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3C" w:rsidRPr="00CE4E08" w:rsidRDefault="00AD4B3C" w:rsidP="00F51D69">
      <w:pPr>
        <w:spacing w:line="360" w:lineRule="auto"/>
        <w:ind w:firstLine="709"/>
        <w:jc w:val="center"/>
        <w:rPr>
          <w:b/>
          <w:color w:val="000000"/>
          <w:sz w:val="28"/>
          <w:lang w:eastAsia="en-US"/>
        </w:rPr>
      </w:pPr>
      <w:r w:rsidRPr="00CE4E08">
        <w:rPr>
          <w:b/>
          <w:color w:val="000000"/>
          <w:sz w:val="28"/>
          <w:lang w:val="en-US" w:eastAsia="en-US"/>
        </w:rPr>
        <w:t>C</w:t>
      </w:r>
      <w:r w:rsidRPr="00CE4E08">
        <w:rPr>
          <w:b/>
          <w:color w:val="000000"/>
          <w:sz w:val="28"/>
          <w:lang w:eastAsia="en-US"/>
        </w:rPr>
        <w:t>ОДЕРЖАНИЕ</w:t>
      </w:r>
    </w:p>
    <w:p w:rsidR="00AD4B3C" w:rsidRPr="00CE4E08" w:rsidRDefault="00AD4B3C" w:rsidP="00F51D69">
      <w:pPr>
        <w:spacing w:line="360" w:lineRule="auto"/>
        <w:ind w:firstLine="709"/>
        <w:jc w:val="both"/>
        <w:rPr>
          <w:color w:val="000000"/>
          <w:sz w:val="28"/>
          <w:lang w:eastAsia="en-US"/>
        </w:rPr>
      </w:pP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ВВЕДЕНИЕ</w:t>
      </w:r>
    </w:p>
    <w:p w:rsidR="00F51D69" w:rsidRPr="00CE4E08" w:rsidRDefault="00AD4B3C" w:rsidP="00F51D69">
      <w:pPr>
        <w:suppressAutoHyphens/>
        <w:spacing w:line="360" w:lineRule="auto"/>
        <w:rPr>
          <w:color w:val="000000"/>
          <w:sz w:val="28"/>
          <w:lang w:eastAsia="en-US"/>
        </w:rPr>
      </w:pPr>
      <w:r w:rsidRPr="00CE4E08">
        <w:rPr>
          <w:color w:val="000000"/>
          <w:sz w:val="28"/>
          <w:lang w:eastAsia="en-US"/>
        </w:rPr>
        <w:t>1</w:t>
      </w:r>
      <w:r w:rsidR="00F51D69" w:rsidRPr="00CE4E08">
        <w:rPr>
          <w:color w:val="000000"/>
          <w:sz w:val="28"/>
          <w:lang w:eastAsia="en-US"/>
        </w:rPr>
        <w:t xml:space="preserve">. </w:t>
      </w:r>
      <w:r w:rsidRPr="00CE4E08">
        <w:rPr>
          <w:color w:val="000000"/>
          <w:sz w:val="28"/>
          <w:lang w:eastAsia="en-US"/>
        </w:rPr>
        <w:t>ТЕОРЕТИЧЕСКИЕ</w:t>
      </w:r>
      <w:r w:rsidR="00F51D69" w:rsidRPr="00CE4E08">
        <w:rPr>
          <w:color w:val="000000"/>
          <w:sz w:val="28"/>
          <w:lang w:eastAsia="en-US"/>
        </w:rPr>
        <w:t xml:space="preserve"> </w:t>
      </w:r>
      <w:r w:rsidRPr="00CE4E08">
        <w:rPr>
          <w:color w:val="000000"/>
          <w:sz w:val="28"/>
          <w:lang w:eastAsia="en-US"/>
        </w:rPr>
        <w:t>АСПЕКТЫ</w:t>
      </w:r>
      <w:r w:rsidR="00F51D69" w:rsidRPr="00CE4E08">
        <w:rPr>
          <w:color w:val="000000"/>
          <w:sz w:val="28"/>
          <w:lang w:eastAsia="en-US"/>
        </w:rPr>
        <w:t xml:space="preserve"> </w:t>
      </w:r>
      <w:r w:rsidRPr="00CE4E08">
        <w:rPr>
          <w:color w:val="000000"/>
          <w:sz w:val="28"/>
          <w:lang w:eastAsia="en-US"/>
        </w:rPr>
        <w:t>НАЦИОНАЛЬНОГО 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1.1 История</w:t>
      </w:r>
      <w:r w:rsidR="00F51D69" w:rsidRPr="00CE4E08">
        <w:rPr>
          <w:color w:val="000000"/>
          <w:sz w:val="28"/>
          <w:lang w:eastAsia="en-US"/>
        </w:rPr>
        <w:t xml:space="preserve"> </w:t>
      </w:r>
      <w:r w:rsidRPr="00CE4E08">
        <w:rPr>
          <w:color w:val="000000"/>
          <w:sz w:val="28"/>
          <w:lang w:eastAsia="en-US"/>
        </w:rPr>
        <w:t>возникновения,</w:t>
      </w:r>
      <w:r w:rsidR="00F51D69" w:rsidRPr="00CE4E08">
        <w:rPr>
          <w:color w:val="000000"/>
          <w:sz w:val="28"/>
          <w:lang w:eastAsia="en-US"/>
        </w:rPr>
        <w:t xml:space="preserve"> </w:t>
      </w:r>
      <w:r w:rsidRPr="00CE4E08">
        <w:rPr>
          <w:color w:val="000000"/>
          <w:sz w:val="28"/>
          <w:lang w:eastAsia="en-US"/>
        </w:rPr>
        <w:t>экономическая</w:t>
      </w:r>
      <w:r w:rsidR="00F51D69" w:rsidRPr="00CE4E08">
        <w:rPr>
          <w:color w:val="000000"/>
          <w:sz w:val="28"/>
          <w:lang w:eastAsia="en-US"/>
        </w:rPr>
        <w:t xml:space="preserve"> </w:t>
      </w:r>
      <w:r w:rsidRPr="00CE4E08">
        <w:rPr>
          <w:color w:val="000000"/>
          <w:sz w:val="28"/>
          <w:lang w:eastAsia="en-US"/>
        </w:rPr>
        <w:t>сущность и</w:t>
      </w:r>
      <w:r w:rsidR="00F51D69" w:rsidRPr="00CE4E08">
        <w:rPr>
          <w:color w:val="000000"/>
          <w:sz w:val="28"/>
          <w:lang w:eastAsia="en-US"/>
        </w:rPr>
        <w:t xml:space="preserve"> </w:t>
      </w:r>
      <w:r w:rsidRPr="00CE4E08">
        <w:rPr>
          <w:color w:val="000000"/>
          <w:sz w:val="28"/>
          <w:lang w:eastAsia="en-US"/>
        </w:rPr>
        <w:t>значение</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1.2 Функции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w:t>
      </w:r>
      <w:r w:rsidR="00C44BD7" w:rsidRPr="00CE4E08">
        <w:rPr>
          <w:color w:val="000000"/>
          <w:sz w:val="28"/>
          <w:lang w:eastAsia="en-US"/>
        </w:rPr>
        <w:t>хстан</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1.3 Деятельность</w:t>
      </w:r>
      <w:r w:rsidR="009B1A23" w:rsidRPr="00CE4E08">
        <w:rPr>
          <w:color w:val="000000"/>
          <w:sz w:val="28"/>
          <w:lang w:eastAsia="en-US"/>
        </w:rPr>
        <w:t xml:space="preserve"> и функции</w:t>
      </w:r>
      <w:r w:rsidRPr="00CE4E08">
        <w:rPr>
          <w:color w:val="000000"/>
          <w:sz w:val="28"/>
          <w:lang w:eastAsia="en-US"/>
        </w:rPr>
        <w:t xml:space="preserve"> Центрального</w:t>
      </w:r>
      <w:r w:rsidR="009B1A23" w:rsidRPr="00CE4E08">
        <w:rPr>
          <w:color w:val="000000"/>
          <w:sz w:val="28"/>
          <w:lang w:eastAsia="en-US"/>
        </w:rPr>
        <w:t xml:space="preserve"> </w:t>
      </w:r>
      <w:r w:rsidRPr="00CE4E08">
        <w:rPr>
          <w:color w:val="000000"/>
          <w:sz w:val="28"/>
          <w:lang w:eastAsia="en-US"/>
        </w:rPr>
        <w:t>банка США</w:t>
      </w:r>
    </w:p>
    <w:p w:rsidR="00F51D69" w:rsidRPr="00CE4E08" w:rsidRDefault="00AD4B3C" w:rsidP="00F51D69">
      <w:pPr>
        <w:suppressAutoHyphens/>
        <w:spacing w:line="360" w:lineRule="auto"/>
        <w:rPr>
          <w:color w:val="000000"/>
          <w:sz w:val="28"/>
          <w:lang w:eastAsia="en-US"/>
        </w:rPr>
      </w:pPr>
      <w:r w:rsidRPr="00CE4E08">
        <w:rPr>
          <w:color w:val="000000"/>
          <w:sz w:val="28"/>
          <w:lang w:eastAsia="en-US"/>
        </w:rPr>
        <w:t>2</w:t>
      </w:r>
      <w:r w:rsidR="00F51D69" w:rsidRPr="00CE4E08">
        <w:rPr>
          <w:color w:val="000000"/>
          <w:sz w:val="28"/>
          <w:lang w:eastAsia="en-US"/>
        </w:rPr>
        <w:t xml:space="preserve">. </w:t>
      </w:r>
      <w:r w:rsidRPr="00CE4E08">
        <w:rPr>
          <w:color w:val="000000"/>
          <w:sz w:val="28"/>
          <w:lang w:eastAsia="en-US"/>
        </w:rPr>
        <w:t>АНАЛИЗ</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ОЦЕНКА</w:t>
      </w:r>
      <w:r w:rsidR="00F51D69" w:rsidRPr="00CE4E08">
        <w:rPr>
          <w:color w:val="000000"/>
          <w:sz w:val="28"/>
          <w:lang w:eastAsia="en-US"/>
        </w:rPr>
        <w:t xml:space="preserve"> </w:t>
      </w:r>
      <w:r w:rsidRPr="00CE4E08">
        <w:rPr>
          <w:color w:val="000000"/>
          <w:sz w:val="28"/>
          <w:lang w:eastAsia="en-US"/>
        </w:rPr>
        <w:t>НАЦИОНАЛЬНОГО БАНКА</w:t>
      </w:r>
      <w:r w:rsidR="00F51D69" w:rsidRPr="00CE4E08">
        <w:rPr>
          <w:color w:val="000000"/>
          <w:sz w:val="28"/>
          <w:lang w:eastAsia="en-US"/>
        </w:rPr>
        <w:t xml:space="preserve"> </w:t>
      </w:r>
      <w:r w:rsidRPr="00CE4E08">
        <w:rPr>
          <w:color w:val="000000"/>
          <w:sz w:val="28"/>
          <w:lang w:eastAsia="en-US"/>
        </w:rPr>
        <w:t>РЕСПУБЛИКИ КАЗАХСТАН</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2.1 Правовые</w:t>
      </w:r>
      <w:r w:rsidR="00F51D69" w:rsidRPr="00CE4E08">
        <w:rPr>
          <w:color w:val="000000"/>
          <w:sz w:val="28"/>
          <w:lang w:eastAsia="en-US"/>
        </w:rPr>
        <w:t xml:space="preserve"> </w:t>
      </w:r>
      <w:r w:rsidRPr="00CE4E08">
        <w:rPr>
          <w:color w:val="000000"/>
          <w:sz w:val="28"/>
          <w:lang w:eastAsia="en-US"/>
        </w:rPr>
        <w:t>основы</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p>
    <w:p w:rsidR="00F2002E" w:rsidRPr="00CE4E08" w:rsidRDefault="00F2002E" w:rsidP="00F51D69">
      <w:pPr>
        <w:suppressAutoHyphens/>
        <w:spacing w:line="360" w:lineRule="auto"/>
        <w:rPr>
          <w:color w:val="000000"/>
          <w:sz w:val="28"/>
          <w:lang w:eastAsia="en-US"/>
        </w:rPr>
      </w:pPr>
      <w:r w:rsidRPr="00CE4E08">
        <w:rPr>
          <w:color w:val="000000"/>
          <w:sz w:val="28"/>
          <w:lang w:eastAsia="en-US"/>
        </w:rPr>
        <w:t>2.2 Анализ</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 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за</w:t>
      </w:r>
      <w:r w:rsidR="00F51D69" w:rsidRPr="00CE4E08">
        <w:rPr>
          <w:color w:val="000000"/>
          <w:sz w:val="28"/>
          <w:lang w:eastAsia="en-US"/>
        </w:rPr>
        <w:t xml:space="preserve"> </w:t>
      </w:r>
      <w:r w:rsidRPr="00CE4E08">
        <w:rPr>
          <w:color w:val="000000"/>
          <w:sz w:val="28"/>
          <w:lang w:eastAsia="en-US"/>
        </w:rPr>
        <w:t>период</w:t>
      </w:r>
      <w:r w:rsidR="00F51D69" w:rsidRPr="00CE4E08">
        <w:rPr>
          <w:color w:val="000000"/>
          <w:sz w:val="28"/>
          <w:lang w:eastAsia="en-US"/>
        </w:rPr>
        <w:t xml:space="preserve"> </w:t>
      </w:r>
      <w:r w:rsidRPr="00CE4E08">
        <w:rPr>
          <w:color w:val="000000"/>
          <w:sz w:val="28"/>
          <w:lang w:eastAsia="en-US"/>
        </w:rPr>
        <w:t>2006- 2007 гг.</w:t>
      </w:r>
    </w:p>
    <w:p w:rsidR="00F2002E" w:rsidRPr="00CE4E08" w:rsidRDefault="00F2002E" w:rsidP="00F51D69">
      <w:pPr>
        <w:suppressAutoHyphens/>
        <w:spacing w:line="360" w:lineRule="auto"/>
        <w:rPr>
          <w:bCs/>
          <w:snapToGrid w:val="0"/>
          <w:color w:val="000000"/>
          <w:sz w:val="28"/>
          <w:szCs w:val="28"/>
          <w:lang w:eastAsia="en-US"/>
        </w:rPr>
      </w:pPr>
      <w:r w:rsidRPr="00CE4E08">
        <w:rPr>
          <w:color w:val="000000"/>
          <w:sz w:val="28"/>
          <w:lang w:eastAsia="en-US"/>
        </w:rPr>
        <w:t xml:space="preserve">2.3 </w:t>
      </w:r>
      <w:r w:rsidRPr="00CE4E08">
        <w:rPr>
          <w:bCs/>
          <w:snapToGrid w:val="0"/>
          <w:color w:val="000000"/>
          <w:sz w:val="28"/>
          <w:szCs w:val="28"/>
          <w:lang w:eastAsia="en-US"/>
        </w:rPr>
        <w:t>Денежно-кредитная политика Национального Банка РК</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3</w:t>
      </w:r>
      <w:r w:rsidR="00F51D69" w:rsidRPr="00CE4E08">
        <w:rPr>
          <w:color w:val="000000"/>
          <w:sz w:val="28"/>
          <w:lang w:eastAsia="en-US"/>
        </w:rPr>
        <w:t xml:space="preserve">. </w:t>
      </w:r>
      <w:r w:rsidRPr="00CE4E08">
        <w:rPr>
          <w:color w:val="000000"/>
          <w:sz w:val="28"/>
          <w:lang w:eastAsia="en-US"/>
        </w:rPr>
        <w:t>ПРОБЛЕМЫ И МЕРОПРИЯТИЯ</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СОВРЕМЕННОМ</w:t>
      </w:r>
      <w:r w:rsidR="00F51D69" w:rsidRPr="00CE4E08">
        <w:rPr>
          <w:color w:val="000000"/>
          <w:sz w:val="28"/>
          <w:lang w:eastAsia="en-US"/>
        </w:rPr>
        <w:t xml:space="preserve"> </w:t>
      </w:r>
      <w:r w:rsidRPr="00CE4E08">
        <w:rPr>
          <w:color w:val="000000"/>
          <w:sz w:val="28"/>
          <w:lang w:eastAsia="en-US"/>
        </w:rPr>
        <w:t>ЭТАПЕ</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3.1 Проблемы</w:t>
      </w:r>
      <w:r w:rsidR="00F51D69" w:rsidRPr="00CE4E08">
        <w:rPr>
          <w:color w:val="000000"/>
          <w:sz w:val="28"/>
          <w:lang w:eastAsia="en-US"/>
        </w:rPr>
        <w:t xml:space="preserve"> </w:t>
      </w:r>
      <w:r w:rsidRPr="00CE4E08">
        <w:rPr>
          <w:color w:val="000000"/>
          <w:sz w:val="28"/>
          <w:lang w:eastAsia="en-US"/>
        </w:rPr>
        <w:t>функционирования</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3.2 Мероприятия</w:t>
      </w:r>
      <w:r w:rsidR="00F51D69" w:rsidRPr="00CE4E08">
        <w:rPr>
          <w:color w:val="000000"/>
          <w:sz w:val="28"/>
          <w:lang w:eastAsia="en-US"/>
        </w:rPr>
        <w:t xml:space="preserve"> </w:t>
      </w:r>
      <w:r w:rsidRPr="00CE4E08">
        <w:rPr>
          <w:color w:val="000000"/>
          <w:sz w:val="28"/>
          <w:lang w:eastAsia="en-US"/>
        </w:rPr>
        <w:t>по совершенствованию</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современных</w:t>
      </w:r>
      <w:r w:rsidR="00F51D69" w:rsidRPr="00CE4E08">
        <w:rPr>
          <w:color w:val="000000"/>
          <w:sz w:val="28"/>
          <w:lang w:eastAsia="en-US"/>
        </w:rPr>
        <w:t xml:space="preserve"> </w:t>
      </w:r>
      <w:r w:rsidRPr="00CE4E08">
        <w:rPr>
          <w:color w:val="000000"/>
          <w:sz w:val="28"/>
          <w:lang w:eastAsia="en-US"/>
        </w:rPr>
        <w:t>условиях</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ЗАКЛЮЧЕНИЕ</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СПИСОК</w:t>
      </w:r>
      <w:r w:rsidR="00F51D69" w:rsidRPr="00CE4E08">
        <w:rPr>
          <w:color w:val="000000"/>
          <w:sz w:val="28"/>
          <w:lang w:eastAsia="en-US"/>
        </w:rPr>
        <w:t xml:space="preserve"> </w:t>
      </w:r>
      <w:r w:rsidRPr="00CE4E08">
        <w:rPr>
          <w:color w:val="000000"/>
          <w:sz w:val="28"/>
          <w:lang w:eastAsia="en-US"/>
        </w:rPr>
        <w:t>ИСПОЛЬЗОВАННОЙ</w:t>
      </w:r>
      <w:r w:rsidR="00F51D69" w:rsidRPr="00CE4E08">
        <w:rPr>
          <w:color w:val="000000"/>
          <w:sz w:val="28"/>
          <w:lang w:eastAsia="en-US"/>
        </w:rPr>
        <w:t xml:space="preserve"> </w:t>
      </w:r>
      <w:r w:rsidRPr="00CE4E08">
        <w:rPr>
          <w:color w:val="000000"/>
          <w:sz w:val="28"/>
          <w:lang w:eastAsia="en-US"/>
        </w:rPr>
        <w:t>ЛИТЕРАТУРЫ</w:t>
      </w:r>
    </w:p>
    <w:p w:rsidR="00AD4B3C" w:rsidRPr="00CE4E08" w:rsidRDefault="00AD4B3C" w:rsidP="00F51D69">
      <w:pPr>
        <w:suppressAutoHyphens/>
        <w:spacing w:line="360" w:lineRule="auto"/>
        <w:rPr>
          <w:color w:val="000000"/>
          <w:sz w:val="28"/>
          <w:lang w:eastAsia="en-US"/>
        </w:rPr>
      </w:pPr>
      <w:r w:rsidRPr="00CE4E08">
        <w:rPr>
          <w:color w:val="000000"/>
          <w:sz w:val="28"/>
          <w:lang w:eastAsia="en-US"/>
        </w:rPr>
        <w:t>ПРИЛОЖЕНИЕ</w:t>
      </w:r>
    </w:p>
    <w:p w:rsidR="00AD4B3C" w:rsidRPr="00CE4E08" w:rsidRDefault="00AD4B3C" w:rsidP="00F51D69">
      <w:pPr>
        <w:spacing w:line="360" w:lineRule="auto"/>
        <w:ind w:firstLine="709"/>
        <w:jc w:val="both"/>
        <w:rPr>
          <w:color w:val="000000"/>
          <w:sz w:val="28"/>
          <w:lang w:eastAsia="en-US"/>
        </w:rPr>
      </w:pPr>
    </w:p>
    <w:p w:rsidR="00AD4B3C" w:rsidRPr="00CE4E08" w:rsidRDefault="00C97A2F" w:rsidP="00C97A2F">
      <w:pPr>
        <w:spacing w:line="360" w:lineRule="auto"/>
        <w:ind w:firstLine="709"/>
        <w:jc w:val="center"/>
        <w:rPr>
          <w:b/>
          <w:color w:val="000000"/>
          <w:sz w:val="28"/>
          <w:lang w:eastAsia="en-US"/>
        </w:rPr>
      </w:pPr>
      <w:r w:rsidRPr="00CE4E08">
        <w:rPr>
          <w:color w:val="000000"/>
          <w:sz w:val="28"/>
          <w:lang w:eastAsia="en-US"/>
        </w:rPr>
        <w:br w:type="page"/>
      </w:r>
      <w:r w:rsidR="00AD4B3C" w:rsidRPr="00CE4E08">
        <w:rPr>
          <w:b/>
          <w:color w:val="000000"/>
          <w:sz w:val="28"/>
          <w:lang w:eastAsia="en-US"/>
        </w:rPr>
        <w:t>ВВЕДЕНИЕ</w:t>
      </w:r>
    </w:p>
    <w:p w:rsidR="00AD4B3C" w:rsidRPr="00CE4E08" w:rsidRDefault="00AD4B3C" w:rsidP="00F51D69">
      <w:pPr>
        <w:spacing w:line="360" w:lineRule="auto"/>
        <w:ind w:firstLine="709"/>
        <w:jc w:val="both"/>
        <w:rPr>
          <w:color w:val="000000"/>
          <w:sz w:val="28"/>
          <w:lang w:eastAsia="en-US"/>
        </w:rPr>
      </w:pPr>
    </w:p>
    <w:p w:rsidR="00F51D69"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современном</w:t>
      </w:r>
      <w:r w:rsidR="00F51D69" w:rsidRPr="00CE4E08">
        <w:rPr>
          <w:color w:val="000000"/>
          <w:sz w:val="28"/>
          <w:lang w:eastAsia="en-US"/>
        </w:rPr>
        <w:t xml:space="preserve"> </w:t>
      </w:r>
      <w:r w:rsidRPr="00CE4E08">
        <w:rPr>
          <w:color w:val="000000"/>
          <w:sz w:val="28"/>
          <w:lang w:eastAsia="en-US"/>
        </w:rPr>
        <w:t>этапе</w:t>
      </w:r>
      <w:r w:rsidR="00F51D69" w:rsidRPr="00CE4E08">
        <w:rPr>
          <w:color w:val="000000"/>
          <w:sz w:val="28"/>
          <w:lang w:eastAsia="en-US"/>
        </w:rPr>
        <w:t xml:space="preserve"> </w:t>
      </w:r>
      <w:r w:rsidRPr="00CE4E08">
        <w:rPr>
          <w:color w:val="000000"/>
          <w:sz w:val="28"/>
          <w:lang w:eastAsia="en-US"/>
        </w:rPr>
        <w:t>дальнейшее</w:t>
      </w:r>
      <w:r w:rsidR="00F51D69" w:rsidRPr="00CE4E08">
        <w:rPr>
          <w:color w:val="000000"/>
          <w:sz w:val="28"/>
          <w:lang w:eastAsia="en-US"/>
        </w:rPr>
        <w:t xml:space="preserve"> </w:t>
      </w:r>
      <w:r w:rsidRPr="00CE4E08">
        <w:rPr>
          <w:color w:val="000000"/>
          <w:sz w:val="28"/>
          <w:lang w:eastAsia="en-US"/>
        </w:rPr>
        <w:t>развитие</w:t>
      </w:r>
      <w:r w:rsidR="00F51D69" w:rsidRPr="00CE4E08">
        <w:rPr>
          <w:color w:val="000000"/>
          <w:sz w:val="28"/>
          <w:lang w:eastAsia="en-US"/>
        </w:rPr>
        <w:t xml:space="preserve"> </w:t>
      </w:r>
      <w:r w:rsidRPr="00CE4E08">
        <w:rPr>
          <w:color w:val="000000"/>
          <w:sz w:val="28"/>
          <w:lang w:eastAsia="en-US"/>
        </w:rPr>
        <w:t>банковской системы</w:t>
      </w:r>
      <w:r w:rsidR="00F51D69" w:rsidRPr="00CE4E08">
        <w:rPr>
          <w:color w:val="000000"/>
          <w:sz w:val="28"/>
          <w:lang w:eastAsia="en-US"/>
        </w:rPr>
        <w:t xml:space="preserve"> </w:t>
      </w:r>
      <w:r w:rsidRPr="00CE4E08">
        <w:rPr>
          <w:color w:val="000000"/>
          <w:sz w:val="28"/>
          <w:lang w:eastAsia="en-US"/>
        </w:rPr>
        <w:t>зависит</w:t>
      </w:r>
      <w:r w:rsidR="00F51D69" w:rsidRPr="00CE4E08">
        <w:rPr>
          <w:color w:val="000000"/>
          <w:sz w:val="28"/>
          <w:lang w:eastAsia="en-US"/>
        </w:rPr>
        <w:t xml:space="preserve"> </w:t>
      </w:r>
      <w:r w:rsidRPr="00CE4E08">
        <w:rPr>
          <w:color w:val="000000"/>
          <w:sz w:val="28"/>
          <w:lang w:eastAsia="en-US"/>
        </w:rPr>
        <w:t>от</w:t>
      </w:r>
      <w:r w:rsidR="00F51D69" w:rsidRPr="00CE4E08">
        <w:rPr>
          <w:color w:val="000000"/>
          <w:sz w:val="28"/>
          <w:lang w:eastAsia="en-US"/>
        </w:rPr>
        <w:t xml:space="preserve"> </w:t>
      </w:r>
      <w:r w:rsidRPr="00CE4E08">
        <w:rPr>
          <w:color w:val="000000"/>
          <w:sz w:val="28"/>
          <w:lang w:eastAsia="en-US"/>
        </w:rPr>
        <w:t>деятельности 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который</w:t>
      </w:r>
      <w:r w:rsidR="00F51D69" w:rsidRPr="00CE4E08">
        <w:rPr>
          <w:color w:val="000000"/>
          <w:sz w:val="28"/>
          <w:lang w:eastAsia="en-US"/>
        </w:rPr>
        <w:t xml:space="preserve"> </w:t>
      </w:r>
      <w:r w:rsidRPr="00CE4E08">
        <w:rPr>
          <w:color w:val="000000"/>
          <w:sz w:val="28"/>
          <w:lang w:eastAsia="en-US"/>
        </w:rPr>
        <w:t>выделяется</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финансовой</w:t>
      </w:r>
      <w:r w:rsidR="00F51D69" w:rsidRPr="00CE4E08">
        <w:rPr>
          <w:color w:val="000000"/>
          <w:sz w:val="28"/>
          <w:lang w:eastAsia="en-US"/>
        </w:rPr>
        <w:t xml:space="preserve"> </w:t>
      </w:r>
      <w:r w:rsidRPr="00CE4E08">
        <w:rPr>
          <w:color w:val="000000"/>
          <w:sz w:val="28"/>
          <w:lang w:eastAsia="en-US"/>
        </w:rPr>
        <w:t>системе</w:t>
      </w:r>
      <w:r w:rsidR="00F51D69" w:rsidRPr="00CE4E08">
        <w:rPr>
          <w:color w:val="000000"/>
          <w:sz w:val="28"/>
          <w:lang w:eastAsia="en-US"/>
        </w:rPr>
        <w:t xml:space="preserve"> </w:t>
      </w:r>
      <w:r w:rsidRPr="00CE4E08">
        <w:rPr>
          <w:color w:val="000000"/>
          <w:sz w:val="28"/>
          <w:lang w:eastAsia="en-US"/>
        </w:rPr>
        <w:t>страны</w:t>
      </w:r>
      <w:r w:rsidR="00F51D69" w:rsidRPr="00CE4E08">
        <w:rPr>
          <w:color w:val="000000"/>
          <w:sz w:val="28"/>
          <w:lang w:eastAsia="en-US"/>
        </w:rPr>
        <w:t xml:space="preserve"> </w:t>
      </w:r>
      <w:r w:rsidRPr="00CE4E08">
        <w:rPr>
          <w:color w:val="000000"/>
          <w:sz w:val="28"/>
          <w:lang w:eastAsia="en-US"/>
        </w:rPr>
        <w:t>своей</w:t>
      </w:r>
      <w:r w:rsidR="00F51D69" w:rsidRPr="00CE4E08">
        <w:rPr>
          <w:color w:val="000000"/>
          <w:sz w:val="28"/>
          <w:lang w:eastAsia="en-US"/>
        </w:rPr>
        <w:t xml:space="preserve"> </w:t>
      </w:r>
      <w:r w:rsidRPr="00CE4E08">
        <w:rPr>
          <w:color w:val="000000"/>
          <w:sz w:val="28"/>
          <w:lang w:eastAsia="en-US"/>
        </w:rPr>
        <w:t>главенствующей</w:t>
      </w:r>
      <w:r w:rsidR="00F51D69" w:rsidRPr="00CE4E08">
        <w:rPr>
          <w:color w:val="000000"/>
          <w:sz w:val="28"/>
          <w:lang w:eastAsia="en-US"/>
        </w:rPr>
        <w:t xml:space="preserve"> </w:t>
      </w:r>
      <w:r w:rsidRPr="00CE4E08">
        <w:rPr>
          <w:color w:val="000000"/>
          <w:sz w:val="28"/>
          <w:lang w:eastAsia="en-US"/>
        </w:rPr>
        <w:t>ролью.</w:t>
      </w:r>
    </w:p>
    <w:p w:rsidR="00AD4B3C" w:rsidRPr="00CE4E08" w:rsidRDefault="00AD4B3C" w:rsidP="00F51D69">
      <w:pPr>
        <w:tabs>
          <w:tab w:val="left" w:pos="0"/>
          <w:tab w:val="left" w:pos="9360"/>
        </w:tabs>
        <w:spacing w:line="360" w:lineRule="auto"/>
        <w:ind w:firstLine="709"/>
        <w:jc w:val="both"/>
        <w:rPr>
          <w:color w:val="000000"/>
          <w:sz w:val="28"/>
          <w:lang w:eastAsia="en-US"/>
        </w:rPr>
      </w:pPr>
      <w:r w:rsidRPr="00CE4E08">
        <w:rPr>
          <w:color w:val="000000"/>
          <w:sz w:val="28"/>
          <w:lang w:eastAsia="en-US"/>
        </w:rPr>
        <w:t>Значимость Национального</w:t>
      </w:r>
      <w:r w:rsidR="00F51D69" w:rsidRPr="00CE4E08">
        <w:rPr>
          <w:color w:val="000000"/>
          <w:sz w:val="28"/>
          <w:lang w:eastAsia="en-US"/>
        </w:rPr>
        <w:t xml:space="preserve"> </w:t>
      </w:r>
      <w:r w:rsidRPr="00CE4E08">
        <w:rPr>
          <w:color w:val="000000"/>
          <w:sz w:val="28"/>
          <w:lang w:eastAsia="en-US"/>
        </w:rPr>
        <w:t>банка 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состоит</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том,</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он</w:t>
      </w:r>
      <w:r w:rsidR="00F51D69" w:rsidRPr="00CE4E08">
        <w:rPr>
          <w:color w:val="000000"/>
          <w:sz w:val="28"/>
          <w:lang w:eastAsia="en-US"/>
        </w:rPr>
        <w:t xml:space="preserve"> </w:t>
      </w:r>
      <w:r w:rsidRPr="00CE4E08">
        <w:rPr>
          <w:color w:val="000000"/>
          <w:sz w:val="28"/>
          <w:lang w:eastAsia="en-US"/>
        </w:rPr>
        <w:t>учитывает</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своей</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стратегию</w:t>
      </w:r>
      <w:r w:rsidR="00F51D69" w:rsidRPr="00CE4E08">
        <w:rPr>
          <w:color w:val="000000"/>
          <w:sz w:val="28"/>
          <w:lang w:eastAsia="en-US"/>
        </w:rPr>
        <w:t xml:space="preserve"> </w:t>
      </w:r>
      <w:r w:rsidRPr="00CE4E08">
        <w:rPr>
          <w:color w:val="000000"/>
          <w:sz w:val="28"/>
          <w:lang w:eastAsia="en-US"/>
        </w:rPr>
        <w:t>развития</w:t>
      </w:r>
      <w:r w:rsidR="00F51D69" w:rsidRPr="00CE4E08">
        <w:rPr>
          <w:color w:val="000000"/>
          <w:sz w:val="28"/>
          <w:lang w:eastAsia="en-US"/>
        </w:rPr>
        <w:t xml:space="preserve"> </w:t>
      </w:r>
      <w:r w:rsidRPr="00CE4E08">
        <w:rPr>
          <w:color w:val="000000"/>
          <w:sz w:val="28"/>
          <w:lang w:eastAsia="en-US"/>
        </w:rPr>
        <w:t>Казахстана</w:t>
      </w:r>
      <w:r w:rsidR="00F51D69" w:rsidRPr="00CE4E08">
        <w:rPr>
          <w:color w:val="000000"/>
          <w:sz w:val="28"/>
          <w:lang w:eastAsia="en-US"/>
        </w:rPr>
        <w:t xml:space="preserve"> </w:t>
      </w:r>
      <w:r w:rsidRPr="00CE4E08">
        <w:rPr>
          <w:color w:val="000000"/>
          <w:sz w:val="28"/>
          <w:lang w:eastAsia="en-US"/>
        </w:rPr>
        <w:t>до</w:t>
      </w:r>
      <w:r w:rsidR="00F51D69" w:rsidRPr="00CE4E08">
        <w:rPr>
          <w:color w:val="000000"/>
          <w:sz w:val="28"/>
          <w:lang w:eastAsia="en-US"/>
        </w:rPr>
        <w:t xml:space="preserve"> </w:t>
      </w:r>
      <w:r w:rsidRPr="00CE4E08">
        <w:rPr>
          <w:color w:val="000000"/>
          <w:sz w:val="28"/>
          <w:lang w:eastAsia="en-US"/>
        </w:rPr>
        <w:t>2030</w:t>
      </w:r>
      <w:r w:rsidR="00F51D69" w:rsidRPr="00CE4E08">
        <w:rPr>
          <w:color w:val="000000"/>
          <w:sz w:val="28"/>
          <w:lang w:eastAsia="en-US"/>
        </w:rPr>
        <w:t xml:space="preserve"> </w:t>
      </w:r>
      <w:r w:rsidRPr="00CE4E08">
        <w:rPr>
          <w:color w:val="000000"/>
          <w:sz w:val="28"/>
          <w:lang w:eastAsia="en-US"/>
        </w:rPr>
        <w:t>года,</w:t>
      </w:r>
      <w:r w:rsidR="00F51D69" w:rsidRPr="00CE4E08">
        <w:rPr>
          <w:color w:val="000000"/>
          <w:sz w:val="28"/>
          <w:lang w:eastAsia="en-US"/>
        </w:rPr>
        <w:t xml:space="preserve"> </w:t>
      </w:r>
      <w:r w:rsidRPr="00CE4E08">
        <w:rPr>
          <w:color w:val="000000"/>
          <w:sz w:val="28"/>
          <w:lang w:eastAsia="en-US"/>
        </w:rPr>
        <w:t>экономическую</w:t>
      </w:r>
      <w:r w:rsidR="00F51D69" w:rsidRPr="00CE4E08">
        <w:rPr>
          <w:color w:val="000000"/>
          <w:sz w:val="28"/>
          <w:lang w:eastAsia="en-US"/>
        </w:rPr>
        <w:t xml:space="preserve"> </w:t>
      </w:r>
      <w:r w:rsidRPr="00CE4E08">
        <w:rPr>
          <w:color w:val="000000"/>
          <w:sz w:val="28"/>
          <w:lang w:eastAsia="en-US"/>
        </w:rPr>
        <w:t>политику</w:t>
      </w:r>
      <w:r w:rsidR="00F51D69" w:rsidRPr="00CE4E08">
        <w:rPr>
          <w:color w:val="000000"/>
          <w:sz w:val="28"/>
          <w:lang w:eastAsia="en-US"/>
        </w:rPr>
        <w:t xml:space="preserve"> </w:t>
      </w:r>
      <w:r w:rsidRPr="00CE4E08">
        <w:rPr>
          <w:color w:val="000000"/>
          <w:sz w:val="28"/>
          <w:lang w:eastAsia="en-US"/>
        </w:rPr>
        <w:t>Правительства</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содействует</w:t>
      </w:r>
      <w:r w:rsidR="00F51D69" w:rsidRPr="00CE4E08">
        <w:rPr>
          <w:color w:val="000000"/>
          <w:sz w:val="28"/>
          <w:lang w:eastAsia="en-US"/>
        </w:rPr>
        <w:t xml:space="preserve"> </w:t>
      </w:r>
      <w:r w:rsidRPr="00CE4E08">
        <w:rPr>
          <w:color w:val="000000"/>
          <w:sz w:val="28"/>
          <w:lang w:eastAsia="en-US"/>
        </w:rPr>
        <w:t>ее</w:t>
      </w:r>
      <w:r w:rsidR="00F51D69" w:rsidRPr="00CE4E08">
        <w:rPr>
          <w:color w:val="000000"/>
          <w:sz w:val="28"/>
          <w:lang w:eastAsia="en-US"/>
        </w:rPr>
        <w:t xml:space="preserve"> </w:t>
      </w:r>
      <w:r w:rsidRPr="00CE4E08">
        <w:rPr>
          <w:color w:val="000000"/>
          <w:sz w:val="28"/>
          <w:lang w:eastAsia="en-US"/>
        </w:rPr>
        <w:t>реализации,</w:t>
      </w:r>
      <w:r w:rsidR="00F51D69" w:rsidRPr="00CE4E08">
        <w:rPr>
          <w:color w:val="000000"/>
          <w:sz w:val="28"/>
          <w:lang w:eastAsia="en-US"/>
        </w:rPr>
        <w:t xml:space="preserve"> </w:t>
      </w:r>
      <w:r w:rsidRPr="00CE4E08">
        <w:rPr>
          <w:color w:val="000000"/>
          <w:sz w:val="28"/>
          <w:lang w:eastAsia="en-US"/>
        </w:rPr>
        <w:t>если</w:t>
      </w:r>
      <w:r w:rsidR="00F51D69" w:rsidRPr="00CE4E08">
        <w:rPr>
          <w:color w:val="000000"/>
          <w:sz w:val="28"/>
          <w:lang w:eastAsia="en-US"/>
        </w:rPr>
        <w:t xml:space="preserve"> </w:t>
      </w:r>
      <w:r w:rsidRPr="00CE4E08">
        <w:rPr>
          <w:color w:val="000000"/>
          <w:sz w:val="28"/>
          <w:lang w:eastAsia="en-US"/>
        </w:rPr>
        <w:t>это</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противоречит</w:t>
      </w:r>
      <w:r w:rsidR="00F51D69" w:rsidRPr="00CE4E08">
        <w:rPr>
          <w:color w:val="000000"/>
          <w:sz w:val="28"/>
          <w:lang w:eastAsia="en-US"/>
        </w:rPr>
        <w:t xml:space="preserve"> </w:t>
      </w:r>
      <w:r w:rsidRPr="00CE4E08">
        <w:rPr>
          <w:color w:val="000000"/>
          <w:sz w:val="28"/>
          <w:lang w:eastAsia="en-US"/>
        </w:rPr>
        <w:t>выполнению</w:t>
      </w:r>
      <w:r w:rsidR="00F51D69" w:rsidRPr="00CE4E08">
        <w:rPr>
          <w:color w:val="000000"/>
          <w:sz w:val="28"/>
          <w:lang w:eastAsia="en-US"/>
        </w:rPr>
        <w:t xml:space="preserve"> </w:t>
      </w:r>
      <w:r w:rsidRPr="00CE4E08">
        <w:rPr>
          <w:color w:val="000000"/>
          <w:sz w:val="28"/>
          <w:lang w:eastAsia="en-US"/>
        </w:rPr>
        <w:t>его</w:t>
      </w:r>
      <w:r w:rsidR="00F51D69" w:rsidRPr="00CE4E08">
        <w:rPr>
          <w:color w:val="000000"/>
          <w:sz w:val="28"/>
          <w:lang w:eastAsia="en-US"/>
        </w:rPr>
        <w:t xml:space="preserve"> </w:t>
      </w:r>
      <w:r w:rsidRPr="00CE4E08">
        <w:rPr>
          <w:color w:val="000000"/>
          <w:sz w:val="28"/>
          <w:lang w:eastAsia="en-US"/>
        </w:rPr>
        <w:t>функций</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осуществлению</w:t>
      </w:r>
      <w:r w:rsidR="00F51D69" w:rsidRPr="00CE4E08">
        <w:rPr>
          <w:color w:val="000000"/>
          <w:sz w:val="28"/>
          <w:lang w:eastAsia="en-US"/>
        </w:rPr>
        <w:t xml:space="preserve"> </w:t>
      </w:r>
      <w:r w:rsidRPr="00CE4E08">
        <w:rPr>
          <w:color w:val="000000"/>
          <w:sz w:val="28"/>
          <w:lang w:eastAsia="en-US"/>
        </w:rPr>
        <w:t>денежно-кредитной</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валютной</w:t>
      </w:r>
      <w:r w:rsidR="00F51D69" w:rsidRPr="00CE4E08">
        <w:rPr>
          <w:color w:val="000000"/>
          <w:sz w:val="28"/>
          <w:lang w:eastAsia="en-US"/>
        </w:rPr>
        <w:t xml:space="preserve"> </w:t>
      </w:r>
      <w:r w:rsidRPr="00CE4E08">
        <w:rPr>
          <w:color w:val="000000"/>
          <w:sz w:val="28"/>
          <w:lang w:eastAsia="en-US"/>
        </w:rPr>
        <w:t>политики.</w:t>
      </w:r>
    </w:p>
    <w:p w:rsidR="00AD4B3C"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Одним</w:t>
      </w:r>
      <w:r w:rsidR="00F51D69" w:rsidRPr="00CE4E08">
        <w:rPr>
          <w:color w:val="000000"/>
          <w:sz w:val="28"/>
          <w:lang w:eastAsia="en-US"/>
        </w:rPr>
        <w:t xml:space="preserve"> </w:t>
      </w:r>
      <w:r w:rsidRPr="00CE4E08">
        <w:rPr>
          <w:color w:val="000000"/>
          <w:sz w:val="28"/>
          <w:lang w:eastAsia="en-US"/>
        </w:rPr>
        <w:t>из</w:t>
      </w:r>
      <w:r w:rsidR="00F51D69" w:rsidRPr="00CE4E08">
        <w:rPr>
          <w:color w:val="000000"/>
          <w:sz w:val="28"/>
          <w:lang w:eastAsia="en-US"/>
        </w:rPr>
        <w:t xml:space="preserve"> </w:t>
      </w:r>
      <w:r w:rsidRPr="00CE4E08">
        <w:rPr>
          <w:color w:val="000000"/>
          <w:sz w:val="28"/>
          <w:lang w:eastAsia="en-US"/>
        </w:rPr>
        <w:t>главных</w:t>
      </w:r>
      <w:r w:rsidR="00F51D69" w:rsidRPr="00CE4E08">
        <w:rPr>
          <w:color w:val="000000"/>
          <w:sz w:val="28"/>
          <w:lang w:eastAsia="en-US"/>
        </w:rPr>
        <w:t xml:space="preserve"> </w:t>
      </w:r>
      <w:r w:rsidRPr="00CE4E08">
        <w:rPr>
          <w:color w:val="000000"/>
          <w:sz w:val="28"/>
          <w:lang w:eastAsia="en-US"/>
        </w:rPr>
        <w:t>аспектов</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 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проведение</w:t>
      </w:r>
      <w:r w:rsidR="00F51D69" w:rsidRPr="00CE4E08">
        <w:rPr>
          <w:color w:val="000000"/>
          <w:sz w:val="28"/>
          <w:lang w:eastAsia="en-US"/>
        </w:rPr>
        <w:t xml:space="preserve"> </w:t>
      </w:r>
      <w:r w:rsidRPr="00CE4E08">
        <w:rPr>
          <w:color w:val="000000"/>
          <w:sz w:val="28"/>
          <w:lang w:eastAsia="en-US"/>
        </w:rPr>
        <w:t>денежно-кредитной</w:t>
      </w:r>
      <w:r w:rsidR="00F51D69" w:rsidRPr="00CE4E08">
        <w:rPr>
          <w:color w:val="000000"/>
          <w:sz w:val="28"/>
          <w:lang w:eastAsia="en-US"/>
        </w:rPr>
        <w:t xml:space="preserve"> </w:t>
      </w:r>
      <w:r w:rsidRPr="00CE4E08">
        <w:rPr>
          <w:color w:val="000000"/>
          <w:sz w:val="28"/>
          <w:lang w:eastAsia="en-US"/>
        </w:rPr>
        <w:t>политики</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эффективность</w:t>
      </w:r>
      <w:r w:rsidR="00F51D69" w:rsidRPr="00CE4E08">
        <w:rPr>
          <w:color w:val="000000"/>
          <w:sz w:val="28"/>
          <w:lang w:eastAsia="en-US"/>
        </w:rPr>
        <w:t xml:space="preserve"> </w:t>
      </w:r>
      <w:r w:rsidRPr="00CE4E08">
        <w:rPr>
          <w:color w:val="000000"/>
          <w:sz w:val="28"/>
          <w:lang w:eastAsia="en-US"/>
        </w:rPr>
        <w:t>её</w:t>
      </w:r>
      <w:r w:rsidR="00F51D69" w:rsidRPr="00CE4E08">
        <w:rPr>
          <w:color w:val="000000"/>
          <w:sz w:val="28"/>
          <w:lang w:eastAsia="en-US"/>
        </w:rPr>
        <w:t xml:space="preserve"> </w:t>
      </w:r>
      <w:r w:rsidRPr="00CE4E08">
        <w:rPr>
          <w:color w:val="000000"/>
          <w:sz w:val="28"/>
          <w:lang w:eastAsia="en-US"/>
        </w:rPr>
        <w:t>проведения</w:t>
      </w:r>
      <w:r w:rsidR="00F51D69" w:rsidRPr="00CE4E08">
        <w:rPr>
          <w:color w:val="000000"/>
          <w:sz w:val="28"/>
          <w:lang w:eastAsia="en-US"/>
        </w:rPr>
        <w:t xml:space="preserve"> </w:t>
      </w:r>
      <w:r w:rsidRPr="00CE4E08">
        <w:rPr>
          <w:color w:val="000000"/>
          <w:sz w:val="28"/>
          <w:lang w:eastAsia="en-US"/>
        </w:rPr>
        <w:t>зависит</w:t>
      </w:r>
      <w:r w:rsidR="00F51D69" w:rsidRPr="00CE4E08">
        <w:rPr>
          <w:color w:val="000000"/>
          <w:sz w:val="28"/>
          <w:lang w:eastAsia="en-US"/>
        </w:rPr>
        <w:t xml:space="preserve"> </w:t>
      </w:r>
      <w:r w:rsidRPr="00CE4E08">
        <w:rPr>
          <w:color w:val="000000"/>
          <w:sz w:val="28"/>
          <w:lang w:eastAsia="en-US"/>
        </w:rPr>
        <w:t>от</w:t>
      </w:r>
      <w:r w:rsidR="00F51D69" w:rsidRPr="00CE4E08">
        <w:rPr>
          <w:color w:val="000000"/>
          <w:sz w:val="28"/>
          <w:lang w:eastAsia="en-US"/>
        </w:rPr>
        <w:t xml:space="preserve"> </w:t>
      </w:r>
      <w:r w:rsidRPr="00CE4E08">
        <w:rPr>
          <w:color w:val="000000"/>
          <w:sz w:val="28"/>
          <w:lang w:eastAsia="en-US"/>
        </w:rPr>
        <w:t>правильного</w:t>
      </w:r>
      <w:r w:rsidR="00F51D69" w:rsidRPr="00CE4E08">
        <w:rPr>
          <w:color w:val="000000"/>
          <w:sz w:val="28"/>
          <w:lang w:eastAsia="en-US"/>
        </w:rPr>
        <w:t xml:space="preserve"> </w:t>
      </w:r>
      <w:r w:rsidRPr="00CE4E08">
        <w:rPr>
          <w:color w:val="000000"/>
          <w:sz w:val="28"/>
          <w:lang w:eastAsia="en-US"/>
        </w:rPr>
        <w:t>курса</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выработки</w:t>
      </w:r>
      <w:r w:rsidR="00F51D69" w:rsidRPr="00CE4E08">
        <w:rPr>
          <w:color w:val="000000"/>
          <w:sz w:val="28"/>
          <w:lang w:eastAsia="en-US"/>
        </w:rPr>
        <w:t xml:space="preserve"> </w:t>
      </w:r>
      <w:r w:rsidRPr="00CE4E08">
        <w:rPr>
          <w:color w:val="000000"/>
          <w:sz w:val="28"/>
          <w:lang w:eastAsia="en-US"/>
        </w:rPr>
        <w:t>мероприятий</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стабилизации</w:t>
      </w:r>
      <w:r w:rsidR="00F51D69" w:rsidRPr="00CE4E08">
        <w:rPr>
          <w:color w:val="000000"/>
          <w:sz w:val="28"/>
          <w:lang w:eastAsia="en-US"/>
        </w:rPr>
        <w:t xml:space="preserve"> </w:t>
      </w:r>
      <w:r w:rsidRPr="00CE4E08">
        <w:rPr>
          <w:color w:val="000000"/>
          <w:sz w:val="28"/>
          <w:lang w:eastAsia="en-US"/>
        </w:rPr>
        <w:t>экономики .</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 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как</w:t>
      </w:r>
      <w:r w:rsidR="00F51D69" w:rsidRPr="00CE4E08">
        <w:rPr>
          <w:color w:val="000000"/>
          <w:sz w:val="28"/>
          <w:lang w:eastAsia="en-US"/>
        </w:rPr>
        <w:t xml:space="preserve"> </w:t>
      </w:r>
      <w:r w:rsidRPr="00CE4E08">
        <w:rPr>
          <w:color w:val="000000"/>
          <w:sz w:val="28"/>
          <w:lang w:eastAsia="en-US"/>
        </w:rPr>
        <w:t>государственный</w:t>
      </w:r>
      <w:r w:rsidR="00F51D69" w:rsidRPr="00CE4E08">
        <w:rPr>
          <w:color w:val="000000"/>
          <w:sz w:val="28"/>
          <w:lang w:eastAsia="en-US"/>
        </w:rPr>
        <w:t xml:space="preserve"> </w:t>
      </w:r>
      <w:r w:rsidRPr="00CE4E08">
        <w:rPr>
          <w:color w:val="000000"/>
          <w:sz w:val="28"/>
          <w:lang w:eastAsia="en-US"/>
        </w:rPr>
        <w:t>орган</w:t>
      </w:r>
      <w:r w:rsidR="00F51D69" w:rsidRPr="00CE4E08">
        <w:rPr>
          <w:color w:val="000000"/>
          <w:sz w:val="28"/>
          <w:lang w:eastAsia="en-US"/>
        </w:rPr>
        <w:t xml:space="preserve"> </w:t>
      </w:r>
      <w:r w:rsidRPr="00CE4E08">
        <w:rPr>
          <w:color w:val="000000"/>
          <w:sz w:val="28"/>
          <w:lang w:eastAsia="en-US"/>
        </w:rPr>
        <w:t>экономического</w:t>
      </w:r>
      <w:r w:rsidR="00F51D69" w:rsidRPr="00CE4E08">
        <w:rPr>
          <w:color w:val="000000"/>
          <w:sz w:val="28"/>
          <w:lang w:eastAsia="en-US"/>
        </w:rPr>
        <w:t xml:space="preserve"> </w:t>
      </w:r>
      <w:r w:rsidRPr="00CE4E08">
        <w:rPr>
          <w:color w:val="000000"/>
          <w:sz w:val="28"/>
          <w:lang w:eastAsia="en-US"/>
        </w:rPr>
        <w:t>управления</w:t>
      </w:r>
      <w:r w:rsidR="00F51D69" w:rsidRPr="00CE4E08">
        <w:rPr>
          <w:color w:val="000000"/>
          <w:sz w:val="28"/>
          <w:lang w:eastAsia="en-US"/>
        </w:rPr>
        <w:t xml:space="preserve"> </w:t>
      </w:r>
      <w:r w:rsidRPr="00CE4E08">
        <w:rPr>
          <w:color w:val="000000"/>
          <w:sz w:val="28"/>
          <w:lang w:eastAsia="en-US"/>
        </w:rPr>
        <w:t>имеет</w:t>
      </w:r>
      <w:r w:rsidR="00F51D69" w:rsidRPr="00CE4E08">
        <w:rPr>
          <w:color w:val="000000"/>
          <w:sz w:val="28"/>
          <w:lang w:eastAsia="en-US"/>
        </w:rPr>
        <w:t xml:space="preserve"> </w:t>
      </w:r>
      <w:r w:rsidRPr="00CE4E08">
        <w:rPr>
          <w:color w:val="000000"/>
          <w:sz w:val="28"/>
          <w:lang w:eastAsia="en-US"/>
        </w:rPr>
        <w:t>большое влияние</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кредитно-финансовую</w:t>
      </w:r>
      <w:r w:rsidR="00F51D69" w:rsidRPr="00CE4E08">
        <w:rPr>
          <w:color w:val="000000"/>
          <w:sz w:val="28"/>
          <w:lang w:eastAsia="en-US"/>
        </w:rPr>
        <w:t xml:space="preserve"> </w:t>
      </w:r>
      <w:r w:rsidRPr="00CE4E08">
        <w:rPr>
          <w:color w:val="000000"/>
          <w:sz w:val="28"/>
          <w:lang w:eastAsia="en-US"/>
        </w:rPr>
        <w:t>систему. В</w:t>
      </w:r>
      <w:r w:rsidR="00F51D69" w:rsidRPr="00CE4E08">
        <w:rPr>
          <w:color w:val="000000"/>
          <w:sz w:val="28"/>
          <w:lang w:eastAsia="en-US"/>
        </w:rPr>
        <w:t xml:space="preserve"> </w:t>
      </w:r>
      <w:r w:rsidRPr="00CE4E08">
        <w:rPr>
          <w:color w:val="000000"/>
          <w:sz w:val="28"/>
          <w:lang w:eastAsia="en-US"/>
        </w:rPr>
        <w:t>этой</w:t>
      </w:r>
      <w:r w:rsidR="00F51D69" w:rsidRPr="00CE4E08">
        <w:rPr>
          <w:color w:val="000000"/>
          <w:sz w:val="28"/>
          <w:lang w:eastAsia="en-US"/>
        </w:rPr>
        <w:t xml:space="preserve"> </w:t>
      </w:r>
      <w:r w:rsidRPr="00CE4E08">
        <w:rPr>
          <w:color w:val="000000"/>
          <w:sz w:val="28"/>
          <w:lang w:eastAsia="en-US"/>
        </w:rPr>
        <w:t>связи</w:t>
      </w:r>
      <w:r w:rsidR="00F51D69" w:rsidRPr="00CE4E08">
        <w:rPr>
          <w:color w:val="000000"/>
          <w:sz w:val="28"/>
          <w:lang w:eastAsia="en-US"/>
        </w:rPr>
        <w:t xml:space="preserve"> </w:t>
      </w:r>
      <w:r w:rsidRPr="00CE4E08">
        <w:rPr>
          <w:color w:val="000000"/>
          <w:sz w:val="28"/>
          <w:lang w:eastAsia="en-US"/>
        </w:rPr>
        <w:t>его</w:t>
      </w:r>
      <w:r w:rsidR="00F51D69" w:rsidRPr="00CE4E08">
        <w:rPr>
          <w:color w:val="000000"/>
          <w:sz w:val="28"/>
          <w:lang w:eastAsia="en-US"/>
        </w:rPr>
        <w:t xml:space="preserve"> </w:t>
      </w:r>
      <w:r w:rsidRPr="00CE4E08">
        <w:rPr>
          <w:color w:val="000000"/>
          <w:sz w:val="28"/>
          <w:lang w:eastAsia="en-US"/>
        </w:rPr>
        <w:t>влияние</w:t>
      </w:r>
      <w:r w:rsidR="00F51D69" w:rsidRPr="00CE4E08">
        <w:rPr>
          <w:color w:val="000000"/>
          <w:sz w:val="28"/>
          <w:lang w:eastAsia="en-US"/>
        </w:rPr>
        <w:t xml:space="preserve"> </w:t>
      </w:r>
      <w:r w:rsidRPr="00CE4E08">
        <w:rPr>
          <w:color w:val="000000"/>
          <w:sz w:val="28"/>
          <w:lang w:eastAsia="en-US"/>
        </w:rPr>
        <w:t>очень</w:t>
      </w:r>
      <w:r w:rsidR="00F51D69" w:rsidRPr="00CE4E08">
        <w:rPr>
          <w:color w:val="000000"/>
          <w:sz w:val="28"/>
          <w:lang w:eastAsia="en-US"/>
        </w:rPr>
        <w:t xml:space="preserve"> </w:t>
      </w:r>
      <w:r w:rsidRPr="00CE4E08">
        <w:rPr>
          <w:color w:val="000000"/>
          <w:sz w:val="28"/>
          <w:lang w:eastAsia="en-US"/>
        </w:rPr>
        <w:t>огромно</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эффективное</w:t>
      </w:r>
      <w:r w:rsidR="00F51D69" w:rsidRPr="00CE4E08">
        <w:rPr>
          <w:color w:val="000000"/>
          <w:sz w:val="28"/>
          <w:lang w:eastAsia="en-US"/>
        </w:rPr>
        <w:t xml:space="preserve"> </w:t>
      </w:r>
      <w:r w:rsidRPr="00CE4E08">
        <w:rPr>
          <w:color w:val="000000"/>
          <w:sz w:val="28"/>
          <w:lang w:eastAsia="en-US"/>
        </w:rPr>
        <w:t>функционирование</w:t>
      </w:r>
      <w:r w:rsidR="00F51D69" w:rsidRPr="00CE4E08">
        <w:rPr>
          <w:color w:val="000000"/>
          <w:sz w:val="28"/>
          <w:lang w:eastAsia="en-US"/>
        </w:rPr>
        <w:t xml:space="preserve"> </w:t>
      </w:r>
      <w:r w:rsidRPr="00CE4E08">
        <w:rPr>
          <w:color w:val="000000"/>
          <w:sz w:val="28"/>
          <w:lang w:eastAsia="en-US"/>
        </w:rPr>
        <w:t>всего</w:t>
      </w:r>
      <w:r w:rsidR="00F51D69" w:rsidRPr="00CE4E08">
        <w:rPr>
          <w:color w:val="000000"/>
          <w:sz w:val="28"/>
          <w:lang w:eastAsia="en-US"/>
        </w:rPr>
        <w:t xml:space="preserve"> </w:t>
      </w:r>
      <w:r w:rsidRPr="00CE4E08">
        <w:rPr>
          <w:color w:val="000000"/>
          <w:sz w:val="28"/>
          <w:lang w:eastAsia="en-US"/>
        </w:rPr>
        <w:t>кредитно-финансовые</w:t>
      </w:r>
      <w:r w:rsidR="00F51D69" w:rsidRPr="00CE4E08">
        <w:rPr>
          <w:color w:val="000000"/>
          <w:sz w:val="28"/>
          <w:lang w:eastAsia="en-US"/>
        </w:rPr>
        <w:t xml:space="preserve"> </w:t>
      </w:r>
      <w:r w:rsidRPr="00CE4E08">
        <w:rPr>
          <w:color w:val="000000"/>
          <w:sz w:val="28"/>
          <w:lang w:eastAsia="en-US"/>
        </w:rPr>
        <w:t>учреждения.</w:t>
      </w:r>
      <w:r w:rsidR="00F51D69" w:rsidRPr="00CE4E08">
        <w:rPr>
          <w:color w:val="000000"/>
          <w:sz w:val="28"/>
          <w:lang w:eastAsia="en-US"/>
        </w:rPr>
        <w:t xml:space="preserve"> </w:t>
      </w:r>
      <w:r w:rsidRPr="00CE4E08">
        <w:rPr>
          <w:color w:val="000000"/>
          <w:sz w:val="28"/>
          <w:lang w:eastAsia="en-US"/>
        </w:rPr>
        <w:t>Поэтому</w:t>
      </w:r>
      <w:r w:rsidR="00F51D69" w:rsidRPr="00CE4E08">
        <w:rPr>
          <w:color w:val="000000"/>
          <w:sz w:val="28"/>
          <w:lang w:eastAsia="en-US"/>
        </w:rPr>
        <w:t xml:space="preserve"> </w:t>
      </w:r>
      <w:r w:rsidRPr="00CE4E08">
        <w:rPr>
          <w:color w:val="000000"/>
          <w:sz w:val="28"/>
          <w:lang w:eastAsia="en-US"/>
        </w:rPr>
        <w:t>актуальными становятся</w:t>
      </w:r>
      <w:r w:rsidR="00F51D69" w:rsidRPr="00CE4E08">
        <w:rPr>
          <w:color w:val="000000"/>
          <w:sz w:val="28"/>
          <w:lang w:eastAsia="en-US"/>
        </w:rPr>
        <w:t xml:space="preserve"> </w:t>
      </w:r>
      <w:r w:rsidRPr="00CE4E08">
        <w:rPr>
          <w:color w:val="000000"/>
          <w:sz w:val="28"/>
          <w:lang w:eastAsia="en-US"/>
        </w:rPr>
        <w:t>вопросы</w:t>
      </w:r>
      <w:r w:rsidR="00F51D69" w:rsidRPr="00CE4E08">
        <w:rPr>
          <w:color w:val="000000"/>
          <w:sz w:val="28"/>
          <w:lang w:eastAsia="en-US"/>
        </w:rPr>
        <w:t xml:space="preserve"> </w:t>
      </w:r>
      <w:r w:rsidRPr="00CE4E08">
        <w:rPr>
          <w:color w:val="000000"/>
          <w:sz w:val="28"/>
          <w:lang w:eastAsia="en-US"/>
        </w:rPr>
        <w:t>приближению</w:t>
      </w:r>
      <w:r w:rsidR="00F51D69" w:rsidRPr="00CE4E08">
        <w:rPr>
          <w:color w:val="000000"/>
          <w:sz w:val="28"/>
          <w:lang w:eastAsia="en-US"/>
        </w:rPr>
        <w:t xml:space="preserve"> </w:t>
      </w:r>
      <w:r w:rsidRPr="00CE4E08">
        <w:rPr>
          <w:color w:val="000000"/>
          <w:sz w:val="28"/>
          <w:lang w:eastAsia="en-US"/>
        </w:rPr>
        <w:t>функций</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 Республики</w:t>
      </w:r>
      <w:r w:rsidR="00F51D69" w:rsidRPr="00CE4E08">
        <w:rPr>
          <w:color w:val="000000"/>
          <w:sz w:val="28"/>
          <w:lang w:eastAsia="en-US"/>
        </w:rPr>
        <w:t xml:space="preserve"> </w:t>
      </w:r>
      <w:r w:rsidRPr="00CE4E08">
        <w:rPr>
          <w:color w:val="000000"/>
          <w:sz w:val="28"/>
          <w:lang w:eastAsia="en-US"/>
        </w:rPr>
        <w:t>Казахстан к</w:t>
      </w:r>
      <w:r w:rsidR="00F51D69" w:rsidRPr="00CE4E08">
        <w:rPr>
          <w:color w:val="000000"/>
          <w:sz w:val="28"/>
          <w:lang w:eastAsia="en-US"/>
        </w:rPr>
        <w:t xml:space="preserve"> </w:t>
      </w:r>
      <w:r w:rsidRPr="00CE4E08">
        <w:rPr>
          <w:color w:val="000000"/>
          <w:sz w:val="28"/>
          <w:lang w:eastAsia="en-US"/>
        </w:rPr>
        <w:t>функциям</w:t>
      </w:r>
      <w:r w:rsidR="00F51D69" w:rsidRPr="00CE4E08">
        <w:rPr>
          <w:color w:val="000000"/>
          <w:sz w:val="28"/>
          <w:lang w:eastAsia="en-US"/>
        </w:rPr>
        <w:t xml:space="preserve"> </w:t>
      </w:r>
      <w:r w:rsidRPr="00CE4E08">
        <w:rPr>
          <w:color w:val="000000"/>
          <w:sz w:val="28"/>
          <w:lang w:eastAsia="en-US"/>
        </w:rPr>
        <w:t>центральных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стран</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развитой</w:t>
      </w:r>
      <w:r w:rsidR="00F51D69" w:rsidRPr="00CE4E08">
        <w:rPr>
          <w:color w:val="000000"/>
          <w:sz w:val="28"/>
          <w:lang w:eastAsia="en-US"/>
        </w:rPr>
        <w:t xml:space="preserve"> </w:t>
      </w:r>
      <w:r w:rsidRPr="00CE4E08">
        <w:rPr>
          <w:color w:val="000000"/>
          <w:sz w:val="28"/>
          <w:lang w:eastAsia="en-US"/>
        </w:rPr>
        <w:t>рыночной</w:t>
      </w:r>
      <w:r w:rsidR="00F51D69" w:rsidRPr="00CE4E08">
        <w:rPr>
          <w:color w:val="000000"/>
          <w:sz w:val="28"/>
          <w:lang w:eastAsia="en-US"/>
        </w:rPr>
        <w:t xml:space="preserve"> </w:t>
      </w:r>
      <w:r w:rsidRPr="00CE4E08">
        <w:rPr>
          <w:color w:val="000000"/>
          <w:sz w:val="28"/>
          <w:lang w:eastAsia="en-US"/>
        </w:rPr>
        <w:t>экономикой.</w:t>
      </w:r>
    </w:p>
    <w:p w:rsidR="00F51D69" w:rsidRPr="00CE4E08" w:rsidRDefault="00AD4B3C" w:rsidP="00F51D69">
      <w:pPr>
        <w:pStyle w:val="af3"/>
        <w:spacing w:line="360" w:lineRule="auto"/>
        <w:ind w:firstLine="709"/>
        <w:jc w:val="both"/>
        <w:rPr>
          <w:rFonts w:ascii="Times New Roman" w:hAnsi="Times New Roman"/>
          <w:color w:val="000000"/>
          <w:sz w:val="28"/>
        </w:rPr>
      </w:pPr>
      <w:bookmarkStart w:id="0" w:name="_Toc514292628"/>
      <w:r w:rsidRPr="00CE4E08">
        <w:rPr>
          <w:rFonts w:ascii="Times New Roman" w:hAnsi="Times New Roman"/>
          <w:color w:val="000000"/>
          <w:sz w:val="28"/>
        </w:rPr>
        <w:t>В настоящее время ситуацию в банковском секторе можно охарактеризовать как стабильную.</w:t>
      </w:r>
      <w:r w:rsidR="00F51D69" w:rsidRPr="00CE4E08">
        <w:rPr>
          <w:rFonts w:ascii="Times New Roman" w:hAnsi="Times New Roman"/>
          <w:color w:val="000000"/>
          <w:sz w:val="28"/>
        </w:rPr>
        <w:t xml:space="preserve"> </w:t>
      </w:r>
      <w:r w:rsidRPr="00CE4E08">
        <w:rPr>
          <w:rFonts w:ascii="Times New Roman" w:hAnsi="Times New Roman"/>
          <w:color w:val="000000"/>
          <w:sz w:val="28"/>
        </w:rPr>
        <w:t>Поэтому</w:t>
      </w:r>
      <w:r w:rsidR="00F51D69" w:rsidRPr="00CE4E08">
        <w:rPr>
          <w:rFonts w:ascii="Times New Roman" w:hAnsi="Times New Roman"/>
          <w:color w:val="000000"/>
          <w:sz w:val="28"/>
        </w:rPr>
        <w:t xml:space="preserve"> </w:t>
      </w:r>
      <w:r w:rsidRPr="00CE4E08">
        <w:rPr>
          <w:rFonts w:ascii="Times New Roman" w:hAnsi="Times New Roman"/>
          <w:color w:val="000000"/>
          <w:sz w:val="28"/>
        </w:rPr>
        <w:t>политика</w:t>
      </w:r>
      <w:r w:rsidR="00F51D69" w:rsidRPr="00CE4E08">
        <w:rPr>
          <w:rFonts w:ascii="Times New Roman" w:hAnsi="Times New Roman"/>
          <w:color w:val="000000"/>
          <w:sz w:val="28"/>
        </w:rPr>
        <w:t xml:space="preserve"> </w:t>
      </w:r>
      <w:r w:rsidRPr="00CE4E08">
        <w:rPr>
          <w:rFonts w:ascii="Times New Roman" w:hAnsi="Times New Roman"/>
          <w:color w:val="000000"/>
          <w:sz w:val="28"/>
        </w:rPr>
        <w:t>Национального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w:t>
      </w:r>
      <w:r w:rsidR="00F51D69" w:rsidRPr="00CE4E08">
        <w:rPr>
          <w:rFonts w:ascii="Times New Roman" w:hAnsi="Times New Roman"/>
          <w:color w:val="000000"/>
          <w:sz w:val="28"/>
        </w:rPr>
        <w:t xml:space="preserve"> </w:t>
      </w:r>
      <w:r w:rsidRPr="00CE4E08">
        <w:rPr>
          <w:rFonts w:ascii="Times New Roman" w:hAnsi="Times New Roman"/>
          <w:color w:val="000000"/>
          <w:sz w:val="28"/>
        </w:rPr>
        <w:t>Республики</w:t>
      </w:r>
      <w:r w:rsidR="00F51D69" w:rsidRPr="00CE4E08">
        <w:rPr>
          <w:rFonts w:ascii="Times New Roman" w:hAnsi="Times New Roman"/>
          <w:color w:val="000000"/>
          <w:sz w:val="28"/>
        </w:rPr>
        <w:t xml:space="preserve"> </w:t>
      </w:r>
      <w:r w:rsidRPr="00CE4E08">
        <w:rPr>
          <w:rFonts w:ascii="Times New Roman" w:hAnsi="Times New Roman"/>
          <w:color w:val="000000"/>
          <w:sz w:val="28"/>
        </w:rPr>
        <w:t>Казахстан</w:t>
      </w:r>
      <w:r w:rsidR="00F51D69" w:rsidRPr="00CE4E08">
        <w:rPr>
          <w:rFonts w:ascii="Times New Roman" w:hAnsi="Times New Roman"/>
          <w:color w:val="000000"/>
          <w:sz w:val="28"/>
        </w:rPr>
        <w:t xml:space="preserve"> </w:t>
      </w:r>
      <w:r w:rsidRPr="00CE4E08">
        <w:rPr>
          <w:rFonts w:ascii="Times New Roman" w:hAnsi="Times New Roman"/>
          <w:color w:val="000000"/>
          <w:sz w:val="28"/>
        </w:rPr>
        <w:t>и его</w:t>
      </w:r>
      <w:r w:rsidR="00F51D69" w:rsidRPr="00CE4E08">
        <w:rPr>
          <w:rFonts w:ascii="Times New Roman" w:hAnsi="Times New Roman"/>
          <w:color w:val="000000"/>
          <w:sz w:val="28"/>
        </w:rPr>
        <w:t xml:space="preserve"> </w:t>
      </w:r>
      <w:r w:rsidRPr="00CE4E08">
        <w:rPr>
          <w:rFonts w:ascii="Times New Roman" w:hAnsi="Times New Roman"/>
          <w:color w:val="000000"/>
          <w:sz w:val="28"/>
        </w:rPr>
        <w:t>деятельность</w:t>
      </w:r>
      <w:r w:rsidR="00F51D69" w:rsidRPr="00CE4E08">
        <w:rPr>
          <w:rFonts w:ascii="Times New Roman" w:hAnsi="Times New Roman"/>
          <w:color w:val="000000"/>
          <w:sz w:val="28"/>
        </w:rPr>
        <w:t xml:space="preserve"> </w:t>
      </w:r>
      <w:r w:rsidRPr="00CE4E08">
        <w:rPr>
          <w:rFonts w:ascii="Times New Roman" w:hAnsi="Times New Roman"/>
          <w:color w:val="000000"/>
          <w:sz w:val="28"/>
        </w:rPr>
        <w:t>за</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банковским</w:t>
      </w:r>
      <w:r w:rsidR="00F51D69" w:rsidRPr="00CE4E08">
        <w:rPr>
          <w:rFonts w:ascii="Times New Roman" w:hAnsi="Times New Roman"/>
          <w:color w:val="000000"/>
          <w:sz w:val="28"/>
        </w:rPr>
        <w:t xml:space="preserve"> </w:t>
      </w:r>
      <w:r w:rsidRPr="00CE4E08">
        <w:rPr>
          <w:rFonts w:ascii="Times New Roman" w:hAnsi="Times New Roman"/>
          <w:color w:val="000000"/>
          <w:sz w:val="28"/>
        </w:rPr>
        <w:t>сектором</w:t>
      </w:r>
      <w:r w:rsidR="00F51D69" w:rsidRPr="00CE4E08">
        <w:rPr>
          <w:rFonts w:ascii="Times New Roman" w:hAnsi="Times New Roman"/>
          <w:color w:val="000000"/>
          <w:sz w:val="28"/>
        </w:rPr>
        <w:t xml:space="preserve"> </w:t>
      </w:r>
      <w:r w:rsidRPr="00CE4E08">
        <w:rPr>
          <w:rFonts w:ascii="Times New Roman" w:hAnsi="Times New Roman"/>
          <w:color w:val="000000"/>
          <w:sz w:val="28"/>
        </w:rPr>
        <w:t>должна</w:t>
      </w:r>
      <w:r w:rsidR="00F51D69" w:rsidRPr="00CE4E08">
        <w:rPr>
          <w:rFonts w:ascii="Times New Roman" w:hAnsi="Times New Roman"/>
          <w:color w:val="000000"/>
          <w:sz w:val="28"/>
        </w:rPr>
        <w:t xml:space="preserve"> </w:t>
      </w:r>
      <w:r w:rsidRPr="00CE4E08">
        <w:rPr>
          <w:rFonts w:ascii="Times New Roman" w:hAnsi="Times New Roman"/>
          <w:color w:val="000000"/>
          <w:sz w:val="28"/>
        </w:rPr>
        <w:t>быть</w:t>
      </w:r>
      <w:r w:rsidR="00F51D69" w:rsidRPr="00CE4E08">
        <w:rPr>
          <w:rFonts w:ascii="Times New Roman" w:hAnsi="Times New Roman"/>
          <w:color w:val="000000"/>
          <w:sz w:val="28"/>
        </w:rPr>
        <w:t xml:space="preserve"> </w:t>
      </w:r>
      <w:r w:rsidRPr="00CE4E08">
        <w:rPr>
          <w:rFonts w:ascii="Times New Roman" w:hAnsi="Times New Roman"/>
          <w:color w:val="000000"/>
          <w:sz w:val="28"/>
        </w:rPr>
        <w:t>ориентирована, прежде всего, на обеспечение финансовой устойчивости банковской системы республики, в связи с чем, будет продолжена реализация политики повышения требований к уровню капитализации банков второго уровня.</w:t>
      </w:r>
      <w:bookmarkEnd w:id="0"/>
    </w:p>
    <w:p w:rsidR="00AD4B3C" w:rsidRPr="00CE4E08" w:rsidRDefault="00AD4B3C" w:rsidP="00F51D69">
      <w:pPr>
        <w:spacing w:line="360" w:lineRule="auto"/>
        <w:ind w:firstLine="709"/>
        <w:jc w:val="both"/>
        <w:rPr>
          <w:color w:val="000000"/>
          <w:sz w:val="28"/>
        </w:rPr>
      </w:pPr>
      <w:r w:rsidRPr="00CE4E08">
        <w:rPr>
          <w:color w:val="000000"/>
          <w:sz w:val="28"/>
        </w:rPr>
        <w:t>Национальный банк</w:t>
      </w:r>
      <w:r w:rsidR="00F51D69" w:rsidRPr="00CE4E08">
        <w:rPr>
          <w:color w:val="000000"/>
          <w:sz w:val="28"/>
        </w:rPr>
        <w:t xml:space="preserve"> </w:t>
      </w:r>
      <w:r w:rsidRPr="00CE4E08">
        <w:rPr>
          <w:color w:val="000000"/>
          <w:sz w:val="28"/>
        </w:rPr>
        <w:t>Республики</w:t>
      </w:r>
      <w:r w:rsidR="00F51D69" w:rsidRPr="00CE4E08">
        <w:rPr>
          <w:color w:val="000000"/>
          <w:sz w:val="28"/>
        </w:rPr>
        <w:t xml:space="preserve"> </w:t>
      </w:r>
      <w:r w:rsidRPr="00CE4E08">
        <w:rPr>
          <w:color w:val="000000"/>
          <w:sz w:val="28"/>
        </w:rPr>
        <w:t>Казахстан,</w:t>
      </w:r>
      <w:r w:rsidR="00F51D69" w:rsidRPr="00CE4E08">
        <w:rPr>
          <w:color w:val="000000"/>
          <w:sz w:val="28"/>
        </w:rPr>
        <w:t xml:space="preserve"> </w:t>
      </w:r>
      <w:r w:rsidRPr="00CE4E08">
        <w:rPr>
          <w:color w:val="000000"/>
          <w:sz w:val="28"/>
        </w:rPr>
        <w:t>являясь его центральным банком и</w:t>
      </w:r>
      <w:r w:rsidR="00F51D69" w:rsidRPr="00CE4E08">
        <w:rPr>
          <w:color w:val="000000"/>
          <w:sz w:val="28"/>
        </w:rPr>
        <w:t xml:space="preserve"> </w:t>
      </w:r>
      <w:r w:rsidRPr="00CE4E08">
        <w:rPr>
          <w:color w:val="000000"/>
          <w:sz w:val="28"/>
        </w:rPr>
        <w:t>представляющий собой первый уровень банковской системы</w:t>
      </w:r>
      <w:r w:rsidR="00F51D69" w:rsidRPr="00CE4E08">
        <w:rPr>
          <w:color w:val="000000"/>
          <w:sz w:val="28"/>
        </w:rPr>
        <w:t xml:space="preserve"> </w:t>
      </w:r>
      <w:r w:rsidRPr="00CE4E08">
        <w:rPr>
          <w:color w:val="000000"/>
          <w:sz w:val="28"/>
        </w:rPr>
        <w:t>должен</w:t>
      </w:r>
      <w:r w:rsidR="00F51D69" w:rsidRPr="00CE4E08">
        <w:rPr>
          <w:color w:val="000000"/>
          <w:sz w:val="28"/>
        </w:rPr>
        <w:t xml:space="preserve"> </w:t>
      </w:r>
      <w:r w:rsidRPr="00CE4E08">
        <w:rPr>
          <w:color w:val="000000"/>
          <w:sz w:val="28"/>
        </w:rPr>
        <w:t>правильно проводить</w:t>
      </w:r>
      <w:r w:rsidR="00F51D69" w:rsidRPr="00CE4E08">
        <w:rPr>
          <w:color w:val="000000"/>
          <w:sz w:val="28"/>
        </w:rPr>
        <w:t xml:space="preserve"> </w:t>
      </w:r>
      <w:r w:rsidRPr="00CE4E08">
        <w:rPr>
          <w:color w:val="000000"/>
          <w:sz w:val="28"/>
        </w:rPr>
        <w:t>денежно-кредитную,</w:t>
      </w:r>
      <w:r w:rsidR="00F51D69" w:rsidRPr="00CE4E08">
        <w:rPr>
          <w:color w:val="000000"/>
          <w:sz w:val="28"/>
        </w:rPr>
        <w:t xml:space="preserve"> </w:t>
      </w:r>
      <w:r w:rsidRPr="00CE4E08">
        <w:rPr>
          <w:color w:val="000000"/>
          <w:sz w:val="28"/>
        </w:rPr>
        <w:t>валютную политику государства, а также</w:t>
      </w:r>
      <w:r w:rsidR="00F51D69" w:rsidRPr="00CE4E08">
        <w:rPr>
          <w:color w:val="000000"/>
          <w:sz w:val="28"/>
        </w:rPr>
        <w:t xml:space="preserve"> </w:t>
      </w:r>
      <w:r w:rsidRPr="00CE4E08">
        <w:rPr>
          <w:color w:val="000000"/>
          <w:sz w:val="28"/>
        </w:rPr>
        <w:t>действенно</w:t>
      </w:r>
      <w:r w:rsidR="00F51D69" w:rsidRPr="00CE4E08">
        <w:rPr>
          <w:color w:val="000000"/>
          <w:sz w:val="28"/>
        </w:rPr>
        <w:t xml:space="preserve"> </w:t>
      </w:r>
      <w:r w:rsidRPr="00CE4E08">
        <w:rPr>
          <w:color w:val="000000"/>
          <w:sz w:val="28"/>
        </w:rPr>
        <w:t>осуществлять</w:t>
      </w:r>
      <w:r w:rsidR="00F51D69" w:rsidRPr="00CE4E08">
        <w:rPr>
          <w:color w:val="000000"/>
          <w:sz w:val="28"/>
        </w:rPr>
        <w:t xml:space="preserve"> </w:t>
      </w:r>
      <w:r w:rsidRPr="00CE4E08">
        <w:rPr>
          <w:color w:val="000000"/>
          <w:sz w:val="28"/>
        </w:rPr>
        <w:t>контроль за банковско-финансовой системой.</w:t>
      </w:r>
    </w:p>
    <w:p w:rsidR="00F51D69"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сегодняшний</w:t>
      </w:r>
      <w:r w:rsidR="00F51D69" w:rsidRPr="00CE4E08">
        <w:rPr>
          <w:color w:val="000000"/>
          <w:sz w:val="28"/>
          <w:lang w:eastAsia="en-US"/>
        </w:rPr>
        <w:t xml:space="preserve"> </w:t>
      </w:r>
      <w:r w:rsidRPr="00CE4E08">
        <w:rPr>
          <w:color w:val="000000"/>
          <w:sz w:val="28"/>
          <w:lang w:eastAsia="en-US"/>
        </w:rPr>
        <w:t>день</w:t>
      </w:r>
      <w:r w:rsidR="00F51D69" w:rsidRPr="00CE4E08">
        <w:rPr>
          <w:color w:val="000000"/>
          <w:sz w:val="28"/>
          <w:lang w:eastAsia="en-US"/>
        </w:rPr>
        <w:t xml:space="preserve"> </w:t>
      </w:r>
      <w:r w:rsidRPr="00CE4E08">
        <w:rPr>
          <w:color w:val="000000"/>
          <w:sz w:val="28"/>
          <w:lang w:eastAsia="en-US"/>
        </w:rPr>
        <w:t>одним</w:t>
      </w:r>
      <w:r w:rsidR="00F51D69" w:rsidRPr="00CE4E08">
        <w:rPr>
          <w:color w:val="000000"/>
          <w:sz w:val="28"/>
          <w:lang w:eastAsia="en-US"/>
        </w:rPr>
        <w:t xml:space="preserve"> </w:t>
      </w:r>
      <w:r w:rsidRPr="00CE4E08">
        <w:rPr>
          <w:color w:val="000000"/>
          <w:sz w:val="28"/>
          <w:lang w:eastAsia="en-US"/>
        </w:rPr>
        <w:t>из</w:t>
      </w:r>
      <w:r w:rsidR="00F51D69" w:rsidRPr="00CE4E08">
        <w:rPr>
          <w:color w:val="000000"/>
          <w:sz w:val="28"/>
          <w:lang w:eastAsia="en-US"/>
        </w:rPr>
        <w:t xml:space="preserve"> </w:t>
      </w:r>
      <w:r w:rsidRPr="00CE4E08">
        <w:rPr>
          <w:color w:val="000000"/>
          <w:sz w:val="28"/>
          <w:lang w:eastAsia="en-US"/>
        </w:rPr>
        <w:t>важных</w:t>
      </w:r>
      <w:r w:rsidR="00F51D69" w:rsidRPr="00CE4E08">
        <w:rPr>
          <w:color w:val="000000"/>
          <w:sz w:val="28"/>
          <w:lang w:eastAsia="en-US"/>
        </w:rPr>
        <w:t xml:space="preserve"> </w:t>
      </w:r>
      <w:r w:rsidRPr="00CE4E08">
        <w:rPr>
          <w:color w:val="000000"/>
          <w:sz w:val="28"/>
          <w:lang w:eastAsia="en-US"/>
        </w:rPr>
        <w:t>аспектов</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 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денежно-кредитная</w:t>
      </w:r>
      <w:r w:rsidR="00F51D69" w:rsidRPr="00CE4E08">
        <w:rPr>
          <w:color w:val="000000"/>
          <w:sz w:val="28"/>
          <w:lang w:eastAsia="en-US"/>
        </w:rPr>
        <w:t xml:space="preserve"> </w:t>
      </w:r>
      <w:r w:rsidRPr="00CE4E08">
        <w:rPr>
          <w:color w:val="000000"/>
          <w:sz w:val="28"/>
          <w:lang w:eastAsia="en-US"/>
        </w:rPr>
        <w:t>политика,</w:t>
      </w:r>
      <w:r w:rsidR="00F51D69" w:rsidRPr="00CE4E08">
        <w:rPr>
          <w:color w:val="000000"/>
          <w:sz w:val="28"/>
          <w:lang w:eastAsia="en-US"/>
        </w:rPr>
        <w:t xml:space="preserve"> </w:t>
      </w:r>
      <w:r w:rsidRPr="00CE4E08">
        <w:rPr>
          <w:color w:val="000000"/>
          <w:sz w:val="28"/>
          <w:lang w:eastAsia="en-US"/>
        </w:rPr>
        <w:t>целью</w:t>
      </w:r>
      <w:r w:rsidR="00F51D69" w:rsidRPr="00CE4E08">
        <w:rPr>
          <w:color w:val="000000"/>
          <w:sz w:val="28"/>
          <w:lang w:eastAsia="en-US"/>
        </w:rPr>
        <w:t xml:space="preserve"> </w:t>
      </w:r>
      <w:r w:rsidRPr="00CE4E08">
        <w:rPr>
          <w:color w:val="000000"/>
          <w:sz w:val="28"/>
          <w:lang w:eastAsia="en-US"/>
        </w:rPr>
        <w:t>которой является</w:t>
      </w:r>
      <w:r w:rsidR="00F51D69" w:rsidRPr="00CE4E08">
        <w:rPr>
          <w:color w:val="000000"/>
          <w:sz w:val="28"/>
          <w:lang w:eastAsia="en-US"/>
        </w:rPr>
        <w:t xml:space="preserve"> </w:t>
      </w:r>
      <w:r w:rsidRPr="00CE4E08">
        <w:rPr>
          <w:color w:val="000000"/>
          <w:sz w:val="28"/>
          <w:lang w:eastAsia="en-US"/>
        </w:rPr>
        <w:t>обеспечение</w:t>
      </w:r>
      <w:r w:rsidR="00F51D69" w:rsidRPr="00CE4E08">
        <w:rPr>
          <w:color w:val="000000"/>
          <w:sz w:val="28"/>
          <w:lang w:eastAsia="en-US"/>
        </w:rPr>
        <w:t xml:space="preserve"> </w:t>
      </w:r>
      <w:r w:rsidRPr="00CE4E08">
        <w:rPr>
          <w:color w:val="000000"/>
          <w:sz w:val="28"/>
          <w:lang w:eastAsia="en-US"/>
        </w:rPr>
        <w:t>устойчивости</w:t>
      </w:r>
      <w:r w:rsidR="00F51D69" w:rsidRPr="00CE4E08">
        <w:rPr>
          <w:color w:val="000000"/>
          <w:sz w:val="28"/>
          <w:lang w:eastAsia="en-US"/>
        </w:rPr>
        <w:t xml:space="preserve"> </w:t>
      </w:r>
      <w:r w:rsidRPr="00CE4E08">
        <w:rPr>
          <w:color w:val="000000"/>
          <w:sz w:val="28"/>
          <w:lang w:eastAsia="en-US"/>
        </w:rPr>
        <w:t>национальной</w:t>
      </w:r>
      <w:r w:rsidR="00F51D69" w:rsidRPr="00CE4E08">
        <w:rPr>
          <w:color w:val="000000"/>
          <w:sz w:val="28"/>
          <w:lang w:eastAsia="en-US"/>
        </w:rPr>
        <w:t xml:space="preserve"> </w:t>
      </w:r>
      <w:r w:rsidRPr="00CE4E08">
        <w:rPr>
          <w:color w:val="000000"/>
          <w:sz w:val="28"/>
          <w:lang w:eastAsia="en-US"/>
        </w:rPr>
        <w:t>валюты</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ее</w:t>
      </w:r>
      <w:r w:rsidR="00F51D69" w:rsidRPr="00CE4E08">
        <w:rPr>
          <w:color w:val="000000"/>
          <w:sz w:val="28"/>
          <w:lang w:eastAsia="en-US"/>
        </w:rPr>
        <w:t xml:space="preserve"> </w:t>
      </w:r>
      <w:r w:rsidRPr="00CE4E08">
        <w:rPr>
          <w:color w:val="000000"/>
          <w:sz w:val="28"/>
          <w:lang w:eastAsia="en-US"/>
        </w:rPr>
        <w:t>покупательной</w:t>
      </w:r>
      <w:r w:rsidR="00F51D69" w:rsidRPr="00CE4E08">
        <w:rPr>
          <w:color w:val="000000"/>
          <w:sz w:val="28"/>
          <w:lang w:eastAsia="en-US"/>
        </w:rPr>
        <w:t xml:space="preserve"> </w:t>
      </w:r>
      <w:r w:rsidRPr="00CE4E08">
        <w:rPr>
          <w:color w:val="000000"/>
          <w:sz w:val="28"/>
          <w:lang w:eastAsia="en-US"/>
        </w:rPr>
        <w:t>способности</w:t>
      </w:r>
      <w:r w:rsidR="00F51D69" w:rsidRPr="00CE4E08">
        <w:rPr>
          <w:color w:val="000000"/>
          <w:sz w:val="28"/>
          <w:lang w:eastAsia="en-US"/>
        </w:rPr>
        <w:t xml:space="preserve"> </w:t>
      </w:r>
      <w:r w:rsidRPr="00CE4E08">
        <w:rPr>
          <w:color w:val="000000"/>
          <w:sz w:val="28"/>
          <w:lang w:eastAsia="en-US"/>
        </w:rPr>
        <w:t>внутри</w:t>
      </w:r>
      <w:r w:rsidR="00F51D69" w:rsidRPr="00CE4E08">
        <w:rPr>
          <w:color w:val="000000"/>
          <w:sz w:val="28"/>
          <w:lang w:eastAsia="en-US"/>
        </w:rPr>
        <w:t xml:space="preserve"> </w:t>
      </w:r>
      <w:r w:rsidRPr="00CE4E08">
        <w:rPr>
          <w:color w:val="000000"/>
          <w:sz w:val="28"/>
          <w:lang w:eastAsia="en-US"/>
        </w:rPr>
        <w:t>страны</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курса</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отношению</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ведущим</w:t>
      </w:r>
      <w:r w:rsidR="00F51D69" w:rsidRPr="00CE4E08">
        <w:rPr>
          <w:color w:val="000000"/>
          <w:sz w:val="28"/>
          <w:lang w:eastAsia="en-US"/>
        </w:rPr>
        <w:t xml:space="preserve"> </w:t>
      </w:r>
      <w:r w:rsidRPr="00CE4E08">
        <w:rPr>
          <w:color w:val="000000"/>
          <w:sz w:val="28"/>
          <w:lang w:eastAsia="en-US"/>
        </w:rPr>
        <w:t>иностранным</w:t>
      </w:r>
      <w:r w:rsidR="00F51D69" w:rsidRPr="00CE4E08">
        <w:rPr>
          <w:color w:val="000000"/>
          <w:sz w:val="28"/>
          <w:lang w:eastAsia="en-US"/>
        </w:rPr>
        <w:t xml:space="preserve"> </w:t>
      </w:r>
      <w:r w:rsidRPr="00CE4E08">
        <w:rPr>
          <w:color w:val="000000"/>
          <w:sz w:val="28"/>
          <w:lang w:eastAsia="en-US"/>
        </w:rPr>
        <w:t>валютам.</w:t>
      </w:r>
      <w:r w:rsidR="00F51D69" w:rsidRPr="00CE4E08">
        <w:rPr>
          <w:color w:val="000000"/>
          <w:sz w:val="28"/>
          <w:lang w:eastAsia="en-US"/>
        </w:rPr>
        <w:t xml:space="preserve"> </w:t>
      </w:r>
      <w:r w:rsidRPr="00CE4E08">
        <w:rPr>
          <w:color w:val="000000"/>
          <w:sz w:val="28"/>
          <w:lang w:eastAsia="en-US"/>
        </w:rPr>
        <w:t>Несомненно, что</w:t>
      </w:r>
      <w:r w:rsidR="00F51D69" w:rsidRPr="00CE4E08">
        <w:rPr>
          <w:color w:val="000000"/>
          <w:sz w:val="28"/>
          <w:lang w:eastAsia="en-US"/>
        </w:rPr>
        <w:t xml:space="preserve"> </w:t>
      </w:r>
      <w:r w:rsidRPr="00CE4E08">
        <w:rPr>
          <w:color w:val="000000"/>
          <w:sz w:val="28"/>
          <w:lang w:eastAsia="en-US"/>
        </w:rPr>
        <w:t>как</w:t>
      </w:r>
      <w:r w:rsidR="00F51D69" w:rsidRPr="00CE4E08">
        <w:rPr>
          <w:color w:val="000000"/>
          <w:sz w:val="28"/>
          <w:lang w:eastAsia="en-US"/>
        </w:rPr>
        <w:t xml:space="preserve"> </w:t>
      </w:r>
      <w:r w:rsidRPr="00CE4E08">
        <w:rPr>
          <w:color w:val="000000"/>
          <w:sz w:val="28"/>
          <w:lang w:eastAsia="en-US"/>
        </w:rPr>
        <w:t>центральный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 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основным</w:t>
      </w:r>
      <w:r w:rsidR="00F51D69" w:rsidRPr="00CE4E08">
        <w:rPr>
          <w:color w:val="000000"/>
          <w:sz w:val="28"/>
          <w:lang w:eastAsia="en-US"/>
        </w:rPr>
        <w:t xml:space="preserve"> </w:t>
      </w:r>
      <w:r w:rsidRPr="00CE4E08">
        <w:rPr>
          <w:color w:val="000000"/>
          <w:sz w:val="28"/>
          <w:lang w:eastAsia="en-US"/>
        </w:rPr>
        <w:t>проводником</w:t>
      </w:r>
      <w:r w:rsidR="00F51D69" w:rsidRPr="00CE4E08">
        <w:rPr>
          <w:color w:val="000000"/>
          <w:sz w:val="28"/>
          <w:lang w:eastAsia="en-US"/>
        </w:rPr>
        <w:t xml:space="preserve"> </w:t>
      </w:r>
      <w:r w:rsidRPr="00CE4E08">
        <w:rPr>
          <w:color w:val="000000"/>
          <w:sz w:val="28"/>
          <w:lang w:eastAsia="en-US"/>
        </w:rPr>
        <w:t>денежно-кредитного</w:t>
      </w:r>
      <w:r w:rsidR="00F51D69" w:rsidRPr="00CE4E08">
        <w:rPr>
          <w:color w:val="000000"/>
          <w:sz w:val="28"/>
          <w:lang w:eastAsia="en-US"/>
        </w:rPr>
        <w:t xml:space="preserve"> </w:t>
      </w:r>
      <w:r w:rsidRPr="00CE4E08">
        <w:rPr>
          <w:color w:val="000000"/>
          <w:sz w:val="28"/>
          <w:lang w:eastAsia="en-US"/>
        </w:rPr>
        <w:t>регулирования</w:t>
      </w:r>
      <w:r w:rsidR="00F51D69" w:rsidRPr="00CE4E08">
        <w:rPr>
          <w:color w:val="000000"/>
          <w:sz w:val="28"/>
          <w:lang w:eastAsia="en-US"/>
        </w:rPr>
        <w:t xml:space="preserve"> </w:t>
      </w:r>
      <w:r w:rsidRPr="00CE4E08">
        <w:rPr>
          <w:color w:val="000000"/>
          <w:sz w:val="28"/>
          <w:lang w:eastAsia="en-US"/>
        </w:rPr>
        <w:t>экономики,</w:t>
      </w:r>
      <w:r w:rsidR="00F51D69" w:rsidRPr="00CE4E08">
        <w:rPr>
          <w:color w:val="000000"/>
          <w:sz w:val="28"/>
          <w:lang w:eastAsia="en-US"/>
        </w:rPr>
        <w:t xml:space="preserve"> </w:t>
      </w:r>
      <w:r w:rsidRPr="00CE4E08">
        <w:rPr>
          <w:color w:val="000000"/>
          <w:sz w:val="28"/>
          <w:lang w:eastAsia="en-US"/>
        </w:rPr>
        <w:t>являющегося</w:t>
      </w:r>
      <w:r w:rsidR="00F51D69" w:rsidRPr="00CE4E08">
        <w:rPr>
          <w:color w:val="000000"/>
          <w:sz w:val="28"/>
          <w:lang w:eastAsia="en-US"/>
        </w:rPr>
        <w:t xml:space="preserve"> </w:t>
      </w:r>
      <w:r w:rsidRPr="00CE4E08">
        <w:rPr>
          <w:color w:val="000000"/>
          <w:sz w:val="28"/>
          <w:lang w:eastAsia="en-US"/>
        </w:rPr>
        <w:t>составной</w:t>
      </w:r>
      <w:r w:rsidR="00F51D69" w:rsidRPr="00CE4E08">
        <w:rPr>
          <w:color w:val="000000"/>
          <w:sz w:val="28"/>
          <w:lang w:eastAsia="en-US"/>
        </w:rPr>
        <w:t xml:space="preserve"> </w:t>
      </w:r>
      <w:r w:rsidRPr="00CE4E08">
        <w:rPr>
          <w:color w:val="000000"/>
          <w:sz w:val="28"/>
          <w:lang w:eastAsia="en-US"/>
        </w:rPr>
        <w:t>частью</w:t>
      </w:r>
      <w:r w:rsidR="00F51D69" w:rsidRPr="00CE4E08">
        <w:rPr>
          <w:color w:val="000000"/>
          <w:sz w:val="28"/>
          <w:lang w:eastAsia="en-US"/>
        </w:rPr>
        <w:t xml:space="preserve"> </w:t>
      </w:r>
      <w:r w:rsidRPr="00CE4E08">
        <w:rPr>
          <w:color w:val="000000"/>
          <w:sz w:val="28"/>
          <w:lang w:eastAsia="en-US"/>
        </w:rPr>
        <w:t>экономической</w:t>
      </w:r>
      <w:r w:rsidR="00F51D69" w:rsidRPr="00CE4E08">
        <w:rPr>
          <w:color w:val="000000"/>
          <w:sz w:val="28"/>
          <w:lang w:eastAsia="en-US"/>
        </w:rPr>
        <w:t xml:space="preserve"> </w:t>
      </w:r>
      <w:r w:rsidRPr="00CE4E08">
        <w:rPr>
          <w:color w:val="000000"/>
          <w:sz w:val="28"/>
          <w:lang w:eastAsia="en-US"/>
        </w:rPr>
        <w:t>политики</w:t>
      </w:r>
      <w:r w:rsidR="00F51D69" w:rsidRPr="00CE4E08">
        <w:rPr>
          <w:color w:val="000000"/>
          <w:sz w:val="28"/>
          <w:lang w:eastAsia="en-US"/>
        </w:rPr>
        <w:t xml:space="preserve"> </w:t>
      </w:r>
      <w:r w:rsidRPr="00CE4E08">
        <w:rPr>
          <w:color w:val="000000"/>
          <w:sz w:val="28"/>
          <w:lang w:eastAsia="en-US"/>
        </w:rPr>
        <w:t>правительства,</w:t>
      </w:r>
      <w:r w:rsidR="00F51D69" w:rsidRPr="00CE4E08">
        <w:rPr>
          <w:color w:val="000000"/>
          <w:sz w:val="28"/>
          <w:lang w:eastAsia="en-US"/>
        </w:rPr>
        <w:t xml:space="preserve"> </w:t>
      </w:r>
      <w:r w:rsidRPr="00CE4E08">
        <w:rPr>
          <w:color w:val="000000"/>
          <w:sz w:val="28"/>
          <w:lang w:eastAsia="en-US"/>
        </w:rPr>
        <w:t>главными</w:t>
      </w:r>
      <w:r w:rsidR="00F51D69" w:rsidRPr="00CE4E08">
        <w:rPr>
          <w:color w:val="000000"/>
          <w:sz w:val="28"/>
          <w:lang w:eastAsia="en-US"/>
        </w:rPr>
        <w:t xml:space="preserve"> </w:t>
      </w:r>
      <w:r w:rsidRPr="00CE4E08">
        <w:rPr>
          <w:color w:val="000000"/>
          <w:sz w:val="28"/>
          <w:lang w:eastAsia="en-US"/>
        </w:rPr>
        <w:t>целями</w:t>
      </w:r>
      <w:r w:rsidR="00F51D69" w:rsidRPr="00CE4E08">
        <w:rPr>
          <w:color w:val="000000"/>
          <w:sz w:val="28"/>
          <w:lang w:eastAsia="en-US"/>
        </w:rPr>
        <w:t xml:space="preserve"> </w:t>
      </w:r>
      <w:r w:rsidRPr="00CE4E08">
        <w:rPr>
          <w:color w:val="000000"/>
          <w:sz w:val="28"/>
          <w:lang w:eastAsia="en-US"/>
        </w:rPr>
        <w:t>которой</w:t>
      </w:r>
      <w:r w:rsidR="00F51D69" w:rsidRPr="00CE4E08">
        <w:rPr>
          <w:color w:val="000000"/>
          <w:sz w:val="28"/>
          <w:lang w:eastAsia="en-US"/>
        </w:rPr>
        <w:t xml:space="preserve"> </w:t>
      </w:r>
      <w:r w:rsidRPr="00CE4E08">
        <w:rPr>
          <w:color w:val="000000"/>
          <w:sz w:val="28"/>
          <w:lang w:eastAsia="en-US"/>
        </w:rPr>
        <w:t>служит</w:t>
      </w:r>
      <w:r w:rsidR="00F51D69" w:rsidRPr="00CE4E08">
        <w:rPr>
          <w:color w:val="000000"/>
          <w:sz w:val="28"/>
          <w:lang w:eastAsia="en-US"/>
        </w:rPr>
        <w:t xml:space="preserve"> </w:t>
      </w:r>
      <w:r w:rsidRPr="00CE4E08">
        <w:rPr>
          <w:color w:val="000000"/>
          <w:sz w:val="28"/>
          <w:lang w:eastAsia="en-US"/>
        </w:rPr>
        <w:t>достижение</w:t>
      </w:r>
      <w:r w:rsidR="00F51D69" w:rsidRPr="00CE4E08">
        <w:rPr>
          <w:color w:val="000000"/>
          <w:sz w:val="28"/>
          <w:lang w:eastAsia="en-US"/>
        </w:rPr>
        <w:t xml:space="preserve"> </w:t>
      </w:r>
      <w:r w:rsidRPr="00CE4E08">
        <w:rPr>
          <w:color w:val="000000"/>
          <w:sz w:val="28"/>
          <w:lang w:eastAsia="en-US"/>
        </w:rPr>
        <w:t>стабильного</w:t>
      </w:r>
      <w:r w:rsidR="00F51D69" w:rsidRPr="00CE4E08">
        <w:rPr>
          <w:color w:val="000000"/>
          <w:sz w:val="28"/>
          <w:lang w:eastAsia="en-US"/>
        </w:rPr>
        <w:t xml:space="preserve"> </w:t>
      </w:r>
      <w:r w:rsidRPr="00CE4E08">
        <w:rPr>
          <w:color w:val="000000"/>
          <w:sz w:val="28"/>
          <w:lang w:eastAsia="en-US"/>
        </w:rPr>
        <w:t>экономического</w:t>
      </w:r>
      <w:r w:rsidR="00F51D69" w:rsidRPr="00CE4E08">
        <w:rPr>
          <w:color w:val="000000"/>
          <w:sz w:val="28"/>
          <w:lang w:eastAsia="en-US"/>
        </w:rPr>
        <w:t xml:space="preserve"> </w:t>
      </w:r>
      <w:r w:rsidRPr="00CE4E08">
        <w:rPr>
          <w:color w:val="000000"/>
          <w:sz w:val="28"/>
          <w:lang w:eastAsia="en-US"/>
        </w:rPr>
        <w:t>роста,</w:t>
      </w:r>
      <w:r w:rsidR="00F51D69" w:rsidRPr="00CE4E08">
        <w:rPr>
          <w:color w:val="000000"/>
          <w:sz w:val="28"/>
          <w:lang w:eastAsia="en-US"/>
        </w:rPr>
        <w:t xml:space="preserve"> </w:t>
      </w:r>
      <w:r w:rsidRPr="00CE4E08">
        <w:rPr>
          <w:color w:val="000000"/>
          <w:sz w:val="28"/>
          <w:lang w:eastAsia="en-US"/>
        </w:rPr>
        <w:t>снижение</w:t>
      </w:r>
      <w:r w:rsidR="00F51D69" w:rsidRPr="00CE4E08">
        <w:rPr>
          <w:color w:val="000000"/>
          <w:sz w:val="28"/>
          <w:lang w:eastAsia="en-US"/>
        </w:rPr>
        <w:t xml:space="preserve"> </w:t>
      </w:r>
      <w:r w:rsidRPr="00CE4E08">
        <w:rPr>
          <w:color w:val="000000"/>
          <w:sz w:val="28"/>
          <w:lang w:eastAsia="en-US"/>
        </w:rPr>
        <w:t>безработицы</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инфляции,</w:t>
      </w:r>
      <w:r w:rsidR="00F51D69" w:rsidRPr="00CE4E08">
        <w:rPr>
          <w:color w:val="000000"/>
          <w:sz w:val="28"/>
          <w:lang w:eastAsia="en-US"/>
        </w:rPr>
        <w:t xml:space="preserve"> </w:t>
      </w:r>
      <w:r w:rsidRPr="00CE4E08">
        <w:rPr>
          <w:color w:val="000000"/>
          <w:sz w:val="28"/>
          <w:lang w:eastAsia="en-US"/>
        </w:rPr>
        <w:t>выравнивание</w:t>
      </w:r>
      <w:r w:rsidR="00F51D69" w:rsidRPr="00CE4E08">
        <w:rPr>
          <w:color w:val="000000"/>
          <w:sz w:val="28"/>
          <w:lang w:eastAsia="en-US"/>
        </w:rPr>
        <w:t xml:space="preserve"> </w:t>
      </w:r>
      <w:r w:rsidRPr="00CE4E08">
        <w:rPr>
          <w:color w:val="000000"/>
          <w:sz w:val="28"/>
          <w:lang w:eastAsia="en-US"/>
        </w:rPr>
        <w:t>платежного</w:t>
      </w:r>
      <w:r w:rsidR="00F51D69" w:rsidRPr="00CE4E08">
        <w:rPr>
          <w:color w:val="000000"/>
          <w:sz w:val="28"/>
          <w:lang w:eastAsia="en-US"/>
        </w:rPr>
        <w:t xml:space="preserve"> </w:t>
      </w:r>
      <w:r w:rsidRPr="00CE4E08">
        <w:rPr>
          <w:color w:val="000000"/>
          <w:sz w:val="28"/>
          <w:lang w:eastAsia="en-US"/>
        </w:rPr>
        <w:t>баланса.</w:t>
      </w:r>
    </w:p>
    <w:p w:rsidR="00F51D69" w:rsidRPr="00CE4E08" w:rsidRDefault="00AD4B3C" w:rsidP="00F51D69">
      <w:pPr>
        <w:spacing w:line="360" w:lineRule="auto"/>
        <w:ind w:firstLine="709"/>
        <w:jc w:val="both"/>
        <w:rPr>
          <w:rStyle w:val="ae"/>
          <w:color w:val="000000"/>
          <w:sz w:val="28"/>
          <w:lang w:eastAsia="en-US"/>
        </w:rPr>
      </w:pPr>
      <w:r w:rsidRPr="00CE4E08">
        <w:rPr>
          <w:rStyle w:val="ae"/>
          <w:color w:val="000000"/>
          <w:sz w:val="28"/>
          <w:lang w:eastAsia="en-US"/>
        </w:rPr>
        <w:t>Выполняя</w:t>
      </w:r>
      <w:r w:rsidR="00F51D69" w:rsidRPr="00CE4E08">
        <w:rPr>
          <w:rStyle w:val="ae"/>
          <w:color w:val="000000"/>
          <w:sz w:val="28"/>
          <w:lang w:eastAsia="en-US"/>
        </w:rPr>
        <w:t xml:space="preserve"> </w:t>
      </w:r>
      <w:r w:rsidRPr="00CE4E08">
        <w:rPr>
          <w:rStyle w:val="ae"/>
          <w:color w:val="000000"/>
          <w:sz w:val="28"/>
          <w:lang w:eastAsia="en-US"/>
        </w:rPr>
        <w:t>задачу</w:t>
      </w:r>
      <w:r w:rsidR="00F51D69" w:rsidRPr="00CE4E08">
        <w:rPr>
          <w:rStyle w:val="ae"/>
          <w:color w:val="000000"/>
          <w:sz w:val="28"/>
          <w:lang w:eastAsia="en-US"/>
        </w:rPr>
        <w:t xml:space="preserve"> </w:t>
      </w:r>
      <w:r w:rsidRPr="00CE4E08">
        <w:rPr>
          <w:rStyle w:val="ae"/>
          <w:color w:val="000000"/>
          <w:sz w:val="28"/>
          <w:lang w:eastAsia="en-US"/>
        </w:rPr>
        <w:t>обеспечения</w:t>
      </w:r>
      <w:r w:rsidR="00F51D69" w:rsidRPr="00CE4E08">
        <w:rPr>
          <w:rStyle w:val="ae"/>
          <w:color w:val="000000"/>
          <w:sz w:val="28"/>
          <w:lang w:eastAsia="en-US"/>
        </w:rPr>
        <w:t xml:space="preserve"> </w:t>
      </w:r>
      <w:r w:rsidRPr="00CE4E08">
        <w:rPr>
          <w:rStyle w:val="ae"/>
          <w:color w:val="000000"/>
          <w:sz w:val="28"/>
          <w:lang w:eastAsia="en-US"/>
        </w:rPr>
        <w:t>стабильности функционирования банковской и финансовой систем Национальный</w:t>
      </w:r>
      <w:r w:rsidR="00F51D69" w:rsidRPr="00CE4E08">
        <w:rPr>
          <w:rStyle w:val="ae"/>
          <w:color w:val="000000"/>
          <w:sz w:val="28"/>
          <w:lang w:eastAsia="en-US"/>
        </w:rPr>
        <w:t xml:space="preserve"> </w:t>
      </w:r>
      <w:r w:rsidRPr="00CE4E08">
        <w:rPr>
          <w:rStyle w:val="ae"/>
          <w:color w:val="000000"/>
          <w:sz w:val="28"/>
          <w:lang w:eastAsia="en-US"/>
        </w:rPr>
        <w:t>банк Республики</w:t>
      </w:r>
      <w:r w:rsidR="00F51D69" w:rsidRPr="00CE4E08">
        <w:rPr>
          <w:rStyle w:val="ae"/>
          <w:color w:val="000000"/>
          <w:sz w:val="28"/>
          <w:lang w:eastAsia="en-US"/>
        </w:rPr>
        <w:t xml:space="preserve"> </w:t>
      </w:r>
      <w:r w:rsidRPr="00CE4E08">
        <w:rPr>
          <w:rStyle w:val="ae"/>
          <w:color w:val="000000"/>
          <w:sz w:val="28"/>
          <w:lang w:eastAsia="en-US"/>
        </w:rPr>
        <w:t>Казахстан</w:t>
      </w:r>
      <w:r w:rsidR="00F51D69" w:rsidRPr="00CE4E08">
        <w:rPr>
          <w:rStyle w:val="ae"/>
          <w:color w:val="000000"/>
          <w:sz w:val="28"/>
          <w:lang w:eastAsia="en-US"/>
        </w:rPr>
        <w:t xml:space="preserve"> </w:t>
      </w:r>
      <w:r w:rsidRPr="00CE4E08">
        <w:rPr>
          <w:rStyle w:val="ae"/>
          <w:color w:val="000000"/>
          <w:sz w:val="28"/>
          <w:lang w:eastAsia="en-US"/>
        </w:rPr>
        <w:t>должен предупреждать</w:t>
      </w:r>
      <w:r w:rsidR="00F51D69" w:rsidRPr="00CE4E08">
        <w:rPr>
          <w:rStyle w:val="ae"/>
          <w:color w:val="000000"/>
          <w:sz w:val="28"/>
          <w:lang w:eastAsia="en-US"/>
        </w:rPr>
        <w:t xml:space="preserve"> </w:t>
      </w:r>
      <w:r w:rsidRPr="00CE4E08">
        <w:rPr>
          <w:rStyle w:val="ae"/>
          <w:color w:val="000000"/>
          <w:sz w:val="28"/>
          <w:lang w:eastAsia="en-US"/>
        </w:rPr>
        <w:t>возникновение финансовой паники, вероятность которой в финансовой системе с широким набором посреднических институтов весьма велика.</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Одним из основных направлений деятельности</w:t>
      </w:r>
      <w:r w:rsidR="00F51D69" w:rsidRPr="00CE4E08">
        <w:rPr>
          <w:rFonts w:ascii="Times New Roman" w:hAnsi="Times New Roman"/>
          <w:color w:val="000000"/>
          <w:sz w:val="28"/>
        </w:rPr>
        <w:t xml:space="preserve"> </w:t>
      </w:r>
      <w:r w:rsidRPr="00CE4E08">
        <w:rPr>
          <w:rFonts w:ascii="Times New Roman" w:hAnsi="Times New Roman"/>
          <w:color w:val="000000"/>
          <w:sz w:val="28"/>
        </w:rPr>
        <w:t>Национального банка Республики</w:t>
      </w:r>
      <w:r w:rsidR="00F51D69" w:rsidRPr="00CE4E08">
        <w:rPr>
          <w:rFonts w:ascii="Times New Roman" w:hAnsi="Times New Roman"/>
          <w:color w:val="000000"/>
          <w:sz w:val="28"/>
        </w:rPr>
        <w:t xml:space="preserve"> </w:t>
      </w:r>
      <w:r w:rsidRPr="00CE4E08">
        <w:rPr>
          <w:rFonts w:ascii="Times New Roman" w:hAnsi="Times New Roman"/>
          <w:color w:val="000000"/>
          <w:sz w:val="28"/>
        </w:rPr>
        <w:t>Казахстан</w:t>
      </w:r>
      <w:r w:rsidR="00F51D69" w:rsidRPr="00CE4E08">
        <w:rPr>
          <w:rFonts w:ascii="Times New Roman" w:hAnsi="Times New Roman"/>
          <w:color w:val="000000"/>
          <w:sz w:val="28"/>
        </w:rPr>
        <w:t xml:space="preserve"> </w:t>
      </w:r>
      <w:r w:rsidRPr="00CE4E08">
        <w:rPr>
          <w:rFonts w:ascii="Times New Roman" w:hAnsi="Times New Roman"/>
          <w:color w:val="000000"/>
          <w:sz w:val="28"/>
        </w:rPr>
        <w:t>является проведение мероприятий, направленных на повышение доверия населения к банковской системе и привлечению временно свободных средств населения в банки второго уровня,</w:t>
      </w:r>
      <w:r w:rsidR="00F51D69" w:rsidRPr="00CE4E08">
        <w:rPr>
          <w:rFonts w:ascii="Times New Roman" w:hAnsi="Times New Roman"/>
          <w:color w:val="000000"/>
          <w:sz w:val="28"/>
        </w:rPr>
        <w:t xml:space="preserve"> </w:t>
      </w:r>
      <w:r w:rsidRPr="00CE4E08">
        <w:rPr>
          <w:rFonts w:ascii="Times New Roman" w:hAnsi="Times New Roman"/>
          <w:color w:val="000000"/>
          <w:sz w:val="28"/>
        </w:rPr>
        <w:t>к которым, прежде всего, относится развитие системы обязательного коллективного гарантирования (страхования) вкладов (депозитов) физических лиц.</w:t>
      </w:r>
    </w:p>
    <w:p w:rsidR="00F51D69" w:rsidRPr="00CE4E08" w:rsidRDefault="00AD4B3C" w:rsidP="00F51D69">
      <w:pPr>
        <w:pStyle w:val="2"/>
        <w:keepNext w:val="0"/>
        <w:spacing w:line="360" w:lineRule="auto"/>
        <w:ind w:firstLine="709"/>
        <w:jc w:val="both"/>
        <w:rPr>
          <w:color w:val="000000"/>
        </w:rPr>
      </w:pPr>
      <w:r w:rsidRPr="00CE4E08">
        <w:rPr>
          <w:color w:val="000000"/>
        </w:rPr>
        <w:t>Банковская</w:t>
      </w:r>
      <w:r w:rsidR="00F51D69" w:rsidRPr="00CE4E08">
        <w:rPr>
          <w:color w:val="000000"/>
        </w:rPr>
        <w:t xml:space="preserve"> </w:t>
      </w:r>
      <w:r w:rsidRPr="00CE4E08">
        <w:rPr>
          <w:color w:val="000000"/>
        </w:rPr>
        <w:t>система,</w:t>
      </w:r>
      <w:r w:rsidR="00F51D69" w:rsidRPr="00CE4E08">
        <w:rPr>
          <w:color w:val="000000"/>
        </w:rPr>
        <w:t xml:space="preserve"> </w:t>
      </w:r>
      <w:r w:rsidRPr="00CE4E08">
        <w:rPr>
          <w:color w:val="000000"/>
        </w:rPr>
        <w:t>где</w:t>
      </w:r>
      <w:r w:rsidR="00F51D69" w:rsidRPr="00CE4E08">
        <w:rPr>
          <w:color w:val="000000"/>
        </w:rPr>
        <w:t xml:space="preserve"> </w:t>
      </w:r>
      <w:r w:rsidRPr="00CE4E08">
        <w:rPr>
          <w:color w:val="000000"/>
        </w:rPr>
        <w:t>главенствующая</w:t>
      </w:r>
      <w:r w:rsidR="00F51D69" w:rsidRPr="00CE4E08">
        <w:rPr>
          <w:color w:val="000000"/>
        </w:rPr>
        <w:t xml:space="preserve"> </w:t>
      </w:r>
      <w:r w:rsidRPr="00CE4E08">
        <w:rPr>
          <w:color w:val="000000"/>
        </w:rPr>
        <w:t>роль</w:t>
      </w:r>
      <w:r w:rsidR="00F51D69" w:rsidRPr="00CE4E08">
        <w:rPr>
          <w:color w:val="000000"/>
        </w:rPr>
        <w:t xml:space="preserve"> </w:t>
      </w:r>
      <w:r w:rsidRPr="00CE4E08">
        <w:rPr>
          <w:color w:val="000000"/>
        </w:rPr>
        <w:t>отводится</w:t>
      </w:r>
      <w:r w:rsidR="00F51D69" w:rsidRPr="00CE4E08">
        <w:rPr>
          <w:color w:val="000000"/>
        </w:rPr>
        <w:t xml:space="preserve"> </w:t>
      </w:r>
      <w:r w:rsidRPr="00CE4E08">
        <w:rPr>
          <w:color w:val="000000"/>
        </w:rPr>
        <w:t>Национальному</w:t>
      </w:r>
      <w:r w:rsidR="00F51D69" w:rsidRPr="00CE4E08">
        <w:rPr>
          <w:color w:val="000000"/>
        </w:rPr>
        <w:t xml:space="preserve"> </w:t>
      </w:r>
      <w:r w:rsidRPr="00CE4E08">
        <w:rPr>
          <w:color w:val="000000"/>
        </w:rPr>
        <w:t>банку</w:t>
      </w:r>
      <w:r w:rsidR="00F51D69" w:rsidRPr="00CE4E08">
        <w:rPr>
          <w:color w:val="000000"/>
        </w:rPr>
        <w:t xml:space="preserve"> </w:t>
      </w:r>
      <w:r w:rsidRPr="00CE4E08">
        <w:rPr>
          <w:color w:val="000000"/>
        </w:rPr>
        <w:t>Республики</w:t>
      </w:r>
      <w:r w:rsidR="00F51D69" w:rsidRPr="00CE4E08">
        <w:rPr>
          <w:color w:val="000000"/>
        </w:rPr>
        <w:t xml:space="preserve"> </w:t>
      </w:r>
      <w:r w:rsidRPr="00CE4E08">
        <w:rPr>
          <w:color w:val="000000"/>
        </w:rPr>
        <w:t>Казахстан</w:t>
      </w:r>
      <w:r w:rsidR="00F51D69" w:rsidRPr="00CE4E08">
        <w:rPr>
          <w:color w:val="000000"/>
        </w:rPr>
        <w:t xml:space="preserve"> </w:t>
      </w:r>
      <w:r w:rsidRPr="00CE4E08">
        <w:rPr>
          <w:color w:val="000000"/>
        </w:rPr>
        <w:t>–</w:t>
      </w:r>
      <w:r w:rsidR="00F51D69" w:rsidRPr="00CE4E08">
        <w:rPr>
          <w:color w:val="000000"/>
        </w:rPr>
        <w:t xml:space="preserve"> </w:t>
      </w:r>
      <w:r w:rsidRPr="00CE4E08">
        <w:rPr>
          <w:color w:val="000000"/>
        </w:rPr>
        <w:t>одна</w:t>
      </w:r>
      <w:r w:rsidR="00F51D69" w:rsidRPr="00CE4E08">
        <w:rPr>
          <w:color w:val="000000"/>
        </w:rPr>
        <w:t xml:space="preserve"> </w:t>
      </w:r>
      <w:r w:rsidRPr="00CE4E08">
        <w:rPr>
          <w:color w:val="000000"/>
        </w:rPr>
        <w:t>из</w:t>
      </w:r>
      <w:r w:rsidR="00F51D69" w:rsidRPr="00CE4E08">
        <w:rPr>
          <w:color w:val="000000"/>
        </w:rPr>
        <w:t xml:space="preserve"> </w:t>
      </w:r>
      <w:r w:rsidRPr="00CE4E08">
        <w:rPr>
          <w:color w:val="000000"/>
        </w:rPr>
        <w:t>важнейших</w:t>
      </w:r>
      <w:r w:rsidR="00F51D69" w:rsidRPr="00CE4E08">
        <w:rPr>
          <w:color w:val="000000"/>
        </w:rPr>
        <w:t xml:space="preserve"> </w:t>
      </w:r>
      <w:r w:rsidRPr="00CE4E08">
        <w:rPr>
          <w:color w:val="000000"/>
        </w:rPr>
        <w:t>и</w:t>
      </w:r>
      <w:r w:rsidR="00F51D69" w:rsidRPr="00CE4E08">
        <w:rPr>
          <w:color w:val="000000"/>
        </w:rPr>
        <w:t xml:space="preserve"> </w:t>
      </w:r>
      <w:r w:rsidRPr="00CE4E08">
        <w:rPr>
          <w:color w:val="000000"/>
        </w:rPr>
        <w:t>неотъемлемых</w:t>
      </w:r>
      <w:r w:rsidR="00F51D69" w:rsidRPr="00CE4E08">
        <w:rPr>
          <w:color w:val="000000"/>
        </w:rPr>
        <w:t xml:space="preserve"> </w:t>
      </w:r>
      <w:r w:rsidRPr="00CE4E08">
        <w:rPr>
          <w:color w:val="000000"/>
        </w:rPr>
        <w:t>структур</w:t>
      </w:r>
      <w:r w:rsidR="00F51D69" w:rsidRPr="00CE4E08">
        <w:rPr>
          <w:color w:val="000000"/>
        </w:rPr>
        <w:t xml:space="preserve"> </w:t>
      </w:r>
      <w:r w:rsidRPr="00CE4E08">
        <w:rPr>
          <w:color w:val="000000"/>
        </w:rPr>
        <w:t>рыночной</w:t>
      </w:r>
      <w:r w:rsidR="00F51D69" w:rsidRPr="00CE4E08">
        <w:rPr>
          <w:color w:val="000000"/>
        </w:rPr>
        <w:t xml:space="preserve"> </w:t>
      </w:r>
      <w:r w:rsidRPr="00CE4E08">
        <w:rPr>
          <w:color w:val="000000"/>
        </w:rPr>
        <w:t>экономики.</w:t>
      </w:r>
      <w:r w:rsidR="00F51D69" w:rsidRPr="00CE4E08">
        <w:rPr>
          <w:color w:val="000000"/>
        </w:rPr>
        <w:t xml:space="preserve"> </w:t>
      </w:r>
      <w:r w:rsidRPr="00CE4E08">
        <w:rPr>
          <w:color w:val="000000"/>
        </w:rPr>
        <w:t>Поэтому</w:t>
      </w:r>
      <w:r w:rsidR="00F51D69" w:rsidRPr="00CE4E08">
        <w:rPr>
          <w:color w:val="000000"/>
        </w:rPr>
        <w:t xml:space="preserve"> </w:t>
      </w:r>
      <w:r w:rsidRPr="00CE4E08">
        <w:rPr>
          <w:color w:val="000000"/>
        </w:rPr>
        <w:t>дальнейшее</w:t>
      </w:r>
      <w:r w:rsidR="00F51D69" w:rsidRPr="00CE4E08">
        <w:rPr>
          <w:color w:val="000000"/>
        </w:rPr>
        <w:t xml:space="preserve"> </w:t>
      </w:r>
      <w:r w:rsidRPr="00CE4E08">
        <w:rPr>
          <w:color w:val="000000"/>
        </w:rPr>
        <w:t>развитие</w:t>
      </w:r>
      <w:r w:rsidR="00F51D69" w:rsidRPr="00CE4E08">
        <w:rPr>
          <w:color w:val="000000"/>
        </w:rPr>
        <w:t xml:space="preserve"> </w:t>
      </w:r>
      <w:r w:rsidRPr="00CE4E08">
        <w:rPr>
          <w:color w:val="000000"/>
        </w:rPr>
        <w:t>банковской</w:t>
      </w:r>
      <w:r w:rsidR="00F51D69" w:rsidRPr="00CE4E08">
        <w:rPr>
          <w:color w:val="000000"/>
        </w:rPr>
        <w:t xml:space="preserve"> </w:t>
      </w:r>
      <w:r w:rsidRPr="00CE4E08">
        <w:rPr>
          <w:color w:val="000000"/>
        </w:rPr>
        <w:t>системы,</w:t>
      </w:r>
      <w:r w:rsidR="00F51D69" w:rsidRPr="00CE4E08">
        <w:rPr>
          <w:color w:val="000000"/>
        </w:rPr>
        <w:t xml:space="preserve"> </w:t>
      </w:r>
      <w:r w:rsidRPr="00CE4E08">
        <w:rPr>
          <w:color w:val="000000"/>
        </w:rPr>
        <w:t>адаптированной к</w:t>
      </w:r>
      <w:r w:rsidR="00F51D69" w:rsidRPr="00CE4E08">
        <w:rPr>
          <w:color w:val="000000"/>
        </w:rPr>
        <w:t xml:space="preserve"> </w:t>
      </w:r>
      <w:r w:rsidRPr="00CE4E08">
        <w:rPr>
          <w:color w:val="000000"/>
        </w:rPr>
        <w:t>новым</w:t>
      </w:r>
      <w:r w:rsidR="00F51D69" w:rsidRPr="00CE4E08">
        <w:rPr>
          <w:color w:val="000000"/>
        </w:rPr>
        <w:t xml:space="preserve"> </w:t>
      </w:r>
      <w:r w:rsidRPr="00CE4E08">
        <w:rPr>
          <w:color w:val="000000"/>
        </w:rPr>
        <w:t>экономическим</w:t>
      </w:r>
      <w:r w:rsidR="00F51D69" w:rsidRPr="00CE4E08">
        <w:rPr>
          <w:color w:val="000000"/>
        </w:rPr>
        <w:t xml:space="preserve"> </w:t>
      </w:r>
      <w:r w:rsidRPr="00CE4E08">
        <w:rPr>
          <w:color w:val="000000"/>
        </w:rPr>
        <w:t>условиям</w:t>
      </w:r>
      <w:r w:rsidR="00F51D69" w:rsidRPr="00CE4E08">
        <w:rPr>
          <w:color w:val="000000"/>
        </w:rPr>
        <w:t xml:space="preserve"> </w:t>
      </w:r>
      <w:r w:rsidRPr="00CE4E08">
        <w:rPr>
          <w:color w:val="000000"/>
        </w:rPr>
        <w:t>происходит</w:t>
      </w:r>
      <w:r w:rsidR="00F51D69" w:rsidRPr="00CE4E08">
        <w:rPr>
          <w:color w:val="000000"/>
        </w:rPr>
        <w:t xml:space="preserve"> </w:t>
      </w:r>
      <w:r w:rsidRPr="00CE4E08">
        <w:rPr>
          <w:color w:val="000000"/>
        </w:rPr>
        <w:t>во</w:t>
      </w:r>
      <w:r w:rsidR="00F51D69" w:rsidRPr="00CE4E08">
        <w:rPr>
          <w:color w:val="000000"/>
        </w:rPr>
        <w:t xml:space="preserve"> </w:t>
      </w:r>
      <w:r w:rsidRPr="00CE4E08">
        <w:rPr>
          <w:color w:val="000000"/>
        </w:rPr>
        <w:t>взаимосвязи</w:t>
      </w:r>
      <w:r w:rsidR="00F51D69" w:rsidRPr="00CE4E08">
        <w:rPr>
          <w:color w:val="000000"/>
        </w:rPr>
        <w:t xml:space="preserve"> </w:t>
      </w:r>
      <w:r w:rsidRPr="00CE4E08">
        <w:rPr>
          <w:color w:val="000000"/>
        </w:rPr>
        <w:t>с</w:t>
      </w:r>
      <w:r w:rsidR="00F51D69" w:rsidRPr="00CE4E08">
        <w:rPr>
          <w:color w:val="000000"/>
        </w:rPr>
        <w:t xml:space="preserve"> </w:t>
      </w:r>
      <w:r w:rsidRPr="00CE4E08">
        <w:rPr>
          <w:color w:val="000000"/>
        </w:rPr>
        <w:t>появлением</w:t>
      </w:r>
      <w:r w:rsidR="00F51D69" w:rsidRPr="00CE4E08">
        <w:rPr>
          <w:color w:val="000000"/>
        </w:rPr>
        <w:t xml:space="preserve"> </w:t>
      </w:r>
      <w:r w:rsidRPr="00CE4E08">
        <w:rPr>
          <w:color w:val="000000"/>
        </w:rPr>
        <w:t>и</w:t>
      </w:r>
      <w:r w:rsidR="00F51D69" w:rsidRPr="00CE4E08">
        <w:rPr>
          <w:color w:val="000000"/>
        </w:rPr>
        <w:t xml:space="preserve"> </w:t>
      </w:r>
      <w:r w:rsidRPr="00CE4E08">
        <w:rPr>
          <w:color w:val="000000"/>
        </w:rPr>
        <w:t>функционированием</w:t>
      </w:r>
      <w:r w:rsidR="00F51D69" w:rsidRPr="00CE4E08">
        <w:rPr>
          <w:color w:val="000000"/>
        </w:rPr>
        <w:t xml:space="preserve"> </w:t>
      </w:r>
      <w:r w:rsidRPr="00CE4E08">
        <w:rPr>
          <w:color w:val="000000"/>
        </w:rPr>
        <w:t>новых</w:t>
      </w:r>
      <w:r w:rsidR="00F51D69" w:rsidRPr="00CE4E08">
        <w:rPr>
          <w:color w:val="000000"/>
        </w:rPr>
        <w:t xml:space="preserve"> </w:t>
      </w:r>
      <w:r w:rsidRPr="00CE4E08">
        <w:rPr>
          <w:color w:val="000000"/>
        </w:rPr>
        <w:t>финансовых</w:t>
      </w:r>
      <w:r w:rsidR="00F51D69" w:rsidRPr="00CE4E08">
        <w:rPr>
          <w:color w:val="000000"/>
        </w:rPr>
        <w:t xml:space="preserve"> </w:t>
      </w:r>
      <w:r w:rsidRPr="00CE4E08">
        <w:rPr>
          <w:color w:val="000000"/>
        </w:rPr>
        <w:t>институтов как</w:t>
      </w:r>
      <w:r w:rsidR="00F51D69" w:rsidRPr="00CE4E08">
        <w:rPr>
          <w:color w:val="000000"/>
        </w:rPr>
        <w:t xml:space="preserve"> </w:t>
      </w:r>
      <w:r w:rsidRPr="00CE4E08">
        <w:rPr>
          <w:color w:val="000000"/>
        </w:rPr>
        <w:t>пенсионные</w:t>
      </w:r>
      <w:r w:rsidR="00F51D69" w:rsidRPr="00CE4E08">
        <w:rPr>
          <w:color w:val="000000"/>
        </w:rPr>
        <w:t xml:space="preserve"> </w:t>
      </w:r>
      <w:r w:rsidRPr="00CE4E08">
        <w:rPr>
          <w:color w:val="000000"/>
        </w:rPr>
        <w:t>фонды,</w:t>
      </w:r>
      <w:r w:rsidR="00F51D69" w:rsidRPr="00CE4E08">
        <w:rPr>
          <w:color w:val="000000"/>
        </w:rPr>
        <w:t xml:space="preserve"> </w:t>
      </w:r>
      <w:r w:rsidRPr="00CE4E08">
        <w:rPr>
          <w:color w:val="000000"/>
        </w:rPr>
        <w:t>инвестиционные и страховые</w:t>
      </w:r>
      <w:r w:rsidR="00F51D69" w:rsidRPr="00CE4E08">
        <w:rPr>
          <w:color w:val="000000"/>
        </w:rPr>
        <w:t xml:space="preserve"> </w:t>
      </w:r>
      <w:r w:rsidRPr="00CE4E08">
        <w:rPr>
          <w:color w:val="000000"/>
        </w:rPr>
        <w:t>компании,</w:t>
      </w:r>
      <w:r w:rsidR="00F51D69" w:rsidRPr="00CE4E08">
        <w:rPr>
          <w:color w:val="000000"/>
        </w:rPr>
        <w:t xml:space="preserve"> </w:t>
      </w:r>
      <w:r w:rsidRPr="00CE4E08">
        <w:rPr>
          <w:color w:val="000000"/>
        </w:rPr>
        <w:t>регулирование</w:t>
      </w:r>
      <w:r w:rsidR="00F51D69" w:rsidRPr="00CE4E08">
        <w:rPr>
          <w:color w:val="000000"/>
        </w:rPr>
        <w:t xml:space="preserve"> </w:t>
      </w:r>
      <w:r w:rsidRPr="00CE4E08">
        <w:rPr>
          <w:color w:val="000000"/>
        </w:rPr>
        <w:t>которых</w:t>
      </w:r>
      <w:r w:rsidR="00F51D69" w:rsidRPr="00CE4E08">
        <w:rPr>
          <w:color w:val="000000"/>
        </w:rPr>
        <w:t xml:space="preserve"> </w:t>
      </w:r>
      <w:r w:rsidRPr="00CE4E08">
        <w:rPr>
          <w:color w:val="000000"/>
        </w:rPr>
        <w:t>зависит</w:t>
      </w:r>
      <w:r w:rsidR="00F51D69" w:rsidRPr="00CE4E08">
        <w:rPr>
          <w:color w:val="000000"/>
        </w:rPr>
        <w:t xml:space="preserve"> </w:t>
      </w:r>
      <w:r w:rsidRPr="00CE4E08">
        <w:rPr>
          <w:color w:val="000000"/>
        </w:rPr>
        <w:t>от</w:t>
      </w:r>
      <w:r w:rsidR="00F51D69" w:rsidRPr="00CE4E08">
        <w:rPr>
          <w:color w:val="000000"/>
        </w:rPr>
        <w:t xml:space="preserve"> </w:t>
      </w:r>
      <w:r w:rsidRPr="00CE4E08">
        <w:rPr>
          <w:color w:val="000000"/>
        </w:rPr>
        <w:t>Национального</w:t>
      </w:r>
      <w:r w:rsidR="00F51D69" w:rsidRPr="00CE4E08">
        <w:rPr>
          <w:color w:val="000000"/>
        </w:rPr>
        <w:t xml:space="preserve"> </w:t>
      </w:r>
      <w:r w:rsidRPr="00CE4E08">
        <w:rPr>
          <w:color w:val="000000"/>
        </w:rPr>
        <w:t>банка</w:t>
      </w:r>
    </w:p>
    <w:p w:rsidR="00F51D69" w:rsidRPr="00CE4E08" w:rsidRDefault="00AD4B3C" w:rsidP="00F51D69">
      <w:pPr>
        <w:pStyle w:val="2"/>
        <w:keepNext w:val="0"/>
        <w:spacing w:line="360" w:lineRule="auto"/>
        <w:ind w:firstLine="709"/>
        <w:jc w:val="both"/>
        <w:rPr>
          <w:color w:val="000000"/>
        </w:rPr>
      </w:pPr>
      <w:r w:rsidRPr="00CE4E08">
        <w:rPr>
          <w:color w:val="000000"/>
        </w:rPr>
        <w:t>В</w:t>
      </w:r>
      <w:r w:rsidR="00F51D69" w:rsidRPr="00CE4E08">
        <w:rPr>
          <w:color w:val="000000"/>
        </w:rPr>
        <w:t xml:space="preserve"> </w:t>
      </w:r>
      <w:r w:rsidRPr="00CE4E08">
        <w:rPr>
          <w:color w:val="000000"/>
        </w:rPr>
        <w:t>свете</w:t>
      </w:r>
      <w:r w:rsidR="00F51D69" w:rsidRPr="00CE4E08">
        <w:rPr>
          <w:color w:val="000000"/>
        </w:rPr>
        <w:t xml:space="preserve"> </w:t>
      </w:r>
      <w:r w:rsidRPr="00CE4E08">
        <w:rPr>
          <w:color w:val="000000"/>
        </w:rPr>
        <w:t>этих</w:t>
      </w:r>
      <w:r w:rsidR="00F51D69" w:rsidRPr="00CE4E08">
        <w:rPr>
          <w:color w:val="000000"/>
        </w:rPr>
        <w:t xml:space="preserve"> </w:t>
      </w:r>
      <w:r w:rsidRPr="00CE4E08">
        <w:rPr>
          <w:color w:val="000000"/>
        </w:rPr>
        <w:t>требований</w:t>
      </w:r>
      <w:r w:rsidR="00F51D69" w:rsidRPr="00CE4E08">
        <w:rPr>
          <w:color w:val="000000"/>
        </w:rPr>
        <w:t xml:space="preserve"> </w:t>
      </w:r>
      <w:r w:rsidRPr="00CE4E08">
        <w:rPr>
          <w:color w:val="000000"/>
        </w:rPr>
        <w:t>актуальность</w:t>
      </w:r>
      <w:r w:rsidR="00F51D69" w:rsidRPr="00CE4E08">
        <w:rPr>
          <w:color w:val="000000"/>
        </w:rPr>
        <w:t xml:space="preserve"> </w:t>
      </w:r>
      <w:r w:rsidRPr="00CE4E08">
        <w:rPr>
          <w:color w:val="000000"/>
        </w:rPr>
        <w:t>вопросов деятельности</w:t>
      </w:r>
      <w:r w:rsidR="00F51D69" w:rsidRPr="00CE4E08">
        <w:rPr>
          <w:color w:val="000000"/>
        </w:rPr>
        <w:t xml:space="preserve"> </w:t>
      </w:r>
      <w:r w:rsidRPr="00CE4E08">
        <w:rPr>
          <w:color w:val="000000"/>
        </w:rPr>
        <w:t>Национального</w:t>
      </w:r>
      <w:r w:rsidR="00F51D69" w:rsidRPr="00CE4E08">
        <w:rPr>
          <w:color w:val="000000"/>
        </w:rPr>
        <w:t xml:space="preserve"> </w:t>
      </w:r>
      <w:r w:rsidRPr="00CE4E08">
        <w:rPr>
          <w:color w:val="000000"/>
        </w:rPr>
        <w:t>банка</w:t>
      </w:r>
      <w:r w:rsidR="00F51D69" w:rsidRPr="00CE4E08">
        <w:rPr>
          <w:color w:val="000000"/>
        </w:rPr>
        <w:t xml:space="preserve"> </w:t>
      </w:r>
      <w:r w:rsidRPr="00CE4E08">
        <w:rPr>
          <w:color w:val="000000"/>
        </w:rPr>
        <w:t>Республики</w:t>
      </w:r>
      <w:r w:rsidR="00F51D69" w:rsidRPr="00CE4E08">
        <w:rPr>
          <w:color w:val="000000"/>
        </w:rPr>
        <w:t xml:space="preserve"> </w:t>
      </w:r>
      <w:r w:rsidRPr="00CE4E08">
        <w:rPr>
          <w:color w:val="000000"/>
        </w:rPr>
        <w:t>Казахстан</w:t>
      </w:r>
      <w:r w:rsidR="00F51D69" w:rsidRPr="00CE4E08">
        <w:rPr>
          <w:color w:val="000000"/>
        </w:rPr>
        <w:t xml:space="preserve"> </w:t>
      </w:r>
      <w:r w:rsidRPr="00CE4E08">
        <w:rPr>
          <w:color w:val="000000"/>
        </w:rPr>
        <w:t>как</w:t>
      </w:r>
      <w:r w:rsidR="00F51D69" w:rsidRPr="00CE4E08">
        <w:rPr>
          <w:color w:val="000000"/>
        </w:rPr>
        <w:t xml:space="preserve"> </w:t>
      </w:r>
      <w:r w:rsidRPr="00CE4E08">
        <w:rPr>
          <w:color w:val="000000"/>
        </w:rPr>
        <w:t>центрального</w:t>
      </w:r>
      <w:r w:rsidR="00F51D69" w:rsidRPr="00CE4E08">
        <w:rPr>
          <w:color w:val="000000"/>
        </w:rPr>
        <w:t xml:space="preserve"> </w:t>
      </w:r>
      <w:r w:rsidRPr="00CE4E08">
        <w:rPr>
          <w:color w:val="000000"/>
        </w:rPr>
        <w:t>банка</w:t>
      </w:r>
      <w:r w:rsidR="00F51D69" w:rsidRPr="00CE4E08">
        <w:rPr>
          <w:color w:val="000000"/>
        </w:rPr>
        <w:t xml:space="preserve"> </w:t>
      </w:r>
      <w:r w:rsidRPr="00CE4E08">
        <w:rPr>
          <w:color w:val="000000"/>
        </w:rPr>
        <w:t>становится</w:t>
      </w:r>
      <w:r w:rsidR="00F51D69" w:rsidRPr="00CE4E08">
        <w:rPr>
          <w:color w:val="000000"/>
        </w:rPr>
        <w:t xml:space="preserve"> </w:t>
      </w:r>
      <w:r w:rsidRPr="00CE4E08">
        <w:rPr>
          <w:color w:val="000000"/>
        </w:rPr>
        <w:t>очевидным.</w:t>
      </w:r>
    </w:p>
    <w:p w:rsidR="00F51D69" w:rsidRPr="00CE4E08" w:rsidRDefault="00AD4B3C" w:rsidP="00F51D69">
      <w:pPr>
        <w:pStyle w:val="2"/>
        <w:keepNext w:val="0"/>
        <w:spacing w:line="360" w:lineRule="auto"/>
        <w:ind w:firstLine="709"/>
        <w:jc w:val="both"/>
        <w:rPr>
          <w:color w:val="000000"/>
        </w:rPr>
      </w:pPr>
      <w:r w:rsidRPr="00CE4E08">
        <w:rPr>
          <w:color w:val="000000"/>
        </w:rPr>
        <w:t>Поэтому</w:t>
      </w:r>
      <w:r w:rsidR="00F51D69" w:rsidRPr="00CE4E08">
        <w:rPr>
          <w:color w:val="000000"/>
        </w:rPr>
        <w:t xml:space="preserve"> </w:t>
      </w:r>
      <w:r w:rsidRPr="00CE4E08">
        <w:rPr>
          <w:color w:val="000000"/>
        </w:rPr>
        <w:t>цель</w:t>
      </w:r>
      <w:r w:rsidR="00F51D69" w:rsidRPr="00CE4E08">
        <w:rPr>
          <w:color w:val="000000"/>
        </w:rPr>
        <w:t xml:space="preserve"> </w:t>
      </w:r>
      <w:r w:rsidRPr="00CE4E08">
        <w:rPr>
          <w:color w:val="000000"/>
        </w:rPr>
        <w:t>курсовой</w:t>
      </w:r>
      <w:r w:rsidR="00F51D69" w:rsidRPr="00CE4E08">
        <w:rPr>
          <w:color w:val="000000"/>
        </w:rPr>
        <w:t xml:space="preserve"> </w:t>
      </w:r>
      <w:r w:rsidRPr="00CE4E08">
        <w:rPr>
          <w:color w:val="000000"/>
        </w:rPr>
        <w:t>работы</w:t>
      </w:r>
      <w:r w:rsidR="00F51D69" w:rsidRPr="00CE4E08">
        <w:rPr>
          <w:color w:val="000000"/>
        </w:rPr>
        <w:t xml:space="preserve"> </w:t>
      </w:r>
      <w:r w:rsidRPr="00CE4E08">
        <w:rPr>
          <w:color w:val="000000"/>
        </w:rPr>
        <w:t>состоит</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том,</w:t>
      </w:r>
      <w:r w:rsidR="00F51D69" w:rsidRPr="00CE4E08">
        <w:rPr>
          <w:color w:val="000000"/>
        </w:rPr>
        <w:t xml:space="preserve"> </w:t>
      </w:r>
      <w:r w:rsidRPr="00CE4E08">
        <w:rPr>
          <w:color w:val="000000"/>
        </w:rPr>
        <w:t>чтобы</w:t>
      </w:r>
      <w:r w:rsidR="00F51D69" w:rsidRPr="00CE4E08">
        <w:rPr>
          <w:color w:val="000000"/>
        </w:rPr>
        <w:t xml:space="preserve"> </w:t>
      </w:r>
      <w:r w:rsidRPr="00CE4E08">
        <w:rPr>
          <w:color w:val="000000"/>
        </w:rPr>
        <w:t>изучить</w:t>
      </w:r>
      <w:r w:rsidR="00F51D69" w:rsidRPr="00CE4E08">
        <w:rPr>
          <w:color w:val="000000"/>
        </w:rPr>
        <w:t xml:space="preserve"> </w:t>
      </w:r>
      <w:r w:rsidRPr="00CE4E08">
        <w:rPr>
          <w:color w:val="000000"/>
        </w:rPr>
        <w:t>деятельность</w:t>
      </w:r>
      <w:r w:rsidR="00F51D69" w:rsidRPr="00CE4E08">
        <w:rPr>
          <w:color w:val="000000"/>
        </w:rPr>
        <w:t xml:space="preserve"> </w:t>
      </w:r>
      <w:r w:rsidRPr="00CE4E08">
        <w:rPr>
          <w:color w:val="000000"/>
        </w:rPr>
        <w:t>Национального</w:t>
      </w:r>
      <w:r w:rsidR="00F51D69" w:rsidRPr="00CE4E08">
        <w:rPr>
          <w:color w:val="000000"/>
        </w:rPr>
        <w:t xml:space="preserve"> </w:t>
      </w:r>
      <w:r w:rsidRPr="00CE4E08">
        <w:rPr>
          <w:color w:val="000000"/>
        </w:rPr>
        <w:t>банка</w:t>
      </w:r>
      <w:r w:rsidR="00F51D69" w:rsidRPr="00CE4E08">
        <w:rPr>
          <w:color w:val="000000"/>
        </w:rPr>
        <w:t xml:space="preserve"> </w:t>
      </w:r>
      <w:r w:rsidRPr="00CE4E08">
        <w:rPr>
          <w:color w:val="000000"/>
        </w:rPr>
        <w:t>как</w:t>
      </w:r>
      <w:r w:rsidR="00F51D69" w:rsidRPr="00CE4E08">
        <w:rPr>
          <w:color w:val="000000"/>
        </w:rPr>
        <w:t xml:space="preserve"> </w:t>
      </w:r>
      <w:r w:rsidRPr="00CE4E08">
        <w:rPr>
          <w:color w:val="000000"/>
        </w:rPr>
        <w:t>центрального</w:t>
      </w:r>
      <w:r w:rsidR="00F51D69" w:rsidRPr="00CE4E08">
        <w:rPr>
          <w:color w:val="000000"/>
        </w:rPr>
        <w:t xml:space="preserve"> </w:t>
      </w:r>
      <w:r w:rsidRPr="00CE4E08">
        <w:rPr>
          <w:color w:val="000000"/>
        </w:rPr>
        <w:t>банка</w:t>
      </w:r>
      <w:r w:rsidR="00F51D69" w:rsidRPr="00CE4E08">
        <w:rPr>
          <w:color w:val="000000"/>
        </w:rPr>
        <w:t xml:space="preserve"> </w:t>
      </w:r>
      <w:r w:rsidRPr="00CE4E08">
        <w:rPr>
          <w:color w:val="000000"/>
        </w:rPr>
        <w:t>страны.</w:t>
      </w:r>
    </w:p>
    <w:p w:rsidR="00F51D69" w:rsidRPr="00CE4E08" w:rsidRDefault="00AD4B3C" w:rsidP="00F51D69">
      <w:pPr>
        <w:pStyle w:val="2"/>
        <w:keepNext w:val="0"/>
        <w:spacing w:line="360" w:lineRule="auto"/>
        <w:ind w:firstLine="709"/>
        <w:jc w:val="both"/>
        <w:rPr>
          <w:color w:val="000000"/>
        </w:rPr>
      </w:pPr>
      <w:r w:rsidRPr="00CE4E08">
        <w:rPr>
          <w:color w:val="000000"/>
        </w:rPr>
        <w:t>В целях</w:t>
      </w:r>
      <w:r w:rsidR="00F51D69" w:rsidRPr="00CE4E08">
        <w:rPr>
          <w:color w:val="000000"/>
        </w:rPr>
        <w:t xml:space="preserve"> </w:t>
      </w:r>
      <w:r w:rsidRPr="00CE4E08">
        <w:rPr>
          <w:color w:val="000000"/>
        </w:rPr>
        <w:t>достижения</w:t>
      </w:r>
      <w:r w:rsidR="00F51D69" w:rsidRPr="00CE4E08">
        <w:rPr>
          <w:color w:val="000000"/>
        </w:rPr>
        <w:t xml:space="preserve"> </w:t>
      </w:r>
      <w:r w:rsidRPr="00CE4E08">
        <w:rPr>
          <w:color w:val="000000"/>
        </w:rPr>
        <w:t>поставленной</w:t>
      </w:r>
      <w:r w:rsidR="00F51D69" w:rsidRPr="00CE4E08">
        <w:rPr>
          <w:color w:val="000000"/>
        </w:rPr>
        <w:t xml:space="preserve"> </w:t>
      </w:r>
      <w:r w:rsidRPr="00CE4E08">
        <w:rPr>
          <w:color w:val="000000"/>
        </w:rPr>
        <w:t>задачи</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работе</w:t>
      </w:r>
      <w:r w:rsidR="00F51D69" w:rsidRPr="00CE4E08">
        <w:rPr>
          <w:color w:val="000000"/>
        </w:rPr>
        <w:t xml:space="preserve"> </w:t>
      </w:r>
      <w:r w:rsidRPr="00CE4E08">
        <w:rPr>
          <w:color w:val="000000"/>
        </w:rPr>
        <w:t>будут</w:t>
      </w:r>
      <w:r w:rsidR="00F51D69" w:rsidRPr="00CE4E08">
        <w:rPr>
          <w:color w:val="000000"/>
        </w:rPr>
        <w:t xml:space="preserve"> </w:t>
      </w:r>
      <w:r w:rsidRPr="00CE4E08">
        <w:rPr>
          <w:color w:val="000000"/>
        </w:rPr>
        <w:t>решаться</w:t>
      </w:r>
      <w:r w:rsidR="00F51D69" w:rsidRPr="00CE4E08">
        <w:rPr>
          <w:color w:val="000000"/>
        </w:rPr>
        <w:t xml:space="preserve"> </w:t>
      </w:r>
      <w:r w:rsidRPr="00CE4E08">
        <w:rPr>
          <w:color w:val="000000"/>
        </w:rPr>
        <w:t>следующие</w:t>
      </w:r>
      <w:r w:rsidR="00F51D69" w:rsidRPr="00CE4E08">
        <w:rPr>
          <w:color w:val="000000"/>
        </w:rPr>
        <w:t xml:space="preserve"> </w:t>
      </w:r>
      <w:r w:rsidR="009F6CCC" w:rsidRPr="00CE4E08">
        <w:rPr>
          <w:color w:val="000000"/>
        </w:rPr>
        <w:t>аспекты</w:t>
      </w:r>
      <w:r w:rsidRPr="00CE4E08">
        <w:rPr>
          <w:color w:val="000000"/>
        </w:rPr>
        <w:t>:</w:t>
      </w:r>
    </w:p>
    <w:p w:rsidR="00F51D69" w:rsidRPr="00CE4E08" w:rsidRDefault="005F400B" w:rsidP="00F51D69">
      <w:pPr>
        <w:pStyle w:val="2"/>
        <w:keepNext w:val="0"/>
        <w:tabs>
          <w:tab w:val="num" w:pos="540"/>
        </w:tabs>
        <w:spacing w:line="360" w:lineRule="auto"/>
        <w:ind w:firstLine="709"/>
        <w:jc w:val="both"/>
        <w:rPr>
          <w:color w:val="000000"/>
        </w:rPr>
      </w:pPr>
      <w:r w:rsidRPr="00CE4E08">
        <w:rPr>
          <w:color w:val="000000"/>
        </w:rPr>
        <w:t>-</w:t>
      </w:r>
      <w:r w:rsidR="00AD4B3C" w:rsidRPr="00CE4E08">
        <w:rPr>
          <w:color w:val="000000"/>
        </w:rPr>
        <w:t>теоретические</w:t>
      </w:r>
      <w:r w:rsidR="00F51D69" w:rsidRPr="00CE4E08">
        <w:rPr>
          <w:color w:val="000000"/>
        </w:rPr>
        <w:t xml:space="preserve"> </w:t>
      </w:r>
      <w:r w:rsidR="00AD4B3C" w:rsidRPr="00CE4E08">
        <w:rPr>
          <w:color w:val="000000"/>
        </w:rPr>
        <w:t>и</w:t>
      </w:r>
      <w:r w:rsidR="00F51D69" w:rsidRPr="00CE4E08">
        <w:rPr>
          <w:color w:val="000000"/>
        </w:rPr>
        <w:t xml:space="preserve"> </w:t>
      </w:r>
      <w:r w:rsidR="00AD4B3C" w:rsidRPr="00CE4E08">
        <w:rPr>
          <w:color w:val="000000"/>
        </w:rPr>
        <w:t>исторические</w:t>
      </w:r>
      <w:r w:rsidR="00F51D69" w:rsidRPr="00CE4E08">
        <w:rPr>
          <w:color w:val="000000"/>
        </w:rPr>
        <w:t xml:space="preserve"> </w:t>
      </w:r>
      <w:r w:rsidR="00AD4B3C" w:rsidRPr="00CE4E08">
        <w:rPr>
          <w:color w:val="000000"/>
        </w:rPr>
        <w:t>аспекты</w:t>
      </w:r>
      <w:r w:rsidR="00F51D69" w:rsidRPr="00CE4E08">
        <w:rPr>
          <w:color w:val="000000"/>
        </w:rPr>
        <w:t xml:space="preserve"> </w:t>
      </w:r>
      <w:r w:rsidR="00AD4B3C" w:rsidRPr="00CE4E08">
        <w:rPr>
          <w:color w:val="000000"/>
        </w:rPr>
        <w:t>происхождения</w:t>
      </w:r>
      <w:r w:rsidR="00F51D69" w:rsidRPr="00CE4E08">
        <w:rPr>
          <w:color w:val="000000"/>
        </w:rPr>
        <w:t xml:space="preserve"> </w:t>
      </w:r>
      <w:r w:rsidR="00AD4B3C" w:rsidRPr="00CE4E08">
        <w:rPr>
          <w:color w:val="000000"/>
        </w:rPr>
        <w:t>Национального</w:t>
      </w:r>
      <w:r w:rsidR="00F51D69" w:rsidRPr="00CE4E08">
        <w:rPr>
          <w:color w:val="000000"/>
        </w:rPr>
        <w:t xml:space="preserve"> </w:t>
      </w:r>
      <w:r w:rsidR="00AD4B3C" w:rsidRPr="00CE4E08">
        <w:rPr>
          <w:color w:val="000000"/>
        </w:rPr>
        <w:t>банка;</w:t>
      </w:r>
    </w:p>
    <w:p w:rsidR="00F51D69" w:rsidRPr="00CE4E08" w:rsidRDefault="005F400B" w:rsidP="00F51D69">
      <w:pPr>
        <w:pStyle w:val="2"/>
        <w:keepNext w:val="0"/>
        <w:tabs>
          <w:tab w:val="num" w:pos="540"/>
        </w:tabs>
        <w:spacing w:line="360" w:lineRule="auto"/>
        <w:ind w:firstLine="709"/>
        <w:jc w:val="both"/>
        <w:rPr>
          <w:color w:val="000000"/>
        </w:rPr>
      </w:pPr>
      <w:r w:rsidRPr="00CE4E08">
        <w:rPr>
          <w:color w:val="000000"/>
        </w:rPr>
        <w:t>-</w:t>
      </w:r>
      <w:r w:rsidR="00AD4B3C" w:rsidRPr="00CE4E08">
        <w:rPr>
          <w:color w:val="000000"/>
        </w:rPr>
        <w:t xml:space="preserve"> историю</w:t>
      </w:r>
      <w:r w:rsidR="00F51D69" w:rsidRPr="00CE4E08">
        <w:rPr>
          <w:color w:val="000000"/>
        </w:rPr>
        <w:t xml:space="preserve"> </w:t>
      </w:r>
      <w:r w:rsidR="00AD4B3C" w:rsidRPr="00CE4E08">
        <w:rPr>
          <w:color w:val="000000"/>
        </w:rPr>
        <w:t>возникновения,</w:t>
      </w:r>
      <w:r w:rsidR="00F51D69" w:rsidRPr="00CE4E08">
        <w:rPr>
          <w:color w:val="000000"/>
        </w:rPr>
        <w:t xml:space="preserve"> </w:t>
      </w:r>
      <w:r w:rsidR="00AD4B3C" w:rsidRPr="00CE4E08">
        <w:rPr>
          <w:color w:val="000000"/>
        </w:rPr>
        <w:t>сущность</w:t>
      </w:r>
      <w:r w:rsidR="00F51D69" w:rsidRPr="00CE4E08">
        <w:rPr>
          <w:color w:val="000000"/>
        </w:rPr>
        <w:t xml:space="preserve"> </w:t>
      </w:r>
      <w:r w:rsidR="00AD4B3C" w:rsidRPr="00CE4E08">
        <w:rPr>
          <w:color w:val="000000"/>
        </w:rPr>
        <w:t>и</w:t>
      </w:r>
      <w:r w:rsidR="00F51D69" w:rsidRPr="00CE4E08">
        <w:rPr>
          <w:color w:val="000000"/>
        </w:rPr>
        <w:t xml:space="preserve"> </w:t>
      </w:r>
      <w:r w:rsidR="00AD4B3C" w:rsidRPr="00CE4E08">
        <w:rPr>
          <w:color w:val="000000"/>
        </w:rPr>
        <w:t>значение</w:t>
      </w:r>
      <w:r w:rsidR="00F51D69" w:rsidRPr="00CE4E08">
        <w:rPr>
          <w:color w:val="000000"/>
        </w:rPr>
        <w:t xml:space="preserve"> </w:t>
      </w:r>
      <w:r w:rsidR="00AD4B3C" w:rsidRPr="00CE4E08">
        <w:rPr>
          <w:color w:val="000000"/>
        </w:rPr>
        <w:t>Национального</w:t>
      </w:r>
      <w:r w:rsidR="00F51D69" w:rsidRPr="00CE4E08">
        <w:rPr>
          <w:color w:val="000000"/>
        </w:rPr>
        <w:t xml:space="preserve"> </w:t>
      </w:r>
      <w:r w:rsidR="00AD4B3C" w:rsidRPr="00CE4E08">
        <w:rPr>
          <w:color w:val="000000"/>
        </w:rPr>
        <w:t>банка;</w:t>
      </w:r>
    </w:p>
    <w:p w:rsidR="00F51D69" w:rsidRPr="00CE4E08" w:rsidRDefault="005F400B" w:rsidP="00F51D69">
      <w:pPr>
        <w:pStyle w:val="2"/>
        <w:keepNext w:val="0"/>
        <w:tabs>
          <w:tab w:val="num" w:pos="540"/>
        </w:tabs>
        <w:spacing w:line="360" w:lineRule="auto"/>
        <w:ind w:firstLine="709"/>
        <w:jc w:val="both"/>
        <w:rPr>
          <w:color w:val="000000"/>
        </w:rPr>
      </w:pPr>
      <w:r w:rsidRPr="00CE4E08">
        <w:rPr>
          <w:color w:val="000000"/>
        </w:rPr>
        <w:t>-</w:t>
      </w:r>
      <w:r w:rsidR="00AD4B3C" w:rsidRPr="00CE4E08">
        <w:rPr>
          <w:color w:val="000000"/>
        </w:rPr>
        <w:t>дать</w:t>
      </w:r>
      <w:r w:rsidR="00F51D69" w:rsidRPr="00CE4E08">
        <w:rPr>
          <w:color w:val="000000"/>
        </w:rPr>
        <w:t xml:space="preserve"> </w:t>
      </w:r>
      <w:r w:rsidR="00AD4B3C" w:rsidRPr="00CE4E08">
        <w:rPr>
          <w:color w:val="000000"/>
        </w:rPr>
        <w:t>оценку</w:t>
      </w:r>
      <w:r w:rsidR="00F51D69" w:rsidRPr="00CE4E08">
        <w:rPr>
          <w:color w:val="000000"/>
        </w:rPr>
        <w:t xml:space="preserve"> </w:t>
      </w:r>
      <w:r w:rsidR="00AD4B3C" w:rsidRPr="00CE4E08">
        <w:rPr>
          <w:color w:val="000000"/>
        </w:rPr>
        <w:t>и</w:t>
      </w:r>
      <w:r w:rsidR="00F51D69" w:rsidRPr="00CE4E08">
        <w:rPr>
          <w:color w:val="000000"/>
        </w:rPr>
        <w:t xml:space="preserve"> </w:t>
      </w:r>
      <w:r w:rsidR="00AD4B3C" w:rsidRPr="00CE4E08">
        <w:rPr>
          <w:color w:val="000000"/>
        </w:rPr>
        <w:t>анализ</w:t>
      </w:r>
      <w:r w:rsidR="00F51D69" w:rsidRPr="00CE4E08">
        <w:rPr>
          <w:color w:val="000000"/>
        </w:rPr>
        <w:t xml:space="preserve"> </w:t>
      </w:r>
      <w:r w:rsidR="00AD4B3C" w:rsidRPr="00CE4E08">
        <w:rPr>
          <w:color w:val="000000"/>
        </w:rPr>
        <w:t>деятельности</w:t>
      </w:r>
      <w:r w:rsidR="00F51D69" w:rsidRPr="00CE4E08">
        <w:rPr>
          <w:color w:val="000000"/>
        </w:rPr>
        <w:t xml:space="preserve"> </w:t>
      </w:r>
      <w:r w:rsidR="00AD4B3C" w:rsidRPr="00CE4E08">
        <w:rPr>
          <w:color w:val="000000"/>
        </w:rPr>
        <w:t>Национального</w:t>
      </w:r>
      <w:r w:rsidR="00F51D69" w:rsidRPr="00CE4E08">
        <w:rPr>
          <w:color w:val="000000"/>
        </w:rPr>
        <w:t xml:space="preserve"> </w:t>
      </w:r>
      <w:r w:rsidR="00AD4B3C" w:rsidRPr="00CE4E08">
        <w:rPr>
          <w:color w:val="000000"/>
        </w:rPr>
        <w:t>банка</w:t>
      </w:r>
      <w:r w:rsidR="00F51D69" w:rsidRPr="00CE4E08">
        <w:rPr>
          <w:color w:val="000000"/>
        </w:rPr>
        <w:t xml:space="preserve"> </w:t>
      </w:r>
      <w:r w:rsidR="00AD4B3C" w:rsidRPr="00CE4E08">
        <w:rPr>
          <w:color w:val="000000"/>
        </w:rPr>
        <w:t>Республики Казахстан</w:t>
      </w:r>
      <w:r w:rsidR="00F51D69" w:rsidRPr="00CE4E08">
        <w:rPr>
          <w:color w:val="000000"/>
        </w:rPr>
        <w:t xml:space="preserve"> </w:t>
      </w:r>
      <w:r w:rsidR="00AD4B3C" w:rsidRPr="00CE4E08">
        <w:rPr>
          <w:color w:val="000000"/>
        </w:rPr>
        <w:t>за</w:t>
      </w:r>
      <w:r w:rsidR="00F51D69" w:rsidRPr="00CE4E08">
        <w:rPr>
          <w:color w:val="000000"/>
        </w:rPr>
        <w:t xml:space="preserve"> </w:t>
      </w:r>
      <w:r w:rsidR="00B94A17" w:rsidRPr="00CE4E08">
        <w:rPr>
          <w:color w:val="000000"/>
        </w:rPr>
        <w:t>2006</w:t>
      </w:r>
      <w:r w:rsidR="00AD4B3C" w:rsidRPr="00CE4E08">
        <w:rPr>
          <w:color w:val="000000"/>
        </w:rPr>
        <w:t xml:space="preserve"> -</w:t>
      </w:r>
      <w:r w:rsidR="00B94A17" w:rsidRPr="00CE4E08">
        <w:rPr>
          <w:color w:val="000000"/>
        </w:rPr>
        <w:t>2007</w:t>
      </w:r>
      <w:r w:rsidR="00F51D69" w:rsidRPr="00CE4E08">
        <w:rPr>
          <w:color w:val="000000"/>
        </w:rPr>
        <w:t xml:space="preserve"> </w:t>
      </w:r>
      <w:r w:rsidR="007A0117" w:rsidRPr="00CE4E08">
        <w:rPr>
          <w:color w:val="000000"/>
        </w:rPr>
        <w:t>гг.</w:t>
      </w:r>
      <w:r w:rsidR="00AD4B3C" w:rsidRPr="00CE4E08">
        <w:rPr>
          <w:color w:val="000000"/>
        </w:rPr>
        <w:t>,</w:t>
      </w:r>
      <w:r w:rsidR="00F51D69" w:rsidRPr="00CE4E08">
        <w:rPr>
          <w:color w:val="000000"/>
        </w:rPr>
        <w:t xml:space="preserve"> </w:t>
      </w:r>
      <w:r w:rsidR="00AD4B3C" w:rsidRPr="00CE4E08">
        <w:rPr>
          <w:color w:val="000000"/>
        </w:rPr>
        <w:t>выявить</w:t>
      </w:r>
      <w:r w:rsidR="00F51D69" w:rsidRPr="00CE4E08">
        <w:rPr>
          <w:color w:val="000000"/>
        </w:rPr>
        <w:t xml:space="preserve"> </w:t>
      </w:r>
      <w:r w:rsidR="00AD4B3C" w:rsidRPr="00CE4E08">
        <w:rPr>
          <w:color w:val="000000"/>
        </w:rPr>
        <w:t>проблемы</w:t>
      </w:r>
      <w:r w:rsidR="00F51D69" w:rsidRPr="00CE4E08">
        <w:rPr>
          <w:color w:val="000000"/>
        </w:rPr>
        <w:t xml:space="preserve"> </w:t>
      </w:r>
      <w:r w:rsidR="00AD4B3C" w:rsidRPr="00CE4E08">
        <w:rPr>
          <w:color w:val="000000"/>
        </w:rPr>
        <w:t>в</w:t>
      </w:r>
      <w:r w:rsidR="00F51D69" w:rsidRPr="00CE4E08">
        <w:rPr>
          <w:color w:val="000000"/>
        </w:rPr>
        <w:t xml:space="preserve"> </w:t>
      </w:r>
      <w:r w:rsidR="00AD4B3C" w:rsidRPr="00CE4E08">
        <w:rPr>
          <w:color w:val="000000"/>
        </w:rPr>
        <w:t>эффективном</w:t>
      </w:r>
      <w:r w:rsidR="00F51D69" w:rsidRPr="00CE4E08">
        <w:rPr>
          <w:color w:val="000000"/>
        </w:rPr>
        <w:t xml:space="preserve"> </w:t>
      </w:r>
      <w:r w:rsidR="00AD4B3C" w:rsidRPr="00CE4E08">
        <w:rPr>
          <w:color w:val="000000"/>
        </w:rPr>
        <w:t>функционировании</w:t>
      </w:r>
      <w:r w:rsidR="00F51D69" w:rsidRPr="00CE4E08">
        <w:rPr>
          <w:color w:val="000000"/>
        </w:rPr>
        <w:t xml:space="preserve"> </w:t>
      </w:r>
      <w:r w:rsidR="00AD4B3C" w:rsidRPr="00CE4E08">
        <w:rPr>
          <w:color w:val="000000"/>
        </w:rPr>
        <w:t>Национального</w:t>
      </w:r>
      <w:r w:rsidR="00F51D69" w:rsidRPr="00CE4E08">
        <w:rPr>
          <w:color w:val="000000"/>
        </w:rPr>
        <w:t xml:space="preserve"> </w:t>
      </w:r>
      <w:r w:rsidR="00AD4B3C" w:rsidRPr="00CE4E08">
        <w:rPr>
          <w:color w:val="000000"/>
        </w:rPr>
        <w:t>банка Республики Казахстан</w:t>
      </w:r>
      <w:r w:rsidR="00F51D69" w:rsidRPr="00CE4E08">
        <w:rPr>
          <w:color w:val="000000"/>
        </w:rPr>
        <w:t xml:space="preserve"> </w:t>
      </w:r>
      <w:r w:rsidR="00AD4B3C" w:rsidRPr="00CE4E08">
        <w:rPr>
          <w:color w:val="000000"/>
        </w:rPr>
        <w:t>и</w:t>
      </w:r>
      <w:r w:rsidR="00F51D69" w:rsidRPr="00CE4E08">
        <w:rPr>
          <w:color w:val="000000"/>
        </w:rPr>
        <w:t xml:space="preserve"> </w:t>
      </w:r>
      <w:r w:rsidR="00AD4B3C" w:rsidRPr="00CE4E08">
        <w:rPr>
          <w:color w:val="000000"/>
        </w:rPr>
        <w:t>определить</w:t>
      </w:r>
      <w:r w:rsidR="00F51D69" w:rsidRPr="00CE4E08">
        <w:rPr>
          <w:color w:val="000000"/>
        </w:rPr>
        <w:t xml:space="preserve"> </w:t>
      </w:r>
      <w:r w:rsidR="00AD4B3C" w:rsidRPr="00CE4E08">
        <w:rPr>
          <w:color w:val="000000"/>
        </w:rPr>
        <w:t>пути</w:t>
      </w:r>
      <w:r w:rsidR="00F51D69" w:rsidRPr="00CE4E08">
        <w:rPr>
          <w:color w:val="000000"/>
        </w:rPr>
        <w:t xml:space="preserve"> </w:t>
      </w:r>
      <w:r w:rsidR="00AD4B3C" w:rsidRPr="00CE4E08">
        <w:rPr>
          <w:color w:val="000000"/>
        </w:rPr>
        <w:t>совершенствования</w:t>
      </w:r>
      <w:r w:rsidR="00F51D69" w:rsidRPr="00CE4E08">
        <w:rPr>
          <w:color w:val="000000"/>
        </w:rPr>
        <w:t xml:space="preserve"> </w:t>
      </w:r>
      <w:r w:rsidR="00AD4B3C" w:rsidRPr="00CE4E08">
        <w:rPr>
          <w:color w:val="000000"/>
        </w:rPr>
        <w:t>его</w:t>
      </w:r>
      <w:r w:rsidR="00F51D69" w:rsidRPr="00CE4E08">
        <w:rPr>
          <w:color w:val="000000"/>
        </w:rPr>
        <w:t xml:space="preserve"> </w:t>
      </w:r>
      <w:r w:rsidR="00AD4B3C" w:rsidRPr="00CE4E08">
        <w:rPr>
          <w:color w:val="000000"/>
        </w:rPr>
        <w:t>деятельности.</w:t>
      </w:r>
    </w:p>
    <w:p w:rsidR="00AD4B3C" w:rsidRPr="00CE4E08" w:rsidRDefault="00AD4B3C" w:rsidP="00F51D69">
      <w:pPr>
        <w:spacing w:line="360" w:lineRule="auto"/>
        <w:ind w:firstLine="709"/>
        <w:jc w:val="both"/>
        <w:rPr>
          <w:color w:val="000000"/>
          <w:sz w:val="28"/>
          <w:lang w:eastAsia="en-US"/>
        </w:rPr>
      </w:pPr>
    </w:p>
    <w:p w:rsidR="00F51D69" w:rsidRPr="00CE4E08" w:rsidRDefault="00C97A2F" w:rsidP="00C97A2F">
      <w:pPr>
        <w:spacing w:line="360" w:lineRule="auto"/>
        <w:ind w:firstLine="709"/>
        <w:jc w:val="center"/>
        <w:rPr>
          <w:b/>
          <w:color w:val="000000"/>
          <w:sz w:val="28"/>
          <w:lang w:eastAsia="en-US"/>
        </w:rPr>
      </w:pPr>
      <w:r w:rsidRPr="00CE4E08">
        <w:rPr>
          <w:color w:val="000000"/>
          <w:sz w:val="28"/>
          <w:lang w:eastAsia="en-US"/>
        </w:rPr>
        <w:br w:type="page"/>
      </w:r>
      <w:r w:rsidR="00AD4B3C" w:rsidRPr="00CE4E08">
        <w:rPr>
          <w:b/>
          <w:color w:val="000000"/>
          <w:sz w:val="28"/>
          <w:lang w:eastAsia="en-US"/>
        </w:rPr>
        <w:t>1</w:t>
      </w:r>
      <w:r w:rsidRPr="00CE4E08">
        <w:rPr>
          <w:b/>
          <w:color w:val="000000"/>
          <w:sz w:val="28"/>
          <w:lang w:eastAsia="en-US"/>
        </w:rPr>
        <w:t>.</w:t>
      </w:r>
      <w:r w:rsidR="00F51D69" w:rsidRPr="00CE4E08">
        <w:rPr>
          <w:b/>
          <w:color w:val="000000"/>
          <w:sz w:val="28"/>
          <w:lang w:eastAsia="en-US"/>
        </w:rPr>
        <w:t xml:space="preserve"> </w:t>
      </w:r>
      <w:r w:rsidR="00AD4B3C" w:rsidRPr="00CE4E08">
        <w:rPr>
          <w:b/>
          <w:color w:val="000000"/>
          <w:sz w:val="28"/>
          <w:lang w:eastAsia="en-US"/>
        </w:rPr>
        <w:t>ТЕОРЕТИЧЕСКИЕ АСПЕКТЫ НАЦИОНАЛЬНОГО БАНКА</w:t>
      </w:r>
      <w:r w:rsidRPr="00CE4E08">
        <w:rPr>
          <w:b/>
          <w:color w:val="000000"/>
          <w:sz w:val="28"/>
          <w:lang w:eastAsia="en-US"/>
        </w:rPr>
        <w:t xml:space="preserve"> </w:t>
      </w:r>
      <w:r w:rsidR="00AD4B3C" w:rsidRPr="00CE4E08">
        <w:rPr>
          <w:b/>
          <w:color w:val="000000"/>
          <w:sz w:val="28"/>
          <w:lang w:eastAsia="en-US"/>
        </w:rPr>
        <w:t>РЕСПУБЛИКИ</w:t>
      </w:r>
      <w:r w:rsidR="00F51D69" w:rsidRPr="00CE4E08">
        <w:rPr>
          <w:b/>
          <w:color w:val="000000"/>
          <w:sz w:val="28"/>
          <w:lang w:eastAsia="en-US"/>
        </w:rPr>
        <w:t xml:space="preserve"> </w:t>
      </w:r>
      <w:r w:rsidR="00AD4B3C" w:rsidRPr="00CE4E08">
        <w:rPr>
          <w:b/>
          <w:color w:val="000000"/>
          <w:sz w:val="28"/>
          <w:lang w:eastAsia="en-US"/>
        </w:rPr>
        <w:t>КАЗАХСТАН</w:t>
      </w:r>
    </w:p>
    <w:p w:rsidR="00AD4B3C" w:rsidRPr="00CE4E08" w:rsidRDefault="00AD4B3C" w:rsidP="00C97A2F">
      <w:pPr>
        <w:spacing w:line="360" w:lineRule="auto"/>
        <w:ind w:firstLine="709"/>
        <w:jc w:val="center"/>
        <w:rPr>
          <w:b/>
          <w:color w:val="000000"/>
          <w:sz w:val="28"/>
          <w:lang w:eastAsia="en-US"/>
        </w:rPr>
      </w:pPr>
    </w:p>
    <w:p w:rsidR="00AD4B3C" w:rsidRPr="00CE4E08" w:rsidRDefault="00AD4B3C" w:rsidP="00C97A2F">
      <w:pPr>
        <w:spacing w:line="360" w:lineRule="auto"/>
        <w:ind w:firstLine="709"/>
        <w:jc w:val="center"/>
        <w:rPr>
          <w:b/>
          <w:color w:val="000000"/>
          <w:sz w:val="28"/>
          <w:lang w:eastAsia="en-US"/>
        </w:rPr>
      </w:pPr>
      <w:r w:rsidRPr="00CE4E08">
        <w:rPr>
          <w:b/>
          <w:color w:val="000000"/>
          <w:sz w:val="28"/>
          <w:lang w:eastAsia="en-US"/>
        </w:rPr>
        <w:t>1.1 История</w:t>
      </w:r>
      <w:r w:rsidR="00F51D69" w:rsidRPr="00CE4E08">
        <w:rPr>
          <w:b/>
          <w:color w:val="000000"/>
          <w:sz w:val="28"/>
          <w:lang w:eastAsia="en-US"/>
        </w:rPr>
        <w:t xml:space="preserve"> </w:t>
      </w:r>
      <w:r w:rsidRPr="00CE4E08">
        <w:rPr>
          <w:b/>
          <w:color w:val="000000"/>
          <w:sz w:val="28"/>
          <w:lang w:eastAsia="en-US"/>
        </w:rPr>
        <w:t>возникновения,</w:t>
      </w:r>
      <w:r w:rsidR="00F51D69" w:rsidRPr="00CE4E08">
        <w:rPr>
          <w:b/>
          <w:color w:val="000000"/>
          <w:sz w:val="28"/>
          <w:lang w:eastAsia="en-US"/>
        </w:rPr>
        <w:t xml:space="preserve"> </w:t>
      </w:r>
      <w:r w:rsidRPr="00CE4E08">
        <w:rPr>
          <w:b/>
          <w:color w:val="000000"/>
          <w:sz w:val="28"/>
          <w:lang w:eastAsia="en-US"/>
        </w:rPr>
        <w:t>экономическая</w:t>
      </w:r>
      <w:r w:rsidR="00F51D69" w:rsidRPr="00CE4E08">
        <w:rPr>
          <w:b/>
          <w:color w:val="000000"/>
          <w:sz w:val="28"/>
          <w:lang w:eastAsia="en-US"/>
        </w:rPr>
        <w:t xml:space="preserve"> </w:t>
      </w:r>
      <w:r w:rsidRPr="00CE4E08">
        <w:rPr>
          <w:b/>
          <w:color w:val="000000"/>
          <w:sz w:val="28"/>
          <w:lang w:eastAsia="en-US"/>
        </w:rPr>
        <w:t>сущность и</w:t>
      </w:r>
      <w:r w:rsidR="00C97A2F" w:rsidRPr="00CE4E08">
        <w:rPr>
          <w:b/>
          <w:color w:val="000000"/>
          <w:sz w:val="28"/>
          <w:lang w:eastAsia="en-US"/>
        </w:rPr>
        <w:t xml:space="preserve"> </w:t>
      </w:r>
      <w:r w:rsidRPr="00CE4E08">
        <w:rPr>
          <w:b/>
          <w:color w:val="000000"/>
          <w:sz w:val="28"/>
          <w:lang w:eastAsia="en-US"/>
        </w:rPr>
        <w:t>значение</w:t>
      </w:r>
      <w:r w:rsidR="00F51D69" w:rsidRPr="00CE4E08">
        <w:rPr>
          <w:b/>
          <w:color w:val="000000"/>
          <w:sz w:val="28"/>
          <w:lang w:eastAsia="en-US"/>
        </w:rPr>
        <w:t xml:space="preserve"> </w:t>
      </w:r>
      <w:r w:rsidRPr="00CE4E08">
        <w:rPr>
          <w:b/>
          <w:color w:val="000000"/>
          <w:sz w:val="28"/>
          <w:lang w:eastAsia="en-US"/>
        </w:rPr>
        <w:t>Национального</w:t>
      </w:r>
      <w:r w:rsidR="00F51D69" w:rsidRPr="00CE4E08">
        <w:rPr>
          <w:b/>
          <w:color w:val="000000"/>
          <w:sz w:val="28"/>
          <w:lang w:eastAsia="en-US"/>
        </w:rPr>
        <w:t xml:space="preserve"> </w:t>
      </w:r>
      <w:r w:rsidRPr="00CE4E08">
        <w:rPr>
          <w:b/>
          <w:color w:val="000000"/>
          <w:sz w:val="28"/>
          <w:lang w:eastAsia="en-US"/>
        </w:rPr>
        <w:t>банка</w:t>
      </w:r>
      <w:r w:rsidR="00F51D69" w:rsidRPr="00CE4E08">
        <w:rPr>
          <w:b/>
          <w:color w:val="000000"/>
          <w:sz w:val="28"/>
          <w:lang w:eastAsia="en-US"/>
        </w:rPr>
        <w:t xml:space="preserve"> </w:t>
      </w:r>
      <w:r w:rsidRPr="00CE4E08">
        <w:rPr>
          <w:b/>
          <w:color w:val="000000"/>
          <w:sz w:val="28"/>
          <w:lang w:eastAsia="en-US"/>
        </w:rPr>
        <w:t>Республики</w:t>
      </w:r>
      <w:r w:rsidR="00F51D69" w:rsidRPr="00CE4E08">
        <w:rPr>
          <w:b/>
          <w:color w:val="000000"/>
          <w:sz w:val="28"/>
          <w:lang w:eastAsia="en-US"/>
        </w:rPr>
        <w:t xml:space="preserve"> </w:t>
      </w:r>
      <w:r w:rsidRPr="00CE4E08">
        <w:rPr>
          <w:b/>
          <w:color w:val="000000"/>
          <w:sz w:val="28"/>
          <w:lang w:eastAsia="en-US"/>
        </w:rPr>
        <w:t>Казахстан</w:t>
      </w:r>
    </w:p>
    <w:p w:rsidR="00AD4B3C" w:rsidRPr="00CE4E08" w:rsidRDefault="00AD4B3C" w:rsidP="00F51D69">
      <w:pPr>
        <w:spacing w:line="360" w:lineRule="auto"/>
        <w:ind w:firstLine="709"/>
        <w:jc w:val="both"/>
        <w:rPr>
          <w:color w:val="000000"/>
          <w:sz w:val="28"/>
          <w:lang w:eastAsia="en-US"/>
        </w:rPr>
      </w:pPr>
    </w:p>
    <w:p w:rsidR="00F51D69" w:rsidRPr="00CE4E08" w:rsidRDefault="00AD4B3C" w:rsidP="00F51D69">
      <w:pPr>
        <w:spacing w:line="360" w:lineRule="auto"/>
        <w:ind w:firstLine="709"/>
        <w:jc w:val="both"/>
        <w:rPr>
          <w:snapToGrid w:val="0"/>
          <w:color w:val="000000"/>
          <w:sz w:val="28"/>
          <w:lang w:eastAsia="en-US"/>
        </w:rPr>
      </w:pPr>
      <w:r w:rsidRPr="00CE4E08">
        <w:rPr>
          <w:snapToGrid w:val="0"/>
          <w:color w:val="000000"/>
          <w:sz w:val="28"/>
          <w:lang w:eastAsia="en-US"/>
        </w:rPr>
        <w:t>После распада СССР и обретения Казахстаном в</w:t>
      </w:r>
      <w:r w:rsidRPr="00CE4E08">
        <w:rPr>
          <w:noProof/>
          <w:snapToGrid w:val="0"/>
          <w:color w:val="000000"/>
          <w:sz w:val="28"/>
          <w:lang w:eastAsia="en-US"/>
        </w:rPr>
        <w:t xml:space="preserve"> 1991</w:t>
      </w:r>
      <w:r w:rsidRPr="00CE4E08">
        <w:rPr>
          <w:snapToGrid w:val="0"/>
          <w:color w:val="000000"/>
          <w:sz w:val="28"/>
          <w:lang w:eastAsia="en-US"/>
        </w:rPr>
        <w:t xml:space="preserve"> г. статуса суверенного государства возникла необходимость дальнейшего реформирования банковской системы республики, создания ее правовой основы, принятия новых законодательных актов, регулирующих банковскую деятельность. Данным обстоятельством было продиктовано принятие</w:t>
      </w:r>
      <w:r w:rsidRPr="00CE4E08">
        <w:rPr>
          <w:noProof/>
          <w:snapToGrid w:val="0"/>
          <w:color w:val="000000"/>
          <w:sz w:val="28"/>
          <w:lang w:eastAsia="en-US"/>
        </w:rPr>
        <w:t xml:space="preserve"> 13</w:t>
      </w:r>
      <w:r w:rsidRPr="00CE4E08">
        <w:rPr>
          <w:snapToGrid w:val="0"/>
          <w:color w:val="000000"/>
          <w:sz w:val="28"/>
          <w:lang w:eastAsia="en-US"/>
        </w:rPr>
        <w:t xml:space="preserve"> апреля </w:t>
      </w:r>
      <w:r w:rsidRPr="00CE4E08">
        <w:rPr>
          <w:noProof/>
          <w:snapToGrid w:val="0"/>
          <w:color w:val="000000"/>
          <w:sz w:val="28"/>
          <w:lang w:eastAsia="en-US"/>
        </w:rPr>
        <w:t>1993</w:t>
      </w:r>
      <w:r w:rsidRPr="00CE4E08">
        <w:rPr>
          <w:snapToGrid w:val="0"/>
          <w:color w:val="000000"/>
          <w:sz w:val="28"/>
          <w:lang w:eastAsia="en-US"/>
        </w:rPr>
        <w:t xml:space="preserve"> г. Закона Республики Казахстан "О Национальном банке Республики Казахстан" и</w:t>
      </w:r>
      <w:r w:rsidRPr="00CE4E08">
        <w:rPr>
          <w:noProof/>
          <w:snapToGrid w:val="0"/>
          <w:color w:val="000000"/>
          <w:sz w:val="28"/>
          <w:lang w:eastAsia="en-US"/>
        </w:rPr>
        <w:t xml:space="preserve"> 14</w:t>
      </w:r>
      <w:r w:rsidRPr="00CE4E08">
        <w:rPr>
          <w:snapToGrid w:val="0"/>
          <w:color w:val="000000"/>
          <w:sz w:val="28"/>
          <w:lang w:eastAsia="en-US"/>
        </w:rPr>
        <w:t xml:space="preserve"> апреля</w:t>
      </w:r>
      <w:r w:rsidRPr="00CE4E08">
        <w:rPr>
          <w:noProof/>
          <w:snapToGrid w:val="0"/>
          <w:color w:val="000000"/>
          <w:sz w:val="28"/>
          <w:lang w:eastAsia="en-US"/>
        </w:rPr>
        <w:t xml:space="preserve"> 1993</w:t>
      </w:r>
      <w:r w:rsidRPr="00CE4E08">
        <w:rPr>
          <w:snapToGrid w:val="0"/>
          <w:color w:val="000000"/>
          <w:sz w:val="28"/>
          <w:lang w:eastAsia="en-US"/>
        </w:rPr>
        <w:t xml:space="preserve"> г. Закона Республики Казахстан "О банках в Республике Казахстан". Принятие указанных нормативных актов закрепило двухуровневую банковскую систему и определило порядок взаимоотношений Национального банка Республики Казахстан с банками второго уровня.</w:t>
      </w:r>
    </w:p>
    <w:p w:rsidR="00AD4B3C" w:rsidRPr="00CE4E08" w:rsidRDefault="00AD4B3C" w:rsidP="00F51D69">
      <w:pPr>
        <w:spacing w:line="360" w:lineRule="auto"/>
        <w:ind w:firstLine="709"/>
        <w:jc w:val="both"/>
        <w:rPr>
          <w:snapToGrid w:val="0"/>
          <w:color w:val="000000"/>
          <w:sz w:val="28"/>
          <w:lang w:eastAsia="en-US"/>
        </w:rPr>
      </w:pPr>
      <w:r w:rsidRPr="00CE4E08">
        <w:rPr>
          <w:snapToGrid w:val="0"/>
          <w:color w:val="000000"/>
          <w:sz w:val="28"/>
          <w:lang w:eastAsia="en-US"/>
        </w:rPr>
        <w:t xml:space="preserve">Кроме того, это способствовало созданию в Казахстане большого количества (около двухсот) банков второго уровня, что отвечало на первоначальном этапе экономических реформ требованиям развития рыночных отношений и формирования благоприятной конкурентной макроэкономической среды. В дальнейшем, в связи с усилением в государстве роли центральных органов исполнительной власти в лице Президента и Правительства, требований по выводу страны из глубокого экономического кризиса и приобретением важного атрибута суверенности </w:t>
      </w:r>
      <w:r w:rsidRPr="00CE4E08">
        <w:rPr>
          <w:noProof/>
          <w:snapToGrid w:val="0"/>
          <w:color w:val="000000"/>
          <w:sz w:val="28"/>
          <w:lang w:eastAsia="en-US"/>
        </w:rPr>
        <w:t>-</w:t>
      </w:r>
      <w:r w:rsidRPr="00CE4E08">
        <w:rPr>
          <w:snapToGrid w:val="0"/>
          <w:color w:val="000000"/>
          <w:sz w:val="28"/>
          <w:lang w:eastAsia="en-US"/>
        </w:rPr>
        <w:t xml:space="preserve"> введением</w:t>
      </w:r>
      <w:r w:rsidRPr="00CE4E08">
        <w:rPr>
          <w:noProof/>
          <w:snapToGrid w:val="0"/>
          <w:color w:val="000000"/>
          <w:sz w:val="28"/>
          <w:lang w:eastAsia="en-US"/>
        </w:rPr>
        <w:t xml:space="preserve"> 15</w:t>
      </w:r>
      <w:r w:rsidRPr="00CE4E08">
        <w:rPr>
          <w:snapToGrid w:val="0"/>
          <w:color w:val="000000"/>
          <w:sz w:val="28"/>
          <w:lang w:eastAsia="en-US"/>
        </w:rPr>
        <w:t xml:space="preserve"> ноября 1993г. национальной валюты</w:t>
      </w:r>
      <w:r w:rsidRPr="00CE4E08">
        <w:rPr>
          <w:noProof/>
          <w:snapToGrid w:val="0"/>
          <w:color w:val="000000"/>
          <w:sz w:val="28"/>
          <w:lang w:eastAsia="en-US"/>
        </w:rPr>
        <w:t xml:space="preserve"> -</w:t>
      </w:r>
      <w:r w:rsidRPr="00CE4E08">
        <w:rPr>
          <w:snapToGrid w:val="0"/>
          <w:color w:val="000000"/>
          <w:sz w:val="28"/>
          <w:lang w:eastAsia="en-US"/>
        </w:rPr>
        <w:t xml:space="preserve"> казахстанского тенге, а также введением в действие с </w:t>
      </w:r>
      <w:r w:rsidRPr="00CE4E08">
        <w:rPr>
          <w:noProof/>
          <w:snapToGrid w:val="0"/>
          <w:color w:val="000000"/>
          <w:sz w:val="28"/>
          <w:lang w:eastAsia="en-US"/>
        </w:rPr>
        <w:t>01</w:t>
      </w:r>
      <w:r w:rsidRPr="00CE4E08">
        <w:rPr>
          <w:snapToGrid w:val="0"/>
          <w:color w:val="000000"/>
          <w:sz w:val="28"/>
          <w:lang w:eastAsia="en-US"/>
        </w:rPr>
        <w:t xml:space="preserve"> марта</w:t>
      </w:r>
      <w:r w:rsidRPr="00CE4E08">
        <w:rPr>
          <w:noProof/>
          <w:snapToGrid w:val="0"/>
          <w:color w:val="000000"/>
          <w:sz w:val="28"/>
          <w:lang w:eastAsia="en-US"/>
        </w:rPr>
        <w:t xml:space="preserve"> 1995</w:t>
      </w:r>
      <w:r w:rsidRPr="00CE4E08">
        <w:rPr>
          <w:snapToGrid w:val="0"/>
          <w:color w:val="000000"/>
          <w:sz w:val="28"/>
          <w:lang w:eastAsia="en-US"/>
        </w:rPr>
        <w:t xml:space="preserve"> г. Гражданского кодекса Республики Казахстан (Общая часть), возникла необходимость и было принято новое банковское законодательство.</w:t>
      </w:r>
    </w:p>
    <w:p w:rsidR="00AD4B3C" w:rsidRPr="00CE4E08" w:rsidRDefault="00AD4B3C" w:rsidP="00F51D69">
      <w:pPr>
        <w:spacing w:line="360" w:lineRule="auto"/>
        <w:ind w:firstLine="709"/>
        <w:jc w:val="both"/>
        <w:rPr>
          <w:snapToGrid w:val="0"/>
          <w:color w:val="000000"/>
          <w:sz w:val="28"/>
          <w:lang w:eastAsia="en-US"/>
        </w:rPr>
      </w:pPr>
      <w:r w:rsidRPr="00CE4E08">
        <w:rPr>
          <w:noProof/>
          <w:snapToGrid w:val="0"/>
          <w:color w:val="000000"/>
          <w:sz w:val="28"/>
          <w:lang w:eastAsia="en-US"/>
        </w:rPr>
        <w:t>30</w:t>
      </w:r>
      <w:r w:rsidRPr="00CE4E08">
        <w:rPr>
          <w:snapToGrid w:val="0"/>
          <w:color w:val="000000"/>
          <w:sz w:val="28"/>
          <w:lang w:eastAsia="en-US"/>
        </w:rPr>
        <w:t xml:space="preserve"> марта</w:t>
      </w:r>
      <w:r w:rsidRPr="00CE4E08">
        <w:rPr>
          <w:noProof/>
          <w:snapToGrid w:val="0"/>
          <w:color w:val="000000"/>
          <w:sz w:val="28"/>
          <w:lang w:eastAsia="en-US"/>
        </w:rPr>
        <w:t xml:space="preserve"> 1995</w:t>
      </w:r>
      <w:r w:rsidRPr="00CE4E08">
        <w:rPr>
          <w:snapToGrid w:val="0"/>
          <w:color w:val="000000"/>
          <w:sz w:val="28"/>
          <w:lang w:eastAsia="en-US"/>
        </w:rPr>
        <w:t xml:space="preserve"> г. был принят Указ Президента Республики Казахстан, имеющий силу Закона, "О Национальном банке Республики Казахстан", а</w:t>
      </w:r>
      <w:r w:rsidRPr="00CE4E08">
        <w:rPr>
          <w:noProof/>
          <w:snapToGrid w:val="0"/>
          <w:color w:val="000000"/>
          <w:sz w:val="28"/>
          <w:lang w:eastAsia="en-US"/>
        </w:rPr>
        <w:t xml:space="preserve"> 31</w:t>
      </w:r>
      <w:r w:rsidRPr="00CE4E08">
        <w:rPr>
          <w:snapToGrid w:val="0"/>
          <w:color w:val="000000"/>
          <w:sz w:val="28"/>
          <w:lang w:eastAsia="en-US"/>
        </w:rPr>
        <w:t xml:space="preserve"> августа</w:t>
      </w:r>
      <w:r w:rsidRPr="00CE4E08">
        <w:rPr>
          <w:noProof/>
          <w:snapToGrid w:val="0"/>
          <w:color w:val="000000"/>
          <w:sz w:val="28"/>
          <w:lang w:eastAsia="en-US"/>
        </w:rPr>
        <w:t xml:space="preserve"> 1995</w:t>
      </w:r>
      <w:r w:rsidRPr="00CE4E08">
        <w:rPr>
          <w:snapToGrid w:val="0"/>
          <w:color w:val="000000"/>
          <w:sz w:val="28"/>
          <w:lang w:eastAsia="en-US"/>
        </w:rPr>
        <w:t xml:space="preserve"> г.</w:t>
      </w:r>
      <w:r w:rsidRPr="00CE4E08">
        <w:rPr>
          <w:noProof/>
          <w:snapToGrid w:val="0"/>
          <w:color w:val="000000"/>
          <w:sz w:val="28"/>
          <w:lang w:eastAsia="en-US"/>
        </w:rPr>
        <w:t xml:space="preserve"> -</w:t>
      </w:r>
      <w:r w:rsidRPr="00CE4E08">
        <w:rPr>
          <w:snapToGrid w:val="0"/>
          <w:color w:val="000000"/>
          <w:sz w:val="28"/>
          <w:lang w:eastAsia="en-US"/>
        </w:rPr>
        <w:t xml:space="preserve"> Указ Президента Республики Казахстан, имеющий силу Закона, "О банках и банковской деятельности в Республике Казахстан".</w:t>
      </w:r>
    </w:p>
    <w:p w:rsidR="00AD4B3C" w:rsidRPr="00CE4E08" w:rsidRDefault="00AD4B3C" w:rsidP="00F51D69">
      <w:pPr>
        <w:spacing w:line="360" w:lineRule="auto"/>
        <w:ind w:firstLine="709"/>
        <w:jc w:val="both"/>
        <w:rPr>
          <w:snapToGrid w:val="0"/>
          <w:color w:val="000000"/>
          <w:sz w:val="28"/>
          <w:lang w:eastAsia="en-US"/>
        </w:rPr>
      </w:pPr>
      <w:r w:rsidRPr="00CE4E08">
        <w:rPr>
          <w:snapToGrid w:val="0"/>
          <w:color w:val="000000"/>
          <w:sz w:val="28"/>
          <w:lang w:eastAsia="en-US"/>
        </w:rPr>
        <w:t>Основной целью принятия Указа "О Национальном банке Республики Казахстан" явилось более полное отражение роли Национального банка в осуществлении денежно-кредитной политики и адаптация закона к международным стандартам. Отсутствие законодательно установленного механизма подотчетности</w:t>
      </w:r>
      <w:r w:rsidR="00F51D69" w:rsidRPr="00CE4E08">
        <w:rPr>
          <w:snapToGrid w:val="0"/>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 xml:space="preserve">банк </w:t>
      </w:r>
      <w:r w:rsidRPr="00CE4E08">
        <w:rPr>
          <w:snapToGrid w:val="0"/>
          <w:color w:val="000000"/>
          <w:sz w:val="28"/>
          <w:lang w:eastAsia="en-US"/>
        </w:rPr>
        <w:t>перед Президентом Казахстана и Высшими представительными органами республики порождало проблемы в правоприменительной практике.</w:t>
      </w:r>
    </w:p>
    <w:p w:rsidR="00AD4B3C" w:rsidRPr="00CE4E08" w:rsidRDefault="00AD4B3C" w:rsidP="00F51D69">
      <w:pPr>
        <w:spacing w:line="360" w:lineRule="auto"/>
        <w:ind w:firstLine="709"/>
        <w:jc w:val="both"/>
        <w:rPr>
          <w:snapToGrid w:val="0"/>
          <w:color w:val="000000"/>
          <w:sz w:val="28"/>
          <w:lang w:eastAsia="en-US"/>
        </w:rPr>
      </w:pPr>
      <w:r w:rsidRPr="00CE4E08">
        <w:rPr>
          <w:snapToGrid w:val="0"/>
          <w:color w:val="000000"/>
          <w:sz w:val="28"/>
          <w:lang w:eastAsia="en-US"/>
        </w:rPr>
        <w:t>В</w:t>
      </w:r>
      <w:r w:rsidR="00F51D69" w:rsidRPr="00CE4E08">
        <w:rPr>
          <w:snapToGrid w:val="0"/>
          <w:color w:val="000000"/>
          <w:sz w:val="28"/>
          <w:lang w:eastAsia="en-US"/>
        </w:rPr>
        <w:t xml:space="preserve"> </w:t>
      </w:r>
      <w:r w:rsidRPr="00CE4E08">
        <w:rPr>
          <w:snapToGrid w:val="0"/>
          <w:color w:val="000000"/>
          <w:sz w:val="28"/>
          <w:lang w:eastAsia="en-US"/>
        </w:rPr>
        <w:t>связи с чем в Указе "О Национальном банке Республики Казахстан" четко и подробно изложен порядок взаимодействия Национального банка с Президентом и Парламентом. В частности, определена подотчетность</w:t>
      </w:r>
      <w:r w:rsidR="00F51D69" w:rsidRPr="00CE4E08">
        <w:rPr>
          <w:snapToGrid w:val="0"/>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только</w:t>
      </w:r>
      <w:r w:rsidR="00F51D69" w:rsidRPr="00CE4E08">
        <w:rPr>
          <w:color w:val="000000"/>
          <w:sz w:val="28"/>
          <w:lang w:eastAsia="en-US"/>
        </w:rPr>
        <w:t xml:space="preserve"> </w:t>
      </w:r>
      <w:r w:rsidRPr="00CE4E08">
        <w:rPr>
          <w:snapToGrid w:val="0"/>
          <w:color w:val="000000"/>
          <w:sz w:val="28"/>
          <w:lang w:eastAsia="en-US"/>
        </w:rPr>
        <w:t>Президенту Республики Казахстан, с согласия и по поручению которого может осуществляться проверка деятельности Национального банка.</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Становление</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непосредственно</w:t>
      </w:r>
      <w:r w:rsidR="00F51D69" w:rsidRPr="00CE4E08">
        <w:rPr>
          <w:color w:val="000000"/>
          <w:sz w:val="28"/>
          <w:lang w:eastAsia="en-US"/>
        </w:rPr>
        <w:t xml:space="preserve"> </w:t>
      </w:r>
      <w:r w:rsidRPr="00CE4E08">
        <w:rPr>
          <w:color w:val="000000"/>
          <w:sz w:val="28"/>
          <w:lang w:eastAsia="en-US"/>
        </w:rPr>
        <w:t>связано</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созданием</w:t>
      </w:r>
      <w:r w:rsidR="00F51D69" w:rsidRPr="00CE4E08">
        <w:rPr>
          <w:color w:val="000000"/>
          <w:sz w:val="28"/>
          <w:lang w:eastAsia="en-US"/>
        </w:rPr>
        <w:t xml:space="preserve"> </w:t>
      </w:r>
      <w:r w:rsidRPr="00CE4E08">
        <w:rPr>
          <w:color w:val="000000"/>
          <w:sz w:val="28"/>
          <w:lang w:eastAsia="en-US"/>
        </w:rPr>
        <w:t>отечественной</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Поэтому</w:t>
      </w:r>
      <w:r w:rsidR="00F51D69" w:rsidRPr="00CE4E08">
        <w:rPr>
          <w:color w:val="000000"/>
          <w:sz w:val="28"/>
          <w:lang w:eastAsia="en-US"/>
        </w:rPr>
        <w:t xml:space="preserve"> </w:t>
      </w:r>
      <w:r w:rsidRPr="00CE4E08">
        <w:rPr>
          <w:color w:val="000000"/>
          <w:sz w:val="28"/>
          <w:lang w:eastAsia="en-US"/>
        </w:rPr>
        <w:t>большая</w:t>
      </w:r>
      <w:r w:rsidR="00F51D69" w:rsidRPr="00CE4E08">
        <w:rPr>
          <w:color w:val="000000"/>
          <w:sz w:val="28"/>
          <w:lang w:eastAsia="en-US"/>
        </w:rPr>
        <w:t xml:space="preserve"> </w:t>
      </w:r>
      <w:r w:rsidRPr="00CE4E08">
        <w:rPr>
          <w:color w:val="000000"/>
          <w:sz w:val="28"/>
          <w:lang w:eastAsia="en-US"/>
        </w:rPr>
        <w:t>роль</w:t>
      </w:r>
      <w:r w:rsidR="00F51D69" w:rsidRPr="00CE4E08">
        <w:rPr>
          <w:color w:val="000000"/>
          <w:sz w:val="28"/>
          <w:lang w:eastAsia="en-US"/>
        </w:rPr>
        <w:t xml:space="preserve"> </w:t>
      </w:r>
      <w:r w:rsidRPr="00CE4E08">
        <w:rPr>
          <w:color w:val="000000"/>
          <w:sz w:val="28"/>
          <w:lang w:eastAsia="en-US"/>
        </w:rPr>
        <w:t>принадлежит</w:t>
      </w:r>
      <w:r w:rsidR="00F51D69" w:rsidRPr="00CE4E08">
        <w:rPr>
          <w:color w:val="000000"/>
          <w:sz w:val="28"/>
          <w:lang w:eastAsia="en-US"/>
        </w:rPr>
        <w:t xml:space="preserve"> </w:t>
      </w:r>
      <w:r w:rsidRPr="00CE4E08">
        <w:rPr>
          <w:color w:val="000000"/>
          <w:sz w:val="28"/>
          <w:lang w:eastAsia="en-US"/>
        </w:rPr>
        <w:t>Национальному</w:t>
      </w:r>
      <w:r w:rsidR="00F51D69" w:rsidRPr="00CE4E08">
        <w:rPr>
          <w:color w:val="000000"/>
          <w:sz w:val="28"/>
          <w:lang w:eastAsia="en-US"/>
        </w:rPr>
        <w:t xml:space="preserve"> </w:t>
      </w:r>
      <w:r w:rsidRPr="00CE4E08">
        <w:rPr>
          <w:color w:val="000000"/>
          <w:sz w:val="28"/>
          <w:lang w:eastAsia="en-US"/>
        </w:rPr>
        <w:t>банку,</w:t>
      </w:r>
      <w:r w:rsidR="00F51D69" w:rsidRPr="00CE4E08">
        <w:rPr>
          <w:color w:val="000000"/>
          <w:sz w:val="28"/>
          <w:lang w:eastAsia="en-US"/>
        </w:rPr>
        <w:t xml:space="preserve"> </w:t>
      </w:r>
      <w:r w:rsidRPr="00CE4E08">
        <w:rPr>
          <w:color w:val="000000"/>
          <w:sz w:val="28"/>
          <w:lang w:eastAsia="en-US"/>
        </w:rPr>
        <w:t>который</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момента</w:t>
      </w:r>
      <w:r w:rsidR="00F51D69" w:rsidRPr="00CE4E08">
        <w:rPr>
          <w:color w:val="000000"/>
          <w:sz w:val="28"/>
          <w:lang w:eastAsia="en-US"/>
        </w:rPr>
        <w:t xml:space="preserve"> </w:t>
      </w:r>
      <w:r w:rsidRPr="00CE4E08">
        <w:rPr>
          <w:color w:val="000000"/>
          <w:sz w:val="28"/>
          <w:lang w:eastAsia="en-US"/>
        </w:rPr>
        <w:t>своего</w:t>
      </w:r>
      <w:r w:rsidR="00F51D69" w:rsidRPr="00CE4E08">
        <w:rPr>
          <w:color w:val="000000"/>
          <w:sz w:val="28"/>
          <w:lang w:eastAsia="en-US"/>
        </w:rPr>
        <w:t xml:space="preserve"> </w:t>
      </w:r>
      <w:r w:rsidRPr="00CE4E08">
        <w:rPr>
          <w:color w:val="000000"/>
          <w:sz w:val="28"/>
          <w:lang w:eastAsia="en-US"/>
        </w:rPr>
        <w:t>становлени</w:t>
      </w:r>
      <w:r w:rsidR="0096545A" w:rsidRPr="00CE4E08">
        <w:rPr>
          <w:color w:val="000000"/>
          <w:sz w:val="28"/>
          <w:lang w:eastAsia="en-US"/>
        </w:rPr>
        <w:t>я целенаправленно принимал</w:t>
      </w:r>
      <w:r w:rsidRPr="00CE4E08">
        <w:rPr>
          <w:color w:val="000000"/>
          <w:sz w:val="28"/>
          <w:lang w:eastAsia="en-US"/>
        </w:rPr>
        <w:t xml:space="preserve"> эффективные</w:t>
      </w:r>
      <w:r w:rsidR="00F51D69" w:rsidRPr="00CE4E08">
        <w:rPr>
          <w:color w:val="000000"/>
          <w:sz w:val="28"/>
          <w:lang w:eastAsia="en-US"/>
        </w:rPr>
        <w:t xml:space="preserve"> </w:t>
      </w:r>
      <w:r w:rsidRPr="00CE4E08">
        <w:rPr>
          <w:color w:val="000000"/>
          <w:sz w:val="28"/>
          <w:lang w:eastAsia="en-US"/>
        </w:rPr>
        <w:t>меры</w:t>
      </w:r>
      <w:r w:rsidR="00F51D69" w:rsidRPr="00CE4E08">
        <w:rPr>
          <w:color w:val="000000"/>
          <w:sz w:val="28"/>
          <w:lang w:eastAsia="en-US"/>
        </w:rPr>
        <w:t xml:space="preserve"> </w:t>
      </w:r>
      <w:r w:rsidRPr="00CE4E08">
        <w:rPr>
          <w:color w:val="000000"/>
          <w:sz w:val="28"/>
          <w:lang w:eastAsia="en-US"/>
        </w:rPr>
        <w:t>по улучшению деятельности</w:t>
      </w:r>
      <w:r w:rsidR="00F51D69" w:rsidRPr="00CE4E08">
        <w:rPr>
          <w:color w:val="000000"/>
          <w:sz w:val="28"/>
          <w:lang w:eastAsia="en-US"/>
        </w:rPr>
        <w:t xml:space="preserve"> </w:t>
      </w:r>
      <w:r w:rsidRPr="00CE4E08">
        <w:rPr>
          <w:color w:val="000000"/>
          <w:sz w:val="28"/>
          <w:lang w:eastAsia="en-US"/>
        </w:rPr>
        <w:t>банковского</w:t>
      </w:r>
      <w:r w:rsidR="00F51D69" w:rsidRPr="00CE4E08">
        <w:rPr>
          <w:color w:val="000000"/>
          <w:sz w:val="28"/>
          <w:lang w:eastAsia="en-US"/>
        </w:rPr>
        <w:t xml:space="preserve"> </w:t>
      </w:r>
      <w:r w:rsidRPr="00CE4E08">
        <w:rPr>
          <w:color w:val="000000"/>
          <w:sz w:val="28"/>
          <w:lang w:eastAsia="en-US"/>
        </w:rPr>
        <w:t>сектора.</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результате</w:t>
      </w:r>
      <w:r w:rsidR="00F51D69" w:rsidRPr="00CE4E08">
        <w:rPr>
          <w:color w:val="000000"/>
          <w:sz w:val="28"/>
          <w:lang w:eastAsia="en-US"/>
        </w:rPr>
        <w:t xml:space="preserve"> </w:t>
      </w:r>
      <w:r w:rsidRPr="00CE4E08">
        <w:rPr>
          <w:color w:val="000000"/>
          <w:sz w:val="28"/>
          <w:lang w:eastAsia="en-US"/>
        </w:rPr>
        <w:t>двухуровневая банковская система основывается на построении взаимоотношений между банками в двух плоскостях: по вертикали и по горизонтали. По вертикали - отношения подчинения между Национальным</w:t>
      </w:r>
      <w:r w:rsidR="00F51D69" w:rsidRPr="00CE4E08">
        <w:rPr>
          <w:color w:val="000000"/>
          <w:sz w:val="28"/>
          <w:lang w:eastAsia="en-US"/>
        </w:rPr>
        <w:t xml:space="preserve"> </w:t>
      </w:r>
      <w:r w:rsidRPr="00CE4E08">
        <w:rPr>
          <w:color w:val="000000"/>
          <w:sz w:val="28"/>
          <w:lang w:eastAsia="en-US"/>
        </w:rPr>
        <w:t>банком как руководящим, управляющим центром и низовыми звеньями - коммерческим и специализированными банками; по горизонтали</w:t>
      </w:r>
      <w:r w:rsidR="0096545A" w:rsidRPr="00CE4E08">
        <w:rPr>
          <w:color w:val="000000"/>
          <w:sz w:val="28"/>
          <w:lang w:eastAsia="en-US"/>
        </w:rPr>
        <w:t xml:space="preserve"> </w:t>
      </w:r>
      <w:r w:rsidRPr="00CE4E08">
        <w:rPr>
          <w:color w:val="000000"/>
          <w:sz w:val="28"/>
          <w:lang w:eastAsia="en-US"/>
        </w:rPr>
        <w:t>- отношение равноправного партнерства между различными низовыми звеньями. При этом происходит разделение административных функций и операционных, связанных с обслуживанием хозяйства. Центральный банк остается банком банков в полном смысле этого слова только для двух категорий клиентов - коммерческих и специализированных банков и правительственных структур, причем преобладающими становятся функции «банка банков» и управления деятельностью банковских учреждений в ц</w:t>
      </w:r>
      <w:r w:rsidR="0096545A" w:rsidRPr="00CE4E08">
        <w:rPr>
          <w:color w:val="000000"/>
          <w:sz w:val="28"/>
          <w:lang w:eastAsia="en-US"/>
        </w:rPr>
        <w:t>елях регулирования и контроля</w:t>
      </w:r>
      <w:r w:rsidRPr="00CE4E08">
        <w:rPr>
          <w:color w:val="000000"/>
          <w:sz w:val="28"/>
          <w:lang w:eastAsia="en-US"/>
        </w:rPr>
        <w:t xml:space="preserve"> функционировани</w:t>
      </w:r>
      <w:r w:rsidR="0096545A" w:rsidRPr="00CE4E08">
        <w:rPr>
          <w:color w:val="000000"/>
          <w:sz w:val="28"/>
          <w:lang w:eastAsia="en-US"/>
        </w:rPr>
        <w:t>я</w:t>
      </w:r>
      <w:r w:rsidRPr="00CE4E08">
        <w:rPr>
          <w:color w:val="000000"/>
          <w:sz w:val="28"/>
          <w:lang w:eastAsia="en-US"/>
        </w:rPr>
        <w:t xml:space="preserve"> рынка кредитно-финансовых услуг.</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Переходный период, в течение которого сосуществовали старые и новые банковские структуры, оказался сравнительно непродолжительным. В результате в Республике сложилась двухуровневая банковская система, первый уровень которой представляет Национальный банк, а второй или нижний уровень представляют государственные, коммерческие, совместные и иностранные банки.</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Национальный банк является главным банком Казахстана и находится в ее собственности. С одной стороны, он является юридическим лицом, осуществляющим определенные гражданско-правовые сделки с коммерческим банками и государством. С другой стороны, он же наделен широкими властными полномочиями по управлению денежно-кредитной системой республики, которые зафиксированы в Законе «О Национальном банке Республики</w:t>
      </w:r>
      <w:r w:rsidR="00F51D69" w:rsidRPr="00CE4E08">
        <w:rPr>
          <w:color w:val="000000"/>
          <w:sz w:val="28"/>
          <w:lang w:eastAsia="en-US"/>
        </w:rPr>
        <w:t xml:space="preserve"> </w:t>
      </w:r>
      <w:r w:rsidRPr="00CE4E08">
        <w:rPr>
          <w:color w:val="000000"/>
          <w:sz w:val="28"/>
          <w:lang w:eastAsia="en-US"/>
        </w:rPr>
        <w:t>Казахстан».</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Реформирование банковской системы Казахстана проходило практически в три этапа.</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На первом этапе (1988-1991 г.) в условии существования СССР была проведена реорганизация государственных отраслевых специализированных банков передачей части функций центра республиканские подразделения соответствующих банков, начато создание первых коммерческих банков и сделаны начальные шаги по преданию Госбанку отдельных функций центрального банка.</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Второй этап с (1992-1993 г.) характеризуется постепенным переходом</w:t>
      </w:r>
      <w:r w:rsidR="00F51D69" w:rsidRPr="00CE4E08">
        <w:rPr>
          <w:color w:val="000000"/>
          <w:sz w:val="28"/>
          <w:lang w:eastAsia="en-US"/>
        </w:rPr>
        <w:t xml:space="preserve"> </w:t>
      </w:r>
      <w:r w:rsidRPr="00CE4E08">
        <w:rPr>
          <w:color w:val="000000"/>
          <w:sz w:val="28"/>
          <w:lang w:eastAsia="en-US"/>
        </w:rPr>
        <w:t>Национальный банк</w:t>
      </w:r>
      <w:r w:rsidR="00F51D69" w:rsidRPr="00CE4E08">
        <w:rPr>
          <w:color w:val="000000"/>
          <w:sz w:val="28"/>
          <w:lang w:eastAsia="en-US"/>
        </w:rPr>
        <w:t xml:space="preserve"> </w:t>
      </w:r>
      <w:r w:rsidRPr="00CE4E08">
        <w:rPr>
          <w:color w:val="000000"/>
          <w:sz w:val="28"/>
          <w:lang w:eastAsia="en-US"/>
        </w:rPr>
        <w:t>к выполнению ряда функций центрального банка в рамках существования рублевой зоны, экстенсивным формированием и развитием коммерческих банков, началом формирования национальной банковской нормативно-правовой базы.</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На третьем этапе (с ноября 1993) в связи с введение национальной валюты на</w:t>
      </w:r>
      <w:r w:rsidR="00F51D69" w:rsidRPr="00CE4E08">
        <w:rPr>
          <w:color w:val="000000"/>
          <w:sz w:val="28"/>
          <w:lang w:eastAsia="en-US"/>
        </w:rPr>
        <w:t xml:space="preserve"> </w:t>
      </w:r>
      <w:r w:rsidRPr="00CE4E08">
        <w:rPr>
          <w:color w:val="000000"/>
          <w:sz w:val="28"/>
          <w:lang w:eastAsia="en-US"/>
        </w:rPr>
        <w:t>Национальный банк</w:t>
      </w:r>
      <w:r w:rsidR="00F51D69" w:rsidRPr="00CE4E08">
        <w:rPr>
          <w:color w:val="000000"/>
          <w:sz w:val="28"/>
          <w:lang w:eastAsia="en-US"/>
        </w:rPr>
        <w:t xml:space="preserve"> </w:t>
      </w:r>
      <w:r w:rsidRPr="00CE4E08">
        <w:rPr>
          <w:color w:val="000000"/>
          <w:sz w:val="28"/>
          <w:lang w:eastAsia="en-US"/>
        </w:rPr>
        <w:t>была возложена полная ответственность за функционирование денежно-кредитной сферы, введение классических принципов его взаимоотношений с бюджетом и банками, укрепление системы регулирования деятельности банков.</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Следует, что в начале третьего этапа состояние банковской системы страны по существу не отвечало в полной мере объективно-предъявляемым к ним требованиям. Это относилось как</w:t>
      </w:r>
      <w:r w:rsidR="00F51D69" w:rsidRPr="00CE4E08">
        <w:rPr>
          <w:color w:val="000000"/>
          <w:sz w:val="28"/>
          <w:lang w:eastAsia="en-US"/>
        </w:rPr>
        <w:t xml:space="preserve"> </w:t>
      </w:r>
      <w:r w:rsidRPr="00CE4E08">
        <w:rPr>
          <w:color w:val="000000"/>
          <w:sz w:val="28"/>
          <w:lang w:eastAsia="en-US"/>
        </w:rPr>
        <w:t>Национальному</w:t>
      </w:r>
      <w:r w:rsidR="00F51D69" w:rsidRPr="00CE4E08">
        <w:rPr>
          <w:color w:val="000000"/>
          <w:sz w:val="28"/>
          <w:lang w:eastAsia="en-US"/>
        </w:rPr>
        <w:t xml:space="preserve"> </w:t>
      </w:r>
      <w:r w:rsidRPr="00CE4E08">
        <w:rPr>
          <w:color w:val="000000"/>
          <w:sz w:val="28"/>
          <w:lang w:eastAsia="en-US"/>
        </w:rPr>
        <w:t>банку, который к тому времени не имел традиций и опыта в части выполнения функций центрального банка, так и к банкам второго уровня</w:t>
      </w:r>
      <w:r w:rsidR="009F6CCC" w:rsidRPr="00CE4E08">
        <w:rPr>
          <w:color w:val="000000"/>
          <w:sz w:val="28"/>
          <w:lang w:eastAsia="en-US"/>
        </w:rPr>
        <w:t>,</w:t>
      </w:r>
      <w:r w:rsidRPr="00CE4E08">
        <w:rPr>
          <w:color w:val="000000"/>
          <w:sz w:val="28"/>
          <w:lang w:eastAsia="en-US"/>
        </w:rPr>
        <w:t xml:space="preserve"> которые не способны были в необходимых объемах осуществлять кредитование экономики за счет собственных и самостоятельно мобилизуемых финансовых ресурсов и выполнять весь комплекс банковских услуг</w:t>
      </w:r>
      <w:r w:rsidR="009F59A5" w:rsidRPr="00CE4E08">
        <w:rPr>
          <w:color w:val="000000"/>
          <w:sz w:val="28"/>
          <w:lang w:eastAsia="en-US"/>
        </w:rPr>
        <w:t xml:space="preserve"> [1, </w:t>
      </w:r>
      <w:r w:rsidR="009F59A5" w:rsidRPr="00CE4E08">
        <w:rPr>
          <w:color w:val="000000"/>
          <w:sz w:val="28"/>
          <w:lang w:val="en-US" w:eastAsia="en-US"/>
        </w:rPr>
        <w:t>c</w:t>
      </w:r>
      <w:r w:rsidR="009F59A5" w:rsidRPr="00CE4E08">
        <w:rPr>
          <w:color w:val="000000"/>
          <w:sz w:val="28"/>
          <w:lang w:eastAsia="en-US"/>
        </w:rPr>
        <w:t>.90]</w:t>
      </w:r>
      <w:r w:rsidRPr="00CE4E08">
        <w:rPr>
          <w:color w:val="000000"/>
          <w:sz w:val="28"/>
          <w:lang w:eastAsia="en-US"/>
        </w:rPr>
        <w:t>.</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В этих условиях Национальным</w:t>
      </w:r>
      <w:r w:rsidR="00F51D69" w:rsidRPr="00CE4E08">
        <w:rPr>
          <w:color w:val="000000"/>
          <w:sz w:val="28"/>
          <w:lang w:eastAsia="en-US"/>
        </w:rPr>
        <w:t xml:space="preserve"> </w:t>
      </w:r>
      <w:r w:rsidRPr="00CE4E08">
        <w:rPr>
          <w:color w:val="000000"/>
          <w:sz w:val="28"/>
          <w:lang w:eastAsia="en-US"/>
        </w:rPr>
        <w:t>банком была разработана и утверждена президентом республики конкретная программа реформирования банковской системы в Казахстане на 1995 год. Программа была скоординирована с мероприятиями правительства по углублению реформ и выходу из экономического кризиса, а также учитывала рекомендации международных финансовых организаций.</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В целях создания условий для успешного выполне</w:t>
      </w:r>
      <w:r w:rsidR="009F6CCC" w:rsidRPr="00CE4E08">
        <w:rPr>
          <w:color w:val="000000"/>
          <w:sz w:val="28"/>
          <w:lang w:eastAsia="en-US"/>
        </w:rPr>
        <w:t>ния возложенных на Национальный</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задач</w:t>
      </w:r>
      <w:r w:rsidR="009F6CCC" w:rsidRPr="00CE4E08">
        <w:rPr>
          <w:color w:val="000000"/>
          <w:sz w:val="28"/>
          <w:lang w:eastAsia="en-US"/>
        </w:rPr>
        <w:t>,</w:t>
      </w:r>
      <w:r w:rsidRPr="00CE4E08">
        <w:rPr>
          <w:color w:val="000000"/>
          <w:sz w:val="28"/>
          <w:lang w:eastAsia="en-US"/>
        </w:rPr>
        <w:t xml:space="preserve"> он наделен полномочиями высшего органа государственной власти в сфере осуществляемой им деятельности.</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занимает особое положение среди юридических лиц, занятых управлением экономикой страны.</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своей</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преследует</w:t>
      </w:r>
      <w:r w:rsidR="00F51D69" w:rsidRPr="00CE4E08">
        <w:rPr>
          <w:color w:val="000000"/>
          <w:sz w:val="28"/>
          <w:lang w:eastAsia="en-US"/>
        </w:rPr>
        <w:t xml:space="preserve"> </w:t>
      </w:r>
      <w:r w:rsidRPr="00CE4E08">
        <w:rPr>
          <w:color w:val="000000"/>
          <w:sz w:val="28"/>
          <w:lang w:eastAsia="en-US"/>
        </w:rPr>
        <w:t>цели</w:t>
      </w:r>
      <w:r w:rsidR="00F51D69" w:rsidRPr="00CE4E08">
        <w:rPr>
          <w:color w:val="000000"/>
          <w:sz w:val="28"/>
          <w:lang w:eastAsia="en-US"/>
        </w:rPr>
        <w:t xml:space="preserve"> </w:t>
      </w:r>
      <w:r w:rsidRPr="00CE4E08">
        <w:rPr>
          <w:color w:val="000000"/>
          <w:sz w:val="28"/>
          <w:lang w:eastAsia="en-US"/>
        </w:rPr>
        <w:t>получения</w:t>
      </w:r>
      <w:r w:rsidR="00F51D69" w:rsidRPr="00CE4E08">
        <w:rPr>
          <w:color w:val="000000"/>
          <w:sz w:val="28"/>
          <w:lang w:eastAsia="en-US"/>
        </w:rPr>
        <w:t xml:space="preserve"> </w:t>
      </w:r>
      <w:r w:rsidRPr="00CE4E08">
        <w:rPr>
          <w:color w:val="000000"/>
          <w:sz w:val="28"/>
          <w:lang w:eastAsia="en-US"/>
        </w:rPr>
        <w:t>прибыли.</w:t>
      </w:r>
      <w:r w:rsidR="00F51D69" w:rsidRPr="00CE4E08">
        <w:rPr>
          <w:color w:val="000000"/>
          <w:sz w:val="28"/>
          <w:lang w:eastAsia="en-US"/>
        </w:rPr>
        <w:t xml:space="preserve"> </w:t>
      </w:r>
      <w:r w:rsidRPr="00CE4E08">
        <w:rPr>
          <w:color w:val="000000"/>
          <w:sz w:val="28"/>
          <w:lang w:eastAsia="en-US"/>
        </w:rPr>
        <w:t>Он</w:t>
      </w:r>
      <w:r w:rsidR="00F51D69" w:rsidRPr="00CE4E08">
        <w:rPr>
          <w:color w:val="000000"/>
          <w:sz w:val="28"/>
          <w:lang w:eastAsia="en-US"/>
        </w:rPr>
        <w:t xml:space="preserve"> </w:t>
      </w:r>
      <w:r w:rsidRPr="00CE4E08">
        <w:rPr>
          <w:color w:val="000000"/>
          <w:sz w:val="28"/>
          <w:lang w:eastAsia="en-US"/>
        </w:rPr>
        <w:t>не конкурирует</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коммерческими</w:t>
      </w:r>
      <w:r w:rsidR="00F51D69" w:rsidRPr="00CE4E08">
        <w:rPr>
          <w:color w:val="000000"/>
          <w:sz w:val="28"/>
          <w:lang w:eastAsia="en-US"/>
        </w:rPr>
        <w:t xml:space="preserve"> </w:t>
      </w:r>
      <w:r w:rsidRPr="00CE4E08">
        <w:rPr>
          <w:color w:val="000000"/>
          <w:sz w:val="28"/>
          <w:lang w:eastAsia="en-US"/>
        </w:rPr>
        <w:t>банками</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другими</w:t>
      </w:r>
      <w:r w:rsidR="00F51D69" w:rsidRPr="00CE4E08">
        <w:rPr>
          <w:color w:val="000000"/>
          <w:sz w:val="28"/>
          <w:lang w:eastAsia="en-US"/>
        </w:rPr>
        <w:t xml:space="preserve"> </w:t>
      </w:r>
      <w:r w:rsidRPr="00CE4E08">
        <w:rPr>
          <w:color w:val="000000"/>
          <w:sz w:val="28"/>
          <w:lang w:eastAsia="en-US"/>
        </w:rPr>
        <w:t>кредитными</w:t>
      </w:r>
      <w:r w:rsidR="00F51D69" w:rsidRPr="00CE4E08">
        <w:rPr>
          <w:color w:val="000000"/>
          <w:sz w:val="28"/>
          <w:lang w:eastAsia="en-US"/>
        </w:rPr>
        <w:t xml:space="preserve"> </w:t>
      </w:r>
      <w:r w:rsidRPr="00CE4E08">
        <w:rPr>
          <w:color w:val="000000"/>
          <w:sz w:val="28"/>
          <w:lang w:eastAsia="en-US"/>
        </w:rPr>
        <w:t>учреждениями</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финансовых</w:t>
      </w:r>
      <w:r w:rsidR="00F51D69" w:rsidRPr="00CE4E08">
        <w:rPr>
          <w:color w:val="000000"/>
          <w:sz w:val="28"/>
          <w:lang w:eastAsia="en-US"/>
        </w:rPr>
        <w:t xml:space="preserve"> </w:t>
      </w:r>
      <w:r w:rsidRPr="00CE4E08">
        <w:rPr>
          <w:color w:val="000000"/>
          <w:sz w:val="28"/>
          <w:lang w:eastAsia="en-US"/>
        </w:rPr>
        <w:t>рынках.</w:t>
      </w:r>
      <w:r w:rsidR="00F51D69" w:rsidRPr="00CE4E08">
        <w:rPr>
          <w:color w:val="000000"/>
          <w:sz w:val="28"/>
          <w:lang w:eastAsia="en-US"/>
        </w:rPr>
        <w:t xml:space="preserve"> </w:t>
      </w:r>
      <w:r w:rsidRPr="00CE4E08">
        <w:rPr>
          <w:color w:val="000000"/>
          <w:sz w:val="28"/>
          <w:lang w:eastAsia="en-US"/>
        </w:rPr>
        <w:t>Его</w:t>
      </w:r>
      <w:r w:rsidR="00F51D69" w:rsidRPr="00CE4E08">
        <w:rPr>
          <w:color w:val="000000"/>
          <w:sz w:val="28"/>
          <w:lang w:eastAsia="en-US"/>
        </w:rPr>
        <w:t xml:space="preserve"> </w:t>
      </w:r>
      <w:r w:rsidRPr="00CE4E08">
        <w:rPr>
          <w:color w:val="000000"/>
          <w:sz w:val="28"/>
          <w:lang w:eastAsia="en-US"/>
        </w:rPr>
        <w:t>главная</w:t>
      </w:r>
      <w:r w:rsidR="00F51D69" w:rsidRPr="00CE4E08">
        <w:rPr>
          <w:color w:val="000000"/>
          <w:sz w:val="28"/>
          <w:lang w:eastAsia="en-US"/>
        </w:rPr>
        <w:t xml:space="preserve"> </w:t>
      </w:r>
      <w:r w:rsidRPr="00CE4E08">
        <w:rPr>
          <w:color w:val="000000"/>
          <w:sz w:val="28"/>
          <w:lang w:eastAsia="en-US"/>
        </w:rPr>
        <w:t>цель – обеспечить бесперебойное</w:t>
      </w:r>
      <w:r w:rsidR="00F51D69" w:rsidRPr="00CE4E08">
        <w:rPr>
          <w:color w:val="000000"/>
          <w:sz w:val="28"/>
          <w:lang w:eastAsia="en-US"/>
        </w:rPr>
        <w:t xml:space="preserve"> </w:t>
      </w:r>
      <w:r w:rsidRPr="00CE4E08">
        <w:rPr>
          <w:color w:val="000000"/>
          <w:sz w:val="28"/>
          <w:lang w:eastAsia="en-US"/>
        </w:rPr>
        <w:t>снабжение</w:t>
      </w:r>
      <w:r w:rsidR="00F51D69" w:rsidRPr="00CE4E08">
        <w:rPr>
          <w:color w:val="000000"/>
          <w:sz w:val="28"/>
          <w:lang w:eastAsia="en-US"/>
        </w:rPr>
        <w:t xml:space="preserve"> </w:t>
      </w:r>
      <w:r w:rsidRPr="00CE4E08">
        <w:rPr>
          <w:color w:val="000000"/>
          <w:sz w:val="28"/>
          <w:lang w:eastAsia="en-US"/>
        </w:rPr>
        <w:t>хозяйства</w:t>
      </w:r>
      <w:r w:rsidR="00F51D69" w:rsidRPr="00CE4E08">
        <w:rPr>
          <w:color w:val="000000"/>
          <w:sz w:val="28"/>
          <w:lang w:eastAsia="en-US"/>
        </w:rPr>
        <w:t xml:space="preserve"> </w:t>
      </w:r>
      <w:r w:rsidRPr="00CE4E08">
        <w:rPr>
          <w:color w:val="000000"/>
          <w:sz w:val="28"/>
          <w:lang w:eastAsia="en-US"/>
        </w:rPr>
        <w:t>платежными</w:t>
      </w:r>
      <w:r w:rsidR="00F51D69" w:rsidRPr="00CE4E08">
        <w:rPr>
          <w:color w:val="000000"/>
          <w:sz w:val="28"/>
          <w:lang w:eastAsia="en-US"/>
        </w:rPr>
        <w:t xml:space="preserve"> </w:t>
      </w:r>
      <w:r w:rsidRPr="00CE4E08">
        <w:rPr>
          <w:color w:val="000000"/>
          <w:sz w:val="28"/>
          <w:lang w:eastAsia="en-US"/>
        </w:rPr>
        <w:t>средствами</w:t>
      </w:r>
      <w:r w:rsidR="00F51D69" w:rsidRPr="00CE4E08">
        <w:rPr>
          <w:color w:val="000000"/>
          <w:sz w:val="28"/>
          <w:lang w:eastAsia="en-US"/>
        </w:rPr>
        <w:t xml:space="preserve"> </w:t>
      </w:r>
      <w:r w:rsidRPr="00CE4E08">
        <w:rPr>
          <w:color w:val="000000"/>
          <w:sz w:val="28"/>
          <w:lang w:eastAsia="en-US"/>
        </w:rPr>
        <w:t>или</w:t>
      </w:r>
      <w:r w:rsidR="00F51D69" w:rsidRPr="00CE4E08">
        <w:rPr>
          <w:color w:val="000000"/>
          <w:sz w:val="28"/>
          <w:lang w:eastAsia="en-US"/>
        </w:rPr>
        <w:t xml:space="preserve"> </w:t>
      </w:r>
      <w:r w:rsidRPr="00CE4E08">
        <w:rPr>
          <w:color w:val="000000"/>
          <w:sz w:val="28"/>
          <w:lang w:eastAsia="en-US"/>
        </w:rPr>
        <w:t>иначе</w:t>
      </w:r>
      <w:r w:rsidR="00F51D69" w:rsidRPr="00CE4E08">
        <w:rPr>
          <w:color w:val="000000"/>
          <w:sz w:val="28"/>
          <w:lang w:eastAsia="en-US"/>
        </w:rPr>
        <w:t xml:space="preserve"> </w:t>
      </w:r>
      <w:r w:rsidRPr="00CE4E08">
        <w:rPr>
          <w:color w:val="000000"/>
          <w:sz w:val="28"/>
          <w:lang w:eastAsia="en-US"/>
        </w:rPr>
        <w:t>обеспечить</w:t>
      </w:r>
      <w:r w:rsidR="00F51D69" w:rsidRPr="00CE4E08">
        <w:rPr>
          <w:color w:val="000000"/>
          <w:sz w:val="28"/>
          <w:lang w:eastAsia="en-US"/>
        </w:rPr>
        <w:t xml:space="preserve"> </w:t>
      </w:r>
      <w:r w:rsidRPr="00CE4E08">
        <w:rPr>
          <w:color w:val="000000"/>
          <w:sz w:val="28"/>
          <w:lang w:eastAsia="en-US"/>
        </w:rPr>
        <w:t>необходимый</w:t>
      </w:r>
      <w:r w:rsidR="00F51D69" w:rsidRPr="00CE4E08">
        <w:rPr>
          <w:color w:val="000000"/>
          <w:sz w:val="28"/>
          <w:lang w:eastAsia="en-US"/>
        </w:rPr>
        <w:t xml:space="preserve"> </w:t>
      </w:r>
      <w:r w:rsidRPr="00CE4E08">
        <w:rPr>
          <w:color w:val="000000"/>
          <w:sz w:val="28"/>
          <w:lang w:eastAsia="en-US"/>
        </w:rPr>
        <w:t>уровень</w:t>
      </w:r>
      <w:r w:rsidR="00F51D69" w:rsidRPr="00CE4E08">
        <w:rPr>
          <w:color w:val="000000"/>
          <w:sz w:val="28"/>
          <w:lang w:eastAsia="en-US"/>
        </w:rPr>
        <w:t xml:space="preserve"> </w:t>
      </w:r>
      <w:r w:rsidRPr="00CE4E08">
        <w:rPr>
          <w:color w:val="000000"/>
          <w:sz w:val="28"/>
          <w:lang w:eastAsia="en-US"/>
        </w:rPr>
        <w:t>ликвидности,</w:t>
      </w:r>
      <w:r w:rsidR="00F51D69" w:rsidRPr="00CE4E08">
        <w:rPr>
          <w:color w:val="000000"/>
          <w:sz w:val="28"/>
          <w:lang w:eastAsia="en-US"/>
        </w:rPr>
        <w:t xml:space="preserve"> </w:t>
      </w:r>
      <w:r w:rsidRPr="00CE4E08">
        <w:rPr>
          <w:color w:val="000000"/>
          <w:sz w:val="28"/>
          <w:lang w:eastAsia="en-US"/>
        </w:rPr>
        <w:t>наладить</w:t>
      </w:r>
      <w:r w:rsidR="00F51D69" w:rsidRPr="00CE4E08">
        <w:rPr>
          <w:color w:val="000000"/>
          <w:sz w:val="28"/>
          <w:lang w:eastAsia="en-US"/>
        </w:rPr>
        <w:t xml:space="preserve"> </w:t>
      </w:r>
      <w:r w:rsidRPr="00CE4E08">
        <w:rPr>
          <w:color w:val="000000"/>
          <w:sz w:val="28"/>
          <w:lang w:eastAsia="en-US"/>
        </w:rPr>
        <w:t>систему</w:t>
      </w:r>
      <w:r w:rsidR="00F51D69" w:rsidRPr="00CE4E08">
        <w:rPr>
          <w:color w:val="000000"/>
          <w:sz w:val="28"/>
          <w:lang w:eastAsia="en-US"/>
        </w:rPr>
        <w:t xml:space="preserve"> </w:t>
      </w:r>
      <w:r w:rsidRPr="00CE4E08">
        <w:rPr>
          <w:color w:val="000000"/>
          <w:sz w:val="28"/>
          <w:lang w:eastAsia="en-US"/>
        </w:rPr>
        <w:t>расчетов,</w:t>
      </w:r>
      <w:r w:rsidR="00F51D69" w:rsidRPr="00CE4E08">
        <w:rPr>
          <w:color w:val="000000"/>
          <w:sz w:val="28"/>
          <w:lang w:eastAsia="en-US"/>
        </w:rPr>
        <w:t xml:space="preserve"> </w:t>
      </w:r>
      <w:r w:rsidRPr="00CE4E08">
        <w:rPr>
          <w:color w:val="000000"/>
          <w:sz w:val="28"/>
          <w:lang w:eastAsia="en-US"/>
        </w:rPr>
        <w:t>контролировать</w:t>
      </w:r>
      <w:r w:rsidR="00F51D69" w:rsidRPr="00CE4E08">
        <w:rPr>
          <w:color w:val="000000"/>
          <w:sz w:val="28"/>
          <w:lang w:eastAsia="en-US"/>
        </w:rPr>
        <w:t xml:space="preserve"> </w:t>
      </w:r>
      <w:r w:rsidRPr="00CE4E08">
        <w:rPr>
          <w:color w:val="000000"/>
          <w:sz w:val="28"/>
          <w:lang w:eastAsia="en-US"/>
        </w:rPr>
        <w:t>работу</w:t>
      </w:r>
      <w:r w:rsidR="00F51D69" w:rsidRPr="00CE4E08">
        <w:rPr>
          <w:color w:val="000000"/>
          <w:sz w:val="28"/>
          <w:lang w:eastAsia="en-US"/>
        </w:rPr>
        <w:t xml:space="preserve"> </w:t>
      </w:r>
      <w:r w:rsidRPr="00CE4E08">
        <w:rPr>
          <w:color w:val="000000"/>
          <w:sz w:val="28"/>
          <w:lang w:eastAsia="en-US"/>
        </w:rPr>
        <w:t>рядовых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Таким</w:t>
      </w:r>
      <w:r w:rsidR="00F51D69" w:rsidRPr="00CE4E08">
        <w:rPr>
          <w:color w:val="000000"/>
          <w:sz w:val="28"/>
          <w:lang w:eastAsia="en-US"/>
        </w:rPr>
        <w:t xml:space="preserve"> </w:t>
      </w:r>
      <w:r w:rsidRPr="00CE4E08">
        <w:rPr>
          <w:color w:val="000000"/>
          <w:sz w:val="28"/>
          <w:lang w:eastAsia="en-US"/>
        </w:rPr>
        <w:t>образом,</w:t>
      </w:r>
      <w:r w:rsidR="00F51D69" w:rsidRPr="00CE4E08">
        <w:rPr>
          <w:color w:val="000000"/>
          <w:sz w:val="28"/>
          <w:lang w:eastAsia="en-US"/>
        </w:rPr>
        <w:t xml:space="preserve"> </w:t>
      </w:r>
      <w:r w:rsidRPr="00CE4E08">
        <w:rPr>
          <w:color w:val="000000"/>
          <w:sz w:val="28"/>
          <w:lang w:eastAsia="en-US"/>
        </w:rPr>
        <w:t>экономическая</w:t>
      </w:r>
      <w:r w:rsidR="00F51D69" w:rsidRPr="00CE4E08">
        <w:rPr>
          <w:color w:val="000000"/>
          <w:sz w:val="28"/>
          <w:lang w:eastAsia="en-US"/>
        </w:rPr>
        <w:t xml:space="preserve"> </w:t>
      </w:r>
      <w:r w:rsidRPr="00CE4E08">
        <w:rPr>
          <w:color w:val="000000"/>
          <w:sz w:val="28"/>
          <w:lang w:eastAsia="en-US"/>
        </w:rPr>
        <w:t>сущность</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состоит</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его</w:t>
      </w:r>
      <w:r w:rsidR="00F51D69" w:rsidRPr="00CE4E08">
        <w:rPr>
          <w:color w:val="000000"/>
          <w:sz w:val="28"/>
          <w:lang w:eastAsia="en-US"/>
        </w:rPr>
        <w:t xml:space="preserve"> </w:t>
      </w:r>
      <w:r w:rsidRPr="00CE4E08">
        <w:rPr>
          <w:color w:val="000000"/>
          <w:sz w:val="28"/>
          <w:lang w:eastAsia="en-US"/>
        </w:rPr>
        <w:t>назначении</w:t>
      </w:r>
      <w:r w:rsidR="00F51D69" w:rsidRPr="00CE4E08">
        <w:rPr>
          <w:color w:val="000000"/>
          <w:sz w:val="28"/>
          <w:lang w:eastAsia="en-US"/>
        </w:rPr>
        <w:t xml:space="preserve"> </w:t>
      </w:r>
      <w:r w:rsidRPr="00CE4E08">
        <w:rPr>
          <w:color w:val="000000"/>
          <w:sz w:val="28"/>
          <w:lang w:eastAsia="en-US"/>
        </w:rPr>
        <w:t>как</w:t>
      </w:r>
      <w:r w:rsidR="00F51D69" w:rsidRPr="00CE4E08">
        <w:rPr>
          <w:color w:val="000000"/>
          <w:sz w:val="28"/>
          <w:lang w:eastAsia="en-US"/>
        </w:rPr>
        <w:t xml:space="preserve"> </w:t>
      </w:r>
      <w:r w:rsidRPr="00CE4E08">
        <w:rPr>
          <w:color w:val="000000"/>
          <w:sz w:val="28"/>
          <w:lang w:eastAsia="en-US"/>
        </w:rPr>
        <w:t>центрального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правовой статус</w:t>
      </w:r>
      <w:r w:rsidR="00F51D69" w:rsidRPr="00CE4E08">
        <w:rPr>
          <w:color w:val="000000"/>
          <w:sz w:val="28"/>
          <w:lang w:eastAsia="en-US"/>
        </w:rPr>
        <w:t xml:space="preserve"> </w:t>
      </w:r>
      <w:r w:rsidRPr="00CE4E08">
        <w:rPr>
          <w:color w:val="000000"/>
          <w:sz w:val="28"/>
          <w:lang w:eastAsia="en-US"/>
        </w:rPr>
        <w:t>которого</w:t>
      </w:r>
      <w:r w:rsidR="00F51D69" w:rsidRPr="00CE4E08">
        <w:rPr>
          <w:color w:val="000000"/>
          <w:sz w:val="28"/>
          <w:lang w:eastAsia="en-US"/>
        </w:rPr>
        <w:t xml:space="preserve"> </w:t>
      </w:r>
      <w:r w:rsidRPr="00CE4E08">
        <w:rPr>
          <w:color w:val="000000"/>
          <w:sz w:val="28"/>
          <w:lang w:eastAsia="en-US"/>
        </w:rPr>
        <w:t>позволяет</w:t>
      </w:r>
      <w:r w:rsidR="00F51D69" w:rsidRPr="00CE4E08">
        <w:rPr>
          <w:color w:val="000000"/>
          <w:sz w:val="28"/>
          <w:lang w:eastAsia="en-US"/>
        </w:rPr>
        <w:t xml:space="preserve"> </w:t>
      </w:r>
      <w:r w:rsidRPr="00CE4E08">
        <w:rPr>
          <w:color w:val="000000"/>
          <w:sz w:val="28"/>
          <w:lang w:eastAsia="en-US"/>
        </w:rPr>
        <w:t>ему</w:t>
      </w:r>
      <w:r w:rsidR="00F51D69" w:rsidRPr="00CE4E08">
        <w:rPr>
          <w:color w:val="000000"/>
          <w:sz w:val="28"/>
          <w:lang w:eastAsia="en-US"/>
        </w:rPr>
        <w:t xml:space="preserve"> </w:t>
      </w:r>
      <w:r w:rsidRPr="00CE4E08">
        <w:rPr>
          <w:color w:val="000000"/>
          <w:sz w:val="28"/>
          <w:lang w:eastAsia="en-US"/>
        </w:rPr>
        <w:t>координировать,</w:t>
      </w:r>
      <w:r w:rsidR="00F51D69" w:rsidRPr="00CE4E08">
        <w:rPr>
          <w:color w:val="000000"/>
          <w:sz w:val="28"/>
          <w:lang w:eastAsia="en-US"/>
        </w:rPr>
        <w:t xml:space="preserve"> </w:t>
      </w:r>
      <w:r w:rsidRPr="00CE4E08">
        <w:rPr>
          <w:color w:val="000000"/>
          <w:sz w:val="28"/>
          <w:lang w:eastAsia="en-US"/>
        </w:rPr>
        <w:t>регулировать</w:t>
      </w:r>
      <w:r w:rsidR="00F51D69" w:rsidRPr="00CE4E08">
        <w:rPr>
          <w:color w:val="000000"/>
          <w:sz w:val="28"/>
          <w:lang w:eastAsia="en-US"/>
        </w:rPr>
        <w:t xml:space="preserve"> </w:t>
      </w:r>
      <w:r w:rsidRPr="00CE4E08">
        <w:rPr>
          <w:color w:val="000000"/>
          <w:sz w:val="28"/>
          <w:lang w:eastAsia="en-US"/>
        </w:rPr>
        <w:t>деятельность</w:t>
      </w:r>
      <w:r w:rsidR="00F51D69" w:rsidRPr="00CE4E08">
        <w:rPr>
          <w:color w:val="000000"/>
          <w:sz w:val="28"/>
          <w:lang w:eastAsia="en-US"/>
        </w:rPr>
        <w:t xml:space="preserve"> </w:t>
      </w:r>
      <w:r w:rsidRPr="00CE4E08">
        <w:rPr>
          <w:color w:val="000000"/>
          <w:sz w:val="28"/>
          <w:lang w:eastAsia="en-US"/>
        </w:rPr>
        <w:t>кредитно-</w:t>
      </w:r>
      <w:r w:rsidR="00F51D69" w:rsidRPr="00CE4E08">
        <w:rPr>
          <w:color w:val="000000"/>
          <w:sz w:val="28"/>
          <w:lang w:eastAsia="en-US"/>
        </w:rPr>
        <w:t xml:space="preserve"> </w:t>
      </w:r>
      <w:r w:rsidRPr="00CE4E08">
        <w:rPr>
          <w:color w:val="000000"/>
          <w:sz w:val="28"/>
          <w:lang w:eastAsia="en-US"/>
        </w:rPr>
        <w:t>финансовых</w:t>
      </w:r>
      <w:r w:rsidR="00F51D69" w:rsidRPr="00CE4E08">
        <w:rPr>
          <w:color w:val="000000"/>
          <w:sz w:val="28"/>
          <w:lang w:eastAsia="en-US"/>
        </w:rPr>
        <w:t xml:space="preserve"> </w:t>
      </w:r>
      <w:r w:rsidRPr="00CE4E08">
        <w:rPr>
          <w:color w:val="000000"/>
          <w:sz w:val="28"/>
          <w:lang w:eastAsia="en-US"/>
        </w:rPr>
        <w:t>учреждений.</w:t>
      </w:r>
    </w:p>
    <w:p w:rsidR="00F51D69" w:rsidRPr="00CE4E08" w:rsidRDefault="00F51D69" w:rsidP="00F51D69">
      <w:pPr>
        <w:spacing w:line="360" w:lineRule="auto"/>
        <w:ind w:firstLine="709"/>
        <w:jc w:val="both"/>
        <w:rPr>
          <w:color w:val="000000"/>
          <w:sz w:val="28"/>
          <w:lang w:eastAsia="en-US"/>
        </w:rPr>
      </w:pPr>
    </w:p>
    <w:p w:rsidR="00F51D69" w:rsidRPr="00CE4E08" w:rsidRDefault="00AD4B3C" w:rsidP="00C97A2F">
      <w:pPr>
        <w:spacing w:line="360" w:lineRule="auto"/>
        <w:ind w:firstLine="709"/>
        <w:jc w:val="center"/>
        <w:rPr>
          <w:b/>
          <w:color w:val="000000"/>
          <w:sz w:val="28"/>
          <w:lang w:eastAsia="en-US"/>
        </w:rPr>
      </w:pPr>
      <w:r w:rsidRPr="00CE4E08">
        <w:rPr>
          <w:b/>
          <w:color w:val="000000"/>
          <w:sz w:val="28"/>
          <w:lang w:eastAsia="en-US"/>
        </w:rPr>
        <w:t>1.2 Функции</w:t>
      </w:r>
      <w:r w:rsidR="00F51D69" w:rsidRPr="00CE4E08">
        <w:rPr>
          <w:b/>
          <w:color w:val="000000"/>
          <w:sz w:val="28"/>
          <w:lang w:eastAsia="en-US"/>
        </w:rPr>
        <w:t xml:space="preserve"> </w:t>
      </w:r>
      <w:r w:rsidRPr="00CE4E08">
        <w:rPr>
          <w:b/>
          <w:color w:val="000000"/>
          <w:sz w:val="28"/>
          <w:lang w:eastAsia="en-US"/>
        </w:rPr>
        <w:t>Национального</w:t>
      </w:r>
      <w:r w:rsidR="00F51D69" w:rsidRPr="00CE4E08">
        <w:rPr>
          <w:b/>
          <w:color w:val="000000"/>
          <w:sz w:val="28"/>
          <w:lang w:eastAsia="en-US"/>
        </w:rPr>
        <w:t xml:space="preserve"> </w:t>
      </w:r>
      <w:r w:rsidRPr="00CE4E08">
        <w:rPr>
          <w:b/>
          <w:color w:val="000000"/>
          <w:sz w:val="28"/>
          <w:lang w:eastAsia="en-US"/>
        </w:rPr>
        <w:t>банка</w:t>
      </w:r>
      <w:r w:rsidR="00F51D69" w:rsidRPr="00CE4E08">
        <w:rPr>
          <w:b/>
          <w:color w:val="000000"/>
          <w:sz w:val="28"/>
          <w:lang w:eastAsia="en-US"/>
        </w:rPr>
        <w:t xml:space="preserve"> </w:t>
      </w:r>
      <w:r w:rsidRPr="00CE4E08">
        <w:rPr>
          <w:b/>
          <w:color w:val="000000"/>
          <w:sz w:val="28"/>
          <w:lang w:eastAsia="en-US"/>
        </w:rPr>
        <w:t>Республики</w:t>
      </w:r>
      <w:r w:rsidR="00F51D69" w:rsidRPr="00CE4E08">
        <w:rPr>
          <w:b/>
          <w:color w:val="000000"/>
          <w:sz w:val="28"/>
          <w:lang w:eastAsia="en-US"/>
        </w:rPr>
        <w:t xml:space="preserve"> </w:t>
      </w:r>
      <w:r w:rsidRPr="00CE4E08">
        <w:rPr>
          <w:b/>
          <w:color w:val="000000"/>
          <w:sz w:val="28"/>
          <w:lang w:eastAsia="en-US"/>
        </w:rPr>
        <w:t>Казахстан</w:t>
      </w:r>
    </w:p>
    <w:p w:rsidR="00AD4B3C" w:rsidRPr="00CE4E08" w:rsidRDefault="00AD4B3C" w:rsidP="00F51D69">
      <w:pPr>
        <w:spacing w:line="360" w:lineRule="auto"/>
        <w:ind w:firstLine="709"/>
        <w:jc w:val="both"/>
        <w:rPr>
          <w:color w:val="000000"/>
          <w:sz w:val="28"/>
          <w:lang w:eastAsia="en-US"/>
        </w:rPr>
      </w:pPr>
    </w:p>
    <w:p w:rsidR="00AD4B3C"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занимает</w:t>
      </w:r>
      <w:r w:rsidR="00F51D69" w:rsidRPr="00CE4E08">
        <w:rPr>
          <w:color w:val="000000"/>
          <w:sz w:val="28"/>
          <w:lang w:eastAsia="en-US"/>
        </w:rPr>
        <w:t xml:space="preserve"> </w:t>
      </w:r>
      <w:r w:rsidRPr="00CE4E08">
        <w:rPr>
          <w:color w:val="000000"/>
          <w:sz w:val="28"/>
          <w:lang w:eastAsia="en-US"/>
        </w:rPr>
        <w:t>особое</w:t>
      </w:r>
      <w:r w:rsidR="00F51D69" w:rsidRPr="00CE4E08">
        <w:rPr>
          <w:color w:val="000000"/>
          <w:sz w:val="28"/>
          <w:lang w:eastAsia="en-US"/>
        </w:rPr>
        <w:t xml:space="preserve"> </w:t>
      </w:r>
      <w:r w:rsidRPr="00CE4E08">
        <w:rPr>
          <w:color w:val="000000"/>
          <w:sz w:val="28"/>
          <w:lang w:eastAsia="en-US"/>
        </w:rPr>
        <w:t>место,</w:t>
      </w:r>
      <w:r w:rsidR="00F51D69" w:rsidRPr="00CE4E08">
        <w:rPr>
          <w:color w:val="000000"/>
          <w:sz w:val="28"/>
          <w:lang w:eastAsia="en-US"/>
        </w:rPr>
        <w:t xml:space="preserve"> </w:t>
      </w:r>
      <w:r w:rsidRPr="00CE4E08">
        <w:rPr>
          <w:color w:val="000000"/>
          <w:sz w:val="28"/>
          <w:lang w:eastAsia="en-US"/>
        </w:rPr>
        <w:t>выполняя</w:t>
      </w:r>
      <w:r w:rsidR="00F51D69" w:rsidRPr="00CE4E08">
        <w:rPr>
          <w:color w:val="000000"/>
          <w:sz w:val="28"/>
          <w:lang w:eastAsia="en-US"/>
        </w:rPr>
        <w:t xml:space="preserve"> </w:t>
      </w:r>
      <w:r w:rsidRPr="00CE4E08">
        <w:rPr>
          <w:color w:val="000000"/>
          <w:sz w:val="28"/>
          <w:lang w:eastAsia="en-US"/>
        </w:rPr>
        <w:t>роль</w:t>
      </w:r>
      <w:r w:rsidR="00F51D69" w:rsidRPr="00CE4E08">
        <w:rPr>
          <w:color w:val="000000"/>
          <w:sz w:val="28"/>
          <w:lang w:eastAsia="en-US"/>
        </w:rPr>
        <w:t xml:space="preserve"> </w:t>
      </w:r>
      <w:r w:rsidRPr="00CE4E08">
        <w:rPr>
          <w:color w:val="000000"/>
          <w:sz w:val="28"/>
          <w:lang w:eastAsia="en-US"/>
        </w:rPr>
        <w:t>координирующего</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регулирующего</w:t>
      </w:r>
      <w:r w:rsidR="00F51D69" w:rsidRPr="00CE4E08">
        <w:rPr>
          <w:color w:val="000000"/>
          <w:sz w:val="28"/>
          <w:lang w:eastAsia="en-US"/>
        </w:rPr>
        <w:t xml:space="preserve"> </w:t>
      </w:r>
      <w:r w:rsidRPr="00CE4E08">
        <w:rPr>
          <w:color w:val="000000"/>
          <w:sz w:val="28"/>
          <w:lang w:eastAsia="en-US"/>
        </w:rPr>
        <w:t>кредитного</w:t>
      </w:r>
      <w:r w:rsidR="00F51D69" w:rsidRPr="00CE4E08">
        <w:rPr>
          <w:color w:val="000000"/>
          <w:sz w:val="28"/>
          <w:lang w:eastAsia="en-US"/>
        </w:rPr>
        <w:t xml:space="preserve"> </w:t>
      </w:r>
      <w:r w:rsidRPr="00CE4E08">
        <w:rPr>
          <w:color w:val="000000"/>
          <w:sz w:val="28"/>
          <w:lang w:eastAsia="en-US"/>
        </w:rPr>
        <w:t>органа</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Основная</w:t>
      </w:r>
      <w:r w:rsidR="00F51D69" w:rsidRPr="00CE4E08">
        <w:rPr>
          <w:color w:val="000000"/>
          <w:sz w:val="28"/>
          <w:lang w:eastAsia="en-US"/>
        </w:rPr>
        <w:t xml:space="preserve"> </w:t>
      </w:r>
      <w:r w:rsidRPr="00CE4E08">
        <w:rPr>
          <w:color w:val="000000"/>
          <w:sz w:val="28"/>
          <w:lang w:eastAsia="en-US"/>
        </w:rPr>
        <w:t>функция</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p>
    <w:p w:rsidR="00AD4B3C"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 эмиссия</w:t>
      </w:r>
      <w:r w:rsidR="00F51D69" w:rsidRPr="00CE4E08">
        <w:rPr>
          <w:color w:val="000000"/>
          <w:sz w:val="28"/>
          <w:lang w:eastAsia="en-US"/>
        </w:rPr>
        <w:t xml:space="preserve"> </w:t>
      </w:r>
      <w:r w:rsidRPr="00CE4E08">
        <w:rPr>
          <w:color w:val="000000"/>
          <w:sz w:val="28"/>
          <w:lang w:eastAsia="en-US"/>
        </w:rPr>
        <w:t>кредитных</w:t>
      </w:r>
      <w:r w:rsidR="00F51D69" w:rsidRPr="00CE4E08">
        <w:rPr>
          <w:color w:val="000000"/>
          <w:sz w:val="28"/>
          <w:lang w:eastAsia="en-US"/>
        </w:rPr>
        <w:t xml:space="preserve"> </w:t>
      </w:r>
      <w:r w:rsidRPr="00CE4E08">
        <w:rPr>
          <w:color w:val="000000"/>
          <w:sz w:val="28"/>
          <w:lang w:eastAsia="en-US"/>
        </w:rPr>
        <w:t>денег</w:t>
      </w:r>
      <w:r w:rsidR="00F51D69" w:rsidRPr="00CE4E08">
        <w:rPr>
          <w:color w:val="000000"/>
          <w:sz w:val="28"/>
          <w:lang w:eastAsia="en-US"/>
        </w:rPr>
        <w:t xml:space="preserve"> </w:t>
      </w:r>
      <w:r w:rsidRPr="00CE4E08">
        <w:rPr>
          <w:color w:val="000000"/>
          <w:sz w:val="28"/>
          <w:lang w:eastAsia="en-US"/>
        </w:rPr>
        <w:t>(банкнот);</w:t>
      </w:r>
    </w:p>
    <w:p w:rsidR="00AD4B3C"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 оказание</w:t>
      </w:r>
      <w:r w:rsidR="00F51D69" w:rsidRPr="00CE4E08">
        <w:rPr>
          <w:color w:val="000000"/>
          <w:sz w:val="28"/>
          <w:lang w:eastAsia="en-US"/>
        </w:rPr>
        <w:t xml:space="preserve"> </w:t>
      </w:r>
      <w:r w:rsidRPr="00CE4E08">
        <w:rPr>
          <w:color w:val="000000"/>
          <w:sz w:val="28"/>
          <w:lang w:eastAsia="en-US"/>
        </w:rPr>
        <w:t>разнообразных</w:t>
      </w:r>
      <w:r w:rsidR="00F51D69" w:rsidRPr="00CE4E08">
        <w:rPr>
          <w:color w:val="000000"/>
          <w:sz w:val="28"/>
          <w:lang w:eastAsia="en-US"/>
        </w:rPr>
        <w:t xml:space="preserve"> </w:t>
      </w:r>
      <w:r w:rsidRPr="00CE4E08">
        <w:rPr>
          <w:color w:val="000000"/>
          <w:sz w:val="28"/>
          <w:lang w:eastAsia="en-US"/>
        </w:rPr>
        <w:t>услуг</w:t>
      </w:r>
      <w:r w:rsidR="00F51D69" w:rsidRPr="00CE4E08">
        <w:rPr>
          <w:color w:val="000000"/>
          <w:sz w:val="28"/>
          <w:lang w:eastAsia="en-US"/>
        </w:rPr>
        <w:t xml:space="preserve"> </w:t>
      </w:r>
      <w:r w:rsidRPr="00CE4E08">
        <w:rPr>
          <w:color w:val="000000"/>
          <w:sz w:val="28"/>
          <w:lang w:eastAsia="en-US"/>
        </w:rPr>
        <w:t>для</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других</w:t>
      </w:r>
      <w:r w:rsidR="00F51D69" w:rsidRPr="00CE4E08">
        <w:rPr>
          <w:color w:val="000000"/>
          <w:sz w:val="28"/>
          <w:lang w:eastAsia="en-US"/>
        </w:rPr>
        <w:t xml:space="preserve"> </w:t>
      </w:r>
      <w:r w:rsidRPr="00CE4E08">
        <w:rPr>
          <w:color w:val="000000"/>
          <w:sz w:val="28"/>
          <w:lang w:eastAsia="en-US"/>
        </w:rPr>
        <w:t>кредитных</w:t>
      </w:r>
      <w:r w:rsidR="00F51D69" w:rsidRPr="00CE4E08">
        <w:rPr>
          <w:color w:val="000000"/>
          <w:sz w:val="28"/>
          <w:lang w:eastAsia="en-US"/>
        </w:rPr>
        <w:t xml:space="preserve"> </w:t>
      </w:r>
      <w:r w:rsidRPr="00CE4E08">
        <w:rPr>
          <w:color w:val="000000"/>
          <w:sz w:val="28"/>
          <w:lang w:eastAsia="en-US"/>
        </w:rPr>
        <w:t>учреждений;</w:t>
      </w:r>
    </w:p>
    <w:p w:rsidR="00AD4B3C"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 выполнение</w:t>
      </w:r>
      <w:r w:rsidR="00F51D69" w:rsidRPr="00CE4E08">
        <w:rPr>
          <w:color w:val="000000"/>
          <w:sz w:val="28"/>
          <w:lang w:eastAsia="en-US"/>
        </w:rPr>
        <w:t xml:space="preserve"> </w:t>
      </w:r>
      <w:r w:rsidRPr="00CE4E08">
        <w:rPr>
          <w:color w:val="000000"/>
          <w:sz w:val="28"/>
          <w:lang w:eastAsia="en-US"/>
        </w:rPr>
        <w:t>функций</w:t>
      </w:r>
      <w:r w:rsidR="00F51D69" w:rsidRPr="00CE4E08">
        <w:rPr>
          <w:color w:val="000000"/>
          <w:sz w:val="28"/>
          <w:lang w:eastAsia="en-US"/>
        </w:rPr>
        <w:t xml:space="preserve"> </w:t>
      </w:r>
      <w:r w:rsidRPr="00CE4E08">
        <w:rPr>
          <w:color w:val="000000"/>
          <w:sz w:val="28"/>
          <w:lang w:eastAsia="en-US"/>
        </w:rPr>
        <w:t>финансового</w:t>
      </w:r>
      <w:r w:rsidR="00F51D69" w:rsidRPr="00CE4E08">
        <w:rPr>
          <w:color w:val="000000"/>
          <w:sz w:val="28"/>
          <w:lang w:eastAsia="en-US"/>
        </w:rPr>
        <w:t xml:space="preserve"> </w:t>
      </w:r>
      <w:r w:rsidRPr="00CE4E08">
        <w:rPr>
          <w:color w:val="000000"/>
          <w:sz w:val="28"/>
          <w:lang w:eastAsia="en-US"/>
        </w:rPr>
        <w:t>агента</w:t>
      </w:r>
      <w:r w:rsidR="00F51D69" w:rsidRPr="00CE4E08">
        <w:rPr>
          <w:color w:val="000000"/>
          <w:sz w:val="28"/>
          <w:lang w:eastAsia="en-US"/>
        </w:rPr>
        <w:t xml:space="preserve"> </w:t>
      </w:r>
      <w:r w:rsidRPr="00CE4E08">
        <w:rPr>
          <w:color w:val="000000"/>
          <w:sz w:val="28"/>
          <w:lang w:eastAsia="en-US"/>
        </w:rPr>
        <w:t>правительства;</w:t>
      </w:r>
    </w:p>
    <w:p w:rsidR="00AD4B3C"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 хранение</w:t>
      </w:r>
      <w:r w:rsidR="00F51D69" w:rsidRPr="00CE4E08">
        <w:rPr>
          <w:color w:val="000000"/>
          <w:sz w:val="28"/>
          <w:lang w:eastAsia="en-US"/>
        </w:rPr>
        <w:t xml:space="preserve"> </w:t>
      </w:r>
      <w:r w:rsidRPr="00CE4E08">
        <w:rPr>
          <w:color w:val="000000"/>
          <w:sz w:val="28"/>
          <w:lang w:eastAsia="en-US"/>
        </w:rPr>
        <w:t>централизованного</w:t>
      </w:r>
      <w:r w:rsidR="00F51D69" w:rsidRPr="00CE4E08">
        <w:rPr>
          <w:color w:val="000000"/>
          <w:sz w:val="28"/>
          <w:lang w:eastAsia="en-US"/>
        </w:rPr>
        <w:t xml:space="preserve"> </w:t>
      </w:r>
      <w:r w:rsidRPr="00CE4E08">
        <w:rPr>
          <w:color w:val="000000"/>
          <w:sz w:val="28"/>
          <w:lang w:eastAsia="en-US"/>
        </w:rPr>
        <w:t>золотого</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валютного</w:t>
      </w:r>
      <w:r w:rsidR="00F51D69" w:rsidRPr="00CE4E08">
        <w:rPr>
          <w:color w:val="000000"/>
          <w:sz w:val="28"/>
          <w:lang w:eastAsia="en-US"/>
        </w:rPr>
        <w:t xml:space="preserve"> </w:t>
      </w:r>
      <w:r w:rsidRPr="00CE4E08">
        <w:rPr>
          <w:color w:val="000000"/>
          <w:sz w:val="28"/>
          <w:lang w:eastAsia="en-US"/>
        </w:rPr>
        <w:t>запаса;</w:t>
      </w:r>
    </w:p>
    <w:p w:rsidR="00AD4B3C"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 проведение</w:t>
      </w:r>
      <w:r w:rsidR="00F51D69" w:rsidRPr="00CE4E08">
        <w:rPr>
          <w:color w:val="000000"/>
          <w:sz w:val="28"/>
          <w:lang w:eastAsia="en-US"/>
        </w:rPr>
        <w:t xml:space="preserve"> </w:t>
      </w:r>
      <w:r w:rsidRPr="00CE4E08">
        <w:rPr>
          <w:color w:val="000000"/>
          <w:sz w:val="28"/>
          <w:lang w:eastAsia="en-US"/>
        </w:rPr>
        <w:t>мероприятий</w:t>
      </w:r>
      <w:r w:rsidR="00F51D69" w:rsidRPr="00CE4E08">
        <w:rPr>
          <w:color w:val="000000"/>
          <w:sz w:val="28"/>
          <w:lang w:eastAsia="en-US"/>
        </w:rPr>
        <w:t xml:space="preserve"> </w:t>
      </w:r>
      <w:r w:rsidRPr="00CE4E08">
        <w:rPr>
          <w:color w:val="000000"/>
          <w:sz w:val="28"/>
          <w:lang w:eastAsia="en-US"/>
        </w:rPr>
        <w:t>денежно-кредитной</w:t>
      </w:r>
      <w:r w:rsidR="00F51D69" w:rsidRPr="00CE4E08">
        <w:rPr>
          <w:color w:val="000000"/>
          <w:sz w:val="28"/>
          <w:lang w:eastAsia="en-US"/>
        </w:rPr>
        <w:t xml:space="preserve"> </w:t>
      </w:r>
      <w:r w:rsidRPr="00CE4E08">
        <w:rPr>
          <w:color w:val="000000"/>
          <w:sz w:val="28"/>
          <w:lang w:eastAsia="en-US"/>
        </w:rPr>
        <w:t>политики.</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Для реализации возложенных на 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задач,</w:t>
      </w:r>
      <w:r w:rsidR="00F51D69" w:rsidRPr="00CE4E08">
        <w:rPr>
          <w:color w:val="000000"/>
          <w:sz w:val="28"/>
          <w:lang w:eastAsia="en-US"/>
        </w:rPr>
        <w:t xml:space="preserve"> </w:t>
      </w:r>
      <w:r w:rsidRPr="00CE4E08">
        <w:rPr>
          <w:color w:val="000000"/>
          <w:sz w:val="28"/>
          <w:lang w:eastAsia="en-US"/>
        </w:rPr>
        <w:t>он выполняет следующие функции:</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 сфере денежного обращения во взаимодействии с правительством</w:t>
      </w:r>
      <w:r w:rsidR="00F51D69" w:rsidRPr="00CE4E08">
        <w:rPr>
          <w:color w:val="000000"/>
          <w:sz w:val="28"/>
          <w:lang w:eastAsia="en-US"/>
        </w:rPr>
        <w:t xml:space="preserve"> </w:t>
      </w:r>
      <w:r w:rsidRPr="00CE4E08">
        <w:rPr>
          <w:color w:val="000000"/>
          <w:sz w:val="28"/>
          <w:lang w:eastAsia="en-US"/>
        </w:rPr>
        <w:t>Казахстан разрабатывает и проводит единую государственную политику, направленную на защиту и обеспечение устойчивости национальной валюты. Национальному</w:t>
      </w:r>
      <w:r w:rsidR="00F51D69" w:rsidRPr="00CE4E08">
        <w:rPr>
          <w:color w:val="000000"/>
          <w:sz w:val="28"/>
          <w:lang w:eastAsia="en-US"/>
        </w:rPr>
        <w:t xml:space="preserve"> </w:t>
      </w:r>
      <w:r w:rsidRPr="00CE4E08">
        <w:rPr>
          <w:color w:val="000000"/>
          <w:sz w:val="28"/>
          <w:lang w:eastAsia="en-US"/>
        </w:rPr>
        <w:t>банку принадлежит исключительное право осуществлять эмиссии наличных денег и организовывать их обращение.</w:t>
      </w:r>
      <w:r w:rsidR="00F51D69" w:rsidRPr="00CE4E08">
        <w:rPr>
          <w:color w:val="000000"/>
          <w:sz w:val="28"/>
          <w:lang w:eastAsia="en-US"/>
        </w:rPr>
        <w:t xml:space="preserve"> </w:t>
      </w:r>
      <w:r w:rsidRPr="00CE4E08">
        <w:rPr>
          <w:color w:val="000000"/>
          <w:sz w:val="28"/>
          <w:lang w:eastAsia="en-US"/>
        </w:rPr>
        <w:t>Таким образом, 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обладает</w:t>
      </w:r>
      <w:r w:rsidR="00F51D69" w:rsidRPr="00CE4E08">
        <w:rPr>
          <w:color w:val="000000"/>
          <w:sz w:val="28"/>
          <w:lang w:eastAsia="en-US"/>
        </w:rPr>
        <w:t xml:space="preserve"> </w:t>
      </w:r>
      <w:r w:rsidRPr="00CE4E08">
        <w:rPr>
          <w:color w:val="000000"/>
          <w:sz w:val="28"/>
          <w:lang w:eastAsia="en-US"/>
        </w:rPr>
        <w:t>монопольным</w:t>
      </w:r>
      <w:r w:rsidR="00F51D69" w:rsidRPr="00CE4E08">
        <w:rPr>
          <w:color w:val="000000"/>
          <w:sz w:val="28"/>
          <w:lang w:eastAsia="en-US"/>
        </w:rPr>
        <w:t xml:space="preserve"> </w:t>
      </w:r>
      <w:r w:rsidRPr="00CE4E08">
        <w:rPr>
          <w:color w:val="000000"/>
          <w:sz w:val="28"/>
          <w:lang w:eastAsia="en-US"/>
        </w:rPr>
        <w:t>правом</w:t>
      </w:r>
      <w:r w:rsidR="00F51D69" w:rsidRPr="00CE4E08">
        <w:rPr>
          <w:color w:val="000000"/>
          <w:sz w:val="28"/>
          <w:lang w:eastAsia="en-US"/>
        </w:rPr>
        <w:t xml:space="preserve"> </w:t>
      </w:r>
      <w:r w:rsidRPr="00CE4E08">
        <w:rPr>
          <w:color w:val="000000"/>
          <w:sz w:val="28"/>
          <w:lang w:eastAsia="en-US"/>
        </w:rPr>
        <w:t>выпуска</w:t>
      </w:r>
      <w:r w:rsidR="00F51D69" w:rsidRPr="00CE4E08">
        <w:rPr>
          <w:color w:val="000000"/>
          <w:sz w:val="28"/>
          <w:lang w:eastAsia="en-US"/>
        </w:rPr>
        <w:t xml:space="preserve"> </w:t>
      </w:r>
      <w:r w:rsidRPr="00CE4E08">
        <w:rPr>
          <w:color w:val="000000"/>
          <w:sz w:val="28"/>
          <w:lang w:eastAsia="en-US"/>
        </w:rPr>
        <w:t>банкнот.</w:t>
      </w:r>
      <w:r w:rsidR="00F51D69" w:rsidRPr="00CE4E08">
        <w:rPr>
          <w:color w:val="000000"/>
          <w:sz w:val="28"/>
          <w:lang w:eastAsia="en-US"/>
        </w:rPr>
        <w:t xml:space="preserve"> </w:t>
      </w:r>
      <w:r w:rsidRPr="00CE4E08">
        <w:rPr>
          <w:color w:val="000000"/>
          <w:sz w:val="28"/>
          <w:lang w:eastAsia="en-US"/>
        </w:rPr>
        <w:t>Банкноты</w:t>
      </w:r>
      <w:r w:rsidR="00F51D69" w:rsidRPr="00CE4E08">
        <w:rPr>
          <w:color w:val="000000"/>
          <w:sz w:val="28"/>
          <w:lang w:eastAsia="en-US"/>
        </w:rPr>
        <w:t xml:space="preserve"> </w:t>
      </w:r>
      <w:r w:rsidRPr="00CE4E08">
        <w:rPr>
          <w:color w:val="000000"/>
          <w:sz w:val="28"/>
          <w:lang w:eastAsia="en-US"/>
        </w:rPr>
        <w:t>служат</w:t>
      </w:r>
      <w:r w:rsidR="00F51D69" w:rsidRPr="00CE4E08">
        <w:rPr>
          <w:color w:val="000000"/>
          <w:sz w:val="28"/>
          <w:lang w:eastAsia="en-US"/>
        </w:rPr>
        <w:t xml:space="preserve"> </w:t>
      </w:r>
      <w:r w:rsidRPr="00CE4E08">
        <w:rPr>
          <w:color w:val="000000"/>
          <w:sz w:val="28"/>
          <w:lang w:eastAsia="en-US"/>
        </w:rPr>
        <w:t>единственным</w:t>
      </w:r>
      <w:r w:rsidR="00F51D69" w:rsidRPr="00CE4E08">
        <w:rPr>
          <w:color w:val="000000"/>
          <w:sz w:val="28"/>
          <w:lang w:eastAsia="en-US"/>
        </w:rPr>
        <w:t xml:space="preserve"> </w:t>
      </w:r>
      <w:r w:rsidRPr="00CE4E08">
        <w:rPr>
          <w:color w:val="000000"/>
          <w:sz w:val="28"/>
          <w:lang w:eastAsia="en-US"/>
        </w:rPr>
        <w:t>законным</w:t>
      </w:r>
      <w:r w:rsidR="00F51D69" w:rsidRPr="00CE4E08">
        <w:rPr>
          <w:color w:val="000000"/>
          <w:sz w:val="28"/>
          <w:lang w:eastAsia="en-US"/>
        </w:rPr>
        <w:t xml:space="preserve"> </w:t>
      </w:r>
      <w:r w:rsidRPr="00CE4E08">
        <w:rPr>
          <w:color w:val="000000"/>
          <w:sz w:val="28"/>
          <w:lang w:eastAsia="en-US"/>
        </w:rPr>
        <w:t>платежным</w:t>
      </w:r>
      <w:r w:rsidR="00F51D69" w:rsidRPr="00CE4E08">
        <w:rPr>
          <w:color w:val="000000"/>
          <w:sz w:val="28"/>
          <w:lang w:eastAsia="en-US"/>
        </w:rPr>
        <w:t xml:space="preserve"> </w:t>
      </w:r>
      <w:r w:rsidRPr="00CE4E08">
        <w:rPr>
          <w:color w:val="000000"/>
          <w:sz w:val="28"/>
          <w:lang w:eastAsia="en-US"/>
        </w:rPr>
        <w:t>средством,</w:t>
      </w:r>
      <w:r w:rsidR="00F51D69" w:rsidRPr="00CE4E08">
        <w:rPr>
          <w:color w:val="000000"/>
          <w:sz w:val="28"/>
          <w:lang w:eastAsia="en-US"/>
        </w:rPr>
        <w:t xml:space="preserve"> </w:t>
      </w:r>
      <w:r w:rsidRPr="00CE4E08">
        <w:rPr>
          <w:color w:val="000000"/>
          <w:sz w:val="28"/>
          <w:lang w:eastAsia="en-US"/>
        </w:rPr>
        <w:t>обязательным</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приему</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оплату</w:t>
      </w:r>
      <w:r w:rsidR="00F51D69" w:rsidRPr="00CE4E08">
        <w:rPr>
          <w:color w:val="000000"/>
          <w:sz w:val="28"/>
          <w:lang w:eastAsia="en-US"/>
        </w:rPr>
        <w:t xml:space="preserve"> </w:t>
      </w:r>
      <w:r w:rsidRPr="00CE4E08">
        <w:rPr>
          <w:color w:val="000000"/>
          <w:sz w:val="28"/>
          <w:lang w:eastAsia="en-US"/>
        </w:rPr>
        <w:t>долгов.</w:t>
      </w:r>
      <w:r w:rsidR="00F51D69" w:rsidRPr="00CE4E08">
        <w:rPr>
          <w:color w:val="000000"/>
          <w:sz w:val="28"/>
          <w:lang w:eastAsia="en-US"/>
        </w:rPr>
        <w:t xml:space="preserve"> </w:t>
      </w:r>
      <w:r w:rsidRPr="00CE4E08">
        <w:rPr>
          <w:color w:val="000000"/>
          <w:sz w:val="28"/>
          <w:lang w:eastAsia="en-US"/>
        </w:rPr>
        <w:t>Банкнотный</w:t>
      </w:r>
      <w:r w:rsidR="00F51D69" w:rsidRPr="00CE4E08">
        <w:rPr>
          <w:color w:val="000000"/>
          <w:sz w:val="28"/>
          <w:lang w:eastAsia="en-US"/>
        </w:rPr>
        <w:t xml:space="preserve"> </w:t>
      </w:r>
      <w:r w:rsidRPr="00CE4E08">
        <w:rPr>
          <w:color w:val="000000"/>
          <w:sz w:val="28"/>
          <w:lang w:eastAsia="en-US"/>
        </w:rPr>
        <w:t>«фундамент»</w:t>
      </w:r>
      <w:r w:rsidR="00F51D69" w:rsidRPr="00CE4E08">
        <w:rPr>
          <w:color w:val="000000"/>
          <w:sz w:val="28"/>
          <w:lang w:eastAsia="en-US"/>
        </w:rPr>
        <w:t xml:space="preserve"> </w:t>
      </w:r>
      <w:r w:rsidRPr="00CE4E08">
        <w:rPr>
          <w:color w:val="000000"/>
          <w:sz w:val="28"/>
          <w:lang w:eastAsia="en-US"/>
        </w:rPr>
        <w:t>поддерживает</w:t>
      </w:r>
      <w:r w:rsidR="00F51D69" w:rsidRPr="00CE4E08">
        <w:rPr>
          <w:color w:val="000000"/>
          <w:sz w:val="28"/>
          <w:lang w:eastAsia="en-US"/>
        </w:rPr>
        <w:t xml:space="preserve"> </w:t>
      </w:r>
      <w:r w:rsidRPr="00CE4E08">
        <w:rPr>
          <w:color w:val="000000"/>
          <w:sz w:val="28"/>
          <w:lang w:eastAsia="en-US"/>
        </w:rPr>
        <w:t>огромную</w:t>
      </w:r>
      <w:r w:rsidR="00F51D69" w:rsidRPr="00CE4E08">
        <w:rPr>
          <w:color w:val="000000"/>
          <w:sz w:val="28"/>
          <w:lang w:eastAsia="en-US"/>
        </w:rPr>
        <w:t xml:space="preserve"> </w:t>
      </w:r>
      <w:r w:rsidRPr="00CE4E08">
        <w:rPr>
          <w:color w:val="000000"/>
          <w:sz w:val="28"/>
          <w:lang w:eastAsia="en-US"/>
        </w:rPr>
        <w:t>надстройку</w:t>
      </w:r>
      <w:r w:rsidR="00F51D69" w:rsidRPr="00CE4E08">
        <w:rPr>
          <w:color w:val="000000"/>
          <w:sz w:val="28"/>
          <w:lang w:eastAsia="en-US"/>
        </w:rPr>
        <w:t xml:space="preserve"> </w:t>
      </w:r>
      <w:r w:rsidRPr="00CE4E08">
        <w:rPr>
          <w:color w:val="000000"/>
          <w:sz w:val="28"/>
          <w:lang w:eastAsia="en-US"/>
        </w:rPr>
        <w:t>денег</w:t>
      </w:r>
      <w:r w:rsidR="00F51D69" w:rsidRPr="00CE4E08">
        <w:rPr>
          <w:color w:val="000000"/>
          <w:sz w:val="28"/>
          <w:lang w:eastAsia="en-US"/>
        </w:rPr>
        <w:t xml:space="preserve"> </w:t>
      </w:r>
      <w:r w:rsidRPr="00CE4E08">
        <w:rPr>
          <w:color w:val="000000"/>
          <w:sz w:val="28"/>
          <w:lang w:eastAsia="en-US"/>
        </w:rPr>
        <w:t>безналичного</w:t>
      </w:r>
      <w:r w:rsidR="00F51D69" w:rsidRPr="00CE4E08">
        <w:rPr>
          <w:color w:val="000000"/>
          <w:sz w:val="28"/>
          <w:lang w:eastAsia="en-US"/>
        </w:rPr>
        <w:t xml:space="preserve"> </w:t>
      </w:r>
      <w:r w:rsidRPr="00CE4E08">
        <w:rPr>
          <w:color w:val="000000"/>
          <w:sz w:val="28"/>
          <w:lang w:eastAsia="en-US"/>
        </w:rPr>
        <w:t>оборота,</w:t>
      </w:r>
      <w:r w:rsidR="00F51D69" w:rsidRPr="00CE4E08">
        <w:rPr>
          <w:color w:val="000000"/>
          <w:sz w:val="28"/>
          <w:lang w:eastAsia="en-US"/>
        </w:rPr>
        <w:t xml:space="preserve"> </w:t>
      </w:r>
      <w:r w:rsidRPr="00CE4E08">
        <w:rPr>
          <w:color w:val="000000"/>
          <w:sz w:val="28"/>
          <w:lang w:eastAsia="en-US"/>
        </w:rPr>
        <w:t>хранящихся</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виде</w:t>
      </w:r>
      <w:r w:rsidR="00F51D69" w:rsidRPr="00CE4E08">
        <w:rPr>
          <w:color w:val="000000"/>
          <w:sz w:val="28"/>
          <w:lang w:eastAsia="en-US"/>
        </w:rPr>
        <w:t xml:space="preserve"> </w:t>
      </w:r>
      <w:r w:rsidRPr="00CE4E08">
        <w:rPr>
          <w:color w:val="000000"/>
          <w:sz w:val="28"/>
          <w:lang w:eastAsia="en-US"/>
        </w:rPr>
        <w:t>остатков</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банковских</w:t>
      </w:r>
      <w:r w:rsidR="00F51D69" w:rsidRPr="00CE4E08">
        <w:rPr>
          <w:color w:val="000000"/>
          <w:sz w:val="28"/>
          <w:lang w:eastAsia="en-US"/>
        </w:rPr>
        <w:t xml:space="preserve"> </w:t>
      </w:r>
      <w:r w:rsidRPr="00CE4E08">
        <w:rPr>
          <w:color w:val="000000"/>
          <w:sz w:val="28"/>
          <w:lang w:eastAsia="en-US"/>
        </w:rPr>
        <w:t>счетах</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проводимых</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помощью</w:t>
      </w:r>
      <w:r w:rsidR="00F51D69" w:rsidRPr="00CE4E08">
        <w:rPr>
          <w:color w:val="000000"/>
          <w:sz w:val="28"/>
          <w:lang w:eastAsia="en-US"/>
        </w:rPr>
        <w:t xml:space="preserve"> </w:t>
      </w:r>
      <w:r w:rsidRPr="00CE4E08">
        <w:rPr>
          <w:color w:val="000000"/>
          <w:sz w:val="28"/>
          <w:lang w:eastAsia="en-US"/>
        </w:rPr>
        <w:t>чеков,</w:t>
      </w:r>
      <w:r w:rsidR="00F51D69" w:rsidRPr="00CE4E08">
        <w:rPr>
          <w:color w:val="000000"/>
          <w:sz w:val="28"/>
          <w:lang w:eastAsia="en-US"/>
        </w:rPr>
        <w:t xml:space="preserve"> </w:t>
      </w:r>
      <w:r w:rsidRPr="00CE4E08">
        <w:rPr>
          <w:color w:val="000000"/>
          <w:sz w:val="28"/>
          <w:lang w:eastAsia="en-US"/>
        </w:rPr>
        <w:t>платежных</w:t>
      </w:r>
      <w:r w:rsidR="00F51D69" w:rsidRPr="00CE4E08">
        <w:rPr>
          <w:color w:val="000000"/>
          <w:sz w:val="28"/>
          <w:lang w:eastAsia="en-US"/>
        </w:rPr>
        <w:t xml:space="preserve"> </w:t>
      </w:r>
      <w:r w:rsidRPr="00CE4E08">
        <w:rPr>
          <w:color w:val="000000"/>
          <w:sz w:val="28"/>
          <w:lang w:eastAsia="en-US"/>
        </w:rPr>
        <w:t>поручений</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т.д.</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 сфере укрепления и развития банковской системы Национальный</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является органом банковского регулирования и надзора за деятельностью коммерческих банков. Его надзорные и регулятивные функции выражаются в государственной регистрации банков и лицензировании банковских услуг. Он устанавливает обязательные для коммерческих банков нормативы, правила проведения банковских операций и бухгалтерского учета, а также составление отчетности.</w:t>
      </w:r>
      <w:r w:rsidR="00F51D69" w:rsidRPr="00CE4E08">
        <w:rPr>
          <w:color w:val="000000"/>
          <w:sz w:val="28"/>
          <w:lang w:eastAsia="en-US"/>
        </w:rPr>
        <w:t xml:space="preserve"> </w:t>
      </w:r>
      <w:r w:rsidRPr="00CE4E08">
        <w:rPr>
          <w:color w:val="000000"/>
          <w:sz w:val="28"/>
          <w:lang w:eastAsia="en-US"/>
        </w:rPr>
        <w:t>Кроме</w:t>
      </w:r>
      <w:r w:rsidR="00F51D69" w:rsidRPr="00CE4E08">
        <w:rPr>
          <w:color w:val="000000"/>
          <w:sz w:val="28"/>
          <w:lang w:eastAsia="en-US"/>
        </w:rPr>
        <w:t xml:space="preserve"> </w:t>
      </w:r>
      <w:r w:rsidRPr="00CE4E08">
        <w:rPr>
          <w:color w:val="000000"/>
          <w:sz w:val="28"/>
          <w:lang w:eastAsia="en-US"/>
        </w:rPr>
        <w:t>того,</w:t>
      </w:r>
      <w:r w:rsidR="00F51D69" w:rsidRPr="00CE4E08">
        <w:rPr>
          <w:color w:val="000000"/>
          <w:sz w:val="28"/>
          <w:lang w:eastAsia="en-US"/>
        </w:rPr>
        <w:t xml:space="preserve"> </w:t>
      </w:r>
      <w:r w:rsidRPr="00CE4E08">
        <w:rPr>
          <w:color w:val="000000"/>
          <w:sz w:val="28"/>
          <w:lang w:eastAsia="en-US"/>
        </w:rPr>
        <w:t>осуществляет государственную регистрацию</w:t>
      </w:r>
      <w:r w:rsidR="00F51D69" w:rsidRPr="00CE4E08">
        <w:rPr>
          <w:color w:val="000000"/>
          <w:sz w:val="28"/>
          <w:lang w:eastAsia="en-US"/>
        </w:rPr>
        <w:t xml:space="preserve"> </w:t>
      </w:r>
      <w:r w:rsidRPr="00CE4E08">
        <w:rPr>
          <w:color w:val="000000"/>
          <w:sz w:val="28"/>
          <w:lang w:eastAsia="en-US"/>
        </w:rPr>
        <w:t>кредитных</w:t>
      </w:r>
      <w:r w:rsidR="00F51D69" w:rsidRPr="00CE4E08">
        <w:rPr>
          <w:color w:val="000000"/>
          <w:sz w:val="28"/>
          <w:lang w:eastAsia="en-US"/>
        </w:rPr>
        <w:t xml:space="preserve"> </w:t>
      </w:r>
      <w:r w:rsidRPr="00CE4E08">
        <w:rPr>
          <w:color w:val="000000"/>
          <w:sz w:val="28"/>
          <w:lang w:eastAsia="en-US"/>
        </w:rPr>
        <w:t>организаций; выдает</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отзывает</w:t>
      </w:r>
      <w:r w:rsidR="00F51D69" w:rsidRPr="00CE4E08">
        <w:rPr>
          <w:color w:val="000000"/>
          <w:sz w:val="28"/>
          <w:lang w:eastAsia="en-US"/>
        </w:rPr>
        <w:t xml:space="preserve"> </w:t>
      </w:r>
      <w:r w:rsidRPr="00CE4E08">
        <w:rPr>
          <w:color w:val="000000"/>
          <w:sz w:val="28"/>
          <w:lang w:eastAsia="en-US"/>
        </w:rPr>
        <w:t>лицензии</w:t>
      </w:r>
      <w:r w:rsidR="00F51D69" w:rsidRPr="00CE4E08">
        <w:rPr>
          <w:color w:val="000000"/>
          <w:sz w:val="28"/>
          <w:lang w:eastAsia="en-US"/>
        </w:rPr>
        <w:t xml:space="preserve"> </w:t>
      </w:r>
      <w:r w:rsidRPr="00CE4E08">
        <w:rPr>
          <w:color w:val="000000"/>
          <w:sz w:val="28"/>
          <w:lang w:eastAsia="en-US"/>
        </w:rPr>
        <w:t>кредитных</w:t>
      </w:r>
      <w:r w:rsidR="00F51D69" w:rsidRPr="00CE4E08">
        <w:rPr>
          <w:color w:val="000000"/>
          <w:sz w:val="28"/>
          <w:lang w:eastAsia="en-US"/>
        </w:rPr>
        <w:t xml:space="preserve"> </w:t>
      </w:r>
      <w:r w:rsidRPr="00CE4E08">
        <w:rPr>
          <w:color w:val="000000"/>
          <w:sz w:val="28"/>
          <w:lang w:eastAsia="en-US"/>
        </w:rPr>
        <w:t>организаций</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организаций, занимающихся их аудитом.</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сфере поддержки устойчивости банковской системы 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009F6CCC" w:rsidRPr="00CE4E08">
        <w:rPr>
          <w:color w:val="000000"/>
          <w:sz w:val="28"/>
          <w:lang w:eastAsia="en-US"/>
        </w:rPr>
        <w:t>Казахстан</w:t>
      </w:r>
      <w:r w:rsidR="00F51D69" w:rsidRPr="00CE4E08">
        <w:rPr>
          <w:color w:val="000000"/>
          <w:sz w:val="28"/>
          <w:lang w:eastAsia="en-US"/>
        </w:rPr>
        <w:t xml:space="preserve"> </w:t>
      </w:r>
      <w:r w:rsidR="009F6CCC" w:rsidRPr="00CE4E08">
        <w:rPr>
          <w:color w:val="000000"/>
          <w:sz w:val="28"/>
          <w:lang w:eastAsia="en-US"/>
        </w:rPr>
        <w:t>выполняет роль</w:t>
      </w:r>
      <w:r w:rsidR="00F51D69" w:rsidRPr="00CE4E08">
        <w:rPr>
          <w:color w:val="000000"/>
          <w:sz w:val="28"/>
          <w:lang w:eastAsia="en-US"/>
        </w:rPr>
        <w:t xml:space="preserve"> </w:t>
      </w:r>
      <w:r w:rsidR="009F6CCC" w:rsidRPr="00CE4E08">
        <w:rPr>
          <w:color w:val="000000"/>
          <w:sz w:val="28"/>
          <w:lang w:eastAsia="en-US"/>
        </w:rPr>
        <w:t>«</w:t>
      </w:r>
      <w:r w:rsidRPr="00CE4E08">
        <w:rPr>
          <w:color w:val="000000"/>
          <w:sz w:val="28"/>
          <w:lang w:eastAsia="en-US"/>
        </w:rPr>
        <w:t>банка банков». Это означает, что коммерческие банки, как правило, хранят свои свободные деньги и деньги своих клиентов на корреспондентских счетах</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который, будучи банком банков, выступает кредитором последней инстанции и</w:t>
      </w:r>
      <w:r w:rsidR="00F51D69" w:rsidRPr="00CE4E08">
        <w:rPr>
          <w:color w:val="000000"/>
          <w:sz w:val="28"/>
          <w:lang w:eastAsia="en-US"/>
        </w:rPr>
        <w:t xml:space="preserve"> </w:t>
      </w:r>
      <w:r w:rsidRPr="00CE4E08">
        <w:rPr>
          <w:color w:val="000000"/>
          <w:sz w:val="28"/>
          <w:lang w:eastAsia="en-US"/>
        </w:rPr>
        <w:t>тем</w:t>
      </w:r>
      <w:r w:rsidR="00F51D69" w:rsidRPr="00CE4E08">
        <w:rPr>
          <w:color w:val="000000"/>
          <w:sz w:val="28"/>
          <w:lang w:eastAsia="en-US"/>
        </w:rPr>
        <w:t xml:space="preserve"> </w:t>
      </w:r>
      <w:r w:rsidRPr="00CE4E08">
        <w:rPr>
          <w:color w:val="000000"/>
          <w:sz w:val="28"/>
          <w:lang w:eastAsia="en-US"/>
        </w:rPr>
        <w:t>самым</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кредитором</w:t>
      </w:r>
      <w:r w:rsidR="00F51D69" w:rsidRPr="00CE4E08">
        <w:rPr>
          <w:color w:val="000000"/>
          <w:sz w:val="28"/>
          <w:lang w:eastAsia="en-US"/>
        </w:rPr>
        <w:t xml:space="preserve"> </w:t>
      </w:r>
      <w:r w:rsidRPr="00CE4E08">
        <w:rPr>
          <w:color w:val="000000"/>
          <w:sz w:val="28"/>
          <w:lang w:eastAsia="en-US"/>
        </w:rPr>
        <w:t>последней</w:t>
      </w:r>
      <w:r w:rsidR="00F51D69" w:rsidRPr="00CE4E08">
        <w:rPr>
          <w:color w:val="000000"/>
          <w:sz w:val="28"/>
          <w:lang w:eastAsia="en-US"/>
        </w:rPr>
        <w:t xml:space="preserve"> </w:t>
      </w:r>
      <w:r w:rsidRPr="00CE4E08">
        <w:rPr>
          <w:color w:val="000000"/>
          <w:sz w:val="28"/>
          <w:lang w:eastAsia="en-US"/>
        </w:rPr>
        <w:t>инстанции</w:t>
      </w:r>
      <w:r w:rsidR="00F51D69" w:rsidRPr="00CE4E08">
        <w:rPr>
          <w:color w:val="000000"/>
          <w:sz w:val="28"/>
          <w:lang w:eastAsia="en-US"/>
        </w:rPr>
        <w:t xml:space="preserve"> </w:t>
      </w:r>
      <w:r w:rsidRPr="00CE4E08">
        <w:rPr>
          <w:color w:val="000000"/>
          <w:sz w:val="28"/>
          <w:lang w:eastAsia="en-US"/>
        </w:rPr>
        <w:t>для</w:t>
      </w:r>
      <w:r w:rsidR="00F51D69" w:rsidRPr="00CE4E08">
        <w:rPr>
          <w:color w:val="000000"/>
          <w:sz w:val="28"/>
          <w:lang w:eastAsia="en-US"/>
        </w:rPr>
        <w:t xml:space="preserve"> </w:t>
      </w:r>
      <w:r w:rsidRPr="00CE4E08">
        <w:rPr>
          <w:color w:val="000000"/>
          <w:sz w:val="28"/>
          <w:lang w:eastAsia="en-US"/>
        </w:rPr>
        <w:t>кредитных организаций, организует систему рефинансирования.</w:t>
      </w:r>
      <w:r w:rsidR="00F51D69" w:rsidRPr="00CE4E08">
        <w:rPr>
          <w:color w:val="000000"/>
          <w:sz w:val="28"/>
          <w:lang w:eastAsia="en-US"/>
        </w:rPr>
        <w:t xml:space="preserve"> </w:t>
      </w:r>
      <w:r w:rsidRPr="00CE4E08">
        <w:rPr>
          <w:color w:val="000000"/>
          <w:sz w:val="28"/>
          <w:lang w:eastAsia="en-US"/>
        </w:rPr>
        <w:t>В условиях, когда коммерческий банк исчерпал все возможности временного пополнения своих ресурсов, он имеет возможность обратиться в</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устанавливает</w:t>
      </w:r>
      <w:r w:rsidR="00F51D69" w:rsidRPr="00CE4E08">
        <w:rPr>
          <w:color w:val="000000"/>
          <w:sz w:val="28"/>
          <w:lang w:eastAsia="en-US"/>
        </w:rPr>
        <w:t xml:space="preserve"> </w:t>
      </w:r>
      <w:r w:rsidRPr="00CE4E08">
        <w:rPr>
          <w:color w:val="000000"/>
          <w:sz w:val="28"/>
          <w:lang w:eastAsia="en-US"/>
        </w:rPr>
        <w:t>правила</w:t>
      </w:r>
      <w:r w:rsidR="00F51D69" w:rsidRPr="00CE4E08">
        <w:rPr>
          <w:color w:val="000000"/>
          <w:sz w:val="28"/>
          <w:lang w:eastAsia="en-US"/>
        </w:rPr>
        <w:t xml:space="preserve"> </w:t>
      </w:r>
      <w:r w:rsidRPr="00CE4E08">
        <w:rPr>
          <w:color w:val="000000"/>
          <w:sz w:val="28"/>
          <w:lang w:eastAsia="en-US"/>
        </w:rPr>
        <w:t>проведения</w:t>
      </w:r>
      <w:r w:rsidR="00F51D69" w:rsidRPr="00CE4E08">
        <w:rPr>
          <w:color w:val="000000"/>
          <w:sz w:val="28"/>
          <w:lang w:eastAsia="en-US"/>
        </w:rPr>
        <w:t xml:space="preserve"> </w:t>
      </w:r>
      <w:r w:rsidRPr="00CE4E08">
        <w:rPr>
          <w:color w:val="000000"/>
          <w:sz w:val="28"/>
          <w:lang w:eastAsia="en-US"/>
        </w:rPr>
        <w:t>банковских</w:t>
      </w:r>
      <w:r w:rsidR="00F51D69" w:rsidRPr="00CE4E08">
        <w:rPr>
          <w:color w:val="000000"/>
          <w:sz w:val="28"/>
          <w:lang w:eastAsia="en-US"/>
        </w:rPr>
        <w:t xml:space="preserve"> </w:t>
      </w:r>
      <w:r w:rsidRPr="00CE4E08">
        <w:rPr>
          <w:color w:val="000000"/>
          <w:sz w:val="28"/>
          <w:lang w:eastAsia="en-US"/>
        </w:rPr>
        <w:t>операций, бухгалтерского учета и отчетности для банковской системы,</w:t>
      </w:r>
      <w:r w:rsidR="00F51D69" w:rsidRPr="00CE4E08">
        <w:rPr>
          <w:color w:val="000000"/>
          <w:sz w:val="28"/>
          <w:lang w:eastAsia="en-US"/>
        </w:rPr>
        <w:t xml:space="preserve"> </w:t>
      </w:r>
      <w:r w:rsidRPr="00CE4E08">
        <w:rPr>
          <w:color w:val="000000"/>
          <w:sz w:val="28"/>
          <w:lang w:eastAsia="en-US"/>
        </w:rPr>
        <w:t>осуществляет государственную регистрацию.</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осуществляет</w:t>
      </w:r>
      <w:r w:rsidR="00F51D69" w:rsidRPr="00CE4E08">
        <w:rPr>
          <w:color w:val="000000"/>
          <w:sz w:val="28"/>
          <w:lang w:eastAsia="en-US"/>
        </w:rPr>
        <w:t xml:space="preserve"> </w:t>
      </w:r>
      <w:r w:rsidRPr="00CE4E08">
        <w:rPr>
          <w:color w:val="000000"/>
          <w:sz w:val="28"/>
          <w:lang w:eastAsia="en-US"/>
        </w:rPr>
        <w:t>самостоятельно</w:t>
      </w:r>
      <w:r w:rsidR="00F51D69" w:rsidRPr="00CE4E08">
        <w:rPr>
          <w:color w:val="000000"/>
          <w:sz w:val="28"/>
          <w:lang w:eastAsia="en-US"/>
        </w:rPr>
        <w:t xml:space="preserve"> </w:t>
      </w:r>
      <w:r w:rsidRPr="00CE4E08">
        <w:rPr>
          <w:color w:val="000000"/>
          <w:sz w:val="28"/>
          <w:lang w:eastAsia="en-US"/>
        </w:rPr>
        <w:t>или</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поручению</w:t>
      </w:r>
      <w:r w:rsidR="00F51D69" w:rsidRPr="00CE4E08">
        <w:rPr>
          <w:color w:val="000000"/>
          <w:sz w:val="28"/>
          <w:lang w:eastAsia="en-US"/>
        </w:rPr>
        <w:t xml:space="preserve"> </w:t>
      </w:r>
      <w:r w:rsidRPr="00CE4E08">
        <w:rPr>
          <w:color w:val="000000"/>
          <w:sz w:val="28"/>
          <w:lang w:eastAsia="en-US"/>
        </w:rPr>
        <w:t>Правительства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 все</w:t>
      </w:r>
      <w:r w:rsidR="00F51D69" w:rsidRPr="00CE4E08">
        <w:rPr>
          <w:color w:val="000000"/>
          <w:sz w:val="28"/>
          <w:lang w:eastAsia="en-US"/>
        </w:rPr>
        <w:t xml:space="preserve"> </w:t>
      </w:r>
      <w:r w:rsidRPr="00CE4E08">
        <w:rPr>
          <w:color w:val="000000"/>
          <w:sz w:val="28"/>
          <w:lang w:eastAsia="en-US"/>
        </w:rPr>
        <w:t>виды</w:t>
      </w:r>
      <w:r w:rsidR="00F51D69" w:rsidRPr="00CE4E08">
        <w:rPr>
          <w:color w:val="000000"/>
          <w:sz w:val="28"/>
          <w:lang w:eastAsia="en-US"/>
        </w:rPr>
        <w:t xml:space="preserve"> </w:t>
      </w:r>
      <w:r w:rsidRPr="00CE4E08">
        <w:rPr>
          <w:color w:val="000000"/>
          <w:sz w:val="28"/>
          <w:lang w:eastAsia="en-US"/>
        </w:rPr>
        <w:t>банковских</w:t>
      </w:r>
      <w:r w:rsidR="00F51D69" w:rsidRPr="00CE4E08">
        <w:rPr>
          <w:color w:val="000000"/>
          <w:sz w:val="28"/>
          <w:lang w:eastAsia="en-US"/>
        </w:rPr>
        <w:t xml:space="preserve"> </w:t>
      </w:r>
      <w:r w:rsidRPr="00CE4E08">
        <w:rPr>
          <w:color w:val="000000"/>
          <w:sz w:val="28"/>
          <w:lang w:eastAsia="en-US"/>
        </w:rPr>
        <w:t>операций,</w:t>
      </w:r>
      <w:r w:rsidR="00F51D69" w:rsidRPr="00CE4E08">
        <w:rPr>
          <w:color w:val="000000"/>
          <w:sz w:val="28"/>
          <w:lang w:eastAsia="en-US"/>
        </w:rPr>
        <w:t xml:space="preserve"> </w:t>
      </w:r>
      <w:r w:rsidRPr="00CE4E08">
        <w:rPr>
          <w:color w:val="000000"/>
          <w:sz w:val="28"/>
          <w:lang w:eastAsia="en-US"/>
        </w:rPr>
        <w:t>необходимых</w:t>
      </w:r>
      <w:r w:rsidR="00F51D69" w:rsidRPr="00CE4E08">
        <w:rPr>
          <w:color w:val="000000"/>
          <w:sz w:val="28"/>
          <w:lang w:eastAsia="en-US"/>
        </w:rPr>
        <w:t xml:space="preserve"> </w:t>
      </w:r>
      <w:r w:rsidRPr="00CE4E08">
        <w:rPr>
          <w:color w:val="000000"/>
          <w:sz w:val="28"/>
          <w:lang w:eastAsia="en-US"/>
        </w:rPr>
        <w:t>для выполнения основных задач</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 сфере расчетов</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устанавливает правила осуществления безналичных денежных платежей и условия использования наличных денег. Он</w:t>
      </w:r>
      <w:r w:rsidR="00F51D69" w:rsidRPr="00CE4E08">
        <w:rPr>
          <w:color w:val="000000"/>
          <w:sz w:val="28"/>
          <w:lang w:eastAsia="en-US"/>
        </w:rPr>
        <w:t xml:space="preserve"> </w:t>
      </w:r>
      <w:r w:rsidRPr="00CE4E08">
        <w:rPr>
          <w:color w:val="000000"/>
          <w:sz w:val="28"/>
          <w:lang w:eastAsia="en-US"/>
        </w:rPr>
        <w:t>устанавливает</w:t>
      </w:r>
      <w:r w:rsidR="00F51D69" w:rsidRPr="00CE4E08">
        <w:rPr>
          <w:color w:val="000000"/>
          <w:sz w:val="28"/>
          <w:lang w:eastAsia="en-US"/>
        </w:rPr>
        <w:t xml:space="preserve"> </w:t>
      </w:r>
      <w:r w:rsidRPr="00CE4E08">
        <w:rPr>
          <w:color w:val="000000"/>
          <w:sz w:val="28"/>
          <w:lang w:eastAsia="en-US"/>
        </w:rPr>
        <w:t>правила</w:t>
      </w:r>
      <w:r w:rsidR="00F51D69" w:rsidRPr="00CE4E08">
        <w:rPr>
          <w:color w:val="000000"/>
          <w:sz w:val="28"/>
          <w:lang w:eastAsia="en-US"/>
        </w:rPr>
        <w:t xml:space="preserve"> </w:t>
      </w:r>
      <w:r w:rsidRPr="00CE4E08">
        <w:rPr>
          <w:color w:val="000000"/>
          <w:sz w:val="28"/>
          <w:lang w:eastAsia="en-US"/>
        </w:rPr>
        <w:t>осуществления</w:t>
      </w:r>
      <w:r w:rsidR="00F51D69" w:rsidRPr="00CE4E08">
        <w:rPr>
          <w:color w:val="000000"/>
          <w:sz w:val="28"/>
          <w:lang w:eastAsia="en-US"/>
        </w:rPr>
        <w:t xml:space="preserve"> </w:t>
      </w:r>
      <w:r w:rsidRPr="00CE4E08">
        <w:rPr>
          <w:color w:val="000000"/>
          <w:sz w:val="28"/>
          <w:lang w:eastAsia="en-US"/>
        </w:rPr>
        <w:t>расчетов</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Республике</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организует системы быстродействующих электронно-денежных расчетов и определяет порядок их эксплуатации.</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 сфере валютных отношений, когда эти отношения непосредственно связаны с устойчивостью рубля и обслуживанием экспортно-импортных операций,</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выполняет валютное регулирование, т. е. определяет официальный валютный курс; организует покупку и продажу иностранной валюты на биржах и внебиржевом рынке; определяет порядок расчетов с иностранными государствами; управляет золотовалютными резервами страны; покупает и продает золото и другие драгоценные металлы. 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обслуживает и производит расчеты, связанные с внешним государственным долгом;</w:t>
      </w:r>
      <w:r w:rsidR="00F51D69" w:rsidRPr="00CE4E08">
        <w:rPr>
          <w:color w:val="000000"/>
          <w:sz w:val="28"/>
          <w:lang w:eastAsia="en-US"/>
        </w:rPr>
        <w:t xml:space="preserve"> </w:t>
      </w:r>
      <w:r w:rsidRPr="00CE4E08">
        <w:rPr>
          <w:color w:val="000000"/>
          <w:sz w:val="28"/>
          <w:lang w:eastAsia="en-US"/>
        </w:rPr>
        <w:t>организует и осуществляет валютный контроль как непосредственно, так и через</w:t>
      </w:r>
      <w:r w:rsidR="00F51D69" w:rsidRPr="00CE4E08">
        <w:rPr>
          <w:color w:val="000000"/>
          <w:sz w:val="28"/>
          <w:lang w:eastAsia="en-US"/>
        </w:rPr>
        <w:t xml:space="preserve"> </w:t>
      </w:r>
      <w:r w:rsidRPr="00CE4E08">
        <w:rPr>
          <w:color w:val="000000"/>
          <w:sz w:val="28"/>
          <w:lang w:eastAsia="en-US"/>
        </w:rPr>
        <w:t>уполномоченные</w:t>
      </w:r>
      <w:r w:rsidR="00F51D69" w:rsidRPr="00CE4E08">
        <w:rPr>
          <w:color w:val="000000"/>
          <w:sz w:val="28"/>
          <w:lang w:eastAsia="en-US"/>
        </w:rPr>
        <w:t xml:space="preserve"> </w:t>
      </w:r>
      <w:r w:rsidRPr="00CE4E08">
        <w:rPr>
          <w:color w:val="000000"/>
          <w:sz w:val="28"/>
          <w:lang w:eastAsia="en-US"/>
        </w:rPr>
        <w:t>банки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соответствии</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законодательством</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принимает</w:t>
      </w:r>
      <w:r w:rsidR="00F51D69" w:rsidRPr="00CE4E08">
        <w:rPr>
          <w:color w:val="000000"/>
          <w:sz w:val="28"/>
          <w:lang w:eastAsia="en-US"/>
        </w:rPr>
        <w:t xml:space="preserve"> </w:t>
      </w:r>
      <w:r w:rsidRPr="00CE4E08">
        <w:rPr>
          <w:color w:val="000000"/>
          <w:sz w:val="28"/>
          <w:lang w:eastAsia="en-US"/>
        </w:rPr>
        <w:t>участие</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разработке</w:t>
      </w:r>
      <w:r w:rsidR="00F51D69" w:rsidRPr="00CE4E08">
        <w:rPr>
          <w:color w:val="000000"/>
          <w:sz w:val="28"/>
          <w:lang w:eastAsia="en-US"/>
        </w:rPr>
        <w:t xml:space="preserve"> </w:t>
      </w:r>
      <w:r w:rsidRPr="00CE4E08">
        <w:rPr>
          <w:color w:val="000000"/>
          <w:sz w:val="28"/>
          <w:lang w:eastAsia="en-US"/>
        </w:rPr>
        <w:t>прогноза</w:t>
      </w:r>
      <w:r w:rsidR="00F51D69" w:rsidRPr="00CE4E08">
        <w:rPr>
          <w:color w:val="000000"/>
          <w:sz w:val="28"/>
          <w:lang w:eastAsia="en-US"/>
        </w:rPr>
        <w:t xml:space="preserve"> </w:t>
      </w:r>
      <w:r w:rsidRPr="00CE4E08">
        <w:rPr>
          <w:color w:val="000000"/>
          <w:sz w:val="28"/>
          <w:lang w:eastAsia="en-US"/>
        </w:rPr>
        <w:t>платежного</w:t>
      </w:r>
      <w:r w:rsidR="00F51D69" w:rsidRPr="00CE4E08">
        <w:rPr>
          <w:color w:val="000000"/>
          <w:sz w:val="28"/>
          <w:lang w:eastAsia="en-US"/>
        </w:rPr>
        <w:t xml:space="preserve"> </w:t>
      </w:r>
      <w:r w:rsidRPr="00CE4E08">
        <w:rPr>
          <w:color w:val="000000"/>
          <w:sz w:val="28"/>
          <w:lang w:eastAsia="en-US"/>
        </w:rPr>
        <w:t>баланса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организует</w:t>
      </w:r>
      <w:r w:rsidR="00F51D69" w:rsidRPr="00CE4E08">
        <w:rPr>
          <w:color w:val="000000"/>
          <w:sz w:val="28"/>
          <w:lang w:eastAsia="en-US"/>
        </w:rPr>
        <w:t xml:space="preserve"> </w:t>
      </w:r>
      <w:r w:rsidRPr="00CE4E08">
        <w:rPr>
          <w:color w:val="000000"/>
          <w:sz w:val="28"/>
          <w:lang w:eastAsia="en-US"/>
        </w:rPr>
        <w:t>составление</w:t>
      </w:r>
      <w:r w:rsidR="00F51D69" w:rsidRPr="00CE4E08">
        <w:rPr>
          <w:color w:val="000000"/>
          <w:sz w:val="28"/>
          <w:lang w:eastAsia="en-US"/>
        </w:rPr>
        <w:t xml:space="preserve"> </w:t>
      </w:r>
      <w:r w:rsidRPr="00CE4E08">
        <w:rPr>
          <w:color w:val="000000"/>
          <w:sz w:val="28"/>
          <w:lang w:eastAsia="en-US"/>
        </w:rPr>
        <w:t>платежного</w:t>
      </w:r>
      <w:r w:rsidR="00F51D69" w:rsidRPr="00CE4E08">
        <w:rPr>
          <w:color w:val="000000"/>
          <w:sz w:val="28"/>
          <w:lang w:eastAsia="en-US"/>
        </w:rPr>
        <w:t xml:space="preserve"> </w:t>
      </w:r>
      <w:r w:rsidRPr="00CE4E08">
        <w:rPr>
          <w:color w:val="000000"/>
          <w:sz w:val="28"/>
          <w:lang w:eastAsia="en-US"/>
        </w:rPr>
        <w:t>баланса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сфере</w:t>
      </w:r>
      <w:r w:rsidR="00F51D69" w:rsidRPr="00CE4E08">
        <w:rPr>
          <w:color w:val="000000"/>
          <w:sz w:val="28"/>
          <w:lang w:eastAsia="en-US"/>
        </w:rPr>
        <w:t xml:space="preserve"> </w:t>
      </w:r>
      <w:r w:rsidRPr="00CE4E08">
        <w:rPr>
          <w:color w:val="000000"/>
          <w:sz w:val="28"/>
          <w:lang w:eastAsia="en-US"/>
        </w:rPr>
        <w:t>обращения ценных</w:t>
      </w:r>
      <w:r w:rsidR="00F51D69" w:rsidRPr="00CE4E08">
        <w:rPr>
          <w:color w:val="000000"/>
          <w:sz w:val="28"/>
          <w:lang w:eastAsia="en-US"/>
        </w:rPr>
        <w:t xml:space="preserve"> </w:t>
      </w:r>
      <w:r w:rsidRPr="00CE4E08">
        <w:rPr>
          <w:color w:val="000000"/>
          <w:sz w:val="28"/>
          <w:lang w:eastAsia="en-US"/>
        </w:rPr>
        <w:t>бумаг:</w:t>
      </w:r>
      <w:r w:rsidR="00F51D69" w:rsidRPr="00CE4E08">
        <w:rPr>
          <w:color w:val="000000"/>
          <w:sz w:val="28"/>
          <w:lang w:eastAsia="en-US"/>
        </w:rPr>
        <w:t xml:space="preserve"> </w:t>
      </w:r>
      <w:r w:rsidRPr="00CE4E08">
        <w:rPr>
          <w:color w:val="000000"/>
          <w:sz w:val="28"/>
          <w:lang w:eastAsia="en-US"/>
        </w:rPr>
        <w:t>регистрирует эмиссию</w:t>
      </w:r>
      <w:r w:rsidR="00F51D69" w:rsidRPr="00CE4E08">
        <w:rPr>
          <w:color w:val="000000"/>
          <w:sz w:val="28"/>
          <w:lang w:eastAsia="en-US"/>
        </w:rPr>
        <w:t xml:space="preserve"> </w:t>
      </w:r>
      <w:r w:rsidRPr="00CE4E08">
        <w:rPr>
          <w:color w:val="000000"/>
          <w:sz w:val="28"/>
          <w:lang w:eastAsia="en-US"/>
        </w:rPr>
        <w:t>ценных</w:t>
      </w:r>
      <w:r w:rsidR="00F51D69" w:rsidRPr="00CE4E08">
        <w:rPr>
          <w:color w:val="000000"/>
          <w:sz w:val="28"/>
          <w:lang w:eastAsia="en-US"/>
        </w:rPr>
        <w:t xml:space="preserve"> </w:t>
      </w:r>
      <w:r w:rsidRPr="00CE4E08">
        <w:rPr>
          <w:color w:val="000000"/>
          <w:sz w:val="28"/>
          <w:lang w:eastAsia="en-US"/>
        </w:rPr>
        <w:t>бумаг</w:t>
      </w:r>
      <w:r w:rsidR="00F51D69" w:rsidRPr="00CE4E08">
        <w:rPr>
          <w:color w:val="000000"/>
          <w:sz w:val="28"/>
          <w:lang w:eastAsia="en-US"/>
        </w:rPr>
        <w:t xml:space="preserve"> </w:t>
      </w:r>
      <w:r w:rsidRPr="00CE4E08">
        <w:rPr>
          <w:color w:val="000000"/>
          <w:sz w:val="28"/>
          <w:lang w:eastAsia="en-US"/>
        </w:rPr>
        <w:t>кредитными</w:t>
      </w:r>
      <w:r w:rsidR="00F51D69" w:rsidRPr="00CE4E08">
        <w:rPr>
          <w:color w:val="000000"/>
          <w:sz w:val="28"/>
          <w:lang w:eastAsia="en-US"/>
        </w:rPr>
        <w:t xml:space="preserve"> </w:t>
      </w:r>
      <w:r w:rsidRPr="00CE4E08">
        <w:rPr>
          <w:color w:val="000000"/>
          <w:sz w:val="28"/>
          <w:lang w:eastAsia="en-US"/>
        </w:rPr>
        <w:t>организациями</w:t>
      </w:r>
      <w:r w:rsidR="00F51D69" w:rsidRPr="00CE4E08">
        <w:rPr>
          <w:color w:val="000000"/>
          <w:sz w:val="28"/>
          <w:lang w:eastAsia="en-US"/>
        </w:rPr>
        <w:t xml:space="preserve"> </w:t>
      </w:r>
      <w:r w:rsidRPr="00CE4E08">
        <w:rPr>
          <w:color w:val="000000"/>
          <w:sz w:val="28"/>
          <w:lang w:eastAsia="en-US"/>
        </w:rPr>
        <w:t>в соответствии с</w:t>
      </w:r>
      <w:r w:rsidR="00F51D69" w:rsidRPr="00CE4E08">
        <w:rPr>
          <w:color w:val="000000"/>
          <w:sz w:val="28"/>
          <w:lang w:eastAsia="en-US"/>
        </w:rPr>
        <w:t xml:space="preserve"> </w:t>
      </w:r>
      <w:r w:rsidRPr="00CE4E08">
        <w:rPr>
          <w:color w:val="000000"/>
          <w:sz w:val="28"/>
          <w:lang w:eastAsia="en-US"/>
        </w:rPr>
        <w:t>действующими</w:t>
      </w:r>
      <w:r w:rsidR="00F51D69" w:rsidRPr="00CE4E08">
        <w:rPr>
          <w:color w:val="000000"/>
          <w:sz w:val="28"/>
          <w:lang w:eastAsia="en-US"/>
        </w:rPr>
        <w:t xml:space="preserve"> </w:t>
      </w:r>
      <w:r w:rsidRPr="00CE4E08">
        <w:rPr>
          <w:color w:val="000000"/>
          <w:sz w:val="28"/>
          <w:lang w:eastAsia="en-US"/>
        </w:rPr>
        <w:t>законами</w:t>
      </w:r>
      <w:r w:rsidR="009F59A5" w:rsidRPr="00CE4E08">
        <w:rPr>
          <w:color w:val="000000"/>
          <w:sz w:val="28"/>
          <w:lang w:eastAsia="en-US"/>
        </w:rPr>
        <w:t xml:space="preserve"> [2, </w:t>
      </w:r>
      <w:r w:rsidR="009F59A5" w:rsidRPr="00CE4E08">
        <w:rPr>
          <w:color w:val="000000"/>
          <w:sz w:val="28"/>
          <w:lang w:val="en-US" w:eastAsia="en-US"/>
        </w:rPr>
        <w:t>c</w:t>
      </w:r>
      <w:r w:rsidR="009F59A5" w:rsidRPr="00CE4E08">
        <w:rPr>
          <w:color w:val="000000"/>
          <w:sz w:val="28"/>
          <w:lang w:eastAsia="en-US"/>
        </w:rPr>
        <w:t>.29]</w:t>
      </w:r>
      <w:r w:rsidRPr="00CE4E08">
        <w:rPr>
          <w:color w:val="000000"/>
          <w:sz w:val="28"/>
          <w:lang w:eastAsia="en-US"/>
        </w:rPr>
        <w:t>.</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целях</w:t>
      </w:r>
      <w:r w:rsidR="00F51D69" w:rsidRPr="00CE4E08">
        <w:rPr>
          <w:color w:val="000000"/>
          <w:sz w:val="28"/>
          <w:lang w:eastAsia="en-US"/>
        </w:rPr>
        <w:t xml:space="preserve"> </w:t>
      </w:r>
      <w:r w:rsidRPr="00CE4E08">
        <w:rPr>
          <w:color w:val="000000"/>
          <w:sz w:val="28"/>
          <w:lang w:eastAsia="en-US"/>
        </w:rPr>
        <w:t>осуществления</w:t>
      </w:r>
      <w:r w:rsidR="00F51D69" w:rsidRPr="00CE4E08">
        <w:rPr>
          <w:color w:val="000000"/>
          <w:sz w:val="28"/>
          <w:lang w:eastAsia="en-US"/>
        </w:rPr>
        <w:t xml:space="preserve"> </w:t>
      </w:r>
      <w:r w:rsidRPr="00CE4E08">
        <w:rPr>
          <w:color w:val="000000"/>
          <w:sz w:val="28"/>
          <w:lang w:eastAsia="en-US"/>
        </w:rPr>
        <w:t>указанных</w:t>
      </w:r>
      <w:r w:rsidR="00F51D69" w:rsidRPr="00CE4E08">
        <w:rPr>
          <w:color w:val="000000"/>
          <w:sz w:val="28"/>
          <w:lang w:eastAsia="en-US"/>
        </w:rPr>
        <w:t xml:space="preserve"> </w:t>
      </w:r>
      <w:r w:rsidRPr="00CE4E08">
        <w:rPr>
          <w:color w:val="000000"/>
          <w:sz w:val="28"/>
          <w:lang w:eastAsia="en-US"/>
        </w:rPr>
        <w:t>функций</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проводит</w:t>
      </w:r>
      <w:r w:rsidR="00F51D69" w:rsidRPr="00CE4E08">
        <w:rPr>
          <w:color w:val="000000"/>
          <w:sz w:val="28"/>
          <w:lang w:eastAsia="en-US"/>
        </w:rPr>
        <w:t xml:space="preserve"> </w:t>
      </w:r>
      <w:r w:rsidRPr="00CE4E08">
        <w:rPr>
          <w:color w:val="000000"/>
          <w:sz w:val="28"/>
          <w:lang w:eastAsia="en-US"/>
        </w:rPr>
        <w:t>анализ</w:t>
      </w:r>
      <w:r w:rsidR="00F51D69" w:rsidRPr="00CE4E08">
        <w:rPr>
          <w:color w:val="000000"/>
          <w:sz w:val="28"/>
          <w:lang w:eastAsia="en-US"/>
        </w:rPr>
        <w:t xml:space="preserve"> </w:t>
      </w:r>
      <w:r w:rsidRPr="00CE4E08">
        <w:rPr>
          <w:color w:val="000000"/>
          <w:sz w:val="28"/>
          <w:lang w:eastAsia="en-US"/>
        </w:rPr>
        <w:t>и прогнозирование состояния экономики</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целом</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по регионам, прежде всего денежно-кредитных,</w:t>
      </w:r>
      <w:r w:rsidR="00F51D69" w:rsidRPr="00CE4E08">
        <w:rPr>
          <w:color w:val="000000"/>
          <w:sz w:val="28"/>
          <w:lang w:eastAsia="en-US"/>
        </w:rPr>
        <w:t xml:space="preserve"> </w:t>
      </w:r>
      <w:r w:rsidRPr="00CE4E08">
        <w:rPr>
          <w:color w:val="000000"/>
          <w:sz w:val="28"/>
          <w:lang w:eastAsia="en-US"/>
        </w:rPr>
        <w:t>валютно-финансовых</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ценовых отношений.</w:t>
      </w:r>
      <w:r w:rsidR="00F51D69" w:rsidRPr="00CE4E08">
        <w:rPr>
          <w:color w:val="000000"/>
          <w:sz w:val="28"/>
          <w:lang w:eastAsia="en-US"/>
        </w:rPr>
        <w:t xml:space="preserve"> </w:t>
      </w:r>
      <w:r w:rsidRPr="00CE4E08">
        <w:rPr>
          <w:color w:val="000000"/>
          <w:sz w:val="28"/>
          <w:lang w:eastAsia="en-US"/>
        </w:rPr>
        <w:t>Как</w:t>
      </w:r>
      <w:r w:rsidR="00F51D69" w:rsidRPr="00CE4E08">
        <w:rPr>
          <w:color w:val="000000"/>
          <w:sz w:val="28"/>
          <w:lang w:eastAsia="en-US"/>
        </w:rPr>
        <w:t xml:space="preserve"> </w:t>
      </w:r>
      <w:r w:rsidRPr="00CE4E08">
        <w:rPr>
          <w:color w:val="000000"/>
          <w:sz w:val="28"/>
          <w:lang w:eastAsia="en-US"/>
        </w:rPr>
        <w:t>осуществляется</w:t>
      </w:r>
      <w:r w:rsidR="00F51D69" w:rsidRPr="00CE4E08">
        <w:rPr>
          <w:color w:val="000000"/>
          <w:sz w:val="28"/>
          <w:lang w:eastAsia="en-US"/>
        </w:rPr>
        <w:t xml:space="preserve"> </w:t>
      </w:r>
      <w:r w:rsidRPr="00CE4E08">
        <w:rPr>
          <w:color w:val="000000"/>
          <w:sz w:val="28"/>
          <w:lang w:eastAsia="en-US"/>
        </w:rPr>
        <w:t>деятельность</w:t>
      </w:r>
      <w:r w:rsidR="00F51D69" w:rsidRPr="00CE4E08">
        <w:rPr>
          <w:color w:val="000000"/>
          <w:sz w:val="28"/>
          <w:lang w:eastAsia="en-US"/>
        </w:rPr>
        <w:t xml:space="preserve"> </w:t>
      </w:r>
      <w:r w:rsidRPr="00CE4E08">
        <w:rPr>
          <w:color w:val="000000"/>
          <w:sz w:val="28"/>
          <w:lang w:eastAsia="en-US"/>
        </w:rPr>
        <w:t>центрального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за</w:t>
      </w:r>
      <w:r w:rsidR="00F51D69" w:rsidRPr="00CE4E08">
        <w:rPr>
          <w:color w:val="000000"/>
          <w:sz w:val="28"/>
          <w:lang w:eastAsia="en-US"/>
        </w:rPr>
        <w:t xml:space="preserve"> </w:t>
      </w:r>
      <w:r w:rsidRPr="00CE4E08">
        <w:rPr>
          <w:color w:val="000000"/>
          <w:sz w:val="28"/>
          <w:lang w:eastAsia="en-US"/>
        </w:rPr>
        <w:t>рубежом,</w:t>
      </w:r>
      <w:r w:rsidR="00F51D69" w:rsidRPr="00CE4E08">
        <w:rPr>
          <w:color w:val="000000"/>
          <w:sz w:val="28"/>
          <w:lang w:eastAsia="en-US"/>
        </w:rPr>
        <w:t xml:space="preserve"> </w:t>
      </w:r>
      <w:r w:rsidRPr="00CE4E08">
        <w:rPr>
          <w:color w:val="000000"/>
          <w:sz w:val="28"/>
          <w:lang w:eastAsia="en-US"/>
        </w:rPr>
        <w:t>рассмотрим</w:t>
      </w:r>
      <w:r w:rsidR="00F51D69" w:rsidRPr="00CE4E08">
        <w:rPr>
          <w:color w:val="000000"/>
          <w:sz w:val="28"/>
          <w:lang w:eastAsia="en-US"/>
        </w:rPr>
        <w:t xml:space="preserve"> </w:t>
      </w:r>
      <w:r w:rsidRPr="00CE4E08">
        <w:rPr>
          <w:color w:val="000000"/>
          <w:sz w:val="28"/>
          <w:lang w:eastAsia="en-US"/>
        </w:rPr>
        <w:t>на примере</w:t>
      </w:r>
      <w:r w:rsidR="00F51D69" w:rsidRPr="00CE4E08">
        <w:rPr>
          <w:color w:val="000000"/>
          <w:sz w:val="28"/>
          <w:lang w:eastAsia="en-US"/>
        </w:rPr>
        <w:t xml:space="preserve"> </w:t>
      </w:r>
      <w:r w:rsidRPr="00CE4E08">
        <w:rPr>
          <w:color w:val="000000"/>
          <w:sz w:val="28"/>
          <w:lang w:eastAsia="en-US"/>
        </w:rPr>
        <w:t>Центрального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США.</w:t>
      </w:r>
    </w:p>
    <w:p w:rsidR="00F51D69" w:rsidRPr="00CE4E08" w:rsidRDefault="00F51D69" w:rsidP="00F51D69">
      <w:pPr>
        <w:spacing w:line="360" w:lineRule="auto"/>
        <w:ind w:firstLine="709"/>
        <w:jc w:val="both"/>
        <w:rPr>
          <w:color w:val="000000"/>
          <w:sz w:val="28"/>
          <w:lang w:eastAsia="en-US"/>
        </w:rPr>
      </w:pPr>
    </w:p>
    <w:p w:rsidR="00AD4B3C" w:rsidRPr="00CE4E08" w:rsidRDefault="00C97A2F" w:rsidP="00C97A2F">
      <w:pPr>
        <w:spacing w:line="360" w:lineRule="auto"/>
        <w:ind w:firstLine="709"/>
        <w:jc w:val="center"/>
        <w:rPr>
          <w:b/>
          <w:color w:val="000000"/>
          <w:sz w:val="28"/>
          <w:lang w:eastAsia="en-US"/>
        </w:rPr>
      </w:pPr>
      <w:r w:rsidRPr="00CE4E08">
        <w:rPr>
          <w:color w:val="000000"/>
          <w:sz w:val="28"/>
          <w:lang w:eastAsia="en-US"/>
        </w:rPr>
        <w:br w:type="page"/>
      </w:r>
      <w:r w:rsidR="00AD4B3C" w:rsidRPr="00CE4E08">
        <w:rPr>
          <w:b/>
          <w:color w:val="000000"/>
          <w:sz w:val="28"/>
          <w:lang w:eastAsia="en-US"/>
        </w:rPr>
        <w:t>1.3 Деятельность</w:t>
      </w:r>
      <w:r w:rsidR="00F51D69" w:rsidRPr="00CE4E08">
        <w:rPr>
          <w:b/>
          <w:color w:val="000000"/>
          <w:sz w:val="28"/>
          <w:lang w:eastAsia="en-US"/>
        </w:rPr>
        <w:t xml:space="preserve"> </w:t>
      </w:r>
      <w:r w:rsidR="005A3EF3" w:rsidRPr="00CE4E08">
        <w:rPr>
          <w:b/>
          <w:color w:val="000000"/>
          <w:sz w:val="28"/>
          <w:lang w:eastAsia="en-US"/>
        </w:rPr>
        <w:t xml:space="preserve">и функции </w:t>
      </w:r>
      <w:r w:rsidR="00AD4B3C" w:rsidRPr="00CE4E08">
        <w:rPr>
          <w:b/>
          <w:color w:val="000000"/>
          <w:sz w:val="28"/>
          <w:lang w:eastAsia="en-US"/>
        </w:rPr>
        <w:t>Центрального</w:t>
      </w:r>
      <w:r w:rsidR="00F51D69" w:rsidRPr="00CE4E08">
        <w:rPr>
          <w:b/>
          <w:color w:val="000000"/>
          <w:sz w:val="28"/>
          <w:lang w:eastAsia="en-US"/>
        </w:rPr>
        <w:t xml:space="preserve"> </w:t>
      </w:r>
      <w:r w:rsidR="00AD4B3C" w:rsidRPr="00CE4E08">
        <w:rPr>
          <w:b/>
          <w:color w:val="000000"/>
          <w:sz w:val="28"/>
          <w:lang w:eastAsia="en-US"/>
        </w:rPr>
        <w:t>банка США</w:t>
      </w:r>
    </w:p>
    <w:p w:rsidR="00AD4B3C" w:rsidRPr="00CE4E08" w:rsidRDefault="00AD4B3C" w:rsidP="00F51D69">
      <w:pPr>
        <w:spacing w:line="360" w:lineRule="auto"/>
        <w:ind w:firstLine="709"/>
        <w:jc w:val="both"/>
        <w:rPr>
          <w:color w:val="000000"/>
          <w:sz w:val="28"/>
          <w:lang w:eastAsia="en-US"/>
        </w:rPr>
      </w:pP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США</w:t>
      </w:r>
      <w:r w:rsidR="00F51D69" w:rsidRPr="00CE4E08">
        <w:rPr>
          <w:color w:val="000000"/>
          <w:sz w:val="28"/>
          <w:lang w:eastAsia="en-US"/>
        </w:rPr>
        <w:t xml:space="preserve"> </w:t>
      </w:r>
      <w:r w:rsidRPr="00CE4E08">
        <w:rPr>
          <w:color w:val="000000"/>
          <w:sz w:val="28"/>
          <w:lang w:eastAsia="en-US"/>
        </w:rPr>
        <w:t>Центральным</w:t>
      </w:r>
      <w:r w:rsidR="00F51D69" w:rsidRPr="00CE4E08">
        <w:rPr>
          <w:color w:val="000000"/>
          <w:sz w:val="28"/>
          <w:lang w:eastAsia="en-US"/>
        </w:rPr>
        <w:t xml:space="preserve"> </w:t>
      </w:r>
      <w:r w:rsidRPr="00CE4E08">
        <w:rPr>
          <w:color w:val="000000"/>
          <w:sz w:val="28"/>
          <w:lang w:eastAsia="en-US"/>
        </w:rPr>
        <w:t>банком</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федеральная</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резервная</w:t>
      </w:r>
      <w:r w:rsidR="00F51D69" w:rsidRPr="00CE4E08">
        <w:rPr>
          <w:color w:val="000000"/>
          <w:sz w:val="28"/>
          <w:lang w:eastAsia="en-US"/>
        </w:rPr>
        <w:t xml:space="preserve"> </w:t>
      </w:r>
      <w:r w:rsidRPr="00CE4E08">
        <w:rPr>
          <w:color w:val="000000"/>
          <w:sz w:val="28"/>
          <w:lang w:eastAsia="en-US"/>
        </w:rPr>
        <w:t>система</w:t>
      </w:r>
      <w:r w:rsidR="00F51D69" w:rsidRPr="00CE4E08">
        <w:rPr>
          <w:color w:val="000000"/>
          <w:sz w:val="28"/>
          <w:lang w:eastAsia="en-US"/>
        </w:rPr>
        <w:t xml:space="preserve"> </w:t>
      </w:r>
      <w:r w:rsidRPr="00CE4E08">
        <w:rPr>
          <w:color w:val="000000"/>
          <w:sz w:val="28"/>
          <w:lang w:eastAsia="en-US"/>
        </w:rPr>
        <w:t>(ФРС),</w:t>
      </w:r>
      <w:r w:rsidR="00F51D69" w:rsidRPr="00CE4E08">
        <w:rPr>
          <w:color w:val="000000"/>
          <w:sz w:val="28"/>
          <w:lang w:eastAsia="en-US"/>
        </w:rPr>
        <w:t xml:space="preserve"> </w:t>
      </w:r>
      <w:r w:rsidRPr="00CE4E08">
        <w:rPr>
          <w:color w:val="000000"/>
          <w:sz w:val="28"/>
          <w:lang w:eastAsia="en-US"/>
        </w:rPr>
        <w:t>состоящая</w:t>
      </w:r>
      <w:r w:rsidR="00F51D69" w:rsidRPr="00CE4E08">
        <w:rPr>
          <w:color w:val="000000"/>
          <w:sz w:val="28"/>
          <w:lang w:eastAsia="en-US"/>
        </w:rPr>
        <w:t xml:space="preserve"> </w:t>
      </w:r>
      <w:r w:rsidRPr="00CE4E08">
        <w:rPr>
          <w:color w:val="000000"/>
          <w:sz w:val="28"/>
          <w:lang w:eastAsia="en-US"/>
        </w:rPr>
        <w:t>из</w:t>
      </w:r>
      <w:r w:rsidR="00F51D69" w:rsidRPr="00CE4E08">
        <w:rPr>
          <w:color w:val="000000"/>
          <w:sz w:val="28"/>
          <w:lang w:eastAsia="en-US"/>
        </w:rPr>
        <w:t xml:space="preserve"> </w:t>
      </w:r>
      <w:r w:rsidRPr="00CE4E08">
        <w:rPr>
          <w:color w:val="000000"/>
          <w:sz w:val="28"/>
          <w:lang w:eastAsia="en-US"/>
        </w:rPr>
        <w:t>12</w:t>
      </w:r>
      <w:r w:rsidR="00F51D69" w:rsidRPr="00CE4E08">
        <w:rPr>
          <w:color w:val="000000"/>
          <w:sz w:val="28"/>
          <w:lang w:eastAsia="en-US"/>
        </w:rPr>
        <w:t xml:space="preserve"> </w:t>
      </w:r>
      <w:r w:rsidRPr="00CE4E08">
        <w:rPr>
          <w:color w:val="000000"/>
          <w:sz w:val="28"/>
          <w:lang w:eastAsia="en-US"/>
        </w:rPr>
        <w:t>федеральных</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и из</w:t>
      </w:r>
      <w:r w:rsidR="00F51D69" w:rsidRPr="00CE4E08">
        <w:rPr>
          <w:color w:val="000000"/>
          <w:sz w:val="28"/>
          <w:lang w:eastAsia="en-US"/>
        </w:rPr>
        <w:t xml:space="preserve"> </w:t>
      </w:r>
      <w:r w:rsidRPr="00CE4E08">
        <w:rPr>
          <w:color w:val="000000"/>
          <w:sz w:val="28"/>
          <w:lang w:eastAsia="en-US"/>
        </w:rPr>
        <w:t>большего</w:t>
      </w:r>
      <w:r w:rsidR="00F51D69" w:rsidRPr="00CE4E08">
        <w:rPr>
          <w:color w:val="000000"/>
          <w:sz w:val="28"/>
          <w:lang w:eastAsia="en-US"/>
        </w:rPr>
        <w:t xml:space="preserve"> </w:t>
      </w:r>
      <w:r w:rsidRPr="00CE4E08">
        <w:rPr>
          <w:color w:val="000000"/>
          <w:sz w:val="28"/>
          <w:lang w:eastAsia="en-US"/>
        </w:rPr>
        <w:t>количества</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членов.</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федеральных</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банках</w:t>
      </w:r>
      <w:r w:rsidR="00F51D69" w:rsidRPr="00CE4E08">
        <w:rPr>
          <w:color w:val="000000"/>
          <w:sz w:val="28"/>
          <w:lang w:eastAsia="en-US"/>
        </w:rPr>
        <w:t xml:space="preserve"> </w:t>
      </w:r>
      <w:r w:rsidRPr="00CE4E08">
        <w:rPr>
          <w:color w:val="000000"/>
          <w:sz w:val="28"/>
          <w:lang w:eastAsia="en-US"/>
        </w:rPr>
        <w:t>сосредоточены</w:t>
      </w:r>
      <w:r w:rsidR="00F51D69" w:rsidRPr="00CE4E08">
        <w:rPr>
          <w:color w:val="000000"/>
          <w:sz w:val="28"/>
          <w:lang w:eastAsia="en-US"/>
        </w:rPr>
        <w:t xml:space="preserve"> </w:t>
      </w:r>
      <w:r w:rsidRPr="00CE4E08">
        <w:rPr>
          <w:color w:val="000000"/>
          <w:sz w:val="28"/>
          <w:lang w:eastAsia="en-US"/>
        </w:rPr>
        <w:t>денежные</w:t>
      </w:r>
      <w:r w:rsidR="00F51D69" w:rsidRPr="00CE4E08">
        <w:rPr>
          <w:color w:val="000000"/>
          <w:sz w:val="28"/>
          <w:lang w:eastAsia="en-US"/>
        </w:rPr>
        <w:t xml:space="preserve"> </w:t>
      </w:r>
      <w:r w:rsidRPr="00CE4E08">
        <w:rPr>
          <w:color w:val="000000"/>
          <w:sz w:val="28"/>
          <w:lang w:eastAsia="en-US"/>
        </w:rPr>
        <w:t>резервы</w:t>
      </w:r>
      <w:r w:rsidR="00F51D69" w:rsidRPr="00CE4E08">
        <w:rPr>
          <w:color w:val="000000"/>
          <w:sz w:val="28"/>
          <w:lang w:eastAsia="en-US"/>
        </w:rPr>
        <w:t xml:space="preserve"> </w:t>
      </w:r>
      <w:r w:rsidRPr="00CE4E08">
        <w:rPr>
          <w:color w:val="000000"/>
          <w:sz w:val="28"/>
          <w:lang w:eastAsia="en-US"/>
        </w:rPr>
        <w:t>коммерческих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явилось</w:t>
      </w:r>
      <w:r w:rsidR="00F51D69" w:rsidRPr="00CE4E08">
        <w:rPr>
          <w:color w:val="000000"/>
          <w:sz w:val="28"/>
          <w:lang w:eastAsia="en-US"/>
        </w:rPr>
        <w:t xml:space="preserve"> </w:t>
      </w:r>
      <w:r w:rsidRPr="00CE4E08">
        <w:rPr>
          <w:color w:val="000000"/>
          <w:sz w:val="28"/>
          <w:lang w:eastAsia="en-US"/>
        </w:rPr>
        <w:t>фактором</w:t>
      </w:r>
      <w:r w:rsidR="00F51D69" w:rsidRPr="00CE4E08">
        <w:rPr>
          <w:color w:val="000000"/>
          <w:sz w:val="28"/>
          <w:lang w:eastAsia="en-US"/>
        </w:rPr>
        <w:t xml:space="preserve"> </w:t>
      </w:r>
      <w:r w:rsidRPr="00CE4E08">
        <w:rPr>
          <w:color w:val="000000"/>
          <w:sz w:val="28"/>
          <w:lang w:eastAsia="en-US"/>
        </w:rPr>
        <w:t>экономии</w:t>
      </w:r>
      <w:r w:rsidR="00F51D69" w:rsidRPr="00CE4E08">
        <w:rPr>
          <w:color w:val="000000"/>
          <w:sz w:val="28"/>
          <w:lang w:eastAsia="en-US"/>
        </w:rPr>
        <w:t xml:space="preserve"> </w:t>
      </w:r>
      <w:r w:rsidRPr="00CE4E08">
        <w:rPr>
          <w:color w:val="000000"/>
          <w:sz w:val="28"/>
          <w:lang w:eastAsia="en-US"/>
        </w:rPr>
        <w:t>денег. Организация</w:t>
      </w:r>
      <w:r w:rsidR="00F51D69" w:rsidRPr="00CE4E08">
        <w:rPr>
          <w:color w:val="000000"/>
          <w:sz w:val="28"/>
          <w:lang w:eastAsia="en-US"/>
        </w:rPr>
        <w:t xml:space="preserve"> </w:t>
      </w:r>
      <w:r w:rsidRPr="00CE4E08">
        <w:rPr>
          <w:color w:val="000000"/>
          <w:sz w:val="28"/>
          <w:lang w:eastAsia="en-US"/>
        </w:rPr>
        <w:t>ФРС</w:t>
      </w:r>
      <w:r w:rsidR="00F51D69" w:rsidRPr="00CE4E08">
        <w:rPr>
          <w:color w:val="000000"/>
          <w:sz w:val="28"/>
          <w:lang w:eastAsia="en-US"/>
        </w:rPr>
        <w:t xml:space="preserve"> </w:t>
      </w:r>
      <w:r w:rsidRPr="00CE4E08">
        <w:rPr>
          <w:color w:val="000000"/>
          <w:sz w:val="28"/>
          <w:lang w:eastAsia="en-US"/>
        </w:rPr>
        <w:t>способствовала</w:t>
      </w:r>
      <w:r w:rsidR="00F51D69" w:rsidRPr="00CE4E08">
        <w:rPr>
          <w:color w:val="000000"/>
          <w:sz w:val="28"/>
          <w:lang w:eastAsia="en-US"/>
        </w:rPr>
        <w:t xml:space="preserve"> </w:t>
      </w:r>
      <w:r w:rsidRPr="00CE4E08">
        <w:rPr>
          <w:color w:val="000000"/>
          <w:sz w:val="28"/>
          <w:lang w:eastAsia="en-US"/>
        </w:rPr>
        <w:t>экономии</w:t>
      </w:r>
      <w:r w:rsidR="00F51D69" w:rsidRPr="00CE4E08">
        <w:rPr>
          <w:color w:val="000000"/>
          <w:sz w:val="28"/>
          <w:lang w:eastAsia="en-US"/>
        </w:rPr>
        <w:t xml:space="preserve"> </w:t>
      </w:r>
      <w:r w:rsidRPr="00CE4E08">
        <w:rPr>
          <w:color w:val="000000"/>
          <w:sz w:val="28"/>
          <w:lang w:eastAsia="en-US"/>
        </w:rPr>
        <w:t>наличных</w:t>
      </w:r>
      <w:r w:rsidR="00F51D69" w:rsidRPr="00CE4E08">
        <w:rPr>
          <w:color w:val="000000"/>
          <w:sz w:val="28"/>
          <w:lang w:eastAsia="en-US"/>
        </w:rPr>
        <w:t xml:space="preserve"> </w:t>
      </w:r>
      <w:r w:rsidRPr="00CE4E08">
        <w:rPr>
          <w:color w:val="000000"/>
          <w:sz w:val="28"/>
          <w:lang w:eastAsia="en-US"/>
        </w:rPr>
        <w:t>денег</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другом</w:t>
      </w:r>
      <w:r w:rsidR="00F51D69" w:rsidRPr="00CE4E08">
        <w:rPr>
          <w:color w:val="000000"/>
          <w:sz w:val="28"/>
          <w:lang w:eastAsia="en-US"/>
        </w:rPr>
        <w:t xml:space="preserve"> </w:t>
      </w:r>
      <w:r w:rsidRPr="00CE4E08">
        <w:rPr>
          <w:color w:val="000000"/>
          <w:sz w:val="28"/>
          <w:lang w:eastAsia="en-US"/>
        </w:rPr>
        <w:t>отношении</w:t>
      </w:r>
      <w:r w:rsidR="00F51D69" w:rsidRPr="00CE4E08">
        <w:rPr>
          <w:color w:val="000000"/>
          <w:sz w:val="28"/>
          <w:lang w:eastAsia="en-US"/>
        </w:rPr>
        <w:t xml:space="preserve"> </w:t>
      </w:r>
      <w:r w:rsidRPr="00CE4E08">
        <w:rPr>
          <w:color w:val="000000"/>
          <w:sz w:val="28"/>
          <w:lang w:eastAsia="en-US"/>
        </w:rPr>
        <w:t>-</w:t>
      </w:r>
      <w:r w:rsidR="00F51D69" w:rsidRPr="00CE4E08">
        <w:rPr>
          <w:color w:val="000000"/>
          <w:sz w:val="28"/>
          <w:lang w:eastAsia="en-US"/>
        </w:rPr>
        <w:t xml:space="preserve"> </w:t>
      </w:r>
      <w:r w:rsidRPr="00CE4E08">
        <w:rPr>
          <w:color w:val="000000"/>
          <w:sz w:val="28"/>
          <w:lang w:eastAsia="en-US"/>
        </w:rPr>
        <w:t>благодаря</w:t>
      </w:r>
      <w:r w:rsidR="00F51D69" w:rsidRPr="00CE4E08">
        <w:rPr>
          <w:color w:val="000000"/>
          <w:sz w:val="28"/>
          <w:lang w:eastAsia="en-US"/>
        </w:rPr>
        <w:t xml:space="preserve"> </w:t>
      </w:r>
      <w:r w:rsidRPr="00CE4E08">
        <w:rPr>
          <w:color w:val="000000"/>
          <w:sz w:val="28"/>
          <w:lang w:eastAsia="en-US"/>
        </w:rPr>
        <w:t>развитию безналичных</w:t>
      </w:r>
      <w:r w:rsidR="00F51D69" w:rsidRPr="00CE4E08">
        <w:rPr>
          <w:color w:val="000000"/>
          <w:sz w:val="28"/>
          <w:lang w:eastAsia="en-US"/>
        </w:rPr>
        <w:t xml:space="preserve"> </w:t>
      </w:r>
      <w:r w:rsidRPr="00CE4E08">
        <w:rPr>
          <w:color w:val="000000"/>
          <w:sz w:val="28"/>
          <w:lang w:eastAsia="en-US"/>
        </w:rPr>
        <w:t>расчетов,</w:t>
      </w:r>
      <w:r w:rsidR="00F51D69" w:rsidRPr="00CE4E08">
        <w:rPr>
          <w:color w:val="000000"/>
          <w:sz w:val="28"/>
          <w:lang w:eastAsia="en-US"/>
        </w:rPr>
        <w:t xml:space="preserve"> </w:t>
      </w:r>
      <w:r w:rsidRPr="00CE4E08">
        <w:rPr>
          <w:color w:val="000000"/>
          <w:sz w:val="28"/>
          <w:lang w:eastAsia="en-US"/>
        </w:rPr>
        <w:t>которые</w:t>
      </w:r>
      <w:r w:rsidR="00F51D69" w:rsidRPr="00CE4E08">
        <w:rPr>
          <w:color w:val="000000"/>
          <w:sz w:val="28"/>
          <w:lang w:eastAsia="en-US"/>
        </w:rPr>
        <w:t xml:space="preserve"> </w:t>
      </w:r>
      <w:r w:rsidRPr="00CE4E08">
        <w:rPr>
          <w:color w:val="000000"/>
          <w:sz w:val="28"/>
          <w:lang w:eastAsia="en-US"/>
        </w:rPr>
        <w:t>стали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широких</w:t>
      </w:r>
      <w:r w:rsidR="00F51D69" w:rsidRPr="00CE4E08">
        <w:rPr>
          <w:color w:val="000000"/>
          <w:sz w:val="28"/>
          <w:lang w:eastAsia="en-US"/>
        </w:rPr>
        <w:t xml:space="preserve"> </w:t>
      </w:r>
      <w:r w:rsidRPr="00CE4E08">
        <w:rPr>
          <w:color w:val="000000"/>
          <w:sz w:val="28"/>
          <w:lang w:eastAsia="en-US"/>
        </w:rPr>
        <w:t>размерах</w:t>
      </w:r>
      <w:r w:rsidR="00F51D69" w:rsidRPr="00CE4E08">
        <w:rPr>
          <w:color w:val="000000"/>
          <w:sz w:val="28"/>
          <w:lang w:eastAsia="en-US"/>
        </w:rPr>
        <w:t xml:space="preserve"> </w:t>
      </w:r>
      <w:r w:rsidRPr="00CE4E08">
        <w:rPr>
          <w:color w:val="000000"/>
          <w:sz w:val="28"/>
          <w:lang w:eastAsia="en-US"/>
        </w:rPr>
        <w:t>осуществляться</w:t>
      </w:r>
      <w:r w:rsidR="00F51D69" w:rsidRPr="00CE4E08">
        <w:rPr>
          <w:color w:val="000000"/>
          <w:sz w:val="28"/>
          <w:lang w:eastAsia="en-US"/>
        </w:rPr>
        <w:t xml:space="preserve"> </w:t>
      </w:r>
      <w:r w:rsidRPr="00CE4E08">
        <w:rPr>
          <w:color w:val="000000"/>
          <w:sz w:val="28"/>
          <w:lang w:eastAsia="en-US"/>
        </w:rPr>
        <w:t>через Федеральные</w:t>
      </w:r>
      <w:r w:rsidR="00F51D69" w:rsidRPr="00CE4E08">
        <w:rPr>
          <w:color w:val="000000"/>
          <w:sz w:val="28"/>
          <w:lang w:eastAsia="en-US"/>
        </w:rPr>
        <w:t xml:space="preserve"> </w:t>
      </w:r>
      <w:r w:rsidRPr="00CE4E08">
        <w:rPr>
          <w:color w:val="000000"/>
          <w:sz w:val="28"/>
          <w:lang w:eastAsia="en-US"/>
        </w:rPr>
        <w:t>резервные</w:t>
      </w:r>
      <w:r w:rsidR="00F51D69" w:rsidRPr="00CE4E08">
        <w:rPr>
          <w:color w:val="000000"/>
          <w:sz w:val="28"/>
          <w:lang w:eastAsia="en-US"/>
        </w:rPr>
        <w:t xml:space="preserve"> </w:t>
      </w:r>
      <w:r w:rsidRPr="00CE4E08">
        <w:rPr>
          <w:color w:val="000000"/>
          <w:sz w:val="28"/>
          <w:lang w:eastAsia="en-US"/>
        </w:rPr>
        <w:t>банки. Вместе с тем создание ФРС усилило централизацию банковской</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США</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господство</w:t>
      </w:r>
      <w:r w:rsidR="00F51D69" w:rsidRPr="00CE4E08">
        <w:rPr>
          <w:color w:val="000000"/>
          <w:sz w:val="28"/>
          <w:lang w:eastAsia="en-US"/>
        </w:rPr>
        <w:t xml:space="preserve"> </w:t>
      </w:r>
      <w:r w:rsidRPr="00CE4E08">
        <w:rPr>
          <w:color w:val="000000"/>
          <w:sz w:val="28"/>
          <w:lang w:eastAsia="en-US"/>
        </w:rPr>
        <w:t>крупных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w:t>
      </w:r>
      <w:r w:rsidR="00F51D69" w:rsidRPr="00CE4E08">
        <w:rPr>
          <w:color w:val="000000"/>
          <w:sz w:val="28"/>
          <w:lang w:eastAsia="en-US"/>
        </w:rPr>
        <w:t xml:space="preserve"> </w:t>
      </w:r>
      <w:r w:rsidRPr="00CE4E08">
        <w:rPr>
          <w:color w:val="000000"/>
          <w:sz w:val="28"/>
          <w:lang w:eastAsia="en-US"/>
        </w:rPr>
        <w:t>цитадели</w:t>
      </w:r>
      <w:r w:rsidR="00F51D69" w:rsidRPr="00CE4E08">
        <w:rPr>
          <w:color w:val="000000"/>
          <w:sz w:val="28"/>
          <w:lang w:eastAsia="en-US"/>
        </w:rPr>
        <w:t xml:space="preserve"> </w:t>
      </w:r>
      <w:r w:rsidRPr="00CE4E08">
        <w:rPr>
          <w:color w:val="000000"/>
          <w:sz w:val="28"/>
          <w:lang w:eastAsia="en-US"/>
        </w:rPr>
        <w:t>финансовой</w:t>
      </w:r>
      <w:r w:rsidR="00F51D69" w:rsidRPr="00CE4E08">
        <w:rPr>
          <w:color w:val="000000"/>
          <w:sz w:val="28"/>
          <w:lang w:eastAsia="en-US"/>
        </w:rPr>
        <w:t xml:space="preserve"> </w:t>
      </w:r>
      <w:r w:rsidRPr="00CE4E08">
        <w:rPr>
          <w:color w:val="000000"/>
          <w:sz w:val="28"/>
          <w:lang w:eastAsia="en-US"/>
        </w:rPr>
        <w:t>олигархии.</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После принятия</w:t>
      </w:r>
      <w:r w:rsidR="00F51D69" w:rsidRPr="00CE4E08">
        <w:rPr>
          <w:color w:val="000000"/>
          <w:sz w:val="28"/>
          <w:lang w:eastAsia="en-US"/>
        </w:rPr>
        <w:t xml:space="preserve"> </w:t>
      </w:r>
      <w:r w:rsidRPr="00CE4E08">
        <w:rPr>
          <w:color w:val="000000"/>
          <w:sz w:val="28"/>
          <w:lang w:eastAsia="en-US"/>
        </w:rPr>
        <w:t>закона 1935 года</w:t>
      </w:r>
      <w:r w:rsidR="00F51D69" w:rsidRPr="00CE4E08">
        <w:rPr>
          <w:color w:val="000000"/>
          <w:sz w:val="28"/>
          <w:lang w:eastAsia="en-US"/>
        </w:rPr>
        <w:t xml:space="preserve"> </w:t>
      </w:r>
      <w:r w:rsidRPr="00CE4E08">
        <w:rPr>
          <w:color w:val="000000"/>
          <w:sz w:val="28"/>
          <w:lang w:eastAsia="en-US"/>
        </w:rPr>
        <w:t>происходит дальнейшая</w:t>
      </w:r>
      <w:r w:rsidR="00F51D69" w:rsidRPr="00CE4E08">
        <w:rPr>
          <w:color w:val="000000"/>
          <w:sz w:val="28"/>
          <w:lang w:eastAsia="en-US"/>
        </w:rPr>
        <w:t xml:space="preserve"> </w:t>
      </w:r>
      <w:r w:rsidRPr="00CE4E08">
        <w:rPr>
          <w:color w:val="000000"/>
          <w:sz w:val="28"/>
          <w:lang w:eastAsia="en-US"/>
        </w:rPr>
        <w:t>централизация</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США.</w:t>
      </w:r>
      <w:r w:rsidR="00F51D69" w:rsidRPr="00CE4E08">
        <w:rPr>
          <w:color w:val="000000"/>
          <w:sz w:val="28"/>
          <w:lang w:eastAsia="en-US"/>
        </w:rPr>
        <w:t xml:space="preserve"> </w:t>
      </w:r>
      <w:r w:rsidRPr="00CE4E08">
        <w:rPr>
          <w:color w:val="000000"/>
          <w:sz w:val="28"/>
          <w:lang w:eastAsia="en-US"/>
        </w:rPr>
        <w:t>Все</w:t>
      </w:r>
      <w:r w:rsidR="00F51D69" w:rsidRPr="00CE4E08">
        <w:rPr>
          <w:color w:val="000000"/>
          <w:sz w:val="28"/>
          <w:lang w:eastAsia="en-US"/>
        </w:rPr>
        <w:t xml:space="preserve"> </w:t>
      </w:r>
      <w:r w:rsidRPr="00CE4E08">
        <w:rPr>
          <w:color w:val="000000"/>
          <w:sz w:val="28"/>
          <w:lang w:eastAsia="en-US"/>
        </w:rPr>
        <w:t>штатные банки с</w:t>
      </w:r>
      <w:r w:rsidR="00F51D69" w:rsidRPr="00CE4E08">
        <w:rPr>
          <w:color w:val="000000"/>
          <w:sz w:val="28"/>
          <w:lang w:eastAsia="en-US"/>
        </w:rPr>
        <w:t xml:space="preserve"> </w:t>
      </w:r>
      <w:r w:rsidRPr="00CE4E08">
        <w:rPr>
          <w:color w:val="000000"/>
          <w:sz w:val="28"/>
          <w:lang w:eastAsia="en-US"/>
        </w:rPr>
        <w:t>депозитами</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менее</w:t>
      </w:r>
      <w:r w:rsidR="00F51D69" w:rsidRPr="00CE4E08">
        <w:rPr>
          <w:color w:val="000000"/>
          <w:sz w:val="28"/>
          <w:lang w:eastAsia="en-US"/>
        </w:rPr>
        <w:t xml:space="preserve"> </w:t>
      </w:r>
      <w:r w:rsidRPr="00CE4E08">
        <w:rPr>
          <w:color w:val="000000"/>
          <w:sz w:val="28"/>
          <w:lang w:eastAsia="en-US"/>
        </w:rPr>
        <w:t>1</w:t>
      </w:r>
      <w:r w:rsidR="00F51D69" w:rsidRPr="00CE4E08">
        <w:rPr>
          <w:color w:val="000000"/>
          <w:sz w:val="28"/>
          <w:lang w:eastAsia="en-US"/>
        </w:rPr>
        <w:t xml:space="preserve"> </w:t>
      </w:r>
      <w:r w:rsidRPr="00CE4E08">
        <w:rPr>
          <w:color w:val="000000"/>
          <w:sz w:val="28"/>
          <w:lang w:eastAsia="en-US"/>
        </w:rPr>
        <w:t>млн</w:t>
      </w:r>
      <w:r w:rsidR="009F6CCC" w:rsidRPr="00CE4E08">
        <w:rPr>
          <w:color w:val="000000"/>
          <w:sz w:val="28"/>
          <w:lang w:eastAsia="en-US"/>
        </w:rPr>
        <w:t>. д</w:t>
      </w:r>
      <w:r w:rsidRPr="00CE4E08">
        <w:rPr>
          <w:color w:val="000000"/>
          <w:sz w:val="28"/>
          <w:lang w:eastAsia="en-US"/>
        </w:rPr>
        <w:t>олл.</w:t>
      </w:r>
      <w:r w:rsidR="00F51D69" w:rsidRPr="00CE4E08">
        <w:rPr>
          <w:color w:val="000000"/>
          <w:sz w:val="28"/>
          <w:lang w:eastAsia="en-US"/>
        </w:rPr>
        <w:t xml:space="preserve"> </w:t>
      </w:r>
      <w:r w:rsidRPr="00CE4E08">
        <w:rPr>
          <w:color w:val="000000"/>
          <w:sz w:val="28"/>
          <w:lang w:eastAsia="en-US"/>
        </w:rPr>
        <w:t>были обязаны</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определенный</w:t>
      </w:r>
      <w:r w:rsidR="00F51D69" w:rsidRPr="00CE4E08">
        <w:rPr>
          <w:color w:val="000000"/>
          <w:sz w:val="28"/>
          <w:lang w:eastAsia="en-US"/>
        </w:rPr>
        <w:t xml:space="preserve"> </w:t>
      </w:r>
      <w:r w:rsidRPr="00CE4E08">
        <w:rPr>
          <w:color w:val="000000"/>
          <w:sz w:val="28"/>
          <w:lang w:eastAsia="en-US"/>
        </w:rPr>
        <w:t>срок</w:t>
      </w:r>
      <w:r w:rsidR="00F51D69" w:rsidRPr="00CE4E08">
        <w:rPr>
          <w:color w:val="000000"/>
          <w:sz w:val="28"/>
          <w:lang w:eastAsia="en-US"/>
        </w:rPr>
        <w:t xml:space="preserve"> </w:t>
      </w:r>
      <w:r w:rsidRPr="00CE4E08">
        <w:rPr>
          <w:color w:val="000000"/>
          <w:sz w:val="28"/>
          <w:lang w:eastAsia="en-US"/>
        </w:rPr>
        <w:t>вступить</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чле</w:t>
      </w:r>
      <w:r w:rsidR="009F6CCC" w:rsidRPr="00CE4E08">
        <w:rPr>
          <w:color w:val="000000"/>
          <w:sz w:val="28"/>
          <w:lang w:eastAsia="en-US"/>
        </w:rPr>
        <w:t>ны</w:t>
      </w:r>
      <w:r w:rsidR="00F51D69" w:rsidRPr="00CE4E08">
        <w:rPr>
          <w:color w:val="000000"/>
          <w:sz w:val="28"/>
          <w:lang w:eastAsia="en-US"/>
        </w:rPr>
        <w:t xml:space="preserve"> </w:t>
      </w:r>
      <w:r w:rsidR="009F6CCC" w:rsidRPr="00CE4E08">
        <w:rPr>
          <w:color w:val="000000"/>
          <w:sz w:val="28"/>
          <w:lang w:eastAsia="en-US"/>
        </w:rPr>
        <w:t>ФРС.</w:t>
      </w:r>
      <w:r w:rsidR="00F51D69" w:rsidRPr="00CE4E08">
        <w:rPr>
          <w:color w:val="000000"/>
          <w:sz w:val="28"/>
          <w:lang w:eastAsia="en-US"/>
        </w:rPr>
        <w:t xml:space="preserve"> </w:t>
      </w:r>
      <w:r w:rsidR="009F6CCC" w:rsidRPr="00CE4E08">
        <w:rPr>
          <w:color w:val="000000"/>
          <w:sz w:val="28"/>
          <w:lang w:eastAsia="en-US"/>
        </w:rPr>
        <w:t>П</w:t>
      </w:r>
      <w:r w:rsidRPr="00CE4E08">
        <w:rPr>
          <w:color w:val="000000"/>
          <w:sz w:val="28"/>
          <w:lang w:eastAsia="en-US"/>
        </w:rPr>
        <w:t>рава</w:t>
      </w:r>
      <w:r w:rsidR="00F51D69" w:rsidRPr="00CE4E08">
        <w:rPr>
          <w:color w:val="000000"/>
          <w:sz w:val="28"/>
          <w:lang w:eastAsia="en-US"/>
        </w:rPr>
        <w:t xml:space="preserve"> </w:t>
      </w:r>
      <w:r w:rsidRPr="00CE4E08">
        <w:rPr>
          <w:color w:val="000000"/>
          <w:sz w:val="28"/>
          <w:lang w:eastAsia="en-US"/>
        </w:rPr>
        <w:t>центральных</w:t>
      </w:r>
      <w:r w:rsidR="00F51D69" w:rsidRPr="00CE4E08">
        <w:rPr>
          <w:color w:val="000000"/>
          <w:sz w:val="28"/>
          <w:lang w:eastAsia="en-US"/>
        </w:rPr>
        <w:t xml:space="preserve"> </w:t>
      </w:r>
      <w:r w:rsidRPr="00CE4E08">
        <w:rPr>
          <w:color w:val="000000"/>
          <w:sz w:val="28"/>
          <w:lang w:eastAsia="en-US"/>
        </w:rPr>
        <w:t>органов</w:t>
      </w:r>
      <w:r w:rsidR="00F51D69" w:rsidRPr="00CE4E08">
        <w:rPr>
          <w:color w:val="000000"/>
          <w:sz w:val="28"/>
          <w:lang w:eastAsia="en-US"/>
        </w:rPr>
        <w:t xml:space="preserve"> </w:t>
      </w:r>
      <w:r w:rsidRPr="00CE4E08">
        <w:rPr>
          <w:color w:val="000000"/>
          <w:sz w:val="28"/>
          <w:lang w:eastAsia="en-US"/>
        </w:rPr>
        <w:t>ВРС</w:t>
      </w:r>
      <w:r w:rsidR="00F51D69" w:rsidRPr="00CE4E08">
        <w:rPr>
          <w:color w:val="000000"/>
          <w:sz w:val="28"/>
          <w:lang w:eastAsia="en-US"/>
        </w:rPr>
        <w:t xml:space="preserve"> </w:t>
      </w:r>
      <w:r w:rsidRPr="00CE4E08">
        <w:rPr>
          <w:color w:val="000000"/>
          <w:sz w:val="28"/>
          <w:lang w:eastAsia="en-US"/>
        </w:rPr>
        <w:t>были</w:t>
      </w:r>
      <w:r w:rsidR="00F51D69" w:rsidRPr="00CE4E08">
        <w:rPr>
          <w:color w:val="000000"/>
          <w:sz w:val="28"/>
          <w:lang w:eastAsia="en-US"/>
        </w:rPr>
        <w:t xml:space="preserve"> </w:t>
      </w:r>
      <w:r w:rsidRPr="00CE4E08">
        <w:rPr>
          <w:color w:val="000000"/>
          <w:sz w:val="28"/>
          <w:lang w:eastAsia="en-US"/>
        </w:rPr>
        <w:t>значительно</w:t>
      </w:r>
      <w:r w:rsidR="00F51D69" w:rsidRPr="00CE4E08">
        <w:rPr>
          <w:color w:val="000000"/>
          <w:sz w:val="28"/>
          <w:lang w:eastAsia="en-US"/>
        </w:rPr>
        <w:t xml:space="preserve"> </w:t>
      </w:r>
      <w:r w:rsidRPr="00CE4E08">
        <w:rPr>
          <w:color w:val="000000"/>
          <w:sz w:val="28"/>
          <w:lang w:eastAsia="en-US"/>
        </w:rPr>
        <w:t>расширены:</w:t>
      </w:r>
      <w:r w:rsidR="00F51D69" w:rsidRPr="00CE4E08">
        <w:rPr>
          <w:color w:val="000000"/>
          <w:sz w:val="28"/>
          <w:lang w:eastAsia="en-US"/>
        </w:rPr>
        <w:t xml:space="preserve"> </w:t>
      </w:r>
      <w:r w:rsidRPr="00CE4E08">
        <w:rPr>
          <w:color w:val="000000"/>
          <w:sz w:val="28"/>
          <w:lang w:eastAsia="en-US"/>
        </w:rPr>
        <w:t>во</w:t>
      </w:r>
      <w:r w:rsidR="00F51D69" w:rsidRPr="00CE4E08">
        <w:rPr>
          <w:color w:val="000000"/>
          <w:sz w:val="28"/>
          <w:lang w:eastAsia="en-US"/>
        </w:rPr>
        <w:t xml:space="preserve"> </w:t>
      </w:r>
      <w:r w:rsidRPr="00CE4E08">
        <w:rPr>
          <w:color w:val="000000"/>
          <w:sz w:val="28"/>
          <w:lang w:eastAsia="en-US"/>
        </w:rPr>
        <w:t>главе</w:t>
      </w:r>
      <w:r w:rsidR="00F51D69" w:rsidRPr="00CE4E08">
        <w:rPr>
          <w:color w:val="000000"/>
          <w:sz w:val="28"/>
          <w:lang w:eastAsia="en-US"/>
        </w:rPr>
        <w:t xml:space="preserve"> </w:t>
      </w:r>
      <w:r w:rsidRPr="00CE4E08">
        <w:rPr>
          <w:color w:val="000000"/>
          <w:sz w:val="28"/>
          <w:lang w:eastAsia="en-US"/>
        </w:rPr>
        <w:t>ФРС</w:t>
      </w:r>
      <w:r w:rsidR="00F51D69" w:rsidRPr="00CE4E08">
        <w:rPr>
          <w:color w:val="000000"/>
          <w:sz w:val="28"/>
          <w:lang w:eastAsia="en-US"/>
        </w:rPr>
        <w:t xml:space="preserve"> </w:t>
      </w:r>
      <w:r w:rsidRPr="00CE4E08">
        <w:rPr>
          <w:color w:val="000000"/>
          <w:sz w:val="28"/>
          <w:lang w:eastAsia="en-US"/>
        </w:rPr>
        <w:t>был</w:t>
      </w:r>
      <w:r w:rsidR="00F51D69" w:rsidRPr="00CE4E08">
        <w:rPr>
          <w:color w:val="000000"/>
          <w:sz w:val="28"/>
          <w:lang w:eastAsia="en-US"/>
        </w:rPr>
        <w:t xml:space="preserve"> </w:t>
      </w:r>
      <w:r w:rsidRPr="00CE4E08">
        <w:rPr>
          <w:color w:val="000000"/>
          <w:sz w:val="28"/>
          <w:lang w:eastAsia="en-US"/>
        </w:rPr>
        <w:t>поставлен</w:t>
      </w:r>
      <w:r w:rsidR="00F51D69" w:rsidRPr="00CE4E08">
        <w:rPr>
          <w:color w:val="000000"/>
          <w:sz w:val="28"/>
          <w:lang w:eastAsia="en-US"/>
        </w:rPr>
        <w:t xml:space="preserve"> </w:t>
      </w:r>
      <w:r w:rsidRPr="00CE4E08">
        <w:rPr>
          <w:color w:val="000000"/>
          <w:sz w:val="28"/>
          <w:lang w:eastAsia="en-US"/>
        </w:rPr>
        <w:t>Совет</w:t>
      </w:r>
      <w:r w:rsidR="00F51D69" w:rsidRPr="00CE4E08">
        <w:rPr>
          <w:color w:val="000000"/>
          <w:sz w:val="28"/>
          <w:lang w:eastAsia="en-US"/>
        </w:rPr>
        <w:t xml:space="preserve"> </w:t>
      </w:r>
      <w:r w:rsidRPr="00CE4E08">
        <w:rPr>
          <w:color w:val="000000"/>
          <w:sz w:val="28"/>
          <w:lang w:eastAsia="en-US"/>
        </w:rPr>
        <w:t>управляющих</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составе</w:t>
      </w:r>
      <w:r w:rsidR="00F51D69" w:rsidRPr="00CE4E08">
        <w:rPr>
          <w:color w:val="000000"/>
          <w:sz w:val="28"/>
          <w:lang w:eastAsia="en-US"/>
        </w:rPr>
        <w:t xml:space="preserve"> </w:t>
      </w:r>
      <w:r w:rsidRPr="00CE4E08">
        <w:rPr>
          <w:color w:val="000000"/>
          <w:sz w:val="28"/>
          <w:lang w:eastAsia="en-US"/>
        </w:rPr>
        <w:t>7</w:t>
      </w:r>
      <w:r w:rsidR="00F51D69" w:rsidRPr="00CE4E08">
        <w:rPr>
          <w:color w:val="000000"/>
          <w:sz w:val="28"/>
          <w:lang w:eastAsia="en-US"/>
        </w:rPr>
        <w:t xml:space="preserve"> </w:t>
      </w:r>
      <w:r w:rsidRPr="00CE4E08">
        <w:rPr>
          <w:color w:val="000000"/>
          <w:sz w:val="28"/>
          <w:lang w:eastAsia="en-US"/>
        </w:rPr>
        <w:t>членов,</w:t>
      </w:r>
      <w:r w:rsidR="00F51D69" w:rsidRPr="00CE4E08">
        <w:rPr>
          <w:color w:val="000000"/>
          <w:sz w:val="28"/>
          <w:lang w:eastAsia="en-US"/>
        </w:rPr>
        <w:t xml:space="preserve"> </w:t>
      </w:r>
      <w:r w:rsidRPr="00CE4E08">
        <w:rPr>
          <w:color w:val="000000"/>
          <w:sz w:val="28"/>
          <w:lang w:eastAsia="en-US"/>
        </w:rPr>
        <w:t>назначаемых</w:t>
      </w:r>
      <w:r w:rsidR="00F51D69" w:rsidRPr="00CE4E08">
        <w:rPr>
          <w:color w:val="000000"/>
          <w:sz w:val="28"/>
          <w:lang w:eastAsia="en-US"/>
        </w:rPr>
        <w:t xml:space="preserve"> </w:t>
      </w:r>
      <w:r w:rsidRPr="00CE4E08">
        <w:rPr>
          <w:color w:val="000000"/>
          <w:sz w:val="28"/>
          <w:lang w:eastAsia="en-US"/>
        </w:rPr>
        <w:t>президентом</w:t>
      </w:r>
      <w:r w:rsidR="00F51D69" w:rsidRPr="00CE4E08">
        <w:rPr>
          <w:color w:val="000000"/>
          <w:sz w:val="28"/>
          <w:lang w:eastAsia="en-US"/>
        </w:rPr>
        <w:t xml:space="preserve"> </w:t>
      </w:r>
      <w:r w:rsidRPr="00CE4E08">
        <w:rPr>
          <w:color w:val="000000"/>
          <w:sz w:val="28"/>
          <w:lang w:eastAsia="en-US"/>
        </w:rPr>
        <w:t>США</w:t>
      </w:r>
      <w:r w:rsidR="00F51D69" w:rsidRPr="00CE4E08">
        <w:rPr>
          <w:color w:val="000000"/>
          <w:sz w:val="28"/>
          <w:lang w:eastAsia="en-US"/>
        </w:rPr>
        <w:t xml:space="preserve"> </w:t>
      </w:r>
      <w:r w:rsidRPr="00CE4E08">
        <w:rPr>
          <w:color w:val="000000"/>
          <w:sz w:val="28"/>
          <w:lang w:eastAsia="en-US"/>
        </w:rPr>
        <w:t>на 14</w:t>
      </w:r>
      <w:r w:rsidR="00F51D69" w:rsidRPr="00CE4E08">
        <w:rPr>
          <w:color w:val="000000"/>
          <w:sz w:val="28"/>
          <w:lang w:eastAsia="en-US"/>
        </w:rPr>
        <w:t xml:space="preserve"> </w:t>
      </w:r>
      <w:r w:rsidRPr="00CE4E08">
        <w:rPr>
          <w:color w:val="000000"/>
          <w:sz w:val="28"/>
          <w:lang w:eastAsia="en-US"/>
        </w:rPr>
        <w:t>лет),</w:t>
      </w:r>
      <w:r w:rsidR="00F51D69" w:rsidRPr="00CE4E08">
        <w:rPr>
          <w:color w:val="000000"/>
          <w:sz w:val="28"/>
          <w:lang w:eastAsia="en-US"/>
        </w:rPr>
        <w:t xml:space="preserve"> </w:t>
      </w:r>
      <w:r w:rsidRPr="00CE4E08">
        <w:rPr>
          <w:color w:val="000000"/>
          <w:sz w:val="28"/>
          <w:lang w:eastAsia="en-US"/>
        </w:rPr>
        <w:t>которому</w:t>
      </w:r>
      <w:r w:rsidR="00F51D69" w:rsidRPr="00CE4E08">
        <w:rPr>
          <w:color w:val="000000"/>
          <w:sz w:val="28"/>
          <w:lang w:eastAsia="en-US"/>
        </w:rPr>
        <w:t xml:space="preserve"> </w:t>
      </w:r>
      <w:r w:rsidRPr="00CE4E08">
        <w:rPr>
          <w:color w:val="000000"/>
          <w:sz w:val="28"/>
          <w:lang w:eastAsia="en-US"/>
        </w:rPr>
        <w:t>дано</w:t>
      </w:r>
      <w:r w:rsidR="00F51D69" w:rsidRPr="00CE4E08">
        <w:rPr>
          <w:color w:val="000000"/>
          <w:sz w:val="28"/>
          <w:lang w:eastAsia="en-US"/>
        </w:rPr>
        <w:t xml:space="preserve"> </w:t>
      </w:r>
      <w:r w:rsidRPr="00CE4E08">
        <w:rPr>
          <w:color w:val="000000"/>
          <w:sz w:val="28"/>
          <w:lang w:eastAsia="en-US"/>
        </w:rPr>
        <w:t>право</w:t>
      </w:r>
      <w:r w:rsidR="00F51D69" w:rsidRPr="00CE4E08">
        <w:rPr>
          <w:color w:val="000000"/>
          <w:sz w:val="28"/>
          <w:lang w:eastAsia="en-US"/>
        </w:rPr>
        <w:t xml:space="preserve"> </w:t>
      </w:r>
      <w:r w:rsidRPr="00CE4E08">
        <w:rPr>
          <w:color w:val="000000"/>
          <w:sz w:val="28"/>
          <w:lang w:eastAsia="en-US"/>
        </w:rPr>
        <w:t>определять</w:t>
      </w:r>
      <w:r w:rsidR="00F51D69" w:rsidRPr="00CE4E08">
        <w:rPr>
          <w:color w:val="000000"/>
          <w:sz w:val="28"/>
          <w:lang w:eastAsia="en-US"/>
        </w:rPr>
        <w:t xml:space="preserve"> </w:t>
      </w:r>
      <w:r w:rsidRPr="00CE4E08">
        <w:rPr>
          <w:color w:val="000000"/>
          <w:sz w:val="28"/>
          <w:lang w:eastAsia="en-US"/>
        </w:rPr>
        <w:t>учетные</w:t>
      </w:r>
      <w:r w:rsidR="00F51D69" w:rsidRPr="00CE4E08">
        <w:rPr>
          <w:color w:val="000000"/>
          <w:sz w:val="28"/>
          <w:lang w:eastAsia="en-US"/>
        </w:rPr>
        <w:t xml:space="preserve"> </w:t>
      </w:r>
      <w:r w:rsidRPr="00CE4E08">
        <w:rPr>
          <w:color w:val="000000"/>
          <w:sz w:val="28"/>
          <w:lang w:eastAsia="en-US"/>
        </w:rPr>
        <w:t>ставки</w:t>
      </w:r>
      <w:r w:rsidR="00F51D69" w:rsidRPr="00CE4E08">
        <w:rPr>
          <w:color w:val="000000"/>
          <w:sz w:val="28"/>
          <w:lang w:eastAsia="en-US"/>
        </w:rPr>
        <w:t xml:space="preserve"> </w:t>
      </w:r>
      <w:r w:rsidRPr="00CE4E08">
        <w:rPr>
          <w:color w:val="000000"/>
          <w:sz w:val="28"/>
          <w:lang w:eastAsia="en-US"/>
        </w:rPr>
        <w:t>федеральных</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изменять</w:t>
      </w:r>
      <w:r w:rsidR="00F51D69" w:rsidRPr="00CE4E08">
        <w:rPr>
          <w:color w:val="000000"/>
          <w:sz w:val="28"/>
          <w:lang w:eastAsia="en-US"/>
        </w:rPr>
        <w:t xml:space="preserve"> </w:t>
      </w:r>
      <w:r w:rsidRPr="00CE4E08">
        <w:rPr>
          <w:color w:val="000000"/>
          <w:sz w:val="28"/>
          <w:lang w:eastAsia="en-US"/>
        </w:rPr>
        <w:t>нормы</w:t>
      </w:r>
      <w:r w:rsidR="00F51D69" w:rsidRPr="00CE4E08">
        <w:rPr>
          <w:color w:val="000000"/>
          <w:sz w:val="28"/>
          <w:lang w:eastAsia="en-US"/>
        </w:rPr>
        <w:t xml:space="preserve"> </w:t>
      </w:r>
      <w:r w:rsidRPr="00CE4E08">
        <w:rPr>
          <w:color w:val="000000"/>
          <w:sz w:val="28"/>
          <w:lang w:eastAsia="en-US"/>
        </w:rPr>
        <w:t>обязательных</w:t>
      </w:r>
      <w:r w:rsidR="00F51D69" w:rsidRPr="00CE4E08">
        <w:rPr>
          <w:color w:val="000000"/>
          <w:sz w:val="28"/>
          <w:lang w:eastAsia="en-US"/>
        </w:rPr>
        <w:t xml:space="preserve"> </w:t>
      </w:r>
      <w:r w:rsidRPr="00CE4E08">
        <w:rPr>
          <w:color w:val="000000"/>
          <w:sz w:val="28"/>
          <w:lang w:eastAsia="en-US"/>
        </w:rPr>
        <w:t>резервов</w:t>
      </w:r>
      <w:r w:rsidR="00F51D69" w:rsidRPr="00CE4E08">
        <w:rPr>
          <w:color w:val="000000"/>
          <w:sz w:val="28"/>
          <w:lang w:eastAsia="en-US"/>
        </w:rPr>
        <w:t xml:space="preserve"> </w:t>
      </w:r>
      <w:r w:rsidRPr="00CE4E08">
        <w:rPr>
          <w:color w:val="000000"/>
          <w:sz w:val="28"/>
          <w:lang w:eastAsia="en-US"/>
        </w:rPr>
        <w:t>банков – членов,</w:t>
      </w:r>
      <w:r w:rsidR="00F51D69" w:rsidRPr="00CE4E08">
        <w:rPr>
          <w:color w:val="000000"/>
          <w:sz w:val="28"/>
          <w:lang w:eastAsia="en-US"/>
        </w:rPr>
        <w:t xml:space="preserve"> </w:t>
      </w:r>
      <w:r w:rsidRPr="00CE4E08">
        <w:rPr>
          <w:color w:val="000000"/>
          <w:sz w:val="28"/>
          <w:lang w:eastAsia="en-US"/>
        </w:rPr>
        <w:t>устанавливать нормы</w:t>
      </w:r>
      <w:r w:rsidR="00F51D69" w:rsidRPr="00CE4E08">
        <w:rPr>
          <w:color w:val="000000"/>
          <w:sz w:val="28"/>
          <w:lang w:eastAsia="en-US"/>
        </w:rPr>
        <w:t xml:space="preserve"> </w:t>
      </w:r>
      <w:r w:rsidRPr="00CE4E08">
        <w:rPr>
          <w:color w:val="000000"/>
          <w:sz w:val="28"/>
          <w:lang w:eastAsia="en-US"/>
        </w:rPr>
        <w:t>кредитования</w:t>
      </w:r>
      <w:r w:rsidR="00F51D69" w:rsidRPr="00CE4E08">
        <w:rPr>
          <w:color w:val="000000"/>
          <w:sz w:val="28"/>
          <w:lang w:eastAsia="en-US"/>
        </w:rPr>
        <w:t xml:space="preserve"> </w:t>
      </w:r>
      <w:r w:rsidRPr="00CE4E08">
        <w:rPr>
          <w:color w:val="000000"/>
          <w:sz w:val="28"/>
          <w:lang w:eastAsia="en-US"/>
        </w:rPr>
        <w:t>под</w:t>
      </w:r>
      <w:r w:rsidR="00F51D69" w:rsidRPr="00CE4E08">
        <w:rPr>
          <w:color w:val="000000"/>
          <w:sz w:val="28"/>
          <w:lang w:eastAsia="en-US"/>
        </w:rPr>
        <w:t xml:space="preserve"> </w:t>
      </w:r>
      <w:r w:rsidRPr="00CE4E08">
        <w:rPr>
          <w:color w:val="000000"/>
          <w:sz w:val="28"/>
          <w:lang w:eastAsia="en-US"/>
        </w:rPr>
        <w:t>ценные</w:t>
      </w:r>
      <w:r w:rsidR="00F51D69" w:rsidRPr="00CE4E08">
        <w:rPr>
          <w:color w:val="000000"/>
          <w:sz w:val="28"/>
          <w:lang w:eastAsia="en-US"/>
        </w:rPr>
        <w:t xml:space="preserve"> </w:t>
      </w:r>
      <w:r w:rsidRPr="00CE4E08">
        <w:rPr>
          <w:color w:val="000000"/>
          <w:sz w:val="28"/>
          <w:lang w:eastAsia="en-US"/>
        </w:rPr>
        <w:t>бумаги,</w:t>
      </w:r>
      <w:r w:rsidR="00F51D69" w:rsidRPr="00CE4E08">
        <w:rPr>
          <w:color w:val="000000"/>
          <w:sz w:val="28"/>
          <w:lang w:eastAsia="en-US"/>
        </w:rPr>
        <w:t xml:space="preserve"> </w:t>
      </w:r>
      <w:r w:rsidRPr="00CE4E08">
        <w:rPr>
          <w:color w:val="000000"/>
          <w:sz w:val="28"/>
          <w:lang w:eastAsia="en-US"/>
        </w:rPr>
        <w:t>утверждать</w:t>
      </w:r>
      <w:r w:rsidR="00F51D69" w:rsidRPr="00CE4E08">
        <w:rPr>
          <w:color w:val="000000"/>
          <w:sz w:val="28"/>
          <w:lang w:eastAsia="en-US"/>
        </w:rPr>
        <w:t xml:space="preserve"> </w:t>
      </w:r>
      <w:r w:rsidRPr="00CE4E08">
        <w:rPr>
          <w:color w:val="000000"/>
          <w:sz w:val="28"/>
          <w:lang w:eastAsia="en-US"/>
        </w:rPr>
        <w:t>выбранные</w:t>
      </w:r>
      <w:r w:rsidR="00F51D69" w:rsidRPr="00CE4E08">
        <w:rPr>
          <w:color w:val="000000"/>
          <w:sz w:val="28"/>
          <w:lang w:eastAsia="en-US"/>
        </w:rPr>
        <w:t xml:space="preserve"> </w:t>
      </w:r>
      <w:r w:rsidRPr="00CE4E08">
        <w:rPr>
          <w:color w:val="000000"/>
          <w:sz w:val="28"/>
          <w:lang w:eastAsia="en-US"/>
        </w:rPr>
        <w:t>резервными</w:t>
      </w:r>
      <w:r w:rsidR="00F51D69" w:rsidRPr="00CE4E08">
        <w:rPr>
          <w:color w:val="000000"/>
          <w:sz w:val="28"/>
          <w:lang w:eastAsia="en-US"/>
        </w:rPr>
        <w:t xml:space="preserve"> </w:t>
      </w:r>
      <w:r w:rsidRPr="00CE4E08">
        <w:rPr>
          <w:color w:val="000000"/>
          <w:sz w:val="28"/>
          <w:lang w:eastAsia="en-US"/>
        </w:rPr>
        <w:t>банками</w:t>
      </w:r>
      <w:r w:rsidR="00F51D69" w:rsidRPr="00CE4E08">
        <w:rPr>
          <w:color w:val="000000"/>
          <w:sz w:val="28"/>
          <w:lang w:eastAsia="en-US"/>
        </w:rPr>
        <w:t xml:space="preserve"> </w:t>
      </w:r>
      <w:r w:rsidRPr="00CE4E08">
        <w:rPr>
          <w:color w:val="000000"/>
          <w:sz w:val="28"/>
          <w:lang w:eastAsia="en-US"/>
        </w:rPr>
        <w:t>советы</w:t>
      </w:r>
      <w:r w:rsidR="00F51D69" w:rsidRPr="00CE4E08">
        <w:rPr>
          <w:color w:val="000000"/>
          <w:sz w:val="28"/>
          <w:lang w:eastAsia="en-US"/>
        </w:rPr>
        <w:t xml:space="preserve"> </w:t>
      </w:r>
      <w:r w:rsidRPr="00CE4E08">
        <w:rPr>
          <w:color w:val="000000"/>
          <w:sz w:val="28"/>
          <w:lang w:eastAsia="en-US"/>
        </w:rPr>
        <w:t>директоров.</w:t>
      </w:r>
      <w:r w:rsidR="00F51D69" w:rsidRPr="00CE4E08">
        <w:rPr>
          <w:color w:val="000000"/>
          <w:sz w:val="28"/>
          <w:lang w:eastAsia="en-US"/>
        </w:rPr>
        <w:t xml:space="preserve"> </w:t>
      </w:r>
      <w:r w:rsidRPr="00CE4E08">
        <w:rPr>
          <w:color w:val="000000"/>
          <w:sz w:val="28"/>
          <w:lang w:eastAsia="en-US"/>
        </w:rPr>
        <w:t>Был</w:t>
      </w:r>
      <w:r w:rsidR="00F51D69" w:rsidRPr="00CE4E08">
        <w:rPr>
          <w:color w:val="000000"/>
          <w:sz w:val="28"/>
          <w:lang w:eastAsia="en-US"/>
        </w:rPr>
        <w:t xml:space="preserve"> </w:t>
      </w:r>
      <w:r w:rsidRPr="00CE4E08">
        <w:rPr>
          <w:color w:val="000000"/>
          <w:sz w:val="28"/>
          <w:lang w:eastAsia="en-US"/>
        </w:rPr>
        <w:t>создан</w:t>
      </w:r>
      <w:r w:rsidR="00F51D69" w:rsidRPr="00CE4E08">
        <w:rPr>
          <w:color w:val="000000"/>
          <w:sz w:val="28"/>
          <w:lang w:eastAsia="en-US"/>
        </w:rPr>
        <w:t xml:space="preserve"> </w:t>
      </w:r>
      <w:r w:rsidRPr="00CE4E08">
        <w:rPr>
          <w:color w:val="000000"/>
          <w:sz w:val="28"/>
          <w:lang w:eastAsia="en-US"/>
        </w:rPr>
        <w:t>также</w:t>
      </w:r>
      <w:r w:rsidR="00F51D69" w:rsidRPr="00CE4E08">
        <w:rPr>
          <w:color w:val="000000"/>
          <w:sz w:val="28"/>
          <w:lang w:eastAsia="en-US"/>
        </w:rPr>
        <w:t xml:space="preserve"> </w:t>
      </w:r>
      <w:r w:rsidRPr="00CE4E08">
        <w:rPr>
          <w:color w:val="000000"/>
          <w:sz w:val="28"/>
          <w:lang w:eastAsia="en-US"/>
        </w:rPr>
        <w:t>особый</w:t>
      </w:r>
      <w:r w:rsidR="00F51D69" w:rsidRPr="00CE4E08">
        <w:rPr>
          <w:color w:val="000000"/>
          <w:sz w:val="28"/>
          <w:lang w:eastAsia="en-US"/>
        </w:rPr>
        <w:t xml:space="preserve"> </w:t>
      </w:r>
      <w:r w:rsidRPr="00CE4E08">
        <w:rPr>
          <w:color w:val="000000"/>
          <w:sz w:val="28"/>
          <w:lang w:eastAsia="en-US"/>
        </w:rPr>
        <w:t>Комитет</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операциям</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открытом</w:t>
      </w:r>
      <w:r w:rsidR="00F51D69" w:rsidRPr="00CE4E08">
        <w:rPr>
          <w:color w:val="000000"/>
          <w:sz w:val="28"/>
          <w:lang w:eastAsia="en-US"/>
        </w:rPr>
        <w:t xml:space="preserve"> </w:t>
      </w:r>
      <w:r w:rsidRPr="00CE4E08">
        <w:rPr>
          <w:color w:val="000000"/>
          <w:sz w:val="28"/>
          <w:lang w:eastAsia="en-US"/>
        </w:rPr>
        <w:t>рынке,</w:t>
      </w:r>
      <w:r w:rsidR="00F51D69" w:rsidRPr="00CE4E08">
        <w:rPr>
          <w:color w:val="000000"/>
          <w:sz w:val="28"/>
          <w:lang w:eastAsia="en-US"/>
        </w:rPr>
        <w:t xml:space="preserve"> </w:t>
      </w:r>
      <w:r w:rsidRPr="00CE4E08">
        <w:rPr>
          <w:color w:val="000000"/>
          <w:sz w:val="28"/>
          <w:lang w:eastAsia="en-US"/>
        </w:rPr>
        <w:t>причем</w:t>
      </w:r>
      <w:r w:rsidR="00F51D69" w:rsidRPr="00CE4E08">
        <w:rPr>
          <w:color w:val="000000"/>
          <w:sz w:val="28"/>
          <w:lang w:eastAsia="en-US"/>
        </w:rPr>
        <w:t xml:space="preserve"> </w:t>
      </w:r>
      <w:r w:rsidRPr="00CE4E08">
        <w:rPr>
          <w:color w:val="000000"/>
          <w:sz w:val="28"/>
          <w:lang w:eastAsia="en-US"/>
        </w:rPr>
        <w:t>все</w:t>
      </w:r>
      <w:r w:rsidR="00F51D69" w:rsidRPr="00CE4E08">
        <w:rPr>
          <w:color w:val="000000"/>
          <w:sz w:val="28"/>
          <w:lang w:eastAsia="en-US"/>
        </w:rPr>
        <w:t xml:space="preserve"> </w:t>
      </w:r>
      <w:r w:rsidRPr="00CE4E08">
        <w:rPr>
          <w:color w:val="000000"/>
          <w:sz w:val="28"/>
          <w:lang w:eastAsia="en-US"/>
        </w:rPr>
        <w:t>федеральные</w:t>
      </w:r>
      <w:r w:rsidR="00F51D69" w:rsidRPr="00CE4E08">
        <w:rPr>
          <w:color w:val="000000"/>
          <w:sz w:val="28"/>
          <w:lang w:eastAsia="en-US"/>
        </w:rPr>
        <w:t xml:space="preserve"> </w:t>
      </w:r>
      <w:r w:rsidRPr="00CE4E08">
        <w:rPr>
          <w:color w:val="000000"/>
          <w:sz w:val="28"/>
          <w:lang w:eastAsia="en-US"/>
        </w:rPr>
        <w:t>резервные</w:t>
      </w:r>
      <w:r w:rsidR="00F51D69" w:rsidRPr="00CE4E08">
        <w:rPr>
          <w:color w:val="000000"/>
          <w:sz w:val="28"/>
          <w:lang w:eastAsia="en-US"/>
        </w:rPr>
        <w:t xml:space="preserve"> </w:t>
      </w:r>
      <w:r w:rsidRPr="00CE4E08">
        <w:rPr>
          <w:color w:val="000000"/>
          <w:sz w:val="28"/>
          <w:lang w:eastAsia="en-US"/>
        </w:rPr>
        <w:t>банки</w:t>
      </w:r>
      <w:r w:rsidR="00F51D69" w:rsidRPr="00CE4E08">
        <w:rPr>
          <w:color w:val="000000"/>
          <w:sz w:val="28"/>
          <w:lang w:eastAsia="en-US"/>
        </w:rPr>
        <w:t xml:space="preserve"> </w:t>
      </w:r>
      <w:r w:rsidRPr="00CE4E08">
        <w:rPr>
          <w:color w:val="000000"/>
          <w:sz w:val="28"/>
          <w:lang w:eastAsia="en-US"/>
        </w:rPr>
        <w:t>должны</w:t>
      </w:r>
      <w:r w:rsidR="00F51D69" w:rsidRPr="00CE4E08">
        <w:rPr>
          <w:color w:val="000000"/>
          <w:sz w:val="28"/>
          <w:lang w:eastAsia="en-US"/>
        </w:rPr>
        <w:t xml:space="preserve"> </w:t>
      </w:r>
      <w:r w:rsidRPr="00CE4E08">
        <w:rPr>
          <w:color w:val="000000"/>
          <w:sz w:val="28"/>
          <w:lang w:eastAsia="en-US"/>
        </w:rPr>
        <w:t>следовать</w:t>
      </w:r>
      <w:r w:rsidR="00F51D69" w:rsidRPr="00CE4E08">
        <w:rPr>
          <w:color w:val="000000"/>
          <w:sz w:val="28"/>
          <w:lang w:eastAsia="en-US"/>
        </w:rPr>
        <w:t xml:space="preserve"> </w:t>
      </w:r>
      <w:r w:rsidRPr="00CE4E08">
        <w:rPr>
          <w:color w:val="000000"/>
          <w:sz w:val="28"/>
          <w:lang w:eastAsia="en-US"/>
        </w:rPr>
        <w:t>его</w:t>
      </w:r>
      <w:r w:rsidR="00F51D69" w:rsidRPr="00CE4E08">
        <w:rPr>
          <w:color w:val="000000"/>
          <w:sz w:val="28"/>
          <w:lang w:eastAsia="en-US"/>
        </w:rPr>
        <w:t xml:space="preserve"> </w:t>
      </w:r>
      <w:r w:rsidRPr="00CE4E08">
        <w:rPr>
          <w:color w:val="000000"/>
          <w:sz w:val="28"/>
          <w:lang w:eastAsia="en-US"/>
        </w:rPr>
        <w:t>указаниям</w:t>
      </w:r>
      <w:r w:rsidR="00F51D69" w:rsidRPr="00CE4E08">
        <w:rPr>
          <w:color w:val="000000"/>
          <w:sz w:val="28"/>
          <w:lang w:eastAsia="en-US"/>
        </w:rPr>
        <w:t xml:space="preserve"> </w:t>
      </w:r>
      <w:r w:rsidRPr="00CE4E08">
        <w:rPr>
          <w:color w:val="000000"/>
          <w:sz w:val="28"/>
          <w:lang w:eastAsia="en-US"/>
        </w:rPr>
        <w:t>при проведении</w:t>
      </w:r>
      <w:r w:rsidR="00F51D69" w:rsidRPr="00CE4E08">
        <w:rPr>
          <w:color w:val="000000"/>
          <w:sz w:val="28"/>
          <w:lang w:eastAsia="en-US"/>
        </w:rPr>
        <w:t xml:space="preserve"> </w:t>
      </w:r>
      <w:r w:rsidRPr="00CE4E08">
        <w:rPr>
          <w:color w:val="000000"/>
          <w:sz w:val="28"/>
          <w:lang w:eastAsia="en-US"/>
        </w:rPr>
        <w:t>своих</w:t>
      </w:r>
      <w:r w:rsidR="00F51D69" w:rsidRPr="00CE4E08">
        <w:rPr>
          <w:color w:val="000000"/>
          <w:sz w:val="28"/>
          <w:lang w:eastAsia="en-US"/>
        </w:rPr>
        <w:t xml:space="preserve"> </w:t>
      </w:r>
      <w:r w:rsidRPr="00CE4E08">
        <w:rPr>
          <w:color w:val="000000"/>
          <w:sz w:val="28"/>
          <w:lang w:eastAsia="en-US"/>
        </w:rPr>
        <w:t>операций</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открытом</w:t>
      </w:r>
      <w:r w:rsidR="00F51D69" w:rsidRPr="00CE4E08">
        <w:rPr>
          <w:color w:val="000000"/>
          <w:sz w:val="28"/>
          <w:lang w:eastAsia="en-US"/>
        </w:rPr>
        <w:t xml:space="preserve"> </w:t>
      </w:r>
      <w:r w:rsidRPr="00CE4E08">
        <w:rPr>
          <w:color w:val="000000"/>
          <w:sz w:val="28"/>
          <w:lang w:eastAsia="en-US"/>
        </w:rPr>
        <w:t>рынке.</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Ресурсы</w:t>
      </w:r>
      <w:r w:rsidR="00F51D69" w:rsidRPr="00CE4E08">
        <w:rPr>
          <w:color w:val="000000"/>
          <w:sz w:val="28"/>
          <w:lang w:eastAsia="en-US"/>
        </w:rPr>
        <w:t xml:space="preserve"> </w:t>
      </w:r>
      <w:r w:rsidRPr="00CE4E08">
        <w:rPr>
          <w:color w:val="000000"/>
          <w:sz w:val="28"/>
          <w:lang w:eastAsia="en-US"/>
        </w:rPr>
        <w:t>федеральных</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образуются</w:t>
      </w:r>
      <w:r w:rsidR="00F51D69" w:rsidRPr="00CE4E08">
        <w:rPr>
          <w:color w:val="000000"/>
          <w:sz w:val="28"/>
          <w:lang w:eastAsia="en-US"/>
        </w:rPr>
        <w:t xml:space="preserve"> </w:t>
      </w:r>
      <w:r w:rsidRPr="00CE4E08">
        <w:rPr>
          <w:color w:val="000000"/>
          <w:sz w:val="28"/>
          <w:lang w:eastAsia="en-US"/>
        </w:rPr>
        <w:t>за счет:</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 эмиссии</w:t>
      </w:r>
      <w:r w:rsidR="00F51D69" w:rsidRPr="00CE4E08">
        <w:rPr>
          <w:color w:val="000000"/>
          <w:sz w:val="28"/>
          <w:lang w:eastAsia="en-US"/>
        </w:rPr>
        <w:t xml:space="preserve"> </w:t>
      </w:r>
      <w:r w:rsidRPr="00CE4E08">
        <w:rPr>
          <w:color w:val="000000"/>
          <w:sz w:val="28"/>
          <w:lang w:eastAsia="en-US"/>
        </w:rPr>
        <w:t>банкнот</w:t>
      </w:r>
      <w:r w:rsidR="00F51D69" w:rsidRPr="00CE4E08">
        <w:rPr>
          <w:color w:val="000000"/>
          <w:sz w:val="28"/>
          <w:lang w:eastAsia="en-US"/>
        </w:rPr>
        <w:t xml:space="preserve"> </w:t>
      </w:r>
      <w:r w:rsidRPr="00CE4E08">
        <w:rPr>
          <w:color w:val="000000"/>
          <w:sz w:val="28"/>
          <w:lang w:eastAsia="en-US"/>
        </w:rPr>
        <w:t>-</w:t>
      </w:r>
      <w:r w:rsidR="00F51D69" w:rsidRPr="00CE4E08">
        <w:rPr>
          <w:color w:val="000000"/>
          <w:sz w:val="28"/>
          <w:lang w:eastAsia="en-US"/>
        </w:rPr>
        <w:t xml:space="preserve"> </w:t>
      </w:r>
      <w:r w:rsidRPr="00CE4E08">
        <w:rPr>
          <w:color w:val="000000"/>
          <w:sz w:val="28"/>
          <w:lang w:eastAsia="en-US"/>
        </w:rPr>
        <w:t>федеральных</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билетов;</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 приема</w:t>
      </w:r>
      <w:r w:rsidR="00F51D69" w:rsidRPr="00CE4E08">
        <w:rPr>
          <w:color w:val="000000"/>
          <w:sz w:val="28"/>
          <w:lang w:eastAsia="en-US"/>
        </w:rPr>
        <w:t xml:space="preserve"> </w:t>
      </w:r>
      <w:r w:rsidRPr="00CE4E08">
        <w:rPr>
          <w:color w:val="000000"/>
          <w:sz w:val="28"/>
          <w:lang w:eastAsia="en-US"/>
        </w:rPr>
        <w:t>депозитов,</w:t>
      </w:r>
      <w:r w:rsidR="00F51D69" w:rsidRPr="00CE4E08">
        <w:rPr>
          <w:color w:val="000000"/>
          <w:sz w:val="28"/>
          <w:lang w:eastAsia="en-US"/>
        </w:rPr>
        <w:t xml:space="preserve"> </w:t>
      </w:r>
      <w:r w:rsidRPr="00CE4E08">
        <w:rPr>
          <w:color w:val="000000"/>
          <w:sz w:val="28"/>
          <w:lang w:eastAsia="en-US"/>
        </w:rPr>
        <w:t>главным</w:t>
      </w:r>
      <w:r w:rsidR="00F51D69" w:rsidRPr="00CE4E08">
        <w:rPr>
          <w:color w:val="000000"/>
          <w:sz w:val="28"/>
          <w:lang w:eastAsia="en-US"/>
        </w:rPr>
        <w:t xml:space="preserve"> </w:t>
      </w:r>
      <w:r w:rsidRPr="00CE4E08">
        <w:rPr>
          <w:color w:val="000000"/>
          <w:sz w:val="28"/>
          <w:lang w:eastAsia="en-US"/>
        </w:rPr>
        <w:t>образом</w:t>
      </w:r>
      <w:r w:rsidR="00F51D69" w:rsidRPr="00CE4E08">
        <w:rPr>
          <w:color w:val="000000"/>
          <w:sz w:val="28"/>
          <w:lang w:eastAsia="en-US"/>
        </w:rPr>
        <w:t xml:space="preserve"> </w:t>
      </w:r>
      <w:r w:rsidRPr="00CE4E08">
        <w:rPr>
          <w:color w:val="000000"/>
          <w:sz w:val="28"/>
          <w:lang w:eastAsia="en-US"/>
        </w:rPr>
        <w:t>от</w:t>
      </w:r>
      <w:r w:rsidR="00F51D69" w:rsidRPr="00CE4E08">
        <w:rPr>
          <w:color w:val="000000"/>
          <w:sz w:val="28"/>
          <w:lang w:eastAsia="en-US"/>
        </w:rPr>
        <w:t xml:space="preserve"> </w:t>
      </w:r>
      <w:r w:rsidRPr="00CE4E08">
        <w:rPr>
          <w:color w:val="000000"/>
          <w:sz w:val="28"/>
          <w:lang w:eastAsia="en-US"/>
        </w:rPr>
        <w:t>банков – членов</w:t>
      </w:r>
      <w:r w:rsidR="00F51D69" w:rsidRPr="00CE4E08">
        <w:rPr>
          <w:color w:val="000000"/>
          <w:sz w:val="28"/>
          <w:lang w:eastAsia="en-US"/>
        </w:rPr>
        <w:t xml:space="preserve"> </w:t>
      </w:r>
      <w:r w:rsidRPr="00CE4E08">
        <w:rPr>
          <w:color w:val="000000"/>
          <w:sz w:val="28"/>
          <w:lang w:eastAsia="en-US"/>
        </w:rPr>
        <w:t>и от</w:t>
      </w:r>
      <w:r w:rsidR="00F51D69" w:rsidRPr="00CE4E08">
        <w:rPr>
          <w:color w:val="000000"/>
          <w:sz w:val="28"/>
          <w:lang w:eastAsia="en-US"/>
        </w:rPr>
        <w:t xml:space="preserve"> </w:t>
      </w:r>
      <w:r w:rsidRPr="00CE4E08">
        <w:rPr>
          <w:color w:val="000000"/>
          <w:sz w:val="28"/>
          <w:lang w:eastAsia="en-US"/>
        </w:rPr>
        <w:t>казначейства.</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Незначительная</w:t>
      </w:r>
      <w:r w:rsidR="00F51D69" w:rsidRPr="00CE4E08">
        <w:rPr>
          <w:color w:val="000000"/>
          <w:sz w:val="28"/>
          <w:lang w:eastAsia="en-US"/>
        </w:rPr>
        <w:t xml:space="preserve"> </w:t>
      </w:r>
      <w:r w:rsidRPr="00CE4E08">
        <w:rPr>
          <w:color w:val="000000"/>
          <w:sz w:val="28"/>
          <w:lang w:eastAsia="en-US"/>
        </w:rPr>
        <w:t>часть</w:t>
      </w:r>
      <w:r w:rsidR="00F51D69" w:rsidRPr="00CE4E08">
        <w:rPr>
          <w:color w:val="000000"/>
          <w:sz w:val="28"/>
          <w:lang w:eastAsia="en-US"/>
        </w:rPr>
        <w:t xml:space="preserve"> </w:t>
      </w:r>
      <w:r w:rsidRPr="00CE4E08">
        <w:rPr>
          <w:color w:val="000000"/>
          <w:sz w:val="28"/>
          <w:lang w:eastAsia="en-US"/>
        </w:rPr>
        <w:t>средств</w:t>
      </w:r>
      <w:r w:rsidR="00F51D69" w:rsidRPr="00CE4E08">
        <w:rPr>
          <w:color w:val="000000"/>
          <w:sz w:val="28"/>
          <w:lang w:eastAsia="en-US"/>
        </w:rPr>
        <w:t xml:space="preserve"> </w:t>
      </w:r>
      <w:r w:rsidRPr="00CE4E08">
        <w:rPr>
          <w:color w:val="000000"/>
          <w:sz w:val="28"/>
          <w:lang w:eastAsia="en-US"/>
        </w:rPr>
        <w:t>федеральных</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состоит</w:t>
      </w:r>
      <w:r w:rsidR="00F51D69" w:rsidRPr="00CE4E08">
        <w:rPr>
          <w:color w:val="000000"/>
          <w:sz w:val="28"/>
          <w:lang w:eastAsia="en-US"/>
        </w:rPr>
        <w:t xml:space="preserve"> </w:t>
      </w:r>
      <w:r w:rsidRPr="00CE4E08">
        <w:rPr>
          <w:color w:val="000000"/>
          <w:sz w:val="28"/>
          <w:lang w:eastAsia="en-US"/>
        </w:rPr>
        <w:t>из их</w:t>
      </w:r>
      <w:r w:rsidR="00F51D69" w:rsidRPr="00CE4E08">
        <w:rPr>
          <w:color w:val="000000"/>
          <w:sz w:val="28"/>
          <w:lang w:eastAsia="en-US"/>
        </w:rPr>
        <w:t xml:space="preserve"> </w:t>
      </w:r>
      <w:r w:rsidRPr="00CE4E08">
        <w:rPr>
          <w:color w:val="000000"/>
          <w:sz w:val="28"/>
          <w:lang w:eastAsia="en-US"/>
        </w:rPr>
        <w:t>собственных</w:t>
      </w:r>
      <w:r w:rsidR="00F51D69" w:rsidRPr="00CE4E08">
        <w:rPr>
          <w:color w:val="000000"/>
          <w:sz w:val="28"/>
          <w:lang w:eastAsia="en-US"/>
        </w:rPr>
        <w:t xml:space="preserve"> </w:t>
      </w:r>
      <w:r w:rsidRPr="00CE4E08">
        <w:rPr>
          <w:color w:val="000000"/>
          <w:sz w:val="28"/>
          <w:lang w:eastAsia="en-US"/>
        </w:rPr>
        <w:t>капиталов</w:t>
      </w:r>
      <w:r w:rsidR="00F51D69" w:rsidRPr="00CE4E08">
        <w:rPr>
          <w:color w:val="000000"/>
          <w:sz w:val="28"/>
          <w:lang w:eastAsia="en-US"/>
        </w:rPr>
        <w:t xml:space="preserve"> </w:t>
      </w:r>
      <w:r w:rsidRPr="00CE4E08">
        <w:rPr>
          <w:color w:val="000000"/>
          <w:sz w:val="28"/>
          <w:lang w:eastAsia="en-US"/>
        </w:rPr>
        <w:t>(оплаченного</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добавочного).</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Со</w:t>
      </w:r>
      <w:r w:rsidR="00F51D69" w:rsidRPr="00CE4E08">
        <w:rPr>
          <w:color w:val="000000"/>
          <w:sz w:val="28"/>
          <w:lang w:eastAsia="en-US"/>
        </w:rPr>
        <w:t xml:space="preserve"> </w:t>
      </w:r>
      <w:r w:rsidRPr="00CE4E08">
        <w:rPr>
          <w:color w:val="000000"/>
          <w:sz w:val="28"/>
          <w:lang w:eastAsia="en-US"/>
        </w:rPr>
        <w:t>времени</w:t>
      </w:r>
      <w:r w:rsidR="00F51D69" w:rsidRPr="00CE4E08">
        <w:rPr>
          <w:color w:val="000000"/>
          <w:sz w:val="28"/>
          <w:lang w:eastAsia="en-US"/>
        </w:rPr>
        <w:t xml:space="preserve"> </w:t>
      </w:r>
      <w:r w:rsidRPr="00CE4E08">
        <w:rPr>
          <w:color w:val="000000"/>
          <w:sz w:val="28"/>
          <w:lang w:eastAsia="en-US"/>
        </w:rPr>
        <w:t>огосударствления</w:t>
      </w:r>
      <w:r w:rsidR="00F51D69" w:rsidRPr="00CE4E08">
        <w:rPr>
          <w:color w:val="000000"/>
          <w:sz w:val="28"/>
          <w:lang w:eastAsia="en-US"/>
        </w:rPr>
        <w:t xml:space="preserve"> </w:t>
      </w:r>
      <w:r w:rsidRPr="00CE4E08">
        <w:rPr>
          <w:color w:val="000000"/>
          <w:sz w:val="28"/>
          <w:lang w:eastAsia="en-US"/>
        </w:rPr>
        <w:t>золотых</w:t>
      </w:r>
      <w:r w:rsidR="00F51D69" w:rsidRPr="00CE4E08">
        <w:rPr>
          <w:color w:val="000000"/>
          <w:sz w:val="28"/>
          <w:lang w:eastAsia="en-US"/>
        </w:rPr>
        <w:t xml:space="preserve"> </w:t>
      </w:r>
      <w:r w:rsidRPr="00CE4E08">
        <w:rPr>
          <w:color w:val="000000"/>
          <w:sz w:val="28"/>
          <w:lang w:eastAsia="en-US"/>
        </w:rPr>
        <w:t>запасов, осуществленного</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1934 г.,</w:t>
      </w:r>
      <w:r w:rsidR="00F51D69" w:rsidRPr="00CE4E08">
        <w:rPr>
          <w:color w:val="000000"/>
          <w:sz w:val="28"/>
          <w:lang w:eastAsia="en-US"/>
        </w:rPr>
        <w:t xml:space="preserve"> </w:t>
      </w:r>
      <w:r w:rsidRPr="00CE4E08">
        <w:rPr>
          <w:color w:val="000000"/>
          <w:sz w:val="28"/>
          <w:lang w:eastAsia="en-US"/>
        </w:rPr>
        <w:t>федеральные</w:t>
      </w:r>
      <w:r w:rsidR="00F51D69" w:rsidRPr="00CE4E08">
        <w:rPr>
          <w:color w:val="000000"/>
          <w:sz w:val="28"/>
          <w:lang w:eastAsia="en-US"/>
        </w:rPr>
        <w:t xml:space="preserve"> </w:t>
      </w:r>
      <w:r w:rsidRPr="00CE4E08">
        <w:rPr>
          <w:color w:val="000000"/>
          <w:sz w:val="28"/>
          <w:lang w:eastAsia="en-US"/>
        </w:rPr>
        <w:t>резервные</w:t>
      </w:r>
      <w:r w:rsidR="00F51D69" w:rsidRPr="00CE4E08">
        <w:rPr>
          <w:color w:val="000000"/>
          <w:sz w:val="28"/>
          <w:lang w:eastAsia="en-US"/>
        </w:rPr>
        <w:t xml:space="preserve"> </w:t>
      </w:r>
      <w:r w:rsidRPr="00CE4E08">
        <w:rPr>
          <w:color w:val="000000"/>
          <w:sz w:val="28"/>
          <w:lang w:eastAsia="en-US"/>
        </w:rPr>
        <w:t>банки</w:t>
      </w:r>
      <w:r w:rsidR="00F51D69" w:rsidRPr="00CE4E08">
        <w:rPr>
          <w:color w:val="000000"/>
          <w:sz w:val="28"/>
          <w:lang w:eastAsia="en-US"/>
        </w:rPr>
        <w:t xml:space="preserve"> </w:t>
      </w:r>
      <w:r w:rsidRPr="00CE4E08">
        <w:rPr>
          <w:color w:val="000000"/>
          <w:sz w:val="28"/>
          <w:lang w:eastAsia="en-US"/>
        </w:rPr>
        <w:t>перестали</w:t>
      </w:r>
      <w:r w:rsidR="00F51D69" w:rsidRPr="00CE4E08">
        <w:rPr>
          <w:color w:val="000000"/>
          <w:sz w:val="28"/>
          <w:lang w:eastAsia="en-US"/>
        </w:rPr>
        <w:t xml:space="preserve"> </w:t>
      </w:r>
      <w:r w:rsidRPr="00CE4E08">
        <w:rPr>
          <w:color w:val="000000"/>
          <w:sz w:val="28"/>
          <w:lang w:eastAsia="en-US"/>
        </w:rPr>
        <w:t>быть</w:t>
      </w:r>
      <w:r w:rsidR="00F51D69" w:rsidRPr="00CE4E08">
        <w:rPr>
          <w:color w:val="000000"/>
          <w:sz w:val="28"/>
          <w:lang w:eastAsia="en-US"/>
        </w:rPr>
        <w:t xml:space="preserve"> </w:t>
      </w:r>
      <w:r w:rsidRPr="00CE4E08">
        <w:rPr>
          <w:color w:val="000000"/>
          <w:sz w:val="28"/>
          <w:lang w:eastAsia="en-US"/>
        </w:rPr>
        <w:t>хранителями</w:t>
      </w:r>
      <w:r w:rsidR="00F51D69" w:rsidRPr="00CE4E08">
        <w:rPr>
          <w:color w:val="000000"/>
          <w:sz w:val="28"/>
          <w:lang w:eastAsia="en-US"/>
        </w:rPr>
        <w:t xml:space="preserve"> </w:t>
      </w:r>
      <w:r w:rsidRPr="00CE4E08">
        <w:rPr>
          <w:color w:val="000000"/>
          <w:sz w:val="28"/>
          <w:lang w:eastAsia="en-US"/>
        </w:rPr>
        <w:t>золотых</w:t>
      </w:r>
      <w:r w:rsidR="00F51D69" w:rsidRPr="00CE4E08">
        <w:rPr>
          <w:color w:val="000000"/>
          <w:sz w:val="28"/>
          <w:lang w:eastAsia="en-US"/>
        </w:rPr>
        <w:t xml:space="preserve"> </w:t>
      </w:r>
      <w:r w:rsidRPr="00CE4E08">
        <w:rPr>
          <w:color w:val="000000"/>
          <w:sz w:val="28"/>
          <w:lang w:eastAsia="en-US"/>
        </w:rPr>
        <w:t>резервов</w:t>
      </w:r>
      <w:r w:rsidR="00F51D69" w:rsidRPr="00CE4E08">
        <w:rPr>
          <w:color w:val="000000"/>
          <w:sz w:val="28"/>
          <w:lang w:eastAsia="en-US"/>
        </w:rPr>
        <w:t xml:space="preserve"> </w:t>
      </w:r>
      <w:r w:rsidRPr="00CE4E08">
        <w:rPr>
          <w:color w:val="000000"/>
          <w:sz w:val="28"/>
          <w:lang w:eastAsia="en-US"/>
        </w:rPr>
        <w:t>страны,</w:t>
      </w:r>
      <w:r w:rsidR="00F51D69" w:rsidRPr="00CE4E08">
        <w:rPr>
          <w:color w:val="000000"/>
          <w:sz w:val="28"/>
          <w:lang w:eastAsia="en-US"/>
        </w:rPr>
        <w:t xml:space="preserve"> </w:t>
      </w:r>
      <w:r w:rsidRPr="00CE4E08">
        <w:rPr>
          <w:color w:val="000000"/>
          <w:sz w:val="28"/>
          <w:lang w:eastAsia="en-US"/>
        </w:rPr>
        <w:t>но</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активе</w:t>
      </w:r>
      <w:r w:rsidR="00F51D69" w:rsidRPr="00CE4E08">
        <w:rPr>
          <w:color w:val="000000"/>
          <w:sz w:val="28"/>
          <w:lang w:eastAsia="en-US"/>
        </w:rPr>
        <w:t xml:space="preserve"> </w:t>
      </w:r>
      <w:r w:rsidRPr="00CE4E08">
        <w:rPr>
          <w:color w:val="000000"/>
          <w:sz w:val="28"/>
          <w:lang w:eastAsia="en-US"/>
        </w:rPr>
        <w:t>их</w:t>
      </w:r>
      <w:r w:rsidR="00F51D69" w:rsidRPr="00CE4E08">
        <w:rPr>
          <w:color w:val="000000"/>
          <w:sz w:val="28"/>
          <w:lang w:eastAsia="en-US"/>
        </w:rPr>
        <w:t xml:space="preserve"> </w:t>
      </w:r>
      <w:r w:rsidRPr="00CE4E08">
        <w:rPr>
          <w:color w:val="000000"/>
          <w:sz w:val="28"/>
          <w:lang w:eastAsia="en-US"/>
        </w:rPr>
        <w:t>баланса</w:t>
      </w:r>
      <w:r w:rsidR="00F51D69" w:rsidRPr="00CE4E08">
        <w:rPr>
          <w:color w:val="000000"/>
          <w:sz w:val="28"/>
          <w:lang w:eastAsia="en-US"/>
        </w:rPr>
        <w:t xml:space="preserve"> </w:t>
      </w:r>
      <w:r w:rsidRPr="00CE4E08">
        <w:rPr>
          <w:color w:val="000000"/>
          <w:sz w:val="28"/>
          <w:lang w:eastAsia="en-US"/>
        </w:rPr>
        <w:t>числились</w:t>
      </w:r>
      <w:r w:rsidR="00F51D69" w:rsidRPr="00CE4E08">
        <w:rPr>
          <w:color w:val="000000"/>
          <w:sz w:val="28"/>
          <w:lang w:eastAsia="en-US"/>
        </w:rPr>
        <w:t xml:space="preserve"> </w:t>
      </w:r>
      <w:r w:rsidRPr="00CE4E08">
        <w:rPr>
          <w:color w:val="000000"/>
          <w:sz w:val="28"/>
          <w:lang w:eastAsia="en-US"/>
        </w:rPr>
        <w:t>золотые</w:t>
      </w:r>
      <w:r w:rsidR="00F51D69" w:rsidRPr="00CE4E08">
        <w:rPr>
          <w:color w:val="000000"/>
          <w:sz w:val="28"/>
          <w:lang w:eastAsia="en-US"/>
        </w:rPr>
        <w:t xml:space="preserve"> </w:t>
      </w:r>
      <w:r w:rsidRPr="00CE4E08">
        <w:rPr>
          <w:color w:val="000000"/>
          <w:sz w:val="28"/>
          <w:lang w:eastAsia="en-US"/>
        </w:rPr>
        <w:t>сертификаты,</w:t>
      </w:r>
      <w:r w:rsidR="00F51D69" w:rsidRPr="00CE4E08">
        <w:rPr>
          <w:color w:val="000000"/>
          <w:sz w:val="28"/>
          <w:lang w:eastAsia="en-US"/>
        </w:rPr>
        <w:t xml:space="preserve"> </w:t>
      </w:r>
      <w:r w:rsidRPr="00CE4E08">
        <w:rPr>
          <w:color w:val="000000"/>
          <w:sz w:val="28"/>
          <w:lang w:eastAsia="en-US"/>
        </w:rPr>
        <w:t>представляющие</w:t>
      </w:r>
      <w:r w:rsidR="00F51D69" w:rsidRPr="00CE4E08">
        <w:rPr>
          <w:color w:val="000000"/>
          <w:sz w:val="28"/>
          <w:lang w:eastAsia="en-US"/>
        </w:rPr>
        <w:t xml:space="preserve"> </w:t>
      </w:r>
      <w:r w:rsidRPr="00CE4E08">
        <w:rPr>
          <w:color w:val="000000"/>
          <w:sz w:val="28"/>
          <w:lang w:eastAsia="en-US"/>
        </w:rPr>
        <w:t>собой</w:t>
      </w:r>
      <w:r w:rsidR="00F51D69" w:rsidRPr="00CE4E08">
        <w:rPr>
          <w:color w:val="000000"/>
          <w:sz w:val="28"/>
          <w:lang w:eastAsia="en-US"/>
        </w:rPr>
        <w:t xml:space="preserve"> </w:t>
      </w:r>
      <w:r w:rsidRPr="00CE4E08">
        <w:rPr>
          <w:color w:val="000000"/>
          <w:sz w:val="28"/>
          <w:lang w:eastAsia="en-US"/>
        </w:rPr>
        <w:t>бумажные</w:t>
      </w:r>
      <w:r w:rsidR="00F51D69" w:rsidRPr="00CE4E08">
        <w:rPr>
          <w:color w:val="000000"/>
          <w:sz w:val="28"/>
          <w:lang w:eastAsia="en-US"/>
        </w:rPr>
        <w:t xml:space="preserve"> </w:t>
      </w:r>
      <w:r w:rsidRPr="00CE4E08">
        <w:rPr>
          <w:color w:val="000000"/>
          <w:sz w:val="28"/>
          <w:lang w:eastAsia="en-US"/>
        </w:rPr>
        <w:t>знаки</w:t>
      </w:r>
      <w:r w:rsidR="00F51D69" w:rsidRPr="00CE4E08">
        <w:rPr>
          <w:color w:val="000000"/>
          <w:sz w:val="28"/>
          <w:lang w:eastAsia="en-US"/>
        </w:rPr>
        <w:t xml:space="preserve"> </w:t>
      </w:r>
      <w:r w:rsidRPr="00CE4E08">
        <w:rPr>
          <w:color w:val="000000"/>
          <w:sz w:val="28"/>
          <w:lang w:eastAsia="en-US"/>
        </w:rPr>
        <w:t>золота,</w:t>
      </w:r>
      <w:r w:rsidR="00F51D69" w:rsidRPr="00CE4E08">
        <w:rPr>
          <w:color w:val="000000"/>
          <w:sz w:val="28"/>
          <w:lang w:eastAsia="en-US"/>
        </w:rPr>
        <w:t xml:space="preserve"> </w:t>
      </w:r>
      <w:r w:rsidRPr="00CE4E08">
        <w:rPr>
          <w:color w:val="000000"/>
          <w:sz w:val="28"/>
          <w:lang w:eastAsia="en-US"/>
        </w:rPr>
        <w:t>сосредоточенного</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государственном</w:t>
      </w:r>
      <w:r w:rsidR="00F51D69" w:rsidRPr="00CE4E08">
        <w:rPr>
          <w:color w:val="000000"/>
          <w:sz w:val="28"/>
          <w:lang w:eastAsia="en-US"/>
        </w:rPr>
        <w:t xml:space="preserve"> </w:t>
      </w:r>
      <w:r w:rsidRPr="00CE4E08">
        <w:rPr>
          <w:color w:val="000000"/>
          <w:sz w:val="28"/>
          <w:lang w:eastAsia="en-US"/>
        </w:rPr>
        <w:t>казначействе.</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Главной</w:t>
      </w:r>
      <w:r w:rsidR="00F51D69" w:rsidRPr="00CE4E08">
        <w:rPr>
          <w:color w:val="000000"/>
          <w:sz w:val="28"/>
          <w:lang w:eastAsia="en-US"/>
        </w:rPr>
        <w:t xml:space="preserve"> </w:t>
      </w:r>
      <w:r w:rsidRPr="00CE4E08">
        <w:rPr>
          <w:color w:val="000000"/>
          <w:sz w:val="28"/>
          <w:lang w:eastAsia="en-US"/>
        </w:rPr>
        <w:t>активной</w:t>
      </w:r>
      <w:r w:rsidR="00F51D69" w:rsidRPr="00CE4E08">
        <w:rPr>
          <w:color w:val="000000"/>
          <w:sz w:val="28"/>
          <w:lang w:eastAsia="en-US"/>
        </w:rPr>
        <w:t xml:space="preserve"> </w:t>
      </w:r>
      <w:r w:rsidRPr="00CE4E08">
        <w:rPr>
          <w:color w:val="000000"/>
          <w:sz w:val="28"/>
          <w:lang w:eastAsia="en-US"/>
        </w:rPr>
        <w:t>операцией</w:t>
      </w:r>
      <w:r w:rsidR="00F51D69" w:rsidRPr="00CE4E08">
        <w:rPr>
          <w:color w:val="000000"/>
          <w:sz w:val="28"/>
          <w:lang w:eastAsia="en-US"/>
        </w:rPr>
        <w:t xml:space="preserve"> </w:t>
      </w:r>
      <w:r w:rsidRPr="00CE4E08">
        <w:rPr>
          <w:color w:val="000000"/>
          <w:sz w:val="28"/>
          <w:lang w:eastAsia="en-US"/>
        </w:rPr>
        <w:t>федеральных</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покупка</w:t>
      </w:r>
      <w:r w:rsidR="00F51D69" w:rsidRPr="00CE4E08">
        <w:rPr>
          <w:color w:val="000000"/>
          <w:sz w:val="28"/>
          <w:lang w:eastAsia="en-US"/>
        </w:rPr>
        <w:t xml:space="preserve"> </w:t>
      </w:r>
      <w:r w:rsidRPr="00CE4E08">
        <w:rPr>
          <w:color w:val="000000"/>
          <w:sz w:val="28"/>
          <w:lang w:eastAsia="en-US"/>
        </w:rPr>
        <w:t>государственных</w:t>
      </w:r>
      <w:r w:rsidR="00F51D69" w:rsidRPr="00CE4E08">
        <w:rPr>
          <w:color w:val="000000"/>
          <w:sz w:val="28"/>
          <w:lang w:eastAsia="en-US"/>
        </w:rPr>
        <w:t xml:space="preserve"> </w:t>
      </w:r>
      <w:r w:rsidRPr="00CE4E08">
        <w:rPr>
          <w:color w:val="000000"/>
          <w:sz w:val="28"/>
          <w:lang w:eastAsia="en-US"/>
        </w:rPr>
        <w:t>ценных</w:t>
      </w:r>
      <w:r w:rsidR="00F51D69" w:rsidRPr="00CE4E08">
        <w:rPr>
          <w:color w:val="000000"/>
          <w:sz w:val="28"/>
          <w:lang w:eastAsia="en-US"/>
        </w:rPr>
        <w:t xml:space="preserve"> </w:t>
      </w:r>
      <w:r w:rsidRPr="00CE4E08">
        <w:rPr>
          <w:color w:val="000000"/>
          <w:sz w:val="28"/>
          <w:lang w:eastAsia="en-US"/>
        </w:rPr>
        <w:t>бумаг.</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сравнению</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этим</w:t>
      </w:r>
      <w:r w:rsidR="00F51D69" w:rsidRPr="00CE4E08">
        <w:rPr>
          <w:color w:val="000000"/>
          <w:sz w:val="28"/>
          <w:lang w:eastAsia="en-US"/>
        </w:rPr>
        <w:t xml:space="preserve"> </w:t>
      </w:r>
      <w:r w:rsidRPr="00CE4E08">
        <w:rPr>
          <w:color w:val="000000"/>
          <w:sz w:val="28"/>
          <w:lang w:eastAsia="en-US"/>
        </w:rPr>
        <w:t>незначительную</w:t>
      </w:r>
      <w:r w:rsidR="00F51D69" w:rsidRPr="00CE4E08">
        <w:rPr>
          <w:color w:val="000000"/>
          <w:sz w:val="28"/>
          <w:lang w:eastAsia="en-US"/>
        </w:rPr>
        <w:t xml:space="preserve"> </w:t>
      </w:r>
      <w:r w:rsidRPr="00CE4E08">
        <w:rPr>
          <w:color w:val="000000"/>
          <w:sz w:val="28"/>
          <w:lang w:eastAsia="en-US"/>
        </w:rPr>
        <w:t>сумму</w:t>
      </w:r>
      <w:r w:rsidR="00F51D69" w:rsidRPr="00CE4E08">
        <w:rPr>
          <w:color w:val="000000"/>
          <w:sz w:val="28"/>
          <w:lang w:eastAsia="en-US"/>
        </w:rPr>
        <w:t xml:space="preserve"> </w:t>
      </w:r>
      <w:r w:rsidRPr="00CE4E08">
        <w:rPr>
          <w:color w:val="000000"/>
          <w:sz w:val="28"/>
          <w:lang w:eastAsia="en-US"/>
        </w:rPr>
        <w:t>составляют</w:t>
      </w:r>
      <w:r w:rsidR="00F51D69" w:rsidRPr="00CE4E08">
        <w:rPr>
          <w:color w:val="000000"/>
          <w:sz w:val="28"/>
          <w:lang w:eastAsia="en-US"/>
        </w:rPr>
        <w:t xml:space="preserve"> </w:t>
      </w:r>
      <w:r w:rsidRPr="00CE4E08">
        <w:rPr>
          <w:color w:val="000000"/>
          <w:sz w:val="28"/>
          <w:lang w:eastAsia="en-US"/>
        </w:rPr>
        <w:t>ссуды</w:t>
      </w:r>
      <w:r w:rsidR="00F51D69" w:rsidRPr="00CE4E08">
        <w:rPr>
          <w:color w:val="000000"/>
          <w:sz w:val="28"/>
          <w:lang w:eastAsia="en-US"/>
        </w:rPr>
        <w:t xml:space="preserve"> </w:t>
      </w:r>
      <w:r w:rsidRPr="00CE4E08">
        <w:rPr>
          <w:color w:val="000000"/>
          <w:sz w:val="28"/>
          <w:lang w:eastAsia="en-US"/>
        </w:rPr>
        <w:t>федеральных</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банкам</w:t>
      </w:r>
      <w:r w:rsidR="00F51D69" w:rsidRPr="00CE4E08">
        <w:rPr>
          <w:color w:val="000000"/>
          <w:sz w:val="28"/>
          <w:lang w:eastAsia="en-US"/>
        </w:rPr>
        <w:t xml:space="preserve"> </w:t>
      </w:r>
      <w:r w:rsidRPr="00CE4E08">
        <w:rPr>
          <w:color w:val="000000"/>
          <w:sz w:val="28"/>
          <w:lang w:eastAsia="en-US"/>
        </w:rPr>
        <w:t>-</w:t>
      </w:r>
      <w:r w:rsidR="00F51D69" w:rsidRPr="00CE4E08">
        <w:rPr>
          <w:color w:val="000000"/>
          <w:sz w:val="28"/>
          <w:lang w:eastAsia="en-US"/>
        </w:rPr>
        <w:t xml:space="preserve"> </w:t>
      </w:r>
      <w:r w:rsidRPr="00CE4E08">
        <w:rPr>
          <w:color w:val="000000"/>
          <w:sz w:val="28"/>
          <w:lang w:eastAsia="en-US"/>
        </w:rPr>
        <w:t>членам.</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Федеральные</w:t>
      </w:r>
      <w:r w:rsidR="00F51D69" w:rsidRPr="00CE4E08">
        <w:rPr>
          <w:color w:val="000000"/>
          <w:sz w:val="28"/>
          <w:lang w:eastAsia="en-US"/>
        </w:rPr>
        <w:t xml:space="preserve"> </w:t>
      </w:r>
      <w:r w:rsidRPr="00CE4E08">
        <w:rPr>
          <w:color w:val="000000"/>
          <w:sz w:val="28"/>
          <w:lang w:eastAsia="en-US"/>
        </w:rPr>
        <w:t>резервные</w:t>
      </w:r>
      <w:r w:rsidR="00F51D69" w:rsidRPr="00CE4E08">
        <w:rPr>
          <w:color w:val="000000"/>
          <w:sz w:val="28"/>
          <w:lang w:eastAsia="en-US"/>
        </w:rPr>
        <w:t xml:space="preserve"> </w:t>
      </w:r>
      <w:r w:rsidRPr="00CE4E08">
        <w:rPr>
          <w:color w:val="000000"/>
          <w:sz w:val="28"/>
          <w:lang w:eastAsia="en-US"/>
        </w:rPr>
        <w:t>банки</w:t>
      </w:r>
      <w:r w:rsidR="00F51D69" w:rsidRPr="00CE4E08">
        <w:rPr>
          <w:color w:val="000000"/>
          <w:sz w:val="28"/>
          <w:lang w:eastAsia="en-US"/>
        </w:rPr>
        <w:t xml:space="preserve"> </w:t>
      </w:r>
      <w:r w:rsidRPr="00CE4E08">
        <w:rPr>
          <w:color w:val="000000"/>
          <w:sz w:val="28"/>
          <w:lang w:eastAsia="en-US"/>
        </w:rPr>
        <w:t>являются</w:t>
      </w:r>
      <w:r w:rsidR="00F51D69" w:rsidRPr="00CE4E08">
        <w:rPr>
          <w:color w:val="000000"/>
          <w:sz w:val="28"/>
          <w:lang w:eastAsia="en-US"/>
        </w:rPr>
        <w:t xml:space="preserve"> </w:t>
      </w:r>
      <w:r w:rsidRPr="00CE4E08">
        <w:rPr>
          <w:color w:val="000000"/>
          <w:sz w:val="28"/>
          <w:lang w:eastAsia="en-US"/>
        </w:rPr>
        <w:t>по преимуществу</w:t>
      </w:r>
      <w:r w:rsidR="00F51D69" w:rsidRPr="00CE4E08">
        <w:rPr>
          <w:color w:val="000000"/>
          <w:sz w:val="28"/>
          <w:lang w:eastAsia="en-US"/>
        </w:rPr>
        <w:t xml:space="preserve"> </w:t>
      </w:r>
      <w:r w:rsidRPr="00CE4E08">
        <w:rPr>
          <w:color w:val="000000"/>
          <w:sz w:val="28"/>
          <w:lang w:eastAsia="en-US"/>
        </w:rPr>
        <w:t>кредиторами</w:t>
      </w:r>
      <w:r w:rsidR="00F51D69" w:rsidRPr="00CE4E08">
        <w:rPr>
          <w:color w:val="000000"/>
          <w:sz w:val="28"/>
          <w:lang w:eastAsia="en-US"/>
        </w:rPr>
        <w:t xml:space="preserve"> </w:t>
      </w:r>
      <w:r w:rsidRPr="00CE4E08">
        <w:rPr>
          <w:color w:val="000000"/>
          <w:sz w:val="28"/>
          <w:lang w:eastAsia="en-US"/>
        </w:rPr>
        <w:t>государства. Но средства,</w:t>
      </w:r>
      <w:r w:rsidR="00F51D69" w:rsidRPr="00CE4E08">
        <w:rPr>
          <w:color w:val="000000"/>
          <w:sz w:val="28"/>
          <w:lang w:eastAsia="en-US"/>
        </w:rPr>
        <w:t xml:space="preserve"> </w:t>
      </w:r>
      <w:r w:rsidRPr="00CE4E08">
        <w:rPr>
          <w:color w:val="000000"/>
          <w:sz w:val="28"/>
          <w:lang w:eastAsia="en-US"/>
        </w:rPr>
        <w:t>вложенные</w:t>
      </w:r>
      <w:r w:rsidR="00F51D69" w:rsidRPr="00CE4E08">
        <w:rPr>
          <w:color w:val="000000"/>
          <w:sz w:val="28"/>
          <w:lang w:eastAsia="en-US"/>
        </w:rPr>
        <w:t xml:space="preserve"> </w:t>
      </w:r>
      <w:r w:rsidRPr="00CE4E08">
        <w:rPr>
          <w:color w:val="000000"/>
          <w:sz w:val="28"/>
          <w:lang w:eastAsia="en-US"/>
        </w:rPr>
        <w:t>ими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государственные</w:t>
      </w:r>
      <w:r w:rsidR="00F51D69" w:rsidRPr="00CE4E08">
        <w:rPr>
          <w:color w:val="000000"/>
          <w:sz w:val="28"/>
          <w:lang w:eastAsia="en-US"/>
        </w:rPr>
        <w:t xml:space="preserve"> </w:t>
      </w:r>
      <w:r w:rsidRPr="00CE4E08">
        <w:rPr>
          <w:color w:val="000000"/>
          <w:sz w:val="28"/>
          <w:lang w:eastAsia="en-US"/>
        </w:rPr>
        <w:t>ценные</w:t>
      </w:r>
      <w:r w:rsidR="00F51D69" w:rsidRPr="00CE4E08">
        <w:rPr>
          <w:color w:val="000000"/>
          <w:sz w:val="28"/>
          <w:lang w:eastAsia="en-US"/>
        </w:rPr>
        <w:t xml:space="preserve"> </w:t>
      </w:r>
      <w:r w:rsidRPr="00CE4E08">
        <w:rPr>
          <w:color w:val="000000"/>
          <w:sz w:val="28"/>
          <w:lang w:eastAsia="en-US"/>
        </w:rPr>
        <w:t>бумаги,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конечном</w:t>
      </w:r>
      <w:r w:rsidR="00F51D69" w:rsidRPr="00CE4E08">
        <w:rPr>
          <w:color w:val="000000"/>
          <w:sz w:val="28"/>
          <w:lang w:eastAsia="en-US"/>
        </w:rPr>
        <w:t xml:space="preserve"> </w:t>
      </w:r>
      <w:r w:rsidRPr="00CE4E08">
        <w:rPr>
          <w:color w:val="000000"/>
          <w:sz w:val="28"/>
          <w:lang w:eastAsia="en-US"/>
        </w:rPr>
        <w:t>счете</w:t>
      </w:r>
      <w:r w:rsidR="00F51D69" w:rsidRPr="00CE4E08">
        <w:rPr>
          <w:color w:val="000000"/>
          <w:sz w:val="28"/>
          <w:lang w:eastAsia="en-US"/>
        </w:rPr>
        <w:t xml:space="preserve"> </w:t>
      </w:r>
      <w:r w:rsidRPr="00CE4E08">
        <w:rPr>
          <w:color w:val="000000"/>
          <w:sz w:val="28"/>
          <w:lang w:eastAsia="en-US"/>
        </w:rPr>
        <w:t>используются</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интересах</w:t>
      </w:r>
      <w:r w:rsidR="00F51D69" w:rsidRPr="00CE4E08">
        <w:rPr>
          <w:color w:val="000000"/>
          <w:sz w:val="28"/>
          <w:lang w:eastAsia="en-US"/>
        </w:rPr>
        <w:t xml:space="preserve"> </w:t>
      </w:r>
      <w:r w:rsidRPr="00CE4E08">
        <w:rPr>
          <w:color w:val="000000"/>
          <w:sz w:val="28"/>
          <w:lang w:eastAsia="en-US"/>
        </w:rPr>
        <w:t>корпораций,</w:t>
      </w:r>
      <w:r w:rsidR="00F51D69" w:rsidRPr="00CE4E08">
        <w:rPr>
          <w:color w:val="000000"/>
          <w:sz w:val="28"/>
          <w:lang w:eastAsia="en-US"/>
        </w:rPr>
        <w:t xml:space="preserve"> </w:t>
      </w:r>
      <w:r w:rsidRPr="00CE4E08">
        <w:rPr>
          <w:color w:val="000000"/>
          <w:sz w:val="28"/>
          <w:lang w:eastAsia="en-US"/>
        </w:rPr>
        <w:t>так</w:t>
      </w:r>
      <w:r w:rsidR="00F51D69" w:rsidRPr="00CE4E08">
        <w:rPr>
          <w:color w:val="000000"/>
          <w:sz w:val="28"/>
          <w:lang w:eastAsia="en-US"/>
        </w:rPr>
        <w:t xml:space="preserve"> </w:t>
      </w:r>
      <w:r w:rsidRPr="00CE4E08">
        <w:rPr>
          <w:color w:val="000000"/>
          <w:sz w:val="28"/>
          <w:lang w:eastAsia="en-US"/>
        </w:rPr>
        <w:t>как</w:t>
      </w:r>
      <w:r w:rsidR="00F51D69" w:rsidRPr="00CE4E08">
        <w:rPr>
          <w:color w:val="000000"/>
          <w:sz w:val="28"/>
          <w:lang w:eastAsia="en-US"/>
        </w:rPr>
        <w:t xml:space="preserve"> </w:t>
      </w:r>
      <w:r w:rsidRPr="00CE4E08">
        <w:rPr>
          <w:color w:val="000000"/>
          <w:sz w:val="28"/>
          <w:lang w:eastAsia="en-US"/>
        </w:rPr>
        <w:t>затрачиваются</w:t>
      </w:r>
      <w:r w:rsidR="00F51D69" w:rsidRPr="00CE4E08">
        <w:rPr>
          <w:color w:val="000000"/>
          <w:sz w:val="28"/>
          <w:lang w:eastAsia="en-US"/>
        </w:rPr>
        <w:t xml:space="preserve"> </w:t>
      </w:r>
      <w:r w:rsidRPr="00CE4E08">
        <w:rPr>
          <w:color w:val="000000"/>
          <w:sz w:val="28"/>
          <w:lang w:eastAsia="en-US"/>
        </w:rPr>
        <w:t>государством</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значительной</w:t>
      </w:r>
      <w:r w:rsidR="00F51D69" w:rsidRPr="00CE4E08">
        <w:rPr>
          <w:color w:val="000000"/>
          <w:sz w:val="28"/>
          <w:lang w:eastAsia="en-US"/>
        </w:rPr>
        <w:t xml:space="preserve"> </w:t>
      </w:r>
      <w:r w:rsidRPr="00CE4E08">
        <w:rPr>
          <w:color w:val="000000"/>
          <w:sz w:val="28"/>
          <w:lang w:eastAsia="en-US"/>
        </w:rPr>
        <w:t>мере</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оплату</w:t>
      </w:r>
      <w:r w:rsidR="00F51D69" w:rsidRPr="00CE4E08">
        <w:rPr>
          <w:color w:val="000000"/>
          <w:sz w:val="28"/>
          <w:lang w:eastAsia="en-US"/>
        </w:rPr>
        <w:t xml:space="preserve"> </w:t>
      </w:r>
      <w:r w:rsidRPr="00CE4E08">
        <w:rPr>
          <w:color w:val="000000"/>
          <w:sz w:val="28"/>
          <w:lang w:eastAsia="en-US"/>
        </w:rPr>
        <w:t>госзаказов</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покупку</w:t>
      </w:r>
      <w:r w:rsidR="00F51D69" w:rsidRPr="00CE4E08">
        <w:rPr>
          <w:color w:val="000000"/>
          <w:sz w:val="28"/>
          <w:lang w:eastAsia="en-US"/>
        </w:rPr>
        <w:t xml:space="preserve"> </w:t>
      </w:r>
      <w:r w:rsidRPr="00CE4E08">
        <w:rPr>
          <w:color w:val="000000"/>
          <w:sz w:val="28"/>
          <w:lang w:eastAsia="en-US"/>
        </w:rPr>
        <w:t>товаров.</w:t>
      </w:r>
    </w:p>
    <w:p w:rsidR="00AD4B3C"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настоящее</w:t>
      </w:r>
      <w:r w:rsidR="00F51D69" w:rsidRPr="00CE4E08">
        <w:rPr>
          <w:color w:val="000000"/>
          <w:sz w:val="28"/>
          <w:lang w:eastAsia="en-US"/>
        </w:rPr>
        <w:t xml:space="preserve"> </w:t>
      </w:r>
      <w:r w:rsidRPr="00CE4E08">
        <w:rPr>
          <w:color w:val="000000"/>
          <w:sz w:val="28"/>
          <w:lang w:eastAsia="en-US"/>
        </w:rPr>
        <w:t>время</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большинстве</w:t>
      </w:r>
      <w:r w:rsidR="00F51D69" w:rsidRPr="00CE4E08">
        <w:rPr>
          <w:color w:val="000000"/>
          <w:sz w:val="28"/>
          <w:lang w:eastAsia="en-US"/>
        </w:rPr>
        <w:t xml:space="preserve"> </w:t>
      </w:r>
      <w:r w:rsidRPr="00CE4E08">
        <w:rPr>
          <w:color w:val="000000"/>
          <w:sz w:val="28"/>
          <w:lang w:eastAsia="en-US"/>
        </w:rPr>
        <w:t>стран</w:t>
      </w:r>
      <w:r w:rsidR="00F51D69" w:rsidRPr="00CE4E08">
        <w:rPr>
          <w:color w:val="000000"/>
          <w:sz w:val="28"/>
          <w:lang w:eastAsia="en-US"/>
        </w:rPr>
        <w:t xml:space="preserve"> </w:t>
      </w:r>
      <w:r w:rsidRPr="00CE4E08">
        <w:rPr>
          <w:color w:val="000000"/>
          <w:sz w:val="28"/>
          <w:lang w:eastAsia="en-US"/>
        </w:rPr>
        <w:t>мира</w:t>
      </w:r>
      <w:r w:rsidR="00F51D69" w:rsidRPr="00CE4E08">
        <w:rPr>
          <w:color w:val="000000"/>
          <w:sz w:val="28"/>
          <w:lang w:eastAsia="en-US"/>
        </w:rPr>
        <w:t xml:space="preserve"> </w:t>
      </w:r>
      <w:r w:rsidRPr="00CE4E08">
        <w:rPr>
          <w:color w:val="000000"/>
          <w:sz w:val="28"/>
          <w:lang w:eastAsia="en-US"/>
        </w:rPr>
        <w:t>коммерческие</w:t>
      </w:r>
      <w:r w:rsidR="00F51D69" w:rsidRPr="00CE4E08">
        <w:rPr>
          <w:color w:val="000000"/>
          <w:sz w:val="28"/>
          <w:lang w:eastAsia="en-US"/>
        </w:rPr>
        <w:t xml:space="preserve"> </w:t>
      </w:r>
      <w:r w:rsidRPr="00CE4E08">
        <w:rPr>
          <w:color w:val="000000"/>
          <w:sz w:val="28"/>
          <w:lang w:eastAsia="en-US"/>
        </w:rPr>
        <w:t>банки</w:t>
      </w:r>
      <w:r w:rsidR="00F51D69" w:rsidRPr="00CE4E08">
        <w:rPr>
          <w:color w:val="000000"/>
          <w:sz w:val="28"/>
          <w:lang w:eastAsia="en-US"/>
        </w:rPr>
        <w:t xml:space="preserve"> </w:t>
      </w:r>
      <w:r w:rsidRPr="00CE4E08">
        <w:rPr>
          <w:color w:val="000000"/>
          <w:sz w:val="28"/>
          <w:lang w:eastAsia="en-US"/>
        </w:rPr>
        <w:t>обязаны</w:t>
      </w:r>
      <w:r w:rsidR="00F51D69" w:rsidRPr="00CE4E08">
        <w:rPr>
          <w:color w:val="000000"/>
          <w:sz w:val="28"/>
          <w:lang w:eastAsia="en-US"/>
        </w:rPr>
        <w:t xml:space="preserve"> </w:t>
      </w:r>
      <w:r w:rsidRPr="00CE4E08">
        <w:rPr>
          <w:color w:val="000000"/>
          <w:sz w:val="28"/>
          <w:lang w:eastAsia="en-US"/>
        </w:rPr>
        <w:t>хранить</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центральном</w:t>
      </w:r>
      <w:r w:rsidR="00F51D69" w:rsidRPr="00CE4E08">
        <w:rPr>
          <w:color w:val="000000"/>
          <w:sz w:val="28"/>
          <w:lang w:eastAsia="en-US"/>
        </w:rPr>
        <w:t xml:space="preserve"> </w:t>
      </w:r>
      <w:r w:rsidRPr="00CE4E08">
        <w:rPr>
          <w:color w:val="000000"/>
          <w:sz w:val="28"/>
          <w:lang w:eastAsia="en-US"/>
        </w:rPr>
        <w:t>банке</w:t>
      </w:r>
      <w:r w:rsidR="00F51D69" w:rsidRPr="00CE4E08">
        <w:rPr>
          <w:color w:val="000000"/>
          <w:sz w:val="28"/>
          <w:lang w:eastAsia="en-US"/>
        </w:rPr>
        <w:t xml:space="preserve"> </w:t>
      </w:r>
      <w:r w:rsidRPr="00CE4E08">
        <w:rPr>
          <w:color w:val="000000"/>
          <w:sz w:val="28"/>
          <w:lang w:eastAsia="en-US"/>
        </w:rPr>
        <w:t>резерв</w:t>
      </w:r>
      <w:r w:rsidR="00F51D69" w:rsidRPr="00CE4E08">
        <w:rPr>
          <w:color w:val="000000"/>
          <w:sz w:val="28"/>
          <w:lang w:eastAsia="en-US"/>
        </w:rPr>
        <w:t xml:space="preserve"> </w:t>
      </w:r>
      <w:r w:rsidRPr="00CE4E08">
        <w:rPr>
          <w:color w:val="000000"/>
          <w:sz w:val="28"/>
          <w:lang w:eastAsia="en-US"/>
        </w:rPr>
        <w:t>против</w:t>
      </w:r>
      <w:r w:rsidR="00F51D69" w:rsidRPr="00CE4E08">
        <w:rPr>
          <w:color w:val="000000"/>
          <w:sz w:val="28"/>
          <w:lang w:eastAsia="en-US"/>
        </w:rPr>
        <w:t xml:space="preserve"> </w:t>
      </w:r>
      <w:r w:rsidRPr="00CE4E08">
        <w:rPr>
          <w:color w:val="000000"/>
          <w:sz w:val="28"/>
          <w:lang w:eastAsia="en-US"/>
        </w:rPr>
        <w:t>своих</w:t>
      </w:r>
      <w:r w:rsidR="00F51D69" w:rsidRPr="00CE4E08">
        <w:rPr>
          <w:color w:val="000000"/>
          <w:sz w:val="28"/>
          <w:lang w:eastAsia="en-US"/>
        </w:rPr>
        <w:t xml:space="preserve"> </w:t>
      </w:r>
      <w:r w:rsidRPr="00CE4E08">
        <w:rPr>
          <w:color w:val="000000"/>
          <w:sz w:val="28"/>
          <w:lang w:eastAsia="en-US"/>
        </w:rPr>
        <w:t>депозитных</w:t>
      </w:r>
      <w:r w:rsidR="00F51D69" w:rsidRPr="00CE4E08">
        <w:rPr>
          <w:color w:val="000000"/>
          <w:sz w:val="28"/>
          <w:lang w:eastAsia="en-US"/>
        </w:rPr>
        <w:t xml:space="preserve"> </w:t>
      </w:r>
      <w:r w:rsidRPr="00CE4E08">
        <w:rPr>
          <w:color w:val="000000"/>
          <w:sz w:val="28"/>
          <w:lang w:eastAsia="en-US"/>
        </w:rPr>
        <w:t>обязательств.</w:t>
      </w:r>
      <w:r w:rsidR="00F51D69" w:rsidRPr="00CE4E08">
        <w:rPr>
          <w:color w:val="000000"/>
          <w:sz w:val="28"/>
          <w:lang w:eastAsia="en-US"/>
        </w:rPr>
        <w:t xml:space="preserve"> </w:t>
      </w:r>
      <w:r w:rsidRPr="00CE4E08">
        <w:rPr>
          <w:color w:val="000000"/>
          <w:sz w:val="28"/>
          <w:lang w:eastAsia="en-US"/>
        </w:rPr>
        <w:t>Закон</w:t>
      </w:r>
      <w:r w:rsidR="00F51D69" w:rsidRPr="00CE4E08">
        <w:rPr>
          <w:color w:val="000000"/>
          <w:sz w:val="28"/>
          <w:lang w:eastAsia="en-US"/>
        </w:rPr>
        <w:t xml:space="preserve"> </w:t>
      </w:r>
      <w:r w:rsidRPr="00CE4E08">
        <w:rPr>
          <w:color w:val="000000"/>
          <w:sz w:val="28"/>
          <w:lang w:eastAsia="en-US"/>
        </w:rPr>
        <w:t>определяет</w:t>
      </w:r>
      <w:r w:rsidR="00F51D69" w:rsidRPr="00CE4E08">
        <w:rPr>
          <w:color w:val="000000"/>
          <w:sz w:val="28"/>
          <w:lang w:eastAsia="en-US"/>
        </w:rPr>
        <w:t xml:space="preserve"> </w:t>
      </w:r>
      <w:r w:rsidRPr="00CE4E08">
        <w:rPr>
          <w:color w:val="000000"/>
          <w:sz w:val="28"/>
          <w:lang w:eastAsia="en-US"/>
        </w:rPr>
        <w:t>верхнюю</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нижнюю</w:t>
      </w:r>
      <w:r w:rsidR="00F51D69" w:rsidRPr="00CE4E08">
        <w:rPr>
          <w:color w:val="000000"/>
          <w:sz w:val="28"/>
          <w:lang w:eastAsia="en-US"/>
        </w:rPr>
        <w:t xml:space="preserve"> </w:t>
      </w:r>
      <w:r w:rsidRPr="00CE4E08">
        <w:rPr>
          <w:color w:val="000000"/>
          <w:sz w:val="28"/>
          <w:lang w:eastAsia="en-US"/>
        </w:rPr>
        <w:t>границы</w:t>
      </w:r>
      <w:r w:rsidR="00F51D69" w:rsidRPr="00CE4E08">
        <w:rPr>
          <w:color w:val="000000"/>
          <w:sz w:val="28"/>
          <w:lang w:eastAsia="en-US"/>
        </w:rPr>
        <w:t xml:space="preserve"> </w:t>
      </w:r>
      <w:r w:rsidRPr="00CE4E08">
        <w:rPr>
          <w:color w:val="000000"/>
          <w:sz w:val="28"/>
          <w:lang w:eastAsia="en-US"/>
        </w:rPr>
        <w:t>резервных</w:t>
      </w:r>
      <w:r w:rsidR="00F51D69" w:rsidRPr="00CE4E08">
        <w:rPr>
          <w:color w:val="000000"/>
          <w:sz w:val="28"/>
          <w:lang w:eastAsia="en-US"/>
        </w:rPr>
        <w:t xml:space="preserve"> </w:t>
      </w:r>
      <w:r w:rsidRPr="00CE4E08">
        <w:rPr>
          <w:color w:val="000000"/>
          <w:sz w:val="28"/>
          <w:lang w:eastAsia="en-US"/>
        </w:rPr>
        <w:t>требований,</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пределах</w:t>
      </w:r>
      <w:r w:rsidR="00F51D69" w:rsidRPr="00CE4E08">
        <w:rPr>
          <w:color w:val="000000"/>
          <w:sz w:val="28"/>
          <w:lang w:eastAsia="en-US"/>
        </w:rPr>
        <w:t xml:space="preserve"> </w:t>
      </w:r>
      <w:r w:rsidRPr="00CE4E08">
        <w:rPr>
          <w:color w:val="000000"/>
          <w:sz w:val="28"/>
          <w:lang w:eastAsia="en-US"/>
        </w:rPr>
        <w:t>которых</w:t>
      </w:r>
      <w:r w:rsidR="00F51D69" w:rsidRPr="00CE4E08">
        <w:rPr>
          <w:color w:val="000000"/>
          <w:sz w:val="28"/>
          <w:lang w:eastAsia="en-US"/>
        </w:rPr>
        <w:t xml:space="preserve"> </w:t>
      </w:r>
      <w:r w:rsidRPr="00CE4E08">
        <w:rPr>
          <w:color w:val="000000"/>
          <w:sz w:val="28"/>
          <w:lang w:eastAsia="en-US"/>
        </w:rPr>
        <w:t>центральный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устанавливает</w:t>
      </w:r>
      <w:r w:rsidR="00F51D69" w:rsidRPr="00CE4E08">
        <w:rPr>
          <w:color w:val="000000"/>
          <w:sz w:val="28"/>
          <w:lang w:eastAsia="en-US"/>
        </w:rPr>
        <w:t xml:space="preserve"> </w:t>
      </w:r>
      <w:r w:rsidRPr="00CE4E08">
        <w:rPr>
          <w:color w:val="000000"/>
          <w:sz w:val="28"/>
          <w:lang w:eastAsia="en-US"/>
        </w:rPr>
        <w:t>фактически</w:t>
      </w:r>
      <w:r w:rsidR="00F51D69" w:rsidRPr="00CE4E08">
        <w:rPr>
          <w:color w:val="000000"/>
          <w:sz w:val="28"/>
          <w:lang w:eastAsia="en-US"/>
        </w:rPr>
        <w:t xml:space="preserve"> </w:t>
      </w:r>
      <w:r w:rsidRPr="00CE4E08">
        <w:rPr>
          <w:color w:val="000000"/>
          <w:sz w:val="28"/>
          <w:lang w:eastAsia="en-US"/>
        </w:rPr>
        <w:t>действующие</w:t>
      </w:r>
      <w:r w:rsidR="00F51D69" w:rsidRPr="00CE4E08">
        <w:rPr>
          <w:color w:val="000000"/>
          <w:sz w:val="28"/>
          <w:lang w:eastAsia="en-US"/>
        </w:rPr>
        <w:t xml:space="preserve"> </w:t>
      </w:r>
      <w:r w:rsidRPr="00CE4E08">
        <w:rPr>
          <w:color w:val="000000"/>
          <w:sz w:val="28"/>
          <w:lang w:eastAsia="en-US"/>
        </w:rPr>
        <w:t>нормы</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соответствии</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состоянием</w:t>
      </w:r>
      <w:r w:rsidR="00F51D69" w:rsidRPr="00CE4E08">
        <w:rPr>
          <w:color w:val="000000"/>
          <w:sz w:val="28"/>
          <w:lang w:eastAsia="en-US"/>
        </w:rPr>
        <w:t xml:space="preserve"> </w:t>
      </w:r>
      <w:r w:rsidRPr="00CE4E08">
        <w:rPr>
          <w:color w:val="000000"/>
          <w:sz w:val="28"/>
          <w:lang w:eastAsia="en-US"/>
        </w:rPr>
        <w:t>кредитного</w:t>
      </w:r>
      <w:r w:rsidR="00F51D69" w:rsidRPr="00CE4E08">
        <w:rPr>
          <w:color w:val="000000"/>
          <w:sz w:val="28"/>
          <w:lang w:eastAsia="en-US"/>
        </w:rPr>
        <w:t xml:space="preserve"> </w:t>
      </w:r>
      <w:r w:rsidRPr="00CE4E08">
        <w:rPr>
          <w:color w:val="000000"/>
          <w:sz w:val="28"/>
          <w:lang w:eastAsia="en-US"/>
        </w:rPr>
        <w:t>рынка</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задачами</w:t>
      </w:r>
      <w:r w:rsidR="00F51D69" w:rsidRPr="00CE4E08">
        <w:rPr>
          <w:color w:val="000000"/>
          <w:sz w:val="28"/>
          <w:lang w:eastAsia="en-US"/>
        </w:rPr>
        <w:t xml:space="preserve"> </w:t>
      </w:r>
      <w:r w:rsidRPr="00CE4E08">
        <w:rPr>
          <w:color w:val="000000"/>
          <w:sz w:val="28"/>
          <w:lang w:eastAsia="en-US"/>
        </w:rPr>
        <w:t>текущей</w:t>
      </w:r>
      <w:r w:rsidR="00F51D69" w:rsidRPr="00CE4E08">
        <w:rPr>
          <w:color w:val="000000"/>
          <w:sz w:val="28"/>
          <w:lang w:eastAsia="en-US"/>
        </w:rPr>
        <w:t xml:space="preserve"> </w:t>
      </w:r>
      <w:r w:rsidRPr="00CE4E08">
        <w:rPr>
          <w:color w:val="000000"/>
          <w:sz w:val="28"/>
          <w:lang w:eastAsia="en-US"/>
        </w:rPr>
        <w:t>политики.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США ФРС</w:t>
      </w:r>
      <w:r w:rsidR="00F51D69" w:rsidRPr="00CE4E08">
        <w:rPr>
          <w:color w:val="000000"/>
          <w:sz w:val="28"/>
          <w:lang w:eastAsia="en-US"/>
        </w:rPr>
        <w:t xml:space="preserve"> </w:t>
      </w:r>
      <w:r w:rsidRPr="00CE4E08">
        <w:rPr>
          <w:color w:val="000000"/>
          <w:sz w:val="28"/>
          <w:lang w:eastAsia="en-US"/>
        </w:rPr>
        <w:t>также</w:t>
      </w:r>
      <w:r w:rsidR="00F51D69" w:rsidRPr="00CE4E08">
        <w:rPr>
          <w:color w:val="000000"/>
          <w:sz w:val="28"/>
          <w:lang w:eastAsia="en-US"/>
        </w:rPr>
        <w:t xml:space="preserve"> </w:t>
      </w:r>
      <w:r w:rsidRPr="00CE4E08">
        <w:rPr>
          <w:color w:val="000000"/>
          <w:sz w:val="28"/>
          <w:lang w:eastAsia="en-US"/>
        </w:rPr>
        <w:t>обладает</w:t>
      </w:r>
      <w:r w:rsidR="00F51D69" w:rsidRPr="00CE4E08">
        <w:rPr>
          <w:color w:val="000000"/>
          <w:sz w:val="28"/>
          <w:lang w:eastAsia="en-US"/>
        </w:rPr>
        <w:t xml:space="preserve"> </w:t>
      </w:r>
      <w:r w:rsidRPr="00CE4E08">
        <w:rPr>
          <w:color w:val="000000"/>
          <w:sz w:val="28"/>
          <w:lang w:eastAsia="en-US"/>
        </w:rPr>
        <w:t>монопольным</w:t>
      </w:r>
      <w:r w:rsidR="00F51D69" w:rsidRPr="00CE4E08">
        <w:rPr>
          <w:color w:val="000000"/>
          <w:sz w:val="28"/>
          <w:lang w:eastAsia="en-US"/>
        </w:rPr>
        <w:t xml:space="preserve"> </w:t>
      </w:r>
      <w:r w:rsidRPr="00CE4E08">
        <w:rPr>
          <w:color w:val="000000"/>
          <w:sz w:val="28"/>
          <w:lang w:eastAsia="en-US"/>
        </w:rPr>
        <w:t>правом</w:t>
      </w:r>
      <w:r w:rsidR="00F51D69" w:rsidRPr="00CE4E08">
        <w:rPr>
          <w:color w:val="000000"/>
          <w:sz w:val="28"/>
          <w:lang w:eastAsia="en-US"/>
        </w:rPr>
        <w:t xml:space="preserve"> </w:t>
      </w:r>
      <w:r w:rsidRPr="00CE4E08">
        <w:rPr>
          <w:color w:val="000000"/>
          <w:sz w:val="28"/>
          <w:lang w:eastAsia="en-US"/>
        </w:rPr>
        <w:t>выпуска</w:t>
      </w:r>
      <w:r w:rsidR="00F51D69" w:rsidRPr="00CE4E08">
        <w:rPr>
          <w:color w:val="000000"/>
          <w:sz w:val="28"/>
          <w:lang w:eastAsia="en-US"/>
        </w:rPr>
        <w:t xml:space="preserve"> </w:t>
      </w:r>
      <w:r w:rsidRPr="00CE4E08">
        <w:rPr>
          <w:color w:val="000000"/>
          <w:sz w:val="28"/>
          <w:lang w:eastAsia="en-US"/>
        </w:rPr>
        <w:t>банкнот</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стране, которые</w:t>
      </w:r>
      <w:r w:rsidR="00F51D69" w:rsidRPr="00CE4E08">
        <w:rPr>
          <w:color w:val="000000"/>
          <w:sz w:val="28"/>
          <w:lang w:eastAsia="en-US"/>
        </w:rPr>
        <w:t xml:space="preserve"> </w:t>
      </w:r>
      <w:r w:rsidRPr="00CE4E08">
        <w:rPr>
          <w:color w:val="000000"/>
          <w:sz w:val="28"/>
          <w:lang w:eastAsia="en-US"/>
        </w:rPr>
        <w:t>служат</w:t>
      </w:r>
      <w:r w:rsidR="00F51D69" w:rsidRPr="00CE4E08">
        <w:rPr>
          <w:color w:val="000000"/>
          <w:sz w:val="28"/>
          <w:lang w:eastAsia="en-US"/>
        </w:rPr>
        <w:t xml:space="preserve"> </w:t>
      </w:r>
      <w:r w:rsidRPr="00CE4E08">
        <w:rPr>
          <w:color w:val="000000"/>
          <w:sz w:val="28"/>
          <w:lang w:eastAsia="en-US"/>
        </w:rPr>
        <w:t>единственным</w:t>
      </w:r>
      <w:r w:rsidR="00F51D69" w:rsidRPr="00CE4E08">
        <w:rPr>
          <w:color w:val="000000"/>
          <w:sz w:val="28"/>
          <w:lang w:eastAsia="en-US"/>
        </w:rPr>
        <w:t xml:space="preserve"> </w:t>
      </w:r>
      <w:r w:rsidRPr="00CE4E08">
        <w:rPr>
          <w:color w:val="000000"/>
          <w:sz w:val="28"/>
          <w:lang w:eastAsia="en-US"/>
        </w:rPr>
        <w:t>законным</w:t>
      </w:r>
      <w:r w:rsidR="00F51D69" w:rsidRPr="00CE4E08">
        <w:rPr>
          <w:color w:val="000000"/>
          <w:sz w:val="28"/>
          <w:lang w:eastAsia="en-US"/>
        </w:rPr>
        <w:t xml:space="preserve"> </w:t>
      </w:r>
      <w:r w:rsidRPr="00CE4E08">
        <w:rPr>
          <w:color w:val="000000"/>
          <w:sz w:val="28"/>
          <w:lang w:eastAsia="en-US"/>
        </w:rPr>
        <w:t>платежным</w:t>
      </w:r>
      <w:r w:rsidR="00F51D69" w:rsidRPr="00CE4E08">
        <w:rPr>
          <w:color w:val="000000"/>
          <w:sz w:val="28"/>
          <w:lang w:eastAsia="en-US"/>
        </w:rPr>
        <w:t xml:space="preserve"> </w:t>
      </w:r>
      <w:r w:rsidRPr="00CE4E08">
        <w:rPr>
          <w:color w:val="000000"/>
          <w:sz w:val="28"/>
          <w:lang w:eastAsia="en-US"/>
        </w:rPr>
        <w:t>средством,</w:t>
      </w:r>
      <w:r w:rsidR="00F51D69" w:rsidRPr="00CE4E08">
        <w:rPr>
          <w:color w:val="000000"/>
          <w:sz w:val="28"/>
          <w:lang w:eastAsia="en-US"/>
        </w:rPr>
        <w:t xml:space="preserve"> </w:t>
      </w:r>
      <w:r w:rsidRPr="00CE4E08">
        <w:rPr>
          <w:color w:val="000000"/>
          <w:sz w:val="28"/>
          <w:lang w:eastAsia="en-US"/>
        </w:rPr>
        <w:t>обязательным</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приему</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оплату</w:t>
      </w:r>
      <w:r w:rsidR="00F51D69" w:rsidRPr="00CE4E08">
        <w:rPr>
          <w:color w:val="000000"/>
          <w:sz w:val="28"/>
          <w:lang w:eastAsia="en-US"/>
        </w:rPr>
        <w:t xml:space="preserve"> </w:t>
      </w:r>
      <w:r w:rsidRPr="00CE4E08">
        <w:rPr>
          <w:color w:val="000000"/>
          <w:sz w:val="28"/>
          <w:lang w:eastAsia="en-US"/>
        </w:rPr>
        <w:t>долгов.</w:t>
      </w:r>
      <w:r w:rsidR="00F51D69" w:rsidRPr="00CE4E08">
        <w:rPr>
          <w:color w:val="000000"/>
          <w:sz w:val="28"/>
          <w:lang w:eastAsia="en-US"/>
        </w:rPr>
        <w:t xml:space="preserve"> </w:t>
      </w:r>
      <w:r w:rsidRPr="00CE4E08">
        <w:rPr>
          <w:color w:val="000000"/>
          <w:sz w:val="28"/>
          <w:lang w:eastAsia="en-US"/>
        </w:rPr>
        <w:t>Таким</w:t>
      </w:r>
      <w:r w:rsidR="00F51D69" w:rsidRPr="00CE4E08">
        <w:rPr>
          <w:color w:val="000000"/>
          <w:sz w:val="28"/>
          <w:lang w:eastAsia="en-US"/>
        </w:rPr>
        <w:t xml:space="preserve"> </w:t>
      </w:r>
      <w:r w:rsidRPr="00CE4E08">
        <w:rPr>
          <w:color w:val="000000"/>
          <w:sz w:val="28"/>
          <w:lang w:eastAsia="en-US"/>
        </w:rPr>
        <w:t>образом,</w:t>
      </w:r>
      <w:r w:rsidR="00F51D69" w:rsidRPr="00CE4E08">
        <w:rPr>
          <w:color w:val="000000"/>
          <w:sz w:val="28"/>
          <w:lang w:eastAsia="en-US"/>
        </w:rPr>
        <w:t xml:space="preserve"> </w:t>
      </w:r>
      <w:r w:rsidRPr="00CE4E08">
        <w:rPr>
          <w:color w:val="000000"/>
          <w:sz w:val="28"/>
          <w:lang w:eastAsia="en-US"/>
        </w:rPr>
        <w:t>рассмотрение</w:t>
      </w:r>
      <w:r w:rsidR="00F51D69" w:rsidRPr="00CE4E08">
        <w:rPr>
          <w:color w:val="000000"/>
          <w:sz w:val="28"/>
          <w:lang w:eastAsia="en-US"/>
        </w:rPr>
        <w:t xml:space="preserve"> </w:t>
      </w:r>
      <w:r w:rsidRPr="00CE4E08">
        <w:rPr>
          <w:color w:val="000000"/>
          <w:sz w:val="28"/>
          <w:lang w:eastAsia="en-US"/>
        </w:rPr>
        <w:t>функционирование</w:t>
      </w:r>
      <w:r w:rsidR="00F51D69" w:rsidRPr="00CE4E08">
        <w:rPr>
          <w:color w:val="000000"/>
          <w:sz w:val="28"/>
          <w:lang w:eastAsia="en-US"/>
        </w:rPr>
        <w:t xml:space="preserve"> </w:t>
      </w:r>
      <w:r w:rsidRPr="00CE4E08">
        <w:rPr>
          <w:color w:val="000000"/>
          <w:sz w:val="28"/>
          <w:lang w:eastAsia="en-US"/>
        </w:rPr>
        <w:t>ФРС</w:t>
      </w:r>
      <w:r w:rsidR="00F51D69" w:rsidRPr="00CE4E08">
        <w:rPr>
          <w:color w:val="000000"/>
          <w:sz w:val="28"/>
          <w:lang w:eastAsia="en-US"/>
        </w:rPr>
        <w:t xml:space="preserve"> </w:t>
      </w:r>
      <w:r w:rsidRPr="00CE4E08">
        <w:rPr>
          <w:color w:val="000000"/>
          <w:sz w:val="28"/>
          <w:lang w:eastAsia="en-US"/>
        </w:rPr>
        <w:t>характеризует</w:t>
      </w:r>
      <w:r w:rsidR="00F51D69" w:rsidRPr="00CE4E08">
        <w:rPr>
          <w:color w:val="000000"/>
          <w:sz w:val="28"/>
          <w:lang w:eastAsia="en-US"/>
        </w:rPr>
        <w:t xml:space="preserve"> </w:t>
      </w:r>
      <w:r w:rsidRPr="00CE4E08">
        <w:rPr>
          <w:color w:val="000000"/>
          <w:sz w:val="28"/>
          <w:lang w:eastAsia="en-US"/>
        </w:rPr>
        <w:t>деятельность</w:t>
      </w:r>
      <w:r w:rsidR="00F51D69" w:rsidRPr="00CE4E08">
        <w:rPr>
          <w:color w:val="000000"/>
          <w:sz w:val="28"/>
          <w:lang w:eastAsia="en-US"/>
        </w:rPr>
        <w:t xml:space="preserve"> </w:t>
      </w:r>
      <w:r w:rsidRPr="00CE4E08">
        <w:rPr>
          <w:color w:val="000000"/>
          <w:sz w:val="28"/>
          <w:lang w:eastAsia="en-US"/>
        </w:rPr>
        <w:t>центрального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в США.</w:t>
      </w:r>
    </w:p>
    <w:p w:rsidR="00F51D69"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Сравнительный</w:t>
      </w:r>
      <w:r w:rsidR="00F51D69" w:rsidRPr="00CE4E08">
        <w:rPr>
          <w:color w:val="000000"/>
          <w:sz w:val="28"/>
          <w:lang w:eastAsia="en-US"/>
        </w:rPr>
        <w:t xml:space="preserve"> </w:t>
      </w:r>
      <w:r w:rsidRPr="00CE4E08">
        <w:rPr>
          <w:color w:val="000000"/>
          <w:sz w:val="28"/>
          <w:lang w:eastAsia="en-US"/>
        </w:rPr>
        <w:t>анализ</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центральных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США</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Казахстане</w:t>
      </w:r>
      <w:r w:rsidR="00F51D69" w:rsidRPr="00CE4E08">
        <w:rPr>
          <w:color w:val="000000"/>
          <w:sz w:val="28"/>
          <w:lang w:eastAsia="en-US"/>
        </w:rPr>
        <w:t xml:space="preserve"> </w:t>
      </w:r>
      <w:r w:rsidRPr="00CE4E08">
        <w:rPr>
          <w:color w:val="000000"/>
          <w:sz w:val="28"/>
          <w:lang w:eastAsia="en-US"/>
        </w:rPr>
        <w:t>показывает,</w:t>
      </w:r>
      <w:r w:rsidR="00F51D69" w:rsidRPr="00CE4E08">
        <w:rPr>
          <w:color w:val="000000"/>
          <w:sz w:val="28"/>
          <w:lang w:eastAsia="en-US"/>
        </w:rPr>
        <w:t xml:space="preserve"> </w:t>
      </w:r>
      <w:r w:rsidRPr="00CE4E08">
        <w:rPr>
          <w:color w:val="000000"/>
          <w:sz w:val="28"/>
          <w:lang w:eastAsia="en-US"/>
        </w:rPr>
        <w:t>что есть</w:t>
      </w:r>
      <w:r w:rsidR="00F51D69" w:rsidRPr="00CE4E08">
        <w:rPr>
          <w:color w:val="000000"/>
          <w:sz w:val="28"/>
          <w:lang w:eastAsia="en-US"/>
        </w:rPr>
        <w:t xml:space="preserve"> </w:t>
      </w:r>
      <w:r w:rsidRPr="00CE4E08">
        <w:rPr>
          <w:color w:val="000000"/>
          <w:sz w:val="28"/>
          <w:lang w:eastAsia="en-US"/>
        </w:rPr>
        <w:t>отличия</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то</w:t>
      </w:r>
      <w:r w:rsidR="00F51D69" w:rsidRPr="00CE4E08">
        <w:rPr>
          <w:color w:val="000000"/>
          <w:sz w:val="28"/>
          <w:lang w:eastAsia="en-US"/>
        </w:rPr>
        <w:t xml:space="preserve"> </w:t>
      </w:r>
      <w:r w:rsidRPr="00CE4E08">
        <w:rPr>
          <w:color w:val="000000"/>
          <w:sz w:val="28"/>
          <w:lang w:eastAsia="en-US"/>
        </w:rPr>
        <w:t>же</w:t>
      </w:r>
      <w:r w:rsidR="00F51D69" w:rsidRPr="00CE4E08">
        <w:rPr>
          <w:color w:val="000000"/>
          <w:sz w:val="28"/>
          <w:lang w:eastAsia="en-US"/>
        </w:rPr>
        <w:t xml:space="preserve"> </w:t>
      </w:r>
      <w:r w:rsidRPr="00CE4E08">
        <w:rPr>
          <w:color w:val="000000"/>
          <w:sz w:val="28"/>
          <w:lang w:eastAsia="en-US"/>
        </w:rPr>
        <w:t>время</w:t>
      </w:r>
      <w:r w:rsidR="00F51D69" w:rsidRPr="00CE4E08">
        <w:rPr>
          <w:color w:val="000000"/>
          <w:sz w:val="28"/>
          <w:lang w:eastAsia="en-US"/>
        </w:rPr>
        <w:t xml:space="preserve"> </w:t>
      </w:r>
      <w:r w:rsidRPr="00CE4E08">
        <w:rPr>
          <w:color w:val="000000"/>
          <w:sz w:val="28"/>
          <w:lang w:eastAsia="en-US"/>
        </w:rPr>
        <w:t>общие моменты</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их</w:t>
      </w:r>
      <w:r w:rsidR="00F51D69" w:rsidRPr="00CE4E08">
        <w:rPr>
          <w:color w:val="000000"/>
          <w:sz w:val="28"/>
          <w:lang w:eastAsia="en-US"/>
        </w:rPr>
        <w:t xml:space="preserve"> </w:t>
      </w:r>
      <w:r w:rsidRPr="00CE4E08">
        <w:rPr>
          <w:color w:val="000000"/>
          <w:sz w:val="28"/>
          <w:lang w:eastAsia="en-US"/>
        </w:rPr>
        <w:t>деятельности. Так</w:t>
      </w:r>
      <w:r w:rsidR="00F51D69" w:rsidRPr="00CE4E08">
        <w:rPr>
          <w:color w:val="000000"/>
          <w:sz w:val="28"/>
          <w:lang w:eastAsia="en-US"/>
        </w:rPr>
        <w:t xml:space="preserve"> </w:t>
      </w:r>
      <w:r w:rsidRPr="00CE4E08">
        <w:rPr>
          <w:color w:val="000000"/>
          <w:sz w:val="28"/>
          <w:lang w:eastAsia="en-US"/>
        </w:rPr>
        <w:t>отличие</w:t>
      </w:r>
      <w:r w:rsidR="00F51D69" w:rsidRPr="00CE4E08">
        <w:rPr>
          <w:color w:val="000000"/>
          <w:sz w:val="28"/>
          <w:lang w:eastAsia="en-US"/>
        </w:rPr>
        <w:t xml:space="preserve"> </w:t>
      </w:r>
      <w:r w:rsidRPr="00CE4E08">
        <w:rPr>
          <w:color w:val="000000"/>
          <w:sz w:val="28"/>
          <w:lang w:eastAsia="en-US"/>
        </w:rPr>
        <w:t>состоит</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том,</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США</w:t>
      </w:r>
      <w:r w:rsidR="00F51D69" w:rsidRPr="00CE4E08">
        <w:rPr>
          <w:color w:val="000000"/>
          <w:sz w:val="28"/>
          <w:lang w:eastAsia="en-US"/>
        </w:rPr>
        <w:t xml:space="preserve"> </w:t>
      </w:r>
      <w:r w:rsidRPr="00CE4E08">
        <w:rPr>
          <w:color w:val="000000"/>
          <w:sz w:val="28"/>
          <w:lang w:eastAsia="en-US"/>
        </w:rPr>
        <w:t>координирующие</w:t>
      </w:r>
      <w:r w:rsidR="00F51D69" w:rsidRPr="00CE4E08">
        <w:rPr>
          <w:color w:val="000000"/>
          <w:sz w:val="28"/>
          <w:lang w:eastAsia="en-US"/>
        </w:rPr>
        <w:t xml:space="preserve"> </w:t>
      </w:r>
      <w:r w:rsidRPr="00CE4E08">
        <w:rPr>
          <w:color w:val="000000"/>
          <w:sz w:val="28"/>
          <w:lang w:eastAsia="en-US"/>
        </w:rPr>
        <w:t>функции</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как эмиссионного</w:t>
      </w:r>
      <w:r w:rsidR="00F51D69" w:rsidRPr="00CE4E08">
        <w:rPr>
          <w:color w:val="000000"/>
          <w:sz w:val="28"/>
          <w:lang w:eastAsia="en-US"/>
        </w:rPr>
        <w:t xml:space="preserve"> </w:t>
      </w:r>
      <w:r w:rsidRPr="00CE4E08">
        <w:rPr>
          <w:color w:val="000000"/>
          <w:sz w:val="28"/>
          <w:lang w:eastAsia="en-US"/>
        </w:rPr>
        <w:t>центра</w:t>
      </w:r>
      <w:r w:rsidR="00F51D69" w:rsidRPr="00CE4E08">
        <w:rPr>
          <w:color w:val="000000"/>
          <w:sz w:val="28"/>
          <w:lang w:eastAsia="en-US"/>
        </w:rPr>
        <w:t xml:space="preserve"> </w:t>
      </w:r>
      <w:r w:rsidRPr="00CE4E08">
        <w:rPr>
          <w:color w:val="000000"/>
          <w:sz w:val="28"/>
          <w:lang w:eastAsia="en-US"/>
        </w:rPr>
        <w:t>осуществляют</w:t>
      </w:r>
      <w:r w:rsidR="00F51D69" w:rsidRPr="00CE4E08">
        <w:rPr>
          <w:color w:val="000000"/>
          <w:sz w:val="28"/>
          <w:lang w:eastAsia="en-US"/>
        </w:rPr>
        <w:t xml:space="preserve"> </w:t>
      </w:r>
      <w:r w:rsidRPr="00CE4E08">
        <w:rPr>
          <w:color w:val="000000"/>
          <w:sz w:val="28"/>
          <w:lang w:eastAsia="en-US"/>
        </w:rPr>
        <w:t>ФРС ,</w:t>
      </w:r>
      <w:r w:rsidR="00F51D69" w:rsidRPr="00CE4E08">
        <w:rPr>
          <w:color w:val="000000"/>
          <w:sz w:val="28"/>
          <w:lang w:eastAsia="en-US"/>
        </w:rPr>
        <w:t xml:space="preserve"> </w:t>
      </w:r>
      <w:r w:rsidRPr="00CE4E08">
        <w:rPr>
          <w:color w:val="000000"/>
          <w:sz w:val="28"/>
          <w:lang w:eastAsia="en-US"/>
        </w:rPr>
        <w:t>а</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Казахстане</w:t>
      </w:r>
      <w:r w:rsidR="00F51D69" w:rsidRPr="00CE4E08">
        <w:rPr>
          <w:color w:val="000000"/>
          <w:sz w:val="28"/>
          <w:lang w:eastAsia="en-US"/>
        </w:rPr>
        <w:t xml:space="preserve"> </w:t>
      </w:r>
      <w:r w:rsidRPr="00CE4E08">
        <w:rPr>
          <w:color w:val="000000"/>
          <w:sz w:val="28"/>
          <w:lang w:eastAsia="en-US"/>
        </w:rPr>
        <w:t>деятельность</w:t>
      </w:r>
      <w:r w:rsidR="00F51D69" w:rsidRPr="00CE4E08">
        <w:rPr>
          <w:color w:val="000000"/>
          <w:sz w:val="28"/>
          <w:lang w:eastAsia="en-US"/>
        </w:rPr>
        <w:t xml:space="preserve"> </w:t>
      </w:r>
      <w:r w:rsidRPr="00CE4E08">
        <w:rPr>
          <w:color w:val="000000"/>
          <w:sz w:val="28"/>
          <w:lang w:eastAsia="en-US"/>
        </w:rPr>
        <w:t>центрального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сосредоточена</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Национ</w:t>
      </w:r>
      <w:r w:rsidR="009F6CCC" w:rsidRPr="00CE4E08">
        <w:rPr>
          <w:color w:val="000000"/>
          <w:sz w:val="28"/>
          <w:lang w:eastAsia="en-US"/>
        </w:rPr>
        <w:t>альном</w:t>
      </w:r>
      <w:r w:rsidR="00F51D69" w:rsidRPr="00CE4E08">
        <w:rPr>
          <w:color w:val="000000"/>
          <w:sz w:val="28"/>
          <w:lang w:eastAsia="en-US"/>
        </w:rPr>
        <w:t xml:space="preserve"> </w:t>
      </w:r>
      <w:r w:rsidR="009F6CCC" w:rsidRPr="00CE4E08">
        <w:rPr>
          <w:color w:val="000000"/>
          <w:sz w:val="28"/>
          <w:lang w:eastAsia="en-US"/>
        </w:rPr>
        <w:t>банке. Поэтому</w:t>
      </w:r>
      <w:r w:rsidR="00F51D69" w:rsidRPr="00CE4E08">
        <w:rPr>
          <w:color w:val="000000"/>
          <w:sz w:val="28"/>
          <w:lang w:eastAsia="en-US"/>
        </w:rPr>
        <w:t xml:space="preserve"> </w:t>
      </w:r>
      <w:r w:rsidR="009F6CCC" w:rsidRPr="00CE4E08">
        <w:rPr>
          <w:color w:val="000000"/>
          <w:sz w:val="28"/>
          <w:lang w:eastAsia="en-US"/>
        </w:rPr>
        <w:t>далее</w:t>
      </w:r>
      <w:r w:rsidR="00F51D69" w:rsidRPr="00CE4E08">
        <w:rPr>
          <w:color w:val="000000"/>
          <w:sz w:val="28"/>
          <w:lang w:eastAsia="en-US"/>
        </w:rPr>
        <w:t xml:space="preserve"> </w:t>
      </w:r>
      <w:r w:rsidRPr="00CE4E08">
        <w:rPr>
          <w:color w:val="000000"/>
          <w:sz w:val="28"/>
          <w:lang w:eastAsia="en-US"/>
        </w:rPr>
        <w:t>рассмот</w:t>
      </w:r>
      <w:r w:rsidR="009F6CCC" w:rsidRPr="00CE4E08">
        <w:rPr>
          <w:color w:val="000000"/>
          <w:sz w:val="28"/>
          <w:lang w:eastAsia="en-US"/>
        </w:rPr>
        <w:t>рим,</w:t>
      </w:r>
      <w:r w:rsidRPr="00CE4E08">
        <w:rPr>
          <w:color w:val="000000"/>
          <w:sz w:val="28"/>
          <w:lang w:eastAsia="en-US"/>
        </w:rPr>
        <w:t xml:space="preserve"> как</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Казахстане</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выполняет</w:t>
      </w:r>
      <w:r w:rsidR="00F51D69" w:rsidRPr="00CE4E08">
        <w:rPr>
          <w:color w:val="000000"/>
          <w:sz w:val="28"/>
          <w:lang w:eastAsia="en-US"/>
        </w:rPr>
        <w:t xml:space="preserve"> </w:t>
      </w:r>
      <w:r w:rsidRPr="00CE4E08">
        <w:rPr>
          <w:color w:val="000000"/>
          <w:sz w:val="28"/>
          <w:lang w:eastAsia="en-US"/>
        </w:rPr>
        <w:t>функции</w:t>
      </w:r>
      <w:r w:rsidR="00F51D69" w:rsidRPr="00CE4E08">
        <w:rPr>
          <w:color w:val="000000"/>
          <w:sz w:val="28"/>
          <w:lang w:eastAsia="en-US"/>
        </w:rPr>
        <w:t xml:space="preserve"> </w:t>
      </w:r>
      <w:r w:rsidRPr="00CE4E08">
        <w:rPr>
          <w:color w:val="000000"/>
          <w:sz w:val="28"/>
          <w:lang w:eastAsia="en-US"/>
        </w:rPr>
        <w:t>центрального банка</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дадим</w:t>
      </w:r>
      <w:r w:rsidR="00F51D69" w:rsidRPr="00CE4E08">
        <w:rPr>
          <w:color w:val="000000"/>
          <w:sz w:val="28"/>
          <w:lang w:eastAsia="en-US"/>
        </w:rPr>
        <w:t xml:space="preserve"> </w:t>
      </w:r>
      <w:r w:rsidRPr="00CE4E08">
        <w:rPr>
          <w:color w:val="000000"/>
          <w:sz w:val="28"/>
          <w:lang w:eastAsia="en-US"/>
        </w:rPr>
        <w:t>оценку и</w:t>
      </w:r>
      <w:r w:rsidR="00F51D69" w:rsidRPr="00CE4E08">
        <w:rPr>
          <w:color w:val="000000"/>
          <w:sz w:val="28"/>
          <w:lang w:eastAsia="en-US"/>
        </w:rPr>
        <w:t xml:space="preserve"> </w:t>
      </w:r>
      <w:r w:rsidRPr="00CE4E08">
        <w:rPr>
          <w:color w:val="000000"/>
          <w:sz w:val="28"/>
          <w:lang w:eastAsia="en-US"/>
        </w:rPr>
        <w:t>анализ</w:t>
      </w:r>
      <w:r w:rsidR="00F51D69" w:rsidRPr="00CE4E08">
        <w:rPr>
          <w:color w:val="000000"/>
          <w:sz w:val="28"/>
          <w:lang w:eastAsia="en-US"/>
        </w:rPr>
        <w:t xml:space="preserve"> </w:t>
      </w:r>
      <w:r w:rsidRPr="00CE4E08">
        <w:rPr>
          <w:color w:val="000000"/>
          <w:sz w:val="28"/>
          <w:lang w:eastAsia="en-US"/>
        </w:rPr>
        <w:t>его</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современных</w:t>
      </w:r>
      <w:r w:rsidR="00F51D69" w:rsidRPr="00CE4E08">
        <w:rPr>
          <w:color w:val="000000"/>
          <w:sz w:val="28"/>
          <w:lang w:eastAsia="en-US"/>
        </w:rPr>
        <w:t xml:space="preserve"> </w:t>
      </w:r>
      <w:r w:rsidRPr="00CE4E08">
        <w:rPr>
          <w:color w:val="000000"/>
          <w:sz w:val="28"/>
          <w:lang w:eastAsia="en-US"/>
        </w:rPr>
        <w:t>условиях</w:t>
      </w:r>
      <w:r w:rsidR="009F59A5" w:rsidRPr="00CE4E08">
        <w:rPr>
          <w:color w:val="000000"/>
          <w:sz w:val="28"/>
          <w:lang w:eastAsia="en-US"/>
        </w:rPr>
        <w:t xml:space="preserve"> [3, </w:t>
      </w:r>
      <w:r w:rsidR="009F59A5" w:rsidRPr="00CE4E08">
        <w:rPr>
          <w:color w:val="000000"/>
          <w:sz w:val="28"/>
          <w:lang w:val="en-US" w:eastAsia="en-US"/>
        </w:rPr>
        <w:t>c</w:t>
      </w:r>
      <w:r w:rsidR="009F59A5" w:rsidRPr="00CE4E08">
        <w:rPr>
          <w:color w:val="000000"/>
          <w:sz w:val="28"/>
          <w:lang w:eastAsia="en-US"/>
        </w:rPr>
        <w:t>.55]</w:t>
      </w:r>
      <w:r w:rsidRPr="00CE4E08">
        <w:rPr>
          <w:color w:val="000000"/>
          <w:sz w:val="28"/>
          <w:lang w:eastAsia="en-US"/>
        </w:rPr>
        <w:t>.</w:t>
      </w:r>
    </w:p>
    <w:p w:rsidR="00123F9D" w:rsidRPr="00CE4E08" w:rsidRDefault="00123F9D" w:rsidP="00F51D69">
      <w:pPr>
        <w:spacing w:line="360" w:lineRule="auto"/>
        <w:ind w:firstLine="709"/>
        <w:jc w:val="both"/>
        <w:rPr>
          <w:color w:val="000000"/>
          <w:sz w:val="28"/>
          <w:lang w:eastAsia="en-US"/>
        </w:rPr>
      </w:pPr>
    </w:p>
    <w:p w:rsidR="00AD4B3C" w:rsidRPr="00CE4E08" w:rsidRDefault="00C97A2F" w:rsidP="00C97A2F">
      <w:pPr>
        <w:spacing w:line="360" w:lineRule="auto"/>
        <w:ind w:firstLine="709"/>
        <w:jc w:val="center"/>
        <w:rPr>
          <w:b/>
          <w:color w:val="000000"/>
          <w:sz w:val="28"/>
          <w:lang w:eastAsia="en-US"/>
        </w:rPr>
      </w:pPr>
      <w:r w:rsidRPr="00CE4E08">
        <w:rPr>
          <w:color w:val="000000"/>
          <w:sz w:val="28"/>
          <w:lang w:eastAsia="en-US"/>
        </w:rPr>
        <w:br w:type="page"/>
      </w:r>
      <w:r w:rsidR="00AD4B3C" w:rsidRPr="00CE4E08">
        <w:rPr>
          <w:b/>
          <w:color w:val="000000"/>
          <w:sz w:val="28"/>
          <w:lang w:eastAsia="en-US"/>
        </w:rPr>
        <w:t>2</w:t>
      </w:r>
      <w:r w:rsidRPr="00CE4E08">
        <w:rPr>
          <w:b/>
          <w:color w:val="000000"/>
          <w:sz w:val="28"/>
          <w:lang w:eastAsia="en-US"/>
        </w:rPr>
        <w:t>.</w:t>
      </w:r>
      <w:r w:rsidR="00F51D69" w:rsidRPr="00CE4E08">
        <w:rPr>
          <w:b/>
          <w:color w:val="000000"/>
          <w:sz w:val="28"/>
          <w:lang w:eastAsia="en-US"/>
        </w:rPr>
        <w:t xml:space="preserve"> </w:t>
      </w:r>
      <w:r w:rsidR="00AD4B3C" w:rsidRPr="00CE4E08">
        <w:rPr>
          <w:b/>
          <w:color w:val="000000"/>
          <w:sz w:val="28"/>
          <w:lang w:eastAsia="en-US"/>
        </w:rPr>
        <w:t>АНАЛИЗ</w:t>
      </w:r>
      <w:r w:rsidR="00F51D69" w:rsidRPr="00CE4E08">
        <w:rPr>
          <w:b/>
          <w:color w:val="000000"/>
          <w:sz w:val="28"/>
          <w:lang w:eastAsia="en-US"/>
        </w:rPr>
        <w:t xml:space="preserve"> </w:t>
      </w:r>
      <w:r w:rsidR="00AD4B3C" w:rsidRPr="00CE4E08">
        <w:rPr>
          <w:b/>
          <w:color w:val="000000"/>
          <w:sz w:val="28"/>
          <w:lang w:eastAsia="en-US"/>
        </w:rPr>
        <w:t>И</w:t>
      </w:r>
      <w:r w:rsidR="00F51D69" w:rsidRPr="00CE4E08">
        <w:rPr>
          <w:b/>
          <w:color w:val="000000"/>
          <w:sz w:val="28"/>
          <w:lang w:eastAsia="en-US"/>
        </w:rPr>
        <w:t xml:space="preserve"> </w:t>
      </w:r>
      <w:r w:rsidR="00AD4B3C" w:rsidRPr="00CE4E08">
        <w:rPr>
          <w:b/>
          <w:color w:val="000000"/>
          <w:sz w:val="28"/>
          <w:lang w:eastAsia="en-US"/>
        </w:rPr>
        <w:t>ОЦЕНКА</w:t>
      </w:r>
      <w:r w:rsidR="00F51D69" w:rsidRPr="00CE4E08">
        <w:rPr>
          <w:b/>
          <w:color w:val="000000"/>
          <w:sz w:val="28"/>
          <w:lang w:eastAsia="en-US"/>
        </w:rPr>
        <w:t xml:space="preserve"> </w:t>
      </w:r>
      <w:r w:rsidR="00AD4B3C" w:rsidRPr="00CE4E08">
        <w:rPr>
          <w:b/>
          <w:color w:val="000000"/>
          <w:sz w:val="28"/>
          <w:lang w:eastAsia="en-US"/>
        </w:rPr>
        <w:t>ДЕЯТЕЛЬНОСТИ</w:t>
      </w:r>
      <w:r w:rsidR="00F51D69" w:rsidRPr="00CE4E08">
        <w:rPr>
          <w:b/>
          <w:color w:val="000000"/>
          <w:sz w:val="28"/>
          <w:lang w:eastAsia="en-US"/>
        </w:rPr>
        <w:t xml:space="preserve"> </w:t>
      </w:r>
      <w:r w:rsidR="00AD4B3C" w:rsidRPr="00CE4E08">
        <w:rPr>
          <w:b/>
          <w:color w:val="000000"/>
          <w:sz w:val="28"/>
          <w:lang w:eastAsia="en-US"/>
        </w:rPr>
        <w:t>НАЦИОНАЛЬНОГО</w:t>
      </w:r>
      <w:r w:rsidRPr="00CE4E08">
        <w:rPr>
          <w:b/>
          <w:color w:val="000000"/>
          <w:sz w:val="28"/>
          <w:lang w:eastAsia="en-US"/>
        </w:rPr>
        <w:t xml:space="preserve"> </w:t>
      </w:r>
      <w:r w:rsidR="00AD4B3C" w:rsidRPr="00CE4E08">
        <w:rPr>
          <w:b/>
          <w:color w:val="000000"/>
          <w:sz w:val="28"/>
          <w:lang w:eastAsia="en-US"/>
        </w:rPr>
        <w:t>БАНКА</w:t>
      </w:r>
      <w:r w:rsidR="00F51D69" w:rsidRPr="00CE4E08">
        <w:rPr>
          <w:b/>
          <w:color w:val="000000"/>
          <w:sz w:val="28"/>
          <w:lang w:eastAsia="en-US"/>
        </w:rPr>
        <w:t xml:space="preserve"> </w:t>
      </w:r>
      <w:r w:rsidR="00AD4B3C" w:rsidRPr="00CE4E08">
        <w:rPr>
          <w:b/>
          <w:color w:val="000000"/>
          <w:sz w:val="28"/>
          <w:lang w:eastAsia="en-US"/>
        </w:rPr>
        <w:t>РЕСПУБЛИКИ</w:t>
      </w:r>
      <w:r w:rsidR="00F51D69" w:rsidRPr="00CE4E08">
        <w:rPr>
          <w:b/>
          <w:color w:val="000000"/>
          <w:sz w:val="28"/>
          <w:lang w:eastAsia="en-US"/>
        </w:rPr>
        <w:t xml:space="preserve"> </w:t>
      </w:r>
      <w:r w:rsidR="00AD4B3C" w:rsidRPr="00CE4E08">
        <w:rPr>
          <w:b/>
          <w:color w:val="000000"/>
          <w:sz w:val="28"/>
          <w:lang w:eastAsia="en-US"/>
        </w:rPr>
        <w:t>КАЗАХСТАН</w:t>
      </w:r>
    </w:p>
    <w:p w:rsidR="00AD4B3C" w:rsidRPr="00CE4E08" w:rsidRDefault="00AD4B3C" w:rsidP="00C97A2F">
      <w:pPr>
        <w:spacing w:line="360" w:lineRule="auto"/>
        <w:ind w:firstLine="709"/>
        <w:jc w:val="center"/>
        <w:rPr>
          <w:b/>
          <w:color w:val="000000"/>
          <w:sz w:val="28"/>
          <w:lang w:eastAsia="en-US"/>
        </w:rPr>
      </w:pPr>
    </w:p>
    <w:p w:rsidR="00AD4B3C" w:rsidRPr="00CE4E08" w:rsidRDefault="00AD4B3C" w:rsidP="00C97A2F">
      <w:pPr>
        <w:spacing w:line="360" w:lineRule="auto"/>
        <w:ind w:firstLine="709"/>
        <w:jc w:val="center"/>
        <w:rPr>
          <w:b/>
          <w:color w:val="000000"/>
          <w:sz w:val="28"/>
          <w:lang w:eastAsia="en-US"/>
        </w:rPr>
      </w:pPr>
      <w:r w:rsidRPr="00CE4E08">
        <w:rPr>
          <w:b/>
          <w:color w:val="000000"/>
          <w:sz w:val="28"/>
          <w:lang w:eastAsia="en-US"/>
        </w:rPr>
        <w:t>2.1 Правовые</w:t>
      </w:r>
      <w:r w:rsidR="00F51D69" w:rsidRPr="00CE4E08">
        <w:rPr>
          <w:b/>
          <w:color w:val="000000"/>
          <w:sz w:val="28"/>
          <w:lang w:eastAsia="en-US"/>
        </w:rPr>
        <w:t xml:space="preserve"> </w:t>
      </w:r>
      <w:r w:rsidRPr="00CE4E08">
        <w:rPr>
          <w:b/>
          <w:color w:val="000000"/>
          <w:sz w:val="28"/>
          <w:lang w:eastAsia="en-US"/>
        </w:rPr>
        <w:t>основы</w:t>
      </w:r>
      <w:r w:rsidR="00F51D69" w:rsidRPr="00CE4E08">
        <w:rPr>
          <w:b/>
          <w:color w:val="000000"/>
          <w:sz w:val="28"/>
          <w:lang w:eastAsia="en-US"/>
        </w:rPr>
        <w:t xml:space="preserve"> </w:t>
      </w:r>
      <w:r w:rsidRPr="00CE4E08">
        <w:rPr>
          <w:b/>
          <w:color w:val="000000"/>
          <w:sz w:val="28"/>
          <w:lang w:eastAsia="en-US"/>
        </w:rPr>
        <w:t>Национального</w:t>
      </w:r>
      <w:r w:rsidR="00F51D69" w:rsidRPr="00CE4E08">
        <w:rPr>
          <w:b/>
          <w:color w:val="000000"/>
          <w:sz w:val="28"/>
          <w:lang w:eastAsia="en-US"/>
        </w:rPr>
        <w:t xml:space="preserve"> </w:t>
      </w:r>
      <w:r w:rsidRPr="00CE4E08">
        <w:rPr>
          <w:b/>
          <w:color w:val="000000"/>
          <w:sz w:val="28"/>
          <w:lang w:eastAsia="en-US"/>
        </w:rPr>
        <w:t>банка</w:t>
      </w:r>
      <w:r w:rsidR="00F51D69" w:rsidRPr="00CE4E08">
        <w:rPr>
          <w:b/>
          <w:color w:val="000000"/>
          <w:sz w:val="28"/>
          <w:lang w:eastAsia="en-US"/>
        </w:rPr>
        <w:t xml:space="preserve"> </w:t>
      </w:r>
      <w:r w:rsidRPr="00CE4E08">
        <w:rPr>
          <w:b/>
          <w:color w:val="000000"/>
          <w:sz w:val="28"/>
          <w:lang w:eastAsia="en-US"/>
        </w:rPr>
        <w:t>Республики</w:t>
      </w:r>
      <w:r w:rsidR="00F51D69" w:rsidRPr="00CE4E08">
        <w:rPr>
          <w:b/>
          <w:color w:val="000000"/>
          <w:sz w:val="28"/>
          <w:lang w:eastAsia="en-US"/>
        </w:rPr>
        <w:t xml:space="preserve"> </w:t>
      </w:r>
      <w:r w:rsidRPr="00CE4E08">
        <w:rPr>
          <w:b/>
          <w:color w:val="000000"/>
          <w:sz w:val="28"/>
          <w:lang w:eastAsia="en-US"/>
        </w:rPr>
        <w:t>Казахстан</w:t>
      </w:r>
    </w:p>
    <w:p w:rsidR="00AD4B3C" w:rsidRPr="00CE4E08" w:rsidRDefault="00AD4B3C" w:rsidP="00F51D69">
      <w:pPr>
        <w:spacing w:line="360" w:lineRule="auto"/>
        <w:ind w:firstLine="709"/>
        <w:jc w:val="both"/>
        <w:rPr>
          <w:color w:val="000000"/>
          <w:sz w:val="28"/>
          <w:lang w:eastAsia="en-US"/>
        </w:rPr>
      </w:pP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Деятельность</w:t>
      </w:r>
      <w:r w:rsidR="00F51D69" w:rsidRPr="00CE4E08">
        <w:rPr>
          <w:color w:val="000000"/>
          <w:sz w:val="28"/>
          <w:lang w:eastAsia="en-US"/>
        </w:rPr>
        <w:t xml:space="preserve"> </w:t>
      </w:r>
      <w:r w:rsidRPr="00CE4E08">
        <w:rPr>
          <w:color w:val="000000"/>
          <w:sz w:val="28"/>
          <w:lang w:eastAsia="en-US"/>
        </w:rPr>
        <w:t>Национального банка 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определяется Конституцией РК, Указом Президента РК, имеющего силу Закона от 30.03.95 “О Национальном банке РК”.</w:t>
      </w:r>
    </w:p>
    <w:p w:rsidR="00AD4B3C" w:rsidRPr="00CE4E08" w:rsidRDefault="00AD4B3C" w:rsidP="00F51D69">
      <w:pPr>
        <w:tabs>
          <w:tab w:val="num" w:pos="0"/>
        </w:tabs>
        <w:spacing w:line="360" w:lineRule="auto"/>
        <w:ind w:firstLine="709"/>
        <w:jc w:val="both"/>
        <w:rPr>
          <w:color w:val="000000"/>
          <w:sz w:val="28"/>
        </w:rPr>
      </w:pPr>
      <w:r w:rsidRPr="00CE4E08">
        <w:rPr>
          <w:color w:val="000000"/>
          <w:sz w:val="28"/>
        </w:rPr>
        <w:t>В</w:t>
      </w:r>
      <w:r w:rsidR="00F51D69" w:rsidRPr="00CE4E08">
        <w:rPr>
          <w:color w:val="000000"/>
          <w:sz w:val="28"/>
        </w:rPr>
        <w:t xml:space="preserve"> </w:t>
      </w:r>
      <w:r w:rsidRPr="00CE4E08">
        <w:rPr>
          <w:color w:val="000000"/>
          <w:sz w:val="28"/>
        </w:rPr>
        <w:t>соответствии</w:t>
      </w:r>
      <w:r w:rsidR="00F51D69" w:rsidRPr="00CE4E08">
        <w:rPr>
          <w:color w:val="000000"/>
          <w:sz w:val="28"/>
        </w:rPr>
        <w:t xml:space="preserve"> </w:t>
      </w:r>
      <w:r w:rsidRPr="00CE4E08">
        <w:rPr>
          <w:color w:val="000000"/>
          <w:sz w:val="28"/>
        </w:rPr>
        <w:t>с</w:t>
      </w:r>
      <w:r w:rsidR="00F51D69" w:rsidRPr="00CE4E08">
        <w:rPr>
          <w:color w:val="000000"/>
          <w:sz w:val="28"/>
        </w:rPr>
        <w:t xml:space="preserve"> </w:t>
      </w:r>
      <w:r w:rsidRPr="00CE4E08">
        <w:rPr>
          <w:color w:val="000000"/>
          <w:sz w:val="28"/>
        </w:rPr>
        <w:t>этим</w:t>
      </w:r>
      <w:r w:rsidR="00F51D69" w:rsidRPr="00CE4E08">
        <w:rPr>
          <w:color w:val="000000"/>
          <w:sz w:val="28"/>
        </w:rPr>
        <w:t xml:space="preserve"> </w:t>
      </w:r>
      <w:r w:rsidRPr="00CE4E08">
        <w:rPr>
          <w:color w:val="000000"/>
          <w:sz w:val="28"/>
        </w:rPr>
        <w:t>Законом</w:t>
      </w:r>
      <w:r w:rsidR="00F51D69" w:rsidRPr="00CE4E08">
        <w:rPr>
          <w:color w:val="000000"/>
          <w:sz w:val="28"/>
        </w:rPr>
        <w:t xml:space="preserve"> </w:t>
      </w:r>
      <w:r w:rsidRPr="00CE4E08">
        <w:rPr>
          <w:color w:val="000000"/>
          <w:sz w:val="28"/>
        </w:rPr>
        <w:t>Национальный Банк Республики Казахстан (Национальный Банк Казахстана) является Центральным банком Республики Казахстан, представляет собой верхний (первый) уровень банковской системы РК, подотчетен Президенту РК в пределах, установленных Указом Президента РК, имеющим силу Закона, "0 Национальном Банке Республики Казахстан", руководствуется Конституцией и другими законодательными актами Республики Казахстан, актами Президента Республики Казахстан, международными договорами и соглашениями Республики Казахстан.</w:t>
      </w:r>
    </w:p>
    <w:p w:rsidR="00F51D69" w:rsidRPr="00CE4E08" w:rsidRDefault="00AD4B3C" w:rsidP="00F51D69">
      <w:pPr>
        <w:tabs>
          <w:tab w:val="num" w:pos="0"/>
        </w:tabs>
        <w:spacing w:line="360" w:lineRule="auto"/>
        <w:ind w:firstLine="709"/>
        <w:jc w:val="both"/>
        <w:rPr>
          <w:color w:val="000000"/>
          <w:sz w:val="28"/>
        </w:rPr>
      </w:pPr>
      <w:r w:rsidRPr="00CE4E08">
        <w:rPr>
          <w:color w:val="000000"/>
          <w:sz w:val="28"/>
        </w:rPr>
        <w:t>Национальный Банк Казахстана является юридическим лицом, имеет самостоятельный баланс, действует на принципах полного хозрасчета и, совместно с подведомственными ему подразделениями, представляет собой единую централизованную структуру с вертикальной схемой подчинения.</w:t>
      </w:r>
    </w:p>
    <w:p w:rsidR="00AD4B3C" w:rsidRPr="00CE4E08" w:rsidRDefault="00AD4B3C" w:rsidP="00F51D69">
      <w:pPr>
        <w:tabs>
          <w:tab w:val="num" w:pos="0"/>
        </w:tabs>
        <w:spacing w:line="360" w:lineRule="auto"/>
        <w:ind w:firstLine="709"/>
        <w:jc w:val="both"/>
        <w:rPr>
          <w:color w:val="000000"/>
          <w:sz w:val="28"/>
        </w:rPr>
      </w:pPr>
      <w:r w:rsidRPr="00CE4E08">
        <w:rPr>
          <w:color w:val="000000"/>
          <w:sz w:val="28"/>
        </w:rPr>
        <w:t>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 полученного им чистого дохода.</w:t>
      </w:r>
    </w:p>
    <w:p w:rsidR="00AD4B3C" w:rsidRPr="00CE4E08" w:rsidRDefault="00AD4B3C" w:rsidP="00F51D69">
      <w:pPr>
        <w:tabs>
          <w:tab w:val="num" w:pos="0"/>
        </w:tabs>
        <w:spacing w:line="360" w:lineRule="auto"/>
        <w:ind w:firstLine="709"/>
        <w:jc w:val="both"/>
        <w:rPr>
          <w:color w:val="000000"/>
          <w:sz w:val="28"/>
        </w:rPr>
      </w:pPr>
      <w:r w:rsidRPr="00CE4E08">
        <w:rPr>
          <w:color w:val="000000"/>
          <w:sz w:val="28"/>
        </w:rPr>
        <w:t>Национальный Банк</w:t>
      </w:r>
      <w:r w:rsidR="00F51D69" w:rsidRPr="00CE4E08">
        <w:rPr>
          <w:color w:val="000000"/>
          <w:sz w:val="28"/>
        </w:rPr>
        <w:t xml:space="preserve"> </w:t>
      </w:r>
      <w:r w:rsidRPr="00CE4E08">
        <w:rPr>
          <w:color w:val="000000"/>
          <w:sz w:val="28"/>
        </w:rPr>
        <w:t>самостоятельно осуществляет права владения, пользования и распоряжения имуществом, находящимся на его балансе в</w:t>
      </w:r>
      <w:r w:rsidR="00F51D69" w:rsidRPr="00CE4E08">
        <w:rPr>
          <w:color w:val="000000"/>
          <w:sz w:val="28"/>
        </w:rPr>
        <w:t xml:space="preserve"> </w:t>
      </w:r>
      <w:r w:rsidRPr="00CE4E08">
        <w:rPr>
          <w:color w:val="000000"/>
          <w:sz w:val="28"/>
        </w:rPr>
        <w:t>порядке, определяемом Правлением Национального Банка Казахстана.</w:t>
      </w:r>
    </w:p>
    <w:p w:rsidR="00AD4B3C" w:rsidRPr="00CE4E08" w:rsidRDefault="00AD4B3C" w:rsidP="00F51D69">
      <w:pPr>
        <w:tabs>
          <w:tab w:val="num" w:pos="0"/>
        </w:tabs>
        <w:spacing w:line="360" w:lineRule="auto"/>
        <w:ind w:firstLine="709"/>
        <w:jc w:val="both"/>
        <w:rPr>
          <w:color w:val="000000"/>
          <w:sz w:val="28"/>
        </w:rPr>
      </w:pPr>
      <w:r w:rsidRPr="00CE4E08">
        <w:rPr>
          <w:color w:val="000000"/>
          <w:sz w:val="28"/>
        </w:rPr>
        <w:t>Национальный Банк Казахстана координирует свою деятельность с Правительством Республики Казахстан и проводит с ним регулярные консультации. Он также</w:t>
      </w:r>
      <w:r w:rsidR="00F51D69" w:rsidRPr="00CE4E08">
        <w:rPr>
          <w:color w:val="000000"/>
          <w:sz w:val="28"/>
        </w:rPr>
        <w:t xml:space="preserve"> </w:t>
      </w:r>
      <w:r w:rsidRPr="00CE4E08">
        <w:rPr>
          <w:color w:val="000000"/>
          <w:sz w:val="28"/>
        </w:rPr>
        <w:t>учитывает в своей деятельности экономическую политику Правительства и содействует ее реализации, если это не противоречит выполнению его основных функций и осуществлению денежно-кредитной и валютной политики. Правительство не несет ответственности по обязательствам Национального Банка Казахстана, так же как и Национальный Банк Казахстана не несет ответственности по обязательствам Правительства, за исключением случаев, когда он принимает на себя такую ответственность. Органы представительной и исполнительной власти не вправе вмешиваться в деятельность Национального Банка Казахстана и его структурных подразделений по реализации его законодательно закрепленных полномочий.</w:t>
      </w:r>
    </w:p>
    <w:p w:rsidR="00F51D69" w:rsidRPr="00CE4E08" w:rsidRDefault="00AD4B3C" w:rsidP="00F51D69">
      <w:pPr>
        <w:tabs>
          <w:tab w:val="num" w:pos="0"/>
        </w:tabs>
        <w:spacing w:line="360" w:lineRule="auto"/>
        <w:ind w:firstLine="709"/>
        <w:jc w:val="both"/>
        <w:rPr>
          <w:color w:val="000000"/>
          <w:sz w:val="28"/>
        </w:rPr>
      </w:pPr>
      <w:r w:rsidRPr="00CE4E08">
        <w:rPr>
          <w:color w:val="000000"/>
          <w:sz w:val="28"/>
        </w:rPr>
        <w:t>Национальный Банк Казахстана на основании и во исполнение законов Республики Казахстан по вопросам, отнесенным к его компетенции, издает нормативные акты, обязательные для исполнения всеми банками, небанковскими финансовыми организациями, осуществляющими отдельные виды банковских операций на основании лицензий, выданных Национальным Банком Казахстана, (далее банки) и их клиентами, а также другими юридическими и физическими лицами на территории Республики Казахстан.</w:t>
      </w:r>
    </w:p>
    <w:p w:rsidR="00F51D69" w:rsidRPr="00CE4E08" w:rsidRDefault="00AD4B3C" w:rsidP="00F51D69">
      <w:pPr>
        <w:tabs>
          <w:tab w:val="num" w:pos="0"/>
        </w:tabs>
        <w:spacing w:line="360" w:lineRule="auto"/>
        <w:ind w:firstLine="709"/>
        <w:jc w:val="both"/>
        <w:rPr>
          <w:color w:val="000000"/>
          <w:sz w:val="28"/>
        </w:rPr>
      </w:pPr>
      <w:r w:rsidRPr="00CE4E08">
        <w:rPr>
          <w:color w:val="000000"/>
          <w:sz w:val="28"/>
        </w:rPr>
        <w:t>Национальный Банк Казахстана имеет печать с изображением Государственного герба Республики Казахстан и со своим наименованием. Структурные подразделения Национального Банка Казахстана, имеющие статус юридического лица, имеют свою печать. Национальный Банк Казахстана имеет собственную эмблему.</w:t>
      </w:r>
    </w:p>
    <w:p w:rsidR="00F51D69" w:rsidRPr="00CE4E08" w:rsidRDefault="00AD4B3C" w:rsidP="00F51D69">
      <w:pPr>
        <w:spacing w:line="360" w:lineRule="auto"/>
        <w:ind w:firstLine="709"/>
        <w:jc w:val="both"/>
        <w:rPr>
          <w:color w:val="000000"/>
          <w:sz w:val="28"/>
        </w:rPr>
      </w:pPr>
      <w:r w:rsidRPr="00CE4E08">
        <w:rPr>
          <w:color w:val="000000"/>
          <w:sz w:val="28"/>
        </w:rPr>
        <w:t>Таким</w:t>
      </w:r>
      <w:r w:rsidR="00F51D69" w:rsidRPr="00CE4E08">
        <w:rPr>
          <w:color w:val="000000"/>
          <w:sz w:val="28"/>
        </w:rPr>
        <w:t xml:space="preserve"> </w:t>
      </w:r>
      <w:r w:rsidRPr="00CE4E08">
        <w:rPr>
          <w:color w:val="000000"/>
          <w:sz w:val="28"/>
        </w:rPr>
        <w:t>образом,</w:t>
      </w:r>
      <w:r w:rsidR="00F51D69" w:rsidRPr="00CE4E08">
        <w:rPr>
          <w:color w:val="000000"/>
          <w:sz w:val="28"/>
        </w:rPr>
        <w:t xml:space="preserve"> </w:t>
      </w:r>
      <w:r w:rsidRPr="00CE4E08">
        <w:rPr>
          <w:color w:val="000000"/>
          <w:sz w:val="28"/>
        </w:rPr>
        <w:t>правовой статус</w:t>
      </w:r>
      <w:r w:rsidR="00F51D69" w:rsidRPr="00CE4E08">
        <w:rPr>
          <w:color w:val="000000"/>
          <w:sz w:val="28"/>
        </w:rPr>
        <w:t xml:space="preserve"> </w:t>
      </w:r>
      <w:r w:rsidRPr="00CE4E08">
        <w:rPr>
          <w:color w:val="000000"/>
          <w:sz w:val="28"/>
        </w:rPr>
        <w:t>Национального</w:t>
      </w:r>
      <w:r w:rsidR="00F51D69" w:rsidRPr="00CE4E08">
        <w:rPr>
          <w:color w:val="000000"/>
          <w:sz w:val="28"/>
        </w:rPr>
        <w:t xml:space="preserve"> </w:t>
      </w:r>
      <w:r w:rsidRPr="00CE4E08">
        <w:rPr>
          <w:color w:val="000000"/>
          <w:sz w:val="28"/>
        </w:rPr>
        <w:t>банка</w:t>
      </w:r>
      <w:r w:rsidR="00F51D69" w:rsidRPr="00CE4E08">
        <w:rPr>
          <w:color w:val="000000"/>
          <w:sz w:val="28"/>
        </w:rPr>
        <w:t xml:space="preserve"> </w:t>
      </w:r>
      <w:r w:rsidRPr="00CE4E08">
        <w:rPr>
          <w:color w:val="000000"/>
          <w:sz w:val="28"/>
        </w:rPr>
        <w:t>Республики</w:t>
      </w:r>
      <w:r w:rsidR="00F51D69" w:rsidRPr="00CE4E08">
        <w:rPr>
          <w:color w:val="000000"/>
          <w:sz w:val="28"/>
        </w:rPr>
        <w:t xml:space="preserve"> </w:t>
      </w:r>
      <w:r w:rsidRPr="00CE4E08">
        <w:rPr>
          <w:color w:val="000000"/>
          <w:sz w:val="28"/>
        </w:rPr>
        <w:t>определен</w:t>
      </w:r>
      <w:r w:rsidR="00F51D69" w:rsidRPr="00CE4E08">
        <w:rPr>
          <w:color w:val="000000"/>
          <w:sz w:val="28"/>
        </w:rPr>
        <w:t xml:space="preserve"> </w:t>
      </w:r>
      <w:r w:rsidRPr="00CE4E08">
        <w:rPr>
          <w:color w:val="000000"/>
          <w:sz w:val="28"/>
        </w:rPr>
        <w:t>как</w:t>
      </w:r>
      <w:r w:rsidR="00F51D69" w:rsidRPr="00CE4E08">
        <w:rPr>
          <w:color w:val="000000"/>
          <w:sz w:val="28"/>
        </w:rPr>
        <w:t xml:space="preserve"> </w:t>
      </w:r>
      <w:r w:rsidRPr="00CE4E08">
        <w:rPr>
          <w:color w:val="000000"/>
          <w:sz w:val="28"/>
        </w:rPr>
        <w:t>центральный банк</w:t>
      </w:r>
      <w:r w:rsidR="00F51D69" w:rsidRPr="00CE4E08">
        <w:rPr>
          <w:color w:val="000000"/>
          <w:sz w:val="28"/>
        </w:rPr>
        <w:t xml:space="preserve"> </w:t>
      </w:r>
      <w:r w:rsidRPr="00CE4E08">
        <w:rPr>
          <w:color w:val="000000"/>
          <w:sz w:val="28"/>
        </w:rPr>
        <w:t>и</w:t>
      </w:r>
      <w:r w:rsidR="00F51D69" w:rsidRPr="00CE4E08">
        <w:rPr>
          <w:color w:val="000000"/>
          <w:sz w:val="28"/>
        </w:rPr>
        <w:t xml:space="preserve"> </w:t>
      </w:r>
      <w:r w:rsidRPr="00CE4E08">
        <w:rPr>
          <w:color w:val="000000"/>
          <w:sz w:val="28"/>
        </w:rPr>
        <w:t>представляет собой первый уровень банковской системы,</w:t>
      </w:r>
      <w:r w:rsidR="00F51D69" w:rsidRPr="00CE4E08">
        <w:rPr>
          <w:color w:val="000000"/>
          <w:sz w:val="28"/>
        </w:rPr>
        <w:t xml:space="preserve"> </w:t>
      </w:r>
      <w:r w:rsidRPr="00CE4E08">
        <w:rPr>
          <w:color w:val="000000"/>
          <w:sz w:val="28"/>
        </w:rPr>
        <w:t>осуществляющий таким образом денежно-кредитную, валютную политику государства, а также выполняющим контроль за банковско-финансовой системой.</w:t>
      </w:r>
      <w:r w:rsidR="00F51D69" w:rsidRPr="00CE4E08">
        <w:rPr>
          <w:color w:val="000000"/>
          <w:sz w:val="28"/>
        </w:rPr>
        <w:t xml:space="preserve"> </w:t>
      </w:r>
      <w:r w:rsidRPr="00CE4E08">
        <w:rPr>
          <w:color w:val="000000"/>
          <w:sz w:val="28"/>
        </w:rPr>
        <w:t>Насколько</w:t>
      </w:r>
      <w:r w:rsidR="00F51D69" w:rsidRPr="00CE4E08">
        <w:rPr>
          <w:color w:val="000000"/>
          <w:sz w:val="28"/>
        </w:rPr>
        <w:t xml:space="preserve"> </w:t>
      </w:r>
      <w:r w:rsidRPr="00CE4E08">
        <w:rPr>
          <w:color w:val="000000"/>
          <w:sz w:val="28"/>
        </w:rPr>
        <w:t>деятельность</w:t>
      </w:r>
      <w:r w:rsidR="00F51D69" w:rsidRPr="00CE4E08">
        <w:rPr>
          <w:color w:val="000000"/>
          <w:sz w:val="28"/>
        </w:rPr>
        <w:t xml:space="preserve"> </w:t>
      </w:r>
      <w:r w:rsidRPr="00CE4E08">
        <w:rPr>
          <w:color w:val="000000"/>
          <w:sz w:val="28"/>
        </w:rPr>
        <w:t>Национального банка</w:t>
      </w:r>
      <w:r w:rsidR="00F51D69" w:rsidRPr="00CE4E08">
        <w:rPr>
          <w:color w:val="000000"/>
          <w:sz w:val="28"/>
        </w:rPr>
        <w:t xml:space="preserve"> </w:t>
      </w:r>
      <w:r w:rsidRPr="00CE4E08">
        <w:rPr>
          <w:color w:val="000000"/>
          <w:sz w:val="28"/>
        </w:rPr>
        <w:t>республики</w:t>
      </w:r>
      <w:r w:rsidR="00F51D69" w:rsidRPr="00CE4E08">
        <w:rPr>
          <w:color w:val="000000"/>
          <w:sz w:val="28"/>
        </w:rPr>
        <w:t xml:space="preserve"> </w:t>
      </w:r>
      <w:r w:rsidRPr="00CE4E08">
        <w:rPr>
          <w:color w:val="000000"/>
          <w:sz w:val="28"/>
        </w:rPr>
        <w:t>Казахстан</w:t>
      </w:r>
      <w:r w:rsidR="00F51D69" w:rsidRPr="00CE4E08">
        <w:rPr>
          <w:color w:val="000000"/>
          <w:sz w:val="28"/>
        </w:rPr>
        <w:t xml:space="preserve"> </w:t>
      </w:r>
      <w:r w:rsidRPr="00CE4E08">
        <w:rPr>
          <w:color w:val="000000"/>
          <w:sz w:val="28"/>
        </w:rPr>
        <w:t>действенна</w:t>
      </w:r>
      <w:r w:rsidR="00F51D69" w:rsidRPr="00CE4E08">
        <w:rPr>
          <w:color w:val="000000"/>
          <w:sz w:val="28"/>
        </w:rPr>
        <w:t xml:space="preserve"> </w:t>
      </w:r>
      <w:r w:rsidRPr="00CE4E08">
        <w:rPr>
          <w:color w:val="000000"/>
          <w:sz w:val="28"/>
        </w:rPr>
        <w:t>и</w:t>
      </w:r>
      <w:r w:rsidR="00F51D69" w:rsidRPr="00CE4E08">
        <w:rPr>
          <w:color w:val="000000"/>
          <w:sz w:val="28"/>
        </w:rPr>
        <w:t xml:space="preserve"> </w:t>
      </w:r>
      <w:r w:rsidRPr="00CE4E08">
        <w:rPr>
          <w:color w:val="000000"/>
          <w:sz w:val="28"/>
        </w:rPr>
        <w:t>эффективна</w:t>
      </w:r>
      <w:r w:rsidR="00F51D69" w:rsidRPr="00CE4E08">
        <w:rPr>
          <w:color w:val="000000"/>
          <w:sz w:val="28"/>
        </w:rPr>
        <w:t xml:space="preserve"> </w:t>
      </w:r>
      <w:r w:rsidRPr="00CE4E08">
        <w:rPr>
          <w:color w:val="000000"/>
          <w:sz w:val="28"/>
        </w:rPr>
        <w:t>рассмотрим</w:t>
      </w:r>
      <w:r w:rsidR="00F51D69" w:rsidRPr="00CE4E08">
        <w:rPr>
          <w:color w:val="000000"/>
          <w:sz w:val="28"/>
        </w:rPr>
        <w:t xml:space="preserve"> </w:t>
      </w:r>
      <w:r w:rsidRPr="00CE4E08">
        <w:rPr>
          <w:color w:val="000000"/>
          <w:sz w:val="28"/>
        </w:rPr>
        <w:t>на</w:t>
      </w:r>
      <w:r w:rsidR="00F51D69" w:rsidRPr="00CE4E08">
        <w:rPr>
          <w:color w:val="000000"/>
          <w:sz w:val="28"/>
        </w:rPr>
        <w:t xml:space="preserve"> </w:t>
      </w:r>
      <w:r w:rsidRPr="00CE4E08">
        <w:rPr>
          <w:color w:val="000000"/>
          <w:sz w:val="28"/>
        </w:rPr>
        <w:t>основе</w:t>
      </w:r>
      <w:r w:rsidR="00F51D69" w:rsidRPr="00CE4E08">
        <w:rPr>
          <w:color w:val="000000"/>
          <w:sz w:val="28"/>
        </w:rPr>
        <w:t xml:space="preserve"> </w:t>
      </w:r>
      <w:r w:rsidRPr="00CE4E08">
        <w:rPr>
          <w:color w:val="000000"/>
          <w:sz w:val="28"/>
        </w:rPr>
        <w:t>анализа</w:t>
      </w:r>
      <w:r w:rsidR="00F51D69" w:rsidRPr="00CE4E08">
        <w:rPr>
          <w:color w:val="000000"/>
          <w:sz w:val="28"/>
        </w:rPr>
        <w:t xml:space="preserve"> </w:t>
      </w:r>
      <w:r w:rsidRPr="00CE4E08">
        <w:rPr>
          <w:color w:val="000000"/>
          <w:sz w:val="28"/>
        </w:rPr>
        <w:t>его</w:t>
      </w:r>
      <w:r w:rsidR="00F51D69" w:rsidRPr="00CE4E08">
        <w:rPr>
          <w:color w:val="000000"/>
          <w:sz w:val="28"/>
        </w:rPr>
        <w:t xml:space="preserve"> </w:t>
      </w:r>
      <w:r w:rsidRPr="00CE4E08">
        <w:rPr>
          <w:color w:val="000000"/>
          <w:sz w:val="28"/>
        </w:rPr>
        <w:t>деятельности</w:t>
      </w:r>
      <w:r w:rsidR="00F51D69" w:rsidRPr="00CE4E08">
        <w:rPr>
          <w:color w:val="000000"/>
          <w:sz w:val="28"/>
        </w:rPr>
        <w:t xml:space="preserve"> </w:t>
      </w:r>
      <w:r w:rsidRPr="00CE4E08">
        <w:rPr>
          <w:color w:val="000000"/>
          <w:sz w:val="28"/>
        </w:rPr>
        <w:t>за</w:t>
      </w:r>
      <w:r w:rsidR="00F51D69" w:rsidRPr="00CE4E08">
        <w:rPr>
          <w:color w:val="000000"/>
          <w:sz w:val="28"/>
        </w:rPr>
        <w:t xml:space="preserve"> </w:t>
      </w:r>
      <w:r w:rsidRPr="00CE4E08">
        <w:rPr>
          <w:color w:val="000000"/>
          <w:sz w:val="28"/>
        </w:rPr>
        <w:t>период</w:t>
      </w:r>
      <w:r w:rsidR="00F51D69" w:rsidRPr="00CE4E08">
        <w:rPr>
          <w:color w:val="000000"/>
          <w:sz w:val="28"/>
        </w:rPr>
        <w:t xml:space="preserve"> </w:t>
      </w:r>
      <w:r w:rsidR="00B94A17" w:rsidRPr="00CE4E08">
        <w:rPr>
          <w:color w:val="000000"/>
          <w:sz w:val="28"/>
        </w:rPr>
        <w:t>2006</w:t>
      </w:r>
      <w:r w:rsidRPr="00CE4E08">
        <w:rPr>
          <w:color w:val="000000"/>
          <w:sz w:val="28"/>
        </w:rPr>
        <w:t xml:space="preserve"> -</w:t>
      </w:r>
      <w:r w:rsidR="00B94A17" w:rsidRPr="00CE4E08">
        <w:rPr>
          <w:color w:val="000000"/>
          <w:sz w:val="28"/>
        </w:rPr>
        <w:t>2007</w:t>
      </w:r>
      <w:r w:rsidR="00F51D69" w:rsidRPr="00CE4E08">
        <w:rPr>
          <w:color w:val="000000"/>
          <w:sz w:val="28"/>
        </w:rPr>
        <w:t xml:space="preserve"> </w:t>
      </w:r>
      <w:r w:rsidRPr="00CE4E08">
        <w:rPr>
          <w:color w:val="000000"/>
          <w:sz w:val="28"/>
        </w:rPr>
        <w:t>годы. Данный</w:t>
      </w:r>
      <w:r w:rsidR="00F51D69" w:rsidRPr="00CE4E08">
        <w:rPr>
          <w:color w:val="000000"/>
          <w:sz w:val="28"/>
        </w:rPr>
        <w:t xml:space="preserve"> </w:t>
      </w:r>
      <w:r w:rsidRPr="00CE4E08">
        <w:rPr>
          <w:color w:val="000000"/>
          <w:sz w:val="28"/>
        </w:rPr>
        <w:t>анализ</w:t>
      </w:r>
      <w:r w:rsidR="00F51D69" w:rsidRPr="00CE4E08">
        <w:rPr>
          <w:color w:val="000000"/>
          <w:sz w:val="28"/>
        </w:rPr>
        <w:t xml:space="preserve"> </w:t>
      </w:r>
      <w:r w:rsidRPr="00CE4E08">
        <w:rPr>
          <w:color w:val="000000"/>
          <w:sz w:val="28"/>
        </w:rPr>
        <w:t>показан</w:t>
      </w:r>
      <w:r w:rsidR="00F51D69" w:rsidRPr="00CE4E08">
        <w:rPr>
          <w:color w:val="000000"/>
          <w:sz w:val="28"/>
        </w:rPr>
        <w:t xml:space="preserve"> </w:t>
      </w:r>
      <w:r w:rsidRPr="00CE4E08">
        <w:rPr>
          <w:color w:val="000000"/>
          <w:sz w:val="28"/>
        </w:rPr>
        <w:t>в</w:t>
      </w:r>
      <w:r w:rsidR="00F51D69" w:rsidRPr="00CE4E08">
        <w:rPr>
          <w:color w:val="000000"/>
          <w:sz w:val="28"/>
        </w:rPr>
        <w:t xml:space="preserve"> </w:t>
      </w:r>
      <w:r w:rsidRPr="00CE4E08">
        <w:rPr>
          <w:color w:val="000000"/>
          <w:sz w:val="28"/>
        </w:rPr>
        <w:t>следующей</w:t>
      </w:r>
      <w:r w:rsidR="00F51D69" w:rsidRPr="00CE4E08">
        <w:rPr>
          <w:color w:val="000000"/>
          <w:sz w:val="28"/>
        </w:rPr>
        <w:t xml:space="preserve"> </w:t>
      </w:r>
      <w:r w:rsidRPr="00CE4E08">
        <w:rPr>
          <w:color w:val="000000"/>
          <w:sz w:val="28"/>
        </w:rPr>
        <w:t>главе</w:t>
      </w:r>
      <w:r w:rsidR="009F59A5" w:rsidRPr="00CE4E08">
        <w:rPr>
          <w:color w:val="000000"/>
          <w:sz w:val="28"/>
        </w:rPr>
        <w:t xml:space="preserve"> [5, </w:t>
      </w:r>
      <w:r w:rsidR="009F59A5" w:rsidRPr="00CE4E08">
        <w:rPr>
          <w:color w:val="000000"/>
          <w:sz w:val="28"/>
          <w:lang w:val="en-US"/>
        </w:rPr>
        <w:t>c</w:t>
      </w:r>
      <w:r w:rsidR="009F59A5" w:rsidRPr="00CE4E08">
        <w:rPr>
          <w:color w:val="000000"/>
          <w:sz w:val="28"/>
        </w:rPr>
        <w:t>.40]</w:t>
      </w:r>
      <w:r w:rsidRPr="00CE4E08">
        <w:rPr>
          <w:color w:val="000000"/>
          <w:sz w:val="28"/>
        </w:rPr>
        <w:t>.</w:t>
      </w:r>
    </w:p>
    <w:p w:rsidR="00AD4B3C" w:rsidRPr="00CE4E08" w:rsidRDefault="00AD4B3C" w:rsidP="00F51D69">
      <w:pPr>
        <w:spacing w:line="360" w:lineRule="auto"/>
        <w:ind w:firstLine="709"/>
        <w:jc w:val="both"/>
        <w:rPr>
          <w:color w:val="000000"/>
          <w:sz w:val="28"/>
          <w:lang w:eastAsia="en-US"/>
        </w:rPr>
      </w:pPr>
    </w:p>
    <w:p w:rsidR="00AD4B3C" w:rsidRPr="00CE4E08" w:rsidRDefault="00AD4B3C" w:rsidP="00C97A2F">
      <w:pPr>
        <w:spacing w:line="360" w:lineRule="auto"/>
        <w:ind w:firstLine="709"/>
        <w:jc w:val="center"/>
        <w:rPr>
          <w:b/>
          <w:color w:val="000000"/>
          <w:sz w:val="28"/>
          <w:lang w:eastAsia="en-US"/>
        </w:rPr>
      </w:pPr>
      <w:r w:rsidRPr="00CE4E08">
        <w:rPr>
          <w:b/>
          <w:color w:val="000000"/>
          <w:sz w:val="28"/>
          <w:lang w:eastAsia="en-US"/>
        </w:rPr>
        <w:t>2.2 Анализ</w:t>
      </w:r>
      <w:r w:rsidR="00F51D69" w:rsidRPr="00CE4E08">
        <w:rPr>
          <w:b/>
          <w:color w:val="000000"/>
          <w:sz w:val="28"/>
          <w:lang w:eastAsia="en-US"/>
        </w:rPr>
        <w:t xml:space="preserve"> </w:t>
      </w:r>
      <w:r w:rsidRPr="00CE4E08">
        <w:rPr>
          <w:b/>
          <w:color w:val="000000"/>
          <w:sz w:val="28"/>
          <w:lang w:eastAsia="en-US"/>
        </w:rPr>
        <w:t>деятельности</w:t>
      </w:r>
      <w:r w:rsidR="00F51D69" w:rsidRPr="00CE4E08">
        <w:rPr>
          <w:b/>
          <w:color w:val="000000"/>
          <w:sz w:val="28"/>
          <w:lang w:eastAsia="en-US"/>
        </w:rPr>
        <w:t xml:space="preserve"> </w:t>
      </w:r>
      <w:r w:rsidRPr="00CE4E08">
        <w:rPr>
          <w:b/>
          <w:color w:val="000000"/>
          <w:sz w:val="28"/>
          <w:lang w:eastAsia="en-US"/>
        </w:rPr>
        <w:t>Национального</w:t>
      </w:r>
      <w:r w:rsidR="00F51D69" w:rsidRPr="00CE4E08">
        <w:rPr>
          <w:b/>
          <w:color w:val="000000"/>
          <w:sz w:val="28"/>
          <w:lang w:eastAsia="en-US"/>
        </w:rPr>
        <w:t xml:space="preserve"> </w:t>
      </w:r>
      <w:r w:rsidRPr="00CE4E08">
        <w:rPr>
          <w:b/>
          <w:color w:val="000000"/>
          <w:sz w:val="28"/>
          <w:lang w:eastAsia="en-US"/>
        </w:rPr>
        <w:t>банка Республики</w:t>
      </w:r>
      <w:r w:rsidR="00F51D69" w:rsidRPr="00CE4E08">
        <w:rPr>
          <w:b/>
          <w:color w:val="000000"/>
          <w:sz w:val="28"/>
          <w:lang w:eastAsia="en-US"/>
        </w:rPr>
        <w:t xml:space="preserve"> </w:t>
      </w:r>
      <w:r w:rsidRPr="00CE4E08">
        <w:rPr>
          <w:b/>
          <w:color w:val="000000"/>
          <w:sz w:val="28"/>
          <w:lang w:eastAsia="en-US"/>
        </w:rPr>
        <w:t>Казахстан</w:t>
      </w:r>
      <w:r w:rsidR="00F51D69" w:rsidRPr="00CE4E08">
        <w:rPr>
          <w:b/>
          <w:color w:val="000000"/>
          <w:sz w:val="28"/>
          <w:lang w:eastAsia="en-US"/>
        </w:rPr>
        <w:t xml:space="preserve"> </w:t>
      </w:r>
      <w:r w:rsidRPr="00CE4E08">
        <w:rPr>
          <w:b/>
          <w:color w:val="000000"/>
          <w:sz w:val="28"/>
          <w:lang w:eastAsia="en-US"/>
        </w:rPr>
        <w:t>за</w:t>
      </w:r>
      <w:r w:rsidR="00F51D69" w:rsidRPr="00CE4E08">
        <w:rPr>
          <w:b/>
          <w:color w:val="000000"/>
          <w:sz w:val="28"/>
          <w:lang w:eastAsia="en-US"/>
        </w:rPr>
        <w:t xml:space="preserve"> </w:t>
      </w:r>
      <w:r w:rsidRPr="00CE4E08">
        <w:rPr>
          <w:b/>
          <w:color w:val="000000"/>
          <w:sz w:val="28"/>
          <w:lang w:eastAsia="en-US"/>
        </w:rPr>
        <w:t>период</w:t>
      </w:r>
      <w:r w:rsidR="00F51D69" w:rsidRPr="00CE4E08">
        <w:rPr>
          <w:b/>
          <w:color w:val="000000"/>
          <w:sz w:val="28"/>
          <w:lang w:eastAsia="en-US"/>
        </w:rPr>
        <w:t xml:space="preserve"> </w:t>
      </w:r>
      <w:r w:rsidR="00B94A17" w:rsidRPr="00CE4E08">
        <w:rPr>
          <w:b/>
          <w:color w:val="000000"/>
          <w:sz w:val="28"/>
          <w:lang w:eastAsia="en-US"/>
        </w:rPr>
        <w:t>2006</w:t>
      </w:r>
      <w:r w:rsidRPr="00CE4E08">
        <w:rPr>
          <w:b/>
          <w:color w:val="000000"/>
          <w:sz w:val="28"/>
          <w:lang w:eastAsia="en-US"/>
        </w:rPr>
        <w:t xml:space="preserve">- </w:t>
      </w:r>
      <w:r w:rsidR="00B94A17" w:rsidRPr="00CE4E08">
        <w:rPr>
          <w:b/>
          <w:color w:val="000000"/>
          <w:sz w:val="28"/>
          <w:lang w:eastAsia="en-US"/>
        </w:rPr>
        <w:t>2007</w:t>
      </w:r>
      <w:r w:rsidRPr="00CE4E08">
        <w:rPr>
          <w:b/>
          <w:color w:val="000000"/>
          <w:sz w:val="28"/>
          <w:lang w:eastAsia="en-US"/>
        </w:rPr>
        <w:t xml:space="preserve"> гг.</w:t>
      </w:r>
    </w:p>
    <w:p w:rsidR="00AD4B3C" w:rsidRPr="00CE4E08" w:rsidRDefault="00AD4B3C" w:rsidP="00F51D69">
      <w:pPr>
        <w:autoSpaceDE w:val="0"/>
        <w:autoSpaceDN w:val="0"/>
        <w:spacing w:line="360" w:lineRule="auto"/>
        <w:ind w:firstLine="709"/>
        <w:jc w:val="both"/>
        <w:rPr>
          <w:color w:val="000000"/>
          <w:sz w:val="28"/>
          <w:lang w:eastAsia="en-US"/>
        </w:rPr>
      </w:pP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Анализ</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показывает,</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00B94A17" w:rsidRPr="00CE4E08">
        <w:rPr>
          <w:color w:val="000000"/>
          <w:sz w:val="28"/>
          <w:lang w:eastAsia="en-US"/>
        </w:rPr>
        <w:t>2006</w:t>
      </w:r>
      <w:r w:rsidRPr="00CE4E08">
        <w:rPr>
          <w:color w:val="000000"/>
          <w:sz w:val="28"/>
          <w:lang w:eastAsia="en-US"/>
        </w:rPr>
        <w:t xml:space="preserve"> -</w:t>
      </w:r>
      <w:r w:rsidR="00B94A17" w:rsidRPr="00CE4E08">
        <w:rPr>
          <w:color w:val="000000"/>
          <w:sz w:val="28"/>
          <w:lang w:eastAsia="en-US"/>
        </w:rPr>
        <w:t>2007</w:t>
      </w:r>
      <w:r w:rsidR="00F51D69" w:rsidRPr="00CE4E08">
        <w:rPr>
          <w:color w:val="000000"/>
          <w:sz w:val="28"/>
          <w:lang w:eastAsia="en-US"/>
        </w:rPr>
        <w:t xml:space="preserve"> </w:t>
      </w:r>
      <w:r w:rsidRPr="00CE4E08">
        <w:rPr>
          <w:color w:val="000000"/>
          <w:sz w:val="28"/>
          <w:lang w:eastAsia="en-US"/>
        </w:rPr>
        <w:t>годах</w:t>
      </w:r>
      <w:r w:rsidR="00F51D69" w:rsidRPr="00CE4E08">
        <w:rPr>
          <w:color w:val="000000"/>
          <w:sz w:val="28"/>
          <w:lang w:eastAsia="en-US"/>
        </w:rPr>
        <w:t xml:space="preserve"> </w:t>
      </w:r>
      <w:r w:rsidRPr="00CE4E08">
        <w:rPr>
          <w:color w:val="000000"/>
          <w:sz w:val="28"/>
          <w:lang w:eastAsia="en-US"/>
        </w:rPr>
        <w:t>приоритетом денежно-кредитной политики Национального Банка было поддержание низких темпов инфляции. В</w:t>
      </w:r>
      <w:r w:rsidR="00F51D69" w:rsidRPr="00CE4E08">
        <w:rPr>
          <w:color w:val="000000"/>
          <w:sz w:val="28"/>
          <w:lang w:eastAsia="en-US"/>
        </w:rPr>
        <w:t xml:space="preserve"> </w:t>
      </w:r>
      <w:r w:rsidR="00B94A17" w:rsidRPr="00CE4E08">
        <w:rPr>
          <w:color w:val="000000"/>
          <w:sz w:val="28"/>
          <w:lang w:eastAsia="en-US"/>
        </w:rPr>
        <w:t>2005</w:t>
      </w:r>
      <w:r w:rsidR="00F51D69" w:rsidRPr="00CE4E08">
        <w:rPr>
          <w:color w:val="000000"/>
          <w:sz w:val="28"/>
          <w:lang w:eastAsia="en-US"/>
        </w:rPr>
        <w:t xml:space="preserve"> </w:t>
      </w:r>
      <w:r w:rsidRPr="00CE4E08">
        <w:rPr>
          <w:color w:val="000000"/>
          <w:sz w:val="28"/>
          <w:lang w:eastAsia="en-US"/>
        </w:rPr>
        <w:t>году</w:t>
      </w:r>
      <w:r w:rsidR="00F51D69" w:rsidRPr="00CE4E08">
        <w:rPr>
          <w:color w:val="000000"/>
          <w:sz w:val="28"/>
          <w:lang w:eastAsia="en-US"/>
        </w:rPr>
        <w:t xml:space="preserve"> </w:t>
      </w:r>
      <w:r w:rsidRPr="00CE4E08">
        <w:rPr>
          <w:color w:val="000000"/>
          <w:sz w:val="28"/>
          <w:lang w:eastAsia="en-US"/>
        </w:rPr>
        <w:t>была продолжена политика свободно плавающего обменного курса тенге.</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В качестве инструментов регулирования краткосрочной ликвидности банковской системы использовались: операции с краткосрочными нотами, операции с государственными ценными бумагами на открытом рынке, регулирование официальных ставок, рефинансирование банков путем переучета векселей, предоставление банкам краткосрочных кредитов на поддержание ликвидности (дневных и овернайт).</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Для сглаживания резких краткосрочных колебаний обменного курса тенге и предотвращения чрезмерного укрепления курса тенге проводились операции на внутреннем валютном рынке.</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Сохранение умеренных темпов девальвации тенге способствовало дальнейшему восстановлению ценовых паритетов по отношению к странам - основным торговым партнерам.</w:t>
      </w:r>
      <w:r w:rsidR="00F51D69" w:rsidRPr="00CE4E08">
        <w:rPr>
          <w:color w:val="000000"/>
          <w:sz w:val="28"/>
          <w:lang w:eastAsia="en-US"/>
        </w:rPr>
        <w:t xml:space="preserve"> </w:t>
      </w:r>
      <w:r w:rsidRPr="00CE4E08">
        <w:rPr>
          <w:color w:val="000000"/>
          <w:sz w:val="28"/>
          <w:lang w:eastAsia="en-US"/>
        </w:rPr>
        <w:t>Относительно стран СНГ индекс реального эффективного обменного курса тенге (REER) снизился с начала года на 7,6%, что было связано с реальным укреплением российского рубля на 8,5%.</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 xml:space="preserve">В целом за год тенге реально укрепился по отношению к корзине валют остальных стран на 16% (в основном по причине девальвации евро на 11,3% в среднем за год). В итоге за </w:t>
      </w:r>
      <w:r w:rsidR="00B94A17" w:rsidRPr="00CE4E08">
        <w:rPr>
          <w:color w:val="000000"/>
          <w:sz w:val="28"/>
          <w:lang w:eastAsia="en-US"/>
        </w:rPr>
        <w:t>2007</w:t>
      </w:r>
      <w:r w:rsidRPr="00CE4E08">
        <w:rPr>
          <w:color w:val="000000"/>
          <w:sz w:val="28"/>
          <w:lang w:eastAsia="en-US"/>
        </w:rPr>
        <w:t xml:space="preserve"> год по группе 20 стран - торговых партнеров индекс REER повысился всего на 2,8%.</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С целью ориентации банков второго уровня на снижение ставок по кредитам</w:t>
      </w:r>
      <w:r w:rsidR="00F51D69" w:rsidRPr="00CE4E08">
        <w:rPr>
          <w:color w:val="000000"/>
          <w:sz w:val="28"/>
          <w:lang w:eastAsia="en-US"/>
        </w:rPr>
        <w:t xml:space="preserve"> </w:t>
      </w:r>
      <w:r w:rsidRPr="00CE4E08">
        <w:rPr>
          <w:color w:val="000000"/>
          <w:sz w:val="28"/>
          <w:lang w:eastAsia="en-US"/>
        </w:rPr>
        <w:t>Национальный Банк в течение года поддерживал ставку рефинансирования слабо положительной в реальном выражении и понижал официальные ставки.</w:t>
      </w:r>
      <w:r w:rsidR="00F51D69" w:rsidRPr="00CE4E08">
        <w:rPr>
          <w:color w:val="000000"/>
          <w:sz w:val="28"/>
          <w:lang w:eastAsia="en-US"/>
        </w:rPr>
        <w:t xml:space="preserve"> </w:t>
      </w:r>
      <w:r w:rsidRPr="00CE4E08">
        <w:rPr>
          <w:color w:val="000000"/>
          <w:sz w:val="28"/>
          <w:lang w:eastAsia="en-US"/>
        </w:rPr>
        <w:t>За год</w:t>
      </w:r>
      <w:r w:rsidR="00F51D69" w:rsidRPr="00CE4E08">
        <w:rPr>
          <w:color w:val="000000"/>
          <w:sz w:val="28"/>
          <w:lang w:eastAsia="en-US"/>
        </w:rPr>
        <w:t xml:space="preserve"> </w:t>
      </w:r>
      <w:r w:rsidRPr="00CE4E08">
        <w:rPr>
          <w:color w:val="000000"/>
          <w:sz w:val="28"/>
          <w:lang w:eastAsia="en-US"/>
        </w:rPr>
        <w:t>ставка</w:t>
      </w:r>
      <w:r w:rsidR="00F51D69" w:rsidRPr="00CE4E08">
        <w:rPr>
          <w:color w:val="000000"/>
          <w:sz w:val="28"/>
          <w:lang w:eastAsia="en-US"/>
        </w:rPr>
        <w:t xml:space="preserve"> </w:t>
      </w:r>
      <w:r w:rsidRPr="00CE4E08">
        <w:rPr>
          <w:color w:val="000000"/>
          <w:sz w:val="28"/>
          <w:lang w:eastAsia="en-US"/>
        </w:rPr>
        <w:t>рефинансирования</w:t>
      </w:r>
      <w:r w:rsidR="00F51D69" w:rsidRPr="00CE4E08">
        <w:rPr>
          <w:color w:val="000000"/>
          <w:sz w:val="28"/>
          <w:lang w:eastAsia="en-US"/>
        </w:rPr>
        <w:t xml:space="preserve"> </w:t>
      </w:r>
      <w:r w:rsidRPr="00CE4E08">
        <w:rPr>
          <w:color w:val="000000"/>
          <w:sz w:val="28"/>
          <w:lang w:eastAsia="en-US"/>
        </w:rPr>
        <w:t>снизилась</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18%</w:t>
      </w:r>
      <w:r w:rsidR="00F51D69" w:rsidRPr="00CE4E08">
        <w:rPr>
          <w:color w:val="000000"/>
          <w:sz w:val="28"/>
          <w:lang w:eastAsia="en-US"/>
        </w:rPr>
        <w:t xml:space="preserve"> </w:t>
      </w:r>
      <w:r w:rsidRPr="00CE4E08">
        <w:rPr>
          <w:color w:val="000000"/>
          <w:sz w:val="28"/>
          <w:lang w:eastAsia="en-US"/>
        </w:rPr>
        <w:t>до 14%, ставка по кредитам "овернайт" - с 27 до 21%, ставка по операциям "репо" - с 23 до 19%.</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 xml:space="preserve">Для осуществления Национальным Банком операций по переучету векселей с 20 июня </w:t>
      </w:r>
      <w:r w:rsidR="00B94A17" w:rsidRPr="00CE4E08">
        <w:rPr>
          <w:color w:val="000000"/>
          <w:sz w:val="28"/>
          <w:lang w:eastAsia="en-US"/>
        </w:rPr>
        <w:t>2007</w:t>
      </w:r>
      <w:r w:rsidRPr="00CE4E08">
        <w:rPr>
          <w:color w:val="000000"/>
          <w:sz w:val="28"/>
          <w:lang w:eastAsia="en-US"/>
        </w:rPr>
        <w:t xml:space="preserve"> года была введена и установлена на уровне 12,5% официальная учетная (дисконтная) ставка.</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Для обеспечения равновесия денежного рынка и регулирования ликвидности банков с 01.05.0</w:t>
      </w:r>
      <w:r w:rsidR="00B94A17" w:rsidRPr="00CE4E08">
        <w:rPr>
          <w:color w:val="000000"/>
          <w:sz w:val="28"/>
          <w:lang w:eastAsia="en-US"/>
        </w:rPr>
        <w:t>6</w:t>
      </w:r>
      <w:r w:rsidRPr="00CE4E08">
        <w:rPr>
          <w:color w:val="000000"/>
          <w:sz w:val="28"/>
          <w:lang w:eastAsia="en-US"/>
        </w:rPr>
        <w:t xml:space="preserve"> г. норма обязательных резервов банков была снижена с 10 до 8% от общих депозитных обязательств банка перед небанковскими юридическими и физическими лицами.</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Снижение минимальных резервных требований не привело к ослаблению защиты интересов вкладчиков и кредиторов банков, а напротив, позволило банкам более эффективно распоряжаться привлеченными средствами и увеличить кредитование реального сектора экономики.</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 xml:space="preserve">Операции на открытом рынке. С целью регулирования ликвидности в банковской системе и стерилизации денежной массы в </w:t>
      </w:r>
      <w:r w:rsidR="00B94A17" w:rsidRPr="00CE4E08">
        <w:rPr>
          <w:color w:val="000000"/>
          <w:sz w:val="28"/>
          <w:lang w:eastAsia="en-US"/>
        </w:rPr>
        <w:t>2007</w:t>
      </w:r>
      <w:r w:rsidRPr="00CE4E08">
        <w:rPr>
          <w:color w:val="000000"/>
          <w:sz w:val="28"/>
          <w:lang w:eastAsia="en-US"/>
        </w:rPr>
        <w:t xml:space="preserve"> году Национальным Банком проводились на открытом рынке операции по покупке и продаже ценных бумаг, операции РЕПО и обратного РЕПО</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 xml:space="preserve">В </w:t>
      </w:r>
      <w:r w:rsidR="00B94A17" w:rsidRPr="00CE4E08">
        <w:rPr>
          <w:color w:val="000000"/>
          <w:sz w:val="28"/>
          <w:lang w:eastAsia="en-US"/>
        </w:rPr>
        <w:t>2007</w:t>
      </w:r>
      <w:r w:rsidRPr="00CE4E08">
        <w:rPr>
          <w:color w:val="000000"/>
          <w:sz w:val="28"/>
          <w:lang w:eastAsia="en-US"/>
        </w:rPr>
        <w:t xml:space="preserve"> году механизм валютного регулирования и контроля совершенствовался с учетом ситуации на внешнем и внутреннем валютном рынке, развития новых финансовых инструментов, изменения условий и конъюнктуры инвестирования</w:t>
      </w:r>
      <w:r w:rsidR="009F59A5" w:rsidRPr="00CE4E08">
        <w:rPr>
          <w:color w:val="000000"/>
          <w:sz w:val="28"/>
          <w:lang w:eastAsia="en-US"/>
        </w:rPr>
        <w:t xml:space="preserve"> [7, </w:t>
      </w:r>
      <w:r w:rsidR="009F59A5" w:rsidRPr="00CE4E08">
        <w:rPr>
          <w:color w:val="000000"/>
          <w:sz w:val="28"/>
          <w:lang w:val="en-US" w:eastAsia="en-US"/>
        </w:rPr>
        <w:t>c</w:t>
      </w:r>
      <w:r w:rsidR="009F59A5" w:rsidRPr="00CE4E08">
        <w:rPr>
          <w:color w:val="000000"/>
          <w:sz w:val="28"/>
          <w:lang w:eastAsia="en-US"/>
        </w:rPr>
        <w:t>.102]</w:t>
      </w:r>
      <w:r w:rsidRPr="00CE4E08">
        <w:rPr>
          <w:color w:val="000000"/>
          <w:sz w:val="28"/>
          <w:lang w:eastAsia="en-US"/>
        </w:rPr>
        <w:t>.</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Функционирование</w:t>
      </w:r>
      <w:r w:rsidR="00F51D69" w:rsidRPr="00CE4E08">
        <w:rPr>
          <w:color w:val="000000"/>
          <w:sz w:val="28"/>
          <w:lang w:eastAsia="en-US"/>
        </w:rPr>
        <w:t xml:space="preserve"> </w:t>
      </w:r>
      <w:r w:rsidRPr="00CE4E08">
        <w:rPr>
          <w:color w:val="000000"/>
          <w:sz w:val="28"/>
          <w:lang w:eastAsia="en-US"/>
        </w:rPr>
        <w:t>Закона "О внесении изменений и дополнений в некоторые законодательные акты РК по вопросам валютного регулирования" создало возможность выработки более гибкого механизма регулирования путей оттока капитала, расширения перечня норм, нарушение которых</w:t>
      </w:r>
      <w:r w:rsidR="00F51D69" w:rsidRPr="00CE4E08">
        <w:rPr>
          <w:color w:val="000000"/>
          <w:sz w:val="28"/>
          <w:lang w:eastAsia="en-US"/>
        </w:rPr>
        <w:t xml:space="preserve"> </w:t>
      </w:r>
      <w:r w:rsidRPr="00CE4E08">
        <w:rPr>
          <w:color w:val="000000"/>
          <w:sz w:val="28"/>
          <w:lang w:eastAsia="en-US"/>
        </w:rPr>
        <w:t>повлекло</w:t>
      </w:r>
      <w:r w:rsidR="00F51D69" w:rsidRPr="00CE4E08">
        <w:rPr>
          <w:color w:val="000000"/>
          <w:sz w:val="28"/>
          <w:lang w:eastAsia="en-US"/>
        </w:rPr>
        <w:t xml:space="preserve"> </w:t>
      </w:r>
      <w:r w:rsidRPr="00CE4E08">
        <w:rPr>
          <w:color w:val="000000"/>
          <w:sz w:val="28"/>
          <w:lang w:eastAsia="en-US"/>
        </w:rPr>
        <w:t>за собой наказание в соответствии с валютным законодательством.</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Изъятие субъектов банковской и страховой деятельности из сферы малого предпринимательства позволило усилить надзор за данными организациями, изменить требования к их деятельности с целью укрепления устойчивости финансовой системы и защиты интересов потребителей.</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Была продолжена работа по совершенствованию экспортно-импортного валютного контроля. Национальным Банком были разработаны предложения по совершенствованию механизма экспортно-импортного валютного контроля, а также проект новой редакции Инструкции об организации экспортно-импортного валютного контроля в Республике Казахстан.</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В Инструкции нашли отражение вопросы, ранее не урегулированные законодательством: порядок осуществления валютного контроля по экспортно-импортным сделкам, предусматривающий использование вексельной формы расчетов, основания и порядок закрытия паспортов сделок. Кроме того, разграничены компетенция, функции и полномочия органов и агентов валютного контроля, а также изменены направления информационных потоков между ними.</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Практическая реализация внесенных предложений позволило усилить контроль за поступлением в страну экспортной выручки и товаров в счет погашения платежей по импорту.</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Для усиления мониторинга за движением иностранной валюты по проводимым экспортно-импортным операциям, введены два новых вида лицензируемых операций - зачисление иностранной валюты, получаемой резидентом в качестве кредита от нерезидента, на счета третьих лиц, а также получение резидентами экспортной валютной выручки в срок свыше 120 дней.</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 xml:space="preserve">В целях реализации правительственной программы развития рынка ценных бумаг, был введен упрощенный порядок лицензирования таких операций для компаний по управлению пенсионными активами. В </w:t>
      </w:r>
      <w:r w:rsidR="00B94A17" w:rsidRPr="00CE4E08">
        <w:rPr>
          <w:color w:val="000000"/>
          <w:sz w:val="28"/>
          <w:lang w:eastAsia="en-US"/>
        </w:rPr>
        <w:t>2007</w:t>
      </w:r>
      <w:r w:rsidRPr="00CE4E08">
        <w:rPr>
          <w:color w:val="000000"/>
          <w:sz w:val="28"/>
          <w:lang w:eastAsia="en-US"/>
        </w:rPr>
        <w:t xml:space="preserve"> году выдано 6 генеральных лицензий на инвестирование пенсионных активов в ценные бумаги, эмитируемые нерезидентами.</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Необходимость унификации требований по вывозу наличной иностранной валюты в странах-участниках Таможенного союза потребовала внесения изменений по представлению физическими лицами документов о легальности происхождения валюты при ее вывозе из Республики Казахстан. Если ранее требовалось предоставление в таможенные органы документов на всю сумму вывозимой валюты, то теперь представляются документы только на сумму, превышающую установленный лимит. В Республике Казахстан норма вывоза наличной иностранной валюты составляет эквивалент 3 тыс. долл. США.</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Одной из основных форм валютного контроля была проверка соблюдения норм валютного законодательства субъектами валютного рынка. Проведено 15 проверок банков, 3 проверки юридических лиц, рассмотрено 461 материалов проверок уполномоченных организаций и 10 материалов проверок уполномоченных банков, проведенных областными филиалами Национального Банка.</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 xml:space="preserve">Увеличилось количество юридических лиц, обратившихся в Национальный Банк за лицензией на проведение операций, связанных с движением капитала. Так, если в </w:t>
      </w:r>
      <w:r w:rsidR="00B94A17" w:rsidRPr="00CE4E08">
        <w:rPr>
          <w:color w:val="000000"/>
          <w:sz w:val="28"/>
          <w:lang w:eastAsia="en-US"/>
        </w:rPr>
        <w:t>2006</w:t>
      </w:r>
      <w:r w:rsidRPr="00CE4E08">
        <w:rPr>
          <w:color w:val="000000"/>
          <w:sz w:val="28"/>
          <w:lang w:eastAsia="en-US"/>
        </w:rPr>
        <w:t xml:space="preserve">году была выдана 121 лицензия на проведение таких операций, то в </w:t>
      </w:r>
      <w:r w:rsidR="00B94A17" w:rsidRPr="00CE4E08">
        <w:rPr>
          <w:color w:val="000000"/>
          <w:sz w:val="28"/>
          <w:lang w:eastAsia="en-US"/>
        </w:rPr>
        <w:t>2007</w:t>
      </w:r>
      <w:r w:rsidR="00F51D69" w:rsidRPr="00CE4E08">
        <w:rPr>
          <w:color w:val="000000"/>
          <w:sz w:val="28"/>
          <w:lang w:eastAsia="en-US"/>
        </w:rPr>
        <w:t xml:space="preserve"> </w:t>
      </w:r>
      <w:r w:rsidRPr="00CE4E08">
        <w:rPr>
          <w:color w:val="000000"/>
          <w:sz w:val="28"/>
          <w:lang w:eastAsia="en-US"/>
        </w:rPr>
        <w:t>году было выдано 214 таких лицензий. В структуре выданных лицензий отмечена тенденция роста количества лицензий на кредитование нерезидентов по импортным сделкам, что объясняется увеличением охвата валютным контролем импортных сделок.</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Денежно-кредитная</w:t>
      </w:r>
      <w:r w:rsidR="00F51D69" w:rsidRPr="00CE4E08">
        <w:rPr>
          <w:color w:val="000000"/>
          <w:sz w:val="28"/>
          <w:lang w:eastAsia="en-US"/>
        </w:rPr>
        <w:t xml:space="preserve"> </w:t>
      </w:r>
      <w:r w:rsidRPr="00CE4E08">
        <w:rPr>
          <w:color w:val="000000"/>
          <w:sz w:val="28"/>
          <w:lang w:eastAsia="en-US"/>
        </w:rPr>
        <w:t>статистика</w:t>
      </w:r>
      <w:r w:rsidR="00F51D69" w:rsidRPr="00CE4E08">
        <w:rPr>
          <w:color w:val="000000"/>
          <w:sz w:val="28"/>
          <w:lang w:eastAsia="en-US"/>
        </w:rPr>
        <w:t xml:space="preserve"> </w:t>
      </w:r>
      <w:r w:rsidRPr="00CE4E08">
        <w:rPr>
          <w:color w:val="000000"/>
          <w:sz w:val="28"/>
          <w:lang w:eastAsia="en-US"/>
        </w:rPr>
        <w:t>характеризует</w:t>
      </w:r>
      <w:r w:rsidR="00F51D69" w:rsidRPr="00CE4E08">
        <w:rPr>
          <w:color w:val="000000"/>
          <w:sz w:val="28"/>
          <w:lang w:eastAsia="en-US"/>
        </w:rPr>
        <w:t xml:space="preserve"> </w:t>
      </w:r>
      <w:r w:rsidRPr="00CE4E08">
        <w:rPr>
          <w:color w:val="000000"/>
          <w:sz w:val="28"/>
          <w:lang w:eastAsia="en-US"/>
        </w:rPr>
        <w:t>изменение</w:t>
      </w:r>
      <w:r w:rsidR="00F51D69" w:rsidRPr="00CE4E08">
        <w:rPr>
          <w:color w:val="000000"/>
          <w:sz w:val="28"/>
          <w:lang w:eastAsia="en-US"/>
        </w:rPr>
        <w:t xml:space="preserve"> </w:t>
      </w:r>
      <w:r w:rsidRPr="00CE4E08">
        <w:rPr>
          <w:color w:val="000000"/>
          <w:sz w:val="28"/>
          <w:lang w:eastAsia="en-US"/>
        </w:rPr>
        <w:t>денежной</w:t>
      </w:r>
      <w:r w:rsidR="00F51D69" w:rsidRPr="00CE4E08">
        <w:rPr>
          <w:color w:val="000000"/>
          <w:sz w:val="28"/>
          <w:lang w:eastAsia="en-US"/>
        </w:rPr>
        <w:t xml:space="preserve"> </w:t>
      </w:r>
      <w:r w:rsidRPr="00CE4E08">
        <w:rPr>
          <w:color w:val="000000"/>
          <w:sz w:val="28"/>
          <w:lang w:eastAsia="en-US"/>
        </w:rPr>
        <w:t>массы,</w:t>
      </w:r>
      <w:r w:rsidR="00F51D69" w:rsidRPr="00CE4E08">
        <w:rPr>
          <w:color w:val="000000"/>
          <w:sz w:val="28"/>
          <w:lang w:eastAsia="en-US"/>
        </w:rPr>
        <w:t xml:space="preserve"> </w:t>
      </w:r>
      <w:r w:rsidRPr="00CE4E08">
        <w:rPr>
          <w:color w:val="000000"/>
          <w:sz w:val="28"/>
          <w:lang w:eastAsia="en-US"/>
        </w:rPr>
        <w:t>объема депозитов,</w:t>
      </w:r>
      <w:r w:rsidR="00F51D69" w:rsidRPr="00CE4E08">
        <w:rPr>
          <w:color w:val="000000"/>
          <w:sz w:val="28"/>
          <w:lang w:eastAsia="en-US"/>
        </w:rPr>
        <w:t xml:space="preserve"> </w:t>
      </w:r>
      <w:r w:rsidRPr="00CE4E08">
        <w:rPr>
          <w:color w:val="000000"/>
          <w:sz w:val="28"/>
          <w:lang w:eastAsia="en-US"/>
        </w:rPr>
        <w:t>а также</w:t>
      </w:r>
      <w:r w:rsidR="00F51D69" w:rsidRPr="00CE4E08">
        <w:rPr>
          <w:color w:val="000000"/>
          <w:sz w:val="28"/>
          <w:lang w:eastAsia="en-US"/>
        </w:rPr>
        <w:t xml:space="preserve"> </w:t>
      </w:r>
      <w:r w:rsidRPr="00CE4E08">
        <w:rPr>
          <w:color w:val="000000"/>
          <w:sz w:val="28"/>
          <w:lang w:eastAsia="en-US"/>
        </w:rPr>
        <w:t>объем</w:t>
      </w:r>
      <w:r w:rsidR="00F51D69" w:rsidRPr="00CE4E08">
        <w:rPr>
          <w:color w:val="000000"/>
          <w:sz w:val="28"/>
          <w:lang w:eastAsia="en-US"/>
        </w:rPr>
        <w:t xml:space="preserve"> </w:t>
      </w:r>
      <w:r w:rsidRPr="00CE4E08">
        <w:rPr>
          <w:color w:val="000000"/>
          <w:sz w:val="28"/>
          <w:lang w:eastAsia="en-US"/>
        </w:rPr>
        <w:t>выданных</w:t>
      </w:r>
      <w:r w:rsidR="00F51D69" w:rsidRPr="00CE4E08">
        <w:rPr>
          <w:color w:val="000000"/>
          <w:sz w:val="28"/>
          <w:lang w:eastAsia="en-US"/>
        </w:rPr>
        <w:t xml:space="preserve"> </w:t>
      </w:r>
      <w:r w:rsidRPr="00CE4E08">
        <w:rPr>
          <w:color w:val="000000"/>
          <w:sz w:val="28"/>
          <w:lang w:eastAsia="en-US"/>
        </w:rPr>
        <w:t>кредитов</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экономику</w:t>
      </w:r>
      <w:r w:rsidR="00F51D69" w:rsidRPr="00CE4E08">
        <w:rPr>
          <w:color w:val="000000"/>
          <w:sz w:val="28"/>
          <w:lang w:eastAsia="en-US"/>
        </w:rPr>
        <w:t xml:space="preserve"> </w:t>
      </w:r>
      <w:r w:rsidR="00C97A2F" w:rsidRPr="00CE4E08">
        <w:rPr>
          <w:color w:val="000000"/>
          <w:sz w:val="28"/>
          <w:lang w:eastAsia="en-US"/>
        </w:rPr>
        <w:t>(</w:t>
      </w:r>
      <w:r w:rsidRPr="00CE4E08">
        <w:rPr>
          <w:color w:val="000000"/>
          <w:sz w:val="28"/>
          <w:lang w:eastAsia="en-US"/>
        </w:rPr>
        <w:t>Приложение</w:t>
      </w:r>
      <w:r w:rsidR="00F51D69" w:rsidRPr="00CE4E08">
        <w:rPr>
          <w:color w:val="000000"/>
          <w:sz w:val="28"/>
          <w:lang w:eastAsia="en-US"/>
        </w:rPr>
        <w:t xml:space="preserve"> </w:t>
      </w:r>
      <w:r w:rsidRPr="00CE4E08">
        <w:rPr>
          <w:color w:val="000000"/>
          <w:sz w:val="28"/>
          <w:lang w:eastAsia="en-US"/>
        </w:rPr>
        <w:t>А). Анализ</w:t>
      </w:r>
      <w:r w:rsidR="00F51D69" w:rsidRPr="00CE4E08">
        <w:rPr>
          <w:color w:val="000000"/>
          <w:sz w:val="28"/>
          <w:lang w:eastAsia="en-US"/>
        </w:rPr>
        <w:t xml:space="preserve"> </w:t>
      </w:r>
      <w:r w:rsidRPr="00CE4E08">
        <w:rPr>
          <w:color w:val="000000"/>
          <w:sz w:val="28"/>
          <w:lang w:eastAsia="en-US"/>
        </w:rPr>
        <w:t>данных</w:t>
      </w:r>
      <w:r w:rsidR="00F51D69" w:rsidRPr="00CE4E08">
        <w:rPr>
          <w:color w:val="000000"/>
          <w:sz w:val="28"/>
          <w:lang w:eastAsia="en-US"/>
        </w:rPr>
        <w:t xml:space="preserve"> </w:t>
      </w:r>
      <w:r w:rsidRPr="00CE4E08">
        <w:rPr>
          <w:color w:val="000000"/>
          <w:sz w:val="28"/>
          <w:lang w:eastAsia="en-US"/>
        </w:rPr>
        <w:t>показывает,</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важнейшим</w:t>
      </w:r>
      <w:r w:rsidR="00F51D69" w:rsidRPr="00CE4E08">
        <w:rPr>
          <w:color w:val="000000"/>
          <w:sz w:val="28"/>
          <w:lang w:eastAsia="en-US"/>
        </w:rPr>
        <w:t xml:space="preserve"> </w:t>
      </w:r>
      <w:r w:rsidRPr="00CE4E08">
        <w:rPr>
          <w:color w:val="000000"/>
          <w:sz w:val="28"/>
          <w:lang w:eastAsia="en-US"/>
        </w:rPr>
        <w:t>количественным</w:t>
      </w:r>
      <w:r w:rsidR="00F51D69" w:rsidRPr="00CE4E08">
        <w:rPr>
          <w:color w:val="000000"/>
          <w:sz w:val="28"/>
          <w:lang w:eastAsia="en-US"/>
        </w:rPr>
        <w:t xml:space="preserve"> </w:t>
      </w:r>
      <w:r w:rsidRPr="00CE4E08">
        <w:rPr>
          <w:color w:val="000000"/>
          <w:sz w:val="28"/>
          <w:lang w:eastAsia="en-US"/>
        </w:rPr>
        <w:t>показателем</w:t>
      </w:r>
      <w:r w:rsidR="00F51D69" w:rsidRPr="00CE4E08">
        <w:rPr>
          <w:color w:val="000000"/>
          <w:sz w:val="28"/>
          <w:lang w:eastAsia="en-US"/>
        </w:rPr>
        <w:t xml:space="preserve"> </w:t>
      </w:r>
      <w:r w:rsidRPr="00CE4E08">
        <w:rPr>
          <w:color w:val="000000"/>
          <w:sz w:val="28"/>
          <w:lang w:eastAsia="en-US"/>
        </w:rPr>
        <w:t>денежного</w:t>
      </w:r>
      <w:r w:rsidR="00F51D69" w:rsidRPr="00CE4E08">
        <w:rPr>
          <w:color w:val="000000"/>
          <w:sz w:val="28"/>
          <w:lang w:eastAsia="en-US"/>
        </w:rPr>
        <w:t xml:space="preserve"> </w:t>
      </w:r>
      <w:r w:rsidRPr="00CE4E08">
        <w:rPr>
          <w:color w:val="000000"/>
          <w:sz w:val="28"/>
          <w:lang w:eastAsia="en-US"/>
        </w:rPr>
        <w:t>обращения</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денежная</w:t>
      </w:r>
      <w:r w:rsidR="00F51D69" w:rsidRPr="00CE4E08">
        <w:rPr>
          <w:color w:val="000000"/>
          <w:sz w:val="28"/>
          <w:lang w:eastAsia="en-US"/>
        </w:rPr>
        <w:t xml:space="preserve"> </w:t>
      </w:r>
      <w:r w:rsidRPr="00CE4E08">
        <w:rPr>
          <w:color w:val="000000"/>
          <w:sz w:val="28"/>
          <w:lang w:eastAsia="en-US"/>
        </w:rPr>
        <w:t>масса,</w:t>
      </w:r>
      <w:r w:rsidR="00F51D69" w:rsidRPr="00CE4E08">
        <w:rPr>
          <w:color w:val="000000"/>
          <w:sz w:val="28"/>
          <w:lang w:eastAsia="en-US"/>
        </w:rPr>
        <w:t xml:space="preserve"> </w:t>
      </w:r>
      <w:r w:rsidRPr="00CE4E08">
        <w:rPr>
          <w:color w:val="000000"/>
          <w:sz w:val="28"/>
          <w:lang w:eastAsia="en-US"/>
        </w:rPr>
        <w:t>представляющая</w:t>
      </w:r>
      <w:r w:rsidR="00F51D69" w:rsidRPr="00CE4E08">
        <w:rPr>
          <w:color w:val="000000"/>
          <w:sz w:val="28"/>
          <w:lang w:eastAsia="en-US"/>
        </w:rPr>
        <w:t xml:space="preserve"> </w:t>
      </w:r>
      <w:r w:rsidRPr="00CE4E08">
        <w:rPr>
          <w:color w:val="000000"/>
          <w:sz w:val="28"/>
          <w:lang w:eastAsia="en-US"/>
        </w:rPr>
        <w:t>собой</w:t>
      </w:r>
      <w:r w:rsidR="00F51D69" w:rsidRPr="00CE4E08">
        <w:rPr>
          <w:color w:val="000000"/>
          <w:sz w:val="28"/>
          <w:lang w:eastAsia="en-US"/>
        </w:rPr>
        <w:t xml:space="preserve"> </w:t>
      </w:r>
      <w:r w:rsidRPr="00CE4E08">
        <w:rPr>
          <w:color w:val="000000"/>
          <w:sz w:val="28"/>
          <w:lang w:eastAsia="en-US"/>
        </w:rPr>
        <w:t>совокупный</w:t>
      </w:r>
      <w:r w:rsidR="00F51D69" w:rsidRPr="00CE4E08">
        <w:rPr>
          <w:color w:val="000000"/>
          <w:sz w:val="28"/>
          <w:lang w:eastAsia="en-US"/>
        </w:rPr>
        <w:t xml:space="preserve"> </w:t>
      </w:r>
      <w:r w:rsidRPr="00CE4E08">
        <w:rPr>
          <w:color w:val="000000"/>
          <w:sz w:val="28"/>
          <w:lang w:eastAsia="en-US"/>
        </w:rPr>
        <w:t>объем</w:t>
      </w:r>
      <w:r w:rsidR="00F51D69" w:rsidRPr="00CE4E08">
        <w:rPr>
          <w:color w:val="000000"/>
          <w:sz w:val="28"/>
          <w:lang w:eastAsia="en-US"/>
        </w:rPr>
        <w:t xml:space="preserve"> </w:t>
      </w:r>
      <w:r w:rsidRPr="00CE4E08">
        <w:rPr>
          <w:color w:val="000000"/>
          <w:sz w:val="28"/>
          <w:lang w:eastAsia="en-US"/>
        </w:rPr>
        <w:t>покупательных</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платежеспособных</w:t>
      </w:r>
      <w:r w:rsidR="00F51D69" w:rsidRPr="00CE4E08">
        <w:rPr>
          <w:color w:val="000000"/>
          <w:sz w:val="28"/>
          <w:lang w:eastAsia="en-US"/>
        </w:rPr>
        <w:t xml:space="preserve"> </w:t>
      </w:r>
      <w:r w:rsidRPr="00CE4E08">
        <w:rPr>
          <w:color w:val="000000"/>
          <w:sz w:val="28"/>
          <w:lang w:eastAsia="en-US"/>
        </w:rPr>
        <w:t>средств,</w:t>
      </w:r>
      <w:r w:rsidR="00F51D69" w:rsidRPr="00CE4E08">
        <w:rPr>
          <w:color w:val="000000"/>
          <w:sz w:val="28"/>
          <w:lang w:eastAsia="en-US"/>
        </w:rPr>
        <w:t xml:space="preserve"> </w:t>
      </w:r>
      <w:r w:rsidRPr="00CE4E08">
        <w:rPr>
          <w:color w:val="000000"/>
          <w:sz w:val="28"/>
          <w:lang w:eastAsia="en-US"/>
        </w:rPr>
        <w:t>обслуживающих</w:t>
      </w:r>
      <w:r w:rsidR="00F51D69" w:rsidRPr="00CE4E08">
        <w:rPr>
          <w:color w:val="000000"/>
          <w:sz w:val="28"/>
          <w:lang w:eastAsia="en-US"/>
        </w:rPr>
        <w:t xml:space="preserve"> </w:t>
      </w:r>
      <w:r w:rsidRPr="00CE4E08">
        <w:rPr>
          <w:color w:val="000000"/>
          <w:sz w:val="28"/>
          <w:lang w:eastAsia="en-US"/>
        </w:rPr>
        <w:t>хозяйственный</w:t>
      </w:r>
      <w:r w:rsidR="00F51D69" w:rsidRPr="00CE4E08">
        <w:rPr>
          <w:color w:val="000000"/>
          <w:sz w:val="28"/>
          <w:lang w:eastAsia="en-US"/>
        </w:rPr>
        <w:t xml:space="preserve"> </w:t>
      </w:r>
      <w:r w:rsidRPr="00CE4E08">
        <w:rPr>
          <w:color w:val="000000"/>
          <w:sz w:val="28"/>
          <w:lang w:eastAsia="en-US"/>
        </w:rPr>
        <w:t>оборот.</w:t>
      </w:r>
      <w:r w:rsidR="00F51D69" w:rsidRPr="00CE4E08">
        <w:rPr>
          <w:color w:val="000000"/>
          <w:sz w:val="28"/>
          <w:lang w:eastAsia="en-US"/>
        </w:rPr>
        <w:t xml:space="preserve"> </w:t>
      </w:r>
      <w:r w:rsidRPr="00CE4E08">
        <w:rPr>
          <w:color w:val="000000"/>
          <w:sz w:val="28"/>
          <w:lang w:eastAsia="en-US"/>
        </w:rPr>
        <w:t>Так</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состоянию</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1.09.</w:t>
      </w:r>
      <w:r w:rsidR="00B94A17" w:rsidRPr="00CE4E08">
        <w:rPr>
          <w:color w:val="000000"/>
          <w:sz w:val="28"/>
          <w:lang w:eastAsia="en-US"/>
        </w:rPr>
        <w:t>2007</w:t>
      </w:r>
      <w:r w:rsidR="00F51D69" w:rsidRPr="00CE4E08">
        <w:rPr>
          <w:color w:val="000000"/>
          <w:sz w:val="28"/>
          <w:lang w:eastAsia="en-US"/>
        </w:rPr>
        <w:t xml:space="preserve"> </w:t>
      </w:r>
      <w:r w:rsidRPr="00CE4E08">
        <w:rPr>
          <w:color w:val="000000"/>
          <w:sz w:val="28"/>
          <w:lang w:eastAsia="en-US"/>
        </w:rPr>
        <w:t>совокупный</w:t>
      </w:r>
      <w:r w:rsidR="00F51D69" w:rsidRPr="00CE4E08">
        <w:rPr>
          <w:color w:val="000000"/>
          <w:sz w:val="28"/>
          <w:lang w:eastAsia="en-US"/>
        </w:rPr>
        <w:t xml:space="preserve"> </w:t>
      </w:r>
      <w:r w:rsidRPr="00CE4E08">
        <w:rPr>
          <w:color w:val="000000"/>
          <w:sz w:val="28"/>
          <w:lang w:eastAsia="en-US"/>
        </w:rPr>
        <w:t>объем</w:t>
      </w:r>
      <w:r w:rsidR="00F51D69" w:rsidRPr="00CE4E08">
        <w:rPr>
          <w:color w:val="000000"/>
          <w:sz w:val="28"/>
          <w:lang w:eastAsia="en-US"/>
        </w:rPr>
        <w:t xml:space="preserve"> </w:t>
      </w:r>
      <w:r w:rsidRPr="00CE4E08">
        <w:rPr>
          <w:color w:val="000000"/>
          <w:sz w:val="28"/>
          <w:lang w:eastAsia="en-US"/>
        </w:rPr>
        <w:t>денежной</w:t>
      </w:r>
      <w:r w:rsidR="00F51D69" w:rsidRPr="00CE4E08">
        <w:rPr>
          <w:color w:val="000000"/>
          <w:sz w:val="28"/>
          <w:lang w:eastAsia="en-US"/>
        </w:rPr>
        <w:t xml:space="preserve"> </w:t>
      </w:r>
      <w:r w:rsidRPr="00CE4E08">
        <w:rPr>
          <w:color w:val="000000"/>
          <w:sz w:val="28"/>
          <w:lang w:eastAsia="en-US"/>
        </w:rPr>
        <w:t>массы</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сравнению</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00B94A17" w:rsidRPr="00CE4E08">
        <w:rPr>
          <w:color w:val="000000"/>
          <w:sz w:val="28"/>
          <w:lang w:eastAsia="en-US"/>
        </w:rPr>
        <w:t>2007</w:t>
      </w:r>
      <w:r w:rsidRPr="00CE4E08">
        <w:rPr>
          <w:color w:val="000000"/>
          <w:sz w:val="28"/>
          <w:lang w:eastAsia="en-US"/>
        </w:rPr>
        <w:t xml:space="preserve"> годом</w:t>
      </w:r>
      <w:r w:rsidR="00F51D69" w:rsidRPr="00CE4E08">
        <w:rPr>
          <w:color w:val="000000"/>
          <w:sz w:val="28"/>
          <w:lang w:eastAsia="en-US"/>
        </w:rPr>
        <w:t xml:space="preserve"> </w:t>
      </w:r>
      <w:r w:rsidRPr="00CE4E08">
        <w:rPr>
          <w:color w:val="000000"/>
          <w:sz w:val="28"/>
          <w:lang w:eastAsia="en-US"/>
        </w:rPr>
        <w:t>возрос</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1,2</w:t>
      </w:r>
      <w:r w:rsidR="00F51D69" w:rsidRPr="00CE4E08">
        <w:rPr>
          <w:color w:val="000000"/>
          <w:sz w:val="28"/>
          <w:lang w:eastAsia="en-US"/>
        </w:rPr>
        <w:t xml:space="preserve"> </w:t>
      </w:r>
      <w:r w:rsidRPr="00CE4E08">
        <w:rPr>
          <w:color w:val="000000"/>
          <w:sz w:val="28"/>
          <w:lang w:eastAsia="en-US"/>
        </w:rPr>
        <w:t>раза;</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сравнению</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00B94A17" w:rsidRPr="00CE4E08">
        <w:rPr>
          <w:color w:val="000000"/>
          <w:sz w:val="28"/>
          <w:lang w:eastAsia="en-US"/>
        </w:rPr>
        <w:t>2006</w:t>
      </w:r>
      <w:r w:rsidR="00F51D69" w:rsidRPr="00CE4E08">
        <w:rPr>
          <w:color w:val="000000"/>
          <w:sz w:val="28"/>
          <w:lang w:eastAsia="en-US"/>
        </w:rPr>
        <w:t xml:space="preserve"> </w:t>
      </w:r>
      <w:r w:rsidRPr="00CE4E08">
        <w:rPr>
          <w:color w:val="000000"/>
          <w:sz w:val="28"/>
          <w:lang w:eastAsia="en-US"/>
        </w:rPr>
        <w:t>годом -</w:t>
      </w:r>
      <w:r w:rsidR="00F51D69" w:rsidRPr="00CE4E08">
        <w:rPr>
          <w:color w:val="000000"/>
          <w:sz w:val="28"/>
          <w:lang w:eastAsia="en-US"/>
        </w:rPr>
        <w:t xml:space="preserve"> </w:t>
      </w:r>
      <w:r w:rsidRPr="00CE4E08">
        <w:rPr>
          <w:color w:val="000000"/>
          <w:sz w:val="28"/>
          <w:lang w:eastAsia="en-US"/>
        </w:rPr>
        <w:t>в 2,0</w:t>
      </w:r>
      <w:r w:rsidR="00F51D69" w:rsidRPr="00CE4E08">
        <w:rPr>
          <w:color w:val="000000"/>
          <w:sz w:val="28"/>
          <w:lang w:eastAsia="en-US"/>
        </w:rPr>
        <w:t xml:space="preserve"> </w:t>
      </w:r>
      <w:r w:rsidRPr="00CE4E08">
        <w:rPr>
          <w:color w:val="000000"/>
          <w:sz w:val="28"/>
          <w:lang w:eastAsia="en-US"/>
        </w:rPr>
        <w:t>раза</w:t>
      </w:r>
      <w:r w:rsidR="00F51D69" w:rsidRPr="00CE4E08">
        <w:rPr>
          <w:color w:val="000000"/>
          <w:sz w:val="28"/>
          <w:lang w:eastAsia="en-US"/>
        </w:rPr>
        <w:t xml:space="preserve"> </w:t>
      </w:r>
      <w:r w:rsidRPr="00CE4E08">
        <w:rPr>
          <w:color w:val="000000"/>
          <w:sz w:val="28"/>
          <w:lang w:eastAsia="en-US"/>
        </w:rPr>
        <w:t>и составил</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1.09.05 года</w:t>
      </w:r>
      <w:r w:rsidR="00F51D69" w:rsidRPr="00CE4E08">
        <w:rPr>
          <w:color w:val="000000"/>
          <w:sz w:val="28"/>
          <w:lang w:eastAsia="en-US"/>
        </w:rPr>
        <w:t xml:space="preserve"> </w:t>
      </w:r>
      <w:r w:rsidRPr="00CE4E08">
        <w:rPr>
          <w:color w:val="000000"/>
          <w:sz w:val="28"/>
          <w:lang w:eastAsia="en-US"/>
        </w:rPr>
        <w:t>1974,7</w:t>
      </w:r>
      <w:r w:rsidR="00F51D69" w:rsidRPr="00CE4E08">
        <w:rPr>
          <w:color w:val="000000"/>
          <w:sz w:val="28"/>
          <w:lang w:eastAsia="en-US"/>
        </w:rPr>
        <w:t xml:space="preserve"> </w:t>
      </w:r>
      <w:r w:rsidRPr="00CE4E08">
        <w:rPr>
          <w:color w:val="000000"/>
          <w:sz w:val="28"/>
          <w:lang w:eastAsia="en-US"/>
        </w:rPr>
        <w:t>млрд.</w:t>
      </w:r>
      <w:r w:rsidR="00F51D69" w:rsidRPr="00CE4E08">
        <w:rPr>
          <w:color w:val="000000"/>
          <w:sz w:val="28"/>
          <w:lang w:eastAsia="en-US"/>
        </w:rPr>
        <w:t xml:space="preserve"> </w:t>
      </w:r>
      <w:r w:rsidRPr="00CE4E08">
        <w:rPr>
          <w:color w:val="000000"/>
          <w:sz w:val="28"/>
          <w:lang w:eastAsia="en-US"/>
        </w:rPr>
        <w:t>тенге.</w:t>
      </w:r>
      <w:r w:rsidR="00F51D69" w:rsidRPr="00CE4E08">
        <w:rPr>
          <w:color w:val="000000"/>
          <w:sz w:val="28"/>
          <w:lang w:eastAsia="en-US"/>
        </w:rPr>
        <w:t xml:space="preserve"> </w:t>
      </w:r>
      <w:r w:rsidRPr="00CE4E08">
        <w:rPr>
          <w:color w:val="000000"/>
          <w:sz w:val="28"/>
          <w:lang w:eastAsia="en-US"/>
        </w:rPr>
        <w:t>При</w:t>
      </w:r>
      <w:r w:rsidR="00F51D69" w:rsidRPr="00CE4E08">
        <w:rPr>
          <w:color w:val="000000"/>
          <w:sz w:val="28"/>
          <w:lang w:eastAsia="en-US"/>
        </w:rPr>
        <w:t xml:space="preserve"> </w:t>
      </w:r>
      <w:r w:rsidRPr="00CE4E08">
        <w:rPr>
          <w:color w:val="000000"/>
          <w:sz w:val="28"/>
          <w:lang w:eastAsia="en-US"/>
        </w:rPr>
        <w:t>этом</w:t>
      </w:r>
      <w:r w:rsidR="00F51D69" w:rsidRPr="00CE4E08">
        <w:rPr>
          <w:color w:val="000000"/>
          <w:sz w:val="28"/>
          <w:lang w:eastAsia="en-US"/>
        </w:rPr>
        <w:t xml:space="preserve"> </w:t>
      </w:r>
      <w:r w:rsidRPr="00CE4E08">
        <w:rPr>
          <w:color w:val="000000"/>
          <w:sz w:val="28"/>
          <w:lang w:eastAsia="en-US"/>
        </w:rPr>
        <w:t>ден</w:t>
      </w:r>
      <w:r w:rsidR="00FA5AD3" w:rsidRPr="00CE4E08">
        <w:rPr>
          <w:color w:val="000000"/>
          <w:sz w:val="28"/>
          <w:lang w:eastAsia="en-US"/>
        </w:rPr>
        <w:t>ежная</w:t>
      </w:r>
      <w:r w:rsidR="00F51D69" w:rsidRPr="00CE4E08">
        <w:rPr>
          <w:color w:val="000000"/>
          <w:sz w:val="28"/>
          <w:lang w:eastAsia="en-US"/>
        </w:rPr>
        <w:t xml:space="preserve"> </w:t>
      </w:r>
      <w:r w:rsidR="00FA5AD3" w:rsidRPr="00CE4E08">
        <w:rPr>
          <w:color w:val="000000"/>
          <w:sz w:val="28"/>
          <w:lang w:eastAsia="en-US"/>
        </w:rPr>
        <w:t>база</w:t>
      </w:r>
      <w:r w:rsidR="00F51D69" w:rsidRPr="00CE4E08">
        <w:rPr>
          <w:color w:val="000000"/>
          <w:sz w:val="28"/>
          <w:lang w:eastAsia="en-US"/>
        </w:rPr>
        <w:t xml:space="preserve"> </w:t>
      </w:r>
      <w:r w:rsidR="00FA5AD3" w:rsidRPr="00CE4E08">
        <w:rPr>
          <w:color w:val="000000"/>
          <w:sz w:val="28"/>
          <w:lang w:eastAsia="en-US"/>
        </w:rPr>
        <w:t>(наличные</w:t>
      </w:r>
      <w:r w:rsidR="00F51D69" w:rsidRPr="00CE4E08">
        <w:rPr>
          <w:color w:val="000000"/>
          <w:sz w:val="28"/>
          <w:lang w:eastAsia="en-US"/>
        </w:rPr>
        <w:t xml:space="preserve"> </w:t>
      </w:r>
      <w:r w:rsidR="00FA5AD3" w:rsidRPr="00CE4E08">
        <w:rPr>
          <w:color w:val="000000"/>
          <w:sz w:val="28"/>
          <w:lang w:eastAsia="en-US"/>
        </w:rPr>
        <w:t>деньги</w:t>
      </w:r>
      <w:r w:rsidRPr="00CE4E08">
        <w:rPr>
          <w:color w:val="000000"/>
          <w:sz w:val="28"/>
          <w:lang w:eastAsia="en-US"/>
        </w:rPr>
        <w:t>)</w:t>
      </w:r>
      <w:r w:rsidR="00F51D69" w:rsidRPr="00CE4E08">
        <w:rPr>
          <w:color w:val="000000"/>
          <w:sz w:val="28"/>
          <w:lang w:eastAsia="en-US"/>
        </w:rPr>
        <w:t xml:space="preserve"> </w:t>
      </w:r>
      <w:r w:rsidRPr="00CE4E08">
        <w:rPr>
          <w:color w:val="000000"/>
          <w:sz w:val="28"/>
          <w:lang w:eastAsia="en-US"/>
        </w:rPr>
        <w:t>увеличились</w:t>
      </w:r>
      <w:r w:rsidR="00F51D69" w:rsidRPr="00CE4E08">
        <w:rPr>
          <w:color w:val="000000"/>
          <w:sz w:val="28"/>
          <w:lang w:eastAsia="en-US"/>
        </w:rPr>
        <w:t xml:space="preserve"> </w:t>
      </w:r>
      <w:r w:rsidRPr="00CE4E08">
        <w:rPr>
          <w:color w:val="000000"/>
          <w:sz w:val="28"/>
          <w:lang w:eastAsia="en-US"/>
        </w:rPr>
        <w:t>по состоянию</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1.09.05</w:t>
      </w:r>
      <w:r w:rsidR="00F51D69" w:rsidRPr="00CE4E08">
        <w:rPr>
          <w:color w:val="000000"/>
          <w:sz w:val="28"/>
          <w:lang w:eastAsia="en-US"/>
        </w:rPr>
        <w:t xml:space="preserve"> </w:t>
      </w:r>
      <w:r w:rsidRPr="00CE4E08">
        <w:rPr>
          <w:color w:val="000000"/>
          <w:sz w:val="28"/>
          <w:lang w:eastAsia="en-US"/>
        </w:rPr>
        <w:t>года</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сравнению</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00B94A17" w:rsidRPr="00CE4E08">
        <w:rPr>
          <w:color w:val="000000"/>
          <w:sz w:val="28"/>
          <w:lang w:eastAsia="en-US"/>
        </w:rPr>
        <w:t>2007</w:t>
      </w:r>
      <w:r w:rsidRPr="00CE4E08">
        <w:rPr>
          <w:color w:val="000000"/>
          <w:sz w:val="28"/>
          <w:lang w:eastAsia="en-US"/>
        </w:rPr>
        <w:t xml:space="preserve"> годом</w:t>
      </w:r>
      <w:r w:rsidR="00F51D69" w:rsidRPr="00CE4E08">
        <w:rPr>
          <w:color w:val="000000"/>
          <w:sz w:val="28"/>
          <w:lang w:eastAsia="en-US"/>
        </w:rPr>
        <w:t xml:space="preserve"> </w:t>
      </w:r>
      <w:r w:rsidRPr="00CE4E08">
        <w:rPr>
          <w:color w:val="000000"/>
          <w:sz w:val="28"/>
          <w:lang w:eastAsia="en-US"/>
        </w:rPr>
        <w:t>на 42,7 млрд.</w:t>
      </w:r>
      <w:r w:rsidR="00F51D69" w:rsidRPr="00CE4E08">
        <w:rPr>
          <w:color w:val="000000"/>
          <w:sz w:val="28"/>
          <w:lang w:eastAsia="en-US"/>
        </w:rPr>
        <w:t xml:space="preserve"> </w:t>
      </w:r>
      <w:r w:rsidRPr="00CE4E08">
        <w:rPr>
          <w:color w:val="000000"/>
          <w:sz w:val="28"/>
          <w:lang w:eastAsia="en-US"/>
        </w:rPr>
        <w:t>тенге</w:t>
      </w:r>
      <w:r w:rsidR="00F51D69" w:rsidRPr="00CE4E08">
        <w:rPr>
          <w:color w:val="000000"/>
          <w:sz w:val="28"/>
          <w:lang w:eastAsia="en-US"/>
        </w:rPr>
        <w:t xml:space="preserve"> </w:t>
      </w:r>
      <w:r w:rsidRPr="00CE4E08">
        <w:rPr>
          <w:color w:val="000000"/>
          <w:sz w:val="28"/>
          <w:lang w:eastAsia="en-US"/>
        </w:rPr>
        <w:t>или</w:t>
      </w:r>
      <w:r w:rsidR="00F51D69" w:rsidRPr="00CE4E08">
        <w:rPr>
          <w:color w:val="000000"/>
          <w:sz w:val="28"/>
          <w:lang w:eastAsia="en-US"/>
        </w:rPr>
        <w:t xml:space="preserve"> </w:t>
      </w:r>
      <w:r w:rsidRPr="00CE4E08">
        <w:rPr>
          <w:color w:val="000000"/>
          <w:sz w:val="28"/>
          <w:lang w:eastAsia="en-US"/>
        </w:rPr>
        <w:t>1,1</w:t>
      </w:r>
      <w:r w:rsidR="00F51D69" w:rsidRPr="00CE4E08">
        <w:rPr>
          <w:color w:val="000000"/>
          <w:sz w:val="28"/>
          <w:lang w:eastAsia="en-US"/>
        </w:rPr>
        <w:t xml:space="preserve"> </w:t>
      </w:r>
      <w:r w:rsidRPr="00CE4E08">
        <w:rPr>
          <w:color w:val="000000"/>
          <w:sz w:val="28"/>
          <w:lang w:eastAsia="en-US"/>
        </w:rPr>
        <w:t>раза;</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сравнению</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00B94A17" w:rsidRPr="00CE4E08">
        <w:rPr>
          <w:color w:val="000000"/>
          <w:sz w:val="28"/>
          <w:lang w:eastAsia="en-US"/>
        </w:rPr>
        <w:t>2006</w:t>
      </w:r>
      <w:r w:rsidRPr="00CE4E08">
        <w:rPr>
          <w:color w:val="000000"/>
          <w:sz w:val="28"/>
          <w:lang w:eastAsia="en-US"/>
        </w:rPr>
        <w:t xml:space="preserve"> годом</w:t>
      </w:r>
      <w:r w:rsidR="00F51D69" w:rsidRPr="00CE4E08">
        <w:rPr>
          <w:color w:val="000000"/>
          <w:sz w:val="28"/>
          <w:lang w:eastAsia="en-US"/>
        </w:rPr>
        <w:t xml:space="preserve"> </w:t>
      </w:r>
      <w:r w:rsidRPr="00CE4E08">
        <w:rPr>
          <w:color w:val="000000"/>
          <w:sz w:val="28"/>
          <w:lang w:eastAsia="en-US"/>
        </w:rPr>
        <w:t>в 1,6</w:t>
      </w:r>
      <w:r w:rsidR="00F51D69" w:rsidRPr="00CE4E08">
        <w:rPr>
          <w:color w:val="000000"/>
          <w:sz w:val="28"/>
          <w:lang w:eastAsia="en-US"/>
        </w:rPr>
        <w:t xml:space="preserve"> </w:t>
      </w:r>
      <w:r w:rsidRPr="00CE4E08">
        <w:rPr>
          <w:color w:val="000000"/>
          <w:sz w:val="28"/>
          <w:lang w:eastAsia="en-US"/>
        </w:rPr>
        <w:t>раза</w:t>
      </w:r>
      <w:r w:rsidR="00F51D69" w:rsidRPr="00CE4E08">
        <w:rPr>
          <w:color w:val="000000"/>
          <w:sz w:val="28"/>
          <w:lang w:eastAsia="en-US"/>
        </w:rPr>
        <w:t xml:space="preserve"> </w:t>
      </w:r>
      <w:r w:rsidRPr="00CE4E08">
        <w:rPr>
          <w:color w:val="000000"/>
          <w:sz w:val="28"/>
          <w:lang w:eastAsia="en-US"/>
        </w:rPr>
        <w:t>и составили</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1</w:t>
      </w:r>
      <w:r w:rsidR="00F51D69" w:rsidRPr="00CE4E08">
        <w:rPr>
          <w:color w:val="000000"/>
          <w:sz w:val="28"/>
          <w:lang w:eastAsia="en-US"/>
        </w:rPr>
        <w:t xml:space="preserve"> </w:t>
      </w:r>
      <w:r w:rsidRPr="00CE4E08">
        <w:rPr>
          <w:color w:val="000000"/>
          <w:sz w:val="28"/>
          <w:lang w:eastAsia="en-US"/>
        </w:rPr>
        <w:t>сентября</w:t>
      </w:r>
      <w:r w:rsidR="00F51D69" w:rsidRPr="00CE4E08">
        <w:rPr>
          <w:color w:val="000000"/>
          <w:sz w:val="28"/>
          <w:lang w:eastAsia="en-US"/>
        </w:rPr>
        <w:t xml:space="preserve"> </w:t>
      </w:r>
      <w:r w:rsidR="00B94A17" w:rsidRPr="00CE4E08">
        <w:rPr>
          <w:color w:val="000000"/>
          <w:sz w:val="28"/>
          <w:lang w:eastAsia="en-US"/>
        </w:rPr>
        <w:t>2007</w:t>
      </w:r>
      <w:r w:rsidR="00F51D69" w:rsidRPr="00CE4E08">
        <w:rPr>
          <w:color w:val="000000"/>
          <w:sz w:val="28"/>
          <w:lang w:eastAsia="en-US"/>
        </w:rPr>
        <w:t xml:space="preserve"> </w:t>
      </w:r>
      <w:r w:rsidRPr="00CE4E08">
        <w:rPr>
          <w:color w:val="000000"/>
          <w:sz w:val="28"/>
          <w:lang w:eastAsia="en-US"/>
        </w:rPr>
        <w:t>года</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сумме</w:t>
      </w:r>
      <w:r w:rsidR="00F51D69" w:rsidRPr="00CE4E08">
        <w:rPr>
          <w:color w:val="000000"/>
          <w:sz w:val="28"/>
          <w:lang w:eastAsia="en-US"/>
        </w:rPr>
        <w:t xml:space="preserve"> </w:t>
      </w:r>
      <w:r w:rsidRPr="00CE4E08">
        <w:rPr>
          <w:color w:val="000000"/>
          <w:sz w:val="28"/>
          <w:lang w:eastAsia="en-US"/>
        </w:rPr>
        <w:t>399,5</w:t>
      </w:r>
      <w:r w:rsidR="00F51D69" w:rsidRPr="00CE4E08">
        <w:rPr>
          <w:color w:val="000000"/>
          <w:sz w:val="28"/>
          <w:lang w:eastAsia="en-US"/>
        </w:rPr>
        <w:t xml:space="preserve"> </w:t>
      </w:r>
      <w:r w:rsidRPr="00CE4E08">
        <w:rPr>
          <w:color w:val="000000"/>
          <w:sz w:val="28"/>
          <w:lang w:eastAsia="en-US"/>
        </w:rPr>
        <w:t>млрд. тенге</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Невысокие</w:t>
      </w:r>
      <w:r w:rsidR="00F51D69" w:rsidRPr="00CE4E08">
        <w:rPr>
          <w:color w:val="000000"/>
          <w:sz w:val="28"/>
          <w:lang w:eastAsia="en-US"/>
        </w:rPr>
        <w:t xml:space="preserve"> </w:t>
      </w:r>
      <w:r w:rsidRPr="00CE4E08">
        <w:rPr>
          <w:color w:val="000000"/>
          <w:sz w:val="28"/>
          <w:lang w:eastAsia="en-US"/>
        </w:rPr>
        <w:t>темпы</w:t>
      </w:r>
      <w:r w:rsidR="00F51D69" w:rsidRPr="00CE4E08">
        <w:rPr>
          <w:color w:val="000000"/>
          <w:sz w:val="28"/>
          <w:lang w:eastAsia="en-US"/>
        </w:rPr>
        <w:t xml:space="preserve"> </w:t>
      </w:r>
      <w:r w:rsidRPr="00CE4E08">
        <w:rPr>
          <w:color w:val="000000"/>
          <w:sz w:val="28"/>
          <w:lang w:eastAsia="en-US"/>
        </w:rPr>
        <w:t>роста</w:t>
      </w:r>
      <w:r w:rsidR="00F51D69" w:rsidRPr="00CE4E08">
        <w:rPr>
          <w:color w:val="000000"/>
          <w:sz w:val="28"/>
          <w:lang w:eastAsia="en-US"/>
        </w:rPr>
        <w:t xml:space="preserve"> </w:t>
      </w:r>
      <w:r w:rsidRPr="00CE4E08">
        <w:rPr>
          <w:color w:val="000000"/>
          <w:sz w:val="28"/>
          <w:lang w:eastAsia="en-US"/>
        </w:rPr>
        <w:t>наличных</w:t>
      </w:r>
      <w:r w:rsidR="00F51D69" w:rsidRPr="00CE4E08">
        <w:rPr>
          <w:color w:val="000000"/>
          <w:sz w:val="28"/>
          <w:lang w:eastAsia="en-US"/>
        </w:rPr>
        <w:t xml:space="preserve"> </w:t>
      </w:r>
      <w:r w:rsidRPr="00CE4E08">
        <w:rPr>
          <w:color w:val="000000"/>
          <w:sz w:val="28"/>
          <w:lang w:eastAsia="en-US"/>
        </w:rPr>
        <w:t>денег</w:t>
      </w:r>
      <w:r w:rsidR="00F51D69" w:rsidRPr="00CE4E08">
        <w:rPr>
          <w:color w:val="000000"/>
          <w:sz w:val="28"/>
          <w:lang w:eastAsia="en-US"/>
        </w:rPr>
        <w:t xml:space="preserve"> </w:t>
      </w:r>
      <w:r w:rsidRPr="00CE4E08">
        <w:rPr>
          <w:color w:val="000000"/>
          <w:sz w:val="28"/>
          <w:lang w:eastAsia="en-US"/>
        </w:rPr>
        <w:t>объясняется</w:t>
      </w:r>
      <w:r w:rsidR="00F51D69" w:rsidRPr="00CE4E08">
        <w:rPr>
          <w:color w:val="000000"/>
          <w:sz w:val="28"/>
          <w:lang w:eastAsia="en-US"/>
        </w:rPr>
        <w:t xml:space="preserve"> </w:t>
      </w:r>
      <w:r w:rsidRPr="00CE4E08">
        <w:rPr>
          <w:color w:val="000000"/>
          <w:sz w:val="28"/>
          <w:lang w:eastAsia="en-US"/>
        </w:rPr>
        <w:t>ростом</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обращении</w:t>
      </w:r>
      <w:r w:rsidR="00F51D69" w:rsidRPr="00CE4E08">
        <w:rPr>
          <w:color w:val="000000"/>
          <w:sz w:val="28"/>
          <w:lang w:eastAsia="en-US"/>
        </w:rPr>
        <w:t xml:space="preserve"> </w:t>
      </w:r>
      <w:r w:rsidRPr="00CE4E08">
        <w:rPr>
          <w:color w:val="000000"/>
          <w:sz w:val="28"/>
          <w:lang w:eastAsia="en-US"/>
        </w:rPr>
        <w:t>платежных</w:t>
      </w:r>
      <w:r w:rsidR="00F51D69" w:rsidRPr="00CE4E08">
        <w:rPr>
          <w:color w:val="000000"/>
          <w:sz w:val="28"/>
          <w:lang w:eastAsia="en-US"/>
        </w:rPr>
        <w:t xml:space="preserve"> </w:t>
      </w:r>
      <w:r w:rsidRPr="00CE4E08">
        <w:rPr>
          <w:color w:val="000000"/>
          <w:sz w:val="28"/>
          <w:lang w:eastAsia="en-US"/>
        </w:rPr>
        <w:t>карточек,</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способствует</w:t>
      </w:r>
      <w:r w:rsidR="00F51D69" w:rsidRPr="00CE4E08">
        <w:rPr>
          <w:color w:val="000000"/>
          <w:sz w:val="28"/>
          <w:lang w:eastAsia="en-US"/>
        </w:rPr>
        <w:t xml:space="preserve"> </w:t>
      </w:r>
      <w:r w:rsidRPr="00CE4E08">
        <w:rPr>
          <w:color w:val="000000"/>
          <w:sz w:val="28"/>
          <w:lang w:eastAsia="en-US"/>
        </w:rPr>
        <w:t>увеличению</w:t>
      </w:r>
      <w:r w:rsidR="00F51D69" w:rsidRPr="00CE4E08">
        <w:rPr>
          <w:color w:val="000000"/>
          <w:sz w:val="28"/>
          <w:lang w:eastAsia="en-US"/>
        </w:rPr>
        <w:t xml:space="preserve"> </w:t>
      </w:r>
      <w:r w:rsidRPr="00CE4E08">
        <w:rPr>
          <w:color w:val="000000"/>
          <w:sz w:val="28"/>
          <w:lang w:eastAsia="en-US"/>
        </w:rPr>
        <w:t>безналичного</w:t>
      </w:r>
      <w:r w:rsidR="00F51D69" w:rsidRPr="00CE4E08">
        <w:rPr>
          <w:color w:val="000000"/>
          <w:sz w:val="28"/>
          <w:lang w:eastAsia="en-US"/>
        </w:rPr>
        <w:t xml:space="preserve"> </w:t>
      </w:r>
      <w:r w:rsidRPr="00CE4E08">
        <w:rPr>
          <w:color w:val="000000"/>
          <w:sz w:val="28"/>
          <w:lang w:eastAsia="en-US"/>
        </w:rPr>
        <w:t>оборота</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средствах</w:t>
      </w:r>
      <w:r w:rsidR="00F51D69" w:rsidRPr="00CE4E08">
        <w:rPr>
          <w:color w:val="000000"/>
          <w:sz w:val="28"/>
          <w:lang w:eastAsia="en-US"/>
        </w:rPr>
        <w:t xml:space="preserve"> </w:t>
      </w:r>
      <w:r w:rsidRPr="00CE4E08">
        <w:rPr>
          <w:color w:val="000000"/>
          <w:sz w:val="28"/>
          <w:lang w:eastAsia="en-US"/>
        </w:rPr>
        <w:t>расчета.</w:t>
      </w:r>
      <w:r w:rsidR="00F51D69" w:rsidRPr="00CE4E08">
        <w:rPr>
          <w:color w:val="000000"/>
          <w:sz w:val="28"/>
          <w:lang w:eastAsia="en-US"/>
        </w:rPr>
        <w:t xml:space="preserve"> </w:t>
      </w:r>
      <w:r w:rsidRPr="00CE4E08">
        <w:rPr>
          <w:color w:val="000000"/>
          <w:sz w:val="28"/>
          <w:lang w:eastAsia="en-US"/>
        </w:rPr>
        <w:t>Таким</w:t>
      </w:r>
      <w:r w:rsidR="00F51D69" w:rsidRPr="00CE4E08">
        <w:rPr>
          <w:color w:val="000000"/>
          <w:sz w:val="28"/>
          <w:lang w:eastAsia="en-US"/>
        </w:rPr>
        <w:t xml:space="preserve"> </w:t>
      </w:r>
      <w:r w:rsidRPr="00CE4E08">
        <w:rPr>
          <w:color w:val="000000"/>
          <w:sz w:val="28"/>
          <w:lang w:eastAsia="en-US"/>
        </w:rPr>
        <w:t>образом,</w:t>
      </w:r>
      <w:r w:rsidR="00F51D69" w:rsidRPr="00CE4E08">
        <w:rPr>
          <w:color w:val="000000"/>
          <w:sz w:val="28"/>
          <w:lang w:eastAsia="en-US"/>
        </w:rPr>
        <w:t xml:space="preserve"> </w:t>
      </w:r>
      <w:r w:rsidRPr="00CE4E08">
        <w:rPr>
          <w:color w:val="000000"/>
          <w:sz w:val="28"/>
          <w:lang w:eastAsia="en-US"/>
        </w:rPr>
        <w:t>стабильность</w:t>
      </w:r>
      <w:r w:rsidR="00F51D69" w:rsidRPr="00CE4E08">
        <w:rPr>
          <w:color w:val="000000"/>
          <w:sz w:val="28"/>
          <w:lang w:eastAsia="en-US"/>
        </w:rPr>
        <w:t xml:space="preserve"> </w:t>
      </w:r>
      <w:r w:rsidRPr="00CE4E08">
        <w:rPr>
          <w:color w:val="000000"/>
          <w:sz w:val="28"/>
          <w:lang w:eastAsia="en-US"/>
        </w:rPr>
        <w:t>денежной</w:t>
      </w:r>
      <w:r w:rsidR="00F51D69" w:rsidRPr="00CE4E08">
        <w:rPr>
          <w:color w:val="000000"/>
          <w:sz w:val="28"/>
          <w:lang w:eastAsia="en-US"/>
        </w:rPr>
        <w:t xml:space="preserve"> </w:t>
      </w:r>
      <w:r w:rsidRPr="00CE4E08">
        <w:rPr>
          <w:color w:val="000000"/>
          <w:sz w:val="28"/>
          <w:lang w:eastAsia="en-US"/>
        </w:rPr>
        <w:t>единицы,</w:t>
      </w:r>
      <w:r w:rsidR="00F51D69" w:rsidRPr="00CE4E08">
        <w:rPr>
          <w:color w:val="000000"/>
          <w:sz w:val="28"/>
          <w:lang w:eastAsia="en-US"/>
        </w:rPr>
        <w:t xml:space="preserve"> </w:t>
      </w:r>
      <w:r w:rsidRPr="00CE4E08">
        <w:rPr>
          <w:color w:val="000000"/>
          <w:sz w:val="28"/>
          <w:lang w:eastAsia="en-US"/>
        </w:rPr>
        <w:t>соответствие</w:t>
      </w:r>
      <w:r w:rsidR="00F51D69" w:rsidRPr="00CE4E08">
        <w:rPr>
          <w:color w:val="000000"/>
          <w:sz w:val="28"/>
          <w:lang w:eastAsia="en-US"/>
        </w:rPr>
        <w:t xml:space="preserve"> </w:t>
      </w:r>
      <w:r w:rsidRPr="00CE4E08">
        <w:rPr>
          <w:color w:val="000000"/>
          <w:sz w:val="28"/>
          <w:lang w:eastAsia="en-US"/>
        </w:rPr>
        <w:t>её</w:t>
      </w:r>
      <w:r w:rsidR="00F51D69" w:rsidRPr="00CE4E08">
        <w:rPr>
          <w:color w:val="000000"/>
          <w:sz w:val="28"/>
          <w:lang w:eastAsia="en-US"/>
        </w:rPr>
        <w:t xml:space="preserve"> </w:t>
      </w:r>
      <w:r w:rsidRPr="00CE4E08">
        <w:rPr>
          <w:color w:val="000000"/>
          <w:sz w:val="28"/>
          <w:lang w:eastAsia="en-US"/>
        </w:rPr>
        <w:t>массы</w:t>
      </w:r>
      <w:r w:rsidR="00F51D69" w:rsidRPr="00CE4E08">
        <w:rPr>
          <w:color w:val="000000"/>
          <w:sz w:val="28"/>
          <w:lang w:eastAsia="en-US"/>
        </w:rPr>
        <w:t xml:space="preserve"> </w:t>
      </w:r>
      <w:r w:rsidRPr="00CE4E08">
        <w:rPr>
          <w:color w:val="000000"/>
          <w:sz w:val="28"/>
          <w:lang w:eastAsia="en-US"/>
        </w:rPr>
        <w:t>потребностям экономики</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важнейшим</w:t>
      </w:r>
      <w:r w:rsidR="00F51D69" w:rsidRPr="00CE4E08">
        <w:rPr>
          <w:color w:val="000000"/>
          <w:sz w:val="28"/>
          <w:lang w:eastAsia="en-US"/>
        </w:rPr>
        <w:t xml:space="preserve"> </w:t>
      </w:r>
      <w:r w:rsidRPr="00CE4E08">
        <w:rPr>
          <w:color w:val="000000"/>
          <w:sz w:val="28"/>
          <w:lang w:eastAsia="en-US"/>
        </w:rPr>
        <w:t>показателем</w:t>
      </w:r>
      <w:r w:rsidR="00F51D69" w:rsidRPr="00CE4E08">
        <w:rPr>
          <w:color w:val="000000"/>
          <w:sz w:val="28"/>
          <w:lang w:eastAsia="en-US"/>
        </w:rPr>
        <w:t xml:space="preserve"> </w:t>
      </w:r>
      <w:r w:rsidRPr="00CE4E08">
        <w:rPr>
          <w:color w:val="000000"/>
          <w:sz w:val="28"/>
          <w:lang w:eastAsia="en-US"/>
        </w:rPr>
        <w:t>сбалансированной</w:t>
      </w:r>
      <w:r w:rsidR="00F51D69" w:rsidRPr="00CE4E08">
        <w:rPr>
          <w:color w:val="000000"/>
          <w:sz w:val="28"/>
          <w:lang w:eastAsia="en-US"/>
        </w:rPr>
        <w:t xml:space="preserve"> </w:t>
      </w:r>
      <w:r w:rsidRPr="00CE4E08">
        <w:rPr>
          <w:color w:val="000000"/>
          <w:sz w:val="28"/>
          <w:lang w:eastAsia="en-US"/>
        </w:rPr>
        <w:t>денежной</w:t>
      </w:r>
      <w:r w:rsidR="00F51D69" w:rsidRPr="00CE4E08">
        <w:rPr>
          <w:color w:val="000000"/>
          <w:sz w:val="28"/>
          <w:lang w:eastAsia="en-US"/>
        </w:rPr>
        <w:t xml:space="preserve"> </w:t>
      </w:r>
      <w:r w:rsidRPr="00CE4E08">
        <w:rPr>
          <w:color w:val="000000"/>
          <w:sz w:val="28"/>
          <w:lang w:eastAsia="en-US"/>
        </w:rPr>
        <w:t>политики</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важнейшим</w:t>
      </w:r>
      <w:r w:rsidR="00F51D69" w:rsidRPr="00CE4E08">
        <w:rPr>
          <w:color w:val="000000"/>
          <w:sz w:val="28"/>
          <w:lang w:eastAsia="en-US"/>
        </w:rPr>
        <w:t xml:space="preserve"> </w:t>
      </w:r>
      <w:r w:rsidRPr="00CE4E08">
        <w:rPr>
          <w:color w:val="000000"/>
          <w:sz w:val="28"/>
          <w:lang w:eastAsia="en-US"/>
        </w:rPr>
        <w:t>компонентом</w:t>
      </w:r>
      <w:r w:rsidR="00F51D69" w:rsidRPr="00CE4E08">
        <w:rPr>
          <w:color w:val="000000"/>
          <w:sz w:val="28"/>
          <w:lang w:eastAsia="en-US"/>
        </w:rPr>
        <w:t xml:space="preserve"> </w:t>
      </w:r>
      <w:r w:rsidRPr="00CE4E08">
        <w:rPr>
          <w:color w:val="000000"/>
          <w:sz w:val="28"/>
          <w:lang w:eastAsia="en-US"/>
        </w:rPr>
        <w:t>того,</w:t>
      </w:r>
      <w:r w:rsidR="00F51D69" w:rsidRPr="00CE4E08">
        <w:rPr>
          <w:color w:val="000000"/>
          <w:sz w:val="28"/>
          <w:lang w:eastAsia="en-US"/>
        </w:rPr>
        <w:t xml:space="preserve"> </w:t>
      </w:r>
      <w:r w:rsidRPr="00CE4E08">
        <w:rPr>
          <w:color w:val="000000"/>
          <w:sz w:val="28"/>
          <w:lang w:eastAsia="en-US"/>
        </w:rPr>
        <w:t>насколько</w:t>
      </w:r>
      <w:r w:rsidR="00F51D69" w:rsidRPr="00CE4E08">
        <w:rPr>
          <w:color w:val="000000"/>
          <w:sz w:val="28"/>
          <w:lang w:eastAsia="en-US"/>
        </w:rPr>
        <w:t xml:space="preserve"> </w:t>
      </w:r>
      <w:r w:rsidRPr="00CE4E08">
        <w:rPr>
          <w:color w:val="000000"/>
          <w:sz w:val="28"/>
          <w:lang w:eastAsia="en-US"/>
        </w:rPr>
        <w:t>деятельность</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отвечает</w:t>
      </w:r>
      <w:r w:rsidR="00F51D69" w:rsidRPr="00CE4E08">
        <w:rPr>
          <w:color w:val="000000"/>
          <w:sz w:val="28"/>
          <w:lang w:eastAsia="en-US"/>
        </w:rPr>
        <w:t xml:space="preserve"> </w:t>
      </w:r>
      <w:r w:rsidRPr="00CE4E08">
        <w:rPr>
          <w:color w:val="000000"/>
          <w:sz w:val="28"/>
          <w:lang w:eastAsia="en-US"/>
        </w:rPr>
        <w:t>назначению</w:t>
      </w:r>
      <w:r w:rsidR="00F51D69" w:rsidRPr="00CE4E08">
        <w:rPr>
          <w:color w:val="000000"/>
          <w:sz w:val="28"/>
          <w:lang w:eastAsia="en-US"/>
        </w:rPr>
        <w:t xml:space="preserve"> </w:t>
      </w:r>
      <w:r w:rsidRPr="00CE4E08">
        <w:rPr>
          <w:color w:val="000000"/>
          <w:sz w:val="28"/>
          <w:lang w:eastAsia="en-US"/>
        </w:rPr>
        <w:t>экономике</w:t>
      </w:r>
      <w:r w:rsidR="009F59A5" w:rsidRPr="00CE4E08">
        <w:rPr>
          <w:color w:val="000000"/>
          <w:sz w:val="28"/>
          <w:lang w:eastAsia="en-US"/>
        </w:rPr>
        <w:t xml:space="preserve"> [9, </w:t>
      </w:r>
      <w:r w:rsidR="009F59A5" w:rsidRPr="00CE4E08">
        <w:rPr>
          <w:color w:val="000000"/>
          <w:sz w:val="28"/>
          <w:lang w:val="en-US" w:eastAsia="en-US"/>
        </w:rPr>
        <w:t>c</w:t>
      </w:r>
      <w:r w:rsidR="009F59A5" w:rsidRPr="00CE4E08">
        <w:rPr>
          <w:color w:val="000000"/>
          <w:sz w:val="28"/>
          <w:lang w:eastAsia="en-US"/>
        </w:rPr>
        <w:t>.76]</w:t>
      </w:r>
      <w:r w:rsidRPr="00CE4E08">
        <w:rPr>
          <w:color w:val="000000"/>
          <w:sz w:val="28"/>
          <w:lang w:eastAsia="en-US"/>
        </w:rPr>
        <w:t>.</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Анализ</w:t>
      </w:r>
      <w:r w:rsidR="00F51D69" w:rsidRPr="00CE4E08">
        <w:rPr>
          <w:color w:val="000000"/>
          <w:sz w:val="28"/>
          <w:lang w:eastAsia="en-US"/>
        </w:rPr>
        <w:t xml:space="preserve"> </w:t>
      </w:r>
      <w:r w:rsidRPr="00CE4E08">
        <w:rPr>
          <w:color w:val="000000"/>
          <w:sz w:val="28"/>
          <w:lang w:eastAsia="en-US"/>
        </w:rPr>
        <w:t>других</w:t>
      </w:r>
      <w:r w:rsidR="00F51D69" w:rsidRPr="00CE4E08">
        <w:rPr>
          <w:color w:val="000000"/>
          <w:sz w:val="28"/>
          <w:lang w:eastAsia="en-US"/>
        </w:rPr>
        <w:t xml:space="preserve"> </w:t>
      </w:r>
      <w:r w:rsidRPr="00CE4E08">
        <w:rPr>
          <w:color w:val="000000"/>
          <w:sz w:val="28"/>
          <w:lang w:eastAsia="en-US"/>
        </w:rPr>
        <w:t>показателей</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банковского</w:t>
      </w:r>
      <w:r w:rsidR="00F51D69" w:rsidRPr="00CE4E08">
        <w:rPr>
          <w:color w:val="000000"/>
          <w:sz w:val="28"/>
          <w:lang w:eastAsia="en-US"/>
        </w:rPr>
        <w:t xml:space="preserve"> </w:t>
      </w:r>
      <w:r w:rsidRPr="00CE4E08">
        <w:rPr>
          <w:color w:val="000000"/>
          <w:sz w:val="28"/>
          <w:lang w:eastAsia="en-US"/>
        </w:rPr>
        <w:t>сектора</w:t>
      </w:r>
      <w:r w:rsidR="00F51D69" w:rsidRPr="00CE4E08">
        <w:rPr>
          <w:color w:val="000000"/>
          <w:sz w:val="28"/>
          <w:lang w:eastAsia="en-US"/>
        </w:rPr>
        <w:t xml:space="preserve"> </w:t>
      </w:r>
      <w:r w:rsidRPr="00CE4E08">
        <w:rPr>
          <w:color w:val="000000"/>
          <w:sz w:val="28"/>
          <w:lang w:eastAsia="en-US"/>
        </w:rPr>
        <w:t>также</w:t>
      </w:r>
      <w:r w:rsidR="00F51D69" w:rsidRPr="00CE4E08">
        <w:rPr>
          <w:color w:val="000000"/>
          <w:sz w:val="28"/>
          <w:lang w:eastAsia="en-US"/>
        </w:rPr>
        <w:t xml:space="preserve"> </w:t>
      </w:r>
      <w:r w:rsidRPr="00CE4E08">
        <w:rPr>
          <w:color w:val="000000"/>
          <w:sz w:val="28"/>
          <w:lang w:eastAsia="en-US"/>
        </w:rPr>
        <w:t>характеризует</w:t>
      </w:r>
      <w:r w:rsidR="00F51D69" w:rsidRPr="00CE4E08">
        <w:rPr>
          <w:color w:val="000000"/>
          <w:sz w:val="28"/>
          <w:lang w:eastAsia="en-US"/>
        </w:rPr>
        <w:t xml:space="preserve"> </w:t>
      </w:r>
      <w:r w:rsidRPr="00CE4E08">
        <w:rPr>
          <w:color w:val="000000"/>
          <w:sz w:val="28"/>
          <w:lang w:eastAsia="en-US"/>
        </w:rPr>
        <w:t>тенденцию</w:t>
      </w:r>
      <w:r w:rsidR="00F51D69" w:rsidRPr="00CE4E08">
        <w:rPr>
          <w:color w:val="000000"/>
          <w:sz w:val="28"/>
          <w:lang w:eastAsia="en-US"/>
        </w:rPr>
        <w:t xml:space="preserve"> </w:t>
      </w:r>
      <w:r w:rsidRPr="00CE4E08">
        <w:rPr>
          <w:color w:val="000000"/>
          <w:sz w:val="28"/>
          <w:lang w:eastAsia="en-US"/>
        </w:rPr>
        <w:t>укрепления</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которая</w:t>
      </w:r>
      <w:r w:rsidR="00F51D69" w:rsidRPr="00CE4E08">
        <w:rPr>
          <w:color w:val="000000"/>
          <w:sz w:val="28"/>
          <w:lang w:eastAsia="en-US"/>
        </w:rPr>
        <w:t xml:space="preserve"> </w:t>
      </w:r>
      <w:r w:rsidRPr="00CE4E08">
        <w:rPr>
          <w:color w:val="000000"/>
          <w:sz w:val="28"/>
          <w:lang w:eastAsia="en-US"/>
        </w:rPr>
        <w:t>продолжает</w:t>
      </w:r>
      <w:r w:rsidR="00F51D69" w:rsidRPr="00CE4E08">
        <w:rPr>
          <w:color w:val="000000"/>
          <w:sz w:val="28"/>
          <w:lang w:eastAsia="en-US"/>
        </w:rPr>
        <w:t xml:space="preserve"> </w:t>
      </w:r>
      <w:r w:rsidRPr="00CE4E08">
        <w:rPr>
          <w:color w:val="000000"/>
          <w:sz w:val="28"/>
          <w:lang w:eastAsia="en-US"/>
        </w:rPr>
        <w:t>укрепляться.</w:t>
      </w:r>
      <w:r w:rsidR="00F51D69" w:rsidRPr="00CE4E08">
        <w:rPr>
          <w:color w:val="000000"/>
          <w:sz w:val="28"/>
          <w:lang w:eastAsia="en-US"/>
        </w:rPr>
        <w:t xml:space="preserve"> </w:t>
      </w:r>
      <w:r w:rsidRPr="00CE4E08">
        <w:rPr>
          <w:color w:val="000000"/>
          <w:sz w:val="28"/>
          <w:lang w:eastAsia="en-US"/>
        </w:rPr>
        <w:t>Высокими</w:t>
      </w:r>
      <w:r w:rsidR="00F51D69" w:rsidRPr="00CE4E08">
        <w:rPr>
          <w:color w:val="000000"/>
          <w:sz w:val="28"/>
          <w:lang w:eastAsia="en-US"/>
        </w:rPr>
        <w:t xml:space="preserve"> </w:t>
      </w:r>
      <w:r w:rsidRPr="00CE4E08">
        <w:rPr>
          <w:color w:val="000000"/>
          <w:sz w:val="28"/>
          <w:lang w:eastAsia="en-US"/>
        </w:rPr>
        <w:t>темпами</w:t>
      </w:r>
      <w:r w:rsidR="00F51D69" w:rsidRPr="00CE4E08">
        <w:rPr>
          <w:color w:val="000000"/>
          <w:sz w:val="28"/>
          <w:lang w:eastAsia="en-US"/>
        </w:rPr>
        <w:t xml:space="preserve"> </w:t>
      </w:r>
      <w:r w:rsidRPr="00CE4E08">
        <w:rPr>
          <w:color w:val="000000"/>
          <w:sz w:val="28"/>
          <w:lang w:eastAsia="en-US"/>
        </w:rPr>
        <w:t>роста</w:t>
      </w:r>
      <w:r w:rsidR="00F51D69" w:rsidRPr="00CE4E08">
        <w:rPr>
          <w:color w:val="000000"/>
          <w:sz w:val="28"/>
          <w:lang w:eastAsia="en-US"/>
        </w:rPr>
        <w:t xml:space="preserve"> </w:t>
      </w:r>
      <w:r w:rsidRPr="00CE4E08">
        <w:rPr>
          <w:color w:val="000000"/>
          <w:sz w:val="28"/>
          <w:lang w:eastAsia="en-US"/>
        </w:rPr>
        <w:t>характеризуются</w:t>
      </w:r>
      <w:r w:rsidR="00F51D69" w:rsidRPr="00CE4E08">
        <w:rPr>
          <w:color w:val="000000"/>
          <w:sz w:val="28"/>
          <w:lang w:eastAsia="en-US"/>
        </w:rPr>
        <w:t xml:space="preserve"> </w:t>
      </w:r>
      <w:r w:rsidRPr="00CE4E08">
        <w:rPr>
          <w:color w:val="000000"/>
          <w:sz w:val="28"/>
          <w:lang w:eastAsia="en-US"/>
        </w:rPr>
        <w:t>такие</w:t>
      </w:r>
      <w:r w:rsidR="00F51D69" w:rsidRPr="00CE4E08">
        <w:rPr>
          <w:color w:val="000000"/>
          <w:sz w:val="28"/>
          <w:lang w:eastAsia="en-US"/>
        </w:rPr>
        <w:t xml:space="preserve"> </w:t>
      </w:r>
      <w:r w:rsidRPr="00CE4E08">
        <w:rPr>
          <w:color w:val="000000"/>
          <w:sz w:val="28"/>
          <w:lang w:eastAsia="en-US"/>
        </w:rPr>
        <w:t>показатели</w:t>
      </w:r>
      <w:r w:rsidR="00F51D69" w:rsidRPr="00CE4E08">
        <w:rPr>
          <w:color w:val="000000"/>
          <w:sz w:val="28"/>
          <w:lang w:eastAsia="en-US"/>
        </w:rPr>
        <w:t xml:space="preserve"> </w:t>
      </w:r>
      <w:r w:rsidRPr="00CE4E08">
        <w:rPr>
          <w:color w:val="000000"/>
          <w:sz w:val="28"/>
          <w:lang w:eastAsia="en-US"/>
        </w:rPr>
        <w:t>как</w:t>
      </w:r>
      <w:r w:rsidR="00F51D69" w:rsidRPr="00CE4E08">
        <w:rPr>
          <w:color w:val="000000"/>
          <w:sz w:val="28"/>
          <w:lang w:eastAsia="en-US"/>
        </w:rPr>
        <w:t xml:space="preserve"> </w:t>
      </w:r>
      <w:r w:rsidRPr="00CE4E08">
        <w:rPr>
          <w:color w:val="000000"/>
          <w:sz w:val="28"/>
          <w:lang w:eastAsia="en-US"/>
        </w:rPr>
        <w:t>депозиты</w:t>
      </w:r>
      <w:r w:rsidR="00F51D69" w:rsidRPr="00CE4E08">
        <w:rPr>
          <w:color w:val="000000"/>
          <w:sz w:val="28"/>
          <w:lang w:eastAsia="en-US"/>
        </w:rPr>
        <w:t xml:space="preserve"> </w:t>
      </w:r>
      <w:r w:rsidRPr="00CE4E08">
        <w:rPr>
          <w:color w:val="000000"/>
          <w:sz w:val="28"/>
          <w:lang w:eastAsia="en-US"/>
        </w:rPr>
        <w:t>(за</w:t>
      </w:r>
      <w:r w:rsidR="00F51D69" w:rsidRPr="00CE4E08">
        <w:rPr>
          <w:color w:val="000000"/>
          <w:sz w:val="28"/>
          <w:lang w:eastAsia="en-US"/>
        </w:rPr>
        <w:t xml:space="preserve"> </w:t>
      </w:r>
      <w:r w:rsidRPr="00CE4E08">
        <w:rPr>
          <w:color w:val="000000"/>
          <w:sz w:val="28"/>
          <w:lang w:eastAsia="en-US"/>
        </w:rPr>
        <w:t>9</w:t>
      </w:r>
      <w:r w:rsidR="00F51D69" w:rsidRPr="00CE4E08">
        <w:rPr>
          <w:color w:val="000000"/>
          <w:sz w:val="28"/>
          <w:lang w:eastAsia="en-US"/>
        </w:rPr>
        <w:t xml:space="preserve"> </w:t>
      </w:r>
      <w:r w:rsidRPr="00CE4E08">
        <w:rPr>
          <w:color w:val="000000"/>
          <w:sz w:val="28"/>
          <w:lang w:eastAsia="en-US"/>
        </w:rPr>
        <w:t>месяцев</w:t>
      </w:r>
      <w:r w:rsidR="00F51D69" w:rsidRPr="00CE4E08">
        <w:rPr>
          <w:color w:val="000000"/>
          <w:sz w:val="28"/>
          <w:lang w:eastAsia="en-US"/>
        </w:rPr>
        <w:t xml:space="preserve"> </w:t>
      </w:r>
      <w:r w:rsidR="00B94A17" w:rsidRPr="00CE4E08">
        <w:rPr>
          <w:color w:val="000000"/>
          <w:sz w:val="28"/>
          <w:lang w:eastAsia="en-US"/>
        </w:rPr>
        <w:t>2007</w:t>
      </w:r>
      <w:r w:rsidR="00F51D69" w:rsidRPr="00CE4E08">
        <w:rPr>
          <w:color w:val="000000"/>
          <w:sz w:val="28"/>
          <w:lang w:eastAsia="en-US"/>
        </w:rPr>
        <w:t xml:space="preserve"> </w:t>
      </w:r>
      <w:r w:rsidRPr="00CE4E08">
        <w:rPr>
          <w:color w:val="000000"/>
          <w:sz w:val="28"/>
          <w:lang w:eastAsia="en-US"/>
        </w:rPr>
        <w:t>года</w:t>
      </w:r>
      <w:r w:rsidR="00F51D69" w:rsidRPr="00CE4E08">
        <w:rPr>
          <w:color w:val="000000"/>
          <w:sz w:val="28"/>
          <w:lang w:eastAsia="en-US"/>
        </w:rPr>
        <w:t xml:space="preserve"> </w:t>
      </w:r>
      <w:r w:rsidRPr="00CE4E08">
        <w:rPr>
          <w:color w:val="000000"/>
          <w:sz w:val="28"/>
          <w:lang w:eastAsia="en-US"/>
        </w:rPr>
        <w:t>рост</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16,8% ) ,</w:t>
      </w:r>
      <w:r w:rsidR="00F51D69" w:rsidRPr="00CE4E08">
        <w:rPr>
          <w:color w:val="000000"/>
          <w:sz w:val="28"/>
          <w:lang w:eastAsia="en-US"/>
        </w:rPr>
        <w:t xml:space="preserve"> </w:t>
      </w:r>
      <w:r w:rsidRPr="00CE4E08">
        <w:rPr>
          <w:color w:val="000000"/>
          <w:sz w:val="28"/>
          <w:lang w:eastAsia="en-US"/>
        </w:rPr>
        <w:t>кредиты</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экономику</w:t>
      </w:r>
      <w:r w:rsidR="00F51D69" w:rsidRPr="00CE4E08">
        <w:rPr>
          <w:color w:val="000000"/>
          <w:sz w:val="28"/>
          <w:lang w:eastAsia="en-US"/>
        </w:rPr>
        <w:t xml:space="preserve"> </w:t>
      </w:r>
      <w:r w:rsidRPr="00CE4E08">
        <w:rPr>
          <w:color w:val="000000"/>
          <w:sz w:val="28"/>
          <w:lang w:eastAsia="en-US"/>
        </w:rPr>
        <w:t>(за</w:t>
      </w:r>
      <w:r w:rsidR="00F51D69" w:rsidRPr="00CE4E08">
        <w:rPr>
          <w:color w:val="000000"/>
          <w:sz w:val="28"/>
          <w:lang w:eastAsia="en-US"/>
        </w:rPr>
        <w:t xml:space="preserve"> </w:t>
      </w:r>
      <w:r w:rsidRPr="00CE4E08">
        <w:rPr>
          <w:color w:val="000000"/>
          <w:sz w:val="28"/>
          <w:lang w:eastAsia="en-US"/>
        </w:rPr>
        <w:t>9</w:t>
      </w:r>
      <w:r w:rsidR="00F51D69" w:rsidRPr="00CE4E08">
        <w:rPr>
          <w:color w:val="000000"/>
          <w:sz w:val="28"/>
          <w:lang w:eastAsia="en-US"/>
        </w:rPr>
        <w:t xml:space="preserve"> </w:t>
      </w:r>
      <w:r w:rsidRPr="00CE4E08">
        <w:rPr>
          <w:color w:val="000000"/>
          <w:sz w:val="28"/>
          <w:lang w:eastAsia="en-US"/>
        </w:rPr>
        <w:t>месяцев</w:t>
      </w:r>
      <w:r w:rsidR="00F51D69" w:rsidRPr="00CE4E08">
        <w:rPr>
          <w:color w:val="000000"/>
          <w:sz w:val="28"/>
          <w:lang w:eastAsia="en-US"/>
        </w:rPr>
        <w:t xml:space="preserve"> </w:t>
      </w:r>
      <w:r w:rsidR="00B94A17" w:rsidRPr="00CE4E08">
        <w:rPr>
          <w:color w:val="000000"/>
          <w:sz w:val="28"/>
          <w:lang w:eastAsia="en-US"/>
        </w:rPr>
        <w:t>2007</w:t>
      </w:r>
      <w:r w:rsidRPr="00CE4E08">
        <w:rPr>
          <w:color w:val="000000"/>
          <w:sz w:val="28"/>
          <w:lang w:eastAsia="en-US"/>
        </w:rPr>
        <w:t xml:space="preserve"> года</w:t>
      </w:r>
      <w:r w:rsidR="00F51D69" w:rsidRPr="00CE4E08">
        <w:rPr>
          <w:color w:val="000000"/>
          <w:sz w:val="28"/>
          <w:lang w:eastAsia="en-US"/>
        </w:rPr>
        <w:t xml:space="preserve"> </w:t>
      </w:r>
      <w:r w:rsidRPr="00CE4E08">
        <w:rPr>
          <w:color w:val="000000"/>
          <w:sz w:val="28"/>
          <w:lang w:eastAsia="en-US"/>
        </w:rPr>
        <w:t>рост на 13,7% ). Таким образом, произведенный</w:t>
      </w:r>
      <w:r w:rsidR="00F51D69" w:rsidRPr="00CE4E08">
        <w:rPr>
          <w:color w:val="000000"/>
          <w:sz w:val="28"/>
          <w:lang w:eastAsia="en-US"/>
        </w:rPr>
        <w:t xml:space="preserve"> </w:t>
      </w:r>
      <w:r w:rsidRPr="00CE4E08">
        <w:rPr>
          <w:color w:val="000000"/>
          <w:sz w:val="28"/>
          <w:lang w:eastAsia="en-US"/>
        </w:rPr>
        <w:t>анализ основных</w:t>
      </w:r>
      <w:r w:rsidR="00F51D69" w:rsidRPr="00CE4E08">
        <w:rPr>
          <w:color w:val="000000"/>
          <w:sz w:val="28"/>
          <w:lang w:eastAsia="en-US"/>
        </w:rPr>
        <w:t xml:space="preserve"> </w:t>
      </w:r>
      <w:r w:rsidRPr="00CE4E08">
        <w:rPr>
          <w:color w:val="000000"/>
          <w:sz w:val="28"/>
          <w:lang w:eastAsia="en-US"/>
        </w:rPr>
        <w:t>макроэкономических</w:t>
      </w:r>
      <w:r w:rsidR="00F51D69" w:rsidRPr="00CE4E08">
        <w:rPr>
          <w:color w:val="000000"/>
          <w:sz w:val="28"/>
          <w:lang w:eastAsia="en-US"/>
        </w:rPr>
        <w:t xml:space="preserve"> </w:t>
      </w:r>
      <w:r w:rsidRPr="00CE4E08">
        <w:rPr>
          <w:color w:val="000000"/>
          <w:sz w:val="28"/>
          <w:lang w:eastAsia="en-US"/>
        </w:rPr>
        <w:t>показателей</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 показал</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целом</w:t>
      </w:r>
      <w:r w:rsidR="00F51D69" w:rsidRPr="00CE4E08">
        <w:rPr>
          <w:color w:val="000000"/>
          <w:sz w:val="28"/>
          <w:lang w:eastAsia="en-US"/>
        </w:rPr>
        <w:t xml:space="preserve"> </w:t>
      </w:r>
      <w:r w:rsidRPr="00CE4E08">
        <w:rPr>
          <w:color w:val="000000"/>
          <w:sz w:val="28"/>
          <w:lang w:eastAsia="en-US"/>
        </w:rPr>
        <w:t>позитивное</w:t>
      </w:r>
      <w:r w:rsidR="00F51D69" w:rsidRPr="00CE4E08">
        <w:rPr>
          <w:color w:val="000000"/>
          <w:sz w:val="28"/>
          <w:lang w:eastAsia="en-US"/>
        </w:rPr>
        <w:t xml:space="preserve"> </w:t>
      </w:r>
      <w:r w:rsidRPr="00CE4E08">
        <w:rPr>
          <w:color w:val="000000"/>
          <w:sz w:val="28"/>
          <w:lang w:eastAsia="en-US"/>
        </w:rPr>
        <w:t>влияние</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экономику</w:t>
      </w:r>
      <w:r w:rsidR="00F51D69" w:rsidRPr="00CE4E08">
        <w:rPr>
          <w:color w:val="000000"/>
          <w:sz w:val="28"/>
          <w:lang w:eastAsia="en-US"/>
        </w:rPr>
        <w:t xml:space="preserve"> </w:t>
      </w:r>
      <w:r w:rsidRPr="00CE4E08">
        <w:rPr>
          <w:color w:val="000000"/>
          <w:sz w:val="28"/>
          <w:lang w:eastAsia="en-US"/>
        </w:rPr>
        <w:t>страны.</w:t>
      </w:r>
      <w:r w:rsidR="00F51D69" w:rsidRPr="00CE4E08">
        <w:rPr>
          <w:color w:val="000000"/>
          <w:sz w:val="28"/>
          <w:lang w:eastAsia="en-US"/>
        </w:rPr>
        <w:t xml:space="preserve"> </w:t>
      </w:r>
      <w:r w:rsidRPr="00CE4E08">
        <w:rPr>
          <w:color w:val="000000"/>
          <w:sz w:val="28"/>
          <w:lang w:eastAsia="en-US"/>
        </w:rPr>
        <w:t>Поэтому</w:t>
      </w:r>
      <w:r w:rsidR="00F51D69" w:rsidRPr="00CE4E08">
        <w:rPr>
          <w:color w:val="000000"/>
          <w:sz w:val="28"/>
          <w:lang w:eastAsia="en-US"/>
        </w:rPr>
        <w:t xml:space="preserve"> </w:t>
      </w:r>
      <w:r w:rsidRPr="00CE4E08">
        <w:rPr>
          <w:color w:val="000000"/>
          <w:sz w:val="28"/>
          <w:lang w:eastAsia="en-US"/>
        </w:rPr>
        <w:t>проведем</w:t>
      </w:r>
      <w:r w:rsidR="00F51D69" w:rsidRPr="00CE4E08">
        <w:rPr>
          <w:color w:val="000000"/>
          <w:sz w:val="28"/>
          <w:lang w:eastAsia="en-US"/>
        </w:rPr>
        <w:t xml:space="preserve"> </w:t>
      </w:r>
      <w:r w:rsidRPr="00CE4E08">
        <w:rPr>
          <w:color w:val="000000"/>
          <w:sz w:val="28"/>
          <w:lang w:eastAsia="en-US"/>
        </w:rPr>
        <w:t>оценку</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009F6CCC" w:rsidRPr="00CE4E08">
        <w:rPr>
          <w:color w:val="000000"/>
          <w:sz w:val="28"/>
          <w:lang w:eastAsia="en-US"/>
        </w:rPr>
        <w:t>как</w:t>
      </w:r>
      <w:r w:rsidR="00F51D69" w:rsidRPr="00CE4E08">
        <w:rPr>
          <w:color w:val="000000"/>
          <w:sz w:val="28"/>
          <w:lang w:eastAsia="en-US"/>
        </w:rPr>
        <w:t xml:space="preserve"> </w:t>
      </w:r>
      <w:r w:rsidR="009F6CCC" w:rsidRPr="00CE4E08">
        <w:rPr>
          <w:color w:val="000000"/>
          <w:sz w:val="28"/>
          <w:lang w:eastAsia="en-US"/>
        </w:rPr>
        <w:t>банка,</w:t>
      </w:r>
      <w:r w:rsidR="00F51D69" w:rsidRPr="00CE4E08">
        <w:rPr>
          <w:color w:val="000000"/>
          <w:sz w:val="28"/>
          <w:lang w:eastAsia="en-US"/>
        </w:rPr>
        <w:t xml:space="preserve"> </w:t>
      </w:r>
      <w:r w:rsidR="009F6CCC" w:rsidRPr="00CE4E08">
        <w:rPr>
          <w:color w:val="000000"/>
          <w:sz w:val="28"/>
          <w:lang w:eastAsia="en-US"/>
        </w:rPr>
        <w:t>координирующего</w:t>
      </w:r>
      <w:r w:rsidR="00F51D69" w:rsidRPr="00CE4E08">
        <w:rPr>
          <w:color w:val="000000"/>
          <w:sz w:val="28"/>
          <w:lang w:eastAsia="en-US"/>
        </w:rPr>
        <w:t xml:space="preserve"> </w:t>
      </w:r>
      <w:r w:rsidRPr="00CE4E08">
        <w:rPr>
          <w:color w:val="000000"/>
          <w:sz w:val="28"/>
          <w:lang w:eastAsia="en-US"/>
        </w:rPr>
        <w:t>деятельность</w:t>
      </w:r>
      <w:r w:rsidR="00F51D69" w:rsidRPr="00CE4E08">
        <w:rPr>
          <w:color w:val="000000"/>
          <w:sz w:val="28"/>
          <w:lang w:eastAsia="en-US"/>
        </w:rPr>
        <w:t xml:space="preserve"> </w:t>
      </w:r>
      <w:r w:rsidRPr="00CE4E08">
        <w:rPr>
          <w:color w:val="000000"/>
          <w:sz w:val="28"/>
          <w:lang w:eastAsia="en-US"/>
        </w:rPr>
        <w:t>коммерческих</w:t>
      </w:r>
      <w:r w:rsidR="00F51D69" w:rsidRPr="00CE4E08">
        <w:rPr>
          <w:color w:val="000000"/>
          <w:sz w:val="28"/>
          <w:lang w:eastAsia="en-US"/>
        </w:rPr>
        <w:t xml:space="preserve"> </w:t>
      </w:r>
      <w:r w:rsidRPr="00CE4E08">
        <w:rPr>
          <w:color w:val="000000"/>
          <w:sz w:val="28"/>
          <w:lang w:eastAsia="en-US"/>
        </w:rPr>
        <w:t>банков.</w:t>
      </w:r>
    </w:p>
    <w:p w:rsidR="00F51D69" w:rsidRPr="00CE4E08" w:rsidRDefault="00AD4B3C"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Деятельность</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отража</w:t>
      </w:r>
      <w:r w:rsidR="009F6CCC" w:rsidRPr="00CE4E08">
        <w:rPr>
          <w:color w:val="000000"/>
          <w:sz w:val="28"/>
          <w:lang w:eastAsia="en-US"/>
        </w:rPr>
        <w:t>ется,</w:t>
      </w:r>
      <w:r w:rsidR="00F51D69" w:rsidRPr="00CE4E08">
        <w:rPr>
          <w:color w:val="000000"/>
          <w:sz w:val="28"/>
          <w:lang w:eastAsia="en-US"/>
        </w:rPr>
        <w:t xml:space="preserve"> </w:t>
      </w:r>
      <w:r w:rsidRPr="00CE4E08">
        <w:rPr>
          <w:color w:val="000000"/>
          <w:sz w:val="28"/>
          <w:lang w:eastAsia="en-US"/>
        </w:rPr>
        <w:t>прежде</w:t>
      </w:r>
      <w:r w:rsidR="00F51D69" w:rsidRPr="00CE4E08">
        <w:rPr>
          <w:color w:val="000000"/>
          <w:sz w:val="28"/>
          <w:lang w:eastAsia="en-US"/>
        </w:rPr>
        <w:t xml:space="preserve"> </w:t>
      </w:r>
      <w:r w:rsidRPr="00CE4E08">
        <w:rPr>
          <w:color w:val="000000"/>
          <w:sz w:val="28"/>
          <w:lang w:eastAsia="en-US"/>
        </w:rPr>
        <w:t>всего</w:t>
      </w:r>
      <w:r w:rsidR="009F6CCC" w:rsidRPr="00CE4E08">
        <w:rPr>
          <w:color w:val="000000"/>
          <w:sz w:val="28"/>
          <w:lang w:eastAsia="en-US"/>
        </w:rPr>
        <w:t>,</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укреплении</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эффективной</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второго</w:t>
      </w:r>
      <w:r w:rsidR="00F51D69" w:rsidRPr="00CE4E08">
        <w:rPr>
          <w:color w:val="000000"/>
          <w:sz w:val="28"/>
          <w:lang w:eastAsia="en-US"/>
        </w:rPr>
        <w:t xml:space="preserve"> </w:t>
      </w:r>
      <w:r w:rsidRPr="00CE4E08">
        <w:rPr>
          <w:color w:val="000000"/>
          <w:sz w:val="28"/>
          <w:lang w:eastAsia="en-US"/>
        </w:rPr>
        <w:t>уровня,</w:t>
      </w:r>
      <w:r w:rsidR="00F51D69" w:rsidRPr="00CE4E08">
        <w:rPr>
          <w:color w:val="000000"/>
          <w:sz w:val="28"/>
          <w:lang w:eastAsia="en-US"/>
        </w:rPr>
        <w:t xml:space="preserve"> </w:t>
      </w:r>
      <w:r w:rsidRPr="00CE4E08">
        <w:rPr>
          <w:color w:val="000000"/>
          <w:sz w:val="28"/>
          <w:lang w:eastAsia="en-US"/>
        </w:rPr>
        <w:t>поскольку</w:t>
      </w:r>
      <w:r w:rsidR="00F51D69" w:rsidRPr="00CE4E08">
        <w:rPr>
          <w:color w:val="000000"/>
          <w:sz w:val="28"/>
          <w:lang w:eastAsia="en-US"/>
        </w:rPr>
        <w:t xml:space="preserve"> </w:t>
      </w:r>
      <w:r w:rsidRPr="00CE4E08">
        <w:rPr>
          <w:color w:val="000000"/>
          <w:sz w:val="28"/>
          <w:lang w:eastAsia="en-US"/>
        </w:rPr>
        <w:t>банковская</w:t>
      </w:r>
      <w:r w:rsidR="00F51D69" w:rsidRPr="00CE4E08">
        <w:rPr>
          <w:color w:val="000000"/>
          <w:sz w:val="28"/>
          <w:lang w:eastAsia="en-US"/>
        </w:rPr>
        <w:t xml:space="preserve"> </w:t>
      </w:r>
      <w:r w:rsidRPr="00CE4E08">
        <w:rPr>
          <w:color w:val="000000"/>
          <w:sz w:val="28"/>
          <w:lang w:eastAsia="en-US"/>
        </w:rPr>
        <w:t>система – одна</w:t>
      </w:r>
      <w:r w:rsidR="00F51D69" w:rsidRPr="00CE4E08">
        <w:rPr>
          <w:color w:val="000000"/>
          <w:sz w:val="28"/>
          <w:lang w:eastAsia="en-US"/>
        </w:rPr>
        <w:t xml:space="preserve"> </w:t>
      </w:r>
      <w:r w:rsidRPr="00CE4E08">
        <w:rPr>
          <w:color w:val="000000"/>
          <w:sz w:val="28"/>
          <w:lang w:eastAsia="en-US"/>
        </w:rPr>
        <w:t>из</w:t>
      </w:r>
      <w:r w:rsidR="00F51D69" w:rsidRPr="00CE4E08">
        <w:rPr>
          <w:color w:val="000000"/>
          <w:sz w:val="28"/>
          <w:lang w:eastAsia="en-US"/>
        </w:rPr>
        <w:t xml:space="preserve"> </w:t>
      </w:r>
      <w:r w:rsidRPr="00CE4E08">
        <w:rPr>
          <w:color w:val="000000"/>
          <w:sz w:val="28"/>
          <w:lang w:eastAsia="en-US"/>
        </w:rPr>
        <w:t>важнейших</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неотъемлемых</w:t>
      </w:r>
      <w:r w:rsidR="00F51D69" w:rsidRPr="00CE4E08">
        <w:rPr>
          <w:color w:val="000000"/>
          <w:sz w:val="28"/>
          <w:lang w:eastAsia="en-US"/>
        </w:rPr>
        <w:t xml:space="preserve"> </w:t>
      </w:r>
      <w:r w:rsidRPr="00CE4E08">
        <w:rPr>
          <w:color w:val="000000"/>
          <w:sz w:val="28"/>
          <w:lang w:eastAsia="en-US"/>
        </w:rPr>
        <w:t>структур</w:t>
      </w:r>
      <w:r w:rsidR="00F51D69" w:rsidRPr="00CE4E08">
        <w:rPr>
          <w:color w:val="000000"/>
          <w:sz w:val="28"/>
          <w:lang w:eastAsia="en-US"/>
        </w:rPr>
        <w:t xml:space="preserve"> </w:t>
      </w:r>
      <w:r w:rsidRPr="00CE4E08">
        <w:rPr>
          <w:color w:val="000000"/>
          <w:sz w:val="28"/>
          <w:lang w:eastAsia="en-US"/>
        </w:rPr>
        <w:t>рыночной</w:t>
      </w:r>
      <w:r w:rsidR="00F51D69" w:rsidRPr="00CE4E08">
        <w:rPr>
          <w:color w:val="000000"/>
          <w:sz w:val="28"/>
          <w:lang w:eastAsia="en-US"/>
        </w:rPr>
        <w:t xml:space="preserve"> </w:t>
      </w:r>
      <w:r w:rsidRPr="00CE4E08">
        <w:rPr>
          <w:color w:val="000000"/>
          <w:sz w:val="28"/>
          <w:lang w:eastAsia="en-US"/>
        </w:rPr>
        <w:t>экономики. Реформирование банковской системы</w:t>
      </w:r>
      <w:r w:rsidR="00F51D69" w:rsidRPr="00CE4E08">
        <w:rPr>
          <w:color w:val="000000"/>
          <w:sz w:val="28"/>
          <w:lang w:eastAsia="en-US"/>
        </w:rPr>
        <w:t xml:space="preserve"> </w:t>
      </w:r>
      <w:r w:rsidRPr="00CE4E08">
        <w:rPr>
          <w:color w:val="000000"/>
          <w:sz w:val="28"/>
          <w:lang w:eastAsia="en-US"/>
        </w:rPr>
        <w:t>происходило</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протяжении</w:t>
      </w:r>
      <w:r w:rsidR="00F51D69" w:rsidRPr="00CE4E08">
        <w:rPr>
          <w:color w:val="000000"/>
          <w:sz w:val="28"/>
          <w:lang w:eastAsia="en-US"/>
        </w:rPr>
        <w:t xml:space="preserve"> </w:t>
      </w:r>
      <w:r w:rsidRPr="00CE4E08">
        <w:rPr>
          <w:color w:val="000000"/>
          <w:sz w:val="28"/>
          <w:lang w:eastAsia="en-US"/>
        </w:rPr>
        <w:t>всех</w:t>
      </w:r>
      <w:r w:rsidR="00F51D69" w:rsidRPr="00CE4E08">
        <w:rPr>
          <w:color w:val="000000"/>
          <w:sz w:val="28"/>
          <w:lang w:eastAsia="en-US"/>
        </w:rPr>
        <w:t xml:space="preserve"> </w:t>
      </w:r>
      <w:r w:rsidRPr="00CE4E08">
        <w:rPr>
          <w:color w:val="000000"/>
          <w:sz w:val="28"/>
          <w:lang w:eastAsia="en-US"/>
        </w:rPr>
        <w:t>лет</w:t>
      </w:r>
      <w:r w:rsidR="00F51D69" w:rsidRPr="00CE4E08">
        <w:rPr>
          <w:color w:val="000000"/>
          <w:sz w:val="28"/>
          <w:lang w:eastAsia="en-US"/>
        </w:rPr>
        <w:t xml:space="preserve"> </w:t>
      </w:r>
      <w:r w:rsidRPr="00CE4E08">
        <w:rPr>
          <w:color w:val="000000"/>
          <w:sz w:val="28"/>
          <w:lang w:eastAsia="en-US"/>
        </w:rPr>
        <w:t>рыночной</w:t>
      </w:r>
      <w:r w:rsidR="00F51D69" w:rsidRPr="00CE4E08">
        <w:rPr>
          <w:color w:val="000000"/>
          <w:sz w:val="28"/>
          <w:lang w:eastAsia="en-US"/>
        </w:rPr>
        <w:t xml:space="preserve"> </w:t>
      </w:r>
      <w:r w:rsidRPr="00CE4E08">
        <w:rPr>
          <w:color w:val="000000"/>
          <w:sz w:val="28"/>
          <w:lang w:eastAsia="en-US"/>
        </w:rPr>
        <w:t>экономики</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настоящее</w:t>
      </w:r>
      <w:r w:rsidR="00F51D69" w:rsidRPr="00CE4E08">
        <w:rPr>
          <w:color w:val="000000"/>
          <w:sz w:val="28"/>
          <w:lang w:eastAsia="en-US"/>
        </w:rPr>
        <w:t xml:space="preserve"> </w:t>
      </w:r>
      <w:r w:rsidRPr="00CE4E08">
        <w:rPr>
          <w:color w:val="000000"/>
          <w:sz w:val="28"/>
          <w:lang w:eastAsia="en-US"/>
        </w:rPr>
        <w:t>время</w:t>
      </w:r>
      <w:r w:rsidR="00F51D69" w:rsidRPr="00CE4E08">
        <w:rPr>
          <w:color w:val="000000"/>
          <w:sz w:val="28"/>
          <w:lang w:eastAsia="en-US"/>
        </w:rPr>
        <w:t xml:space="preserve"> </w:t>
      </w:r>
      <w:r w:rsidRPr="00CE4E08">
        <w:rPr>
          <w:color w:val="000000"/>
          <w:sz w:val="28"/>
          <w:lang w:eastAsia="en-US"/>
        </w:rPr>
        <w:t>продолжается</w:t>
      </w:r>
      <w:r w:rsidR="00F51D69" w:rsidRPr="00CE4E08">
        <w:rPr>
          <w:color w:val="000000"/>
          <w:sz w:val="28"/>
          <w:lang w:eastAsia="en-US"/>
        </w:rPr>
        <w:t xml:space="preserve"> </w:t>
      </w:r>
      <w:r w:rsidRPr="00CE4E08">
        <w:rPr>
          <w:color w:val="000000"/>
          <w:sz w:val="28"/>
          <w:lang w:eastAsia="en-US"/>
        </w:rPr>
        <w:t>работа</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консолидации</w:t>
      </w:r>
      <w:r w:rsidR="00F51D69" w:rsidRPr="00CE4E08">
        <w:rPr>
          <w:color w:val="000000"/>
          <w:sz w:val="28"/>
          <w:lang w:eastAsia="en-US"/>
        </w:rPr>
        <w:t xml:space="preserve"> </w:t>
      </w:r>
      <w:r w:rsidRPr="00CE4E08">
        <w:rPr>
          <w:color w:val="000000"/>
          <w:sz w:val="28"/>
          <w:lang w:eastAsia="en-US"/>
        </w:rPr>
        <w:t>деятельности</w:t>
      </w:r>
      <w:r w:rsidR="00F51D69" w:rsidRPr="00CE4E08">
        <w:rPr>
          <w:color w:val="000000"/>
          <w:sz w:val="28"/>
          <w:lang w:eastAsia="en-US"/>
        </w:rPr>
        <w:t xml:space="preserve"> </w:t>
      </w:r>
      <w:r w:rsidRPr="00CE4E08">
        <w:rPr>
          <w:color w:val="000000"/>
          <w:sz w:val="28"/>
          <w:lang w:eastAsia="en-US"/>
        </w:rPr>
        <w:t>банковского</w:t>
      </w:r>
      <w:r w:rsidR="00F51D69" w:rsidRPr="00CE4E08">
        <w:rPr>
          <w:color w:val="000000"/>
          <w:sz w:val="28"/>
          <w:lang w:eastAsia="en-US"/>
        </w:rPr>
        <w:t xml:space="preserve"> </w:t>
      </w:r>
      <w:r w:rsidRPr="00CE4E08">
        <w:rPr>
          <w:color w:val="000000"/>
          <w:sz w:val="28"/>
          <w:lang w:eastAsia="en-US"/>
        </w:rPr>
        <w:t>сектора.</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начальном</w:t>
      </w:r>
      <w:r w:rsidR="00F51D69" w:rsidRPr="00CE4E08">
        <w:rPr>
          <w:color w:val="000000"/>
          <w:sz w:val="28"/>
          <w:lang w:eastAsia="en-US"/>
        </w:rPr>
        <w:t xml:space="preserve"> </w:t>
      </w:r>
      <w:r w:rsidRPr="00CE4E08">
        <w:rPr>
          <w:color w:val="000000"/>
          <w:sz w:val="28"/>
          <w:lang w:eastAsia="en-US"/>
        </w:rPr>
        <w:t>этапе</w:t>
      </w:r>
      <w:r w:rsidR="00F51D69" w:rsidRPr="00CE4E08">
        <w:rPr>
          <w:color w:val="000000"/>
          <w:sz w:val="28"/>
          <w:lang w:eastAsia="en-US"/>
        </w:rPr>
        <w:t xml:space="preserve"> </w:t>
      </w:r>
      <w:r w:rsidRPr="00CE4E08">
        <w:rPr>
          <w:color w:val="000000"/>
          <w:sz w:val="28"/>
          <w:lang w:eastAsia="en-US"/>
        </w:rPr>
        <w:t>реформирования</w:t>
      </w:r>
      <w:r w:rsidR="00F51D69" w:rsidRPr="00CE4E08">
        <w:rPr>
          <w:color w:val="000000"/>
          <w:sz w:val="28"/>
          <w:lang w:eastAsia="en-US"/>
        </w:rPr>
        <w:t xml:space="preserve"> </w:t>
      </w:r>
      <w:r w:rsidRPr="00CE4E08">
        <w:rPr>
          <w:color w:val="000000"/>
          <w:sz w:val="28"/>
          <w:lang w:eastAsia="en-US"/>
        </w:rPr>
        <w:t>банко</w:t>
      </w:r>
      <w:r w:rsidR="00070431" w:rsidRPr="00CE4E08">
        <w:rPr>
          <w:color w:val="000000"/>
          <w:sz w:val="28"/>
          <w:lang w:eastAsia="en-US"/>
        </w:rPr>
        <w:t>в</w:t>
      </w:r>
      <w:r w:rsidRPr="00CE4E08">
        <w:rPr>
          <w:color w:val="000000"/>
          <w:sz w:val="28"/>
          <w:lang w:eastAsia="en-US"/>
        </w:rPr>
        <w:t>ской</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республике</w:t>
      </w:r>
      <w:r w:rsidR="00F51D69" w:rsidRPr="00CE4E08">
        <w:rPr>
          <w:color w:val="000000"/>
          <w:sz w:val="28"/>
          <w:lang w:eastAsia="en-US"/>
        </w:rPr>
        <w:t xml:space="preserve"> </w:t>
      </w:r>
      <w:r w:rsidRPr="00CE4E08">
        <w:rPr>
          <w:color w:val="000000"/>
          <w:sz w:val="28"/>
          <w:lang w:eastAsia="en-US"/>
        </w:rPr>
        <w:t>действовало</w:t>
      </w:r>
      <w:r w:rsidR="00F51D69" w:rsidRPr="00CE4E08">
        <w:rPr>
          <w:color w:val="000000"/>
          <w:sz w:val="28"/>
          <w:lang w:eastAsia="en-US"/>
        </w:rPr>
        <w:t xml:space="preserve"> </w:t>
      </w:r>
      <w:r w:rsidRPr="00CE4E08">
        <w:rPr>
          <w:color w:val="000000"/>
          <w:sz w:val="28"/>
          <w:lang w:eastAsia="en-US"/>
        </w:rPr>
        <w:t>более</w:t>
      </w:r>
      <w:r w:rsidR="00F51D69" w:rsidRPr="00CE4E08">
        <w:rPr>
          <w:color w:val="000000"/>
          <w:sz w:val="28"/>
          <w:lang w:eastAsia="en-US"/>
        </w:rPr>
        <w:t xml:space="preserve"> </w:t>
      </w:r>
      <w:r w:rsidRPr="00CE4E08">
        <w:rPr>
          <w:color w:val="000000"/>
          <w:sz w:val="28"/>
          <w:lang w:eastAsia="en-US"/>
        </w:rPr>
        <w:t>200</w:t>
      </w:r>
      <w:r w:rsidR="00F51D69" w:rsidRPr="00CE4E08">
        <w:rPr>
          <w:color w:val="000000"/>
          <w:sz w:val="28"/>
          <w:lang w:eastAsia="en-US"/>
        </w:rPr>
        <w:t xml:space="preserve"> </w:t>
      </w:r>
      <w:r w:rsidRPr="00CE4E08">
        <w:rPr>
          <w:color w:val="000000"/>
          <w:sz w:val="28"/>
          <w:lang w:eastAsia="en-US"/>
        </w:rPr>
        <w:t>коммерческих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из которых</w:t>
      </w:r>
      <w:r w:rsidR="00F51D69" w:rsidRPr="00CE4E08">
        <w:rPr>
          <w:color w:val="000000"/>
          <w:sz w:val="28"/>
          <w:lang w:eastAsia="en-US"/>
        </w:rPr>
        <w:t xml:space="preserve"> </w:t>
      </w:r>
      <w:r w:rsidRPr="00CE4E08">
        <w:rPr>
          <w:color w:val="000000"/>
          <w:sz w:val="28"/>
          <w:lang w:eastAsia="en-US"/>
        </w:rPr>
        <w:t>больше</w:t>
      </w:r>
      <w:r w:rsidR="00F51D69" w:rsidRPr="00CE4E08">
        <w:rPr>
          <w:color w:val="000000"/>
          <w:sz w:val="28"/>
          <w:lang w:eastAsia="en-US"/>
        </w:rPr>
        <w:t xml:space="preserve"> </w:t>
      </w:r>
      <w:r w:rsidRPr="00CE4E08">
        <w:rPr>
          <w:color w:val="000000"/>
          <w:sz w:val="28"/>
          <w:lang w:eastAsia="en-US"/>
        </w:rPr>
        <w:t>половины</w:t>
      </w:r>
      <w:r w:rsidR="00F51D69" w:rsidRPr="00CE4E08">
        <w:rPr>
          <w:color w:val="000000"/>
          <w:sz w:val="28"/>
          <w:lang w:eastAsia="en-US"/>
        </w:rPr>
        <w:t xml:space="preserve"> </w:t>
      </w:r>
      <w:r w:rsidRPr="00CE4E08">
        <w:rPr>
          <w:color w:val="000000"/>
          <w:sz w:val="28"/>
          <w:lang w:eastAsia="en-US"/>
        </w:rPr>
        <w:t>страдала</w:t>
      </w:r>
      <w:r w:rsidR="00F51D69" w:rsidRPr="00CE4E08">
        <w:rPr>
          <w:color w:val="000000"/>
          <w:sz w:val="28"/>
          <w:lang w:eastAsia="en-US"/>
        </w:rPr>
        <w:t xml:space="preserve"> </w:t>
      </w:r>
      <w:r w:rsidRPr="00CE4E08">
        <w:rPr>
          <w:color w:val="000000"/>
          <w:sz w:val="28"/>
          <w:lang w:eastAsia="en-US"/>
        </w:rPr>
        <w:t>хронической</w:t>
      </w:r>
      <w:r w:rsidR="00F51D69" w:rsidRPr="00CE4E08">
        <w:rPr>
          <w:color w:val="000000"/>
          <w:sz w:val="28"/>
          <w:lang w:eastAsia="en-US"/>
        </w:rPr>
        <w:t xml:space="preserve"> </w:t>
      </w:r>
      <w:r w:rsidRPr="00CE4E08">
        <w:rPr>
          <w:color w:val="000000"/>
          <w:sz w:val="28"/>
          <w:lang w:eastAsia="en-US"/>
        </w:rPr>
        <w:t>недостаточностью</w:t>
      </w:r>
      <w:r w:rsidR="00F51D69" w:rsidRPr="00CE4E08">
        <w:rPr>
          <w:color w:val="000000"/>
          <w:sz w:val="28"/>
          <w:lang w:eastAsia="en-US"/>
        </w:rPr>
        <w:t xml:space="preserve"> </w:t>
      </w:r>
      <w:r w:rsidRPr="00CE4E08">
        <w:rPr>
          <w:color w:val="000000"/>
          <w:sz w:val="28"/>
          <w:lang w:eastAsia="en-US"/>
        </w:rPr>
        <w:t>капитала,</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привело</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невыполнению</w:t>
      </w:r>
      <w:r w:rsidR="00F51D69" w:rsidRPr="00CE4E08">
        <w:rPr>
          <w:color w:val="000000"/>
          <w:sz w:val="28"/>
          <w:lang w:eastAsia="en-US"/>
        </w:rPr>
        <w:t xml:space="preserve"> </w:t>
      </w:r>
      <w:r w:rsidRPr="00CE4E08">
        <w:rPr>
          <w:color w:val="000000"/>
          <w:sz w:val="28"/>
          <w:lang w:eastAsia="en-US"/>
        </w:rPr>
        <w:t>пруденциальных</w:t>
      </w:r>
      <w:r w:rsidR="00F51D69" w:rsidRPr="00CE4E08">
        <w:rPr>
          <w:color w:val="000000"/>
          <w:sz w:val="28"/>
          <w:lang w:eastAsia="en-US"/>
        </w:rPr>
        <w:t xml:space="preserve"> </w:t>
      </w:r>
      <w:r w:rsidRPr="00CE4E08">
        <w:rPr>
          <w:color w:val="000000"/>
          <w:sz w:val="28"/>
          <w:lang w:eastAsia="en-US"/>
        </w:rPr>
        <w:t>предписаний</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многие</w:t>
      </w:r>
      <w:r w:rsidR="00F51D69" w:rsidRPr="00CE4E08">
        <w:rPr>
          <w:color w:val="000000"/>
          <w:sz w:val="28"/>
          <w:lang w:eastAsia="en-US"/>
        </w:rPr>
        <w:t xml:space="preserve"> </w:t>
      </w:r>
      <w:r w:rsidRPr="00CE4E08">
        <w:rPr>
          <w:color w:val="000000"/>
          <w:sz w:val="28"/>
          <w:lang w:eastAsia="en-US"/>
        </w:rPr>
        <w:t>из</w:t>
      </w:r>
      <w:r w:rsidR="00F51D69" w:rsidRPr="00CE4E08">
        <w:rPr>
          <w:color w:val="000000"/>
          <w:sz w:val="28"/>
          <w:lang w:eastAsia="en-US"/>
        </w:rPr>
        <w:t xml:space="preserve"> </w:t>
      </w:r>
      <w:r w:rsidRPr="00CE4E08">
        <w:rPr>
          <w:color w:val="000000"/>
          <w:sz w:val="28"/>
          <w:lang w:eastAsia="en-US"/>
        </w:rPr>
        <w:t>них</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справлялись</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проблемой</w:t>
      </w:r>
      <w:r w:rsidR="00F51D69" w:rsidRPr="00CE4E08">
        <w:rPr>
          <w:color w:val="000000"/>
          <w:sz w:val="28"/>
          <w:lang w:eastAsia="en-US"/>
        </w:rPr>
        <w:t xml:space="preserve"> </w:t>
      </w:r>
      <w:r w:rsidRPr="00CE4E08">
        <w:rPr>
          <w:color w:val="000000"/>
          <w:sz w:val="28"/>
          <w:lang w:eastAsia="en-US"/>
        </w:rPr>
        <w:t>поддержания</w:t>
      </w:r>
      <w:r w:rsidR="00F51D69" w:rsidRPr="00CE4E08">
        <w:rPr>
          <w:color w:val="000000"/>
          <w:sz w:val="28"/>
          <w:lang w:eastAsia="en-US"/>
        </w:rPr>
        <w:t xml:space="preserve"> </w:t>
      </w:r>
      <w:r w:rsidRPr="00CE4E08">
        <w:rPr>
          <w:color w:val="000000"/>
          <w:sz w:val="28"/>
          <w:lang w:eastAsia="en-US"/>
        </w:rPr>
        <w:t>своей</w:t>
      </w:r>
      <w:r w:rsidR="00F51D69" w:rsidRPr="00CE4E08">
        <w:rPr>
          <w:color w:val="000000"/>
          <w:sz w:val="28"/>
          <w:lang w:eastAsia="en-US"/>
        </w:rPr>
        <w:t xml:space="preserve"> </w:t>
      </w:r>
      <w:r w:rsidRPr="00CE4E08">
        <w:rPr>
          <w:color w:val="000000"/>
          <w:sz w:val="28"/>
          <w:lang w:eastAsia="en-US"/>
        </w:rPr>
        <w:t>текущей</w:t>
      </w:r>
      <w:r w:rsidR="00F51D69" w:rsidRPr="00CE4E08">
        <w:rPr>
          <w:color w:val="000000"/>
          <w:sz w:val="28"/>
          <w:lang w:eastAsia="en-US"/>
        </w:rPr>
        <w:t xml:space="preserve"> </w:t>
      </w:r>
      <w:r w:rsidRPr="00CE4E08">
        <w:rPr>
          <w:color w:val="000000"/>
          <w:sz w:val="28"/>
          <w:lang w:eastAsia="en-US"/>
        </w:rPr>
        <w:t>ликвидности,</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это привело</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несвоевременному</w:t>
      </w:r>
      <w:r w:rsidR="00F51D69" w:rsidRPr="00CE4E08">
        <w:rPr>
          <w:color w:val="000000"/>
          <w:sz w:val="28"/>
          <w:lang w:eastAsia="en-US"/>
        </w:rPr>
        <w:t xml:space="preserve"> </w:t>
      </w:r>
      <w:r w:rsidRPr="00CE4E08">
        <w:rPr>
          <w:color w:val="000000"/>
          <w:sz w:val="28"/>
          <w:lang w:eastAsia="en-US"/>
        </w:rPr>
        <w:t>выполнению</w:t>
      </w:r>
      <w:r w:rsidR="00F51D69" w:rsidRPr="00CE4E08">
        <w:rPr>
          <w:color w:val="000000"/>
          <w:sz w:val="28"/>
          <w:lang w:eastAsia="en-US"/>
        </w:rPr>
        <w:t xml:space="preserve"> </w:t>
      </w:r>
      <w:r w:rsidRPr="00CE4E08">
        <w:rPr>
          <w:color w:val="000000"/>
          <w:sz w:val="28"/>
          <w:lang w:eastAsia="en-US"/>
        </w:rPr>
        <w:t>обязательств</w:t>
      </w:r>
      <w:r w:rsidR="00F51D69" w:rsidRPr="00CE4E08">
        <w:rPr>
          <w:color w:val="000000"/>
          <w:sz w:val="28"/>
          <w:lang w:eastAsia="en-US"/>
        </w:rPr>
        <w:t xml:space="preserve"> </w:t>
      </w:r>
      <w:r w:rsidRPr="00CE4E08">
        <w:rPr>
          <w:color w:val="000000"/>
          <w:sz w:val="28"/>
          <w:lang w:eastAsia="en-US"/>
        </w:rPr>
        <w:t>перед</w:t>
      </w:r>
      <w:r w:rsidR="00F51D69" w:rsidRPr="00CE4E08">
        <w:rPr>
          <w:color w:val="000000"/>
          <w:sz w:val="28"/>
          <w:lang w:eastAsia="en-US"/>
        </w:rPr>
        <w:t xml:space="preserve"> </w:t>
      </w:r>
      <w:r w:rsidRPr="00CE4E08">
        <w:rPr>
          <w:color w:val="000000"/>
          <w:sz w:val="28"/>
          <w:lang w:eastAsia="en-US"/>
        </w:rPr>
        <w:t>клиентами</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вкладчиками.</w:t>
      </w:r>
      <w:r w:rsidR="00F51D69" w:rsidRPr="00CE4E08">
        <w:rPr>
          <w:color w:val="000000"/>
          <w:sz w:val="28"/>
          <w:lang w:eastAsia="en-US"/>
        </w:rPr>
        <w:t xml:space="preserve"> </w:t>
      </w:r>
      <w:r w:rsidRPr="00CE4E08">
        <w:rPr>
          <w:color w:val="000000"/>
          <w:sz w:val="28"/>
          <w:lang w:eastAsia="en-US"/>
        </w:rPr>
        <w:t>Первостепенной</w:t>
      </w:r>
      <w:r w:rsidR="00F51D69" w:rsidRPr="00CE4E08">
        <w:rPr>
          <w:color w:val="000000"/>
          <w:sz w:val="28"/>
          <w:lang w:eastAsia="en-US"/>
        </w:rPr>
        <w:t xml:space="preserve"> </w:t>
      </w:r>
      <w:r w:rsidRPr="00CE4E08">
        <w:rPr>
          <w:color w:val="000000"/>
          <w:sz w:val="28"/>
          <w:lang w:eastAsia="en-US"/>
        </w:rPr>
        <w:t>задачей</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являлось</w:t>
      </w:r>
      <w:r w:rsidR="00F51D69" w:rsidRPr="00CE4E08">
        <w:rPr>
          <w:color w:val="000000"/>
          <w:sz w:val="28"/>
          <w:lang w:eastAsia="en-US"/>
        </w:rPr>
        <w:t xml:space="preserve"> </w:t>
      </w:r>
      <w:r w:rsidRPr="00CE4E08">
        <w:rPr>
          <w:color w:val="000000"/>
          <w:sz w:val="28"/>
          <w:lang w:eastAsia="en-US"/>
        </w:rPr>
        <w:t>недопущение</w:t>
      </w:r>
      <w:r w:rsidR="00F51D69" w:rsidRPr="00CE4E08">
        <w:rPr>
          <w:color w:val="000000"/>
          <w:sz w:val="28"/>
          <w:lang w:eastAsia="en-US"/>
        </w:rPr>
        <w:t xml:space="preserve"> </w:t>
      </w:r>
      <w:r w:rsidRPr="00CE4E08">
        <w:rPr>
          <w:color w:val="000000"/>
          <w:sz w:val="28"/>
          <w:lang w:eastAsia="en-US"/>
        </w:rPr>
        <w:t>аналогичных</w:t>
      </w:r>
      <w:r w:rsidR="00F51D69" w:rsidRPr="00CE4E08">
        <w:rPr>
          <w:color w:val="000000"/>
          <w:sz w:val="28"/>
          <w:lang w:eastAsia="en-US"/>
        </w:rPr>
        <w:t xml:space="preserve"> </w:t>
      </w:r>
      <w:r w:rsidRPr="00CE4E08">
        <w:rPr>
          <w:color w:val="000000"/>
          <w:sz w:val="28"/>
          <w:lang w:eastAsia="en-US"/>
        </w:rPr>
        <w:t>недостатков</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просчетов</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системе</w:t>
      </w:r>
      <w:r w:rsidR="00F51D69" w:rsidRPr="00CE4E08">
        <w:rPr>
          <w:color w:val="000000"/>
          <w:sz w:val="28"/>
          <w:lang w:eastAsia="en-US"/>
        </w:rPr>
        <w:t xml:space="preserve"> </w:t>
      </w:r>
      <w:r w:rsidRPr="00CE4E08">
        <w:rPr>
          <w:color w:val="000000"/>
          <w:sz w:val="28"/>
          <w:lang w:eastAsia="en-US"/>
        </w:rPr>
        <w:t>республики.</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достаточно</w:t>
      </w:r>
      <w:r w:rsidR="00F51D69" w:rsidRPr="00CE4E08">
        <w:rPr>
          <w:color w:val="000000"/>
          <w:sz w:val="28"/>
          <w:lang w:eastAsia="en-US"/>
        </w:rPr>
        <w:t xml:space="preserve"> </w:t>
      </w:r>
      <w:r w:rsidRPr="00CE4E08">
        <w:rPr>
          <w:color w:val="000000"/>
          <w:sz w:val="28"/>
          <w:lang w:eastAsia="en-US"/>
        </w:rPr>
        <w:t>четко</w:t>
      </w:r>
      <w:r w:rsidR="00F51D69" w:rsidRPr="00CE4E08">
        <w:rPr>
          <w:color w:val="000000"/>
          <w:sz w:val="28"/>
          <w:lang w:eastAsia="en-US"/>
        </w:rPr>
        <w:t xml:space="preserve"> </w:t>
      </w:r>
      <w:r w:rsidRPr="00CE4E08">
        <w:rPr>
          <w:color w:val="000000"/>
          <w:sz w:val="28"/>
          <w:lang w:eastAsia="en-US"/>
        </w:rPr>
        <w:t>осуществляет</w:t>
      </w:r>
      <w:r w:rsidR="00F51D69" w:rsidRPr="00CE4E08">
        <w:rPr>
          <w:color w:val="000000"/>
          <w:sz w:val="28"/>
          <w:lang w:eastAsia="en-US"/>
        </w:rPr>
        <w:t xml:space="preserve"> </w:t>
      </w:r>
      <w:r w:rsidRPr="00CE4E08">
        <w:rPr>
          <w:color w:val="000000"/>
          <w:sz w:val="28"/>
          <w:lang w:eastAsia="en-US"/>
        </w:rPr>
        <w:t>свои</w:t>
      </w:r>
      <w:r w:rsidR="00F51D69" w:rsidRPr="00CE4E08">
        <w:rPr>
          <w:color w:val="000000"/>
          <w:sz w:val="28"/>
          <w:lang w:eastAsia="en-US"/>
        </w:rPr>
        <w:t xml:space="preserve"> </w:t>
      </w:r>
      <w:r w:rsidRPr="00CE4E08">
        <w:rPr>
          <w:color w:val="000000"/>
          <w:sz w:val="28"/>
          <w:lang w:eastAsia="en-US"/>
        </w:rPr>
        <w:t>функ</w:t>
      </w:r>
      <w:r w:rsidR="00070431" w:rsidRPr="00CE4E08">
        <w:rPr>
          <w:color w:val="000000"/>
          <w:sz w:val="28"/>
          <w:lang w:eastAsia="en-US"/>
        </w:rPr>
        <w:t>ции</w:t>
      </w:r>
      <w:r w:rsidR="00F51D69" w:rsidRPr="00CE4E08">
        <w:rPr>
          <w:color w:val="000000"/>
          <w:sz w:val="28"/>
          <w:lang w:eastAsia="en-US"/>
        </w:rPr>
        <w:t xml:space="preserve"> </w:t>
      </w:r>
      <w:r w:rsidR="00070431" w:rsidRPr="00CE4E08">
        <w:rPr>
          <w:color w:val="000000"/>
          <w:sz w:val="28"/>
          <w:lang w:eastAsia="en-US"/>
        </w:rPr>
        <w:t>по</w:t>
      </w:r>
      <w:r w:rsidR="00F51D69" w:rsidRPr="00CE4E08">
        <w:rPr>
          <w:color w:val="000000"/>
          <w:sz w:val="28"/>
          <w:lang w:eastAsia="en-US"/>
        </w:rPr>
        <w:t xml:space="preserve"> </w:t>
      </w:r>
      <w:r w:rsidR="00070431" w:rsidRPr="00CE4E08">
        <w:rPr>
          <w:color w:val="000000"/>
          <w:sz w:val="28"/>
          <w:lang w:eastAsia="en-US"/>
        </w:rPr>
        <w:t>отношению</w:t>
      </w:r>
      <w:r w:rsidR="00F51D69" w:rsidRPr="00CE4E08">
        <w:rPr>
          <w:color w:val="000000"/>
          <w:sz w:val="28"/>
          <w:lang w:eastAsia="en-US"/>
        </w:rPr>
        <w:t xml:space="preserve"> </w:t>
      </w:r>
      <w:r w:rsidR="00070431" w:rsidRPr="00CE4E08">
        <w:rPr>
          <w:color w:val="000000"/>
          <w:sz w:val="28"/>
          <w:lang w:eastAsia="en-US"/>
        </w:rPr>
        <w:t>к</w:t>
      </w:r>
      <w:r w:rsidR="00F51D69" w:rsidRPr="00CE4E08">
        <w:rPr>
          <w:color w:val="000000"/>
          <w:sz w:val="28"/>
          <w:lang w:eastAsia="en-US"/>
        </w:rPr>
        <w:t xml:space="preserve"> </w:t>
      </w:r>
      <w:r w:rsidR="00070431" w:rsidRPr="00CE4E08">
        <w:rPr>
          <w:color w:val="000000"/>
          <w:sz w:val="28"/>
          <w:lang w:eastAsia="en-US"/>
        </w:rPr>
        <w:t>банкам</w:t>
      </w:r>
      <w:r w:rsidR="00F51D69" w:rsidRPr="00CE4E08">
        <w:rPr>
          <w:color w:val="000000"/>
          <w:sz w:val="28"/>
          <w:lang w:eastAsia="en-US"/>
        </w:rPr>
        <w:t xml:space="preserve"> </w:t>
      </w:r>
      <w:r w:rsidRPr="00CE4E08">
        <w:rPr>
          <w:color w:val="000000"/>
          <w:sz w:val="28"/>
          <w:lang w:eastAsia="en-US"/>
        </w:rPr>
        <w:t>второго</w:t>
      </w:r>
      <w:r w:rsidR="00F51D69" w:rsidRPr="00CE4E08">
        <w:rPr>
          <w:color w:val="000000"/>
          <w:sz w:val="28"/>
          <w:lang w:eastAsia="en-US"/>
        </w:rPr>
        <w:t xml:space="preserve"> </w:t>
      </w:r>
      <w:r w:rsidRPr="00CE4E08">
        <w:rPr>
          <w:color w:val="000000"/>
          <w:sz w:val="28"/>
          <w:lang w:eastAsia="en-US"/>
        </w:rPr>
        <w:t>уровня,</w:t>
      </w:r>
      <w:r w:rsidR="00F51D69" w:rsidRPr="00CE4E08">
        <w:rPr>
          <w:color w:val="000000"/>
          <w:sz w:val="28"/>
          <w:lang w:eastAsia="en-US"/>
        </w:rPr>
        <w:t xml:space="preserve"> </w:t>
      </w:r>
      <w:r w:rsidRPr="00CE4E08">
        <w:rPr>
          <w:color w:val="000000"/>
          <w:sz w:val="28"/>
          <w:lang w:eastAsia="en-US"/>
        </w:rPr>
        <w:t>это</w:t>
      </w:r>
      <w:r w:rsidR="00F51D69" w:rsidRPr="00CE4E08">
        <w:rPr>
          <w:color w:val="000000"/>
          <w:sz w:val="28"/>
          <w:lang w:eastAsia="en-US"/>
        </w:rPr>
        <w:t xml:space="preserve"> </w:t>
      </w:r>
      <w:r w:rsidRPr="00CE4E08">
        <w:rPr>
          <w:color w:val="000000"/>
          <w:sz w:val="28"/>
          <w:lang w:eastAsia="en-US"/>
        </w:rPr>
        <w:t>прослеживается</w:t>
      </w:r>
      <w:r w:rsidR="00F51D69" w:rsidRPr="00CE4E08">
        <w:rPr>
          <w:color w:val="000000"/>
          <w:sz w:val="28"/>
          <w:lang w:eastAsia="en-US"/>
        </w:rPr>
        <w:t xml:space="preserve"> </w:t>
      </w:r>
      <w:r w:rsidRPr="00CE4E08">
        <w:rPr>
          <w:color w:val="000000"/>
          <w:sz w:val="28"/>
          <w:lang w:eastAsia="en-US"/>
        </w:rPr>
        <w:t>через</w:t>
      </w:r>
      <w:r w:rsidR="00F51D69" w:rsidRPr="00CE4E08">
        <w:rPr>
          <w:color w:val="000000"/>
          <w:sz w:val="28"/>
          <w:lang w:eastAsia="en-US"/>
        </w:rPr>
        <w:t xml:space="preserve"> </w:t>
      </w:r>
      <w:r w:rsidRPr="00CE4E08">
        <w:rPr>
          <w:color w:val="000000"/>
          <w:sz w:val="28"/>
          <w:lang w:eastAsia="en-US"/>
        </w:rPr>
        <w:t>принимаемые</w:t>
      </w:r>
      <w:r w:rsidR="00F51D69" w:rsidRPr="00CE4E08">
        <w:rPr>
          <w:color w:val="000000"/>
          <w:sz w:val="28"/>
          <w:lang w:eastAsia="en-US"/>
        </w:rPr>
        <w:t xml:space="preserve"> </w:t>
      </w:r>
      <w:r w:rsidRPr="00CE4E08">
        <w:rPr>
          <w:color w:val="000000"/>
          <w:sz w:val="28"/>
          <w:lang w:eastAsia="en-US"/>
        </w:rPr>
        <w:t>решения</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дополнения</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существующему</w:t>
      </w:r>
      <w:r w:rsidR="00F51D69" w:rsidRPr="00CE4E08">
        <w:rPr>
          <w:color w:val="000000"/>
          <w:sz w:val="28"/>
          <w:lang w:eastAsia="en-US"/>
        </w:rPr>
        <w:t xml:space="preserve"> </w:t>
      </w:r>
      <w:r w:rsidRPr="00CE4E08">
        <w:rPr>
          <w:color w:val="000000"/>
          <w:sz w:val="28"/>
          <w:lang w:eastAsia="en-US"/>
        </w:rPr>
        <w:t>законодательству.</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каждым</w:t>
      </w:r>
      <w:r w:rsidR="00F51D69" w:rsidRPr="00CE4E08">
        <w:rPr>
          <w:color w:val="000000"/>
          <w:sz w:val="28"/>
          <w:lang w:eastAsia="en-US"/>
        </w:rPr>
        <w:t xml:space="preserve"> </w:t>
      </w:r>
      <w:r w:rsidRPr="00CE4E08">
        <w:rPr>
          <w:color w:val="000000"/>
          <w:sz w:val="28"/>
          <w:lang w:eastAsia="en-US"/>
        </w:rPr>
        <w:t>годом</w:t>
      </w:r>
      <w:r w:rsidR="00F51D69" w:rsidRPr="00CE4E08">
        <w:rPr>
          <w:color w:val="000000"/>
          <w:sz w:val="28"/>
          <w:lang w:eastAsia="en-US"/>
        </w:rPr>
        <w:t xml:space="preserve"> </w:t>
      </w:r>
      <w:r w:rsidRPr="00CE4E08">
        <w:rPr>
          <w:color w:val="000000"/>
          <w:sz w:val="28"/>
          <w:lang w:eastAsia="en-US"/>
        </w:rPr>
        <w:t>усиливаются</w:t>
      </w:r>
      <w:r w:rsidR="00F51D69" w:rsidRPr="00CE4E08">
        <w:rPr>
          <w:color w:val="000000"/>
          <w:sz w:val="28"/>
          <w:lang w:eastAsia="en-US"/>
        </w:rPr>
        <w:t xml:space="preserve"> </w:t>
      </w:r>
      <w:r w:rsidRPr="00CE4E08">
        <w:rPr>
          <w:color w:val="000000"/>
          <w:sz w:val="28"/>
          <w:lang w:eastAsia="en-US"/>
        </w:rPr>
        <w:t>требования</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качеству</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сферы.</w:t>
      </w:r>
      <w:r w:rsidR="00F51D69" w:rsidRPr="00CE4E08">
        <w:rPr>
          <w:color w:val="000000"/>
          <w:sz w:val="28"/>
          <w:lang w:eastAsia="en-US"/>
        </w:rPr>
        <w:t xml:space="preserve"> </w:t>
      </w:r>
      <w:r w:rsidRPr="00CE4E08">
        <w:rPr>
          <w:color w:val="000000"/>
          <w:sz w:val="28"/>
          <w:lang w:eastAsia="en-US"/>
        </w:rPr>
        <w:t>Одним</w:t>
      </w:r>
      <w:r w:rsidR="00F51D69" w:rsidRPr="00CE4E08">
        <w:rPr>
          <w:color w:val="000000"/>
          <w:sz w:val="28"/>
          <w:lang w:eastAsia="en-US"/>
        </w:rPr>
        <w:t xml:space="preserve"> </w:t>
      </w:r>
      <w:r w:rsidRPr="00CE4E08">
        <w:rPr>
          <w:color w:val="000000"/>
          <w:sz w:val="28"/>
          <w:lang w:eastAsia="en-US"/>
        </w:rPr>
        <w:t>из</w:t>
      </w:r>
      <w:r w:rsidR="00F51D69" w:rsidRPr="00CE4E08">
        <w:rPr>
          <w:color w:val="000000"/>
          <w:sz w:val="28"/>
          <w:lang w:eastAsia="en-US"/>
        </w:rPr>
        <w:t xml:space="preserve"> </w:t>
      </w:r>
      <w:r w:rsidRPr="00CE4E08">
        <w:rPr>
          <w:color w:val="000000"/>
          <w:sz w:val="28"/>
          <w:lang w:eastAsia="en-US"/>
        </w:rPr>
        <w:t>таких</w:t>
      </w:r>
      <w:r w:rsidR="00F51D69" w:rsidRPr="00CE4E08">
        <w:rPr>
          <w:color w:val="000000"/>
          <w:sz w:val="28"/>
          <w:lang w:eastAsia="en-US"/>
        </w:rPr>
        <w:t xml:space="preserve"> </w:t>
      </w:r>
      <w:r w:rsidRPr="00CE4E08">
        <w:rPr>
          <w:color w:val="000000"/>
          <w:sz w:val="28"/>
          <w:lang w:eastAsia="en-US"/>
        </w:rPr>
        <w:t>требований</w:t>
      </w:r>
      <w:r w:rsidR="00F51D69" w:rsidRPr="00CE4E08">
        <w:rPr>
          <w:color w:val="000000"/>
          <w:sz w:val="28"/>
          <w:lang w:eastAsia="en-US"/>
        </w:rPr>
        <w:t xml:space="preserve"> </w:t>
      </w:r>
      <w:r w:rsidRPr="00CE4E08">
        <w:rPr>
          <w:color w:val="000000"/>
          <w:sz w:val="28"/>
          <w:lang w:eastAsia="en-US"/>
        </w:rPr>
        <w:t>является</w:t>
      </w:r>
      <w:r w:rsidR="00F51D69" w:rsidRPr="00CE4E08">
        <w:rPr>
          <w:color w:val="000000"/>
          <w:sz w:val="28"/>
          <w:lang w:eastAsia="en-US"/>
        </w:rPr>
        <w:t xml:space="preserve"> </w:t>
      </w:r>
      <w:r w:rsidRPr="00CE4E08">
        <w:rPr>
          <w:color w:val="000000"/>
          <w:sz w:val="28"/>
          <w:lang w:eastAsia="en-US"/>
        </w:rPr>
        <w:t>Программа</w:t>
      </w:r>
      <w:r w:rsidR="00F51D69" w:rsidRPr="00CE4E08">
        <w:rPr>
          <w:color w:val="000000"/>
          <w:sz w:val="28"/>
          <w:lang w:eastAsia="en-US"/>
        </w:rPr>
        <w:t xml:space="preserve"> </w:t>
      </w:r>
      <w:r w:rsidRPr="00CE4E08">
        <w:rPr>
          <w:color w:val="000000"/>
          <w:sz w:val="28"/>
          <w:lang w:eastAsia="en-US"/>
        </w:rPr>
        <w:t>перехода</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второго</w:t>
      </w:r>
      <w:r w:rsidR="00F51D69" w:rsidRPr="00CE4E08">
        <w:rPr>
          <w:color w:val="000000"/>
          <w:sz w:val="28"/>
          <w:lang w:eastAsia="en-US"/>
        </w:rPr>
        <w:t xml:space="preserve"> </w:t>
      </w:r>
      <w:r w:rsidRPr="00CE4E08">
        <w:rPr>
          <w:color w:val="000000"/>
          <w:sz w:val="28"/>
          <w:lang w:eastAsia="en-US"/>
        </w:rPr>
        <w:t>уровня</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международным</w:t>
      </w:r>
      <w:r w:rsidR="00F51D69" w:rsidRPr="00CE4E08">
        <w:rPr>
          <w:color w:val="000000"/>
          <w:sz w:val="28"/>
          <w:lang w:eastAsia="en-US"/>
        </w:rPr>
        <w:t xml:space="preserve"> </w:t>
      </w:r>
      <w:r w:rsidRPr="00CE4E08">
        <w:rPr>
          <w:color w:val="000000"/>
          <w:sz w:val="28"/>
          <w:lang w:eastAsia="en-US"/>
        </w:rPr>
        <w:t>стандартам,</w:t>
      </w:r>
      <w:r w:rsidR="00F51D69" w:rsidRPr="00CE4E08">
        <w:rPr>
          <w:color w:val="000000"/>
          <w:sz w:val="28"/>
          <w:lang w:eastAsia="en-US"/>
        </w:rPr>
        <w:t xml:space="preserve"> </w:t>
      </w:r>
      <w:r w:rsidRPr="00CE4E08">
        <w:rPr>
          <w:color w:val="000000"/>
          <w:sz w:val="28"/>
          <w:lang w:eastAsia="en-US"/>
        </w:rPr>
        <w:t>предусматривающая</w:t>
      </w:r>
      <w:r w:rsidR="00F51D69" w:rsidRPr="00CE4E08">
        <w:rPr>
          <w:color w:val="000000"/>
          <w:sz w:val="28"/>
          <w:lang w:eastAsia="en-US"/>
        </w:rPr>
        <w:t xml:space="preserve"> </w:t>
      </w:r>
      <w:r w:rsidRPr="00CE4E08">
        <w:rPr>
          <w:color w:val="000000"/>
          <w:sz w:val="28"/>
          <w:lang w:eastAsia="en-US"/>
        </w:rPr>
        <w:t>обязательную</w:t>
      </w:r>
      <w:r w:rsidR="00F51D69" w:rsidRPr="00CE4E08">
        <w:rPr>
          <w:color w:val="000000"/>
          <w:sz w:val="28"/>
          <w:lang w:eastAsia="en-US"/>
        </w:rPr>
        <w:t xml:space="preserve"> </w:t>
      </w:r>
      <w:r w:rsidRPr="00CE4E08">
        <w:rPr>
          <w:color w:val="000000"/>
          <w:sz w:val="28"/>
          <w:lang w:eastAsia="en-US"/>
        </w:rPr>
        <w:t>реорганизацию</w:t>
      </w:r>
      <w:r w:rsidR="00F51D69" w:rsidRPr="00CE4E08">
        <w:rPr>
          <w:color w:val="000000"/>
          <w:sz w:val="28"/>
          <w:lang w:eastAsia="en-US"/>
        </w:rPr>
        <w:t xml:space="preserve"> </w:t>
      </w:r>
      <w:r w:rsidRPr="00CE4E08">
        <w:rPr>
          <w:color w:val="000000"/>
          <w:sz w:val="28"/>
          <w:lang w:eastAsia="en-US"/>
        </w:rPr>
        <w:t>или</w:t>
      </w:r>
      <w:r w:rsidR="00F51D69" w:rsidRPr="00CE4E08">
        <w:rPr>
          <w:color w:val="000000"/>
          <w:sz w:val="28"/>
          <w:lang w:eastAsia="en-US"/>
        </w:rPr>
        <w:t xml:space="preserve"> </w:t>
      </w:r>
      <w:r w:rsidRPr="00CE4E08">
        <w:rPr>
          <w:color w:val="000000"/>
          <w:sz w:val="28"/>
          <w:lang w:eastAsia="en-US"/>
        </w:rPr>
        <w:t>ликвидацию</w:t>
      </w:r>
      <w:r w:rsidR="00F51D69" w:rsidRPr="00CE4E08">
        <w:rPr>
          <w:color w:val="000000"/>
          <w:sz w:val="28"/>
          <w:lang w:eastAsia="en-US"/>
        </w:rPr>
        <w:t xml:space="preserve"> </w:t>
      </w:r>
      <w:r w:rsidRPr="00CE4E08">
        <w:rPr>
          <w:color w:val="000000"/>
          <w:sz w:val="28"/>
          <w:lang w:eastAsia="en-US"/>
        </w:rPr>
        <w:t>слабых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которые</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выдерживают</w:t>
      </w:r>
      <w:r w:rsidR="00F51D69" w:rsidRPr="00CE4E08">
        <w:rPr>
          <w:color w:val="000000"/>
          <w:sz w:val="28"/>
          <w:lang w:eastAsia="en-US"/>
        </w:rPr>
        <w:t xml:space="preserve"> </w:t>
      </w:r>
      <w:r w:rsidRPr="00CE4E08">
        <w:rPr>
          <w:color w:val="000000"/>
          <w:sz w:val="28"/>
          <w:lang w:eastAsia="en-US"/>
        </w:rPr>
        <w:t>требования</w:t>
      </w:r>
      <w:r w:rsidR="00F51D69" w:rsidRPr="00CE4E08">
        <w:rPr>
          <w:color w:val="000000"/>
          <w:sz w:val="28"/>
          <w:lang w:eastAsia="en-US"/>
        </w:rPr>
        <w:t xml:space="preserve"> </w:t>
      </w:r>
      <w:r w:rsidRPr="00CE4E08">
        <w:rPr>
          <w:color w:val="000000"/>
          <w:sz w:val="28"/>
          <w:lang w:eastAsia="en-US"/>
        </w:rPr>
        <w:t>программ</w:t>
      </w:r>
      <w:r w:rsidR="00F51D69" w:rsidRPr="00CE4E08">
        <w:rPr>
          <w:color w:val="000000"/>
          <w:sz w:val="28"/>
          <w:lang w:eastAsia="en-US"/>
        </w:rPr>
        <w:t xml:space="preserve"> </w:t>
      </w:r>
      <w:r w:rsidRPr="00CE4E08">
        <w:rPr>
          <w:color w:val="000000"/>
          <w:sz w:val="28"/>
          <w:lang w:eastAsia="en-US"/>
        </w:rPr>
        <w:t>и правил 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страны.</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Процесс лицензирования, проводимый</w:t>
      </w:r>
      <w:r w:rsidR="00F51D69" w:rsidRPr="00CE4E08">
        <w:rPr>
          <w:rFonts w:ascii="Times New Roman" w:hAnsi="Times New Roman"/>
          <w:color w:val="000000"/>
          <w:sz w:val="28"/>
        </w:rPr>
        <w:t xml:space="preserve"> </w:t>
      </w:r>
      <w:r w:rsidRPr="00CE4E08">
        <w:rPr>
          <w:rFonts w:ascii="Times New Roman" w:hAnsi="Times New Roman"/>
          <w:color w:val="000000"/>
          <w:sz w:val="28"/>
        </w:rPr>
        <w:t>Национальным</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банком</w:t>
      </w:r>
      <w:r w:rsidR="00070431" w:rsidRPr="00CE4E08">
        <w:rPr>
          <w:rFonts w:ascii="Times New Roman" w:hAnsi="Times New Roman"/>
          <w:color w:val="000000"/>
          <w:sz w:val="28"/>
        </w:rPr>
        <w:t>,</w:t>
      </w:r>
      <w:r w:rsidR="00F51D69" w:rsidRPr="00CE4E08">
        <w:rPr>
          <w:rFonts w:ascii="Times New Roman" w:hAnsi="Times New Roman"/>
          <w:color w:val="000000"/>
          <w:sz w:val="28"/>
        </w:rPr>
        <w:t xml:space="preserve"> </w:t>
      </w:r>
      <w:r w:rsidRPr="00CE4E08">
        <w:rPr>
          <w:rFonts w:ascii="Times New Roman" w:hAnsi="Times New Roman"/>
          <w:color w:val="000000"/>
          <w:sz w:val="28"/>
        </w:rPr>
        <w:t>заключается</w:t>
      </w:r>
      <w:r w:rsidR="00F51D69" w:rsidRPr="00CE4E08">
        <w:rPr>
          <w:rFonts w:ascii="Times New Roman" w:hAnsi="Times New Roman"/>
          <w:color w:val="000000"/>
          <w:sz w:val="28"/>
        </w:rPr>
        <w:t xml:space="preserve"> </w:t>
      </w:r>
      <w:r w:rsidRPr="00CE4E08">
        <w:rPr>
          <w:rFonts w:ascii="Times New Roman" w:hAnsi="Times New Roman"/>
          <w:color w:val="000000"/>
          <w:sz w:val="28"/>
        </w:rPr>
        <w:t>в</w:t>
      </w:r>
      <w:r w:rsidR="00F51D69" w:rsidRPr="00CE4E08">
        <w:rPr>
          <w:rFonts w:ascii="Times New Roman" w:hAnsi="Times New Roman"/>
          <w:color w:val="000000"/>
          <w:sz w:val="28"/>
        </w:rPr>
        <w:t xml:space="preserve"> </w:t>
      </w:r>
      <w:r w:rsidRPr="00CE4E08">
        <w:rPr>
          <w:rFonts w:ascii="Times New Roman" w:hAnsi="Times New Roman"/>
          <w:color w:val="000000"/>
          <w:sz w:val="28"/>
        </w:rPr>
        <w:t>следующем:</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а) минимальное требование к капиталу - данное ограничение может быть установлено на высоком уровне в целях ограничения доступа в сферу банковской деятельности; либо ограничивается количество выдаваемых лицензий;</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б)</w:t>
      </w:r>
      <w:r w:rsidR="00070431" w:rsidRPr="00CE4E08">
        <w:rPr>
          <w:rFonts w:ascii="Times New Roman" w:hAnsi="Times New Roman"/>
          <w:color w:val="000000"/>
          <w:sz w:val="28"/>
        </w:rPr>
        <w:t xml:space="preserve"> </w:t>
      </w:r>
      <w:r w:rsidRPr="00CE4E08">
        <w:rPr>
          <w:rFonts w:ascii="Times New Roman" w:hAnsi="Times New Roman"/>
          <w:color w:val="000000"/>
          <w:sz w:val="28"/>
        </w:rPr>
        <w:t>качество руководящего состава - для этого создана Квалификационная комиссия Национального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 состоящая из представителей разных структурных подразделений Национального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 и проводящая согласование кандидатур после прохождения ими предварительного компьютерного тестирования;</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в) ограничение прав собственности - во многих странах, право владения банками полностью или в большей мере предоставляется гражданам данной страны. В некоторых странах не более 5% оплаченного акционерного капитала банка может находиться в индивидуальной собственности, у нас акционеры могут владеть не более, чем 25% акций банка с правом голоса. В случае, если группа акционеров капитала банка, заявит о намерении принять на себя управление банком, разрешение на это должно быть получено у властей.</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После завершения предварительных работ по организации деятельности банка процесс регулирования включает в себя мониторинг и управление деятельностью банка в соответствии с установленными правилами и инструкциями. Это включает в себя следующее:</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Раскрытие информации. Это необходимо для того, чтобы Национальный</w:t>
      </w:r>
      <w:r w:rsidR="00F51D69" w:rsidRPr="00CE4E08">
        <w:rPr>
          <w:rFonts w:ascii="Times New Roman" w:hAnsi="Times New Roman"/>
          <w:color w:val="000000"/>
          <w:sz w:val="28"/>
        </w:rPr>
        <w:t xml:space="preserve"> </w:t>
      </w:r>
      <w:r w:rsidRPr="00CE4E08">
        <w:rPr>
          <w:rFonts w:ascii="Times New Roman" w:hAnsi="Times New Roman"/>
          <w:color w:val="000000"/>
          <w:sz w:val="28"/>
        </w:rPr>
        <w:t>банк</w:t>
      </w:r>
      <w:r w:rsidR="00F51D69" w:rsidRPr="00CE4E08">
        <w:rPr>
          <w:rFonts w:ascii="Times New Roman" w:hAnsi="Times New Roman"/>
          <w:color w:val="000000"/>
          <w:sz w:val="28"/>
        </w:rPr>
        <w:t xml:space="preserve"> </w:t>
      </w:r>
      <w:r w:rsidRPr="00CE4E08">
        <w:rPr>
          <w:rFonts w:ascii="Times New Roman" w:hAnsi="Times New Roman"/>
          <w:color w:val="000000"/>
          <w:sz w:val="28"/>
        </w:rPr>
        <w:t>мог осуществлять эффективный банковский надзор, анализируя предоставленную банками второго уровня информацию. Важным моментом в этой области с целью преодоления проблемы недостатка ясности является разработка унифицированных стандартов учета и требований по раскрытию информации, а также внедрение компьютерных систем представления, сбора и анализа данных. Таким образом, обеспечивается постоянное обновление данных о деятельности банков и возможность предупредить общественность о тенденциях в этой области.</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В Департамент банковского надзора банки второго уровня предоставляют следующие основные формы отчетности:</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-ежедневный баланс по форме 700 Н;</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-еженедельный отчет</w:t>
      </w:r>
      <w:r w:rsidR="00F51D69" w:rsidRPr="00CE4E08">
        <w:rPr>
          <w:rFonts w:ascii="Times New Roman" w:hAnsi="Times New Roman"/>
          <w:color w:val="000000"/>
          <w:sz w:val="28"/>
        </w:rPr>
        <w:t xml:space="preserve"> </w:t>
      </w:r>
      <w:r w:rsidRPr="00CE4E08">
        <w:rPr>
          <w:rFonts w:ascii="Times New Roman" w:hAnsi="Times New Roman"/>
          <w:color w:val="000000"/>
          <w:sz w:val="28"/>
        </w:rPr>
        <w:t>о выполнении лимитов открытой валютной позиции, сведения о проводимых банком форвардных, своп, и спот сделках;</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-еженедельный отчет о выполнении текущей ликвидности (таблица сравнения сроков активов и обязательств);</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-ежемесячный отчет о выполнении пруденциальных нормативов;</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-ежемесячный отчет о выполнении резервных требований;</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-ежемесячный отчет о классификации активов, условных и возможных обязательств и формированию провизий по ним</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банками второго уровня;</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-ежемесячный отчет о размещении части средств банков второго уровня во внутренние активы;</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-ежеквартальную регуляторную финансовую отчетность.</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Ограничение деловой активности</w:t>
      </w:r>
      <w:r w:rsidR="005F400B" w:rsidRPr="00CE4E08">
        <w:rPr>
          <w:rFonts w:ascii="Times New Roman" w:hAnsi="Times New Roman"/>
          <w:color w:val="000000"/>
          <w:sz w:val="28"/>
          <w:u w:val="single"/>
        </w:rPr>
        <w:t>.</w:t>
      </w:r>
      <w:r w:rsidRPr="00CE4E08">
        <w:rPr>
          <w:rFonts w:ascii="Times New Roman" w:hAnsi="Times New Roman"/>
          <w:color w:val="000000"/>
          <w:sz w:val="28"/>
        </w:rPr>
        <w:t xml:space="preserve"> Это означает ограничение не только доступа в банковскую сферу, но и видов деловой активности, в которых банки имеют право принимать участие. В целях недопущения столкновения интересов, например, согласно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банковского законодательства</w:t>
      </w:r>
      <w:r w:rsidR="00070431" w:rsidRPr="00CE4E08">
        <w:rPr>
          <w:rFonts w:ascii="Times New Roman" w:hAnsi="Times New Roman"/>
          <w:color w:val="000000"/>
          <w:sz w:val="28"/>
        </w:rPr>
        <w:t xml:space="preserve">, </w:t>
      </w:r>
      <w:r w:rsidRPr="00CE4E08">
        <w:rPr>
          <w:rFonts w:ascii="Times New Roman" w:hAnsi="Times New Roman"/>
          <w:color w:val="000000"/>
          <w:sz w:val="28"/>
        </w:rPr>
        <w:t>банкам запрещено участвовать в деятельности, не характерной для них, такой, как торговля, промышленность, сельское хозяйство, а также выступать в роли прямых конкурентов в отношении своих клиентов, где их финансовые возможности дадут им определенные преимущества.</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Банкам разрешено только инвестировать средства в данные отрасли в целях содействия возвращению выданных кредитов.</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Контроль над образованием филиалов и</w:t>
      </w:r>
      <w:r w:rsidR="00F51D69" w:rsidRPr="00CE4E08">
        <w:rPr>
          <w:rFonts w:ascii="Times New Roman" w:hAnsi="Times New Roman"/>
          <w:color w:val="000000"/>
          <w:sz w:val="28"/>
        </w:rPr>
        <w:t xml:space="preserve"> </w:t>
      </w:r>
      <w:r w:rsidRPr="00CE4E08">
        <w:rPr>
          <w:rFonts w:ascii="Times New Roman" w:hAnsi="Times New Roman"/>
          <w:color w:val="000000"/>
          <w:sz w:val="28"/>
        </w:rPr>
        <w:t>отделений банков. Ограничение доступа к депозитам. Национальный Банк</w:t>
      </w:r>
      <w:r w:rsidR="00F51D69" w:rsidRPr="00CE4E08">
        <w:rPr>
          <w:rFonts w:ascii="Times New Roman" w:hAnsi="Times New Roman"/>
          <w:color w:val="000000"/>
          <w:sz w:val="28"/>
        </w:rPr>
        <w:t xml:space="preserve"> </w:t>
      </w:r>
      <w:r w:rsidRPr="00CE4E08">
        <w:rPr>
          <w:rFonts w:ascii="Times New Roman" w:hAnsi="Times New Roman"/>
          <w:color w:val="000000"/>
          <w:sz w:val="28"/>
        </w:rPr>
        <w:t>дает разрешение на открытие нового филиала только в том случае, если он уверен, что банк располагает достаточной базой капитала и квалифицированным руководством, способным обеспечить функционирование дополнительных филиалов.</w:t>
      </w:r>
    </w:p>
    <w:p w:rsidR="00AD4B3C"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b/>
          <w:color w:val="000000"/>
          <w:sz w:val="28"/>
        </w:rPr>
        <w:t>Лимитирование рисков</w:t>
      </w:r>
      <w:r w:rsidRPr="00CE4E08">
        <w:rPr>
          <w:rFonts w:ascii="Times New Roman" w:hAnsi="Times New Roman"/>
          <w:color w:val="000000"/>
          <w:sz w:val="28"/>
        </w:rPr>
        <w:t>. Этот контроль означает ограничение степени риска, которые банк может взять на себя.</w:t>
      </w:r>
      <w:r w:rsidR="00F51D69" w:rsidRPr="00CE4E08">
        <w:rPr>
          <w:rFonts w:ascii="Times New Roman" w:hAnsi="Times New Roman"/>
          <w:color w:val="000000"/>
          <w:sz w:val="28"/>
        </w:rPr>
        <w:t xml:space="preserve"> </w:t>
      </w:r>
      <w:r w:rsidRPr="00CE4E08">
        <w:rPr>
          <w:rFonts w:ascii="Times New Roman" w:hAnsi="Times New Roman"/>
          <w:color w:val="000000"/>
          <w:sz w:val="28"/>
        </w:rPr>
        <w:t>Кредитный риск - в этом случае ограничивается максимальный размер кредита на 1-го заемщика. Согласно нашему законодательству максимальный размер риска на одного заемщика составляет 10-25% от капитала банка.</w:t>
      </w:r>
      <w:r w:rsidR="00F51D69" w:rsidRPr="00CE4E08">
        <w:rPr>
          <w:rFonts w:ascii="Times New Roman" w:hAnsi="Times New Roman"/>
          <w:color w:val="000000"/>
          <w:sz w:val="28"/>
        </w:rPr>
        <w:t xml:space="preserve"> </w:t>
      </w:r>
      <w:r w:rsidRPr="00CE4E08">
        <w:rPr>
          <w:rFonts w:ascii="Times New Roman" w:hAnsi="Times New Roman"/>
          <w:color w:val="000000"/>
          <w:sz w:val="28"/>
        </w:rPr>
        <w:t>Валютный риск-ограничение объемов наличности в иностранной валюте у банков второго уровня для снижения спекуляций и рисков, связанных с колебаниями курсов валют.</w:t>
      </w:r>
      <w:r w:rsidR="00F51D69" w:rsidRPr="00CE4E08">
        <w:rPr>
          <w:rFonts w:ascii="Times New Roman" w:hAnsi="Times New Roman"/>
          <w:color w:val="000000"/>
          <w:sz w:val="28"/>
        </w:rPr>
        <w:t xml:space="preserve"> </w:t>
      </w:r>
      <w:r w:rsidRPr="00CE4E08">
        <w:rPr>
          <w:rFonts w:ascii="Times New Roman" w:hAnsi="Times New Roman"/>
          <w:color w:val="000000"/>
          <w:sz w:val="28"/>
        </w:rPr>
        <w:t>Процентный риск - контролируется путем востребования данных об изменениях процентных ставок, опубликования данных о несоответствии в сроках платежей.</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b/>
          <w:color w:val="000000"/>
          <w:sz w:val="28"/>
        </w:rPr>
        <w:t>Требования к достаточности капитала</w:t>
      </w:r>
      <w:r w:rsidRPr="00CE4E08">
        <w:rPr>
          <w:rFonts w:ascii="Times New Roman" w:hAnsi="Times New Roman"/>
          <w:color w:val="000000"/>
          <w:sz w:val="28"/>
        </w:rPr>
        <w:t>. Капитал служит обеспечением финансовых обязательств акционеров, и для защиты вкладчиков от неожиданных потерь, понесенных банком. Базельский Комитет принял статьи активов, взвешенных с учетом риска и банк должен иметь минимальную 8%-ную стандартную базу капитала.</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b/>
          <w:color w:val="000000"/>
          <w:sz w:val="28"/>
        </w:rPr>
        <w:t>Объединение информации и координации</w:t>
      </w:r>
      <w:r w:rsidRPr="00CE4E08">
        <w:rPr>
          <w:rFonts w:ascii="Times New Roman" w:hAnsi="Times New Roman"/>
          <w:color w:val="000000"/>
          <w:sz w:val="28"/>
        </w:rPr>
        <w:t>. В связи со стремлением банков к сохранению коммерческой тайны и нежеланием обмениваться или раскрывать информацию своим конкурентам, значительное преимущество имеет формирование супервизорами централизованного информационного кредитного бюро (кредитный регистр), в функции которого входит оценка достаточности резервов, выявление проблемных направлений в экономике, совершенствование информационной базы банка по оценке кредитов.</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результате</w:t>
      </w:r>
      <w:r w:rsidR="00F51D69" w:rsidRPr="00CE4E08">
        <w:rPr>
          <w:color w:val="000000"/>
          <w:sz w:val="28"/>
          <w:lang w:eastAsia="en-US"/>
        </w:rPr>
        <w:t xml:space="preserve"> </w:t>
      </w:r>
      <w:r w:rsidRPr="00CE4E08">
        <w:rPr>
          <w:color w:val="000000"/>
          <w:sz w:val="28"/>
          <w:lang w:eastAsia="en-US"/>
        </w:rPr>
        <w:t>такой</w:t>
      </w:r>
      <w:r w:rsidR="00F51D69" w:rsidRPr="00CE4E08">
        <w:rPr>
          <w:color w:val="000000"/>
          <w:sz w:val="28"/>
          <w:lang w:eastAsia="en-US"/>
        </w:rPr>
        <w:t xml:space="preserve"> </w:t>
      </w:r>
      <w:r w:rsidRPr="00CE4E08">
        <w:rPr>
          <w:color w:val="000000"/>
          <w:sz w:val="28"/>
          <w:lang w:eastAsia="en-US"/>
        </w:rPr>
        <w:t>проводимой</w:t>
      </w:r>
      <w:r w:rsidR="00F51D69" w:rsidRPr="00CE4E08">
        <w:rPr>
          <w:color w:val="000000"/>
          <w:sz w:val="28"/>
          <w:lang w:eastAsia="en-US"/>
        </w:rPr>
        <w:t xml:space="preserve"> </w:t>
      </w:r>
      <w:r w:rsidRPr="00CE4E08">
        <w:rPr>
          <w:color w:val="000000"/>
          <w:sz w:val="28"/>
          <w:lang w:eastAsia="en-US"/>
        </w:rPr>
        <w:t>работы</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укреплению</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дало</w:t>
      </w:r>
      <w:r w:rsidR="00F51D69" w:rsidRPr="00CE4E08">
        <w:rPr>
          <w:color w:val="000000"/>
          <w:sz w:val="28"/>
          <w:lang w:eastAsia="en-US"/>
        </w:rPr>
        <w:t xml:space="preserve"> </w:t>
      </w:r>
      <w:r w:rsidRPr="00CE4E08">
        <w:rPr>
          <w:color w:val="000000"/>
          <w:sz w:val="28"/>
          <w:lang w:eastAsia="en-US"/>
        </w:rPr>
        <w:t>следующие</w:t>
      </w:r>
      <w:r w:rsidR="00F51D69" w:rsidRPr="00CE4E08">
        <w:rPr>
          <w:color w:val="000000"/>
          <w:sz w:val="28"/>
          <w:lang w:eastAsia="en-US"/>
        </w:rPr>
        <w:t xml:space="preserve"> </w:t>
      </w:r>
      <w:r w:rsidRPr="00CE4E08">
        <w:rPr>
          <w:color w:val="000000"/>
          <w:sz w:val="28"/>
          <w:lang w:eastAsia="en-US"/>
        </w:rPr>
        <w:t>результаты. Второй</w:t>
      </w:r>
      <w:r w:rsidR="00F51D69" w:rsidRPr="00CE4E08">
        <w:rPr>
          <w:color w:val="000000"/>
          <w:sz w:val="28"/>
          <w:lang w:eastAsia="en-US"/>
        </w:rPr>
        <w:t xml:space="preserve"> </w:t>
      </w:r>
      <w:r w:rsidRPr="00CE4E08">
        <w:rPr>
          <w:color w:val="000000"/>
          <w:sz w:val="28"/>
          <w:lang w:eastAsia="en-US"/>
        </w:rPr>
        <w:t>уровень</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составляет</w:t>
      </w:r>
      <w:r w:rsidR="00F51D69" w:rsidRPr="00CE4E08">
        <w:rPr>
          <w:color w:val="000000"/>
          <w:sz w:val="28"/>
          <w:lang w:eastAsia="en-US"/>
        </w:rPr>
        <w:t xml:space="preserve"> </w:t>
      </w:r>
      <w:r w:rsidRPr="00CE4E08">
        <w:rPr>
          <w:color w:val="000000"/>
          <w:sz w:val="28"/>
          <w:lang w:eastAsia="en-US"/>
        </w:rPr>
        <w:t>банковский</w:t>
      </w:r>
      <w:r w:rsidR="00F51D69" w:rsidRPr="00CE4E08">
        <w:rPr>
          <w:color w:val="000000"/>
          <w:sz w:val="28"/>
          <w:lang w:eastAsia="en-US"/>
        </w:rPr>
        <w:t xml:space="preserve"> </w:t>
      </w:r>
      <w:r w:rsidRPr="00CE4E08">
        <w:rPr>
          <w:color w:val="000000"/>
          <w:sz w:val="28"/>
          <w:lang w:eastAsia="en-US"/>
        </w:rPr>
        <w:t>сектор,</w:t>
      </w:r>
      <w:r w:rsidR="00F51D69" w:rsidRPr="00CE4E08">
        <w:rPr>
          <w:color w:val="000000"/>
          <w:sz w:val="28"/>
          <w:lang w:eastAsia="en-US"/>
        </w:rPr>
        <w:t xml:space="preserve"> </w:t>
      </w:r>
      <w:r w:rsidRPr="00CE4E08">
        <w:rPr>
          <w:color w:val="000000"/>
          <w:sz w:val="28"/>
          <w:lang w:eastAsia="en-US"/>
        </w:rPr>
        <w:t>который</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сегодня</w:t>
      </w:r>
      <w:r w:rsidR="00F51D69" w:rsidRPr="00CE4E08">
        <w:rPr>
          <w:color w:val="000000"/>
          <w:sz w:val="28"/>
          <w:lang w:eastAsia="en-US"/>
        </w:rPr>
        <w:t xml:space="preserve"> </w:t>
      </w:r>
      <w:r w:rsidRPr="00CE4E08">
        <w:rPr>
          <w:color w:val="000000"/>
          <w:sz w:val="28"/>
          <w:lang w:eastAsia="en-US"/>
        </w:rPr>
        <w:t>представлен</w:t>
      </w:r>
      <w:r w:rsidR="00F51D69" w:rsidRPr="00CE4E08">
        <w:rPr>
          <w:color w:val="000000"/>
          <w:sz w:val="28"/>
          <w:lang w:eastAsia="en-US"/>
        </w:rPr>
        <w:t xml:space="preserve"> </w:t>
      </w:r>
      <w:r w:rsidRPr="00CE4E08">
        <w:rPr>
          <w:color w:val="000000"/>
          <w:sz w:val="28"/>
          <w:lang w:eastAsia="en-US"/>
        </w:rPr>
        <w:t>широкой</w:t>
      </w:r>
      <w:r w:rsidR="00F51D69" w:rsidRPr="00CE4E08">
        <w:rPr>
          <w:color w:val="000000"/>
          <w:sz w:val="28"/>
          <w:lang w:eastAsia="en-US"/>
        </w:rPr>
        <w:t xml:space="preserve"> </w:t>
      </w:r>
      <w:r w:rsidRPr="00CE4E08">
        <w:rPr>
          <w:color w:val="000000"/>
          <w:sz w:val="28"/>
          <w:lang w:eastAsia="en-US"/>
        </w:rPr>
        <w:t>сетью</w:t>
      </w:r>
      <w:r w:rsidR="00F51D69" w:rsidRPr="00CE4E08">
        <w:rPr>
          <w:color w:val="000000"/>
          <w:sz w:val="28"/>
          <w:lang w:eastAsia="en-US"/>
        </w:rPr>
        <w:t xml:space="preserve"> </w:t>
      </w:r>
      <w:r w:rsidRPr="00CE4E08">
        <w:rPr>
          <w:color w:val="000000"/>
          <w:sz w:val="28"/>
          <w:lang w:eastAsia="en-US"/>
        </w:rPr>
        <w:t>коммерческих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различными</w:t>
      </w:r>
      <w:r w:rsidR="00F51D69" w:rsidRPr="00CE4E08">
        <w:rPr>
          <w:color w:val="000000"/>
          <w:sz w:val="28"/>
          <w:lang w:eastAsia="en-US"/>
        </w:rPr>
        <w:t xml:space="preserve"> </w:t>
      </w:r>
      <w:r w:rsidRPr="00CE4E08">
        <w:rPr>
          <w:color w:val="000000"/>
          <w:sz w:val="28"/>
          <w:lang w:eastAsia="en-US"/>
        </w:rPr>
        <w:t>кредитными</w:t>
      </w:r>
      <w:r w:rsidR="00F51D69" w:rsidRPr="00CE4E08">
        <w:rPr>
          <w:color w:val="000000"/>
          <w:sz w:val="28"/>
          <w:lang w:eastAsia="en-US"/>
        </w:rPr>
        <w:t xml:space="preserve"> </w:t>
      </w:r>
      <w:r w:rsidRPr="00CE4E08">
        <w:rPr>
          <w:color w:val="000000"/>
          <w:sz w:val="28"/>
          <w:lang w:eastAsia="en-US"/>
        </w:rPr>
        <w:t>учреждениями.</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состоянию</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1</w:t>
      </w:r>
      <w:r w:rsidR="00F51D69" w:rsidRPr="00CE4E08">
        <w:rPr>
          <w:color w:val="000000"/>
          <w:sz w:val="28"/>
          <w:lang w:eastAsia="en-US"/>
        </w:rPr>
        <w:t xml:space="preserve"> </w:t>
      </w:r>
      <w:r w:rsidRPr="00CE4E08">
        <w:rPr>
          <w:color w:val="000000"/>
          <w:sz w:val="28"/>
          <w:lang w:eastAsia="en-US"/>
        </w:rPr>
        <w:t>мая</w:t>
      </w:r>
      <w:r w:rsidR="00F51D69" w:rsidRPr="00CE4E08">
        <w:rPr>
          <w:color w:val="000000"/>
          <w:sz w:val="28"/>
          <w:lang w:eastAsia="en-US"/>
        </w:rPr>
        <w:t xml:space="preserve"> </w:t>
      </w:r>
      <w:r w:rsidR="00B94A17" w:rsidRPr="00CE4E08">
        <w:rPr>
          <w:color w:val="000000"/>
          <w:sz w:val="28"/>
          <w:lang w:eastAsia="en-US"/>
        </w:rPr>
        <w:t>2007</w:t>
      </w:r>
      <w:r w:rsidR="00F51D69" w:rsidRPr="00CE4E08">
        <w:rPr>
          <w:color w:val="000000"/>
          <w:sz w:val="28"/>
          <w:lang w:eastAsia="en-US"/>
        </w:rPr>
        <w:t xml:space="preserve"> </w:t>
      </w:r>
      <w:r w:rsidRPr="00CE4E08">
        <w:rPr>
          <w:color w:val="000000"/>
          <w:sz w:val="28"/>
          <w:lang w:eastAsia="en-US"/>
        </w:rPr>
        <w:t>года</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республике</w:t>
      </w:r>
      <w:r w:rsidR="00F51D69" w:rsidRPr="00CE4E08">
        <w:rPr>
          <w:color w:val="000000"/>
          <w:sz w:val="28"/>
          <w:lang w:eastAsia="en-US"/>
        </w:rPr>
        <w:t xml:space="preserve"> </w:t>
      </w:r>
      <w:r w:rsidRPr="00CE4E08">
        <w:rPr>
          <w:color w:val="000000"/>
          <w:sz w:val="28"/>
          <w:lang w:eastAsia="en-US"/>
        </w:rPr>
        <w:t>функционируют</w:t>
      </w:r>
      <w:r w:rsidR="00F51D69" w:rsidRPr="00CE4E08">
        <w:rPr>
          <w:color w:val="000000"/>
          <w:sz w:val="28"/>
          <w:lang w:eastAsia="en-US"/>
        </w:rPr>
        <w:t xml:space="preserve"> </w:t>
      </w:r>
      <w:r w:rsidRPr="00CE4E08">
        <w:rPr>
          <w:color w:val="000000"/>
          <w:sz w:val="28"/>
          <w:lang w:eastAsia="en-US"/>
        </w:rPr>
        <w:t>35 банков</w:t>
      </w:r>
      <w:r w:rsidR="00F51D69" w:rsidRPr="00CE4E08">
        <w:rPr>
          <w:color w:val="000000"/>
          <w:sz w:val="28"/>
          <w:lang w:eastAsia="en-US"/>
        </w:rPr>
        <w:t xml:space="preserve"> </w:t>
      </w:r>
      <w:r w:rsidRPr="00CE4E08">
        <w:rPr>
          <w:color w:val="000000"/>
          <w:sz w:val="28"/>
          <w:lang w:eastAsia="en-US"/>
        </w:rPr>
        <w:t>второго</w:t>
      </w:r>
      <w:r w:rsidR="00F51D69" w:rsidRPr="00CE4E08">
        <w:rPr>
          <w:color w:val="000000"/>
          <w:sz w:val="28"/>
          <w:lang w:eastAsia="en-US"/>
        </w:rPr>
        <w:t xml:space="preserve"> </w:t>
      </w:r>
      <w:r w:rsidRPr="00CE4E08">
        <w:rPr>
          <w:color w:val="000000"/>
          <w:sz w:val="28"/>
          <w:lang w:eastAsia="en-US"/>
        </w:rPr>
        <w:t>уровня,</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том</w:t>
      </w:r>
      <w:r w:rsidR="00F51D69" w:rsidRPr="00CE4E08">
        <w:rPr>
          <w:color w:val="000000"/>
          <w:sz w:val="28"/>
          <w:lang w:eastAsia="en-US"/>
        </w:rPr>
        <w:t xml:space="preserve"> </w:t>
      </w:r>
      <w:r w:rsidRPr="00CE4E08">
        <w:rPr>
          <w:color w:val="000000"/>
          <w:sz w:val="28"/>
          <w:lang w:eastAsia="en-US"/>
        </w:rPr>
        <w:t>числе</w:t>
      </w:r>
      <w:r w:rsidR="00F51D69" w:rsidRPr="00CE4E08">
        <w:rPr>
          <w:color w:val="000000"/>
          <w:sz w:val="28"/>
          <w:lang w:eastAsia="en-US"/>
        </w:rPr>
        <w:t xml:space="preserve"> </w:t>
      </w:r>
      <w:r w:rsidRPr="00CE4E08">
        <w:rPr>
          <w:color w:val="000000"/>
          <w:sz w:val="28"/>
          <w:lang w:eastAsia="en-US"/>
        </w:rPr>
        <w:t>2</w:t>
      </w:r>
      <w:r w:rsidR="00F51D69" w:rsidRPr="00CE4E08">
        <w:rPr>
          <w:color w:val="000000"/>
          <w:sz w:val="28"/>
          <w:lang w:eastAsia="en-US"/>
        </w:rPr>
        <w:t xml:space="preserve"> </w:t>
      </w:r>
      <w:r w:rsidRPr="00CE4E08">
        <w:rPr>
          <w:color w:val="000000"/>
          <w:sz w:val="28"/>
          <w:lang w:eastAsia="en-US"/>
        </w:rPr>
        <w:t>государственных</w:t>
      </w:r>
      <w:r w:rsidR="00F51D69" w:rsidRPr="00CE4E08">
        <w:rPr>
          <w:color w:val="000000"/>
          <w:sz w:val="28"/>
          <w:lang w:eastAsia="en-US"/>
        </w:rPr>
        <w:t xml:space="preserve"> </w:t>
      </w:r>
      <w:r w:rsidRPr="00CE4E08">
        <w:rPr>
          <w:color w:val="000000"/>
          <w:sz w:val="28"/>
          <w:lang w:eastAsia="en-US"/>
        </w:rPr>
        <w:t>(Жилищный</w:t>
      </w:r>
      <w:r w:rsidR="00F51D69" w:rsidRPr="00CE4E08">
        <w:rPr>
          <w:color w:val="000000"/>
          <w:sz w:val="28"/>
          <w:lang w:eastAsia="en-US"/>
        </w:rPr>
        <w:t xml:space="preserve"> </w:t>
      </w:r>
      <w:r w:rsidRPr="00CE4E08">
        <w:rPr>
          <w:color w:val="000000"/>
          <w:sz w:val="28"/>
          <w:lang w:eastAsia="en-US"/>
        </w:rPr>
        <w:t>строительный</w:t>
      </w:r>
      <w:r w:rsidR="00F51D69" w:rsidRPr="00CE4E08">
        <w:rPr>
          <w:color w:val="000000"/>
          <w:sz w:val="28"/>
          <w:lang w:eastAsia="en-US"/>
        </w:rPr>
        <w:t xml:space="preserve"> </w:t>
      </w:r>
      <w:r w:rsidRPr="00CE4E08">
        <w:rPr>
          <w:color w:val="000000"/>
          <w:sz w:val="28"/>
          <w:lang w:eastAsia="en-US"/>
        </w:rPr>
        <w:t>сберегательный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Казахстана, АО</w:t>
      </w:r>
      <w:r w:rsidR="00F51D69" w:rsidRPr="00CE4E08">
        <w:rPr>
          <w:color w:val="000000"/>
          <w:sz w:val="28"/>
          <w:lang w:eastAsia="en-US"/>
        </w:rPr>
        <w:t xml:space="preserve"> </w:t>
      </w:r>
      <w:r w:rsidRPr="00CE4E08">
        <w:rPr>
          <w:color w:val="000000"/>
          <w:sz w:val="28"/>
          <w:lang w:eastAsia="en-US"/>
        </w:rPr>
        <w:t>Банк Развития</w:t>
      </w:r>
      <w:r w:rsidR="00F51D69" w:rsidRPr="00CE4E08">
        <w:rPr>
          <w:color w:val="000000"/>
          <w:sz w:val="28"/>
          <w:lang w:eastAsia="en-US"/>
        </w:rPr>
        <w:t xml:space="preserve"> </w:t>
      </w:r>
      <w:r w:rsidRPr="00CE4E08">
        <w:rPr>
          <w:color w:val="000000"/>
          <w:sz w:val="28"/>
          <w:lang w:eastAsia="en-US"/>
        </w:rPr>
        <w:t>Казахстана),</w:t>
      </w:r>
      <w:r w:rsidR="00F51D69" w:rsidRPr="00CE4E08">
        <w:rPr>
          <w:color w:val="000000"/>
          <w:sz w:val="28"/>
          <w:lang w:eastAsia="en-US"/>
        </w:rPr>
        <w:t xml:space="preserve"> </w:t>
      </w:r>
      <w:r w:rsidRPr="00CE4E08">
        <w:rPr>
          <w:color w:val="000000"/>
          <w:sz w:val="28"/>
          <w:lang w:eastAsia="en-US"/>
        </w:rPr>
        <w:t>16</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иностранным</w:t>
      </w:r>
      <w:r w:rsidR="00F51D69" w:rsidRPr="00CE4E08">
        <w:rPr>
          <w:color w:val="000000"/>
          <w:sz w:val="28"/>
          <w:lang w:eastAsia="en-US"/>
        </w:rPr>
        <w:t xml:space="preserve"> </w:t>
      </w:r>
      <w:r w:rsidRPr="00CE4E08">
        <w:rPr>
          <w:color w:val="000000"/>
          <w:sz w:val="28"/>
          <w:lang w:eastAsia="en-US"/>
        </w:rPr>
        <w:t>участием</w:t>
      </w:r>
      <w:r w:rsidR="00F51D69" w:rsidRPr="00CE4E08">
        <w:rPr>
          <w:color w:val="000000"/>
          <w:sz w:val="28"/>
          <w:lang w:eastAsia="en-US"/>
        </w:rPr>
        <w:t xml:space="preserve"> </w:t>
      </w:r>
      <w:r w:rsidRPr="00CE4E08">
        <w:rPr>
          <w:color w:val="000000"/>
          <w:sz w:val="28"/>
          <w:lang w:eastAsia="en-US"/>
        </w:rPr>
        <w:t>(включая</w:t>
      </w:r>
      <w:r w:rsidR="00F51D69" w:rsidRPr="00CE4E08">
        <w:rPr>
          <w:color w:val="000000"/>
          <w:sz w:val="28"/>
          <w:lang w:eastAsia="en-US"/>
        </w:rPr>
        <w:t xml:space="preserve"> </w:t>
      </w:r>
      <w:r w:rsidRPr="00CE4E08">
        <w:rPr>
          <w:color w:val="000000"/>
          <w:sz w:val="28"/>
          <w:lang w:eastAsia="en-US"/>
        </w:rPr>
        <w:t>10</w:t>
      </w:r>
      <w:r w:rsidR="00F51D69" w:rsidRPr="00CE4E08">
        <w:rPr>
          <w:color w:val="000000"/>
          <w:sz w:val="28"/>
          <w:lang w:eastAsia="en-US"/>
        </w:rPr>
        <w:t xml:space="preserve"> </w:t>
      </w:r>
      <w:r w:rsidRPr="00CE4E08">
        <w:rPr>
          <w:color w:val="000000"/>
          <w:sz w:val="28"/>
          <w:lang w:eastAsia="en-US"/>
        </w:rPr>
        <w:t>дочерних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банков–нерезидентов</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17</w:t>
      </w:r>
      <w:r w:rsidR="00F51D69" w:rsidRPr="00CE4E08">
        <w:rPr>
          <w:color w:val="000000"/>
          <w:sz w:val="28"/>
          <w:lang w:eastAsia="en-US"/>
        </w:rPr>
        <w:t xml:space="preserve"> </w:t>
      </w:r>
      <w:r w:rsidRPr="00CE4E08">
        <w:rPr>
          <w:color w:val="000000"/>
          <w:sz w:val="28"/>
          <w:lang w:eastAsia="en-US"/>
        </w:rPr>
        <w:t>отечественных</w:t>
      </w:r>
      <w:r w:rsidR="00F51D69" w:rsidRPr="00CE4E08">
        <w:rPr>
          <w:color w:val="000000"/>
          <w:sz w:val="28"/>
          <w:lang w:eastAsia="en-US"/>
        </w:rPr>
        <w:t xml:space="preserve"> </w:t>
      </w:r>
      <w:r w:rsidRPr="00CE4E08">
        <w:rPr>
          <w:color w:val="000000"/>
          <w:sz w:val="28"/>
          <w:lang w:eastAsia="en-US"/>
        </w:rPr>
        <w:t>коммерческих</w:t>
      </w:r>
      <w:r w:rsidR="00F51D69" w:rsidRPr="00CE4E08">
        <w:rPr>
          <w:color w:val="000000"/>
          <w:sz w:val="28"/>
          <w:lang w:eastAsia="en-US"/>
        </w:rPr>
        <w:t xml:space="preserve"> </w:t>
      </w:r>
      <w:r w:rsidRPr="00CE4E08">
        <w:rPr>
          <w:color w:val="000000"/>
          <w:sz w:val="28"/>
          <w:lang w:eastAsia="en-US"/>
        </w:rPr>
        <w:t>банков.</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Банковский</w:t>
      </w:r>
      <w:r w:rsidR="00F51D69" w:rsidRPr="00CE4E08">
        <w:rPr>
          <w:color w:val="000000"/>
          <w:sz w:val="28"/>
          <w:lang w:eastAsia="en-US"/>
        </w:rPr>
        <w:t xml:space="preserve"> </w:t>
      </w:r>
      <w:r w:rsidRPr="00CE4E08">
        <w:rPr>
          <w:color w:val="000000"/>
          <w:sz w:val="28"/>
          <w:lang w:eastAsia="en-US"/>
        </w:rPr>
        <w:t>сектор</w:t>
      </w:r>
      <w:r w:rsidR="00F51D69" w:rsidRPr="00CE4E08">
        <w:rPr>
          <w:color w:val="000000"/>
          <w:sz w:val="28"/>
          <w:lang w:eastAsia="en-US"/>
        </w:rPr>
        <w:t xml:space="preserve"> </w:t>
      </w:r>
      <w:r w:rsidRPr="00CE4E08">
        <w:rPr>
          <w:color w:val="000000"/>
          <w:sz w:val="28"/>
          <w:lang w:eastAsia="en-US"/>
        </w:rPr>
        <w:t>за</w:t>
      </w:r>
      <w:r w:rsidR="00F51D69" w:rsidRPr="00CE4E08">
        <w:rPr>
          <w:color w:val="000000"/>
          <w:sz w:val="28"/>
          <w:lang w:eastAsia="en-US"/>
        </w:rPr>
        <w:t xml:space="preserve"> </w:t>
      </w:r>
      <w:r w:rsidRPr="00CE4E08">
        <w:rPr>
          <w:color w:val="000000"/>
          <w:sz w:val="28"/>
          <w:lang w:eastAsia="en-US"/>
        </w:rPr>
        <w:t>годы</w:t>
      </w:r>
      <w:r w:rsidR="00F51D69" w:rsidRPr="00CE4E08">
        <w:rPr>
          <w:color w:val="000000"/>
          <w:sz w:val="28"/>
          <w:lang w:eastAsia="en-US"/>
        </w:rPr>
        <w:t xml:space="preserve"> </w:t>
      </w:r>
      <w:r w:rsidRPr="00CE4E08">
        <w:rPr>
          <w:color w:val="000000"/>
          <w:sz w:val="28"/>
          <w:lang w:eastAsia="en-US"/>
        </w:rPr>
        <w:t>установления</w:t>
      </w:r>
      <w:r w:rsidR="00F51D69" w:rsidRPr="00CE4E08">
        <w:rPr>
          <w:color w:val="000000"/>
          <w:sz w:val="28"/>
          <w:lang w:eastAsia="en-US"/>
        </w:rPr>
        <w:t xml:space="preserve"> </w:t>
      </w:r>
      <w:r w:rsidRPr="00CE4E08">
        <w:rPr>
          <w:color w:val="000000"/>
          <w:sz w:val="28"/>
          <w:lang w:eastAsia="en-US"/>
        </w:rPr>
        <w:t>рыночных</w:t>
      </w:r>
      <w:r w:rsidR="00F51D69" w:rsidRPr="00CE4E08">
        <w:rPr>
          <w:color w:val="000000"/>
          <w:sz w:val="28"/>
          <w:lang w:eastAsia="en-US"/>
        </w:rPr>
        <w:t xml:space="preserve"> </w:t>
      </w:r>
      <w:r w:rsidRPr="00CE4E08">
        <w:rPr>
          <w:color w:val="000000"/>
          <w:sz w:val="28"/>
          <w:lang w:eastAsia="en-US"/>
        </w:rPr>
        <w:t>отношений</w:t>
      </w:r>
      <w:r w:rsidR="00F51D69" w:rsidRPr="00CE4E08">
        <w:rPr>
          <w:color w:val="000000"/>
          <w:sz w:val="28"/>
          <w:lang w:eastAsia="en-US"/>
        </w:rPr>
        <w:t xml:space="preserve"> </w:t>
      </w:r>
      <w:r w:rsidRPr="00CE4E08">
        <w:rPr>
          <w:color w:val="000000"/>
          <w:sz w:val="28"/>
          <w:lang w:eastAsia="en-US"/>
        </w:rPr>
        <w:t>претерпел</w:t>
      </w:r>
      <w:r w:rsidR="00F51D69" w:rsidRPr="00CE4E08">
        <w:rPr>
          <w:color w:val="000000"/>
          <w:sz w:val="28"/>
          <w:lang w:eastAsia="en-US"/>
        </w:rPr>
        <w:t xml:space="preserve"> </w:t>
      </w:r>
      <w:r w:rsidRPr="00CE4E08">
        <w:rPr>
          <w:color w:val="000000"/>
          <w:sz w:val="28"/>
          <w:lang w:eastAsia="en-US"/>
        </w:rPr>
        <w:t>большие</w:t>
      </w:r>
      <w:r w:rsidR="00F51D69" w:rsidRPr="00CE4E08">
        <w:rPr>
          <w:color w:val="000000"/>
          <w:sz w:val="28"/>
          <w:lang w:eastAsia="en-US"/>
        </w:rPr>
        <w:t xml:space="preserve"> </w:t>
      </w:r>
      <w:r w:rsidRPr="00CE4E08">
        <w:rPr>
          <w:color w:val="000000"/>
          <w:sz w:val="28"/>
          <w:lang w:eastAsia="en-US"/>
        </w:rPr>
        <w:t>изменения,</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выразилось</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количественном</w:t>
      </w:r>
      <w:r w:rsidR="00F51D69" w:rsidRPr="00CE4E08">
        <w:rPr>
          <w:color w:val="000000"/>
          <w:sz w:val="28"/>
          <w:lang w:eastAsia="en-US"/>
        </w:rPr>
        <w:t xml:space="preserve"> </w:t>
      </w:r>
      <w:r w:rsidRPr="00CE4E08">
        <w:rPr>
          <w:color w:val="000000"/>
          <w:sz w:val="28"/>
          <w:lang w:eastAsia="en-US"/>
        </w:rPr>
        <w:t>сжатии</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системы (приложение Б). Анализ</w:t>
      </w:r>
      <w:r w:rsidR="00F51D69" w:rsidRPr="00CE4E08">
        <w:rPr>
          <w:color w:val="000000"/>
          <w:sz w:val="28"/>
          <w:lang w:eastAsia="en-US"/>
        </w:rPr>
        <w:t xml:space="preserve"> </w:t>
      </w:r>
      <w:r w:rsidRPr="00CE4E08">
        <w:rPr>
          <w:color w:val="000000"/>
          <w:sz w:val="28"/>
          <w:lang w:eastAsia="en-US"/>
        </w:rPr>
        <w:t>данной</w:t>
      </w:r>
      <w:r w:rsidR="00F51D69" w:rsidRPr="00CE4E08">
        <w:rPr>
          <w:color w:val="000000"/>
          <w:sz w:val="28"/>
          <w:lang w:eastAsia="en-US"/>
        </w:rPr>
        <w:t xml:space="preserve"> </w:t>
      </w:r>
      <w:r w:rsidRPr="00CE4E08">
        <w:rPr>
          <w:color w:val="000000"/>
          <w:sz w:val="28"/>
          <w:lang w:eastAsia="en-US"/>
        </w:rPr>
        <w:t>таблицы</w:t>
      </w:r>
      <w:r w:rsidR="00F51D69" w:rsidRPr="00CE4E08">
        <w:rPr>
          <w:color w:val="000000"/>
          <w:sz w:val="28"/>
          <w:lang w:eastAsia="en-US"/>
        </w:rPr>
        <w:t xml:space="preserve"> </w:t>
      </w:r>
      <w:r w:rsidRPr="00CE4E08">
        <w:rPr>
          <w:color w:val="000000"/>
          <w:sz w:val="28"/>
          <w:lang w:eastAsia="en-US"/>
        </w:rPr>
        <w:t>показывает,</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ежегодно количество банков</w:t>
      </w:r>
      <w:r w:rsidR="00F51D69" w:rsidRPr="00CE4E08">
        <w:rPr>
          <w:color w:val="000000"/>
          <w:sz w:val="28"/>
          <w:lang w:eastAsia="en-US"/>
        </w:rPr>
        <w:t xml:space="preserve"> </w:t>
      </w:r>
      <w:r w:rsidRPr="00CE4E08">
        <w:rPr>
          <w:color w:val="000000"/>
          <w:sz w:val="28"/>
          <w:lang w:eastAsia="en-US"/>
        </w:rPr>
        <w:t>второго</w:t>
      </w:r>
      <w:r w:rsidR="00F51D69" w:rsidRPr="00CE4E08">
        <w:rPr>
          <w:color w:val="000000"/>
          <w:sz w:val="28"/>
          <w:lang w:eastAsia="en-US"/>
        </w:rPr>
        <w:t xml:space="preserve"> </w:t>
      </w:r>
      <w:r w:rsidRPr="00CE4E08">
        <w:rPr>
          <w:color w:val="000000"/>
          <w:sz w:val="28"/>
          <w:lang w:eastAsia="en-US"/>
        </w:rPr>
        <w:t>уровня</w:t>
      </w:r>
      <w:r w:rsidR="00F51D69" w:rsidRPr="00CE4E08">
        <w:rPr>
          <w:color w:val="000000"/>
          <w:sz w:val="28"/>
          <w:lang w:eastAsia="en-US"/>
        </w:rPr>
        <w:t xml:space="preserve"> </w:t>
      </w:r>
      <w:r w:rsidRPr="00CE4E08">
        <w:rPr>
          <w:color w:val="000000"/>
          <w:sz w:val="28"/>
          <w:lang w:eastAsia="en-US"/>
        </w:rPr>
        <w:t>сокращалось,</w:t>
      </w:r>
      <w:r w:rsidR="00F51D69" w:rsidRPr="00CE4E08">
        <w:rPr>
          <w:color w:val="000000"/>
          <w:sz w:val="28"/>
          <w:lang w:eastAsia="en-US"/>
        </w:rPr>
        <w:t xml:space="preserve"> </w:t>
      </w:r>
      <w:r w:rsidRPr="00CE4E08">
        <w:rPr>
          <w:color w:val="000000"/>
          <w:sz w:val="28"/>
          <w:lang w:eastAsia="en-US"/>
        </w:rPr>
        <w:t>при</w:t>
      </w:r>
      <w:r w:rsidR="00F51D69" w:rsidRPr="00CE4E08">
        <w:rPr>
          <w:color w:val="000000"/>
          <w:sz w:val="28"/>
          <w:lang w:eastAsia="en-US"/>
        </w:rPr>
        <w:t xml:space="preserve"> </w:t>
      </w:r>
      <w:r w:rsidRPr="00CE4E08">
        <w:rPr>
          <w:color w:val="000000"/>
          <w:sz w:val="28"/>
          <w:lang w:eastAsia="en-US"/>
        </w:rPr>
        <w:t>этом</w:t>
      </w:r>
      <w:r w:rsidR="00F51D69" w:rsidRPr="00CE4E08">
        <w:rPr>
          <w:color w:val="000000"/>
          <w:sz w:val="28"/>
          <w:lang w:eastAsia="en-US"/>
        </w:rPr>
        <w:t xml:space="preserve"> </w:t>
      </w:r>
      <w:r w:rsidRPr="00CE4E08">
        <w:rPr>
          <w:color w:val="000000"/>
          <w:sz w:val="28"/>
          <w:lang w:eastAsia="en-US"/>
        </w:rPr>
        <w:t>резкий</w:t>
      </w:r>
      <w:r w:rsidR="00F51D69" w:rsidRPr="00CE4E08">
        <w:rPr>
          <w:color w:val="000000"/>
          <w:sz w:val="28"/>
          <w:lang w:eastAsia="en-US"/>
        </w:rPr>
        <w:t xml:space="preserve"> </w:t>
      </w:r>
      <w:r w:rsidRPr="00CE4E08">
        <w:rPr>
          <w:color w:val="000000"/>
          <w:sz w:val="28"/>
          <w:lang w:eastAsia="en-US"/>
        </w:rPr>
        <w:t>рост</w:t>
      </w:r>
      <w:r w:rsidR="00F51D69" w:rsidRPr="00CE4E08">
        <w:rPr>
          <w:color w:val="000000"/>
          <w:sz w:val="28"/>
          <w:lang w:eastAsia="en-US"/>
        </w:rPr>
        <w:t xml:space="preserve"> </w:t>
      </w:r>
      <w:r w:rsidRPr="00CE4E08">
        <w:rPr>
          <w:color w:val="000000"/>
          <w:sz w:val="28"/>
          <w:lang w:eastAsia="en-US"/>
        </w:rPr>
        <w:t>филиалов</w:t>
      </w:r>
      <w:r w:rsidR="00F51D69" w:rsidRPr="00CE4E08">
        <w:rPr>
          <w:color w:val="000000"/>
          <w:sz w:val="28"/>
          <w:lang w:eastAsia="en-US"/>
        </w:rPr>
        <w:t xml:space="preserve"> </w:t>
      </w:r>
      <w:r w:rsidRPr="00CE4E08">
        <w:rPr>
          <w:color w:val="000000"/>
          <w:sz w:val="28"/>
          <w:lang w:eastAsia="en-US"/>
        </w:rPr>
        <w:t>наблюдался</w:t>
      </w:r>
      <w:r w:rsidR="00F51D69" w:rsidRPr="00CE4E08">
        <w:rPr>
          <w:color w:val="000000"/>
          <w:sz w:val="28"/>
          <w:lang w:eastAsia="en-US"/>
        </w:rPr>
        <w:t xml:space="preserve"> </w:t>
      </w:r>
      <w:r w:rsidRPr="00CE4E08">
        <w:rPr>
          <w:color w:val="000000"/>
          <w:sz w:val="28"/>
          <w:lang w:eastAsia="en-US"/>
        </w:rPr>
        <w:t>в 2002 году</w:t>
      </w:r>
      <w:r w:rsidR="00F51D69" w:rsidRPr="00CE4E08">
        <w:rPr>
          <w:color w:val="000000"/>
          <w:sz w:val="28"/>
          <w:lang w:eastAsia="en-US"/>
        </w:rPr>
        <w:t xml:space="preserve"> </w:t>
      </w:r>
      <w:r w:rsidRPr="00CE4E08">
        <w:rPr>
          <w:color w:val="000000"/>
          <w:sz w:val="28"/>
          <w:lang w:eastAsia="en-US"/>
        </w:rPr>
        <w:t>(6</w:t>
      </w:r>
      <w:r w:rsidR="00F51D69" w:rsidRPr="00CE4E08">
        <w:rPr>
          <w:color w:val="000000"/>
          <w:sz w:val="28"/>
          <w:lang w:eastAsia="en-US"/>
        </w:rPr>
        <w:t xml:space="preserve"> </w:t>
      </w:r>
      <w:r w:rsidRPr="00CE4E08">
        <w:rPr>
          <w:color w:val="000000"/>
          <w:sz w:val="28"/>
          <w:lang w:eastAsia="en-US"/>
        </w:rPr>
        <w:t>отозванных</w:t>
      </w:r>
      <w:r w:rsidR="00F51D69" w:rsidRPr="00CE4E08">
        <w:rPr>
          <w:color w:val="000000"/>
          <w:sz w:val="28"/>
          <w:lang w:eastAsia="en-US"/>
        </w:rPr>
        <w:t xml:space="preserve"> </w:t>
      </w:r>
      <w:r w:rsidRPr="00CE4E08">
        <w:rPr>
          <w:color w:val="000000"/>
          <w:sz w:val="28"/>
          <w:lang w:eastAsia="en-US"/>
        </w:rPr>
        <w:t>лицензий),</w:t>
      </w:r>
      <w:r w:rsidR="00F51D69" w:rsidRPr="00CE4E08">
        <w:rPr>
          <w:color w:val="000000"/>
          <w:sz w:val="28"/>
          <w:lang w:eastAsia="en-US"/>
        </w:rPr>
        <w:t xml:space="preserve"> </w:t>
      </w:r>
      <w:r w:rsidRPr="00CE4E08">
        <w:rPr>
          <w:color w:val="000000"/>
          <w:sz w:val="28"/>
          <w:lang w:eastAsia="en-US"/>
        </w:rPr>
        <w:t>а</w:t>
      </w:r>
      <w:r w:rsidR="00F51D69" w:rsidRPr="00CE4E08">
        <w:rPr>
          <w:color w:val="000000"/>
          <w:sz w:val="28"/>
          <w:lang w:eastAsia="en-US"/>
        </w:rPr>
        <w:t xml:space="preserve"> </w:t>
      </w:r>
      <w:r w:rsidRPr="00CE4E08">
        <w:rPr>
          <w:color w:val="000000"/>
          <w:sz w:val="28"/>
          <w:lang w:eastAsia="en-US"/>
        </w:rPr>
        <w:t xml:space="preserve">в </w:t>
      </w:r>
      <w:r w:rsidR="00B94A17" w:rsidRPr="00CE4E08">
        <w:rPr>
          <w:color w:val="000000"/>
          <w:sz w:val="28"/>
          <w:lang w:eastAsia="en-US"/>
        </w:rPr>
        <w:t>2007</w:t>
      </w:r>
      <w:r w:rsidR="00F51D69" w:rsidRPr="00CE4E08">
        <w:rPr>
          <w:color w:val="000000"/>
          <w:sz w:val="28"/>
          <w:lang w:eastAsia="en-US"/>
        </w:rPr>
        <w:t xml:space="preserve"> </w:t>
      </w:r>
      <w:r w:rsidRPr="00CE4E08">
        <w:rPr>
          <w:color w:val="000000"/>
          <w:sz w:val="28"/>
          <w:lang w:eastAsia="en-US"/>
        </w:rPr>
        <w:t>году</w:t>
      </w:r>
      <w:r w:rsidR="00F51D69" w:rsidRPr="00CE4E08">
        <w:rPr>
          <w:color w:val="000000"/>
          <w:sz w:val="28"/>
          <w:lang w:eastAsia="en-US"/>
        </w:rPr>
        <w:t xml:space="preserve"> </w:t>
      </w:r>
      <w:r w:rsidRPr="00CE4E08">
        <w:rPr>
          <w:color w:val="000000"/>
          <w:sz w:val="28"/>
          <w:lang w:eastAsia="en-US"/>
        </w:rPr>
        <w:t>ситуация</w:t>
      </w:r>
      <w:r w:rsidR="00F51D69" w:rsidRPr="00CE4E08">
        <w:rPr>
          <w:color w:val="000000"/>
          <w:sz w:val="28"/>
          <w:lang w:eastAsia="en-US"/>
        </w:rPr>
        <w:t xml:space="preserve"> </w:t>
      </w:r>
      <w:r w:rsidRPr="00CE4E08">
        <w:rPr>
          <w:color w:val="000000"/>
          <w:sz w:val="28"/>
          <w:lang w:eastAsia="en-US"/>
        </w:rPr>
        <w:t>изменилась, что</w:t>
      </w:r>
      <w:r w:rsidR="00F51D69" w:rsidRPr="00CE4E08">
        <w:rPr>
          <w:color w:val="000000"/>
          <w:sz w:val="28"/>
          <w:lang w:eastAsia="en-US"/>
        </w:rPr>
        <w:t xml:space="preserve"> </w:t>
      </w:r>
      <w:r w:rsidRPr="00CE4E08">
        <w:rPr>
          <w:color w:val="000000"/>
          <w:sz w:val="28"/>
          <w:lang w:eastAsia="en-US"/>
        </w:rPr>
        <w:t>выразилось</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стабилизации</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Результатом</w:t>
      </w:r>
      <w:r w:rsidR="00F51D69" w:rsidRPr="00CE4E08">
        <w:rPr>
          <w:color w:val="000000"/>
          <w:sz w:val="28"/>
          <w:lang w:eastAsia="en-US"/>
        </w:rPr>
        <w:t xml:space="preserve"> </w:t>
      </w:r>
      <w:r w:rsidRPr="00CE4E08">
        <w:rPr>
          <w:color w:val="000000"/>
          <w:sz w:val="28"/>
          <w:lang w:eastAsia="en-US"/>
        </w:rPr>
        <w:t>такой</w:t>
      </w:r>
      <w:r w:rsidR="00F51D69" w:rsidRPr="00CE4E08">
        <w:rPr>
          <w:color w:val="000000"/>
          <w:sz w:val="28"/>
          <w:lang w:eastAsia="en-US"/>
        </w:rPr>
        <w:t xml:space="preserve"> </w:t>
      </w:r>
      <w:r w:rsidRPr="00CE4E08">
        <w:rPr>
          <w:color w:val="000000"/>
          <w:sz w:val="28"/>
          <w:lang w:eastAsia="en-US"/>
        </w:rPr>
        <w:t>работы</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отношении</w:t>
      </w:r>
      <w:r w:rsidR="00F51D69" w:rsidRPr="00CE4E08">
        <w:rPr>
          <w:color w:val="000000"/>
          <w:sz w:val="28"/>
          <w:lang w:eastAsia="en-US"/>
        </w:rPr>
        <w:t xml:space="preserve"> </w:t>
      </w:r>
      <w:r w:rsidRPr="00CE4E08">
        <w:rPr>
          <w:color w:val="000000"/>
          <w:sz w:val="28"/>
          <w:lang w:eastAsia="en-US"/>
        </w:rPr>
        <w:t>финансово</w:t>
      </w:r>
      <w:r w:rsidR="00F51D69" w:rsidRPr="00CE4E08">
        <w:rPr>
          <w:color w:val="000000"/>
          <w:sz w:val="28"/>
          <w:lang w:eastAsia="en-US"/>
        </w:rPr>
        <w:t xml:space="preserve"> </w:t>
      </w:r>
      <w:r w:rsidRPr="00CE4E08">
        <w:rPr>
          <w:color w:val="000000"/>
          <w:sz w:val="28"/>
          <w:lang w:eastAsia="en-US"/>
        </w:rPr>
        <w:t>неустойчивых</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неплатежеспособных</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стало,</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одной</w:t>
      </w:r>
      <w:r w:rsidR="00F51D69" w:rsidRPr="00CE4E08">
        <w:rPr>
          <w:color w:val="000000"/>
          <w:sz w:val="28"/>
          <w:lang w:eastAsia="en-US"/>
        </w:rPr>
        <w:t xml:space="preserve"> </w:t>
      </w:r>
      <w:r w:rsidRPr="00CE4E08">
        <w:rPr>
          <w:color w:val="000000"/>
          <w:sz w:val="28"/>
          <w:lang w:eastAsia="en-US"/>
        </w:rPr>
        <w:t>стороны,</w:t>
      </w:r>
      <w:r w:rsidR="00F51D69" w:rsidRPr="00CE4E08">
        <w:rPr>
          <w:color w:val="000000"/>
          <w:sz w:val="28"/>
          <w:lang w:eastAsia="en-US"/>
        </w:rPr>
        <w:t xml:space="preserve"> </w:t>
      </w:r>
      <w:r w:rsidRPr="00CE4E08">
        <w:rPr>
          <w:color w:val="000000"/>
          <w:sz w:val="28"/>
          <w:lang w:eastAsia="en-US"/>
        </w:rPr>
        <w:t>укрепление</w:t>
      </w:r>
      <w:r w:rsidR="00F51D69" w:rsidRPr="00CE4E08">
        <w:rPr>
          <w:color w:val="000000"/>
          <w:sz w:val="28"/>
          <w:lang w:eastAsia="en-US"/>
        </w:rPr>
        <w:t xml:space="preserve"> </w:t>
      </w:r>
      <w:r w:rsidRPr="00CE4E08">
        <w:rPr>
          <w:color w:val="000000"/>
          <w:sz w:val="28"/>
          <w:lang w:eastAsia="en-US"/>
        </w:rPr>
        <w:t>банковской</w:t>
      </w:r>
      <w:r w:rsidR="00F51D69" w:rsidRPr="00CE4E08">
        <w:rPr>
          <w:color w:val="000000"/>
          <w:sz w:val="28"/>
          <w:lang w:eastAsia="en-US"/>
        </w:rPr>
        <w:t xml:space="preserve"> </w:t>
      </w:r>
      <w:r w:rsidRPr="00CE4E08">
        <w:rPr>
          <w:color w:val="000000"/>
          <w:sz w:val="28"/>
          <w:lang w:eastAsia="en-US"/>
        </w:rPr>
        <w:t>системы,</w:t>
      </w:r>
      <w:r w:rsidR="00F51D69" w:rsidRPr="00CE4E08">
        <w:rPr>
          <w:color w:val="000000"/>
          <w:sz w:val="28"/>
          <w:lang w:eastAsia="en-US"/>
        </w:rPr>
        <w:t xml:space="preserve"> </w:t>
      </w:r>
      <w:r w:rsidRPr="00CE4E08">
        <w:rPr>
          <w:color w:val="000000"/>
          <w:sz w:val="28"/>
          <w:lang w:eastAsia="en-US"/>
        </w:rPr>
        <w:t>повышение</w:t>
      </w:r>
      <w:r w:rsidR="00F51D69" w:rsidRPr="00CE4E08">
        <w:rPr>
          <w:color w:val="000000"/>
          <w:sz w:val="28"/>
          <w:lang w:eastAsia="en-US"/>
        </w:rPr>
        <w:t xml:space="preserve"> </w:t>
      </w:r>
      <w:r w:rsidRPr="00CE4E08">
        <w:rPr>
          <w:color w:val="000000"/>
          <w:sz w:val="28"/>
          <w:lang w:eastAsia="en-US"/>
        </w:rPr>
        <w:t>капитализации</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финансовой</w:t>
      </w:r>
      <w:r w:rsidR="00F51D69" w:rsidRPr="00CE4E08">
        <w:rPr>
          <w:color w:val="000000"/>
          <w:sz w:val="28"/>
          <w:lang w:eastAsia="en-US"/>
        </w:rPr>
        <w:t xml:space="preserve"> </w:t>
      </w:r>
      <w:r w:rsidRPr="00CE4E08">
        <w:rPr>
          <w:color w:val="000000"/>
          <w:sz w:val="28"/>
          <w:lang w:eastAsia="en-US"/>
        </w:rPr>
        <w:t>устойчивости</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а</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другой</w:t>
      </w:r>
      <w:r w:rsidR="00F51D69" w:rsidRPr="00CE4E08">
        <w:rPr>
          <w:color w:val="000000"/>
          <w:sz w:val="28"/>
          <w:lang w:eastAsia="en-US"/>
        </w:rPr>
        <w:t xml:space="preserve"> </w:t>
      </w:r>
      <w:r w:rsidRPr="00CE4E08">
        <w:rPr>
          <w:color w:val="000000"/>
          <w:sz w:val="28"/>
          <w:lang w:eastAsia="en-US"/>
        </w:rPr>
        <w:t>стороны</w:t>
      </w:r>
      <w:r w:rsidR="00F51D69" w:rsidRPr="00CE4E08">
        <w:rPr>
          <w:color w:val="000000"/>
          <w:sz w:val="28"/>
          <w:lang w:eastAsia="en-US"/>
        </w:rPr>
        <w:t xml:space="preserve"> </w:t>
      </w:r>
      <w:r w:rsidRPr="00CE4E08">
        <w:rPr>
          <w:color w:val="000000"/>
          <w:sz w:val="28"/>
          <w:lang w:eastAsia="en-US"/>
        </w:rPr>
        <w:t>-</w:t>
      </w:r>
      <w:r w:rsidR="00F51D69" w:rsidRPr="00CE4E08">
        <w:rPr>
          <w:color w:val="000000"/>
          <w:sz w:val="28"/>
          <w:lang w:eastAsia="en-US"/>
        </w:rPr>
        <w:t xml:space="preserve"> </w:t>
      </w:r>
      <w:r w:rsidRPr="00CE4E08">
        <w:rPr>
          <w:color w:val="000000"/>
          <w:sz w:val="28"/>
          <w:lang w:eastAsia="en-US"/>
        </w:rPr>
        <w:t>значит</w:t>
      </w:r>
      <w:r w:rsidR="00FA5AD3" w:rsidRPr="00CE4E08">
        <w:rPr>
          <w:color w:val="000000"/>
          <w:sz w:val="28"/>
          <w:lang w:eastAsia="en-US"/>
        </w:rPr>
        <w:t>ельное</w:t>
      </w:r>
      <w:r w:rsidR="00F51D69" w:rsidRPr="00CE4E08">
        <w:rPr>
          <w:color w:val="000000"/>
          <w:sz w:val="28"/>
          <w:lang w:eastAsia="en-US"/>
        </w:rPr>
        <w:t xml:space="preserve"> </w:t>
      </w:r>
      <w:r w:rsidR="00FA5AD3" w:rsidRPr="00CE4E08">
        <w:rPr>
          <w:color w:val="000000"/>
          <w:sz w:val="28"/>
          <w:lang w:eastAsia="en-US"/>
        </w:rPr>
        <w:t>уменьшение</w:t>
      </w:r>
      <w:r w:rsidR="00F51D69" w:rsidRPr="00CE4E08">
        <w:rPr>
          <w:color w:val="000000"/>
          <w:sz w:val="28"/>
          <w:lang w:eastAsia="en-US"/>
        </w:rPr>
        <w:t xml:space="preserve"> </w:t>
      </w:r>
      <w:r w:rsidR="00FA5AD3" w:rsidRPr="00CE4E08">
        <w:rPr>
          <w:color w:val="000000"/>
          <w:sz w:val="28"/>
          <w:lang w:eastAsia="en-US"/>
        </w:rPr>
        <w:t>их</w:t>
      </w:r>
      <w:r w:rsidR="00F51D69" w:rsidRPr="00CE4E08">
        <w:rPr>
          <w:color w:val="000000"/>
          <w:sz w:val="28"/>
          <w:lang w:eastAsia="en-US"/>
        </w:rPr>
        <w:t xml:space="preserve"> </w:t>
      </w:r>
      <w:r w:rsidR="00FA5AD3" w:rsidRPr="00CE4E08">
        <w:rPr>
          <w:color w:val="000000"/>
          <w:sz w:val="28"/>
          <w:lang w:eastAsia="en-US"/>
        </w:rPr>
        <w:t>числа</w:t>
      </w:r>
      <w:r w:rsidRPr="00CE4E08">
        <w:rPr>
          <w:color w:val="000000"/>
          <w:sz w:val="28"/>
          <w:lang w:eastAsia="en-US"/>
        </w:rPr>
        <w:t xml:space="preserve"> почти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2</w:t>
      </w:r>
      <w:r w:rsidR="00F51D69" w:rsidRPr="00CE4E08">
        <w:rPr>
          <w:color w:val="000000"/>
          <w:sz w:val="28"/>
          <w:lang w:eastAsia="en-US"/>
        </w:rPr>
        <w:t xml:space="preserve"> </w:t>
      </w:r>
      <w:r w:rsidRPr="00CE4E08">
        <w:rPr>
          <w:color w:val="000000"/>
          <w:sz w:val="28"/>
          <w:lang w:eastAsia="en-US"/>
        </w:rPr>
        <w:t>раза. Из</w:t>
      </w:r>
      <w:r w:rsidR="00F51D69" w:rsidRPr="00CE4E08">
        <w:rPr>
          <w:color w:val="000000"/>
          <w:sz w:val="28"/>
          <w:lang w:eastAsia="en-US"/>
        </w:rPr>
        <w:t xml:space="preserve"> </w:t>
      </w:r>
      <w:r w:rsidRPr="00CE4E08">
        <w:rPr>
          <w:color w:val="000000"/>
          <w:sz w:val="28"/>
          <w:lang w:eastAsia="en-US"/>
        </w:rPr>
        <w:t>191</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действовавших</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стране</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1994</w:t>
      </w:r>
      <w:r w:rsidR="00F51D69" w:rsidRPr="00CE4E08">
        <w:rPr>
          <w:color w:val="000000"/>
          <w:sz w:val="28"/>
          <w:lang w:eastAsia="en-US"/>
        </w:rPr>
        <w:t xml:space="preserve"> </w:t>
      </w:r>
      <w:r w:rsidRPr="00CE4E08">
        <w:rPr>
          <w:color w:val="000000"/>
          <w:sz w:val="28"/>
          <w:lang w:eastAsia="en-US"/>
        </w:rPr>
        <w:t>году</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сентябрю</w:t>
      </w:r>
      <w:r w:rsidR="00F51D69" w:rsidRPr="00CE4E08">
        <w:rPr>
          <w:color w:val="000000"/>
          <w:sz w:val="28"/>
          <w:lang w:eastAsia="en-US"/>
        </w:rPr>
        <w:t xml:space="preserve"> </w:t>
      </w:r>
      <w:r w:rsidR="00B94A17" w:rsidRPr="00CE4E08">
        <w:rPr>
          <w:color w:val="000000"/>
          <w:sz w:val="28"/>
          <w:lang w:eastAsia="en-US"/>
        </w:rPr>
        <w:t>2007</w:t>
      </w:r>
      <w:r w:rsidR="00F51D69" w:rsidRPr="00CE4E08">
        <w:rPr>
          <w:color w:val="000000"/>
          <w:sz w:val="28"/>
          <w:lang w:eastAsia="en-US"/>
        </w:rPr>
        <w:t xml:space="preserve"> </w:t>
      </w:r>
      <w:r w:rsidRPr="00CE4E08">
        <w:rPr>
          <w:color w:val="000000"/>
          <w:sz w:val="28"/>
          <w:lang w:eastAsia="en-US"/>
        </w:rPr>
        <w:t>года</w:t>
      </w:r>
      <w:r w:rsidR="00F51D69" w:rsidRPr="00CE4E08">
        <w:rPr>
          <w:color w:val="000000"/>
          <w:sz w:val="28"/>
          <w:lang w:eastAsia="en-US"/>
        </w:rPr>
        <w:t xml:space="preserve"> </w:t>
      </w:r>
      <w:r w:rsidRPr="00CE4E08">
        <w:rPr>
          <w:color w:val="000000"/>
          <w:sz w:val="28"/>
          <w:lang w:eastAsia="en-US"/>
        </w:rPr>
        <w:t>осталось</w:t>
      </w:r>
      <w:r w:rsidR="00F51D69" w:rsidRPr="00CE4E08">
        <w:rPr>
          <w:color w:val="000000"/>
          <w:sz w:val="28"/>
          <w:lang w:eastAsia="en-US"/>
        </w:rPr>
        <w:t xml:space="preserve"> </w:t>
      </w:r>
      <w:r w:rsidRPr="00CE4E08">
        <w:rPr>
          <w:color w:val="000000"/>
          <w:sz w:val="28"/>
          <w:lang w:eastAsia="en-US"/>
        </w:rPr>
        <w:t>всего</w:t>
      </w:r>
      <w:r w:rsidR="00F51D69" w:rsidRPr="00CE4E08">
        <w:rPr>
          <w:color w:val="000000"/>
          <w:sz w:val="28"/>
          <w:lang w:eastAsia="en-US"/>
        </w:rPr>
        <w:t xml:space="preserve"> </w:t>
      </w:r>
      <w:r w:rsidRPr="00CE4E08">
        <w:rPr>
          <w:color w:val="000000"/>
          <w:sz w:val="28"/>
          <w:lang w:eastAsia="en-US"/>
        </w:rPr>
        <w:t>34</w:t>
      </w:r>
      <w:r w:rsidR="00F51D69" w:rsidRPr="00CE4E08">
        <w:rPr>
          <w:color w:val="000000"/>
          <w:sz w:val="28"/>
          <w:lang w:eastAsia="en-US"/>
        </w:rPr>
        <w:t xml:space="preserve"> </w:t>
      </w:r>
      <w:r w:rsidRPr="00CE4E08">
        <w:rPr>
          <w:color w:val="000000"/>
          <w:sz w:val="28"/>
          <w:lang w:eastAsia="en-US"/>
        </w:rPr>
        <w:t>т.е.</w:t>
      </w:r>
      <w:r w:rsidR="00F51D69" w:rsidRPr="00CE4E08">
        <w:rPr>
          <w:color w:val="000000"/>
          <w:sz w:val="28"/>
          <w:lang w:eastAsia="en-US"/>
        </w:rPr>
        <w:t xml:space="preserve"> </w:t>
      </w:r>
      <w:r w:rsidRPr="00CE4E08">
        <w:rPr>
          <w:color w:val="000000"/>
          <w:sz w:val="28"/>
          <w:lang w:eastAsia="en-US"/>
        </w:rPr>
        <w:t>количество</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уменьшилось</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5,4</w:t>
      </w:r>
      <w:r w:rsidR="00F51D69" w:rsidRPr="00CE4E08">
        <w:rPr>
          <w:color w:val="000000"/>
          <w:sz w:val="28"/>
          <w:lang w:eastAsia="en-US"/>
        </w:rPr>
        <w:t xml:space="preserve"> </w:t>
      </w:r>
      <w:r w:rsidRPr="00CE4E08">
        <w:rPr>
          <w:color w:val="000000"/>
          <w:sz w:val="28"/>
          <w:lang w:eastAsia="en-US"/>
        </w:rPr>
        <w:t>раза,</w:t>
      </w:r>
      <w:r w:rsidR="00F51D69" w:rsidRPr="00CE4E08">
        <w:rPr>
          <w:color w:val="000000"/>
          <w:sz w:val="28"/>
          <w:lang w:eastAsia="en-US"/>
        </w:rPr>
        <w:t xml:space="preserve"> </w:t>
      </w:r>
      <w:r w:rsidRPr="00CE4E08">
        <w:rPr>
          <w:color w:val="000000"/>
          <w:sz w:val="28"/>
          <w:lang w:eastAsia="en-US"/>
        </w:rPr>
        <w:t>а число</w:t>
      </w:r>
      <w:r w:rsidR="00F51D69" w:rsidRPr="00CE4E08">
        <w:rPr>
          <w:color w:val="000000"/>
          <w:sz w:val="28"/>
          <w:lang w:eastAsia="en-US"/>
        </w:rPr>
        <w:t xml:space="preserve"> </w:t>
      </w:r>
      <w:r w:rsidRPr="00CE4E08">
        <w:rPr>
          <w:color w:val="000000"/>
          <w:sz w:val="28"/>
          <w:lang w:eastAsia="en-US"/>
        </w:rPr>
        <w:t>филиалов</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2,9</w:t>
      </w:r>
      <w:r w:rsidR="00F51D69" w:rsidRPr="00CE4E08">
        <w:rPr>
          <w:color w:val="000000"/>
          <w:sz w:val="28"/>
          <w:lang w:eastAsia="en-US"/>
        </w:rPr>
        <w:t xml:space="preserve"> </w:t>
      </w:r>
      <w:r w:rsidRPr="00CE4E08">
        <w:rPr>
          <w:color w:val="000000"/>
          <w:sz w:val="28"/>
          <w:lang w:eastAsia="en-US"/>
        </w:rPr>
        <w:t>раза</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Особенно</w:t>
      </w:r>
      <w:r w:rsidR="00F51D69" w:rsidRPr="00CE4E08">
        <w:rPr>
          <w:color w:val="000000"/>
          <w:sz w:val="28"/>
          <w:lang w:eastAsia="en-US"/>
        </w:rPr>
        <w:t xml:space="preserve"> </w:t>
      </w:r>
      <w:r w:rsidRPr="00CE4E08">
        <w:rPr>
          <w:color w:val="000000"/>
          <w:sz w:val="28"/>
          <w:lang w:eastAsia="en-US"/>
        </w:rPr>
        <w:t>тяжело</w:t>
      </w:r>
      <w:r w:rsidR="00F51D69" w:rsidRPr="00CE4E08">
        <w:rPr>
          <w:color w:val="000000"/>
          <w:sz w:val="28"/>
          <w:lang w:eastAsia="en-US"/>
        </w:rPr>
        <w:t xml:space="preserve"> </w:t>
      </w:r>
      <w:r w:rsidRPr="00CE4E08">
        <w:rPr>
          <w:color w:val="000000"/>
          <w:sz w:val="28"/>
          <w:lang w:eastAsia="en-US"/>
        </w:rPr>
        <w:t>сказался</w:t>
      </w:r>
      <w:r w:rsidR="00F51D69" w:rsidRPr="00CE4E08">
        <w:rPr>
          <w:color w:val="000000"/>
          <w:sz w:val="28"/>
          <w:lang w:eastAsia="en-US"/>
        </w:rPr>
        <w:t xml:space="preserve"> </w:t>
      </w:r>
      <w:r w:rsidRPr="00CE4E08">
        <w:rPr>
          <w:color w:val="000000"/>
          <w:sz w:val="28"/>
          <w:lang w:eastAsia="en-US"/>
        </w:rPr>
        <w:t>«надзорный</w:t>
      </w:r>
      <w:r w:rsidR="00F51D69" w:rsidRPr="00CE4E08">
        <w:rPr>
          <w:color w:val="000000"/>
          <w:sz w:val="28"/>
          <w:lang w:eastAsia="en-US"/>
        </w:rPr>
        <w:t xml:space="preserve"> </w:t>
      </w:r>
      <w:r w:rsidRPr="00CE4E08">
        <w:rPr>
          <w:color w:val="000000"/>
          <w:sz w:val="28"/>
          <w:lang w:eastAsia="en-US"/>
        </w:rPr>
        <w:t>пресс»</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отечественных</w:t>
      </w:r>
      <w:r w:rsidR="00F51D69" w:rsidRPr="00CE4E08">
        <w:rPr>
          <w:color w:val="000000"/>
          <w:sz w:val="28"/>
          <w:lang w:eastAsia="en-US"/>
        </w:rPr>
        <w:t xml:space="preserve"> </w:t>
      </w:r>
      <w:r w:rsidRPr="00CE4E08">
        <w:rPr>
          <w:color w:val="000000"/>
          <w:sz w:val="28"/>
          <w:lang w:eastAsia="en-US"/>
        </w:rPr>
        <w:t>банках.</w:t>
      </w:r>
      <w:r w:rsidR="00F51D69" w:rsidRPr="00CE4E08">
        <w:rPr>
          <w:color w:val="000000"/>
          <w:sz w:val="28"/>
          <w:lang w:eastAsia="en-US"/>
        </w:rPr>
        <w:t xml:space="preserve"> </w:t>
      </w:r>
      <w:r w:rsidRPr="00CE4E08">
        <w:rPr>
          <w:color w:val="000000"/>
          <w:sz w:val="28"/>
          <w:lang w:eastAsia="en-US"/>
        </w:rPr>
        <w:t>Если</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1993 г. их</w:t>
      </w:r>
      <w:r w:rsidR="00F51D69" w:rsidRPr="00CE4E08">
        <w:rPr>
          <w:color w:val="000000"/>
          <w:sz w:val="28"/>
          <w:lang w:eastAsia="en-US"/>
        </w:rPr>
        <w:t xml:space="preserve"> </w:t>
      </w:r>
      <w:r w:rsidRPr="00CE4E08">
        <w:rPr>
          <w:color w:val="000000"/>
          <w:sz w:val="28"/>
          <w:lang w:eastAsia="en-US"/>
        </w:rPr>
        <w:t>насчитывалось</w:t>
      </w:r>
      <w:r w:rsidR="00F51D69" w:rsidRPr="00CE4E08">
        <w:rPr>
          <w:color w:val="000000"/>
          <w:sz w:val="28"/>
          <w:lang w:eastAsia="en-US"/>
        </w:rPr>
        <w:t xml:space="preserve"> </w:t>
      </w:r>
      <w:r w:rsidRPr="00CE4E08">
        <w:rPr>
          <w:color w:val="000000"/>
          <w:sz w:val="28"/>
          <w:lang w:eastAsia="en-US"/>
        </w:rPr>
        <w:t>197</w:t>
      </w:r>
      <w:r w:rsidR="00F51D69" w:rsidRPr="00CE4E08">
        <w:rPr>
          <w:color w:val="000000"/>
          <w:sz w:val="28"/>
          <w:lang w:eastAsia="en-US"/>
        </w:rPr>
        <w:t xml:space="preserve"> </w:t>
      </w:r>
      <w:r w:rsidRPr="00CE4E08">
        <w:rPr>
          <w:color w:val="000000"/>
          <w:sz w:val="28"/>
          <w:lang w:eastAsia="en-US"/>
        </w:rPr>
        <w:t>или</w:t>
      </w:r>
      <w:r w:rsidR="00F51D69" w:rsidRPr="00CE4E08">
        <w:rPr>
          <w:color w:val="000000"/>
          <w:sz w:val="28"/>
          <w:lang w:eastAsia="en-US"/>
        </w:rPr>
        <w:t xml:space="preserve"> </w:t>
      </w:r>
      <w:r w:rsidRPr="00CE4E08">
        <w:rPr>
          <w:color w:val="000000"/>
          <w:sz w:val="28"/>
          <w:lang w:eastAsia="en-US"/>
        </w:rPr>
        <w:t>97</w:t>
      </w:r>
      <w:r w:rsidR="00F51D69" w:rsidRPr="00CE4E08">
        <w:rPr>
          <w:color w:val="000000"/>
          <w:sz w:val="28"/>
          <w:lang w:eastAsia="en-US"/>
        </w:rPr>
        <w:t xml:space="preserve"> </w:t>
      </w:r>
      <w:r w:rsidRPr="00CE4E08">
        <w:rPr>
          <w:color w:val="000000"/>
          <w:sz w:val="28"/>
          <w:lang w:eastAsia="en-US"/>
        </w:rPr>
        <w:t>%</w:t>
      </w:r>
      <w:r w:rsidR="00F51D69" w:rsidRPr="00CE4E08">
        <w:rPr>
          <w:color w:val="000000"/>
          <w:sz w:val="28"/>
          <w:lang w:eastAsia="en-US"/>
        </w:rPr>
        <w:t xml:space="preserve"> </w:t>
      </w:r>
      <w:r w:rsidRPr="00CE4E08">
        <w:rPr>
          <w:color w:val="000000"/>
          <w:sz w:val="28"/>
          <w:lang w:eastAsia="en-US"/>
        </w:rPr>
        <w:t>от</w:t>
      </w:r>
      <w:r w:rsidR="00F51D69" w:rsidRPr="00CE4E08">
        <w:rPr>
          <w:color w:val="000000"/>
          <w:sz w:val="28"/>
          <w:lang w:eastAsia="en-US"/>
        </w:rPr>
        <w:t xml:space="preserve"> </w:t>
      </w:r>
      <w:r w:rsidRPr="00CE4E08">
        <w:rPr>
          <w:color w:val="000000"/>
          <w:sz w:val="28"/>
          <w:lang w:eastAsia="en-US"/>
        </w:rPr>
        <w:t>общего</w:t>
      </w:r>
      <w:r w:rsidR="00F51D69" w:rsidRPr="00CE4E08">
        <w:rPr>
          <w:color w:val="000000"/>
          <w:sz w:val="28"/>
          <w:lang w:eastAsia="en-US"/>
        </w:rPr>
        <w:t xml:space="preserve"> </w:t>
      </w:r>
      <w:r w:rsidRPr="00CE4E08">
        <w:rPr>
          <w:color w:val="000000"/>
          <w:sz w:val="28"/>
          <w:lang w:eastAsia="en-US"/>
        </w:rPr>
        <w:t>числа</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то</w:t>
      </w:r>
      <w:r w:rsidR="00F51D69" w:rsidRPr="00CE4E08">
        <w:rPr>
          <w:color w:val="000000"/>
          <w:sz w:val="28"/>
          <w:lang w:eastAsia="en-US"/>
        </w:rPr>
        <w:t xml:space="preserve"> </w:t>
      </w:r>
      <w:r w:rsidRPr="00CE4E08">
        <w:rPr>
          <w:color w:val="000000"/>
          <w:sz w:val="28"/>
          <w:lang w:eastAsia="en-US"/>
        </w:rPr>
        <w:t>к</w:t>
      </w:r>
      <w:r w:rsidR="00F51D69" w:rsidRPr="00CE4E08">
        <w:rPr>
          <w:color w:val="000000"/>
          <w:sz w:val="28"/>
          <w:lang w:eastAsia="en-US"/>
        </w:rPr>
        <w:t xml:space="preserve"> </w:t>
      </w:r>
      <w:r w:rsidRPr="00CE4E08">
        <w:rPr>
          <w:color w:val="000000"/>
          <w:sz w:val="28"/>
          <w:lang w:eastAsia="en-US"/>
        </w:rPr>
        <w:t>настоящему</w:t>
      </w:r>
      <w:r w:rsidR="00F51D69" w:rsidRPr="00CE4E08">
        <w:rPr>
          <w:color w:val="000000"/>
          <w:sz w:val="28"/>
          <w:lang w:eastAsia="en-US"/>
        </w:rPr>
        <w:t xml:space="preserve"> </w:t>
      </w:r>
      <w:r w:rsidRPr="00CE4E08">
        <w:rPr>
          <w:color w:val="000000"/>
          <w:sz w:val="28"/>
          <w:lang w:eastAsia="en-US"/>
        </w:rPr>
        <w:t>времени</w:t>
      </w:r>
      <w:r w:rsidR="00F51D69" w:rsidRPr="00CE4E08">
        <w:rPr>
          <w:color w:val="000000"/>
          <w:sz w:val="28"/>
          <w:lang w:eastAsia="en-US"/>
        </w:rPr>
        <w:t xml:space="preserve"> </w:t>
      </w:r>
      <w:r w:rsidRPr="00CE4E08">
        <w:rPr>
          <w:color w:val="000000"/>
          <w:sz w:val="28"/>
          <w:lang w:eastAsia="en-US"/>
        </w:rPr>
        <w:t>осталось</w:t>
      </w:r>
      <w:r w:rsidR="00F51D69" w:rsidRPr="00CE4E08">
        <w:rPr>
          <w:color w:val="000000"/>
          <w:sz w:val="28"/>
          <w:lang w:eastAsia="en-US"/>
        </w:rPr>
        <w:t xml:space="preserve"> </w:t>
      </w:r>
      <w:r w:rsidRPr="00CE4E08">
        <w:rPr>
          <w:color w:val="000000"/>
          <w:sz w:val="28"/>
          <w:lang w:eastAsia="en-US"/>
        </w:rPr>
        <w:t>18,</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составляет</w:t>
      </w:r>
      <w:r w:rsidR="00F51D69" w:rsidRPr="00CE4E08">
        <w:rPr>
          <w:color w:val="000000"/>
          <w:sz w:val="28"/>
          <w:lang w:eastAsia="en-US"/>
        </w:rPr>
        <w:t xml:space="preserve"> </w:t>
      </w:r>
      <w:r w:rsidRPr="00CE4E08">
        <w:rPr>
          <w:color w:val="000000"/>
          <w:sz w:val="28"/>
          <w:lang w:eastAsia="en-US"/>
        </w:rPr>
        <w:t>половина</w:t>
      </w:r>
      <w:r w:rsidR="00F51D69" w:rsidRPr="00CE4E08">
        <w:rPr>
          <w:color w:val="000000"/>
          <w:sz w:val="28"/>
          <w:lang w:eastAsia="en-US"/>
        </w:rPr>
        <w:t xml:space="preserve"> </w:t>
      </w:r>
      <w:r w:rsidRPr="00CE4E08">
        <w:rPr>
          <w:color w:val="000000"/>
          <w:sz w:val="28"/>
          <w:lang w:eastAsia="en-US"/>
        </w:rPr>
        <w:t>общего</w:t>
      </w:r>
      <w:r w:rsidR="00F51D69" w:rsidRPr="00CE4E08">
        <w:rPr>
          <w:color w:val="000000"/>
          <w:sz w:val="28"/>
          <w:lang w:eastAsia="en-US"/>
        </w:rPr>
        <w:t xml:space="preserve"> </w:t>
      </w:r>
      <w:r w:rsidRPr="00CE4E08">
        <w:rPr>
          <w:color w:val="000000"/>
          <w:sz w:val="28"/>
          <w:lang w:eastAsia="en-US"/>
        </w:rPr>
        <w:t>числа</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настоящее время</w:t>
      </w:r>
      <w:r w:rsidR="00F51D69" w:rsidRPr="00CE4E08">
        <w:rPr>
          <w:color w:val="000000"/>
          <w:sz w:val="28"/>
          <w:lang w:eastAsia="en-US"/>
        </w:rPr>
        <w:t xml:space="preserve"> </w:t>
      </w:r>
      <w:r w:rsidRPr="00CE4E08">
        <w:rPr>
          <w:color w:val="000000"/>
          <w:sz w:val="28"/>
          <w:lang w:eastAsia="en-US"/>
        </w:rPr>
        <w:t>доля</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иностранным</w:t>
      </w:r>
      <w:r w:rsidR="00F51D69" w:rsidRPr="00CE4E08">
        <w:rPr>
          <w:color w:val="000000"/>
          <w:sz w:val="28"/>
          <w:lang w:eastAsia="en-US"/>
        </w:rPr>
        <w:t xml:space="preserve"> </w:t>
      </w:r>
      <w:r w:rsidRPr="00CE4E08">
        <w:rPr>
          <w:color w:val="000000"/>
          <w:sz w:val="28"/>
          <w:lang w:eastAsia="en-US"/>
        </w:rPr>
        <w:t>участием</w:t>
      </w:r>
      <w:r w:rsidR="00F51D69" w:rsidRPr="00CE4E08">
        <w:rPr>
          <w:color w:val="000000"/>
          <w:sz w:val="28"/>
          <w:lang w:eastAsia="en-US"/>
        </w:rPr>
        <w:t xml:space="preserve"> </w:t>
      </w:r>
      <w:r w:rsidRPr="00CE4E08">
        <w:rPr>
          <w:color w:val="000000"/>
          <w:sz w:val="28"/>
          <w:lang w:eastAsia="en-US"/>
        </w:rPr>
        <w:t>составляет</w:t>
      </w:r>
      <w:r w:rsidR="00F51D69" w:rsidRPr="00CE4E08">
        <w:rPr>
          <w:color w:val="000000"/>
          <w:sz w:val="28"/>
          <w:lang w:eastAsia="en-US"/>
        </w:rPr>
        <w:t xml:space="preserve"> </w:t>
      </w:r>
      <w:r w:rsidRPr="00CE4E08">
        <w:rPr>
          <w:color w:val="000000"/>
          <w:sz w:val="28"/>
          <w:lang w:eastAsia="en-US"/>
        </w:rPr>
        <w:t>45,7 %</w:t>
      </w:r>
      <w:r w:rsidR="00F51D69" w:rsidRPr="00CE4E08">
        <w:rPr>
          <w:color w:val="000000"/>
          <w:sz w:val="28"/>
          <w:lang w:eastAsia="en-US"/>
        </w:rPr>
        <w:t xml:space="preserve"> </w:t>
      </w:r>
      <w:r w:rsidRPr="00CE4E08">
        <w:rPr>
          <w:color w:val="000000"/>
          <w:sz w:val="28"/>
          <w:lang w:eastAsia="en-US"/>
        </w:rPr>
        <w:t>или</w:t>
      </w:r>
      <w:r w:rsidR="00F51D69" w:rsidRPr="00CE4E08">
        <w:rPr>
          <w:color w:val="000000"/>
          <w:sz w:val="28"/>
          <w:lang w:eastAsia="en-US"/>
        </w:rPr>
        <w:t xml:space="preserve"> </w:t>
      </w:r>
      <w:r w:rsidRPr="00CE4E08">
        <w:rPr>
          <w:color w:val="000000"/>
          <w:sz w:val="28"/>
          <w:lang w:eastAsia="en-US"/>
        </w:rPr>
        <w:t>увеличилась</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12,4</w:t>
      </w:r>
      <w:r w:rsidR="00F51D69" w:rsidRPr="00CE4E08">
        <w:rPr>
          <w:color w:val="000000"/>
          <w:sz w:val="28"/>
          <w:lang w:eastAsia="en-US"/>
        </w:rPr>
        <w:t xml:space="preserve"> </w:t>
      </w:r>
      <w:r w:rsidRPr="00CE4E08">
        <w:rPr>
          <w:color w:val="000000"/>
          <w:sz w:val="28"/>
          <w:lang w:eastAsia="en-US"/>
        </w:rPr>
        <w:t>пункта</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сравнению</w:t>
      </w:r>
      <w:r w:rsidR="00F51D69" w:rsidRPr="00CE4E08">
        <w:rPr>
          <w:color w:val="000000"/>
          <w:sz w:val="28"/>
          <w:lang w:eastAsia="en-US"/>
        </w:rPr>
        <w:t xml:space="preserve"> </w:t>
      </w:r>
      <w:r w:rsidRPr="00CE4E08">
        <w:rPr>
          <w:color w:val="000000"/>
          <w:sz w:val="28"/>
          <w:lang w:eastAsia="en-US"/>
        </w:rPr>
        <w:t>с</w:t>
      </w:r>
      <w:r w:rsidR="00F51D69" w:rsidRPr="00CE4E08">
        <w:rPr>
          <w:color w:val="000000"/>
          <w:sz w:val="28"/>
          <w:lang w:eastAsia="en-US"/>
        </w:rPr>
        <w:t xml:space="preserve"> </w:t>
      </w:r>
      <w:r w:rsidRPr="00CE4E08">
        <w:rPr>
          <w:color w:val="000000"/>
          <w:sz w:val="28"/>
          <w:lang w:eastAsia="en-US"/>
        </w:rPr>
        <w:t>2000</w:t>
      </w:r>
      <w:r w:rsidR="00F51D69" w:rsidRPr="00CE4E08">
        <w:rPr>
          <w:color w:val="000000"/>
          <w:sz w:val="28"/>
          <w:lang w:eastAsia="en-US"/>
        </w:rPr>
        <w:t xml:space="preserve"> </w:t>
      </w:r>
      <w:r w:rsidRPr="00CE4E08">
        <w:rPr>
          <w:color w:val="000000"/>
          <w:sz w:val="28"/>
          <w:lang w:eastAsia="en-US"/>
        </w:rPr>
        <w:t>годом.</w:t>
      </w:r>
    </w:p>
    <w:p w:rsidR="00AD4B3C" w:rsidRPr="00CE4E08" w:rsidRDefault="00AD4B3C" w:rsidP="00F51D69">
      <w:pPr>
        <w:pStyle w:val="af7"/>
        <w:ind w:firstLine="709"/>
        <w:rPr>
          <w:color w:val="000000"/>
        </w:rPr>
      </w:pPr>
      <w:r w:rsidRPr="00CE4E08">
        <w:rPr>
          <w:color w:val="000000"/>
        </w:rPr>
        <w:t>Вместе</w:t>
      </w:r>
      <w:r w:rsidR="00F51D69" w:rsidRPr="00CE4E08">
        <w:rPr>
          <w:color w:val="000000"/>
        </w:rPr>
        <w:t xml:space="preserve"> </w:t>
      </w:r>
      <w:r w:rsidRPr="00CE4E08">
        <w:rPr>
          <w:color w:val="000000"/>
        </w:rPr>
        <w:t>с</w:t>
      </w:r>
      <w:r w:rsidR="00F51D69" w:rsidRPr="00CE4E08">
        <w:rPr>
          <w:color w:val="000000"/>
        </w:rPr>
        <w:t xml:space="preserve"> </w:t>
      </w:r>
      <w:r w:rsidRPr="00CE4E08">
        <w:rPr>
          <w:color w:val="000000"/>
        </w:rPr>
        <w:t>тем,</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отличие</w:t>
      </w:r>
      <w:r w:rsidR="00F51D69" w:rsidRPr="00CE4E08">
        <w:rPr>
          <w:color w:val="000000"/>
        </w:rPr>
        <w:t xml:space="preserve"> </w:t>
      </w:r>
      <w:r w:rsidRPr="00CE4E08">
        <w:rPr>
          <w:color w:val="000000"/>
        </w:rPr>
        <w:t>от</w:t>
      </w:r>
      <w:r w:rsidR="00F51D69" w:rsidRPr="00CE4E08">
        <w:rPr>
          <w:color w:val="000000"/>
        </w:rPr>
        <w:t xml:space="preserve"> </w:t>
      </w:r>
      <w:r w:rsidRPr="00CE4E08">
        <w:rPr>
          <w:color w:val="000000"/>
        </w:rPr>
        <w:t>банков,</w:t>
      </w:r>
      <w:r w:rsidR="00F51D69" w:rsidRPr="00CE4E08">
        <w:rPr>
          <w:color w:val="000000"/>
        </w:rPr>
        <w:t xml:space="preserve"> </w:t>
      </w:r>
      <w:r w:rsidRPr="00CE4E08">
        <w:rPr>
          <w:color w:val="000000"/>
        </w:rPr>
        <w:t>постоянно</w:t>
      </w:r>
      <w:r w:rsidR="00F51D69" w:rsidRPr="00CE4E08">
        <w:rPr>
          <w:color w:val="000000"/>
        </w:rPr>
        <w:t xml:space="preserve"> </w:t>
      </w:r>
      <w:r w:rsidRPr="00CE4E08">
        <w:rPr>
          <w:color w:val="000000"/>
        </w:rPr>
        <w:t>растет</w:t>
      </w:r>
      <w:r w:rsidR="00F51D69" w:rsidRPr="00CE4E08">
        <w:rPr>
          <w:color w:val="000000"/>
        </w:rPr>
        <w:t xml:space="preserve"> </w:t>
      </w:r>
      <w:r w:rsidRPr="00CE4E08">
        <w:rPr>
          <w:color w:val="000000"/>
        </w:rPr>
        <w:t>количество</w:t>
      </w:r>
      <w:r w:rsidR="00F51D69" w:rsidRPr="00CE4E08">
        <w:rPr>
          <w:color w:val="000000"/>
        </w:rPr>
        <w:t xml:space="preserve"> </w:t>
      </w:r>
      <w:r w:rsidRPr="00CE4E08">
        <w:rPr>
          <w:color w:val="000000"/>
        </w:rPr>
        <w:t>организаций,</w:t>
      </w:r>
      <w:r w:rsidR="00F51D69" w:rsidRPr="00CE4E08">
        <w:rPr>
          <w:color w:val="000000"/>
        </w:rPr>
        <w:t xml:space="preserve"> </w:t>
      </w:r>
      <w:r w:rsidRPr="00CE4E08">
        <w:rPr>
          <w:color w:val="000000"/>
        </w:rPr>
        <w:t>осуществляющие</w:t>
      </w:r>
      <w:r w:rsidR="00F51D69" w:rsidRPr="00CE4E08">
        <w:rPr>
          <w:color w:val="000000"/>
        </w:rPr>
        <w:t xml:space="preserve"> </w:t>
      </w:r>
      <w:r w:rsidRPr="00CE4E08">
        <w:rPr>
          <w:color w:val="000000"/>
        </w:rPr>
        <w:t>отдельные</w:t>
      </w:r>
      <w:r w:rsidR="00F51D69" w:rsidRPr="00CE4E08">
        <w:rPr>
          <w:color w:val="000000"/>
        </w:rPr>
        <w:t xml:space="preserve"> </w:t>
      </w:r>
      <w:r w:rsidRPr="00CE4E08">
        <w:rPr>
          <w:color w:val="000000"/>
        </w:rPr>
        <w:t>виды</w:t>
      </w:r>
      <w:r w:rsidR="00F51D69" w:rsidRPr="00CE4E08">
        <w:rPr>
          <w:color w:val="000000"/>
        </w:rPr>
        <w:t xml:space="preserve"> </w:t>
      </w:r>
      <w:r w:rsidRPr="00CE4E08">
        <w:rPr>
          <w:color w:val="000000"/>
        </w:rPr>
        <w:t>банковских</w:t>
      </w:r>
      <w:r w:rsidR="00F51D69" w:rsidRPr="00CE4E08">
        <w:rPr>
          <w:color w:val="000000"/>
        </w:rPr>
        <w:t xml:space="preserve"> </w:t>
      </w:r>
      <w:r w:rsidRPr="00CE4E08">
        <w:rPr>
          <w:color w:val="000000"/>
        </w:rPr>
        <w:t>операций,</w:t>
      </w:r>
      <w:r w:rsidR="00F51D69" w:rsidRPr="00CE4E08">
        <w:rPr>
          <w:color w:val="000000"/>
        </w:rPr>
        <w:t xml:space="preserve"> </w:t>
      </w:r>
      <w:r w:rsidRPr="00CE4E08">
        <w:rPr>
          <w:color w:val="000000"/>
        </w:rPr>
        <w:t>что</w:t>
      </w:r>
      <w:r w:rsidR="00F51D69" w:rsidRPr="00CE4E08">
        <w:rPr>
          <w:color w:val="000000"/>
        </w:rPr>
        <w:t xml:space="preserve"> </w:t>
      </w:r>
      <w:r w:rsidRPr="00CE4E08">
        <w:rPr>
          <w:color w:val="000000"/>
        </w:rPr>
        <w:t>является</w:t>
      </w:r>
      <w:r w:rsidR="00F51D69" w:rsidRPr="00CE4E08">
        <w:rPr>
          <w:color w:val="000000"/>
        </w:rPr>
        <w:t xml:space="preserve"> </w:t>
      </w:r>
      <w:r w:rsidRPr="00CE4E08">
        <w:rPr>
          <w:color w:val="000000"/>
        </w:rPr>
        <w:t>одним</w:t>
      </w:r>
      <w:r w:rsidR="00F51D69" w:rsidRPr="00CE4E08">
        <w:rPr>
          <w:color w:val="000000"/>
        </w:rPr>
        <w:t xml:space="preserve"> </w:t>
      </w:r>
      <w:r w:rsidRPr="00CE4E08">
        <w:rPr>
          <w:color w:val="000000"/>
        </w:rPr>
        <w:t>из</w:t>
      </w:r>
      <w:r w:rsidR="00F51D69" w:rsidRPr="00CE4E08">
        <w:rPr>
          <w:color w:val="000000"/>
        </w:rPr>
        <w:t xml:space="preserve"> </w:t>
      </w:r>
      <w:r w:rsidRPr="00CE4E08">
        <w:rPr>
          <w:color w:val="000000"/>
        </w:rPr>
        <w:t>признаков</w:t>
      </w:r>
      <w:r w:rsidR="00F51D69" w:rsidRPr="00CE4E08">
        <w:rPr>
          <w:color w:val="000000"/>
        </w:rPr>
        <w:t xml:space="preserve"> </w:t>
      </w:r>
      <w:r w:rsidRPr="00CE4E08">
        <w:rPr>
          <w:color w:val="000000"/>
        </w:rPr>
        <w:t>развития</w:t>
      </w:r>
      <w:r w:rsidR="00F51D69" w:rsidRPr="00CE4E08">
        <w:rPr>
          <w:color w:val="000000"/>
        </w:rPr>
        <w:t xml:space="preserve"> </w:t>
      </w:r>
      <w:r w:rsidRPr="00CE4E08">
        <w:rPr>
          <w:color w:val="000000"/>
        </w:rPr>
        <w:t>финансового</w:t>
      </w:r>
      <w:r w:rsidR="00F51D69" w:rsidRPr="00CE4E08">
        <w:rPr>
          <w:color w:val="000000"/>
        </w:rPr>
        <w:t xml:space="preserve"> </w:t>
      </w:r>
      <w:r w:rsidRPr="00CE4E08">
        <w:rPr>
          <w:color w:val="000000"/>
        </w:rPr>
        <w:t>посредничества.</w:t>
      </w:r>
      <w:r w:rsidR="00F51D69" w:rsidRPr="00CE4E08">
        <w:rPr>
          <w:color w:val="000000"/>
        </w:rPr>
        <w:t xml:space="preserve"> </w:t>
      </w:r>
      <w:r w:rsidRPr="00CE4E08">
        <w:rPr>
          <w:color w:val="000000"/>
        </w:rPr>
        <w:t>При</w:t>
      </w:r>
      <w:r w:rsidR="00F51D69" w:rsidRPr="00CE4E08">
        <w:rPr>
          <w:color w:val="000000"/>
        </w:rPr>
        <w:t xml:space="preserve"> </w:t>
      </w:r>
      <w:r w:rsidRPr="00CE4E08">
        <w:rPr>
          <w:color w:val="000000"/>
        </w:rPr>
        <w:t>этом</w:t>
      </w:r>
      <w:r w:rsidR="00F51D69" w:rsidRPr="00CE4E08">
        <w:rPr>
          <w:color w:val="000000"/>
        </w:rPr>
        <w:t xml:space="preserve"> </w:t>
      </w:r>
      <w:r w:rsidRPr="00CE4E08">
        <w:rPr>
          <w:color w:val="000000"/>
        </w:rPr>
        <w:t>количество</w:t>
      </w:r>
      <w:r w:rsidR="00F51D69" w:rsidRPr="00CE4E08">
        <w:rPr>
          <w:color w:val="000000"/>
        </w:rPr>
        <w:t xml:space="preserve"> </w:t>
      </w:r>
      <w:r w:rsidRPr="00CE4E08">
        <w:rPr>
          <w:color w:val="000000"/>
        </w:rPr>
        <w:t>таких</w:t>
      </w:r>
      <w:r w:rsidR="00F51D69" w:rsidRPr="00CE4E08">
        <w:rPr>
          <w:color w:val="000000"/>
        </w:rPr>
        <w:t xml:space="preserve"> </w:t>
      </w:r>
      <w:r w:rsidRPr="00CE4E08">
        <w:rPr>
          <w:color w:val="000000"/>
        </w:rPr>
        <w:t>организаций</w:t>
      </w:r>
      <w:r w:rsidR="00F51D69" w:rsidRPr="00CE4E08">
        <w:rPr>
          <w:color w:val="000000"/>
        </w:rPr>
        <w:t xml:space="preserve"> </w:t>
      </w:r>
      <w:r w:rsidRPr="00CE4E08">
        <w:rPr>
          <w:color w:val="000000"/>
        </w:rPr>
        <w:t>больше</w:t>
      </w:r>
      <w:r w:rsidR="00F51D69" w:rsidRPr="00CE4E08">
        <w:rPr>
          <w:color w:val="000000"/>
        </w:rPr>
        <w:t xml:space="preserve"> </w:t>
      </w:r>
      <w:r w:rsidRPr="00CE4E08">
        <w:rPr>
          <w:color w:val="000000"/>
        </w:rPr>
        <w:t>всего</w:t>
      </w:r>
      <w:r w:rsidR="00F51D69" w:rsidRPr="00CE4E08">
        <w:rPr>
          <w:color w:val="000000"/>
        </w:rPr>
        <w:t xml:space="preserve"> </w:t>
      </w:r>
      <w:r w:rsidRPr="00CE4E08">
        <w:rPr>
          <w:color w:val="000000"/>
        </w:rPr>
        <w:t>возросло</w:t>
      </w:r>
      <w:r w:rsidR="00F51D69" w:rsidRPr="00CE4E08">
        <w:rPr>
          <w:color w:val="000000"/>
        </w:rPr>
        <w:t xml:space="preserve"> </w:t>
      </w:r>
      <w:r w:rsidRPr="00CE4E08">
        <w:rPr>
          <w:color w:val="000000"/>
        </w:rPr>
        <w:t>в</w:t>
      </w:r>
      <w:r w:rsidR="00F51D69" w:rsidRPr="00CE4E08">
        <w:rPr>
          <w:color w:val="000000"/>
        </w:rPr>
        <w:t xml:space="preserve"> </w:t>
      </w:r>
      <w:r w:rsidR="00B94A17" w:rsidRPr="00CE4E08">
        <w:rPr>
          <w:color w:val="000000"/>
        </w:rPr>
        <w:t>2007</w:t>
      </w:r>
      <w:r w:rsidRPr="00CE4E08">
        <w:rPr>
          <w:color w:val="000000"/>
        </w:rPr>
        <w:t xml:space="preserve"> году</w:t>
      </w:r>
      <w:r w:rsidR="00F51D69" w:rsidRPr="00CE4E08">
        <w:rPr>
          <w:color w:val="000000"/>
        </w:rPr>
        <w:t xml:space="preserve"> </w:t>
      </w:r>
      <w:r w:rsidRPr="00CE4E08">
        <w:rPr>
          <w:color w:val="000000"/>
        </w:rPr>
        <w:t>на</w:t>
      </w:r>
      <w:r w:rsidR="00F51D69" w:rsidRPr="00CE4E08">
        <w:rPr>
          <w:color w:val="000000"/>
        </w:rPr>
        <w:t xml:space="preserve"> </w:t>
      </w:r>
      <w:r w:rsidRPr="00CE4E08">
        <w:rPr>
          <w:color w:val="000000"/>
        </w:rPr>
        <w:t>75 учреждений</w:t>
      </w:r>
      <w:r w:rsidR="00F51D69" w:rsidRPr="00CE4E08">
        <w:rPr>
          <w:color w:val="000000"/>
        </w:rPr>
        <w:t xml:space="preserve"> </w:t>
      </w:r>
      <w:r w:rsidRPr="00CE4E08">
        <w:rPr>
          <w:color w:val="000000"/>
        </w:rPr>
        <w:t>или</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1,4</w:t>
      </w:r>
      <w:r w:rsidR="00F51D69" w:rsidRPr="00CE4E08">
        <w:rPr>
          <w:color w:val="000000"/>
        </w:rPr>
        <w:t xml:space="preserve"> </w:t>
      </w:r>
      <w:r w:rsidRPr="00CE4E08">
        <w:rPr>
          <w:color w:val="000000"/>
        </w:rPr>
        <w:t>раза</w:t>
      </w:r>
      <w:r w:rsidR="00F51D69" w:rsidRPr="00CE4E08">
        <w:rPr>
          <w:color w:val="000000"/>
        </w:rPr>
        <w:t xml:space="preserve"> </w:t>
      </w:r>
      <w:r w:rsidRPr="00CE4E08">
        <w:rPr>
          <w:color w:val="000000"/>
        </w:rPr>
        <w:t>по</w:t>
      </w:r>
      <w:r w:rsidR="00F51D69" w:rsidRPr="00CE4E08">
        <w:rPr>
          <w:color w:val="000000"/>
        </w:rPr>
        <w:t xml:space="preserve"> </w:t>
      </w:r>
      <w:r w:rsidRPr="00CE4E08">
        <w:rPr>
          <w:color w:val="000000"/>
        </w:rPr>
        <w:t>сравнению</w:t>
      </w:r>
      <w:r w:rsidR="00F51D69" w:rsidRPr="00CE4E08">
        <w:rPr>
          <w:color w:val="000000"/>
        </w:rPr>
        <w:t xml:space="preserve"> </w:t>
      </w:r>
      <w:r w:rsidRPr="00CE4E08">
        <w:rPr>
          <w:color w:val="000000"/>
        </w:rPr>
        <w:t>с предыдущим</w:t>
      </w:r>
      <w:r w:rsidR="00F51D69" w:rsidRPr="00CE4E08">
        <w:rPr>
          <w:color w:val="000000"/>
        </w:rPr>
        <w:t xml:space="preserve"> </w:t>
      </w:r>
      <w:r w:rsidRPr="00CE4E08">
        <w:rPr>
          <w:color w:val="000000"/>
        </w:rPr>
        <w:t>годом</w:t>
      </w:r>
      <w:r w:rsidR="00F51D69" w:rsidRPr="00CE4E08">
        <w:rPr>
          <w:color w:val="000000"/>
        </w:rPr>
        <w:t xml:space="preserve"> </w:t>
      </w:r>
      <w:r w:rsidRPr="00CE4E08">
        <w:rPr>
          <w:color w:val="000000"/>
        </w:rPr>
        <w:t>и</w:t>
      </w:r>
      <w:r w:rsidR="00F51D69" w:rsidRPr="00CE4E08">
        <w:rPr>
          <w:color w:val="000000"/>
        </w:rPr>
        <w:t xml:space="preserve"> </w:t>
      </w:r>
      <w:r w:rsidRPr="00CE4E08">
        <w:rPr>
          <w:color w:val="000000"/>
        </w:rPr>
        <w:t>составило</w:t>
      </w:r>
      <w:r w:rsidR="00F51D69" w:rsidRPr="00CE4E08">
        <w:rPr>
          <w:color w:val="000000"/>
        </w:rPr>
        <w:t xml:space="preserve"> </w:t>
      </w:r>
      <w:r w:rsidRPr="00CE4E08">
        <w:rPr>
          <w:color w:val="000000"/>
        </w:rPr>
        <w:t>251 учреждений.</w:t>
      </w:r>
      <w:r w:rsidR="00F51D69" w:rsidRPr="00CE4E08">
        <w:rPr>
          <w:color w:val="000000"/>
        </w:rPr>
        <w:t xml:space="preserve"> </w:t>
      </w:r>
      <w:r w:rsidRPr="00CE4E08">
        <w:rPr>
          <w:color w:val="000000"/>
        </w:rPr>
        <w:t>По</w:t>
      </w:r>
      <w:r w:rsidR="00F51D69" w:rsidRPr="00CE4E08">
        <w:rPr>
          <w:color w:val="000000"/>
        </w:rPr>
        <w:t xml:space="preserve"> </w:t>
      </w:r>
      <w:r w:rsidRPr="00CE4E08">
        <w:rPr>
          <w:color w:val="000000"/>
        </w:rPr>
        <w:t>состоянию</w:t>
      </w:r>
      <w:r w:rsidR="00F51D69" w:rsidRPr="00CE4E08">
        <w:rPr>
          <w:color w:val="000000"/>
        </w:rPr>
        <w:t xml:space="preserve"> </w:t>
      </w:r>
      <w:r w:rsidRPr="00CE4E08">
        <w:rPr>
          <w:color w:val="000000"/>
        </w:rPr>
        <w:t>на</w:t>
      </w:r>
      <w:r w:rsidR="00F51D69" w:rsidRPr="00CE4E08">
        <w:rPr>
          <w:color w:val="000000"/>
        </w:rPr>
        <w:t xml:space="preserve"> </w:t>
      </w:r>
      <w:r w:rsidRPr="00CE4E08">
        <w:rPr>
          <w:color w:val="000000"/>
        </w:rPr>
        <w:t>1 сентября</w:t>
      </w:r>
      <w:r w:rsidR="00F51D69" w:rsidRPr="00CE4E08">
        <w:rPr>
          <w:color w:val="000000"/>
        </w:rPr>
        <w:t xml:space="preserve"> </w:t>
      </w:r>
      <w:r w:rsidR="00B94A17" w:rsidRPr="00CE4E08">
        <w:rPr>
          <w:color w:val="000000"/>
        </w:rPr>
        <w:t>2007</w:t>
      </w:r>
      <w:r w:rsidR="00F51D69" w:rsidRPr="00CE4E08">
        <w:rPr>
          <w:color w:val="000000"/>
        </w:rPr>
        <w:t xml:space="preserve"> </w:t>
      </w:r>
      <w:r w:rsidRPr="00CE4E08">
        <w:rPr>
          <w:color w:val="000000"/>
        </w:rPr>
        <w:t>года</w:t>
      </w:r>
      <w:r w:rsidR="00F51D69" w:rsidRPr="00CE4E08">
        <w:rPr>
          <w:color w:val="000000"/>
        </w:rPr>
        <w:t xml:space="preserve"> </w:t>
      </w:r>
      <w:r w:rsidRPr="00CE4E08">
        <w:rPr>
          <w:color w:val="000000"/>
        </w:rPr>
        <w:t>их</w:t>
      </w:r>
      <w:r w:rsidR="00F51D69" w:rsidRPr="00CE4E08">
        <w:rPr>
          <w:color w:val="000000"/>
        </w:rPr>
        <w:t xml:space="preserve"> </w:t>
      </w:r>
      <w:r w:rsidRPr="00CE4E08">
        <w:rPr>
          <w:color w:val="000000"/>
        </w:rPr>
        <w:t>количество</w:t>
      </w:r>
      <w:r w:rsidR="00F51D69" w:rsidRPr="00CE4E08">
        <w:rPr>
          <w:color w:val="000000"/>
        </w:rPr>
        <w:t xml:space="preserve"> </w:t>
      </w:r>
      <w:r w:rsidRPr="00CE4E08">
        <w:rPr>
          <w:color w:val="000000"/>
        </w:rPr>
        <w:t>достигло</w:t>
      </w:r>
      <w:r w:rsidR="00F51D69" w:rsidRPr="00CE4E08">
        <w:rPr>
          <w:color w:val="000000"/>
        </w:rPr>
        <w:t xml:space="preserve"> </w:t>
      </w:r>
      <w:r w:rsidRPr="00CE4E08">
        <w:rPr>
          <w:color w:val="000000"/>
        </w:rPr>
        <w:t>251.</w:t>
      </w:r>
    </w:p>
    <w:p w:rsidR="00F51D69" w:rsidRPr="00CE4E08" w:rsidRDefault="00AD4B3C" w:rsidP="00F51D69">
      <w:pPr>
        <w:pStyle w:val="af7"/>
        <w:ind w:firstLine="709"/>
        <w:rPr>
          <w:color w:val="000000"/>
        </w:rPr>
      </w:pPr>
      <w:r w:rsidRPr="00CE4E08">
        <w:rPr>
          <w:color w:val="000000"/>
        </w:rPr>
        <w:t>Однако</w:t>
      </w:r>
      <w:r w:rsidR="00F51D69" w:rsidRPr="00CE4E08">
        <w:rPr>
          <w:color w:val="000000"/>
        </w:rPr>
        <w:t xml:space="preserve"> </w:t>
      </w:r>
      <w:r w:rsidRPr="00CE4E08">
        <w:rPr>
          <w:color w:val="000000"/>
        </w:rPr>
        <w:t>банковский</w:t>
      </w:r>
      <w:r w:rsidR="00F51D69" w:rsidRPr="00CE4E08">
        <w:rPr>
          <w:color w:val="000000"/>
        </w:rPr>
        <w:t xml:space="preserve"> </w:t>
      </w:r>
      <w:r w:rsidRPr="00CE4E08">
        <w:rPr>
          <w:color w:val="000000"/>
        </w:rPr>
        <w:t>сектор</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действующей</w:t>
      </w:r>
      <w:r w:rsidR="00F51D69" w:rsidRPr="00CE4E08">
        <w:rPr>
          <w:color w:val="000000"/>
        </w:rPr>
        <w:t xml:space="preserve"> </w:t>
      </w:r>
      <w:r w:rsidRPr="00CE4E08">
        <w:rPr>
          <w:color w:val="000000"/>
        </w:rPr>
        <w:t>банковской системе страны</w:t>
      </w:r>
      <w:r w:rsidR="00F51D69" w:rsidRPr="00CE4E08">
        <w:rPr>
          <w:color w:val="000000"/>
        </w:rPr>
        <w:t xml:space="preserve"> </w:t>
      </w:r>
      <w:r w:rsidRPr="00CE4E08">
        <w:rPr>
          <w:color w:val="000000"/>
        </w:rPr>
        <w:t>является</w:t>
      </w:r>
      <w:r w:rsidR="00F51D69" w:rsidRPr="00CE4E08">
        <w:rPr>
          <w:color w:val="000000"/>
        </w:rPr>
        <w:t xml:space="preserve"> </w:t>
      </w:r>
      <w:r w:rsidRPr="00CE4E08">
        <w:rPr>
          <w:color w:val="000000"/>
        </w:rPr>
        <w:t>значительным</w:t>
      </w:r>
      <w:r w:rsidR="00F51D69" w:rsidRPr="00CE4E08">
        <w:rPr>
          <w:color w:val="000000"/>
        </w:rPr>
        <w:t xml:space="preserve"> </w:t>
      </w:r>
      <w:r w:rsidRPr="00CE4E08">
        <w:rPr>
          <w:color w:val="000000"/>
        </w:rPr>
        <w:t>и</w:t>
      </w:r>
      <w:r w:rsidR="00F51D69" w:rsidRPr="00CE4E08">
        <w:rPr>
          <w:color w:val="000000"/>
        </w:rPr>
        <w:t xml:space="preserve"> </w:t>
      </w:r>
      <w:r w:rsidRPr="00CE4E08">
        <w:rPr>
          <w:color w:val="000000"/>
        </w:rPr>
        <w:t>весомым.</w:t>
      </w:r>
      <w:r w:rsidR="00F51D69" w:rsidRPr="00CE4E08">
        <w:rPr>
          <w:color w:val="000000"/>
        </w:rPr>
        <w:t xml:space="preserve"> </w:t>
      </w:r>
      <w:r w:rsidRPr="00CE4E08">
        <w:rPr>
          <w:color w:val="000000"/>
        </w:rPr>
        <w:t>На</w:t>
      </w:r>
      <w:r w:rsidR="00F51D69" w:rsidRPr="00CE4E08">
        <w:rPr>
          <w:color w:val="000000"/>
        </w:rPr>
        <w:t xml:space="preserve"> </w:t>
      </w:r>
      <w:r w:rsidRPr="00CE4E08">
        <w:rPr>
          <w:color w:val="000000"/>
        </w:rPr>
        <w:t>протяжении</w:t>
      </w:r>
      <w:r w:rsidR="00F51D69" w:rsidRPr="00CE4E08">
        <w:rPr>
          <w:color w:val="000000"/>
        </w:rPr>
        <w:t xml:space="preserve"> </w:t>
      </w:r>
      <w:r w:rsidRPr="00CE4E08">
        <w:rPr>
          <w:color w:val="000000"/>
        </w:rPr>
        <w:t>последних</w:t>
      </w:r>
      <w:r w:rsidR="00F51D69" w:rsidRPr="00CE4E08">
        <w:rPr>
          <w:color w:val="000000"/>
        </w:rPr>
        <w:t xml:space="preserve"> </w:t>
      </w:r>
      <w:r w:rsidRPr="00CE4E08">
        <w:rPr>
          <w:color w:val="000000"/>
        </w:rPr>
        <w:t>трех</w:t>
      </w:r>
      <w:r w:rsidR="00F51D69" w:rsidRPr="00CE4E08">
        <w:rPr>
          <w:color w:val="000000"/>
        </w:rPr>
        <w:t xml:space="preserve"> </w:t>
      </w:r>
      <w:r w:rsidRPr="00CE4E08">
        <w:rPr>
          <w:color w:val="000000"/>
        </w:rPr>
        <w:t>лет,</w:t>
      </w:r>
      <w:r w:rsidR="00F51D69" w:rsidRPr="00CE4E08">
        <w:rPr>
          <w:color w:val="000000"/>
        </w:rPr>
        <w:t xml:space="preserve"> </w:t>
      </w:r>
      <w:r w:rsidRPr="00CE4E08">
        <w:rPr>
          <w:color w:val="000000"/>
        </w:rPr>
        <w:t>начиная</w:t>
      </w:r>
      <w:r w:rsidR="00F51D69" w:rsidRPr="00CE4E08">
        <w:rPr>
          <w:color w:val="000000"/>
        </w:rPr>
        <w:t xml:space="preserve"> </w:t>
      </w:r>
      <w:r w:rsidRPr="00CE4E08">
        <w:rPr>
          <w:color w:val="000000"/>
        </w:rPr>
        <w:t>с</w:t>
      </w:r>
      <w:r w:rsidR="00F51D69" w:rsidRPr="00CE4E08">
        <w:rPr>
          <w:color w:val="000000"/>
        </w:rPr>
        <w:t xml:space="preserve"> </w:t>
      </w:r>
      <w:r w:rsidR="00B94A17" w:rsidRPr="00CE4E08">
        <w:rPr>
          <w:color w:val="000000"/>
        </w:rPr>
        <w:t>2006</w:t>
      </w:r>
      <w:r w:rsidR="00070431" w:rsidRPr="00CE4E08">
        <w:rPr>
          <w:color w:val="000000"/>
        </w:rPr>
        <w:t xml:space="preserve"> года,</w:t>
      </w:r>
      <w:r w:rsidRPr="00CE4E08">
        <w:rPr>
          <w:color w:val="000000"/>
        </w:rPr>
        <w:t xml:space="preserve"> банковский</w:t>
      </w:r>
      <w:r w:rsidR="00F51D69" w:rsidRPr="00CE4E08">
        <w:rPr>
          <w:color w:val="000000"/>
        </w:rPr>
        <w:t xml:space="preserve"> </w:t>
      </w:r>
      <w:r w:rsidRPr="00CE4E08">
        <w:rPr>
          <w:color w:val="000000"/>
        </w:rPr>
        <w:t>сектор</w:t>
      </w:r>
      <w:r w:rsidR="00F51D69" w:rsidRPr="00CE4E08">
        <w:rPr>
          <w:color w:val="000000"/>
        </w:rPr>
        <w:t xml:space="preserve"> </w:t>
      </w:r>
      <w:r w:rsidRPr="00CE4E08">
        <w:rPr>
          <w:color w:val="000000"/>
        </w:rPr>
        <w:t>динамично</w:t>
      </w:r>
      <w:r w:rsidR="00F51D69" w:rsidRPr="00CE4E08">
        <w:rPr>
          <w:color w:val="000000"/>
        </w:rPr>
        <w:t xml:space="preserve"> </w:t>
      </w:r>
      <w:r w:rsidRPr="00CE4E08">
        <w:rPr>
          <w:color w:val="000000"/>
        </w:rPr>
        <w:t>развивается.</w:t>
      </w:r>
      <w:r w:rsidR="00F51D69" w:rsidRPr="00CE4E08">
        <w:rPr>
          <w:color w:val="000000"/>
        </w:rPr>
        <w:t xml:space="preserve"> </w:t>
      </w:r>
      <w:r w:rsidRPr="00CE4E08">
        <w:rPr>
          <w:color w:val="000000"/>
        </w:rPr>
        <w:t>Продолжаются</w:t>
      </w:r>
      <w:r w:rsidR="00F51D69" w:rsidRPr="00CE4E08">
        <w:rPr>
          <w:color w:val="000000"/>
        </w:rPr>
        <w:t xml:space="preserve"> </w:t>
      </w:r>
      <w:r w:rsidRPr="00CE4E08">
        <w:rPr>
          <w:color w:val="000000"/>
        </w:rPr>
        <w:t>процессы</w:t>
      </w:r>
      <w:r w:rsidR="00F51D69" w:rsidRPr="00CE4E08">
        <w:rPr>
          <w:color w:val="000000"/>
        </w:rPr>
        <w:t xml:space="preserve"> </w:t>
      </w:r>
      <w:r w:rsidRPr="00CE4E08">
        <w:rPr>
          <w:color w:val="000000"/>
        </w:rPr>
        <w:t>консолидации</w:t>
      </w:r>
      <w:r w:rsidR="00F51D69" w:rsidRPr="00CE4E08">
        <w:rPr>
          <w:color w:val="000000"/>
        </w:rPr>
        <w:t xml:space="preserve"> </w:t>
      </w:r>
      <w:r w:rsidRPr="00CE4E08">
        <w:rPr>
          <w:color w:val="000000"/>
        </w:rPr>
        <w:t>и</w:t>
      </w:r>
      <w:r w:rsidR="00F51D69" w:rsidRPr="00CE4E08">
        <w:rPr>
          <w:color w:val="000000"/>
        </w:rPr>
        <w:t xml:space="preserve"> </w:t>
      </w:r>
      <w:r w:rsidRPr="00CE4E08">
        <w:rPr>
          <w:color w:val="000000"/>
        </w:rPr>
        <w:t>оздоровления</w:t>
      </w:r>
      <w:r w:rsidR="00F51D69" w:rsidRPr="00CE4E08">
        <w:rPr>
          <w:color w:val="000000"/>
        </w:rPr>
        <w:t xml:space="preserve"> </w:t>
      </w:r>
      <w:r w:rsidRPr="00CE4E08">
        <w:rPr>
          <w:color w:val="000000"/>
        </w:rPr>
        <w:t>банковского</w:t>
      </w:r>
      <w:r w:rsidR="00F51D69" w:rsidRPr="00CE4E08">
        <w:rPr>
          <w:color w:val="000000"/>
        </w:rPr>
        <w:t xml:space="preserve"> </w:t>
      </w:r>
      <w:r w:rsidRPr="00CE4E08">
        <w:rPr>
          <w:color w:val="000000"/>
        </w:rPr>
        <w:t>сектора,</w:t>
      </w:r>
      <w:r w:rsidR="00F51D69" w:rsidRPr="00CE4E08">
        <w:rPr>
          <w:color w:val="000000"/>
        </w:rPr>
        <w:t xml:space="preserve"> </w:t>
      </w:r>
      <w:r w:rsidRPr="00CE4E08">
        <w:rPr>
          <w:color w:val="000000"/>
        </w:rPr>
        <w:t>повышении</w:t>
      </w:r>
      <w:r w:rsidR="00F51D69" w:rsidRPr="00CE4E08">
        <w:rPr>
          <w:color w:val="000000"/>
        </w:rPr>
        <w:t xml:space="preserve"> </w:t>
      </w:r>
      <w:r w:rsidRPr="00CE4E08">
        <w:rPr>
          <w:color w:val="000000"/>
        </w:rPr>
        <w:t>их</w:t>
      </w:r>
      <w:r w:rsidR="00F51D69" w:rsidRPr="00CE4E08">
        <w:rPr>
          <w:color w:val="000000"/>
        </w:rPr>
        <w:t xml:space="preserve"> </w:t>
      </w:r>
      <w:r w:rsidRPr="00CE4E08">
        <w:rPr>
          <w:color w:val="000000"/>
        </w:rPr>
        <w:t>способности</w:t>
      </w:r>
      <w:r w:rsidR="00F51D69" w:rsidRPr="00CE4E08">
        <w:rPr>
          <w:color w:val="000000"/>
        </w:rPr>
        <w:t xml:space="preserve"> </w:t>
      </w:r>
      <w:r w:rsidRPr="00CE4E08">
        <w:rPr>
          <w:color w:val="000000"/>
        </w:rPr>
        <w:t>оказывать</w:t>
      </w:r>
      <w:r w:rsidR="00F51D69" w:rsidRPr="00CE4E08">
        <w:rPr>
          <w:color w:val="000000"/>
        </w:rPr>
        <w:t xml:space="preserve"> </w:t>
      </w:r>
      <w:r w:rsidRPr="00CE4E08">
        <w:rPr>
          <w:color w:val="000000"/>
        </w:rPr>
        <w:t>базовые</w:t>
      </w:r>
      <w:r w:rsidR="00F51D69" w:rsidRPr="00CE4E08">
        <w:rPr>
          <w:color w:val="000000"/>
        </w:rPr>
        <w:t xml:space="preserve"> </w:t>
      </w:r>
      <w:r w:rsidRPr="00CE4E08">
        <w:rPr>
          <w:color w:val="000000"/>
        </w:rPr>
        <w:t>банковские</w:t>
      </w:r>
      <w:r w:rsidR="00F51D69" w:rsidRPr="00CE4E08">
        <w:rPr>
          <w:color w:val="000000"/>
        </w:rPr>
        <w:t xml:space="preserve"> </w:t>
      </w:r>
      <w:r w:rsidRPr="00CE4E08">
        <w:rPr>
          <w:color w:val="000000"/>
        </w:rPr>
        <w:t>услуги</w:t>
      </w:r>
      <w:r w:rsidR="00F51D69" w:rsidRPr="00CE4E08">
        <w:rPr>
          <w:color w:val="000000"/>
        </w:rPr>
        <w:t xml:space="preserve"> </w:t>
      </w:r>
      <w:r w:rsidRPr="00CE4E08">
        <w:rPr>
          <w:color w:val="000000"/>
        </w:rPr>
        <w:t>на</w:t>
      </w:r>
      <w:r w:rsidR="00F51D69" w:rsidRPr="00CE4E08">
        <w:rPr>
          <w:color w:val="000000"/>
        </w:rPr>
        <w:t xml:space="preserve"> </w:t>
      </w:r>
      <w:r w:rsidRPr="00CE4E08">
        <w:rPr>
          <w:color w:val="000000"/>
        </w:rPr>
        <w:t>клиентском</w:t>
      </w:r>
      <w:r w:rsidR="00F51D69" w:rsidRPr="00CE4E08">
        <w:rPr>
          <w:color w:val="000000"/>
        </w:rPr>
        <w:t xml:space="preserve"> </w:t>
      </w:r>
      <w:r w:rsidRPr="00CE4E08">
        <w:rPr>
          <w:color w:val="000000"/>
        </w:rPr>
        <w:t>рынке.</w:t>
      </w:r>
    </w:p>
    <w:p w:rsidR="00AD4B3C" w:rsidRPr="00CE4E08" w:rsidRDefault="00AD4B3C" w:rsidP="00F51D69">
      <w:pPr>
        <w:pStyle w:val="23"/>
        <w:spacing w:line="360" w:lineRule="auto"/>
        <w:ind w:firstLine="709"/>
        <w:jc w:val="both"/>
        <w:rPr>
          <w:color w:val="000000"/>
          <w:sz w:val="28"/>
          <w:szCs w:val="28"/>
        </w:rPr>
      </w:pPr>
      <w:r w:rsidRPr="00CE4E08">
        <w:rPr>
          <w:color w:val="000000"/>
          <w:sz w:val="28"/>
          <w:szCs w:val="28"/>
        </w:rPr>
        <w:t>Кроме</w:t>
      </w:r>
      <w:r w:rsidR="00F51D69" w:rsidRPr="00CE4E08">
        <w:rPr>
          <w:color w:val="000000"/>
          <w:sz w:val="28"/>
          <w:szCs w:val="28"/>
        </w:rPr>
        <w:t xml:space="preserve"> </w:t>
      </w:r>
      <w:r w:rsidRPr="00CE4E08">
        <w:rPr>
          <w:color w:val="000000"/>
          <w:sz w:val="28"/>
          <w:szCs w:val="28"/>
        </w:rPr>
        <w:t xml:space="preserve">того, </w:t>
      </w:r>
      <w:r w:rsidR="00070431" w:rsidRPr="00CE4E08">
        <w:rPr>
          <w:color w:val="000000"/>
          <w:sz w:val="28"/>
          <w:szCs w:val="28"/>
        </w:rPr>
        <w:t>в</w:t>
      </w:r>
      <w:r w:rsidRPr="00CE4E08">
        <w:rPr>
          <w:color w:val="000000"/>
          <w:sz w:val="28"/>
          <w:szCs w:val="28"/>
        </w:rPr>
        <w:t xml:space="preserve"> результате</w:t>
      </w:r>
      <w:r w:rsidR="00F51D69" w:rsidRPr="00CE4E08">
        <w:rPr>
          <w:color w:val="000000"/>
          <w:sz w:val="28"/>
          <w:szCs w:val="28"/>
        </w:rPr>
        <w:t xml:space="preserve"> </w:t>
      </w:r>
      <w:r w:rsidRPr="00CE4E08">
        <w:rPr>
          <w:color w:val="000000"/>
          <w:sz w:val="28"/>
          <w:szCs w:val="28"/>
        </w:rPr>
        <w:t>повышения</w:t>
      </w:r>
      <w:r w:rsidR="00F51D69" w:rsidRPr="00CE4E08">
        <w:rPr>
          <w:color w:val="000000"/>
          <w:sz w:val="28"/>
          <w:szCs w:val="28"/>
        </w:rPr>
        <w:t xml:space="preserve"> </w:t>
      </w:r>
      <w:r w:rsidRPr="00CE4E08">
        <w:rPr>
          <w:color w:val="000000"/>
          <w:sz w:val="28"/>
          <w:szCs w:val="28"/>
        </w:rPr>
        <w:t>устойчивости</w:t>
      </w:r>
      <w:r w:rsidR="00F51D69" w:rsidRPr="00CE4E08">
        <w:rPr>
          <w:color w:val="000000"/>
          <w:sz w:val="28"/>
          <w:szCs w:val="28"/>
        </w:rPr>
        <w:t xml:space="preserve"> </w:t>
      </w:r>
      <w:r w:rsidRPr="00CE4E08">
        <w:rPr>
          <w:color w:val="000000"/>
          <w:sz w:val="28"/>
          <w:szCs w:val="28"/>
        </w:rPr>
        <w:t>банковского</w:t>
      </w:r>
      <w:r w:rsidR="00F51D69" w:rsidRPr="00CE4E08">
        <w:rPr>
          <w:color w:val="000000"/>
          <w:sz w:val="28"/>
          <w:szCs w:val="28"/>
        </w:rPr>
        <w:t xml:space="preserve"> </w:t>
      </w:r>
      <w:r w:rsidRPr="00CE4E08">
        <w:rPr>
          <w:color w:val="000000"/>
          <w:sz w:val="28"/>
          <w:szCs w:val="28"/>
        </w:rPr>
        <w:t>сектора</w:t>
      </w:r>
      <w:r w:rsidR="00F51D69" w:rsidRPr="00CE4E08">
        <w:rPr>
          <w:color w:val="000000"/>
          <w:sz w:val="28"/>
          <w:szCs w:val="28"/>
        </w:rPr>
        <w:t xml:space="preserve"> </w:t>
      </w:r>
      <w:r w:rsidRPr="00CE4E08">
        <w:rPr>
          <w:color w:val="000000"/>
          <w:sz w:val="28"/>
          <w:szCs w:val="28"/>
        </w:rPr>
        <w:t>значительно</w:t>
      </w:r>
      <w:r w:rsidR="00F51D69" w:rsidRPr="00CE4E08">
        <w:rPr>
          <w:color w:val="000000"/>
          <w:sz w:val="28"/>
          <w:szCs w:val="28"/>
        </w:rPr>
        <w:t xml:space="preserve"> </w:t>
      </w:r>
      <w:r w:rsidRPr="00CE4E08">
        <w:rPr>
          <w:color w:val="000000"/>
          <w:sz w:val="28"/>
          <w:szCs w:val="28"/>
        </w:rPr>
        <w:t>сократилась</w:t>
      </w:r>
      <w:r w:rsidR="00F51D69" w:rsidRPr="00CE4E08">
        <w:rPr>
          <w:color w:val="000000"/>
          <w:sz w:val="28"/>
          <w:szCs w:val="28"/>
        </w:rPr>
        <w:t xml:space="preserve"> </w:t>
      </w:r>
      <w:r w:rsidRPr="00CE4E08">
        <w:rPr>
          <w:color w:val="000000"/>
          <w:sz w:val="28"/>
          <w:szCs w:val="28"/>
        </w:rPr>
        <w:t>доля</w:t>
      </w:r>
      <w:r w:rsidR="00F51D69" w:rsidRPr="00CE4E08">
        <w:rPr>
          <w:color w:val="000000"/>
          <w:sz w:val="28"/>
          <w:szCs w:val="28"/>
        </w:rPr>
        <w:t xml:space="preserve"> </w:t>
      </w:r>
      <w:r w:rsidRPr="00CE4E08">
        <w:rPr>
          <w:color w:val="000000"/>
          <w:sz w:val="28"/>
          <w:szCs w:val="28"/>
        </w:rPr>
        <w:t>банков,</w:t>
      </w:r>
      <w:r w:rsidR="00F51D69" w:rsidRPr="00CE4E08">
        <w:rPr>
          <w:color w:val="000000"/>
          <w:sz w:val="28"/>
          <w:szCs w:val="28"/>
        </w:rPr>
        <w:t xml:space="preserve"> </w:t>
      </w:r>
      <w:r w:rsidRPr="00CE4E08">
        <w:rPr>
          <w:color w:val="000000"/>
          <w:sz w:val="28"/>
          <w:szCs w:val="28"/>
        </w:rPr>
        <w:t>нарушающих</w:t>
      </w:r>
      <w:r w:rsidR="00F51D69" w:rsidRPr="00CE4E08">
        <w:rPr>
          <w:color w:val="000000"/>
          <w:sz w:val="28"/>
          <w:szCs w:val="28"/>
        </w:rPr>
        <w:t xml:space="preserve"> </w:t>
      </w:r>
      <w:r w:rsidRPr="00CE4E08">
        <w:rPr>
          <w:color w:val="000000"/>
          <w:sz w:val="28"/>
          <w:szCs w:val="28"/>
        </w:rPr>
        <w:t>установленные</w:t>
      </w:r>
      <w:r w:rsidR="00F51D69" w:rsidRPr="00CE4E08">
        <w:rPr>
          <w:color w:val="000000"/>
          <w:sz w:val="28"/>
          <w:szCs w:val="28"/>
        </w:rPr>
        <w:t xml:space="preserve"> </w:t>
      </w:r>
      <w:r w:rsidRPr="00CE4E08">
        <w:rPr>
          <w:color w:val="000000"/>
          <w:sz w:val="28"/>
          <w:szCs w:val="28"/>
        </w:rPr>
        <w:t>Национальным</w:t>
      </w:r>
      <w:r w:rsidR="00F51D69" w:rsidRPr="00CE4E08">
        <w:rPr>
          <w:color w:val="000000"/>
          <w:sz w:val="28"/>
          <w:szCs w:val="28"/>
        </w:rPr>
        <w:t xml:space="preserve"> </w:t>
      </w:r>
      <w:r w:rsidRPr="00CE4E08">
        <w:rPr>
          <w:color w:val="000000"/>
          <w:sz w:val="28"/>
          <w:szCs w:val="28"/>
        </w:rPr>
        <w:t>банком</w:t>
      </w:r>
      <w:r w:rsidR="00F51D69" w:rsidRPr="00CE4E08">
        <w:rPr>
          <w:color w:val="000000"/>
          <w:sz w:val="28"/>
          <w:szCs w:val="28"/>
        </w:rPr>
        <w:t xml:space="preserve"> </w:t>
      </w:r>
      <w:r w:rsidRPr="00CE4E08">
        <w:rPr>
          <w:color w:val="000000"/>
          <w:sz w:val="28"/>
          <w:szCs w:val="28"/>
        </w:rPr>
        <w:t>пруденциальные</w:t>
      </w:r>
      <w:r w:rsidR="00F51D69" w:rsidRPr="00CE4E08">
        <w:rPr>
          <w:color w:val="000000"/>
          <w:sz w:val="28"/>
          <w:szCs w:val="28"/>
        </w:rPr>
        <w:t xml:space="preserve"> </w:t>
      </w:r>
      <w:r w:rsidRPr="00CE4E08">
        <w:rPr>
          <w:color w:val="000000"/>
          <w:sz w:val="28"/>
          <w:szCs w:val="28"/>
        </w:rPr>
        <w:t>нормативы.</w:t>
      </w:r>
      <w:r w:rsidR="00F51D69" w:rsidRPr="00CE4E08">
        <w:rPr>
          <w:color w:val="000000"/>
          <w:sz w:val="28"/>
          <w:szCs w:val="28"/>
        </w:rPr>
        <w:t xml:space="preserve"> </w:t>
      </w:r>
      <w:r w:rsidRPr="00CE4E08">
        <w:rPr>
          <w:color w:val="000000"/>
          <w:sz w:val="28"/>
          <w:szCs w:val="28"/>
        </w:rPr>
        <w:t>В</w:t>
      </w:r>
      <w:r w:rsidR="00F51D69" w:rsidRPr="00CE4E08">
        <w:rPr>
          <w:color w:val="000000"/>
          <w:sz w:val="28"/>
          <w:szCs w:val="28"/>
        </w:rPr>
        <w:t xml:space="preserve"> </w:t>
      </w:r>
      <w:r w:rsidRPr="00CE4E08">
        <w:rPr>
          <w:color w:val="000000"/>
          <w:sz w:val="28"/>
          <w:szCs w:val="28"/>
        </w:rPr>
        <w:t>частности, если</w:t>
      </w:r>
      <w:r w:rsidR="00F51D69" w:rsidRPr="00CE4E08">
        <w:rPr>
          <w:color w:val="000000"/>
          <w:sz w:val="28"/>
          <w:szCs w:val="28"/>
        </w:rPr>
        <w:t xml:space="preserve"> </w:t>
      </w:r>
      <w:r w:rsidRPr="00CE4E08">
        <w:rPr>
          <w:color w:val="000000"/>
          <w:sz w:val="28"/>
          <w:szCs w:val="28"/>
        </w:rPr>
        <w:t>по</w:t>
      </w:r>
      <w:r w:rsidR="00F51D69" w:rsidRPr="00CE4E08">
        <w:rPr>
          <w:color w:val="000000"/>
          <w:sz w:val="28"/>
          <w:szCs w:val="28"/>
        </w:rPr>
        <w:t xml:space="preserve"> </w:t>
      </w:r>
      <w:r w:rsidRPr="00CE4E08">
        <w:rPr>
          <w:color w:val="000000"/>
          <w:sz w:val="28"/>
          <w:szCs w:val="28"/>
        </w:rPr>
        <w:t>итогам</w:t>
      </w:r>
      <w:r w:rsidR="00F51D69" w:rsidRPr="00CE4E08">
        <w:rPr>
          <w:color w:val="000000"/>
          <w:sz w:val="28"/>
          <w:szCs w:val="28"/>
        </w:rPr>
        <w:t xml:space="preserve"> </w:t>
      </w:r>
      <w:r w:rsidR="00B94A17" w:rsidRPr="00CE4E08">
        <w:rPr>
          <w:color w:val="000000"/>
          <w:sz w:val="28"/>
          <w:szCs w:val="28"/>
        </w:rPr>
        <w:t>2006</w:t>
      </w:r>
      <w:r w:rsidRPr="00CE4E08">
        <w:rPr>
          <w:color w:val="000000"/>
          <w:sz w:val="28"/>
          <w:szCs w:val="28"/>
        </w:rPr>
        <w:t xml:space="preserve"> года</w:t>
      </w:r>
      <w:r w:rsidR="00F51D69" w:rsidRPr="00CE4E08">
        <w:rPr>
          <w:color w:val="000000"/>
          <w:sz w:val="28"/>
          <w:szCs w:val="28"/>
        </w:rPr>
        <w:t xml:space="preserve"> </w:t>
      </w:r>
      <w:r w:rsidRPr="00CE4E08">
        <w:rPr>
          <w:color w:val="000000"/>
          <w:sz w:val="28"/>
          <w:szCs w:val="28"/>
        </w:rPr>
        <w:t>из</w:t>
      </w:r>
      <w:r w:rsidR="00F51D69" w:rsidRPr="00CE4E08">
        <w:rPr>
          <w:color w:val="000000"/>
          <w:sz w:val="28"/>
          <w:szCs w:val="28"/>
        </w:rPr>
        <w:t xml:space="preserve"> </w:t>
      </w:r>
      <w:r w:rsidRPr="00CE4E08">
        <w:rPr>
          <w:color w:val="000000"/>
          <w:sz w:val="28"/>
          <w:szCs w:val="28"/>
        </w:rPr>
        <w:t>80%</w:t>
      </w:r>
      <w:r w:rsidR="00F51D69" w:rsidRPr="00CE4E08">
        <w:rPr>
          <w:color w:val="000000"/>
          <w:sz w:val="28"/>
          <w:szCs w:val="28"/>
        </w:rPr>
        <w:t xml:space="preserve"> </w:t>
      </w:r>
      <w:r w:rsidRPr="00CE4E08">
        <w:rPr>
          <w:color w:val="000000"/>
          <w:sz w:val="28"/>
          <w:szCs w:val="28"/>
        </w:rPr>
        <w:t>из</w:t>
      </w:r>
      <w:r w:rsidR="00F51D69" w:rsidRPr="00CE4E08">
        <w:rPr>
          <w:color w:val="000000"/>
          <w:sz w:val="28"/>
          <w:szCs w:val="28"/>
        </w:rPr>
        <w:t xml:space="preserve"> </w:t>
      </w:r>
      <w:r w:rsidRPr="00CE4E08">
        <w:rPr>
          <w:color w:val="000000"/>
          <w:sz w:val="28"/>
          <w:szCs w:val="28"/>
        </w:rPr>
        <w:t>общего</w:t>
      </w:r>
      <w:r w:rsidR="00F51D69" w:rsidRPr="00CE4E08">
        <w:rPr>
          <w:color w:val="000000"/>
          <w:sz w:val="28"/>
          <w:szCs w:val="28"/>
        </w:rPr>
        <w:t xml:space="preserve"> </w:t>
      </w:r>
      <w:r w:rsidRPr="00CE4E08">
        <w:rPr>
          <w:color w:val="000000"/>
          <w:sz w:val="28"/>
          <w:szCs w:val="28"/>
        </w:rPr>
        <w:t>количества</w:t>
      </w:r>
      <w:r w:rsidR="00F51D69" w:rsidRPr="00CE4E08">
        <w:rPr>
          <w:color w:val="000000"/>
          <w:sz w:val="28"/>
          <w:szCs w:val="28"/>
        </w:rPr>
        <w:t xml:space="preserve"> </w:t>
      </w:r>
      <w:r w:rsidRPr="00CE4E08">
        <w:rPr>
          <w:color w:val="000000"/>
          <w:sz w:val="28"/>
          <w:szCs w:val="28"/>
        </w:rPr>
        <w:t>выполняло</w:t>
      </w:r>
      <w:r w:rsidR="00F51D69" w:rsidRPr="00CE4E08">
        <w:rPr>
          <w:color w:val="000000"/>
          <w:sz w:val="28"/>
          <w:szCs w:val="28"/>
        </w:rPr>
        <w:t xml:space="preserve"> </w:t>
      </w:r>
      <w:r w:rsidRPr="00CE4E08">
        <w:rPr>
          <w:color w:val="000000"/>
          <w:sz w:val="28"/>
          <w:szCs w:val="28"/>
        </w:rPr>
        <w:t>нормативные</w:t>
      </w:r>
      <w:r w:rsidR="00F51D69" w:rsidRPr="00CE4E08">
        <w:rPr>
          <w:color w:val="000000"/>
          <w:sz w:val="28"/>
          <w:szCs w:val="28"/>
        </w:rPr>
        <w:t xml:space="preserve"> </w:t>
      </w:r>
      <w:r w:rsidRPr="00CE4E08">
        <w:rPr>
          <w:color w:val="000000"/>
          <w:sz w:val="28"/>
          <w:szCs w:val="28"/>
        </w:rPr>
        <w:t>требования</w:t>
      </w:r>
      <w:r w:rsidR="00F51D69" w:rsidRPr="00CE4E08">
        <w:rPr>
          <w:color w:val="000000"/>
          <w:sz w:val="28"/>
          <w:szCs w:val="28"/>
        </w:rPr>
        <w:t xml:space="preserve"> </w:t>
      </w:r>
      <w:r w:rsidRPr="00CE4E08">
        <w:rPr>
          <w:color w:val="000000"/>
          <w:sz w:val="28"/>
          <w:szCs w:val="28"/>
        </w:rPr>
        <w:t>Национального</w:t>
      </w:r>
      <w:r w:rsidR="00F51D69" w:rsidRPr="00CE4E08">
        <w:rPr>
          <w:color w:val="000000"/>
          <w:sz w:val="28"/>
          <w:szCs w:val="28"/>
        </w:rPr>
        <w:t xml:space="preserve"> </w:t>
      </w:r>
      <w:r w:rsidRPr="00CE4E08">
        <w:rPr>
          <w:color w:val="000000"/>
          <w:sz w:val="28"/>
          <w:szCs w:val="28"/>
        </w:rPr>
        <w:t>банка,</w:t>
      </w:r>
      <w:r w:rsidR="00F51D69" w:rsidRPr="00CE4E08">
        <w:rPr>
          <w:color w:val="000000"/>
          <w:sz w:val="28"/>
          <w:szCs w:val="28"/>
        </w:rPr>
        <w:t xml:space="preserve"> </w:t>
      </w:r>
      <w:r w:rsidRPr="00CE4E08">
        <w:rPr>
          <w:color w:val="000000"/>
          <w:sz w:val="28"/>
          <w:szCs w:val="28"/>
        </w:rPr>
        <w:t>что</w:t>
      </w:r>
      <w:r w:rsidR="00F51D69" w:rsidRPr="00CE4E08">
        <w:rPr>
          <w:color w:val="000000"/>
          <w:sz w:val="28"/>
          <w:szCs w:val="28"/>
        </w:rPr>
        <w:t xml:space="preserve"> </w:t>
      </w:r>
      <w:r w:rsidRPr="00CE4E08">
        <w:rPr>
          <w:color w:val="000000"/>
          <w:sz w:val="28"/>
          <w:szCs w:val="28"/>
        </w:rPr>
        <w:t>по</w:t>
      </w:r>
      <w:r w:rsidR="00F51D69" w:rsidRPr="00CE4E08">
        <w:rPr>
          <w:color w:val="000000"/>
          <w:sz w:val="28"/>
          <w:szCs w:val="28"/>
        </w:rPr>
        <w:t xml:space="preserve"> </w:t>
      </w:r>
      <w:r w:rsidRPr="00CE4E08">
        <w:rPr>
          <w:color w:val="000000"/>
          <w:sz w:val="28"/>
          <w:szCs w:val="28"/>
        </w:rPr>
        <w:t>состоянию</w:t>
      </w:r>
      <w:r w:rsidR="00F51D69" w:rsidRPr="00CE4E08">
        <w:rPr>
          <w:color w:val="000000"/>
          <w:sz w:val="28"/>
          <w:szCs w:val="28"/>
        </w:rPr>
        <w:t xml:space="preserve"> </w:t>
      </w:r>
      <w:r w:rsidRPr="00CE4E08">
        <w:rPr>
          <w:color w:val="000000"/>
          <w:sz w:val="28"/>
          <w:szCs w:val="28"/>
        </w:rPr>
        <w:t>на</w:t>
      </w:r>
      <w:r w:rsidR="00F51D69" w:rsidRPr="00CE4E08">
        <w:rPr>
          <w:color w:val="000000"/>
          <w:sz w:val="28"/>
          <w:szCs w:val="28"/>
        </w:rPr>
        <w:t xml:space="preserve"> </w:t>
      </w:r>
      <w:r w:rsidRPr="00CE4E08">
        <w:rPr>
          <w:color w:val="000000"/>
          <w:sz w:val="28"/>
          <w:szCs w:val="28"/>
        </w:rPr>
        <w:t>1 мая</w:t>
      </w:r>
      <w:r w:rsidR="00F51D69" w:rsidRPr="00CE4E08">
        <w:rPr>
          <w:color w:val="000000"/>
          <w:sz w:val="28"/>
          <w:szCs w:val="28"/>
        </w:rPr>
        <w:t xml:space="preserve"> </w:t>
      </w:r>
      <w:r w:rsidR="00B94A17" w:rsidRPr="00CE4E08">
        <w:rPr>
          <w:color w:val="000000"/>
          <w:sz w:val="28"/>
          <w:szCs w:val="28"/>
        </w:rPr>
        <w:t>2007</w:t>
      </w:r>
      <w:r w:rsidRPr="00CE4E08">
        <w:rPr>
          <w:color w:val="000000"/>
          <w:sz w:val="28"/>
          <w:szCs w:val="28"/>
        </w:rPr>
        <w:t xml:space="preserve"> года</w:t>
      </w:r>
      <w:r w:rsidR="00F51D69" w:rsidRPr="00CE4E08">
        <w:rPr>
          <w:color w:val="000000"/>
          <w:sz w:val="28"/>
          <w:szCs w:val="28"/>
        </w:rPr>
        <w:t xml:space="preserve"> </w:t>
      </w:r>
      <w:r w:rsidRPr="00CE4E08">
        <w:rPr>
          <w:color w:val="000000"/>
          <w:sz w:val="28"/>
          <w:szCs w:val="28"/>
        </w:rPr>
        <w:t>данны</w:t>
      </w:r>
      <w:r w:rsidR="00070431" w:rsidRPr="00CE4E08">
        <w:rPr>
          <w:color w:val="000000"/>
          <w:sz w:val="28"/>
          <w:szCs w:val="28"/>
        </w:rPr>
        <w:t>й</w:t>
      </w:r>
      <w:r w:rsidR="00F51D69" w:rsidRPr="00CE4E08">
        <w:rPr>
          <w:color w:val="000000"/>
          <w:sz w:val="28"/>
          <w:szCs w:val="28"/>
        </w:rPr>
        <w:t xml:space="preserve"> </w:t>
      </w:r>
      <w:r w:rsidR="00070431" w:rsidRPr="00CE4E08">
        <w:rPr>
          <w:color w:val="000000"/>
          <w:sz w:val="28"/>
          <w:szCs w:val="28"/>
        </w:rPr>
        <w:t>показатель</w:t>
      </w:r>
      <w:r w:rsidR="00F51D69" w:rsidRPr="00CE4E08">
        <w:rPr>
          <w:color w:val="000000"/>
          <w:sz w:val="28"/>
          <w:szCs w:val="28"/>
        </w:rPr>
        <w:t xml:space="preserve"> </w:t>
      </w:r>
      <w:r w:rsidR="00070431" w:rsidRPr="00CE4E08">
        <w:rPr>
          <w:color w:val="000000"/>
          <w:sz w:val="28"/>
          <w:szCs w:val="28"/>
        </w:rPr>
        <w:t>составил</w:t>
      </w:r>
      <w:r w:rsidR="00F51D69" w:rsidRPr="00CE4E08">
        <w:rPr>
          <w:color w:val="000000"/>
          <w:sz w:val="28"/>
          <w:szCs w:val="28"/>
        </w:rPr>
        <w:t xml:space="preserve"> </w:t>
      </w:r>
      <w:r w:rsidR="00070431" w:rsidRPr="00CE4E08">
        <w:rPr>
          <w:color w:val="000000"/>
          <w:sz w:val="28"/>
          <w:szCs w:val="28"/>
        </w:rPr>
        <w:t xml:space="preserve">98,2%, </w:t>
      </w:r>
      <w:r w:rsidR="004D191C" w:rsidRPr="00CE4E08">
        <w:rPr>
          <w:color w:val="000000"/>
          <w:sz w:val="28"/>
          <w:szCs w:val="28"/>
        </w:rPr>
        <w:t>показывало</w:t>
      </w:r>
      <w:r w:rsidR="00F51D69" w:rsidRPr="00CE4E08">
        <w:rPr>
          <w:color w:val="000000"/>
          <w:sz w:val="28"/>
          <w:szCs w:val="28"/>
        </w:rPr>
        <w:t xml:space="preserve"> </w:t>
      </w:r>
      <w:r w:rsidR="004D191C" w:rsidRPr="00CE4E08">
        <w:rPr>
          <w:color w:val="000000"/>
          <w:sz w:val="28"/>
          <w:szCs w:val="28"/>
        </w:rPr>
        <w:t>недостаточную степень</w:t>
      </w:r>
      <w:r w:rsidR="00F51D69" w:rsidRPr="00CE4E08">
        <w:rPr>
          <w:color w:val="000000"/>
          <w:sz w:val="28"/>
          <w:szCs w:val="28"/>
        </w:rPr>
        <w:t xml:space="preserve"> </w:t>
      </w:r>
      <w:r w:rsidR="004D191C" w:rsidRPr="00CE4E08">
        <w:rPr>
          <w:color w:val="000000"/>
          <w:sz w:val="28"/>
          <w:szCs w:val="28"/>
        </w:rPr>
        <w:t>устойчивости</w:t>
      </w:r>
      <w:r w:rsidR="00F51D69" w:rsidRPr="00CE4E08">
        <w:rPr>
          <w:color w:val="000000"/>
          <w:sz w:val="28"/>
          <w:szCs w:val="28"/>
        </w:rPr>
        <w:t xml:space="preserve"> </w:t>
      </w:r>
      <w:r w:rsidR="004D191C" w:rsidRPr="00CE4E08">
        <w:rPr>
          <w:color w:val="000000"/>
          <w:sz w:val="28"/>
          <w:szCs w:val="28"/>
        </w:rPr>
        <w:t>банковского</w:t>
      </w:r>
      <w:r w:rsidR="00F51D69" w:rsidRPr="00CE4E08">
        <w:rPr>
          <w:color w:val="000000"/>
          <w:sz w:val="28"/>
          <w:szCs w:val="28"/>
        </w:rPr>
        <w:t xml:space="preserve"> </w:t>
      </w:r>
      <w:r w:rsidR="004D191C" w:rsidRPr="00CE4E08">
        <w:rPr>
          <w:color w:val="000000"/>
          <w:sz w:val="28"/>
          <w:szCs w:val="28"/>
        </w:rPr>
        <w:t>сектора,</w:t>
      </w:r>
      <w:r w:rsidR="00F51D69" w:rsidRPr="00CE4E08">
        <w:rPr>
          <w:color w:val="000000"/>
          <w:sz w:val="28"/>
          <w:szCs w:val="28"/>
        </w:rPr>
        <w:t xml:space="preserve"> </w:t>
      </w:r>
      <w:r w:rsidR="004D191C" w:rsidRPr="00CE4E08">
        <w:rPr>
          <w:color w:val="000000"/>
          <w:sz w:val="28"/>
          <w:szCs w:val="28"/>
        </w:rPr>
        <w:t>то</w:t>
      </w:r>
      <w:r w:rsidR="00F51D69" w:rsidRPr="00CE4E08">
        <w:rPr>
          <w:color w:val="000000"/>
          <w:sz w:val="28"/>
          <w:szCs w:val="28"/>
        </w:rPr>
        <w:t xml:space="preserve"> </w:t>
      </w:r>
      <w:r w:rsidRPr="00CE4E08">
        <w:rPr>
          <w:color w:val="000000"/>
          <w:sz w:val="28"/>
          <w:szCs w:val="28"/>
        </w:rPr>
        <w:t>Произведенный</w:t>
      </w:r>
      <w:r w:rsidR="00F51D69" w:rsidRPr="00CE4E08">
        <w:rPr>
          <w:color w:val="000000"/>
          <w:sz w:val="28"/>
          <w:szCs w:val="28"/>
        </w:rPr>
        <w:t xml:space="preserve"> </w:t>
      </w:r>
      <w:r w:rsidRPr="00CE4E08">
        <w:rPr>
          <w:color w:val="000000"/>
          <w:sz w:val="28"/>
          <w:szCs w:val="28"/>
        </w:rPr>
        <w:t>анализ</w:t>
      </w:r>
      <w:r w:rsidR="00F51D69" w:rsidRPr="00CE4E08">
        <w:rPr>
          <w:color w:val="000000"/>
          <w:sz w:val="28"/>
          <w:szCs w:val="28"/>
        </w:rPr>
        <w:t xml:space="preserve"> </w:t>
      </w:r>
      <w:r w:rsidRPr="00CE4E08">
        <w:rPr>
          <w:color w:val="000000"/>
          <w:sz w:val="28"/>
          <w:szCs w:val="28"/>
        </w:rPr>
        <w:t>деятельности</w:t>
      </w:r>
      <w:r w:rsidR="00F51D69" w:rsidRPr="00CE4E08">
        <w:rPr>
          <w:color w:val="000000"/>
          <w:sz w:val="28"/>
          <w:szCs w:val="28"/>
        </w:rPr>
        <w:t xml:space="preserve"> </w:t>
      </w:r>
      <w:r w:rsidRPr="00CE4E08">
        <w:rPr>
          <w:color w:val="000000"/>
          <w:sz w:val="28"/>
          <w:szCs w:val="28"/>
        </w:rPr>
        <w:t>Национального</w:t>
      </w:r>
      <w:r w:rsidR="00F51D69" w:rsidRPr="00CE4E08">
        <w:rPr>
          <w:color w:val="000000"/>
          <w:sz w:val="28"/>
          <w:szCs w:val="28"/>
        </w:rPr>
        <w:t xml:space="preserve"> </w:t>
      </w:r>
      <w:r w:rsidRPr="00CE4E08">
        <w:rPr>
          <w:color w:val="000000"/>
          <w:sz w:val="28"/>
          <w:szCs w:val="28"/>
        </w:rPr>
        <w:t>банка</w:t>
      </w:r>
      <w:r w:rsidR="00F51D69" w:rsidRPr="00CE4E08">
        <w:rPr>
          <w:color w:val="000000"/>
          <w:sz w:val="28"/>
          <w:szCs w:val="28"/>
        </w:rPr>
        <w:t xml:space="preserve"> </w:t>
      </w:r>
      <w:r w:rsidRPr="00CE4E08">
        <w:rPr>
          <w:color w:val="000000"/>
          <w:sz w:val="28"/>
          <w:szCs w:val="28"/>
        </w:rPr>
        <w:t>показал</w:t>
      </w:r>
      <w:r w:rsidR="00F51D69" w:rsidRPr="00CE4E08">
        <w:rPr>
          <w:color w:val="000000"/>
          <w:sz w:val="28"/>
          <w:szCs w:val="28"/>
        </w:rPr>
        <w:t xml:space="preserve"> </w:t>
      </w:r>
      <w:r w:rsidRPr="00CE4E08">
        <w:rPr>
          <w:color w:val="000000"/>
          <w:sz w:val="28"/>
          <w:szCs w:val="28"/>
        </w:rPr>
        <w:t>определенные</w:t>
      </w:r>
      <w:r w:rsidR="00F51D69" w:rsidRPr="00CE4E08">
        <w:rPr>
          <w:color w:val="000000"/>
          <w:sz w:val="28"/>
          <w:szCs w:val="28"/>
        </w:rPr>
        <w:t xml:space="preserve"> </w:t>
      </w:r>
      <w:r w:rsidRPr="00CE4E08">
        <w:rPr>
          <w:color w:val="000000"/>
          <w:sz w:val="28"/>
          <w:szCs w:val="28"/>
        </w:rPr>
        <w:t>проблемы</w:t>
      </w:r>
      <w:r w:rsidR="00F51D69" w:rsidRPr="00CE4E08">
        <w:rPr>
          <w:color w:val="000000"/>
          <w:sz w:val="28"/>
          <w:szCs w:val="28"/>
        </w:rPr>
        <w:t xml:space="preserve"> </w:t>
      </w:r>
      <w:r w:rsidRPr="00CE4E08">
        <w:rPr>
          <w:color w:val="000000"/>
          <w:sz w:val="28"/>
          <w:szCs w:val="28"/>
        </w:rPr>
        <w:t>и</w:t>
      </w:r>
      <w:r w:rsidR="00F51D69" w:rsidRPr="00CE4E08">
        <w:rPr>
          <w:color w:val="000000"/>
          <w:sz w:val="28"/>
          <w:szCs w:val="28"/>
        </w:rPr>
        <w:t xml:space="preserve"> </w:t>
      </w:r>
      <w:r w:rsidRPr="00CE4E08">
        <w:rPr>
          <w:color w:val="000000"/>
          <w:sz w:val="28"/>
          <w:szCs w:val="28"/>
        </w:rPr>
        <w:t>пути их</w:t>
      </w:r>
      <w:r w:rsidR="00F51D69" w:rsidRPr="00CE4E08">
        <w:rPr>
          <w:color w:val="000000"/>
          <w:sz w:val="28"/>
          <w:szCs w:val="28"/>
        </w:rPr>
        <w:t xml:space="preserve"> </w:t>
      </w:r>
      <w:r w:rsidRPr="00CE4E08">
        <w:rPr>
          <w:color w:val="000000"/>
          <w:sz w:val="28"/>
          <w:szCs w:val="28"/>
        </w:rPr>
        <w:t>решения,</w:t>
      </w:r>
      <w:r w:rsidR="00F51D69" w:rsidRPr="00CE4E08">
        <w:rPr>
          <w:color w:val="000000"/>
          <w:sz w:val="28"/>
          <w:szCs w:val="28"/>
        </w:rPr>
        <w:t xml:space="preserve"> </w:t>
      </w:r>
      <w:r w:rsidRPr="00CE4E08">
        <w:rPr>
          <w:color w:val="000000"/>
          <w:sz w:val="28"/>
          <w:szCs w:val="28"/>
        </w:rPr>
        <w:t>которые</w:t>
      </w:r>
      <w:r w:rsidR="00F51D69" w:rsidRPr="00CE4E08">
        <w:rPr>
          <w:color w:val="000000"/>
          <w:sz w:val="28"/>
          <w:szCs w:val="28"/>
        </w:rPr>
        <w:t xml:space="preserve"> </w:t>
      </w:r>
      <w:r w:rsidRPr="00CE4E08">
        <w:rPr>
          <w:color w:val="000000"/>
          <w:sz w:val="28"/>
          <w:szCs w:val="28"/>
        </w:rPr>
        <w:t>будут</w:t>
      </w:r>
      <w:r w:rsidR="00F51D69" w:rsidRPr="00CE4E08">
        <w:rPr>
          <w:color w:val="000000"/>
          <w:sz w:val="28"/>
          <w:szCs w:val="28"/>
        </w:rPr>
        <w:t xml:space="preserve"> </w:t>
      </w:r>
      <w:r w:rsidRPr="00CE4E08">
        <w:rPr>
          <w:color w:val="000000"/>
          <w:sz w:val="28"/>
          <w:szCs w:val="28"/>
        </w:rPr>
        <w:t>рассмотрены</w:t>
      </w:r>
      <w:r w:rsidR="00F51D69" w:rsidRPr="00CE4E08">
        <w:rPr>
          <w:color w:val="000000"/>
          <w:sz w:val="28"/>
          <w:szCs w:val="28"/>
        </w:rPr>
        <w:t xml:space="preserve"> </w:t>
      </w:r>
      <w:r w:rsidRPr="00CE4E08">
        <w:rPr>
          <w:color w:val="000000"/>
          <w:sz w:val="28"/>
          <w:szCs w:val="28"/>
        </w:rPr>
        <w:t>в</w:t>
      </w:r>
      <w:r w:rsidR="00F51D69" w:rsidRPr="00CE4E08">
        <w:rPr>
          <w:color w:val="000000"/>
          <w:sz w:val="28"/>
          <w:szCs w:val="28"/>
        </w:rPr>
        <w:t xml:space="preserve"> </w:t>
      </w:r>
      <w:r w:rsidRPr="00CE4E08">
        <w:rPr>
          <w:color w:val="000000"/>
          <w:sz w:val="28"/>
          <w:szCs w:val="28"/>
        </w:rPr>
        <w:t>следующей</w:t>
      </w:r>
      <w:r w:rsidR="00F51D69" w:rsidRPr="00CE4E08">
        <w:rPr>
          <w:color w:val="000000"/>
          <w:sz w:val="28"/>
          <w:szCs w:val="28"/>
        </w:rPr>
        <w:t xml:space="preserve"> </w:t>
      </w:r>
      <w:r w:rsidRPr="00CE4E08">
        <w:rPr>
          <w:color w:val="000000"/>
          <w:sz w:val="28"/>
          <w:szCs w:val="28"/>
        </w:rPr>
        <w:t>главе</w:t>
      </w:r>
      <w:r w:rsidR="009F59A5" w:rsidRPr="00CE4E08">
        <w:rPr>
          <w:color w:val="000000"/>
          <w:sz w:val="28"/>
          <w:szCs w:val="28"/>
        </w:rPr>
        <w:t xml:space="preserve"> [9, </w:t>
      </w:r>
      <w:r w:rsidR="009F59A5" w:rsidRPr="00CE4E08">
        <w:rPr>
          <w:color w:val="000000"/>
          <w:sz w:val="28"/>
          <w:szCs w:val="28"/>
          <w:lang w:val="en-US"/>
        </w:rPr>
        <w:t>c</w:t>
      </w:r>
      <w:r w:rsidR="009F59A5" w:rsidRPr="00CE4E08">
        <w:rPr>
          <w:color w:val="000000"/>
          <w:sz w:val="28"/>
          <w:szCs w:val="28"/>
        </w:rPr>
        <w:t>.232]</w:t>
      </w:r>
      <w:r w:rsidRPr="00CE4E08">
        <w:rPr>
          <w:color w:val="000000"/>
          <w:sz w:val="28"/>
          <w:szCs w:val="28"/>
        </w:rPr>
        <w:t>.</w:t>
      </w:r>
    </w:p>
    <w:p w:rsidR="00BB0CD5" w:rsidRPr="00CE4E08" w:rsidRDefault="00BB0CD5" w:rsidP="00C97A2F">
      <w:pPr>
        <w:spacing w:line="360" w:lineRule="auto"/>
        <w:ind w:firstLine="709"/>
        <w:jc w:val="center"/>
        <w:rPr>
          <w:color w:val="000000"/>
          <w:sz w:val="28"/>
          <w:lang w:eastAsia="en-US"/>
        </w:rPr>
      </w:pPr>
    </w:p>
    <w:p w:rsidR="00AD4B3C" w:rsidRPr="00CE4E08" w:rsidRDefault="00325E88" w:rsidP="00C97A2F">
      <w:pPr>
        <w:spacing w:line="360" w:lineRule="auto"/>
        <w:ind w:firstLine="709"/>
        <w:jc w:val="center"/>
        <w:rPr>
          <w:b/>
          <w:bCs/>
          <w:snapToGrid w:val="0"/>
          <w:color w:val="000000"/>
          <w:sz w:val="28"/>
          <w:szCs w:val="28"/>
          <w:lang w:eastAsia="en-US"/>
        </w:rPr>
      </w:pPr>
      <w:r w:rsidRPr="00CE4E08">
        <w:rPr>
          <w:b/>
          <w:color w:val="000000"/>
          <w:sz w:val="28"/>
          <w:lang w:eastAsia="en-US"/>
        </w:rPr>
        <w:t xml:space="preserve">2.3 </w:t>
      </w:r>
      <w:r w:rsidRPr="00CE4E08">
        <w:rPr>
          <w:b/>
          <w:bCs/>
          <w:snapToGrid w:val="0"/>
          <w:color w:val="000000"/>
          <w:sz w:val="28"/>
          <w:szCs w:val="28"/>
          <w:lang w:eastAsia="en-US"/>
        </w:rPr>
        <w:t>Денежно-кредитная политика Национального Банка РК</w:t>
      </w:r>
    </w:p>
    <w:p w:rsidR="00325E88" w:rsidRPr="00CE4E08" w:rsidRDefault="00325E88" w:rsidP="00F51D69">
      <w:pPr>
        <w:spacing w:line="360" w:lineRule="auto"/>
        <w:ind w:firstLine="709"/>
        <w:jc w:val="both"/>
        <w:rPr>
          <w:color w:val="000000"/>
          <w:sz w:val="28"/>
          <w:lang w:eastAsia="en-US"/>
        </w:rPr>
      </w:pPr>
    </w:p>
    <w:p w:rsidR="00325E88" w:rsidRPr="00CE4E08" w:rsidRDefault="00325E88" w:rsidP="00F51D69">
      <w:pPr>
        <w:suppressAutoHyphens/>
        <w:spacing w:line="360" w:lineRule="auto"/>
        <w:ind w:firstLine="709"/>
        <w:jc w:val="both"/>
        <w:rPr>
          <w:snapToGrid w:val="0"/>
          <w:color w:val="000000"/>
          <w:sz w:val="28"/>
          <w:szCs w:val="28"/>
          <w:lang w:eastAsia="en-US"/>
        </w:rPr>
      </w:pPr>
      <w:r w:rsidRPr="00CE4E08">
        <w:rPr>
          <w:snapToGrid w:val="0"/>
          <w:color w:val="000000"/>
          <w:sz w:val="28"/>
          <w:szCs w:val="28"/>
          <w:lang w:eastAsia="en-US"/>
        </w:rPr>
        <w:t>Национальный Банк Республики Казахстан является органом, определяющим и осуществляющим государственную кредитно-денежную политику Республики Казахстан.</w:t>
      </w:r>
    </w:p>
    <w:p w:rsidR="00325E88" w:rsidRPr="00CE4E08" w:rsidRDefault="00325E88" w:rsidP="00F51D69">
      <w:pPr>
        <w:suppressAutoHyphens/>
        <w:spacing w:line="360" w:lineRule="auto"/>
        <w:ind w:firstLine="709"/>
        <w:jc w:val="both"/>
        <w:rPr>
          <w:snapToGrid w:val="0"/>
          <w:color w:val="000000"/>
          <w:sz w:val="28"/>
          <w:szCs w:val="28"/>
          <w:lang w:eastAsia="en-US"/>
        </w:rPr>
      </w:pPr>
      <w:r w:rsidRPr="00CE4E08">
        <w:rPr>
          <w:snapToGrid w:val="0"/>
          <w:color w:val="000000"/>
          <w:sz w:val="28"/>
          <w:szCs w:val="28"/>
          <w:lang w:eastAsia="en-US"/>
        </w:rPr>
        <w:t>Целью кредитно-денежной политики Национального Банка Республики Казахстан является обеспечение устойчивости национальной валюты Республики Казахстан; ее покупательной</w:t>
      </w:r>
      <w:r w:rsidR="00F51D69" w:rsidRPr="00CE4E08">
        <w:rPr>
          <w:snapToGrid w:val="0"/>
          <w:color w:val="000000"/>
          <w:sz w:val="28"/>
          <w:szCs w:val="28"/>
          <w:lang w:eastAsia="en-US"/>
        </w:rPr>
        <w:t xml:space="preserve"> </w:t>
      </w:r>
      <w:r w:rsidRPr="00CE4E08">
        <w:rPr>
          <w:snapToGrid w:val="0"/>
          <w:color w:val="000000"/>
          <w:sz w:val="28"/>
          <w:szCs w:val="28"/>
          <w:lang w:eastAsia="en-US"/>
        </w:rPr>
        <w:t>способности и курса по отношению к ведущим иностранным валютам.</w:t>
      </w:r>
    </w:p>
    <w:p w:rsidR="00325E88" w:rsidRPr="00CE4E08" w:rsidRDefault="00325E88" w:rsidP="00F51D69">
      <w:pPr>
        <w:suppressAutoHyphens/>
        <w:spacing w:line="360" w:lineRule="auto"/>
        <w:ind w:firstLine="709"/>
        <w:jc w:val="both"/>
        <w:rPr>
          <w:snapToGrid w:val="0"/>
          <w:color w:val="000000"/>
          <w:sz w:val="28"/>
          <w:szCs w:val="28"/>
          <w:lang w:eastAsia="en-US"/>
        </w:rPr>
      </w:pPr>
      <w:r w:rsidRPr="00CE4E08">
        <w:rPr>
          <w:snapToGrid w:val="0"/>
          <w:color w:val="000000"/>
          <w:sz w:val="28"/>
          <w:szCs w:val="28"/>
          <w:lang w:eastAsia="en-US"/>
        </w:rPr>
        <w:t>Национальный Банк Республики Казахстан может устанавливать целевые ориентиры роста одного или нескольких показателей денежной массы в обращении.</w:t>
      </w:r>
    </w:p>
    <w:p w:rsidR="00325E88" w:rsidRPr="00CE4E08" w:rsidRDefault="00325E88" w:rsidP="00F51D69">
      <w:pPr>
        <w:suppressAutoHyphens/>
        <w:spacing w:line="360" w:lineRule="auto"/>
        <w:ind w:firstLine="709"/>
        <w:jc w:val="both"/>
        <w:rPr>
          <w:snapToGrid w:val="0"/>
          <w:color w:val="000000"/>
          <w:sz w:val="28"/>
          <w:szCs w:val="28"/>
          <w:lang w:eastAsia="en-US"/>
        </w:rPr>
      </w:pPr>
      <w:r w:rsidRPr="00CE4E08">
        <w:rPr>
          <w:snapToGrid w:val="0"/>
          <w:color w:val="000000"/>
          <w:sz w:val="28"/>
          <w:szCs w:val="28"/>
          <w:lang w:eastAsia="en-US"/>
        </w:rPr>
        <w:t>Основным инструментом денежно-кредитной политики является:</w:t>
      </w:r>
    </w:p>
    <w:p w:rsidR="00325E88" w:rsidRPr="00CE4E08" w:rsidRDefault="005F400B" w:rsidP="00F51D69">
      <w:pPr>
        <w:suppressAutoHyphens/>
        <w:autoSpaceDE w:val="0"/>
        <w:autoSpaceDN w:val="0"/>
        <w:spacing w:line="360" w:lineRule="auto"/>
        <w:ind w:firstLine="709"/>
        <w:jc w:val="both"/>
        <w:rPr>
          <w:snapToGrid w:val="0"/>
          <w:color w:val="000000"/>
          <w:sz w:val="28"/>
          <w:szCs w:val="28"/>
          <w:lang w:eastAsia="en-US"/>
        </w:rPr>
      </w:pPr>
      <w:r w:rsidRPr="00CE4E08">
        <w:rPr>
          <w:snapToGrid w:val="0"/>
          <w:color w:val="000000"/>
          <w:sz w:val="28"/>
          <w:szCs w:val="28"/>
          <w:lang w:eastAsia="en-US"/>
        </w:rPr>
        <w:t xml:space="preserve">- </w:t>
      </w:r>
      <w:r w:rsidR="00325E88" w:rsidRPr="00CE4E08">
        <w:rPr>
          <w:snapToGrid w:val="0"/>
          <w:color w:val="000000"/>
          <w:sz w:val="28"/>
          <w:szCs w:val="28"/>
          <w:lang w:eastAsia="en-US"/>
        </w:rPr>
        <w:t>Процентные ставки по операциям Национального Банка Республики Казахстан с банками;</w:t>
      </w:r>
    </w:p>
    <w:p w:rsidR="00325E88" w:rsidRPr="00CE4E08" w:rsidRDefault="005F400B" w:rsidP="00F51D69">
      <w:pPr>
        <w:suppressAutoHyphens/>
        <w:autoSpaceDE w:val="0"/>
        <w:autoSpaceDN w:val="0"/>
        <w:spacing w:line="360" w:lineRule="auto"/>
        <w:ind w:firstLine="709"/>
        <w:jc w:val="both"/>
        <w:rPr>
          <w:snapToGrid w:val="0"/>
          <w:color w:val="000000"/>
          <w:sz w:val="28"/>
          <w:szCs w:val="28"/>
          <w:lang w:eastAsia="en-US"/>
        </w:rPr>
      </w:pPr>
      <w:r w:rsidRPr="00CE4E08">
        <w:rPr>
          <w:snapToGrid w:val="0"/>
          <w:color w:val="000000"/>
          <w:sz w:val="28"/>
          <w:szCs w:val="28"/>
          <w:lang w:eastAsia="en-US"/>
        </w:rPr>
        <w:t xml:space="preserve">- </w:t>
      </w:r>
      <w:r w:rsidR="00325E88" w:rsidRPr="00CE4E08">
        <w:rPr>
          <w:snapToGrid w:val="0"/>
          <w:color w:val="000000"/>
          <w:sz w:val="28"/>
          <w:szCs w:val="28"/>
          <w:lang w:eastAsia="en-US"/>
        </w:rPr>
        <w:t>Норматив минимальных обязательств, резервов, депонируемых в Национальном Банке Республики Казахстан, в том числе с возможной дифференциацией по срокам, объемам, и видам привлеченных средств;</w:t>
      </w:r>
    </w:p>
    <w:p w:rsidR="00325E88" w:rsidRPr="00CE4E08" w:rsidRDefault="005F400B" w:rsidP="00F51D69">
      <w:pPr>
        <w:suppressAutoHyphens/>
        <w:autoSpaceDE w:val="0"/>
        <w:autoSpaceDN w:val="0"/>
        <w:spacing w:line="360" w:lineRule="auto"/>
        <w:ind w:firstLine="709"/>
        <w:jc w:val="both"/>
        <w:rPr>
          <w:snapToGrid w:val="0"/>
          <w:color w:val="000000"/>
          <w:sz w:val="28"/>
          <w:szCs w:val="28"/>
          <w:lang w:eastAsia="en-US"/>
        </w:rPr>
      </w:pPr>
      <w:r w:rsidRPr="00CE4E08">
        <w:rPr>
          <w:snapToGrid w:val="0"/>
          <w:color w:val="000000"/>
          <w:sz w:val="28"/>
          <w:szCs w:val="28"/>
          <w:lang w:eastAsia="en-US"/>
        </w:rPr>
        <w:t xml:space="preserve">- </w:t>
      </w:r>
      <w:r w:rsidR="00325E88" w:rsidRPr="00CE4E08">
        <w:rPr>
          <w:snapToGrid w:val="0"/>
          <w:color w:val="000000"/>
          <w:sz w:val="28"/>
          <w:szCs w:val="28"/>
          <w:lang w:eastAsia="en-US"/>
        </w:rPr>
        <w:t>Операций на открытом рынке по покупке и продаже государственных ценных бумаг;</w:t>
      </w:r>
    </w:p>
    <w:p w:rsidR="00325E88" w:rsidRPr="00CE4E08" w:rsidRDefault="005F400B" w:rsidP="00F51D69">
      <w:pPr>
        <w:suppressAutoHyphens/>
        <w:autoSpaceDE w:val="0"/>
        <w:autoSpaceDN w:val="0"/>
        <w:spacing w:line="360" w:lineRule="auto"/>
        <w:ind w:firstLine="709"/>
        <w:jc w:val="both"/>
        <w:rPr>
          <w:snapToGrid w:val="0"/>
          <w:color w:val="000000"/>
          <w:sz w:val="28"/>
          <w:szCs w:val="28"/>
          <w:lang w:eastAsia="en-US"/>
        </w:rPr>
      </w:pPr>
      <w:r w:rsidRPr="00CE4E08">
        <w:rPr>
          <w:snapToGrid w:val="0"/>
          <w:color w:val="000000"/>
          <w:sz w:val="28"/>
          <w:szCs w:val="28"/>
          <w:lang w:eastAsia="en-US"/>
        </w:rPr>
        <w:t xml:space="preserve">- </w:t>
      </w:r>
      <w:r w:rsidR="00325E88" w:rsidRPr="00CE4E08">
        <w:rPr>
          <w:snapToGrid w:val="0"/>
          <w:color w:val="000000"/>
          <w:sz w:val="28"/>
          <w:szCs w:val="28"/>
          <w:lang w:eastAsia="en-US"/>
        </w:rPr>
        <w:t>Кредиты банкам и Правительству;</w:t>
      </w:r>
    </w:p>
    <w:p w:rsidR="00325E88" w:rsidRPr="00CE4E08" w:rsidRDefault="005F400B" w:rsidP="00F51D69">
      <w:pPr>
        <w:suppressAutoHyphens/>
        <w:autoSpaceDE w:val="0"/>
        <w:autoSpaceDN w:val="0"/>
        <w:spacing w:line="360" w:lineRule="auto"/>
        <w:ind w:firstLine="709"/>
        <w:jc w:val="both"/>
        <w:rPr>
          <w:snapToGrid w:val="0"/>
          <w:color w:val="000000"/>
          <w:sz w:val="28"/>
          <w:szCs w:val="28"/>
          <w:lang w:eastAsia="en-US"/>
        </w:rPr>
      </w:pPr>
      <w:r w:rsidRPr="00CE4E08">
        <w:rPr>
          <w:snapToGrid w:val="0"/>
          <w:color w:val="000000"/>
          <w:sz w:val="28"/>
          <w:szCs w:val="28"/>
          <w:lang w:eastAsia="en-US"/>
        </w:rPr>
        <w:t xml:space="preserve">- </w:t>
      </w:r>
      <w:r w:rsidR="00325E88" w:rsidRPr="00CE4E08">
        <w:rPr>
          <w:snapToGrid w:val="0"/>
          <w:color w:val="000000"/>
          <w:sz w:val="28"/>
          <w:szCs w:val="28"/>
          <w:lang w:eastAsia="en-US"/>
        </w:rPr>
        <w:t>Интервенции на валютном рынке;</w:t>
      </w:r>
    </w:p>
    <w:p w:rsidR="00325E88" w:rsidRPr="00CE4E08" w:rsidRDefault="005F400B" w:rsidP="00F51D69">
      <w:pPr>
        <w:suppressAutoHyphens/>
        <w:autoSpaceDE w:val="0"/>
        <w:autoSpaceDN w:val="0"/>
        <w:spacing w:line="360" w:lineRule="auto"/>
        <w:ind w:firstLine="709"/>
        <w:jc w:val="both"/>
        <w:rPr>
          <w:snapToGrid w:val="0"/>
          <w:color w:val="000000"/>
          <w:sz w:val="28"/>
          <w:szCs w:val="28"/>
          <w:lang w:eastAsia="en-US"/>
        </w:rPr>
      </w:pPr>
      <w:r w:rsidRPr="00CE4E08">
        <w:rPr>
          <w:snapToGrid w:val="0"/>
          <w:color w:val="000000"/>
          <w:sz w:val="28"/>
          <w:szCs w:val="28"/>
          <w:lang w:eastAsia="en-US"/>
        </w:rPr>
        <w:t xml:space="preserve">- </w:t>
      </w:r>
      <w:r w:rsidR="00325E88" w:rsidRPr="00CE4E08">
        <w:rPr>
          <w:snapToGrid w:val="0"/>
          <w:color w:val="000000"/>
          <w:sz w:val="28"/>
          <w:szCs w:val="28"/>
          <w:lang w:eastAsia="en-US"/>
        </w:rPr>
        <w:t>Введение в исключительных случаях, прямых количественных ограничений на уровень и область проводимых операций отдельных видов.</w:t>
      </w:r>
    </w:p>
    <w:p w:rsidR="00325E88" w:rsidRPr="00CE4E08" w:rsidRDefault="00325E88" w:rsidP="00F51D69">
      <w:pPr>
        <w:suppressAutoHyphens/>
        <w:spacing w:line="360" w:lineRule="auto"/>
        <w:ind w:firstLine="709"/>
        <w:jc w:val="both"/>
        <w:rPr>
          <w:snapToGrid w:val="0"/>
          <w:color w:val="000000"/>
          <w:sz w:val="28"/>
          <w:szCs w:val="28"/>
          <w:lang w:eastAsia="en-US"/>
        </w:rPr>
      </w:pPr>
      <w:r w:rsidRPr="00CE4E08">
        <w:rPr>
          <w:snapToGrid w:val="0"/>
          <w:color w:val="000000"/>
          <w:sz w:val="28"/>
          <w:szCs w:val="28"/>
          <w:lang w:eastAsia="en-US"/>
        </w:rPr>
        <w:t>В целях регулирования объемов кредитов, представляемые банками, для снижения рисков неплатежа банками по их обязательствам, а также для защиты интересов вкладчиков и акционеров банков, Национальным Банком Республики Казахстан используется механизм резервных требований.</w:t>
      </w:r>
    </w:p>
    <w:p w:rsidR="00325E88" w:rsidRPr="00CE4E08" w:rsidRDefault="00325E88" w:rsidP="00F51D69">
      <w:pPr>
        <w:suppressAutoHyphens/>
        <w:spacing w:line="360" w:lineRule="auto"/>
        <w:ind w:firstLine="709"/>
        <w:jc w:val="both"/>
        <w:rPr>
          <w:snapToGrid w:val="0"/>
          <w:color w:val="000000"/>
          <w:sz w:val="28"/>
          <w:szCs w:val="28"/>
          <w:lang w:eastAsia="en-US"/>
        </w:rPr>
      </w:pPr>
      <w:r w:rsidRPr="00CE4E08">
        <w:rPr>
          <w:snapToGrid w:val="0"/>
          <w:color w:val="000000"/>
          <w:sz w:val="28"/>
          <w:szCs w:val="28"/>
          <w:lang w:eastAsia="en-US"/>
        </w:rPr>
        <w:t>Норматив резервных требований рассчитывается как процент от общей суммы обязательств перед банками и устанавливается в размере не более 40%. Под операцией на открытом рынке понимаются купля-продажа казначейских векселей, государственных облигаций и других ценных бумаг, осуществляемые с целью регулирования объема денежных масс.</w:t>
      </w:r>
    </w:p>
    <w:p w:rsidR="007A0117" w:rsidRPr="00CE4E08" w:rsidRDefault="00325E88" w:rsidP="00F51D69">
      <w:pPr>
        <w:suppressAutoHyphens/>
        <w:spacing w:line="360" w:lineRule="auto"/>
        <w:ind w:firstLine="709"/>
        <w:jc w:val="both"/>
        <w:rPr>
          <w:snapToGrid w:val="0"/>
          <w:color w:val="000000"/>
          <w:sz w:val="28"/>
          <w:szCs w:val="28"/>
          <w:lang w:eastAsia="en-US"/>
        </w:rPr>
      </w:pPr>
      <w:r w:rsidRPr="00CE4E08">
        <w:rPr>
          <w:snapToGrid w:val="0"/>
          <w:color w:val="000000"/>
          <w:sz w:val="28"/>
          <w:szCs w:val="28"/>
          <w:lang w:eastAsia="en-US"/>
        </w:rPr>
        <w:t>Национальный Банк Республики Казахстан вправе предоставлять Правительству краткосрочные кредиты по ставке, не ниже официальной процентной ставки рефинансирования в объемах и на условиях, устанавливаемых ежегодно в республиканском бюджете на очередной финансовый год. Также могут быть предоставлены кредиты на взаимосогласованных условиях по отношению подписок и других платежей по каждому кредиту, выдаваемому в соответствии с настоящей статьей, должно быть подписано соответствующее соглашение между Министерством Финансов Республики Казахстан. В этом соглашении должны указываться сумма кредита, сроки выплаты и процентная ставка</w:t>
      </w:r>
      <w:r w:rsidR="009F59A5" w:rsidRPr="00CE4E08">
        <w:rPr>
          <w:snapToGrid w:val="0"/>
          <w:color w:val="000000"/>
          <w:sz w:val="28"/>
          <w:szCs w:val="28"/>
          <w:lang w:eastAsia="en-US"/>
        </w:rPr>
        <w:t xml:space="preserve"> [11, </w:t>
      </w:r>
      <w:r w:rsidR="009F59A5" w:rsidRPr="00CE4E08">
        <w:rPr>
          <w:snapToGrid w:val="0"/>
          <w:color w:val="000000"/>
          <w:sz w:val="28"/>
          <w:szCs w:val="28"/>
          <w:lang w:val="en-US" w:eastAsia="en-US"/>
        </w:rPr>
        <w:t>c</w:t>
      </w:r>
      <w:r w:rsidR="009F59A5" w:rsidRPr="00CE4E08">
        <w:rPr>
          <w:snapToGrid w:val="0"/>
          <w:color w:val="000000"/>
          <w:sz w:val="28"/>
          <w:szCs w:val="28"/>
          <w:lang w:eastAsia="en-US"/>
        </w:rPr>
        <w:t>.78]</w:t>
      </w:r>
      <w:r w:rsidR="00C44BD7" w:rsidRPr="00CE4E08">
        <w:rPr>
          <w:snapToGrid w:val="0"/>
          <w:color w:val="000000"/>
          <w:sz w:val="28"/>
          <w:szCs w:val="28"/>
          <w:lang w:eastAsia="en-US"/>
        </w:rPr>
        <w:t>.</w:t>
      </w:r>
    </w:p>
    <w:p w:rsidR="00C44BD7" w:rsidRPr="00CE4E08" w:rsidRDefault="00C44BD7" w:rsidP="00F51D69">
      <w:pPr>
        <w:spacing w:line="360" w:lineRule="auto"/>
        <w:ind w:firstLine="709"/>
        <w:jc w:val="both"/>
        <w:rPr>
          <w:color w:val="000000"/>
          <w:sz w:val="28"/>
          <w:lang w:val="en-US" w:eastAsia="en-US"/>
        </w:rPr>
      </w:pPr>
      <w:r w:rsidRPr="00CE4E08">
        <w:rPr>
          <w:color w:val="000000"/>
          <w:sz w:val="28"/>
          <w:lang w:eastAsia="en-US"/>
        </w:rPr>
        <w:t>В качестве инструментов регулирования краткосрочной ликвидности банковской системы использовались: операции с краткосрочными нотами, операции с государственными ценными бумагами на открытом рынке, регулирование официальных ставок, рефинансирование банков путем переучета векселей, предоставление банкам краткосрочных кредитов на поддержание ликвидности (дневных и овернайт).</w:t>
      </w:r>
    </w:p>
    <w:p w:rsidR="00BB0CD5" w:rsidRPr="00CE4E08" w:rsidRDefault="00BB0CD5" w:rsidP="00F51D69">
      <w:pPr>
        <w:spacing w:line="360" w:lineRule="auto"/>
        <w:ind w:firstLine="709"/>
        <w:jc w:val="both"/>
        <w:rPr>
          <w:color w:val="FFFFFF"/>
          <w:sz w:val="28"/>
          <w:lang w:val="en-US" w:eastAsia="en-US"/>
        </w:rPr>
      </w:pPr>
      <w:r w:rsidRPr="00CE4E08">
        <w:rPr>
          <w:color w:val="FFFFFF"/>
          <w:sz w:val="28"/>
          <w:lang w:val="en-US" w:eastAsia="en-US"/>
        </w:rPr>
        <w:t>национальный банк казахстан</w:t>
      </w:r>
    </w:p>
    <w:p w:rsidR="005F400B" w:rsidRPr="00CE4E08" w:rsidRDefault="005F400B" w:rsidP="00F51D69">
      <w:pPr>
        <w:spacing w:line="360" w:lineRule="auto"/>
        <w:ind w:firstLine="709"/>
        <w:jc w:val="both"/>
        <w:rPr>
          <w:color w:val="000000"/>
          <w:sz w:val="28"/>
          <w:lang w:eastAsia="en-US"/>
        </w:rPr>
      </w:pPr>
      <w:r w:rsidRPr="00CE4E08">
        <w:rPr>
          <w:color w:val="000000"/>
          <w:sz w:val="28"/>
          <w:lang w:eastAsia="en-US"/>
        </w:rPr>
        <w:t>Сравнительная характеристика экономических и динамических показателей приве</w:t>
      </w:r>
      <w:r w:rsidR="000B5A6D" w:rsidRPr="00CE4E08">
        <w:rPr>
          <w:color w:val="000000"/>
          <w:sz w:val="28"/>
          <w:lang w:eastAsia="en-US"/>
        </w:rPr>
        <w:t xml:space="preserve">дена в нижеследующей диаграмме, где </w:t>
      </w:r>
      <w:r w:rsidRPr="00CE4E08">
        <w:rPr>
          <w:color w:val="000000"/>
          <w:sz w:val="28"/>
          <w:lang w:eastAsia="en-US"/>
        </w:rPr>
        <w:t>использованы данные из таблицы в Приложении А</w:t>
      </w:r>
      <w:r w:rsidR="000B5A6D" w:rsidRPr="00CE4E08">
        <w:rPr>
          <w:color w:val="000000"/>
          <w:sz w:val="28"/>
          <w:lang w:eastAsia="en-US"/>
        </w:rPr>
        <w:t xml:space="preserve"> (рисунок 1)</w:t>
      </w:r>
      <w:r w:rsidRPr="00CE4E08">
        <w:rPr>
          <w:color w:val="000000"/>
          <w:sz w:val="28"/>
          <w:lang w:eastAsia="en-US"/>
        </w:rPr>
        <w:t>.</w:t>
      </w:r>
    </w:p>
    <w:p w:rsidR="00FA5DF7" w:rsidRPr="00CE4E08" w:rsidRDefault="00FA5DF7" w:rsidP="00F51D69">
      <w:pPr>
        <w:spacing w:line="360" w:lineRule="auto"/>
        <w:ind w:firstLine="709"/>
        <w:jc w:val="both"/>
        <w:rPr>
          <w:color w:val="000000"/>
          <w:sz w:val="28"/>
          <w:lang w:eastAsia="en-US"/>
        </w:rPr>
      </w:pPr>
    </w:p>
    <w:p w:rsidR="00FA5DF7" w:rsidRDefault="00FA5DF7" w:rsidP="00F51D69">
      <w:pPr>
        <w:spacing w:line="360" w:lineRule="auto"/>
        <w:ind w:firstLine="709"/>
        <w:jc w:val="both"/>
        <w:rPr>
          <w:sz w:val="28"/>
          <w:szCs w:val="28"/>
          <w:lang w:eastAsia="en-US"/>
        </w:rPr>
      </w:pPr>
      <w:r w:rsidRPr="00CE4E08">
        <w:rPr>
          <w:color w:val="000000"/>
          <w:sz w:val="28"/>
          <w:lang w:eastAsia="en-US"/>
        </w:rPr>
        <w:br w:type="page"/>
      </w:r>
      <w:r w:rsidR="003C7656" w:rsidRPr="00CE4E08">
        <w:rPr>
          <w:color w:val="000000"/>
          <w:sz w:val="28"/>
          <w:lang w:eastAsia="en-US"/>
        </w:rPr>
        <w:object w:dxaOrig="8321" w:dyaOrig="4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39.25pt" o:ole="" o:preferrelative="f">
            <v:imagedata r:id="rId7" o:title="" gain="69719f" blacklevel="1966f"/>
            <o:lock v:ext="edit" aspectratio="f"/>
          </v:shape>
          <o:OLEObject Type="Embed" ProgID="MSGraph.Chart.8" ShapeID="_x0000_i1025" DrawAspect="Content" ObjectID="_1457428744" r:id="rId8">
            <o:FieldCodes>\s</o:FieldCodes>
          </o:OLEObject>
        </w:object>
      </w:r>
      <w:r w:rsidRPr="00FA5DF7">
        <w:rPr>
          <w:sz w:val="28"/>
          <w:szCs w:val="28"/>
          <w:lang w:eastAsia="en-US"/>
        </w:rPr>
        <w:t xml:space="preserve"> </w:t>
      </w:r>
    </w:p>
    <w:p w:rsidR="005620F2" w:rsidRPr="00CE4E08" w:rsidRDefault="00FA5DF7" w:rsidP="00F51D69">
      <w:pPr>
        <w:spacing w:line="360" w:lineRule="auto"/>
        <w:ind w:firstLine="709"/>
        <w:jc w:val="both"/>
        <w:rPr>
          <w:color w:val="000000"/>
          <w:sz w:val="28"/>
          <w:lang w:eastAsia="en-US"/>
        </w:rPr>
      </w:pPr>
      <w:r>
        <w:rPr>
          <w:sz w:val="28"/>
          <w:szCs w:val="28"/>
          <w:lang w:eastAsia="en-US"/>
        </w:rPr>
        <w:t>Рисунок 1 -  Динамика макроэкономических показателей Национального банка за 2006-2007 гг.</w:t>
      </w:r>
    </w:p>
    <w:p w:rsidR="00FA5DF7" w:rsidRPr="00CE4E08" w:rsidRDefault="00FA5DF7" w:rsidP="00F51D69">
      <w:pPr>
        <w:spacing w:line="360" w:lineRule="auto"/>
        <w:ind w:firstLine="709"/>
        <w:jc w:val="both"/>
        <w:rPr>
          <w:color w:val="000000"/>
          <w:sz w:val="28"/>
          <w:lang w:eastAsia="en-US"/>
        </w:rPr>
      </w:pPr>
    </w:p>
    <w:p w:rsidR="00F51D69" w:rsidRPr="00CE4E08" w:rsidRDefault="005620F2" w:rsidP="00F51D69">
      <w:pPr>
        <w:spacing w:line="360" w:lineRule="auto"/>
        <w:ind w:firstLine="709"/>
        <w:jc w:val="both"/>
        <w:rPr>
          <w:color w:val="000000"/>
          <w:sz w:val="28"/>
          <w:lang w:eastAsia="en-US"/>
        </w:rPr>
      </w:pPr>
      <w:r w:rsidRPr="00CE4E08">
        <w:rPr>
          <w:color w:val="000000"/>
          <w:sz w:val="28"/>
          <w:lang w:eastAsia="en-US"/>
        </w:rPr>
        <w:t>Данная диаграмма показывает динамику основных макроэкономических показателей Национального банка РК за периоды от 2006 по 2007 года включительно. Здесь виден рост экономических показателей в 2007 году по сравнению с 2006 годом, а именно:</w:t>
      </w:r>
    </w:p>
    <w:p w:rsidR="005620F2" w:rsidRPr="00CE4E08" w:rsidRDefault="005F400B" w:rsidP="00F51D69">
      <w:pPr>
        <w:spacing w:line="360" w:lineRule="auto"/>
        <w:ind w:firstLine="709"/>
        <w:jc w:val="both"/>
        <w:rPr>
          <w:color w:val="000000"/>
          <w:sz w:val="28"/>
          <w:lang w:eastAsia="en-US"/>
        </w:rPr>
      </w:pPr>
      <w:r w:rsidRPr="00CE4E08">
        <w:rPr>
          <w:color w:val="000000"/>
          <w:sz w:val="28"/>
          <w:lang w:eastAsia="en-US"/>
        </w:rPr>
        <w:t xml:space="preserve">- </w:t>
      </w:r>
      <w:r w:rsidR="005620F2" w:rsidRPr="00CE4E08">
        <w:rPr>
          <w:color w:val="000000"/>
          <w:sz w:val="28"/>
          <w:lang w:eastAsia="en-US"/>
        </w:rPr>
        <w:t>золотовалютные резервы выросли 125,9 млрд. тенге, то есть на 18,5%;</w:t>
      </w:r>
    </w:p>
    <w:p w:rsidR="005620F2" w:rsidRPr="00CE4E08" w:rsidRDefault="005F400B" w:rsidP="00F51D69">
      <w:pPr>
        <w:spacing w:line="360" w:lineRule="auto"/>
        <w:ind w:firstLine="709"/>
        <w:jc w:val="both"/>
        <w:rPr>
          <w:color w:val="000000"/>
          <w:sz w:val="28"/>
          <w:lang w:eastAsia="en-US"/>
        </w:rPr>
      </w:pPr>
      <w:r w:rsidRPr="00CE4E08">
        <w:rPr>
          <w:color w:val="000000"/>
          <w:sz w:val="28"/>
          <w:lang w:eastAsia="en-US"/>
        </w:rPr>
        <w:t xml:space="preserve">- </w:t>
      </w:r>
      <w:r w:rsidR="005620F2" w:rsidRPr="00CE4E08">
        <w:rPr>
          <w:color w:val="000000"/>
          <w:sz w:val="28"/>
          <w:lang w:eastAsia="en-US"/>
        </w:rPr>
        <w:t>денежная база увеличилась с 248,2 до 356,8 на 108,6, то есть на 43,8%;</w:t>
      </w:r>
    </w:p>
    <w:p w:rsidR="005620F2" w:rsidRPr="00CE4E08" w:rsidRDefault="005F400B" w:rsidP="00F51D69">
      <w:pPr>
        <w:spacing w:line="360" w:lineRule="auto"/>
        <w:ind w:firstLine="709"/>
        <w:jc w:val="both"/>
        <w:rPr>
          <w:color w:val="000000"/>
          <w:sz w:val="28"/>
          <w:lang w:eastAsia="en-US"/>
        </w:rPr>
      </w:pPr>
      <w:r w:rsidRPr="00CE4E08">
        <w:rPr>
          <w:color w:val="000000"/>
          <w:sz w:val="28"/>
          <w:lang w:eastAsia="en-US"/>
        </w:rPr>
        <w:t xml:space="preserve">- </w:t>
      </w:r>
      <w:r w:rsidR="005620F2" w:rsidRPr="00CE4E08">
        <w:rPr>
          <w:color w:val="000000"/>
          <w:sz w:val="28"/>
          <w:lang w:eastAsia="en-US"/>
        </w:rPr>
        <w:t>денежная масса выросла на 663,5, т.е. на 68,3%;</w:t>
      </w:r>
    </w:p>
    <w:p w:rsidR="005620F2" w:rsidRPr="00CE4E08" w:rsidRDefault="005F400B" w:rsidP="00F51D69">
      <w:pPr>
        <w:spacing w:line="360" w:lineRule="auto"/>
        <w:ind w:firstLine="709"/>
        <w:jc w:val="both"/>
        <w:rPr>
          <w:color w:val="000000"/>
          <w:sz w:val="28"/>
          <w:lang w:eastAsia="en-US"/>
        </w:rPr>
      </w:pPr>
      <w:r w:rsidRPr="00CE4E08">
        <w:rPr>
          <w:color w:val="000000"/>
          <w:sz w:val="28"/>
          <w:lang w:eastAsia="en-US"/>
        </w:rPr>
        <w:t xml:space="preserve">- </w:t>
      </w:r>
      <w:r w:rsidR="005620F2" w:rsidRPr="00CE4E08">
        <w:rPr>
          <w:color w:val="000000"/>
          <w:sz w:val="28"/>
          <w:lang w:eastAsia="en-US"/>
        </w:rPr>
        <w:t>количество вкладов в Национальном банке выросло с 1255,4 до 732,5, что на 71,8% больше, чем в 2006 году;</w:t>
      </w:r>
    </w:p>
    <w:p w:rsidR="005620F2" w:rsidRPr="00CE4E08" w:rsidRDefault="005F400B" w:rsidP="00F51D69">
      <w:pPr>
        <w:spacing w:line="360" w:lineRule="auto"/>
        <w:ind w:firstLine="709"/>
        <w:jc w:val="both"/>
        <w:rPr>
          <w:color w:val="000000"/>
          <w:sz w:val="28"/>
          <w:lang w:eastAsia="en-US"/>
        </w:rPr>
      </w:pPr>
      <w:r w:rsidRPr="00CE4E08">
        <w:rPr>
          <w:color w:val="000000"/>
          <w:sz w:val="28"/>
          <w:lang w:eastAsia="en-US"/>
        </w:rPr>
        <w:t xml:space="preserve">- </w:t>
      </w:r>
      <w:r w:rsidR="005620F2" w:rsidRPr="00CE4E08">
        <w:rPr>
          <w:color w:val="000000"/>
          <w:sz w:val="28"/>
          <w:lang w:eastAsia="en-US"/>
        </w:rPr>
        <w:t>объем кредитов в Национальном банке вырос на 51,7%.</w:t>
      </w:r>
    </w:p>
    <w:p w:rsidR="005620F2" w:rsidRPr="00CE4E08" w:rsidRDefault="005620F2" w:rsidP="00F51D69">
      <w:pPr>
        <w:spacing w:line="360" w:lineRule="auto"/>
        <w:ind w:firstLine="709"/>
        <w:jc w:val="both"/>
        <w:rPr>
          <w:color w:val="000000"/>
          <w:sz w:val="28"/>
          <w:lang w:eastAsia="en-US"/>
        </w:rPr>
      </w:pPr>
      <w:r w:rsidRPr="00CE4E08">
        <w:rPr>
          <w:color w:val="000000"/>
          <w:sz w:val="28"/>
          <w:lang w:eastAsia="en-US"/>
        </w:rPr>
        <w:t>Все эти показатели указывают как на общий рост и подъем Национального банка РК, так и на подъем в экономике и жизни населения. При этом тем инфляции составлял: в 2006 году 2,1% в год, а в 2007 году – 0,8% в год, что означает поддержание главного приоритета Национального банка – снижение темпов инфляции.</w:t>
      </w:r>
    </w:p>
    <w:p w:rsidR="00C44BD7" w:rsidRPr="00CE4E08" w:rsidRDefault="00C44BD7" w:rsidP="00F51D69">
      <w:pPr>
        <w:suppressAutoHyphens/>
        <w:spacing w:line="360" w:lineRule="auto"/>
        <w:ind w:firstLine="709"/>
        <w:jc w:val="both"/>
        <w:rPr>
          <w:snapToGrid w:val="0"/>
          <w:color w:val="000000"/>
          <w:sz w:val="28"/>
          <w:szCs w:val="28"/>
          <w:lang w:eastAsia="en-US"/>
        </w:rPr>
      </w:pPr>
    </w:p>
    <w:p w:rsidR="00AD4B3C" w:rsidRPr="00CE4E08" w:rsidRDefault="00282BD8" w:rsidP="00282BD8">
      <w:pPr>
        <w:spacing w:line="360" w:lineRule="auto"/>
        <w:ind w:firstLine="709"/>
        <w:jc w:val="center"/>
        <w:rPr>
          <w:b/>
          <w:color w:val="000000"/>
          <w:sz w:val="28"/>
          <w:lang w:eastAsia="en-US"/>
        </w:rPr>
      </w:pPr>
      <w:r w:rsidRPr="00CE4E08">
        <w:rPr>
          <w:color w:val="000000"/>
          <w:sz w:val="28"/>
          <w:lang w:eastAsia="en-US"/>
        </w:rPr>
        <w:br w:type="page"/>
      </w:r>
      <w:r w:rsidR="00AD4B3C" w:rsidRPr="00CE4E08">
        <w:rPr>
          <w:b/>
          <w:color w:val="000000"/>
          <w:sz w:val="28"/>
          <w:lang w:eastAsia="en-US"/>
        </w:rPr>
        <w:t>3</w:t>
      </w:r>
      <w:r w:rsidRPr="00CE4E08">
        <w:rPr>
          <w:b/>
          <w:color w:val="000000"/>
          <w:sz w:val="28"/>
          <w:lang w:eastAsia="en-US"/>
        </w:rPr>
        <w:t>.</w:t>
      </w:r>
      <w:r w:rsidR="00F51D69" w:rsidRPr="00CE4E08">
        <w:rPr>
          <w:b/>
          <w:color w:val="000000"/>
          <w:sz w:val="28"/>
          <w:lang w:eastAsia="en-US"/>
        </w:rPr>
        <w:t xml:space="preserve"> </w:t>
      </w:r>
      <w:r w:rsidR="00AD4B3C" w:rsidRPr="00CE4E08">
        <w:rPr>
          <w:b/>
          <w:color w:val="000000"/>
          <w:sz w:val="28"/>
          <w:lang w:eastAsia="en-US"/>
        </w:rPr>
        <w:t>ПРОБЛЕМЫ И МЕРОПРИЯТИЯ ПО</w:t>
      </w:r>
      <w:r w:rsidR="00F51D69" w:rsidRPr="00CE4E08">
        <w:rPr>
          <w:b/>
          <w:color w:val="000000"/>
          <w:sz w:val="28"/>
          <w:lang w:eastAsia="en-US"/>
        </w:rPr>
        <w:t xml:space="preserve"> </w:t>
      </w:r>
      <w:r w:rsidR="00AD4B3C" w:rsidRPr="00CE4E08">
        <w:rPr>
          <w:b/>
          <w:color w:val="000000"/>
          <w:sz w:val="28"/>
          <w:lang w:eastAsia="en-US"/>
        </w:rPr>
        <w:t>ДЕЯТЕЛЬНОСТИ</w:t>
      </w:r>
      <w:r w:rsidRPr="00CE4E08">
        <w:rPr>
          <w:b/>
          <w:color w:val="000000"/>
          <w:sz w:val="28"/>
          <w:lang w:eastAsia="en-US"/>
        </w:rPr>
        <w:t xml:space="preserve"> </w:t>
      </w:r>
      <w:r w:rsidR="00AD4B3C" w:rsidRPr="00CE4E08">
        <w:rPr>
          <w:b/>
          <w:color w:val="000000"/>
          <w:sz w:val="28"/>
          <w:lang w:eastAsia="en-US"/>
        </w:rPr>
        <w:t>НАЦИОНАЛЬНОГО</w:t>
      </w:r>
      <w:r w:rsidR="00F51D69" w:rsidRPr="00CE4E08">
        <w:rPr>
          <w:b/>
          <w:color w:val="000000"/>
          <w:sz w:val="28"/>
          <w:lang w:eastAsia="en-US"/>
        </w:rPr>
        <w:t xml:space="preserve"> </w:t>
      </w:r>
      <w:r w:rsidR="00AD4B3C" w:rsidRPr="00CE4E08">
        <w:rPr>
          <w:b/>
          <w:color w:val="000000"/>
          <w:sz w:val="28"/>
          <w:lang w:eastAsia="en-US"/>
        </w:rPr>
        <w:t>БАНКА</w:t>
      </w:r>
      <w:r w:rsidR="00F51D69" w:rsidRPr="00CE4E08">
        <w:rPr>
          <w:b/>
          <w:color w:val="000000"/>
          <w:sz w:val="28"/>
          <w:lang w:eastAsia="en-US"/>
        </w:rPr>
        <w:t xml:space="preserve"> </w:t>
      </w:r>
      <w:r w:rsidR="00AD4B3C" w:rsidRPr="00CE4E08">
        <w:rPr>
          <w:b/>
          <w:color w:val="000000"/>
          <w:sz w:val="28"/>
          <w:lang w:eastAsia="en-US"/>
        </w:rPr>
        <w:t>РЕСПУБЛИКИ</w:t>
      </w:r>
      <w:r w:rsidR="00F51D69" w:rsidRPr="00CE4E08">
        <w:rPr>
          <w:b/>
          <w:color w:val="000000"/>
          <w:sz w:val="28"/>
          <w:lang w:eastAsia="en-US"/>
        </w:rPr>
        <w:t xml:space="preserve"> </w:t>
      </w:r>
      <w:r w:rsidR="00AD4B3C" w:rsidRPr="00CE4E08">
        <w:rPr>
          <w:b/>
          <w:color w:val="000000"/>
          <w:sz w:val="28"/>
          <w:lang w:eastAsia="en-US"/>
        </w:rPr>
        <w:t>КАЗАХСТАН</w:t>
      </w:r>
      <w:r w:rsidRPr="00CE4E08">
        <w:rPr>
          <w:b/>
          <w:color w:val="000000"/>
          <w:sz w:val="28"/>
          <w:lang w:eastAsia="en-US"/>
        </w:rPr>
        <w:t xml:space="preserve"> </w:t>
      </w:r>
      <w:r w:rsidR="00AD4B3C" w:rsidRPr="00CE4E08">
        <w:rPr>
          <w:b/>
          <w:color w:val="000000"/>
          <w:sz w:val="28"/>
          <w:lang w:eastAsia="en-US"/>
        </w:rPr>
        <w:t>НА</w:t>
      </w:r>
      <w:r w:rsidR="00F51D69" w:rsidRPr="00CE4E08">
        <w:rPr>
          <w:b/>
          <w:color w:val="000000"/>
          <w:sz w:val="28"/>
          <w:lang w:eastAsia="en-US"/>
        </w:rPr>
        <w:t xml:space="preserve"> </w:t>
      </w:r>
      <w:r w:rsidR="00AD4B3C" w:rsidRPr="00CE4E08">
        <w:rPr>
          <w:b/>
          <w:color w:val="000000"/>
          <w:sz w:val="28"/>
          <w:lang w:eastAsia="en-US"/>
        </w:rPr>
        <w:t>СОВРЕМЕННОМ</w:t>
      </w:r>
      <w:r w:rsidR="00F51D69" w:rsidRPr="00CE4E08">
        <w:rPr>
          <w:b/>
          <w:color w:val="000000"/>
          <w:sz w:val="28"/>
          <w:lang w:eastAsia="en-US"/>
        </w:rPr>
        <w:t xml:space="preserve"> </w:t>
      </w:r>
      <w:r w:rsidR="00AD4B3C" w:rsidRPr="00CE4E08">
        <w:rPr>
          <w:b/>
          <w:color w:val="000000"/>
          <w:sz w:val="28"/>
          <w:lang w:eastAsia="en-US"/>
        </w:rPr>
        <w:t>Э</w:t>
      </w:r>
      <w:r w:rsidR="004D191C" w:rsidRPr="00CE4E08">
        <w:rPr>
          <w:b/>
          <w:color w:val="000000"/>
          <w:sz w:val="28"/>
          <w:lang w:eastAsia="en-US"/>
        </w:rPr>
        <w:t>Т</w:t>
      </w:r>
      <w:r w:rsidR="00AD4B3C" w:rsidRPr="00CE4E08">
        <w:rPr>
          <w:b/>
          <w:color w:val="000000"/>
          <w:sz w:val="28"/>
          <w:lang w:eastAsia="en-US"/>
        </w:rPr>
        <w:t>АПЕ</w:t>
      </w:r>
    </w:p>
    <w:p w:rsidR="00AD4B3C" w:rsidRPr="00CE4E08" w:rsidRDefault="00AD4B3C" w:rsidP="00282BD8">
      <w:pPr>
        <w:spacing w:line="360" w:lineRule="auto"/>
        <w:ind w:firstLine="709"/>
        <w:jc w:val="center"/>
        <w:rPr>
          <w:b/>
          <w:color w:val="000000"/>
          <w:sz w:val="28"/>
          <w:lang w:eastAsia="en-US"/>
        </w:rPr>
      </w:pPr>
    </w:p>
    <w:p w:rsidR="00AD4B3C" w:rsidRPr="00CE4E08" w:rsidRDefault="00AD4B3C" w:rsidP="00282BD8">
      <w:pPr>
        <w:spacing w:line="360" w:lineRule="auto"/>
        <w:ind w:firstLine="709"/>
        <w:jc w:val="center"/>
        <w:rPr>
          <w:b/>
          <w:color w:val="000000"/>
          <w:sz w:val="28"/>
          <w:lang w:eastAsia="en-US"/>
        </w:rPr>
      </w:pPr>
      <w:r w:rsidRPr="00CE4E08">
        <w:rPr>
          <w:b/>
          <w:color w:val="000000"/>
          <w:sz w:val="28"/>
          <w:lang w:eastAsia="en-US"/>
        </w:rPr>
        <w:t>3.1 Проблемы</w:t>
      </w:r>
      <w:r w:rsidR="00F51D69" w:rsidRPr="00CE4E08">
        <w:rPr>
          <w:b/>
          <w:color w:val="000000"/>
          <w:sz w:val="28"/>
          <w:lang w:eastAsia="en-US"/>
        </w:rPr>
        <w:t xml:space="preserve"> </w:t>
      </w:r>
      <w:r w:rsidRPr="00CE4E08">
        <w:rPr>
          <w:b/>
          <w:color w:val="000000"/>
          <w:sz w:val="28"/>
          <w:lang w:eastAsia="en-US"/>
        </w:rPr>
        <w:t>функционирования</w:t>
      </w:r>
      <w:r w:rsidR="00F51D69" w:rsidRPr="00CE4E08">
        <w:rPr>
          <w:b/>
          <w:color w:val="000000"/>
          <w:sz w:val="28"/>
          <w:lang w:eastAsia="en-US"/>
        </w:rPr>
        <w:t xml:space="preserve"> </w:t>
      </w:r>
      <w:r w:rsidRPr="00CE4E08">
        <w:rPr>
          <w:b/>
          <w:color w:val="000000"/>
          <w:sz w:val="28"/>
          <w:lang w:eastAsia="en-US"/>
        </w:rPr>
        <w:t>деятельности</w:t>
      </w:r>
      <w:r w:rsidR="00F51D69" w:rsidRPr="00CE4E08">
        <w:rPr>
          <w:b/>
          <w:color w:val="000000"/>
          <w:sz w:val="28"/>
          <w:lang w:eastAsia="en-US"/>
        </w:rPr>
        <w:t xml:space="preserve"> </w:t>
      </w:r>
      <w:r w:rsidRPr="00CE4E08">
        <w:rPr>
          <w:b/>
          <w:color w:val="000000"/>
          <w:sz w:val="28"/>
          <w:lang w:eastAsia="en-US"/>
        </w:rPr>
        <w:t>Национального</w:t>
      </w:r>
      <w:r w:rsidR="00F51D69" w:rsidRPr="00CE4E08">
        <w:rPr>
          <w:b/>
          <w:color w:val="000000"/>
          <w:sz w:val="28"/>
          <w:lang w:eastAsia="en-US"/>
        </w:rPr>
        <w:t xml:space="preserve"> </w:t>
      </w:r>
      <w:r w:rsidRPr="00CE4E08">
        <w:rPr>
          <w:b/>
          <w:color w:val="000000"/>
          <w:sz w:val="28"/>
          <w:lang w:eastAsia="en-US"/>
        </w:rPr>
        <w:t>банка</w:t>
      </w:r>
      <w:r w:rsidR="00F51D69" w:rsidRPr="00CE4E08">
        <w:rPr>
          <w:b/>
          <w:color w:val="000000"/>
          <w:sz w:val="28"/>
          <w:lang w:eastAsia="en-US"/>
        </w:rPr>
        <w:t xml:space="preserve"> </w:t>
      </w:r>
      <w:r w:rsidRPr="00CE4E08">
        <w:rPr>
          <w:b/>
          <w:color w:val="000000"/>
          <w:sz w:val="28"/>
          <w:lang w:eastAsia="en-US"/>
        </w:rPr>
        <w:t>Республики</w:t>
      </w:r>
      <w:r w:rsidR="00F51D69" w:rsidRPr="00CE4E08">
        <w:rPr>
          <w:b/>
          <w:color w:val="000000"/>
          <w:sz w:val="28"/>
          <w:lang w:eastAsia="en-US"/>
        </w:rPr>
        <w:t xml:space="preserve"> </w:t>
      </w:r>
      <w:r w:rsidRPr="00CE4E08">
        <w:rPr>
          <w:b/>
          <w:color w:val="000000"/>
          <w:sz w:val="28"/>
          <w:lang w:eastAsia="en-US"/>
        </w:rPr>
        <w:t>Казахстан</w:t>
      </w:r>
    </w:p>
    <w:p w:rsidR="00AD4B3C" w:rsidRPr="00CE4E08" w:rsidRDefault="00AD4B3C" w:rsidP="00F51D69">
      <w:pPr>
        <w:spacing w:line="360" w:lineRule="auto"/>
        <w:ind w:firstLine="709"/>
        <w:jc w:val="both"/>
        <w:rPr>
          <w:color w:val="000000"/>
          <w:sz w:val="28"/>
          <w:lang w:eastAsia="en-US"/>
        </w:rPr>
      </w:pP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В настоящее время ситуацию в банковском секторе можно охарактеризовать как стабильную. Политика Национального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w:t>
      </w:r>
      <w:r w:rsidR="00F51D69" w:rsidRPr="00CE4E08">
        <w:rPr>
          <w:rFonts w:ascii="Times New Roman" w:hAnsi="Times New Roman"/>
          <w:color w:val="000000"/>
          <w:sz w:val="28"/>
        </w:rPr>
        <w:t xml:space="preserve"> </w:t>
      </w:r>
      <w:r w:rsidRPr="00CE4E08">
        <w:rPr>
          <w:rFonts w:ascii="Times New Roman" w:hAnsi="Times New Roman"/>
          <w:color w:val="000000"/>
          <w:sz w:val="28"/>
        </w:rPr>
        <w:t>области надзора за банковским</w:t>
      </w:r>
      <w:r w:rsidR="00F51D69" w:rsidRPr="00CE4E08">
        <w:rPr>
          <w:rFonts w:ascii="Times New Roman" w:hAnsi="Times New Roman"/>
          <w:color w:val="000000"/>
          <w:sz w:val="28"/>
        </w:rPr>
        <w:t xml:space="preserve"> </w:t>
      </w:r>
      <w:r w:rsidRPr="00CE4E08">
        <w:rPr>
          <w:rFonts w:ascii="Times New Roman" w:hAnsi="Times New Roman"/>
          <w:color w:val="000000"/>
          <w:sz w:val="28"/>
        </w:rPr>
        <w:t>сектором ориентирована, прежде всего, на обеспечение финансовой устойчивости банковской системы республики.</w:t>
      </w:r>
      <w:r w:rsidR="00F51D69" w:rsidRPr="00CE4E08">
        <w:rPr>
          <w:rFonts w:ascii="Times New Roman" w:hAnsi="Times New Roman"/>
          <w:color w:val="000000"/>
          <w:sz w:val="28"/>
        </w:rPr>
        <w:t xml:space="preserve"> </w:t>
      </w:r>
      <w:r w:rsidRPr="00CE4E08">
        <w:rPr>
          <w:rFonts w:ascii="Times New Roman" w:hAnsi="Times New Roman"/>
          <w:color w:val="000000"/>
          <w:sz w:val="28"/>
        </w:rPr>
        <w:t>Однако</w:t>
      </w:r>
      <w:r w:rsidR="00F51D69" w:rsidRPr="00CE4E08">
        <w:rPr>
          <w:rFonts w:ascii="Times New Roman" w:hAnsi="Times New Roman"/>
          <w:color w:val="000000"/>
          <w:sz w:val="28"/>
        </w:rPr>
        <w:t xml:space="preserve"> </w:t>
      </w:r>
      <w:r w:rsidRPr="00CE4E08">
        <w:rPr>
          <w:rFonts w:ascii="Times New Roman" w:hAnsi="Times New Roman"/>
          <w:color w:val="000000"/>
          <w:sz w:val="28"/>
        </w:rPr>
        <w:t>в</w:t>
      </w:r>
      <w:r w:rsidR="00F51D69" w:rsidRPr="00CE4E08">
        <w:rPr>
          <w:rFonts w:ascii="Times New Roman" w:hAnsi="Times New Roman"/>
          <w:color w:val="000000"/>
          <w:sz w:val="28"/>
        </w:rPr>
        <w:t xml:space="preserve"> </w:t>
      </w:r>
      <w:r w:rsidRPr="00CE4E08">
        <w:rPr>
          <w:rFonts w:ascii="Times New Roman" w:hAnsi="Times New Roman"/>
          <w:color w:val="000000"/>
          <w:sz w:val="28"/>
        </w:rPr>
        <w:t>деятельности</w:t>
      </w:r>
      <w:r w:rsidR="00F51D69" w:rsidRPr="00CE4E08">
        <w:rPr>
          <w:rFonts w:ascii="Times New Roman" w:hAnsi="Times New Roman"/>
          <w:color w:val="000000"/>
          <w:sz w:val="28"/>
        </w:rPr>
        <w:t xml:space="preserve"> </w:t>
      </w:r>
      <w:r w:rsidRPr="00CE4E08">
        <w:rPr>
          <w:rFonts w:ascii="Times New Roman" w:hAnsi="Times New Roman"/>
          <w:color w:val="000000"/>
          <w:sz w:val="28"/>
        </w:rPr>
        <w:t>Национального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w:t>
      </w:r>
      <w:r w:rsidR="00F51D69" w:rsidRPr="00CE4E08">
        <w:rPr>
          <w:rFonts w:ascii="Times New Roman" w:hAnsi="Times New Roman"/>
          <w:color w:val="000000"/>
          <w:sz w:val="28"/>
        </w:rPr>
        <w:t xml:space="preserve"> </w:t>
      </w:r>
      <w:r w:rsidRPr="00CE4E08">
        <w:rPr>
          <w:rFonts w:ascii="Times New Roman" w:hAnsi="Times New Roman"/>
          <w:color w:val="000000"/>
          <w:sz w:val="28"/>
        </w:rPr>
        <w:t>имеются</w:t>
      </w:r>
      <w:r w:rsidR="00F51D69" w:rsidRPr="00CE4E08">
        <w:rPr>
          <w:rFonts w:ascii="Times New Roman" w:hAnsi="Times New Roman"/>
          <w:color w:val="000000"/>
          <w:sz w:val="28"/>
        </w:rPr>
        <w:t xml:space="preserve"> </w:t>
      </w:r>
      <w:r w:rsidRPr="00CE4E08">
        <w:rPr>
          <w:rFonts w:ascii="Times New Roman" w:hAnsi="Times New Roman"/>
          <w:color w:val="000000"/>
          <w:sz w:val="28"/>
        </w:rPr>
        <w:t>еще</w:t>
      </w:r>
      <w:r w:rsidR="00F51D69" w:rsidRPr="00CE4E08">
        <w:rPr>
          <w:rFonts w:ascii="Times New Roman" w:hAnsi="Times New Roman"/>
          <w:color w:val="000000"/>
          <w:sz w:val="28"/>
        </w:rPr>
        <w:t xml:space="preserve"> </w:t>
      </w:r>
      <w:r w:rsidRPr="00CE4E08">
        <w:rPr>
          <w:rFonts w:ascii="Times New Roman" w:hAnsi="Times New Roman"/>
          <w:color w:val="000000"/>
          <w:sz w:val="28"/>
        </w:rPr>
        <w:t>проблемы,</w:t>
      </w:r>
      <w:r w:rsidR="00F51D69" w:rsidRPr="00CE4E08">
        <w:rPr>
          <w:rFonts w:ascii="Times New Roman" w:hAnsi="Times New Roman"/>
          <w:color w:val="000000"/>
          <w:sz w:val="28"/>
        </w:rPr>
        <w:t xml:space="preserve"> </w:t>
      </w:r>
      <w:r w:rsidRPr="00CE4E08">
        <w:rPr>
          <w:rFonts w:ascii="Times New Roman" w:hAnsi="Times New Roman"/>
          <w:color w:val="000000"/>
          <w:sz w:val="28"/>
        </w:rPr>
        <w:t>в связи с чем, будет продолжена реализация политики повышения требований к уровню капитализации банков второго уровня.</w:t>
      </w:r>
    </w:p>
    <w:p w:rsidR="00F51D69"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В области развития банковского сектора Национальный Банк</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еще</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неэффективно</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проводит</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работы по</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внедрению в банках систем управления рисками и совершенствованию методов текущего надзора, в том числе консолидированного надзора. Кроме того,</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система обязательного коллективного гарантирования (страхования) вкладов физических лиц еще</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не</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показала</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свою</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эффективность,</w:t>
      </w:r>
      <w:r w:rsidR="00F51D69" w:rsidRPr="00CE4E08">
        <w:rPr>
          <w:rFonts w:ascii="Times New Roman" w:hAnsi="Times New Roman" w:cs="Times New Roman"/>
          <w:color w:val="000000"/>
          <w:sz w:val="28"/>
          <w:lang w:val="ru-RU"/>
        </w:rPr>
        <w:t xml:space="preserve"> </w:t>
      </w:r>
      <w:r w:rsidR="00070431" w:rsidRPr="00CE4E08">
        <w:rPr>
          <w:rFonts w:ascii="Times New Roman" w:hAnsi="Times New Roman" w:cs="Times New Roman"/>
          <w:color w:val="000000"/>
          <w:sz w:val="28"/>
          <w:lang w:val="ru-RU"/>
        </w:rPr>
        <w:t>что</w:t>
      </w:r>
      <w:r w:rsidR="00F51D69" w:rsidRPr="00CE4E08">
        <w:rPr>
          <w:rFonts w:ascii="Times New Roman" w:hAnsi="Times New Roman" w:cs="Times New Roman"/>
          <w:color w:val="000000"/>
          <w:sz w:val="28"/>
          <w:lang w:val="ru-RU"/>
        </w:rPr>
        <w:t xml:space="preserve"> </w:t>
      </w:r>
      <w:r w:rsidR="00070431" w:rsidRPr="00CE4E08">
        <w:rPr>
          <w:rFonts w:ascii="Times New Roman" w:hAnsi="Times New Roman" w:cs="Times New Roman"/>
          <w:color w:val="000000"/>
          <w:sz w:val="28"/>
          <w:lang w:val="ru-RU"/>
        </w:rPr>
        <w:t>отражается</w:t>
      </w:r>
      <w:r w:rsidR="00F51D69" w:rsidRPr="00CE4E08">
        <w:rPr>
          <w:rFonts w:ascii="Times New Roman" w:hAnsi="Times New Roman" w:cs="Times New Roman"/>
          <w:color w:val="000000"/>
          <w:sz w:val="28"/>
          <w:lang w:val="ru-RU"/>
        </w:rPr>
        <w:t xml:space="preserve"> </w:t>
      </w:r>
      <w:r w:rsidR="00070431" w:rsidRPr="00CE4E08">
        <w:rPr>
          <w:rFonts w:ascii="Times New Roman" w:hAnsi="Times New Roman" w:cs="Times New Roman"/>
          <w:color w:val="000000"/>
          <w:sz w:val="28"/>
          <w:lang w:val="ru-RU"/>
        </w:rPr>
        <w:t>на</w:t>
      </w:r>
      <w:r w:rsidR="00F51D69" w:rsidRPr="00CE4E08">
        <w:rPr>
          <w:rFonts w:ascii="Times New Roman" w:hAnsi="Times New Roman" w:cs="Times New Roman"/>
          <w:color w:val="000000"/>
          <w:sz w:val="28"/>
          <w:lang w:val="ru-RU"/>
        </w:rPr>
        <w:t xml:space="preserve"> </w:t>
      </w:r>
      <w:r w:rsidR="00070431" w:rsidRPr="00CE4E08">
        <w:rPr>
          <w:rFonts w:ascii="Times New Roman" w:hAnsi="Times New Roman" w:cs="Times New Roman"/>
          <w:color w:val="000000"/>
          <w:sz w:val="28"/>
          <w:lang w:val="ru-RU"/>
        </w:rPr>
        <w:t>снижении</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степени</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прозрачности банковской деятельности.</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Кроме того,</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на</w:t>
      </w:r>
      <w:r w:rsidR="00F51D69" w:rsidRPr="00CE4E08">
        <w:rPr>
          <w:color w:val="000000"/>
          <w:sz w:val="28"/>
          <w:lang w:eastAsia="en-US"/>
        </w:rPr>
        <w:t xml:space="preserve"> </w:t>
      </w:r>
      <w:r w:rsidRPr="00CE4E08">
        <w:rPr>
          <w:color w:val="000000"/>
          <w:sz w:val="28"/>
          <w:lang w:eastAsia="en-US"/>
        </w:rPr>
        <w:t>достаточном</w:t>
      </w:r>
      <w:r w:rsidR="00F51D69" w:rsidRPr="00CE4E08">
        <w:rPr>
          <w:color w:val="000000"/>
          <w:sz w:val="28"/>
          <w:lang w:eastAsia="en-US"/>
        </w:rPr>
        <w:t xml:space="preserve"> </w:t>
      </w:r>
      <w:r w:rsidRPr="00CE4E08">
        <w:rPr>
          <w:color w:val="000000"/>
          <w:sz w:val="28"/>
          <w:lang w:eastAsia="en-US"/>
        </w:rPr>
        <w:t>уровне</w:t>
      </w:r>
      <w:r w:rsidR="00F51D69" w:rsidRPr="00CE4E08">
        <w:rPr>
          <w:color w:val="000000"/>
          <w:sz w:val="28"/>
          <w:lang w:eastAsia="en-US"/>
        </w:rPr>
        <w:t xml:space="preserve"> </w:t>
      </w:r>
      <w:r w:rsidRPr="00CE4E08">
        <w:rPr>
          <w:color w:val="000000"/>
          <w:sz w:val="28"/>
          <w:lang w:eastAsia="en-US"/>
        </w:rPr>
        <w:t>работа</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по</w:t>
      </w:r>
      <w:r w:rsidR="00F51D69" w:rsidRPr="00CE4E08">
        <w:rPr>
          <w:color w:val="000000"/>
          <w:sz w:val="28"/>
          <w:lang w:eastAsia="en-US"/>
        </w:rPr>
        <w:t xml:space="preserve"> </w:t>
      </w:r>
      <w:r w:rsidRPr="00CE4E08">
        <w:rPr>
          <w:color w:val="000000"/>
          <w:sz w:val="28"/>
          <w:lang w:eastAsia="en-US"/>
        </w:rPr>
        <w:t>обеспечению адекватного надзора за деятельностью крупных банков, а также банков, входящих в состав финансово-промышленных групп, будет активизирована деятельность по внедрению надзора на консолидированной основе.</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 xml:space="preserve">В </w:t>
      </w:r>
      <w:r w:rsidR="00B94A17" w:rsidRPr="00CE4E08">
        <w:rPr>
          <w:color w:val="000000"/>
          <w:sz w:val="28"/>
          <w:lang w:eastAsia="en-US"/>
        </w:rPr>
        <w:t>2007</w:t>
      </w:r>
      <w:r w:rsidRPr="00CE4E08">
        <w:rPr>
          <w:color w:val="000000"/>
          <w:sz w:val="28"/>
          <w:lang w:eastAsia="en-US"/>
        </w:rPr>
        <w:t xml:space="preserve"> году</w:t>
      </w:r>
      <w:r w:rsidR="00F51D69" w:rsidRPr="00CE4E08">
        <w:rPr>
          <w:color w:val="000000"/>
          <w:sz w:val="28"/>
          <w:lang w:eastAsia="en-US"/>
        </w:rPr>
        <w:t xml:space="preserve"> </w:t>
      </w:r>
      <w:r w:rsidRPr="00CE4E08">
        <w:rPr>
          <w:color w:val="000000"/>
          <w:sz w:val="28"/>
          <w:lang w:eastAsia="en-US"/>
        </w:rPr>
        <w:t>создание самостоятельного единого регулирующего органа по надзору за финансовым рынком, в рамках которого будут осуществляться оперативный контроль за всеми финансовыми институтами и комплексная защита прав и интересов инвесторов</w:t>
      </w:r>
      <w:r w:rsidR="00F51D69" w:rsidRPr="00CE4E08">
        <w:rPr>
          <w:color w:val="000000"/>
          <w:sz w:val="28"/>
          <w:lang w:eastAsia="en-US"/>
        </w:rPr>
        <w:t xml:space="preserve"> </w:t>
      </w:r>
      <w:r w:rsidRPr="00CE4E08">
        <w:rPr>
          <w:color w:val="000000"/>
          <w:sz w:val="28"/>
          <w:lang w:eastAsia="en-US"/>
        </w:rPr>
        <w:t>еще</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показало</w:t>
      </w:r>
      <w:r w:rsidR="00F51D69" w:rsidRPr="00CE4E08">
        <w:rPr>
          <w:color w:val="000000"/>
          <w:sz w:val="28"/>
          <w:lang w:eastAsia="en-US"/>
        </w:rPr>
        <w:t xml:space="preserve"> </w:t>
      </w:r>
      <w:r w:rsidRPr="00CE4E08">
        <w:rPr>
          <w:color w:val="000000"/>
          <w:sz w:val="28"/>
          <w:lang w:eastAsia="en-US"/>
        </w:rPr>
        <w:t>свою</w:t>
      </w:r>
      <w:r w:rsidR="00F51D69" w:rsidRPr="00CE4E08">
        <w:rPr>
          <w:color w:val="000000"/>
          <w:sz w:val="28"/>
          <w:lang w:eastAsia="en-US"/>
        </w:rPr>
        <w:t xml:space="preserve"> </w:t>
      </w:r>
      <w:r w:rsidRPr="00CE4E08">
        <w:rPr>
          <w:color w:val="000000"/>
          <w:sz w:val="28"/>
          <w:lang w:eastAsia="en-US"/>
        </w:rPr>
        <w:t>результативность.</w:t>
      </w:r>
    </w:p>
    <w:p w:rsidR="00AD4B3C"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Принятие законопроектов «Об акционерных обществах» и «О рынке ценных бумаг»,</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разрабатываемый в настоящее время закон</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"Об инвестиционных и паевых фондах" и</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ориентированный</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на создание условий для привлечения к инвестированию на фондовом рынке непрофессиональных инвесторов (прежде всего населения)</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еще</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не</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дало</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толчок</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дальнейшему развитию рынка ценных бумаг</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в</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стране.</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Развитие фондового рынка, а также соответствующий рост операций банков с ценными бумагами диктуют необходимость активизации сотрудничества с Национальной комиссией РК по ценным бумагам по регулированию операций банков на рынке ценных бумаг.</w:t>
      </w:r>
      <w:r w:rsidR="00F51D69" w:rsidRPr="00CE4E08">
        <w:rPr>
          <w:rFonts w:ascii="Times New Roman" w:hAnsi="Times New Roman"/>
          <w:color w:val="000000"/>
          <w:sz w:val="28"/>
        </w:rPr>
        <w:t xml:space="preserve"> </w:t>
      </w:r>
      <w:r w:rsidRPr="00CE4E08">
        <w:rPr>
          <w:rFonts w:ascii="Times New Roman" w:hAnsi="Times New Roman"/>
          <w:color w:val="000000"/>
          <w:sz w:val="28"/>
        </w:rPr>
        <w:t>Однако</w:t>
      </w:r>
      <w:r w:rsidR="00F51D69" w:rsidRPr="00CE4E08">
        <w:rPr>
          <w:rFonts w:ascii="Times New Roman" w:hAnsi="Times New Roman"/>
          <w:color w:val="000000"/>
          <w:sz w:val="28"/>
        </w:rPr>
        <w:t xml:space="preserve"> </w:t>
      </w:r>
      <w:r w:rsidRPr="00CE4E08">
        <w:rPr>
          <w:rFonts w:ascii="Times New Roman" w:hAnsi="Times New Roman"/>
          <w:color w:val="000000"/>
          <w:sz w:val="28"/>
        </w:rPr>
        <w:t>такого</w:t>
      </w:r>
      <w:r w:rsidR="00F51D69" w:rsidRPr="00CE4E08">
        <w:rPr>
          <w:rFonts w:ascii="Times New Roman" w:hAnsi="Times New Roman"/>
          <w:color w:val="000000"/>
          <w:sz w:val="28"/>
        </w:rPr>
        <w:t xml:space="preserve"> </w:t>
      </w:r>
      <w:r w:rsidRPr="00CE4E08">
        <w:rPr>
          <w:rFonts w:ascii="Times New Roman" w:hAnsi="Times New Roman"/>
          <w:color w:val="000000"/>
          <w:sz w:val="28"/>
        </w:rPr>
        <w:t>тесного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контакта</w:t>
      </w:r>
      <w:r w:rsidR="00F51D69" w:rsidRPr="00CE4E08">
        <w:rPr>
          <w:rFonts w:ascii="Times New Roman" w:hAnsi="Times New Roman"/>
          <w:color w:val="000000"/>
          <w:sz w:val="28"/>
        </w:rPr>
        <w:t xml:space="preserve"> </w:t>
      </w:r>
      <w:r w:rsidRPr="00CE4E08">
        <w:rPr>
          <w:rFonts w:ascii="Times New Roman" w:hAnsi="Times New Roman"/>
          <w:color w:val="000000"/>
          <w:sz w:val="28"/>
        </w:rPr>
        <w:t>между</w:t>
      </w:r>
      <w:r w:rsidR="00F51D69" w:rsidRPr="00CE4E08">
        <w:rPr>
          <w:rFonts w:ascii="Times New Roman" w:hAnsi="Times New Roman"/>
          <w:color w:val="000000"/>
          <w:sz w:val="28"/>
        </w:rPr>
        <w:t xml:space="preserve"> </w:t>
      </w:r>
      <w:r w:rsidRPr="00CE4E08">
        <w:rPr>
          <w:rFonts w:ascii="Times New Roman" w:hAnsi="Times New Roman"/>
          <w:color w:val="000000"/>
          <w:sz w:val="28"/>
        </w:rPr>
        <w:t>этими</w:t>
      </w:r>
      <w:r w:rsidR="00F51D69" w:rsidRPr="00CE4E08">
        <w:rPr>
          <w:rFonts w:ascii="Times New Roman" w:hAnsi="Times New Roman"/>
          <w:color w:val="000000"/>
          <w:sz w:val="28"/>
        </w:rPr>
        <w:t xml:space="preserve"> </w:t>
      </w:r>
      <w:r w:rsidRPr="00CE4E08">
        <w:rPr>
          <w:rFonts w:ascii="Times New Roman" w:hAnsi="Times New Roman"/>
          <w:color w:val="000000"/>
          <w:sz w:val="28"/>
        </w:rPr>
        <w:t>организациями</w:t>
      </w:r>
      <w:r w:rsidR="00F51D69" w:rsidRPr="00CE4E08">
        <w:rPr>
          <w:rFonts w:ascii="Times New Roman" w:hAnsi="Times New Roman"/>
          <w:color w:val="000000"/>
          <w:sz w:val="28"/>
        </w:rPr>
        <w:t xml:space="preserve"> </w:t>
      </w:r>
      <w:r w:rsidRPr="00CE4E08">
        <w:rPr>
          <w:rFonts w:ascii="Times New Roman" w:hAnsi="Times New Roman"/>
          <w:color w:val="000000"/>
          <w:sz w:val="28"/>
        </w:rPr>
        <w:t>еще не</w:t>
      </w:r>
      <w:r w:rsidR="00F51D69" w:rsidRPr="00CE4E08">
        <w:rPr>
          <w:rFonts w:ascii="Times New Roman" w:hAnsi="Times New Roman"/>
          <w:color w:val="000000"/>
          <w:sz w:val="28"/>
        </w:rPr>
        <w:t xml:space="preserve"> </w:t>
      </w:r>
      <w:r w:rsidRPr="00CE4E08">
        <w:rPr>
          <w:rFonts w:ascii="Times New Roman" w:hAnsi="Times New Roman"/>
          <w:color w:val="000000"/>
          <w:sz w:val="28"/>
        </w:rPr>
        <w:t>достигнуто.</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До</w:t>
      </w:r>
      <w:r w:rsidR="00F51D69" w:rsidRPr="00CE4E08">
        <w:rPr>
          <w:color w:val="000000"/>
          <w:sz w:val="28"/>
          <w:lang w:eastAsia="en-US"/>
        </w:rPr>
        <w:t xml:space="preserve"> </w:t>
      </w:r>
      <w:r w:rsidRPr="00CE4E08">
        <w:rPr>
          <w:color w:val="000000"/>
          <w:sz w:val="28"/>
          <w:lang w:eastAsia="en-US"/>
        </w:rPr>
        <w:t>сих</w:t>
      </w:r>
      <w:r w:rsidR="00F51D69" w:rsidRPr="00CE4E08">
        <w:rPr>
          <w:color w:val="000000"/>
          <w:sz w:val="28"/>
          <w:lang w:eastAsia="en-US"/>
        </w:rPr>
        <w:t xml:space="preserve"> </w:t>
      </w:r>
      <w:r w:rsidRPr="00CE4E08">
        <w:rPr>
          <w:color w:val="000000"/>
          <w:sz w:val="28"/>
          <w:lang w:eastAsia="en-US"/>
        </w:rPr>
        <w:t>пор</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приняты меры по стимулированию развития таких финансовых инструментов, как ипотечные облигации, агентские ценные бумаги, краткосрочные коммерческие ценные бумаги и другие. В целях развития коллективного инвестирования планируется устранить двойное налогообложение доходов инвестиционных фондов, полученных ими по финансовым инструментам и предназначенных для выплаты своим вкладчикам (акционерам).</w:t>
      </w:r>
      <w:r w:rsidR="00F51D69" w:rsidRPr="00CE4E08">
        <w:rPr>
          <w:color w:val="000000"/>
          <w:sz w:val="28"/>
          <w:lang w:eastAsia="en-US"/>
        </w:rPr>
        <w:t xml:space="preserve"> </w:t>
      </w:r>
      <w:r w:rsidRPr="00CE4E08">
        <w:rPr>
          <w:color w:val="000000"/>
          <w:sz w:val="28"/>
          <w:lang w:eastAsia="en-US"/>
        </w:rPr>
        <w:t>Не</w:t>
      </w:r>
      <w:r w:rsidR="00F51D69" w:rsidRPr="00CE4E08">
        <w:rPr>
          <w:color w:val="000000"/>
          <w:sz w:val="28"/>
          <w:lang w:eastAsia="en-US"/>
        </w:rPr>
        <w:t xml:space="preserve"> </w:t>
      </w:r>
      <w:r w:rsidRPr="00CE4E08">
        <w:rPr>
          <w:color w:val="000000"/>
          <w:sz w:val="28"/>
          <w:lang w:eastAsia="en-US"/>
        </w:rPr>
        <w:t>созданы</w:t>
      </w:r>
      <w:r w:rsidR="00F51D69" w:rsidRPr="00CE4E08">
        <w:rPr>
          <w:color w:val="000000"/>
          <w:sz w:val="28"/>
          <w:lang w:eastAsia="en-US"/>
        </w:rPr>
        <w:t xml:space="preserve"> </w:t>
      </w:r>
      <w:r w:rsidRPr="00CE4E08">
        <w:rPr>
          <w:color w:val="000000"/>
          <w:sz w:val="28"/>
          <w:lang w:eastAsia="en-US"/>
        </w:rPr>
        <w:t>условия для повышения возможностей внутренних инвесторов по диверсификации инвестиционных портфелей</w:t>
      </w:r>
    </w:p>
    <w:p w:rsidR="00F51D69"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Национальным Банком планируется продолжить совершенствование нормативной и правовой базы развития систем ипотечного кредитования и стройсбережений,</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однако</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компания по страхованию рисков ипотечных кредитов</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еще</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работает</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неэффективно.</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Дальнейшее развитие банковского надзора тесно связано со становлением и укреплением самой банковской системы Казахстана. Пока в системе банковского надзора имеется и недостатки, но за последнее время достигнуты значительные успехи в организации надзора, применении новых инструментов документарного надзора, совершенствовании законодательной базы.</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Рассмотренные</w:t>
      </w:r>
      <w:r w:rsidR="00F51D69" w:rsidRPr="00CE4E08">
        <w:rPr>
          <w:color w:val="000000"/>
          <w:sz w:val="28"/>
          <w:lang w:eastAsia="en-US"/>
        </w:rPr>
        <w:t xml:space="preserve"> </w:t>
      </w:r>
      <w:r w:rsidRPr="00CE4E08">
        <w:rPr>
          <w:color w:val="000000"/>
          <w:sz w:val="28"/>
          <w:lang w:eastAsia="en-US"/>
        </w:rPr>
        <w:t>проблемы</w:t>
      </w:r>
      <w:r w:rsidR="00F51D69" w:rsidRPr="00CE4E08">
        <w:rPr>
          <w:color w:val="000000"/>
          <w:sz w:val="28"/>
          <w:lang w:eastAsia="en-US"/>
        </w:rPr>
        <w:t xml:space="preserve"> </w:t>
      </w:r>
      <w:r w:rsidRPr="00CE4E08">
        <w:rPr>
          <w:color w:val="000000"/>
          <w:sz w:val="28"/>
          <w:lang w:eastAsia="en-US"/>
        </w:rPr>
        <w:t>требуют</w:t>
      </w:r>
      <w:r w:rsidR="00F51D69" w:rsidRPr="00CE4E08">
        <w:rPr>
          <w:color w:val="000000"/>
          <w:sz w:val="28"/>
          <w:lang w:eastAsia="en-US"/>
        </w:rPr>
        <w:t xml:space="preserve"> </w:t>
      </w:r>
      <w:r w:rsidRPr="00CE4E08">
        <w:rPr>
          <w:color w:val="000000"/>
          <w:sz w:val="28"/>
          <w:lang w:eastAsia="en-US"/>
        </w:rPr>
        <w:t>разработки</w:t>
      </w:r>
      <w:r w:rsidR="00F51D69" w:rsidRPr="00CE4E08">
        <w:rPr>
          <w:color w:val="000000"/>
          <w:sz w:val="28"/>
          <w:lang w:eastAsia="en-US"/>
        </w:rPr>
        <w:t xml:space="preserve"> </w:t>
      </w:r>
      <w:r w:rsidRPr="00CE4E08">
        <w:rPr>
          <w:color w:val="000000"/>
          <w:sz w:val="28"/>
          <w:lang w:eastAsia="en-US"/>
        </w:rPr>
        <w:t>мероприятий,</w:t>
      </w:r>
      <w:r w:rsidR="00F51D69" w:rsidRPr="00CE4E08">
        <w:rPr>
          <w:color w:val="000000"/>
          <w:sz w:val="28"/>
          <w:lang w:eastAsia="en-US"/>
        </w:rPr>
        <w:t xml:space="preserve"> </w:t>
      </w:r>
      <w:r w:rsidRPr="00CE4E08">
        <w:rPr>
          <w:color w:val="000000"/>
          <w:sz w:val="28"/>
          <w:lang w:eastAsia="en-US"/>
        </w:rPr>
        <w:t>которые</w:t>
      </w:r>
      <w:r w:rsidR="00F51D69" w:rsidRPr="00CE4E08">
        <w:rPr>
          <w:color w:val="000000"/>
          <w:sz w:val="28"/>
          <w:lang w:eastAsia="en-US"/>
        </w:rPr>
        <w:t xml:space="preserve"> </w:t>
      </w:r>
      <w:r w:rsidRPr="00CE4E08">
        <w:rPr>
          <w:color w:val="000000"/>
          <w:sz w:val="28"/>
          <w:lang w:eastAsia="en-US"/>
        </w:rPr>
        <w:t>будут</w:t>
      </w:r>
      <w:r w:rsidR="00F51D69" w:rsidRPr="00CE4E08">
        <w:rPr>
          <w:color w:val="000000"/>
          <w:sz w:val="28"/>
          <w:lang w:eastAsia="en-US"/>
        </w:rPr>
        <w:t xml:space="preserve"> </w:t>
      </w:r>
      <w:r w:rsidRPr="00CE4E08">
        <w:rPr>
          <w:color w:val="000000"/>
          <w:sz w:val="28"/>
          <w:lang w:eastAsia="en-US"/>
        </w:rPr>
        <w:t>рассмотрены</w:t>
      </w:r>
      <w:r w:rsidR="00F51D69" w:rsidRPr="00CE4E08">
        <w:rPr>
          <w:color w:val="000000"/>
          <w:sz w:val="28"/>
          <w:lang w:eastAsia="en-US"/>
        </w:rPr>
        <w:t xml:space="preserve"> </w:t>
      </w:r>
      <w:r w:rsidRPr="00CE4E08">
        <w:rPr>
          <w:color w:val="000000"/>
          <w:sz w:val="28"/>
          <w:lang w:eastAsia="en-US"/>
        </w:rPr>
        <w:t>далее</w:t>
      </w:r>
      <w:r w:rsidR="0022679D" w:rsidRPr="00CE4E08">
        <w:rPr>
          <w:color w:val="000000"/>
          <w:sz w:val="28"/>
          <w:lang w:eastAsia="en-US"/>
        </w:rPr>
        <w:t xml:space="preserve"> [13, </w:t>
      </w:r>
      <w:r w:rsidR="0022679D" w:rsidRPr="00CE4E08">
        <w:rPr>
          <w:color w:val="000000"/>
          <w:sz w:val="28"/>
          <w:lang w:val="en-US" w:eastAsia="en-US"/>
        </w:rPr>
        <w:t>c</w:t>
      </w:r>
      <w:r w:rsidR="0022679D" w:rsidRPr="00CE4E08">
        <w:rPr>
          <w:color w:val="000000"/>
          <w:sz w:val="28"/>
          <w:lang w:eastAsia="en-US"/>
        </w:rPr>
        <w:t>.67]</w:t>
      </w:r>
      <w:r w:rsidRPr="00CE4E08">
        <w:rPr>
          <w:color w:val="000000"/>
          <w:sz w:val="28"/>
          <w:lang w:eastAsia="en-US"/>
        </w:rPr>
        <w:t>.</w:t>
      </w:r>
    </w:p>
    <w:p w:rsidR="00AD4B3C" w:rsidRPr="00CE4E08" w:rsidRDefault="00AD4B3C" w:rsidP="00F51D69">
      <w:pPr>
        <w:spacing w:line="360" w:lineRule="auto"/>
        <w:ind w:firstLine="709"/>
        <w:jc w:val="both"/>
        <w:rPr>
          <w:color w:val="000000"/>
          <w:sz w:val="28"/>
          <w:lang w:eastAsia="en-US"/>
        </w:rPr>
      </w:pPr>
    </w:p>
    <w:p w:rsidR="00AD4B3C" w:rsidRPr="00CE4E08" w:rsidRDefault="00AD4B3C" w:rsidP="00282BD8">
      <w:pPr>
        <w:spacing w:line="360" w:lineRule="auto"/>
        <w:ind w:firstLine="709"/>
        <w:jc w:val="center"/>
        <w:rPr>
          <w:b/>
          <w:color w:val="000000"/>
          <w:sz w:val="28"/>
          <w:lang w:eastAsia="en-US"/>
        </w:rPr>
      </w:pPr>
      <w:r w:rsidRPr="00CE4E08">
        <w:rPr>
          <w:b/>
          <w:color w:val="000000"/>
          <w:sz w:val="28"/>
          <w:lang w:eastAsia="en-US"/>
        </w:rPr>
        <w:t>3.2 Мероприятия</w:t>
      </w:r>
      <w:r w:rsidR="00F51D69" w:rsidRPr="00CE4E08">
        <w:rPr>
          <w:b/>
          <w:color w:val="000000"/>
          <w:sz w:val="28"/>
          <w:lang w:eastAsia="en-US"/>
        </w:rPr>
        <w:t xml:space="preserve"> </w:t>
      </w:r>
      <w:r w:rsidRPr="00CE4E08">
        <w:rPr>
          <w:b/>
          <w:color w:val="000000"/>
          <w:sz w:val="28"/>
          <w:lang w:eastAsia="en-US"/>
        </w:rPr>
        <w:t>по совершенствованию</w:t>
      </w:r>
      <w:r w:rsidR="00F51D69" w:rsidRPr="00CE4E08">
        <w:rPr>
          <w:b/>
          <w:color w:val="000000"/>
          <w:sz w:val="28"/>
          <w:lang w:eastAsia="en-US"/>
        </w:rPr>
        <w:t xml:space="preserve"> </w:t>
      </w:r>
      <w:r w:rsidRPr="00CE4E08">
        <w:rPr>
          <w:b/>
          <w:color w:val="000000"/>
          <w:sz w:val="28"/>
          <w:lang w:eastAsia="en-US"/>
        </w:rPr>
        <w:t>деятельности</w:t>
      </w:r>
      <w:r w:rsidR="00F51D69" w:rsidRPr="00CE4E08">
        <w:rPr>
          <w:b/>
          <w:color w:val="000000"/>
          <w:sz w:val="28"/>
          <w:lang w:eastAsia="en-US"/>
        </w:rPr>
        <w:t xml:space="preserve"> </w:t>
      </w:r>
      <w:r w:rsidRPr="00CE4E08">
        <w:rPr>
          <w:b/>
          <w:color w:val="000000"/>
          <w:sz w:val="28"/>
          <w:lang w:eastAsia="en-US"/>
        </w:rPr>
        <w:t>Национального</w:t>
      </w:r>
      <w:r w:rsidR="00F51D69" w:rsidRPr="00CE4E08">
        <w:rPr>
          <w:b/>
          <w:color w:val="000000"/>
          <w:sz w:val="28"/>
          <w:lang w:eastAsia="en-US"/>
        </w:rPr>
        <w:t xml:space="preserve"> </w:t>
      </w:r>
      <w:r w:rsidRPr="00CE4E08">
        <w:rPr>
          <w:b/>
          <w:color w:val="000000"/>
          <w:sz w:val="28"/>
          <w:lang w:eastAsia="en-US"/>
        </w:rPr>
        <w:t>Банка</w:t>
      </w:r>
      <w:r w:rsidR="00F51D69" w:rsidRPr="00CE4E08">
        <w:rPr>
          <w:b/>
          <w:color w:val="000000"/>
          <w:sz w:val="28"/>
          <w:lang w:eastAsia="en-US"/>
        </w:rPr>
        <w:t xml:space="preserve"> </w:t>
      </w:r>
      <w:r w:rsidRPr="00CE4E08">
        <w:rPr>
          <w:b/>
          <w:color w:val="000000"/>
          <w:sz w:val="28"/>
          <w:lang w:eastAsia="en-US"/>
        </w:rPr>
        <w:t>Республики</w:t>
      </w:r>
      <w:r w:rsidR="00F51D69" w:rsidRPr="00CE4E08">
        <w:rPr>
          <w:b/>
          <w:color w:val="000000"/>
          <w:sz w:val="28"/>
          <w:lang w:eastAsia="en-US"/>
        </w:rPr>
        <w:t xml:space="preserve"> </w:t>
      </w:r>
      <w:r w:rsidRPr="00CE4E08">
        <w:rPr>
          <w:b/>
          <w:color w:val="000000"/>
          <w:sz w:val="28"/>
          <w:lang w:eastAsia="en-US"/>
        </w:rPr>
        <w:t>Казахстан в</w:t>
      </w:r>
      <w:r w:rsidR="0022679D" w:rsidRPr="00CE4E08">
        <w:rPr>
          <w:b/>
          <w:color w:val="000000"/>
          <w:sz w:val="28"/>
          <w:lang w:eastAsia="en-US"/>
        </w:rPr>
        <w:t xml:space="preserve"> </w:t>
      </w:r>
      <w:r w:rsidRPr="00CE4E08">
        <w:rPr>
          <w:b/>
          <w:color w:val="000000"/>
          <w:sz w:val="28"/>
          <w:lang w:eastAsia="en-US"/>
        </w:rPr>
        <w:t>современных условиях</w:t>
      </w:r>
    </w:p>
    <w:p w:rsidR="00AD4B3C" w:rsidRPr="00CE4E08" w:rsidRDefault="00AD4B3C" w:rsidP="00F51D69">
      <w:pPr>
        <w:spacing w:line="360" w:lineRule="auto"/>
        <w:ind w:firstLine="709"/>
        <w:jc w:val="both"/>
        <w:rPr>
          <w:color w:val="000000"/>
          <w:sz w:val="28"/>
          <w:lang w:eastAsia="en-US"/>
        </w:rPr>
      </w:pP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 xml:space="preserve">Среди основных задач Национального Банка в </w:t>
      </w:r>
      <w:r w:rsidR="00B94A17" w:rsidRPr="00CE4E08">
        <w:rPr>
          <w:color w:val="000000"/>
          <w:sz w:val="28"/>
          <w:lang w:eastAsia="en-US"/>
        </w:rPr>
        <w:t>2006</w:t>
      </w:r>
      <w:r w:rsidRPr="00CE4E08">
        <w:rPr>
          <w:color w:val="000000"/>
          <w:sz w:val="28"/>
          <w:lang w:eastAsia="en-US"/>
        </w:rPr>
        <w:t>-</w:t>
      </w:r>
      <w:r w:rsidR="00B94A17" w:rsidRPr="00CE4E08">
        <w:rPr>
          <w:color w:val="000000"/>
          <w:sz w:val="28"/>
          <w:lang w:eastAsia="en-US"/>
        </w:rPr>
        <w:t>2007</w:t>
      </w:r>
      <w:r w:rsidRPr="00CE4E08">
        <w:rPr>
          <w:color w:val="000000"/>
          <w:sz w:val="28"/>
          <w:lang w:eastAsia="en-US"/>
        </w:rPr>
        <w:t xml:space="preserve"> годах – дальнейшее развитие финансовых рынков.</w:t>
      </w:r>
      <w:r w:rsidR="00F51D69" w:rsidRPr="00CE4E08">
        <w:rPr>
          <w:color w:val="000000"/>
          <w:sz w:val="28"/>
          <w:lang w:eastAsia="en-US"/>
        </w:rPr>
        <w:t xml:space="preserve"> </w:t>
      </w:r>
      <w:r w:rsidRPr="00CE4E08">
        <w:rPr>
          <w:color w:val="000000"/>
          <w:sz w:val="28"/>
          <w:lang w:eastAsia="en-US"/>
        </w:rPr>
        <w:t>Будет продолжена работа по развитию инфраструктуры страхового рынка и активизации деятельности его профессиональных участников (страховых брокеров, актуариев и уполномоченных аудиторов). Должное развитие получит страхование рисков в деятельности различных категорий профессиональных участников рынка ценных бумаг.</w:t>
      </w:r>
    </w:p>
    <w:p w:rsidR="00F51D69"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Планируется расширение перечня обязательных видов страхования, в частности, охватывающих их массовые и социально-значимые направления, а также связанные с профессиональной ответственностью.</w:t>
      </w:r>
    </w:p>
    <w:p w:rsidR="00F51D69"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В целях защиты интересов клиентов по договорам</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страхования предполагается создание Фонда, гарантирующего осуществление страховых выплат страхователям.</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На первом этапе предполагается введение гарантирования по основным видам обязательного страхования, с дальнейшим его расширением на все остальные виды, включая добровольное страхование.</w:t>
      </w:r>
    </w:p>
    <w:p w:rsidR="00F51D69" w:rsidRPr="00CE4E08" w:rsidRDefault="00AD4B3C" w:rsidP="00F51D69">
      <w:pPr>
        <w:pStyle w:val="af5"/>
        <w:tabs>
          <w:tab w:val="left" w:pos="720"/>
        </w:tabs>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Особое внимание будет обращено на</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увеличение конвергенции финансовых услуг и</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создание условий добросовестной конкуренции для функционирования</w:t>
      </w:r>
      <w:r w:rsidR="00F51D69" w:rsidRPr="00CE4E08">
        <w:rPr>
          <w:rFonts w:ascii="Times New Roman" w:hAnsi="Times New Roman" w:cs="Times New Roman"/>
          <w:color w:val="000000"/>
          <w:sz w:val="28"/>
          <w:lang w:val="ru-RU"/>
        </w:rPr>
        <w:t xml:space="preserve"> </w:t>
      </w:r>
      <w:r w:rsidRPr="00CE4E08">
        <w:rPr>
          <w:rFonts w:ascii="Times New Roman" w:hAnsi="Times New Roman" w:cs="Times New Roman"/>
          <w:color w:val="000000"/>
          <w:sz w:val="28"/>
          <w:lang w:val="ru-RU"/>
        </w:rPr>
        <w:t>финансовых организаций.</w:t>
      </w:r>
    </w:p>
    <w:p w:rsidR="00AD4B3C"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Будет продолжена работа по формированию списка первоклассных эмитентов векселей (как за счет национальных компаний, так и за счет хозяйствующих субъектов «среднего звена»), по совершенствованию нормативной правовой базы вексельного обращения и совершенствованию инфраструктуры вексельного рынка.</w:t>
      </w:r>
    </w:p>
    <w:p w:rsidR="00F51D69"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В рамках совершенствования системы корпоративного управления будет начата разработка типовых форм внутренних документов эмитентов ценных бумаг с учетом норм корпоративного управления, заложенных в Рекомендациях по корпоративному управлению в акционерных обществах и Нормах этики профессиональных участников рынка ценных бумаг.</w:t>
      </w:r>
    </w:p>
    <w:p w:rsidR="00F51D69"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Планируется разработать рекомендации по организации систем корпоративного управления и управления рисками в организациях, осуществляющих деятельность в сфере фондового рынка, что особенно актуально в отношении организаций, осуществляющих инвестиционное управление портфелем ценных бумаг, и брокеров-дилеров, которые поступательно должны развиваться как инвестиционные банки.</w:t>
      </w:r>
    </w:p>
    <w:p w:rsidR="00F51D69"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Одним из приоритетов деятельности Национального Банка остается защита прав и законных интересов кредиторов банков и страховых (перестраховочных) организаций при их ликвидации, проводимой в соответствии с финансовыми и гражданскими нормами. Реализация этой задачи будет осуществляться через законодательные рычаги, направленные на дальнейшее совершенствование нормативной правовой базы, усиление контроля за деятельностью ликвидационных комиссий и обеспечение проведения ликвидационного производства в рамках действующего законодательства.</w:t>
      </w:r>
    </w:p>
    <w:p w:rsidR="00AD4B3C"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 xml:space="preserve">Национальным Банком Республики Казахстан в период с </w:t>
      </w:r>
      <w:r w:rsidR="00B94A17" w:rsidRPr="00CE4E08">
        <w:rPr>
          <w:rFonts w:ascii="Times New Roman" w:hAnsi="Times New Roman" w:cs="Times New Roman"/>
          <w:color w:val="000000"/>
          <w:sz w:val="28"/>
          <w:lang w:val="ru-RU"/>
        </w:rPr>
        <w:t>2006</w:t>
      </w:r>
      <w:r w:rsidRPr="00CE4E08">
        <w:rPr>
          <w:rFonts w:ascii="Times New Roman" w:hAnsi="Times New Roman" w:cs="Times New Roman"/>
          <w:color w:val="000000"/>
          <w:sz w:val="28"/>
          <w:lang w:val="ru-RU"/>
        </w:rPr>
        <w:t xml:space="preserve"> по </w:t>
      </w:r>
      <w:r w:rsidR="00B94A17" w:rsidRPr="00CE4E08">
        <w:rPr>
          <w:rFonts w:ascii="Times New Roman" w:hAnsi="Times New Roman" w:cs="Times New Roman"/>
          <w:color w:val="000000"/>
          <w:sz w:val="28"/>
          <w:lang w:val="ru-RU"/>
        </w:rPr>
        <w:t>2007</w:t>
      </w:r>
      <w:r w:rsidRPr="00CE4E08">
        <w:rPr>
          <w:rFonts w:ascii="Times New Roman" w:hAnsi="Times New Roman" w:cs="Times New Roman"/>
          <w:color w:val="000000"/>
          <w:sz w:val="28"/>
          <w:lang w:val="ru-RU"/>
        </w:rPr>
        <w:t xml:space="preserve"> год планируется в целях перехода к международным стандартам финансовой отчетности системы бухгалтерского учета в Национальном Банке и организаций, регулирование и надзор за деятельностью которых возложены на Национальный Банк Республики Казахстан, осуществлять свою деятельность в следующих направлениях.</w:t>
      </w:r>
    </w:p>
    <w:p w:rsidR="00AD4B3C" w:rsidRPr="00CE4E08" w:rsidRDefault="00AD4B3C" w:rsidP="00F51D69">
      <w:pPr>
        <w:pStyle w:val="af5"/>
        <w:spacing w:before="0" w:beforeAutospacing="0" w:after="0" w:afterAutospacing="0" w:line="360" w:lineRule="auto"/>
        <w:ind w:firstLine="709"/>
        <w:jc w:val="both"/>
        <w:rPr>
          <w:rFonts w:ascii="Times New Roman" w:hAnsi="Times New Roman" w:cs="Times New Roman"/>
          <w:color w:val="000000"/>
          <w:sz w:val="28"/>
          <w:lang w:val="ru-RU"/>
        </w:rPr>
      </w:pPr>
      <w:r w:rsidRPr="00CE4E08">
        <w:rPr>
          <w:rFonts w:ascii="Times New Roman" w:hAnsi="Times New Roman" w:cs="Times New Roman"/>
          <w:color w:val="000000"/>
          <w:sz w:val="28"/>
          <w:lang w:val="ru-RU"/>
        </w:rPr>
        <w:t>Основное внимание Национального Банка в области платежных систем в 2006 году и в последующие годы будет уделено внедрению Национальной межбанковской системы платежных карточек на основе микропроцессорных карточек. Национальная межбанковская система платежных карточек позволит решать задачи выплаты через карточки заработной платы, довольствия для военнослужащих, пенсии пенсионерам и других адресных выплат, оплаты любых видов товаров и услуг, улучшения условий оплаты таможенных сборов и платежей, оптимизации сбора налогов и платежей налоговыми органами, учета медицинских услуг и т.д. Это будет означать создание единого платежного пространства по обслуживанию населения и торгово-сервисных предприятий, вовлечение в безналичный оборот наличной денежной массы, находящейся у населения</w:t>
      </w:r>
      <w:r w:rsidR="0022679D" w:rsidRPr="00CE4E08">
        <w:rPr>
          <w:rFonts w:ascii="Times New Roman" w:hAnsi="Times New Roman" w:cs="Times New Roman"/>
          <w:color w:val="000000"/>
          <w:sz w:val="28"/>
          <w:lang w:val="ru-RU"/>
        </w:rPr>
        <w:t xml:space="preserve"> [16, </w:t>
      </w:r>
      <w:r w:rsidR="0022679D" w:rsidRPr="00CE4E08">
        <w:rPr>
          <w:rFonts w:ascii="Times New Roman" w:hAnsi="Times New Roman" w:cs="Times New Roman"/>
          <w:color w:val="000000"/>
          <w:sz w:val="28"/>
          <w:lang w:val="en-US"/>
        </w:rPr>
        <w:t>c</w:t>
      </w:r>
      <w:r w:rsidR="0022679D" w:rsidRPr="00CE4E08">
        <w:rPr>
          <w:rFonts w:ascii="Times New Roman" w:hAnsi="Times New Roman" w:cs="Times New Roman"/>
          <w:color w:val="000000"/>
          <w:sz w:val="28"/>
          <w:lang w:val="ru-RU"/>
        </w:rPr>
        <w:t>.98]</w:t>
      </w:r>
      <w:r w:rsidRPr="00CE4E08">
        <w:rPr>
          <w:rFonts w:ascii="Times New Roman" w:hAnsi="Times New Roman" w:cs="Times New Roman"/>
          <w:color w:val="000000"/>
          <w:sz w:val="28"/>
          <w:lang w:val="ru-RU"/>
        </w:rPr>
        <w:t>.</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В связи с наступлением срока подведения итогов по достижению БВУ, отнесенными к первой группе, определенных результатов согласно Программе перехода банков второго уровня к международным стандартам приняты изменения и дополнения в Положение о порядке перехода банков второго уровня к международным стандартам. Следуя общей экономической стратегии и в соответствии с "Программой дальнейшего реформирования банковской системы на 1996 -1998 годы", направленной на достижение финансовой стабилизации и коренных преобразований экономики Казахстана, усилия Национального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w:t>
      </w:r>
      <w:r w:rsidR="00F51D69" w:rsidRPr="00CE4E08">
        <w:rPr>
          <w:rFonts w:ascii="Times New Roman" w:hAnsi="Times New Roman"/>
          <w:color w:val="000000"/>
          <w:sz w:val="28"/>
        </w:rPr>
        <w:t xml:space="preserve"> </w:t>
      </w:r>
      <w:r w:rsidRPr="00CE4E08">
        <w:rPr>
          <w:rFonts w:ascii="Times New Roman" w:hAnsi="Times New Roman"/>
          <w:color w:val="000000"/>
          <w:sz w:val="28"/>
        </w:rPr>
        <w:t>были направлены на безусловное выполнение стратегии развития Казахстана до 2030 года.</w:t>
      </w:r>
      <w:r w:rsidR="00F51D69" w:rsidRPr="00CE4E08">
        <w:rPr>
          <w:rFonts w:ascii="Times New Roman" w:hAnsi="Times New Roman"/>
          <w:color w:val="000000"/>
          <w:sz w:val="28"/>
        </w:rPr>
        <w:t xml:space="preserve"> </w:t>
      </w:r>
      <w:r w:rsidRPr="00CE4E08">
        <w:rPr>
          <w:rFonts w:ascii="Times New Roman" w:hAnsi="Times New Roman"/>
          <w:color w:val="000000"/>
          <w:sz w:val="28"/>
        </w:rPr>
        <w:t>Основными целями Программы является создание необходимых условий для дальнейшего повышения внутренней и внешней устойчивости национальной валюты РК и укрепление системы банков второго уровня для расширения возможностей финансирования экономики страны. Одной из главных задач, на которое</w:t>
      </w:r>
      <w:r w:rsidR="00F51D69" w:rsidRPr="00CE4E08">
        <w:rPr>
          <w:rFonts w:ascii="Times New Roman" w:hAnsi="Times New Roman"/>
          <w:color w:val="000000"/>
          <w:sz w:val="28"/>
        </w:rPr>
        <w:t xml:space="preserve"> </w:t>
      </w:r>
      <w:r w:rsidRPr="00CE4E08">
        <w:rPr>
          <w:rFonts w:ascii="Times New Roman" w:hAnsi="Times New Roman"/>
          <w:color w:val="000000"/>
          <w:sz w:val="28"/>
        </w:rPr>
        <w:t>Национальный</w:t>
      </w:r>
      <w:r w:rsidR="00F51D69" w:rsidRPr="00CE4E08">
        <w:rPr>
          <w:rFonts w:ascii="Times New Roman" w:hAnsi="Times New Roman"/>
          <w:color w:val="000000"/>
          <w:sz w:val="28"/>
        </w:rPr>
        <w:t xml:space="preserve"> </w:t>
      </w:r>
      <w:r w:rsidRPr="00CE4E08">
        <w:rPr>
          <w:rFonts w:ascii="Times New Roman" w:hAnsi="Times New Roman"/>
          <w:color w:val="000000"/>
          <w:sz w:val="28"/>
        </w:rPr>
        <w:t>банк</w:t>
      </w:r>
      <w:r w:rsidR="00F51D69" w:rsidRPr="00CE4E08">
        <w:rPr>
          <w:rFonts w:ascii="Times New Roman" w:hAnsi="Times New Roman"/>
          <w:color w:val="000000"/>
          <w:sz w:val="28"/>
        </w:rPr>
        <w:t xml:space="preserve"> </w:t>
      </w:r>
      <w:r w:rsidRPr="00CE4E08">
        <w:rPr>
          <w:rFonts w:ascii="Times New Roman" w:hAnsi="Times New Roman"/>
          <w:color w:val="000000"/>
          <w:sz w:val="28"/>
        </w:rPr>
        <w:t>направит усилия для достижения указанной цели - кардинальное улучшение системы банковского надзора и принципов регулирования банковской деятельности.</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Проводимая в настоящее время реформа системы банковского надзора должна быть в основном завершена к</w:t>
      </w:r>
      <w:r w:rsidR="00F51D69" w:rsidRPr="00CE4E08">
        <w:rPr>
          <w:rFonts w:ascii="Times New Roman" w:hAnsi="Times New Roman"/>
          <w:color w:val="000000"/>
          <w:sz w:val="28"/>
        </w:rPr>
        <w:t xml:space="preserve"> </w:t>
      </w:r>
      <w:r w:rsidRPr="00CE4E08">
        <w:rPr>
          <w:rFonts w:ascii="Times New Roman" w:hAnsi="Times New Roman"/>
          <w:color w:val="000000"/>
          <w:sz w:val="28"/>
        </w:rPr>
        <w:t>2006 году. Целью проводимой реформы является приближение методов и процедур банковского надзора к международным стандартам. Требования, предъявляемые Национальным Банком</w:t>
      </w:r>
      <w:r w:rsidR="00F51D69" w:rsidRPr="00CE4E08">
        <w:rPr>
          <w:rFonts w:ascii="Times New Roman" w:hAnsi="Times New Roman"/>
          <w:color w:val="000000"/>
          <w:sz w:val="28"/>
        </w:rPr>
        <w:t xml:space="preserve"> </w:t>
      </w:r>
      <w:r w:rsidRPr="00CE4E08">
        <w:rPr>
          <w:rFonts w:ascii="Times New Roman" w:hAnsi="Times New Roman"/>
          <w:color w:val="000000"/>
          <w:sz w:val="28"/>
        </w:rPr>
        <w:t>к казахстанским банкам, будут приведены в соответствие с международными</w:t>
      </w:r>
      <w:r w:rsidR="00F51D69" w:rsidRPr="00CE4E08">
        <w:rPr>
          <w:rFonts w:ascii="Times New Roman" w:hAnsi="Times New Roman"/>
          <w:color w:val="000000"/>
          <w:sz w:val="28"/>
        </w:rPr>
        <w:t xml:space="preserve"> </w:t>
      </w:r>
      <w:r w:rsidRPr="00CE4E08">
        <w:rPr>
          <w:rFonts w:ascii="Times New Roman" w:hAnsi="Times New Roman"/>
          <w:color w:val="000000"/>
          <w:sz w:val="28"/>
        </w:rPr>
        <w:t>стандартами банковского надзора. Применение международно-признанных стандартов даст реальную оценку уровня капитализации банков и подверженности банков рискам, что будет способствовать принятию более обоснованных решений как руководством и акционерами банков, так и Национального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w:t>
      </w:r>
      <w:r w:rsidR="00F51D69" w:rsidRPr="00CE4E08">
        <w:rPr>
          <w:rFonts w:ascii="Times New Roman" w:hAnsi="Times New Roman"/>
          <w:color w:val="000000"/>
          <w:sz w:val="28"/>
        </w:rPr>
        <w:t xml:space="preserve"> </w:t>
      </w:r>
      <w:r w:rsidRPr="00CE4E08">
        <w:rPr>
          <w:rFonts w:ascii="Times New Roman" w:hAnsi="Times New Roman"/>
          <w:color w:val="000000"/>
          <w:sz w:val="28"/>
        </w:rPr>
        <w:t>в отношении конкретных банков второго уровня, включая принятие решений по применению корректирующих мер, способствующих сохранению на рынке только адекватно капитализированных банков.</w:t>
      </w:r>
      <w:r w:rsidR="00325E88" w:rsidRPr="00CE4E08">
        <w:rPr>
          <w:rFonts w:ascii="Times New Roman" w:hAnsi="Times New Roman"/>
          <w:color w:val="000000"/>
          <w:sz w:val="28"/>
        </w:rPr>
        <w:t xml:space="preserve"> </w:t>
      </w:r>
      <w:r w:rsidRPr="00CE4E08">
        <w:rPr>
          <w:rFonts w:ascii="Times New Roman" w:hAnsi="Times New Roman"/>
          <w:color w:val="000000"/>
          <w:sz w:val="28"/>
        </w:rPr>
        <w:t>Дистанционный (документарный) надзор как основной метод контроля за работой банков - это метод разумного надзора, который заключается в периодическом представлении банками (и другими финансовыми учреждениями) своей отчетности в органы надзора, что, как правило, делается на ежемесячной или ежеквартальной основе.</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Несмотря на то, что отчетность</w:t>
      </w:r>
      <w:r w:rsidR="00F51D69" w:rsidRPr="00CE4E08">
        <w:rPr>
          <w:rFonts w:ascii="Times New Roman" w:hAnsi="Times New Roman"/>
          <w:color w:val="000000"/>
          <w:sz w:val="28"/>
        </w:rPr>
        <w:t xml:space="preserve"> </w:t>
      </w:r>
      <w:r w:rsidRPr="00CE4E08">
        <w:rPr>
          <w:rFonts w:ascii="Times New Roman" w:hAnsi="Times New Roman"/>
          <w:color w:val="000000"/>
          <w:sz w:val="28"/>
        </w:rPr>
        <w:t>обычно предусматривает включение данных, необходимых для макроэкономического анализа, в системе разумного надзора отчетность используется для определения финансового состояния того или иного учреждения, используя при этом анализ финансовых показателей, при помощи коэффициентов: адекватность капитала, рентабельность, ликвидность и качество активов. Успех дистанционного надзора зависит от достоверности данных, представленных в соответствии с четкими инструкциями и нормативами учета и отчетности, причем особое внимание следует уделять обеспечению достоверности и полноты представляемой информации. Для эффективного дистанционного надзора требуется высокий уровень навыков проведения финансового анализа ключевых показателей, перечисленных выше. В оптимальном варианте, дистанционный надзор служит в качестве "системы раннего оповещения", которая предупреждает работников органов надзора о возникновении проблем</w:t>
      </w:r>
      <w:r w:rsidR="00F51D69" w:rsidRPr="00CE4E08">
        <w:rPr>
          <w:rFonts w:ascii="Times New Roman" w:hAnsi="Times New Roman"/>
          <w:color w:val="000000"/>
          <w:sz w:val="28"/>
        </w:rPr>
        <w:t xml:space="preserve"> </w:t>
      </w:r>
      <w:r w:rsidRPr="00CE4E08">
        <w:rPr>
          <w:rFonts w:ascii="Times New Roman" w:hAnsi="Times New Roman"/>
          <w:color w:val="000000"/>
          <w:sz w:val="28"/>
        </w:rPr>
        <w:t>в финансовом состоянии отдельного банка. В свою очередь, дистанционный надзор сам по себе редко выявляет все риски, стоящие перед банками, и не может пролить свет на все субъективные ключевые аспекты. Особенно в области анализа качества руководства банком</w:t>
      </w:r>
      <w:r w:rsidR="0022679D" w:rsidRPr="00CE4E08">
        <w:rPr>
          <w:rFonts w:ascii="Times New Roman" w:hAnsi="Times New Roman"/>
          <w:color w:val="000000"/>
          <w:sz w:val="28"/>
        </w:rPr>
        <w:t xml:space="preserve"> [17, </w:t>
      </w:r>
      <w:r w:rsidR="0022679D" w:rsidRPr="00CE4E08">
        <w:rPr>
          <w:rFonts w:ascii="Times New Roman" w:hAnsi="Times New Roman"/>
          <w:color w:val="000000"/>
          <w:sz w:val="28"/>
          <w:lang w:val="en-US"/>
        </w:rPr>
        <w:t>c</w:t>
      </w:r>
      <w:r w:rsidR="0022679D" w:rsidRPr="00CE4E08">
        <w:rPr>
          <w:rFonts w:ascii="Times New Roman" w:hAnsi="Times New Roman"/>
          <w:color w:val="000000"/>
          <w:sz w:val="28"/>
        </w:rPr>
        <w:t>.49]</w:t>
      </w:r>
      <w:r w:rsidRPr="00CE4E08">
        <w:rPr>
          <w:rFonts w:ascii="Times New Roman" w:hAnsi="Times New Roman"/>
          <w:color w:val="000000"/>
          <w:sz w:val="28"/>
        </w:rPr>
        <w:t>.</w:t>
      </w:r>
    </w:p>
    <w:p w:rsidR="00AD4B3C" w:rsidRPr="00CE4E08" w:rsidRDefault="00AD4B3C" w:rsidP="00F51D69">
      <w:pPr>
        <w:spacing w:line="360" w:lineRule="auto"/>
        <w:ind w:firstLine="709"/>
        <w:jc w:val="both"/>
        <w:rPr>
          <w:color w:val="000000"/>
          <w:sz w:val="28"/>
          <w:lang w:eastAsia="en-US"/>
        </w:rPr>
      </w:pPr>
    </w:p>
    <w:p w:rsidR="00AD4B3C" w:rsidRPr="00CE4E08" w:rsidRDefault="00282BD8" w:rsidP="00282BD8">
      <w:pPr>
        <w:pStyle w:val="2"/>
        <w:spacing w:line="360" w:lineRule="auto"/>
        <w:ind w:firstLine="709"/>
        <w:rPr>
          <w:b/>
          <w:color w:val="000000"/>
        </w:rPr>
      </w:pPr>
      <w:r w:rsidRPr="00CE4E08">
        <w:rPr>
          <w:color w:val="000000"/>
        </w:rPr>
        <w:br w:type="page"/>
      </w:r>
      <w:r w:rsidR="008469C8" w:rsidRPr="00CE4E08">
        <w:rPr>
          <w:b/>
          <w:color w:val="000000"/>
        </w:rPr>
        <w:t>З</w:t>
      </w:r>
      <w:r w:rsidR="00AD4B3C" w:rsidRPr="00CE4E08">
        <w:rPr>
          <w:b/>
          <w:color w:val="000000"/>
        </w:rPr>
        <w:t>АКЛЮЧЕНИЕ</w:t>
      </w:r>
    </w:p>
    <w:p w:rsidR="00AD4B3C" w:rsidRPr="00CE4E08" w:rsidRDefault="00AD4B3C" w:rsidP="00F51D69">
      <w:pPr>
        <w:spacing w:line="360" w:lineRule="auto"/>
        <w:ind w:firstLine="709"/>
        <w:jc w:val="both"/>
        <w:rPr>
          <w:color w:val="000000"/>
          <w:sz w:val="28"/>
          <w:lang w:eastAsia="en-US"/>
        </w:rPr>
      </w:pP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В результате</w:t>
      </w:r>
      <w:r w:rsidR="00F51D69" w:rsidRPr="00CE4E08">
        <w:rPr>
          <w:color w:val="000000"/>
          <w:sz w:val="28"/>
          <w:lang w:eastAsia="en-US"/>
        </w:rPr>
        <w:t xml:space="preserve"> </w:t>
      </w:r>
      <w:r w:rsidRPr="00CE4E08">
        <w:rPr>
          <w:color w:val="000000"/>
          <w:sz w:val="28"/>
          <w:lang w:eastAsia="en-US"/>
        </w:rPr>
        <w:t>изучения</w:t>
      </w:r>
      <w:r w:rsidR="00F51D69" w:rsidRPr="00CE4E08">
        <w:rPr>
          <w:color w:val="000000"/>
          <w:sz w:val="28"/>
          <w:lang w:eastAsia="en-US"/>
        </w:rPr>
        <w:t xml:space="preserve"> </w:t>
      </w:r>
      <w:r w:rsidRPr="00CE4E08">
        <w:rPr>
          <w:color w:val="000000"/>
          <w:sz w:val="28"/>
          <w:lang w:eastAsia="en-US"/>
        </w:rPr>
        <w:t>темы</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Республики</w:t>
      </w:r>
      <w:r w:rsidR="00F51D69" w:rsidRPr="00CE4E08">
        <w:rPr>
          <w:color w:val="000000"/>
          <w:sz w:val="28"/>
          <w:lang w:eastAsia="en-US"/>
        </w:rPr>
        <w:t xml:space="preserve"> </w:t>
      </w:r>
      <w:r w:rsidRPr="00CE4E08">
        <w:rPr>
          <w:color w:val="000000"/>
          <w:sz w:val="28"/>
          <w:lang w:eastAsia="en-US"/>
        </w:rPr>
        <w:t>Казахстан</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его</w:t>
      </w:r>
      <w:r w:rsidR="00F51D69" w:rsidRPr="00CE4E08">
        <w:rPr>
          <w:color w:val="000000"/>
          <w:sz w:val="28"/>
          <w:lang w:eastAsia="en-US"/>
        </w:rPr>
        <w:t xml:space="preserve"> </w:t>
      </w:r>
      <w:r w:rsidRPr="00CE4E08">
        <w:rPr>
          <w:color w:val="000000"/>
          <w:sz w:val="28"/>
          <w:lang w:eastAsia="en-US"/>
        </w:rPr>
        <w:t>функции»</w:t>
      </w:r>
      <w:r w:rsidR="00F51D69" w:rsidRPr="00CE4E08">
        <w:rPr>
          <w:color w:val="000000"/>
          <w:sz w:val="28"/>
          <w:lang w:eastAsia="en-US"/>
        </w:rPr>
        <w:t xml:space="preserve"> </w:t>
      </w:r>
      <w:r w:rsidRPr="00CE4E08">
        <w:rPr>
          <w:color w:val="000000"/>
          <w:sz w:val="28"/>
          <w:lang w:eastAsia="en-US"/>
        </w:rPr>
        <w:t>показало,</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первоочередной задачей национального</w:t>
      </w:r>
      <w:r w:rsidR="00F51D69" w:rsidRPr="00CE4E08">
        <w:rPr>
          <w:color w:val="000000"/>
          <w:sz w:val="28"/>
          <w:lang w:eastAsia="en-US"/>
        </w:rPr>
        <w:t xml:space="preserve"> </w:t>
      </w:r>
      <w:r w:rsidRPr="00CE4E08">
        <w:rPr>
          <w:color w:val="000000"/>
          <w:sz w:val="28"/>
          <w:lang w:eastAsia="en-US"/>
        </w:rPr>
        <w:t>банка является</w:t>
      </w:r>
      <w:r w:rsidR="00F51D69" w:rsidRPr="00CE4E08">
        <w:rPr>
          <w:color w:val="000000"/>
          <w:sz w:val="28"/>
          <w:lang w:eastAsia="en-US"/>
        </w:rPr>
        <w:t xml:space="preserve"> </w:t>
      </w:r>
      <w:r w:rsidRPr="00CE4E08">
        <w:rPr>
          <w:color w:val="000000"/>
          <w:sz w:val="28"/>
          <w:lang w:eastAsia="en-US"/>
        </w:rPr>
        <w:t>стабилизация экономики. Необходимо обеспечение экономического роста, борьба с инфляцией. Государство этим занимается, проводя фискальную и денежно - кредитную политику</w:t>
      </w:r>
      <w:r w:rsidR="00F51D69" w:rsidRPr="00CE4E08">
        <w:rPr>
          <w:color w:val="000000"/>
          <w:sz w:val="28"/>
          <w:lang w:eastAsia="en-US"/>
        </w:rPr>
        <w:t xml:space="preserve"> </w:t>
      </w:r>
      <w:r w:rsidRPr="00CE4E08">
        <w:rPr>
          <w:color w:val="000000"/>
          <w:sz w:val="28"/>
          <w:lang w:eastAsia="en-US"/>
        </w:rPr>
        <w:t>через</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p>
    <w:p w:rsidR="00F51D69" w:rsidRPr="00CE4E08" w:rsidRDefault="00AD4B3C" w:rsidP="00F51D69">
      <w:pPr>
        <w:spacing w:line="360" w:lineRule="auto"/>
        <w:ind w:firstLine="709"/>
        <w:jc w:val="both"/>
        <w:rPr>
          <w:color w:val="000000"/>
          <w:sz w:val="28"/>
          <w:lang w:eastAsia="en-US"/>
        </w:rPr>
      </w:pPr>
      <w:r w:rsidRPr="00CE4E08">
        <w:rPr>
          <w:color w:val="000000"/>
          <w:sz w:val="28"/>
          <w:lang w:eastAsia="en-US"/>
        </w:rPr>
        <w:t>При</w:t>
      </w:r>
      <w:r w:rsidR="00F51D69" w:rsidRPr="00CE4E08">
        <w:rPr>
          <w:color w:val="000000"/>
          <w:sz w:val="28"/>
          <w:lang w:eastAsia="en-US"/>
        </w:rPr>
        <w:t xml:space="preserve"> </w:t>
      </w:r>
      <w:r w:rsidRPr="00CE4E08">
        <w:rPr>
          <w:color w:val="000000"/>
          <w:sz w:val="28"/>
          <w:lang w:eastAsia="en-US"/>
        </w:rPr>
        <w:t>этом</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первой</w:t>
      </w:r>
      <w:r w:rsidR="00F51D69" w:rsidRPr="00CE4E08">
        <w:rPr>
          <w:color w:val="000000"/>
          <w:sz w:val="28"/>
          <w:lang w:eastAsia="en-US"/>
        </w:rPr>
        <w:t xml:space="preserve"> </w:t>
      </w:r>
      <w:r w:rsidRPr="00CE4E08">
        <w:rPr>
          <w:color w:val="000000"/>
          <w:sz w:val="28"/>
          <w:lang w:eastAsia="en-US"/>
        </w:rPr>
        <w:t>главе показано,</w:t>
      </w:r>
      <w:r w:rsidR="00F51D69" w:rsidRPr="00CE4E08">
        <w:rPr>
          <w:color w:val="000000"/>
          <w:sz w:val="28"/>
          <w:lang w:eastAsia="en-US"/>
        </w:rPr>
        <w:t xml:space="preserve"> </w:t>
      </w:r>
      <w:r w:rsidRPr="00CE4E08">
        <w:rPr>
          <w:color w:val="000000"/>
          <w:sz w:val="28"/>
          <w:lang w:eastAsia="en-US"/>
        </w:rPr>
        <w:t>что</w:t>
      </w:r>
      <w:r w:rsidR="00F51D69" w:rsidRPr="00CE4E08">
        <w:rPr>
          <w:color w:val="000000"/>
          <w:sz w:val="28"/>
          <w:lang w:eastAsia="en-US"/>
        </w:rPr>
        <w:t xml:space="preserve"> </w:t>
      </w:r>
      <w:r w:rsidRPr="00CE4E08">
        <w:rPr>
          <w:color w:val="000000"/>
          <w:sz w:val="28"/>
          <w:lang w:eastAsia="en-US"/>
        </w:rPr>
        <w:t>экономическая</w:t>
      </w:r>
      <w:r w:rsidR="00F51D69" w:rsidRPr="00CE4E08">
        <w:rPr>
          <w:color w:val="000000"/>
          <w:sz w:val="28"/>
          <w:lang w:eastAsia="en-US"/>
        </w:rPr>
        <w:t xml:space="preserve"> </w:t>
      </w:r>
      <w:r w:rsidRPr="00CE4E08">
        <w:rPr>
          <w:color w:val="000000"/>
          <w:sz w:val="28"/>
          <w:lang w:eastAsia="en-US"/>
        </w:rPr>
        <w:t>сущность</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состоит</w:t>
      </w:r>
      <w:r w:rsidR="00F51D69" w:rsidRPr="00CE4E08">
        <w:rPr>
          <w:color w:val="000000"/>
          <w:sz w:val="28"/>
          <w:lang w:eastAsia="en-US"/>
        </w:rPr>
        <w:t xml:space="preserve"> </w:t>
      </w:r>
      <w:r w:rsidRPr="00CE4E08">
        <w:rPr>
          <w:color w:val="000000"/>
          <w:sz w:val="28"/>
          <w:lang w:eastAsia="en-US"/>
        </w:rPr>
        <w:t>в</w:t>
      </w:r>
      <w:r w:rsidR="00F51D69" w:rsidRPr="00CE4E08">
        <w:rPr>
          <w:color w:val="000000"/>
          <w:sz w:val="28"/>
          <w:lang w:eastAsia="en-US"/>
        </w:rPr>
        <w:t xml:space="preserve"> </w:t>
      </w:r>
      <w:r w:rsidRPr="00CE4E08">
        <w:rPr>
          <w:color w:val="000000"/>
          <w:sz w:val="28"/>
          <w:lang w:eastAsia="en-US"/>
        </w:rPr>
        <w:t>его</w:t>
      </w:r>
      <w:r w:rsidR="00F51D69" w:rsidRPr="00CE4E08">
        <w:rPr>
          <w:color w:val="000000"/>
          <w:sz w:val="28"/>
          <w:lang w:eastAsia="en-US"/>
        </w:rPr>
        <w:t xml:space="preserve"> </w:t>
      </w:r>
      <w:r w:rsidRPr="00CE4E08">
        <w:rPr>
          <w:color w:val="000000"/>
          <w:sz w:val="28"/>
          <w:lang w:eastAsia="en-US"/>
        </w:rPr>
        <w:t>назначении</w:t>
      </w:r>
      <w:r w:rsidR="00F51D69" w:rsidRPr="00CE4E08">
        <w:rPr>
          <w:color w:val="000000"/>
          <w:sz w:val="28"/>
          <w:lang w:eastAsia="en-US"/>
        </w:rPr>
        <w:t xml:space="preserve"> </w:t>
      </w:r>
      <w:r w:rsidRPr="00CE4E08">
        <w:rPr>
          <w:color w:val="000000"/>
          <w:sz w:val="28"/>
          <w:lang w:eastAsia="en-US"/>
        </w:rPr>
        <w:t>как особого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осуществляющий</w:t>
      </w:r>
      <w:r w:rsidR="00F51D69" w:rsidRPr="00CE4E08">
        <w:rPr>
          <w:color w:val="000000"/>
          <w:sz w:val="28"/>
          <w:lang w:eastAsia="en-US"/>
        </w:rPr>
        <w:t xml:space="preserve"> </w:t>
      </w:r>
      <w:r w:rsidRPr="00CE4E08">
        <w:rPr>
          <w:color w:val="000000"/>
          <w:sz w:val="28"/>
          <w:lang w:eastAsia="en-US"/>
        </w:rPr>
        <w:t>координирование</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регулирование</w:t>
      </w:r>
      <w:r w:rsidR="00F51D69" w:rsidRPr="00CE4E08">
        <w:rPr>
          <w:color w:val="000000"/>
          <w:sz w:val="28"/>
          <w:lang w:eastAsia="en-US"/>
        </w:rPr>
        <w:t xml:space="preserve"> </w:t>
      </w:r>
      <w:r w:rsidRPr="00CE4E08">
        <w:rPr>
          <w:color w:val="000000"/>
          <w:sz w:val="28"/>
          <w:lang w:eastAsia="en-US"/>
        </w:rPr>
        <w:t>финансово-кредитных</w:t>
      </w:r>
      <w:r w:rsidR="00F51D69" w:rsidRPr="00CE4E08">
        <w:rPr>
          <w:color w:val="000000"/>
          <w:sz w:val="28"/>
          <w:lang w:eastAsia="en-US"/>
        </w:rPr>
        <w:t xml:space="preserve"> </w:t>
      </w:r>
      <w:r w:rsidRPr="00CE4E08">
        <w:rPr>
          <w:color w:val="000000"/>
          <w:sz w:val="28"/>
          <w:lang w:eastAsia="en-US"/>
        </w:rPr>
        <w:t>учреждений,</w:t>
      </w:r>
      <w:r w:rsidR="00F51D69" w:rsidRPr="00CE4E08">
        <w:rPr>
          <w:color w:val="000000"/>
          <w:sz w:val="28"/>
          <w:lang w:eastAsia="en-US"/>
        </w:rPr>
        <w:t xml:space="preserve"> </w:t>
      </w:r>
      <w:r w:rsidRPr="00CE4E08">
        <w:rPr>
          <w:color w:val="000000"/>
          <w:sz w:val="28"/>
          <w:lang w:eastAsia="en-US"/>
        </w:rPr>
        <w:t>а</w:t>
      </w:r>
      <w:r w:rsidR="00F51D69" w:rsidRPr="00CE4E08">
        <w:rPr>
          <w:color w:val="000000"/>
          <w:sz w:val="28"/>
          <w:lang w:eastAsia="en-US"/>
        </w:rPr>
        <w:t xml:space="preserve"> </w:t>
      </w:r>
      <w:r w:rsidRPr="00CE4E08">
        <w:rPr>
          <w:color w:val="000000"/>
          <w:sz w:val="28"/>
          <w:lang w:eastAsia="en-US"/>
        </w:rPr>
        <w:t>также являющийся</w:t>
      </w:r>
      <w:r w:rsidR="00F51D69" w:rsidRPr="00CE4E08">
        <w:rPr>
          <w:color w:val="000000"/>
          <w:sz w:val="28"/>
          <w:lang w:eastAsia="en-US"/>
        </w:rPr>
        <w:t xml:space="preserve"> </w:t>
      </w:r>
      <w:r w:rsidRPr="00CE4E08">
        <w:rPr>
          <w:color w:val="000000"/>
          <w:sz w:val="28"/>
          <w:lang w:eastAsia="en-US"/>
        </w:rPr>
        <w:t>эмиссионным,</w:t>
      </w:r>
      <w:r w:rsidR="00F51D69" w:rsidRPr="00CE4E08">
        <w:rPr>
          <w:color w:val="000000"/>
          <w:sz w:val="28"/>
          <w:lang w:eastAsia="en-US"/>
        </w:rPr>
        <w:t xml:space="preserve"> </w:t>
      </w:r>
      <w:r w:rsidRPr="00CE4E08">
        <w:rPr>
          <w:color w:val="000000"/>
          <w:sz w:val="28"/>
          <w:lang w:eastAsia="en-US"/>
        </w:rPr>
        <w:t>резервным,</w:t>
      </w:r>
      <w:r w:rsidR="00F51D69" w:rsidRPr="00CE4E08">
        <w:rPr>
          <w:color w:val="000000"/>
          <w:sz w:val="28"/>
          <w:lang w:eastAsia="en-US"/>
        </w:rPr>
        <w:t xml:space="preserve"> </w:t>
      </w:r>
      <w:r w:rsidRPr="00CE4E08">
        <w:rPr>
          <w:color w:val="000000"/>
          <w:sz w:val="28"/>
          <w:lang w:eastAsia="en-US"/>
        </w:rPr>
        <w:t>кассовым</w:t>
      </w:r>
      <w:r w:rsidR="00F51D69" w:rsidRPr="00CE4E08">
        <w:rPr>
          <w:color w:val="000000"/>
          <w:sz w:val="28"/>
          <w:lang w:eastAsia="en-US"/>
        </w:rPr>
        <w:t xml:space="preserve"> </w:t>
      </w:r>
      <w:r w:rsidRPr="00CE4E08">
        <w:rPr>
          <w:color w:val="000000"/>
          <w:sz w:val="28"/>
          <w:lang w:eastAsia="en-US"/>
        </w:rPr>
        <w:t>центром</w:t>
      </w:r>
      <w:r w:rsidR="00F51D69" w:rsidRPr="00CE4E08">
        <w:rPr>
          <w:color w:val="000000"/>
          <w:sz w:val="28"/>
          <w:lang w:eastAsia="en-US"/>
        </w:rPr>
        <w:t xml:space="preserve"> </w:t>
      </w:r>
      <w:r w:rsidRPr="00CE4E08">
        <w:rPr>
          <w:color w:val="000000"/>
          <w:sz w:val="28"/>
          <w:lang w:eastAsia="en-US"/>
        </w:rPr>
        <w:t>страны.</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Основными функциями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являются : эмиссия</w:t>
      </w:r>
      <w:r w:rsidR="00F51D69" w:rsidRPr="00CE4E08">
        <w:rPr>
          <w:color w:val="000000"/>
          <w:sz w:val="28"/>
          <w:lang w:eastAsia="en-US"/>
        </w:rPr>
        <w:t xml:space="preserve"> </w:t>
      </w:r>
      <w:r w:rsidRPr="00CE4E08">
        <w:rPr>
          <w:color w:val="000000"/>
          <w:sz w:val="28"/>
          <w:lang w:eastAsia="en-US"/>
        </w:rPr>
        <w:t>кредитных</w:t>
      </w:r>
      <w:r w:rsidR="00F51D69" w:rsidRPr="00CE4E08">
        <w:rPr>
          <w:color w:val="000000"/>
          <w:sz w:val="28"/>
          <w:lang w:eastAsia="en-US"/>
        </w:rPr>
        <w:t xml:space="preserve"> </w:t>
      </w:r>
      <w:r w:rsidRPr="00CE4E08">
        <w:rPr>
          <w:color w:val="000000"/>
          <w:sz w:val="28"/>
          <w:lang w:eastAsia="en-US"/>
        </w:rPr>
        <w:t>денег</w:t>
      </w:r>
      <w:r w:rsidR="00F51D69" w:rsidRPr="00CE4E08">
        <w:rPr>
          <w:color w:val="000000"/>
          <w:sz w:val="28"/>
          <w:lang w:eastAsia="en-US"/>
        </w:rPr>
        <w:t xml:space="preserve"> </w:t>
      </w:r>
      <w:r w:rsidRPr="00CE4E08">
        <w:rPr>
          <w:color w:val="000000"/>
          <w:sz w:val="28"/>
          <w:lang w:eastAsia="en-US"/>
        </w:rPr>
        <w:t>(банкнот); оказание</w:t>
      </w:r>
      <w:r w:rsidR="00F51D69" w:rsidRPr="00CE4E08">
        <w:rPr>
          <w:color w:val="000000"/>
          <w:sz w:val="28"/>
          <w:lang w:eastAsia="en-US"/>
        </w:rPr>
        <w:t xml:space="preserve"> </w:t>
      </w:r>
      <w:r w:rsidRPr="00CE4E08">
        <w:rPr>
          <w:color w:val="000000"/>
          <w:sz w:val="28"/>
          <w:lang w:eastAsia="en-US"/>
        </w:rPr>
        <w:t>разнообразных</w:t>
      </w:r>
      <w:r w:rsidR="00F51D69" w:rsidRPr="00CE4E08">
        <w:rPr>
          <w:color w:val="000000"/>
          <w:sz w:val="28"/>
          <w:lang w:eastAsia="en-US"/>
        </w:rPr>
        <w:t xml:space="preserve"> </w:t>
      </w:r>
      <w:r w:rsidRPr="00CE4E08">
        <w:rPr>
          <w:color w:val="000000"/>
          <w:sz w:val="28"/>
          <w:lang w:eastAsia="en-US"/>
        </w:rPr>
        <w:t>услуг</w:t>
      </w:r>
      <w:r w:rsidR="00F51D69" w:rsidRPr="00CE4E08">
        <w:rPr>
          <w:color w:val="000000"/>
          <w:sz w:val="28"/>
          <w:lang w:eastAsia="en-US"/>
        </w:rPr>
        <w:t xml:space="preserve"> </w:t>
      </w:r>
      <w:r w:rsidRPr="00CE4E08">
        <w:rPr>
          <w:color w:val="000000"/>
          <w:sz w:val="28"/>
          <w:lang w:eastAsia="en-US"/>
        </w:rPr>
        <w:t>для</w:t>
      </w:r>
      <w:r w:rsidR="00F51D69" w:rsidRPr="00CE4E08">
        <w:rPr>
          <w:color w:val="000000"/>
          <w:sz w:val="28"/>
          <w:lang w:eastAsia="en-US"/>
        </w:rPr>
        <w:t xml:space="preserve"> </w:t>
      </w:r>
      <w:r w:rsidRPr="00CE4E08">
        <w:rPr>
          <w:color w:val="000000"/>
          <w:sz w:val="28"/>
          <w:lang w:eastAsia="en-US"/>
        </w:rPr>
        <w:t>банков</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других</w:t>
      </w:r>
      <w:r w:rsidR="00F51D69" w:rsidRPr="00CE4E08">
        <w:rPr>
          <w:color w:val="000000"/>
          <w:sz w:val="28"/>
          <w:lang w:eastAsia="en-US"/>
        </w:rPr>
        <w:t xml:space="preserve"> </w:t>
      </w:r>
      <w:r w:rsidRPr="00CE4E08">
        <w:rPr>
          <w:color w:val="000000"/>
          <w:sz w:val="28"/>
          <w:lang w:eastAsia="en-US"/>
        </w:rPr>
        <w:t>кредитных</w:t>
      </w:r>
      <w:r w:rsidR="00F51D69" w:rsidRPr="00CE4E08">
        <w:rPr>
          <w:color w:val="000000"/>
          <w:sz w:val="28"/>
          <w:lang w:eastAsia="en-US"/>
        </w:rPr>
        <w:t xml:space="preserve"> </w:t>
      </w:r>
      <w:r w:rsidRPr="00CE4E08">
        <w:rPr>
          <w:color w:val="000000"/>
          <w:sz w:val="28"/>
          <w:lang w:eastAsia="en-US"/>
        </w:rPr>
        <w:t>учреждений; выполнение</w:t>
      </w:r>
      <w:r w:rsidR="00F51D69" w:rsidRPr="00CE4E08">
        <w:rPr>
          <w:color w:val="000000"/>
          <w:sz w:val="28"/>
          <w:lang w:eastAsia="en-US"/>
        </w:rPr>
        <w:t xml:space="preserve"> </w:t>
      </w:r>
      <w:r w:rsidRPr="00CE4E08">
        <w:rPr>
          <w:color w:val="000000"/>
          <w:sz w:val="28"/>
          <w:lang w:eastAsia="en-US"/>
        </w:rPr>
        <w:t>функций</w:t>
      </w:r>
      <w:r w:rsidR="00F51D69" w:rsidRPr="00CE4E08">
        <w:rPr>
          <w:color w:val="000000"/>
          <w:sz w:val="28"/>
          <w:lang w:eastAsia="en-US"/>
        </w:rPr>
        <w:t xml:space="preserve"> </w:t>
      </w:r>
      <w:r w:rsidRPr="00CE4E08">
        <w:rPr>
          <w:color w:val="000000"/>
          <w:sz w:val="28"/>
          <w:lang w:eastAsia="en-US"/>
        </w:rPr>
        <w:t>финансового</w:t>
      </w:r>
      <w:r w:rsidR="00F51D69" w:rsidRPr="00CE4E08">
        <w:rPr>
          <w:color w:val="000000"/>
          <w:sz w:val="28"/>
          <w:lang w:eastAsia="en-US"/>
        </w:rPr>
        <w:t xml:space="preserve"> </w:t>
      </w:r>
      <w:r w:rsidRPr="00CE4E08">
        <w:rPr>
          <w:color w:val="000000"/>
          <w:sz w:val="28"/>
          <w:lang w:eastAsia="en-US"/>
        </w:rPr>
        <w:t>агента</w:t>
      </w:r>
      <w:r w:rsidR="00F51D69" w:rsidRPr="00CE4E08">
        <w:rPr>
          <w:color w:val="000000"/>
          <w:sz w:val="28"/>
          <w:lang w:eastAsia="en-US"/>
        </w:rPr>
        <w:t xml:space="preserve"> </w:t>
      </w:r>
      <w:r w:rsidRPr="00CE4E08">
        <w:rPr>
          <w:color w:val="000000"/>
          <w:sz w:val="28"/>
          <w:lang w:eastAsia="en-US"/>
        </w:rPr>
        <w:t>правительства; хранение</w:t>
      </w:r>
      <w:r w:rsidR="00F51D69" w:rsidRPr="00CE4E08">
        <w:rPr>
          <w:color w:val="000000"/>
          <w:sz w:val="28"/>
          <w:lang w:eastAsia="en-US"/>
        </w:rPr>
        <w:t xml:space="preserve"> </w:t>
      </w:r>
      <w:r w:rsidRPr="00CE4E08">
        <w:rPr>
          <w:color w:val="000000"/>
          <w:sz w:val="28"/>
          <w:lang w:eastAsia="en-US"/>
        </w:rPr>
        <w:t>централизованного</w:t>
      </w:r>
      <w:r w:rsidR="00F51D69" w:rsidRPr="00CE4E08">
        <w:rPr>
          <w:color w:val="000000"/>
          <w:sz w:val="28"/>
          <w:lang w:eastAsia="en-US"/>
        </w:rPr>
        <w:t xml:space="preserve"> </w:t>
      </w:r>
      <w:r w:rsidRPr="00CE4E08">
        <w:rPr>
          <w:color w:val="000000"/>
          <w:sz w:val="28"/>
          <w:lang w:eastAsia="en-US"/>
        </w:rPr>
        <w:t>золотого</w:t>
      </w:r>
      <w:r w:rsidR="00F51D69" w:rsidRPr="00CE4E08">
        <w:rPr>
          <w:color w:val="000000"/>
          <w:sz w:val="28"/>
          <w:lang w:eastAsia="en-US"/>
        </w:rPr>
        <w:t xml:space="preserve"> </w:t>
      </w:r>
      <w:r w:rsidRPr="00CE4E08">
        <w:rPr>
          <w:color w:val="000000"/>
          <w:sz w:val="28"/>
          <w:lang w:eastAsia="en-US"/>
        </w:rPr>
        <w:t>и</w:t>
      </w:r>
      <w:r w:rsidR="00F51D69" w:rsidRPr="00CE4E08">
        <w:rPr>
          <w:color w:val="000000"/>
          <w:sz w:val="28"/>
          <w:lang w:eastAsia="en-US"/>
        </w:rPr>
        <w:t xml:space="preserve"> </w:t>
      </w:r>
      <w:r w:rsidRPr="00CE4E08">
        <w:rPr>
          <w:color w:val="000000"/>
          <w:sz w:val="28"/>
          <w:lang w:eastAsia="en-US"/>
        </w:rPr>
        <w:t>валютного</w:t>
      </w:r>
      <w:r w:rsidR="00F51D69" w:rsidRPr="00CE4E08">
        <w:rPr>
          <w:color w:val="000000"/>
          <w:sz w:val="28"/>
          <w:lang w:eastAsia="en-US"/>
        </w:rPr>
        <w:t xml:space="preserve"> </w:t>
      </w:r>
      <w:r w:rsidRPr="00CE4E08">
        <w:rPr>
          <w:color w:val="000000"/>
          <w:sz w:val="28"/>
          <w:lang w:eastAsia="en-US"/>
        </w:rPr>
        <w:t>запаса; проведение</w:t>
      </w:r>
      <w:r w:rsidR="00F51D69" w:rsidRPr="00CE4E08">
        <w:rPr>
          <w:color w:val="000000"/>
          <w:sz w:val="28"/>
          <w:lang w:eastAsia="en-US"/>
        </w:rPr>
        <w:t xml:space="preserve"> </w:t>
      </w:r>
      <w:r w:rsidRPr="00CE4E08">
        <w:rPr>
          <w:color w:val="000000"/>
          <w:sz w:val="28"/>
          <w:lang w:eastAsia="en-US"/>
        </w:rPr>
        <w:t>мероприятий</w:t>
      </w:r>
      <w:r w:rsidR="00F51D69" w:rsidRPr="00CE4E08">
        <w:rPr>
          <w:color w:val="000000"/>
          <w:sz w:val="28"/>
          <w:lang w:eastAsia="en-US"/>
        </w:rPr>
        <w:t xml:space="preserve"> </w:t>
      </w:r>
      <w:r w:rsidRPr="00CE4E08">
        <w:rPr>
          <w:color w:val="000000"/>
          <w:sz w:val="28"/>
          <w:lang w:eastAsia="en-US"/>
        </w:rPr>
        <w:t>денежно-кредитной</w:t>
      </w:r>
      <w:r w:rsidR="00F51D69" w:rsidRPr="00CE4E08">
        <w:rPr>
          <w:color w:val="000000"/>
          <w:sz w:val="28"/>
          <w:lang w:eastAsia="en-US"/>
        </w:rPr>
        <w:t xml:space="preserve"> </w:t>
      </w:r>
      <w:r w:rsidRPr="00CE4E08">
        <w:rPr>
          <w:color w:val="000000"/>
          <w:sz w:val="28"/>
          <w:lang w:eastAsia="en-US"/>
        </w:rPr>
        <w:t>политики.</w:t>
      </w:r>
      <w:r w:rsidR="00F51D69" w:rsidRPr="00CE4E08">
        <w:rPr>
          <w:color w:val="000000"/>
          <w:sz w:val="28"/>
          <w:lang w:eastAsia="en-US"/>
        </w:rPr>
        <w:t xml:space="preserve"> </w:t>
      </w:r>
      <w:r w:rsidRPr="00CE4E08">
        <w:rPr>
          <w:color w:val="000000"/>
          <w:sz w:val="28"/>
          <w:lang w:eastAsia="en-US"/>
        </w:rPr>
        <w:t>При</w:t>
      </w:r>
      <w:r w:rsidR="00F51D69" w:rsidRPr="00CE4E08">
        <w:rPr>
          <w:color w:val="000000"/>
          <w:sz w:val="28"/>
          <w:lang w:eastAsia="en-US"/>
        </w:rPr>
        <w:t xml:space="preserve"> </w:t>
      </w:r>
      <w:r w:rsidRPr="00CE4E08">
        <w:rPr>
          <w:color w:val="000000"/>
          <w:sz w:val="28"/>
          <w:lang w:eastAsia="en-US"/>
        </w:rPr>
        <w:t>этом</w:t>
      </w:r>
      <w:r w:rsidR="00F51D69" w:rsidRPr="00CE4E08">
        <w:rPr>
          <w:color w:val="000000"/>
          <w:sz w:val="28"/>
          <w:lang w:eastAsia="en-US"/>
        </w:rPr>
        <w:t xml:space="preserve"> </w:t>
      </w:r>
      <w:r w:rsidRPr="00CE4E08">
        <w:rPr>
          <w:color w:val="000000"/>
          <w:sz w:val="28"/>
          <w:lang w:eastAsia="en-US"/>
        </w:rPr>
        <w:t>целью денежно-кредитной политики</w:t>
      </w:r>
      <w:r w:rsidR="00F51D69" w:rsidRPr="00CE4E08">
        <w:rPr>
          <w:color w:val="000000"/>
          <w:sz w:val="28"/>
          <w:lang w:eastAsia="en-US"/>
        </w:rPr>
        <w:t xml:space="preserve"> </w:t>
      </w:r>
      <w:r w:rsidRPr="00CE4E08">
        <w:rPr>
          <w:color w:val="000000"/>
          <w:sz w:val="28"/>
          <w:lang w:eastAsia="en-US"/>
        </w:rPr>
        <w:t>Национального</w:t>
      </w:r>
      <w:r w:rsidR="00F51D69" w:rsidRPr="00CE4E08">
        <w:rPr>
          <w:color w:val="000000"/>
          <w:sz w:val="28"/>
          <w:lang w:eastAsia="en-US"/>
        </w:rPr>
        <w:t xml:space="preserve"> </w:t>
      </w:r>
      <w:r w:rsidRPr="00CE4E08">
        <w:rPr>
          <w:color w:val="000000"/>
          <w:sz w:val="28"/>
          <w:lang w:eastAsia="en-US"/>
        </w:rPr>
        <w:t>банка</w:t>
      </w:r>
      <w:r w:rsidR="00F51D69" w:rsidRPr="00CE4E08">
        <w:rPr>
          <w:color w:val="000000"/>
          <w:sz w:val="28"/>
          <w:lang w:eastAsia="en-US"/>
        </w:rPr>
        <w:t xml:space="preserve"> </w:t>
      </w:r>
      <w:r w:rsidRPr="00CE4E08">
        <w:rPr>
          <w:color w:val="000000"/>
          <w:sz w:val="28"/>
          <w:lang w:eastAsia="en-US"/>
        </w:rPr>
        <w:t>является контроль над денежной массой или уровнем ссудного процента - все это</w:t>
      </w:r>
      <w:r w:rsidR="00F51D69" w:rsidRPr="00CE4E08">
        <w:rPr>
          <w:color w:val="000000"/>
          <w:sz w:val="28"/>
          <w:lang w:eastAsia="en-US"/>
        </w:rPr>
        <w:t xml:space="preserve"> </w:t>
      </w:r>
      <w:r w:rsidRPr="00CE4E08">
        <w:rPr>
          <w:color w:val="000000"/>
          <w:sz w:val="28"/>
          <w:lang w:eastAsia="en-US"/>
        </w:rPr>
        <w:t>делается для регулирования денежного предложения в стране.</w:t>
      </w:r>
    </w:p>
    <w:p w:rsidR="00F51D69" w:rsidRPr="00CE4E08" w:rsidRDefault="00AD4B3C" w:rsidP="00F51D69">
      <w:pPr>
        <w:pStyle w:val="af3"/>
        <w:spacing w:line="360" w:lineRule="auto"/>
        <w:ind w:firstLine="709"/>
        <w:jc w:val="both"/>
        <w:rPr>
          <w:rFonts w:ascii="Times New Roman" w:hAnsi="Times New Roman"/>
          <w:color w:val="000000"/>
          <w:sz w:val="28"/>
        </w:rPr>
      </w:pPr>
      <w:r w:rsidRPr="00CE4E08">
        <w:rPr>
          <w:rFonts w:ascii="Times New Roman" w:hAnsi="Times New Roman"/>
          <w:color w:val="000000"/>
          <w:sz w:val="28"/>
        </w:rPr>
        <w:t>Изучение</w:t>
      </w:r>
      <w:r w:rsidR="00F51D69" w:rsidRPr="00CE4E08">
        <w:rPr>
          <w:rFonts w:ascii="Times New Roman" w:hAnsi="Times New Roman"/>
          <w:color w:val="000000"/>
          <w:sz w:val="28"/>
        </w:rPr>
        <w:t xml:space="preserve"> </w:t>
      </w:r>
      <w:r w:rsidRPr="00CE4E08">
        <w:rPr>
          <w:rFonts w:ascii="Times New Roman" w:hAnsi="Times New Roman"/>
          <w:color w:val="000000"/>
          <w:sz w:val="28"/>
        </w:rPr>
        <w:t>зарубежного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опыта</w:t>
      </w:r>
      <w:r w:rsidR="00F51D69" w:rsidRPr="00CE4E08">
        <w:rPr>
          <w:rFonts w:ascii="Times New Roman" w:hAnsi="Times New Roman"/>
          <w:color w:val="000000"/>
          <w:sz w:val="28"/>
        </w:rPr>
        <w:t xml:space="preserve"> </w:t>
      </w:r>
      <w:r w:rsidRPr="00CE4E08">
        <w:rPr>
          <w:rFonts w:ascii="Times New Roman" w:hAnsi="Times New Roman"/>
          <w:color w:val="000000"/>
          <w:sz w:val="28"/>
        </w:rPr>
        <w:t>деятельности</w:t>
      </w:r>
      <w:r w:rsidR="00F51D69" w:rsidRPr="00CE4E08">
        <w:rPr>
          <w:rFonts w:ascii="Times New Roman" w:hAnsi="Times New Roman"/>
          <w:color w:val="000000"/>
          <w:sz w:val="28"/>
        </w:rPr>
        <w:t xml:space="preserve"> </w:t>
      </w:r>
      <w:r w:rsidRPr="00CE4E08">
        <w:rPr>
          <w:rFonts w:ascii="Times New Roman" w:hAnsi="Times New Roman"/>
          <w:color w:val="000000"/>
          <w:sz w:val="28"/>
        </w:rPr>
        <w:t>центрального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w:t>
      </w:r>
      <w:r w:rsidR="00F51D69" w:rsidRPr="00CE4E08">
        <w:rPr>
          <w:rFonts w:ascii="Times New Roman" w:hAnsi="Times New Roman"/>
          <w:color w:val="000000"/>
          <w:sz w:val="28"/>
        </w:rPr>
        <w:t xml:space="preserve"> </w:t>
      </w:r>
      <w:r w:rsidRPr="00CE4E08">
        <w:rPr>
          <w:rFonts w:ascii="Times New Roman" w:hAnsi="Times New Roman"/>
          <w:color w:val="000000"/>
          <w:sz w:val="28"/>
        </w:rPr>
        <w:t>в</w:t>
      </w:r>
      <w:r w:rsidR="00F51D69" w:rsidRPr="00CE4E08">
        <w:rPr>
          <w:rFonts w:ascii="Times New Roman" w:hAnsi="Times New Roman"/>
          <w:color w:val="000000"/>
          <w:sz w:val="28"/>
        </w:rPr>
        <w:t xml:space="preserve"> </w:t>
      </w:r>
      <w:r w:rsidRPr="00CE4E08">
        <w:rPr>
          <w:rFonts w:ascii="Times New Roman" w:hAnsi="Times New Roman"/>
          <w:color w:val="000000"/>
          <w:sz w:val="28"/>
        </w:rPr>
        <w:t>США</w:t>
      </w:r>
      <w:r w:rsidR="00F51D69" w:rsidRPr="00CE4E08">
        <w:rPr>
          <w:rFonts w:ascii="Times New Roman" w:hAnsi="Times New Roman"/>
          <w:color w:val="000000"/>
          <w:sz w:val="28"/>
        </w:rPr>
        <w:t xml:space="preserve"> </w:t>
      </w:r>
      <w:r w:rsidRPr="00CE4E08">
        <w:rPr>
          <w:rFonts w:ascii="Times New Roman" w:hAnsi="Times New Roman"/>
          <w:color w:val="000000"/>
          <w:sz w:val="28"/>
        </w:rPr>
        <w:t>показало,</w:t>
      </w:r>
      <w:r w:rsidR="00F51D69" w:rsidRPr="00CE4E08">
        <w:rPr>
          <w:rFonts w:ascii="Times New Roman" w:hAnsi="Times New Roman"/>
          <w:color w:val="000000"/>
          <w:sz w:val="28"/>
        </w:rPr>
        <w:t xml:space="preserve"> </w:t>
      </w:r>
      <w:r w:rsidRPr="00CE4E08">
        <w:rPr>
          <w:rFonts w:ascii="Times New Roman" w:hAnsi="Times New Roman"/>
          <w:color w:val="000000"/>
          <w:sz w:val="28"/>
        </w:rPr>
        <w:t>центральным звеном денежной политики</w:t>
      </w:r>
      <w:r w:rsidR="00F51D69" w:rsidRPr="00CE4E08">
        <w:rPr>
          <w:rFonts w:ascii="Times New Roman" w:hAnsi="Times New Roman"/>
          <w:color w:val="000000"/>
          <w:sz w:val="28"/>
        </w:rPr>
        <w:t xml:space="preserve"> </w:t>
      </w:r>
      <w:r w:rsidRPr="00CE4E08">
        <w:rPr>
          <w:rFonts w:ascii="Times New Roman" w:hAnsi="Times New Roman"/>
          <w:color w:val="000000"/>
          <w:sz w:val="28"/>
        </w:rPr>
        <w:t>в</w:t>
      </w:r>
      <w:r w:rsidR="00F51D69" w:rsidRPr="00CE4E08">
        <w:rPr>
          <w:rFonts w:ascii="Times New Roman" w:hAnsi="Times New Roman"/>
          <w:color w:val="000000"/>
          <w:sz w:val="28"/>
        </w:rPr>
        <w:t xml:space="preserve"> </w:t>
      </w:r>
      <w:r w:rsidRPr="00CE4E08">
        <w:rPr>
          <w:rFonts w:ascii="Times New Roman" w:hAnsi="Times New Roman"/>
          <w:color w:val="000000"/>
          <w:sz w:val="28"/>
        </w:rPr>
        <w:t>США</w:t>
      </w:r>
      <w:r w:rsidR="00F51D69" w:rsidRPr="00CE4E08">
        <w:rPr>
          <w:rFonts w:ascii="Times New Roman" w:hAnsi="Times New Roman"/>
          <w:color w:val="000000"/>
          <w:sz w:val="28"/>
        </w:rPr>
        <w:t xml:space="preserve"> </w:t>
      </w:r>
      <w:r w:rsidRPr="00CE4E08">
        <w:rPr>
          <w:rFonts w:ascii="Times New Roman" w:hAnsi="Times New Roman"/>
          <w:color w:val="000000"/>
          <w:sz w:val="28"/>
        </w:rPr>
        <w:t>является</w:t>
      </w:r>
      <w:r w:rsidR="00F51D69" w:rsidRPr="00CE4E08">
        <w:rPr>
          <w:rFonts w:ascii="Times New Roman" w:hAnsi="Times New Roman"/>
          <w:color w:val="000000"/>
          <w:sz w:val="28"/>
        </w:rPr>
        <w:t xml:space="preserve"> </w:t>
      </w:r>
      <w:r w:rsidRPr="00CE4E08">
        <w:rPr>
          <w:rFonts w:ascii="Times New Roman" w:hAnsi="Times New Roman"/>
          <w:color w:val="000000"/>
          <w:sz w:val="28"/>
        </w:rPr>
        <w:t>ФРС. Именно он своими действиями и проводит денежную политику. В мировой практике основными инструментами</w:t>
      </w:r>
      <w:r w:rsidR="00F51D69" w:rsidRPr="00CE4E08">
        <w:rPr>
          <w:rFonts w:ascii="Times New Roman" w:hAnsi="Times New Roman"/>
          <w:color w:val="000000"/>
          <w:sz w:val="28"/>
        </w:rPr>
        <w:t xml:space="preserve"> </w:t>
      </w:r>
      <w:r w:rsidRPr="00CE4E08">
        <w:rPr>
          <w:rFonts w:ascii="Times New Roman" w:hAnsi="Times New Roman"/>
          <w:color w:val="000000"/>
          <w:sz w:val="28"/>
        </w:rPr>
        <w:t>Центрального</w:t>
      </w:r>
      <w:r w:rsidR="00F51D69" w:rsidRPr="00CE4E08">
        <w:rPr>
          <w:rFonts w:ascii="Times New Roman" w:hAnsi="Times New Roman"/>
          <w:color w:val="000000"/>
          <w:sz w:val="28"/>
        </w:rPr>
        <w:t xml:space="preserve"> </w:t>
      </w:r>
      <w:r w:rsidRPr="00CE4E08">
        <w:rPr>
          <w:rFonts w:ascii="Times New Roman" w:hAnsi="Times New Roman"/>
          <w:color w:val="000000"/>
          <w:sz w:val="28"/>
        </w:rPr>
        <w:t>банка</w:t>
      </w:r>
      <w:r w:rsidR="00F51D69" w:rsidRPr="00CE4E08">
        <w:rPr>
          <w:rFonts w:ascii="Times New Roman" w:hAnsi="Times New Roman"/>
          <w:color w:val="000000"/>
          <w:sz w:val="28"/>
        </w:rPr>
        <w:t xml:space="preserve"> </w:t>
      </w:r>
      <w:r w:rsidRPr="00CE4E08">
        <w:rPr>
          <w:rFonts w:ascii="Times New Roman" w:hAnsi="Times New Roman"/>
          <w:color w:val="000000"/>
          <w:sz w:val="28"/>
        </w:rPr>
        <w:t>являются:</w:t>
      </w:r>
      <w:r w:rsidR="00F51D69" w:rsidRPr="00CE4E08">
        <w:rPr>
          <w:rFonts w:ascii="Times New Roman" w:hAnsi="Times New Roman"/>
          <w:color w:val="000000"/>
          <w:sz w:val="28"/>
        </w:rPr>
        <w:t xml:space="preserve"> </w:t>
      </w:r>
      <w:r w:rsidRPr="00CE4E08">
        <w:rPr>
          <w:rFonts w:ascii="Times New Roman" w:hAnsi="Times New Roman"/>
          <w:color w:val="000000"/>
          <w:sz w:val="28"/>
        </w:rPr>
        <w:t>операции на открытом рынке ценных бумаг,</w:t>
      </w:r>
      <w:r w:rsidR="00F51D69" w:rsidRPr="00CE4E08">
        <w:rPr>
          <w:rFonts w:ascii="Times New Roman" w:hAnsi="Times New Roman"/>
          <w:color w:val="000000"/>
          <w:sz w:val="28"/>
        </w:rPr>
        <w:t xml:space="preserve"> </w:t>
      </w:r>
      <w:r w:rsidRPr="00CE4E08">
        <w:rPr>
          <w:rFonts w:ascii="Times New Roman" w:hAnsi="Times New Roman"/>
          <w:color w:val="000000"/>
          <w:sz w:val="28"/>
        </w:rPr>
        <w:t>уровень процентной ставки по займам коммерческим банкам и</w:t>
      </w:r>
      <w:r w:rsidR="00F51D69" w:rsidRPr="00CE4E08">
        <w:rPr>
          <w:rFonts w:ascii="Times New Roman" w:hAnsi="Times New Roman"/>
          <w:color w:val="000000"/>
          <w:sz w:val="28"/>
        </w:rPr>
        <w:t xml:space="preserve"> </w:t>
      </w:r>
      <w:r w:rsidRPr="00CE4E08">
        <w:rPr>
          <w:rFonts w:ascii="Times New Roman" w:hAnsi="Times New Roman"/>
          <w:color w:val="000000"/>
          <w:sz w:val="28"/>
        </w:rPr>
        <w:t>величина обязательных резервов.</w:t>
      </w:r>
    </w:p>
    <w:p w:rsidR="00F51D69" w:rsidRPr="00CE4E08" w:rsidRDefault="00AD4B3C" w:rsidP="00F51D69">
      <w:pPr>
        <w:pStyle w:val="af7"/>
        <w:ind w:firstLine="709"/>
        <w:rPr>
          <w:color w:val="000000"/>
        </w:rPr>
      </w:pPr>
      <w:r w:rsidRPr="00CE4E08">
        <w:rPr>
          <w:color w:val="000000"/>
        </w:rPr>
        <w:t>Во</w:t>
      </w:r>
      <w:r w:rsidR="00F51D69" w:rsidRPr="00CE4E08">
        <w:rPr>
          <w:color w:val="000000"/>
        </w:rPr>
        <w:t xml:space="preserve"> </w:t>
      </w:r>
      <w:r w:rsidRPr="00CE4E08">
        <w:rPr>
          <w:color w:val="000000"/>
        </w:rPr>
        <w:t>второй</w:t>
      </w:r>
      <w:r w:rsidR="00F51D69" w:rsidRPr="00CE4E08">
        <w:rPr>
          <w:color w:val="000000"/>
        </w:rPr>
        <w:t xml:space="preserve"> </w:t>
      </w:r>
      <w:r w:rsidRPr="00CE4E08">
        <w:rPr>
          <w:color w:val="000000"/>
        </w:rPr>
        <w:t>главе</w:t>
      </w:r>
      <w:r w:rsidR="00F51D69" w:rsidRPr="00CE4E08">
        <w:rPr>
          <w:color w:val="000000"/>
        </w:rPr>
        <w:t xml:space="preserve"> </w:t>
      </w:r>
      <w:r w:rsidRPr="00CE4E08">
        <w:rPr>
          <w:color w:val="000000"/>
        </w:rPr>
        <w:t>проанализирована</w:t>
      </w:r>
      <w:r w:rsidR="00F51D69" w:rsidRPr="00CE4E08">
        <w:rPr>
          <w:color w:val="000000"/>
        </w:rPr>
        <w:t xml:space="preserve"> </w:t>
      </w:r>
      <w:r w:rsidRPr="00CE4E08">
        <w:rPr>
          <w:color w:val="000000"/>
        </w:rPr>
        <w:t>деятельность</w:t>
      </w:r>
      <w:r w:rsidR="00F51D69" w:rsidRPr="00CE4E08">
        <w:rPr>
          <w:color w:val="000000"/>
        </w:rPr>
        <w:t xml:space="preserve"> </w:t>
      </w:r>
      <w:r w:rsidRPr="00CE4E08">
        <w:rPr>
          <w:color w:val="000000"/>
        </w:rPr>
        <w:t>и</w:t>
      </w:r>
      <w:r w:rsidR="00F51D69" w:rsidRPr="00CE4E08">
        <w:rPr>
          <w:color w:val="000000"/>
        </w:rPr>
        <w:t xml:space="preserve"> </w:t>
      </w:r>
      <w:r w:rsidRPr="00CE4E08">
        <w:rPr>
          <w:color w:val="000000"/>
        </w:rPr>
        <w:t>дана</w:t>
      </w:r>
      <w:r w:rsidR="00F51D69" w:rsidRPr="00CE4E08">
        <w:rPr>
          <w:color w:val="000000"/>
        </w:rPr>
        <w:t xml:space="preserve"> </w:t>
      </w:r>
      <w:r w:rsidRPr="00CE4E08">
        <w:rPr>
          <w:color w:val="000000"/>
        </w:rPr>
        <w:t>оценка</w:t>
      </w:r>
      <w:r w:rsidR="00F51D69" w:rsidRPr="00CE4E08">
        <w:rPr>
          <w:color w:val="000000"/>
        </w:rPr>
        <w:t xml:space="preserve"> </w:t>
      </w:r>
      <w:r w:rsidR="000B5A6D" w:rsidRPr="00CE4E08">
        <w:rPr>
          <w:color w:val="000000"/>
        </w:rPr>
        <w:t>работы</w:t>
      </w:r>
      <w:r w:rsidR="00F51D69" w:rsidRPr="00CE4E08">
        <w:rPr>
          <w:color w:val="000000"/>
        </w:rPr>
        <w:t xml:space="preserve"> </w:t>
      </w:r>
      <w:r w:rsidR="000B5A6D" w:rsidRPr="00CE4E08">
        <w:rPr>
          <w:color w:val="000000"/>
        </w:rPr>
        <w:t>Национального</w:t>
      </w:r>
      <w:r w:rsidR="00F51D69" w:rsidRPr="00CE4E08">
        <w:rPr>
          <w:color w:val="000000"/>
        </w:rPr>
        <w:t xml:space="preserve"> </w:t>
      </w:r>
      <w:r w:rsidR="000B5A6D" w:rsidRPr="00CE4E08">
        <w:rPr>
          <w:color w:val="000000"/>
        </w:rPr>
        <w:t>банка</w:t>
      </w:r>
      <w:r w:rsidRPr="00CE4E08">
        <w:rPr>
          <w:color w:val="000000"/>
        </w:rPr>
        <w:t>.</w:t>
      </w:r>
      <w:r w:rsidR="00F51D69" w:rsidRPr="00CE4E08">
        <w:rPr>
          <w:color w:val="000000"/>
        </w:rPr>
        <w:t xml:space="preserve"> </w:t>
      </w:r>
      <w:r w:rsidRPr="00CE4E08">
        <w:rPr>
          <w:color w:val="000000"/>
        </w:rPr>
        <w:t>Национальный</w:t>
      </w:r>
      <w:r w:rsidR="00F51D69" w:rsidRPr="00CE4E08">
        <w:rPr>
          <w:color w:val="000000"/>
        </w:rPr>
        <w:t xml:space="preserve"> </w:t>
      </w:r>
      <w:r w:rsidRPr="00CE4E08">
        <w:rPr>
          <w:color w:val="000000"/>
        </w:rPr>
        <w:t>банк разрабатывает требования к коммерческим банкам, выполнение которых обеспечивает ликвидность банков.</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результате</w:t>
      </w:r>
      <w:r w:rsidR="00F51D69" w:rsidRPr="00CE4E08">
        <w:rPr>
          <w:color w:val="000000"/>
        </w:rPr>
        <w:t xml:space="preserve"> </w:t>
      </w:r>
      <w:r w:rsidRPr="00CE4E08">
        <w:rPr>
          <w:color w:val="000000"/>
        </w:rPr>
        <w:t>банковский</w:t>
      </w:r>
      <w:r w:rsidR="00F51D69" w:rsidRPr="00CE4E08">
        <w:rPr>
          <w:color w:val="000000"/>
        </w:rPr>
        <w:t xml:space="preserve"> </w:t>
      </w:r>
      <w:r w:rsidRPr="00CE4E08">
        <w:rPr>
          <w:color w:val="000000"/>
        </w:rPr>
        <w:t>сектор</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действующей</w:t>
      </w:r>
      <w:r w:rsidR="00F51D69" w:rsidRPr="00CE4E08">
        <w:rPr>
          <w:color w:val="000000"/>
        </w:rPr>
        <w:t xml:space="preserve"> </w:t>
      </w:r>
      <w:r w:rsidRPr="00CE4E08">
        <w:rPr>
          <w:color w:val="000000"/>
        </w:rPr>
        <w:t>банковской системе страны</w:t>
      </w:r>
      <w:r w:rsidR="00F51D69" w:rsidRPr="00CE4E08">
        <w:rPr>
          <w:color w:val="000000"/>
        </w:rPr>
        <w:t xml:space="preserve"> </w:t>
      </w:r>
      <w:r w:rsidRPr="00CE4E08">
        <w:rPr>
          <w:color w:val="000000"/>
        </w:rPr>
        <w:t>является</w:t>
      </w:r>
      <w:r w:rsidR="00F51D69" w:rsidRPr="00CE4E08">
        <w:rPr>
          <w:color w:val="000000"/>
        </w:rPr>
        <w:t xml:space="preserve"> </w:t>
      </w:r>
      <w:r w:rsidRPr="00CE4E08">
        <w:rPr>
          <w:color w:val="000000"/>
        </w:rPr>
        <w:t>значительным</w:t>
      </w:r>
      <w:r w:rsidR="00F51D69" w:rsidRPr="00CE4E08">
        <w:rPr>
          <w:color w:val="000000"/>
        </w:rPr>
        <w:t xml:space="preserve"> </w:t>
      </w:r>
      <w:r w:rsidRPr="00CE4E08">
        <w:rPr>
          <w:color w:val="000000"/>
        </w:rPr>
        <w:t>и</w:t>
      </w:r>
      <w:r w:rsidR="00F51D69" w:rsidRPr="00CE4E08">
        <w:rPr>
          <w:color w:val="000000"/>
        </w:rPr>
        <w:t xml:space="preserve"> </w:t>
      </w:r>
      <w:r w:rsidRPr="00CE4E08">
        <w:rPr>
          <w:color w:val="000000"/>
        </w:rPr>
        <w:t>весомым.</w:t>
      </w:r>
      <w:r w:rsidR="00F51D69" w:rsidRPr="00CE4E08">
        <w:rPr>
          <w:color w:val="000000"/>
        </w:rPr>
        <w:t xml:space="preserve"> </w:t>
      </w:r>
      <w:r w:rsidRPr="00CE4E08">
        <w:rPr>
          <w:color w:val="000000"/>
        </w:rPr>
        <w:t>На</w:t>
      </w:r>
      <w:r w:rsidR="00F51D69" w:rsidRPr="00CE4E08">
        <w:rPr>
          <w:color w:val="000000"/>
        </w:rPr>
        <w:t xml:space="preserve"> </w:t>
      </w:r>
      <w:r w:rsidRPr="00CE4E08">
        <w:rPr>
          <w:color w:val="000000"/>
        </w:rPr>
        <w:t>протяжении</w:t>
      </w:r>
      <w:r w:rsidR="00F51D69" w:rsidRPr="00CE4E08">
        <w:rPr>
          <w:color w:val="000000"/>
        </w:rPr>
        <w:t xml:space="preserve"> </w:t>
      </w:r>
      <w:r w:rsidRPr="00CE4E08">
        <w:rPr>
          <w:color w:val="000000"/>
        </w:rPr>
        <w:t>последних</w:t>
      </w:r>
      <w:r w:rsidR="00F51D69" w:rsidRPr="00CE4E08">
        <w:rPr>
          <w:color w:val="000000"/>
        </w:rPr>
        <w:t xml:space="preserve"> </w:t>
      </w:r>
      <w:r w:rsidRPr="00CE4E08">
        <w:rPr>
          <w:color w:val="000000"/>
        </w:rPr>
        <w:t>трех</w:t>
      </w:r>
      <w:r w:rsidR="00F51D69" w:rsidRPr="00CE4E08">
        <w:rPr>
          <w:color w:val="000000"/>
        </w:rPr>
        <w:t xml:space="preserve"> </w:t>
      </w:r>
      <w:r w:rsidRPr="00CE4E08">
        <w:rPr>
          <w:color w:val="000000"/>
        </w:rPr>
        <w:t>лет,</w:t>
      </w:r>
      <w:r w:rsidR="00F51D69" w:rsidRPr="00CE4E08">
        <w:rPr>
          <w:color w:val="000000"/>
        </w:rPr>
        <w:t xml:space="preserve"> </w:t>
      </w:r>
      <w:r w:rsidRPr="00CE4E08">
        <w:rPr>
          <w:color w:val="000000"/>
        </w:rPr>
        <w:t>начиная</w:t>
      </w:r>
      <w:r w:rsidR="00F51D69" w:rsidRPr="00CE4E08">
        <w:rPr>
          <w:color w:val="000000"/>
        </w:rPr>
        <w:t xml:space="preserve"> </w:t>
      </w:r>
      <w:r w:rsidRPr="00CE4E08">
        <w:rPr>
          <w:color w:val="000000"/>
        </w:rPr>
        <w:t>с</w:t>
      </w:r>
      <w:r w:rsidR="00F51D69" w:rsidRPr="00CE4E08">
        <w:rPr>
          <w:color w:val="000000"/>
        </w:rPr>
        <w:t xml:space="preserve"> </w:t>
      </w:r>
      <w:r w:rsidR="00B94A17" w:rsidRPr="00CE4E08">
        <w:rPr>
          <w:color w:val="000000"/>
        </w:rPr>
        <w:t>2006</w:t>
      </w:r>
      <w:r w:rsidRPr="00CE4E08">
        <w:rPr>
          <w:color w:val="000000"/>
        </w:rPr>
        <w:t xml:space="preserve"> года</w:t>
      </w:r>
      <w:r w:rsidR="00070431" w:rsidRPr="00CE4E08">
        <w:rPr>
          <w:color w:val="000000"/>
        </w:rPr>
        <w:t>,</w:t>
      </w:r>
      <w:r w:rsidRPr="00CE4E08">
        <w:rPr>
          <w:color w:val="000000"/>
        </w:rPr>
        <w:t xml:space="preserve"> банковский</w:t>
      </w:r>
      <w:r w:rsidR="00F51D69" w:rsidRPr="00CE4E08">
        <w:rPr>
          <w:color w:val="000000"/>
        </w:rPr>
        <w:t xml:space="preserve"> </w:t>
      </w:r>
      <w:r w:rsidRPr="00CE4E08">
        <w:rPr>
          <w:color w:val="000000"/>
        </w:rPr>
        <w:t>сектор</w:t>
      </w:r>
      <w:r w:rsidR="00F51D69" w:rsidRPr="00CE4E08">
        <w:rPr>
          <w:color w:val="000000"/>
        </w:rPr>
        <w:t xml:space="preserve"> </w:t>
      </w:r>
      <w:r w:rsidRPr="00CE4E08">
        <w:rPr>
          <w:color w:val="000000"/>
        </w:rPr>
        <w:t>динамично</w:t>
      </w:r>
      <w:r w:rsidR="00F51D69" w:rsidRPr="00CE4E08">
        <w:rPr>
          <w:color w:val="000000"/>
        </w:rPr>
        <w:t xml:space="preserve"> </w:t>
      </w:r>
      <w:r w:rsidRPr="00CE4E08">
        <w:rPr>
          <w:color w:val="000000"/>
        </w:rPr>
        <w:t>развивается.</w:t>
      </w:r>
      <w:r w:rsidR="00F51D69" w:rsidRPr="00CE4E08">
        <w:rPr>
          <w:color w:val="000000"/>
        </w:rPr>
        <w:t xml:space="preserve"> </w:t>
      </w:r>
      <w:r w:rsidRPr="00CE4E08">
        <w:rPr>
          <w:color w:val="000000"/>
        </w:rPr>
        <w:t>Продолжаются</w:t>
      </w:r>
      <w:r w:rsidR="00F51D69" w:rsidRPr="00CE4E08">
        <w:rPr>
          <w:color w:val="000000"/>
        </w:rPr>
        <w:t xml:space="preserve"> </w:t>
      </w:r>
      <w:r w:rsidRPr="00CE4E08">
        <w:rPr>
          <w:color w:val="000000"/>
        </w:rPr>
        <w:t>процессы</w:t>
      </w:r>
      <w:r w:rsidR="00F51D69" w:rsidRPr="00CE4E08">
        <w:rPr>
          <w:color w:val="000000"/>
        </w:rPr>
        <w:t xml:space="preserve"> </w:t>
      </w:r>
      <w:r w:rsidRPr="00CE4E08">
        <w:rPr>
          <w:color w:val="000000"/>
        </w:rPr>
        <w:t>консолидации</w:t>
      </w:r>
      <w:r w:rsidR="00F51D69" w:rsidRPr="00CE4E08">
        <w:rPr>
          <w:color w:val="000000"/>
        </w:rPr>
        <w:t xml:space="preserve"> </w:t>
      </w:r>
      <w:r w:rsidRPr="00CE4E08">
        <w:rPr>
          <w:color w:val="000000"/>
        </w:rPr>
        <w:t>и</w:t>
      </w:r>
      <w:r w:rsidR="00F51D69" w:rsidRPr="00CE4E08">
        <w:rPr>
          <w:color w:val="000000"/>
        </w:rPr>
        <w:t xml:space="preserve"> </w:t>
      </w:r>
      <w:r w:rsidRPr="00CE4E08">
        <w:rPr>
          <w:color w:val="000000"/>
        </w:rPr>
        <w:t>оздоровления</w:t>
      </w:r>
      <w:r w:rsidR="00F51D69" w:rsidRPr="00CE4E08">
        <w:rPr>
          <w:color w:val="000000"/>
        </w:rPr>
        <w:t xml:space="preserve"> </w:t>
      </w:r>
      <w:r w:rsidRPr="00CE4E08">
        <w:rPr>
          <w:color w:val="000000"/>
        </w:rPr>
        <w:t>банковского</w:t>
      </w:r>
      <w:r w:rsidR="00F51D69" w:rsidRPr="00CE4E08">
        <w:rPr>
          <w:color w:val="000000"/>
        </w:rPr>
        <w:t xml:space="preserve"> </w:t>
      </w:r>
      <w:r w:rsidRPr="00CE4E08">
        <w:rPr>
          <w:color w:val="000000"/>
        </w:rPr>
        <w:t>сектора,</w:t>
      </w:r>
      <w:r w:rsidR="00F51D69" w:rsidRPr="00CE4E08">
        <w:rPr>
          <w:color w:val="000000"/>
        </w:rPr>
        <w:t xml:space="preserve"> </w:t>
      </w:r>
      <w:r w:rsidRPr="00CE4E08">
        <w:rPr>
          <w:color w:val="000000"/>
        </w:rPr>
        <w:t>что</w:t>
      </w:r>
      <w:r w:rsidR="00F51D69" w:rsidRPr="00CE4E08">
        <w:rPr>
          <w:color w:val="000000"/>
        </w:rPr>
        <w:t xml:space="preserve"> </w:t>
      </w:r>
      <w:r w:rsidRPr="00CE4E08">
        <w:rPr>
          <w:color w:val="000000"/>
        </w:rPr>
        <w:t>выразилось</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сохранении</w:t>
      </w:r>
      <w:r w:rsidR="00F51D69" w:rsidRPr="00CE4E08">
        <w:rPr>
          <w:color w:val="000000"/>
        </w:rPr>
        <w:t xml:space="preserve"> </w:t>
      </w:r>
      <w:r w:rsidRPr="00CE4E08">
        <w:rPr>
          <w:color w:val="000000"/>
        </w:rPr>
        <w:t>жизнеспособности</w:t>
      </w:r>
      <w:r w:rsidR="00F51D69" w:rsidRPr="00CE4E08">
        <w:rPr>
          <w:color w:val="000000"/>
        </w:rPr>
        <w:t xml:space="preserve"> </w:t>
      </w:r>
      <w:r w:rsidRPr="00CE4E08">
        <w:rPr>
          <w:color w:val="000000"/>
        </w:rPr>
        <w:t>отечественных</w:t>
      </w:r>
      <w:r w:rsidR="00F51D69" w:rsidRPr="00CE4E08">
        <w:rPr>
          <w:color w:val="000000"/>
        </w:rPr>
        <w:t xml:space="preserve"> </w:t>
      </w:r>
      <w:r w:rsidRPr="00CE4E08">
        <w:rPr>
          <w:color w:val="000000"/>
        </w:rPr>
        <w:t>банков</w:t>
      </w:r>
      <w:r w:rsidR="00F51D69" w:rsidRPr="00CE4E08">
        <w:rPr>
          <w:color w:val="000000"/>
        </w:rPr>
        <w:t xml:space="preserve"> </w:t>
      </w:r>
      <w:r w:rsidRPr="00CE4E08">
        <w:rPr>
          <w:color w:val="000000"/>
        </w:rPr>
        <w:t>и повышении</w:t>
      </w:r>
      <w:r w:rsidR="00F51D69" w:rsidRPr="00CE4E08">
        <w:rPr>
          <w:color w:val="000000"/>
        </w:rPr>
        <w:t xml:space="preserve"> </w:t>
      </w:r>
      <w:r w:rsidRPr="00CE4E08">
        <w:rPr>
          <w:color w:val="000000"/>
        </w:rPr>
        <w:t>их</w:t>
      </w:r>
      <w:r w:rsidR="00F51D69" w:rsidRPr="00CE4E08">
        <w:rPr>
          <w:color w:val="000000"/>
        </w:rPr>
        <w:t xml:space="preserve"> </w:t>
      </w:r>
      <w:r w:rsidRPr="00CE4E08">
        <w:rPr>
          <w:color w:val="000000"/>
        </w:rPr>
        <w:t>способности</w:t>
      </w:r>
      <w:r w:rsidR="00F51D69" w:rsidRPr="00CE4E08">
        <w:rPr>
          <w:color w:val="000000"/>
        </w:rPr>
        <w:t xml:space="preserve"> </w:t>
      </w:r>
      <w:r w:rsidRPr="00CE4E08">
        <w:rPr>
          <w:color w:val="000000"/>
        </w:rPr>
        <w:t>оказывать</w:t>
      </w:r>
      <w:r w:rsidR="00F51D69" w:rsidRPr="00CE4E08">
        <w:rPr>
          <w:color w:val="000000"/>
        </w:rPr>
        <w:t xml:space="preserve"> </w:t>
      </w:r>
      <w:r w:rsidRPr="00CE4E08">
        <w:rPr>
          <w:color w:val="000000"/>
        </w:rPr>
        <w:t>базовые</w:t>
      </w:r>
      <w:r w:rsidR="00F51D69" w:rsidRPr="00CE4E08">
        <w:rPr>
          <w:color w:val="000000"/>
        </w:rPr>
        <w:t xml:space="preserve"> </w:t>
      </w:r>
      <w:r w:rsidRPr="00CE4E08">
        <w:rPr>
          <w:color w:val="000000"/>
        </w:rPr>
        <w:t>банковские</w:t>
      </w:r>
      <w:r w:rsidR="00F51D69" w:rsidRPr="00CE4E08">
        <w:rPr>
          <w:color w:val="000000"/>
        </w:rPr>
        <w:t xml:space="preserve"> </w:t>
      </w:r>
      <w:r w:rsidRPr="00CE4E08">
        <w:rPr>
          <w:color w:val="000000"/>
        </w:rPr>
        <w:t>услуги</w:t>
      </w:r>
      <w:r w:rsidR="00F51D69" w:rsidRPr="00CE4E08">
        <w:rPr>
          <w:color w:val="000000"/>
        </w:rPr>
        <w:t xml:space="preserve"> </w:t>
      </w:r>
      <w:r w:rsidRPr="00CE4E08">
        <w:rPr>
          <w:color w:val="000000"/>
        </w:rPr>
        <w:t>на</w:t>
      </w:r>
      <w:r w:rsidR="00F51D69" w:rsidRPr="00CE4E08">
        <w:rPr>
          <w:color w:val="000000"/>
        </w:rPr>
        <w:t xml:space="preserve"> </w:t>
      </w:r>
      <w:r w:rsidRPr="00CE4E08">
        <w:rPr>
          <w:color w:val="000000"/>
        </w:rPr>
        <w:t>клиентском</w:t>
      </w:r>
      <w:r w:rsidR="00F51D69" w:rsidRPr="00CE4E08">
        <w:rPr>
          <w:color w:val="000000"/>
        </w:rPr>
        <w:t xml:space="preserve"> </w:t>
      </w:r>
      <w:r w:rsidRPr="00CE4E08">
        <w:rPr>
          <w:color w:val="000000"/>
        </w:rPr>
        <w:t>рынке.</w:t>
      </w:r>
    </w:p>
    <w:p w:rsidR="00AD4B3C" w:rsidRPr="00CE4E08" w:rsidRDefault="00AD4B3C" w:rsidP="00F51D69">
      <w:pPr>
        <w:pStyle w:val="21"/>
        <w:spacing w:line="360" w:lineRule="auto"/>
        <w:ind w:firstLine="709"/>
        <w:rPr>
          <w:color w:val="000000"/>
        </w:rPr>
      </w:pPr>
      <w:r w:rsidRPr="00CE4E08">
        <w:rPr>
          <w:color w:val="000000"/>
        </w:rPr>
        <w:t>В</w:t>
      </w:r>
      <w:r w:rsidR="00F51D69" w:rsidRPr="00CE4E08">
        <w:rPr>
          <w:color w:val="000000"/>
        </w:rPr>
        <w:t xml:space="preserve"> </w:t>
      </w:r>
      <w:r w:rsidRPr="00CE4E08">
        <w:rPr>
          <w:color w:val="000000"/>
        </w:rPr>
        <w:t>третьей</w:t>
      </w:r>
      <w:r w:rsidR="00F51D69" w:rsidRPr="00CE4E08">
        <w:rPr>
          <w:color w:val="000000"/>
        </w:rPr>
        <w:t xml:space="preserve"> </w:t>
      </w:r>
      <w:r w:rsidRPr="00CE4E08">
        <w:rPr>
          <w:color w:val="000000"/>
        </w:rPr>
        <w:t>главе</w:t>
      </w:r>
      <w:r w:rsidR="00F51D69" w:rsidRPr="00CE4E08">
        <w:rPr>
          <w:color w:val="000000"/>
        </w:rPr>
        <w:t xml:space="preserve"> </w:t>
      </w:r>
      <w:r w:rsidRPr="00CE4E08">
        <w:rPr>
          <w:color w:val="000000"/>
        </w:rPr>
        <w:t>определены</w:t>
      </w:r>
      <w:r w:rsidR="00F51D69" w:rsidRPr="00CE4E08">
        <w:rPr>
          <w:color w:val="000000"/>
        </w:rPr>
        <w:t xml:space="preserve"> </w:t>
      </w:r>
      <w:r w:rsidRPr="00CE4E08">
        <w:rPr>
          <w:color w:val="000000"/>
        </w:rPr>
        <w:t>проблемы,</w:t>
      </w:r>
      <w:r w:rsidR="00F51D69" w:rsidRPr="00CE4E08">
        <w:rPr>
          <w:color w:val="000000"/>
        </w:rPr>
        <w:t xml:space="preserve"> </w:t>
      </w:r>
      <w:r w:rsidRPr="00CE4E08">
        <w:rPr>
          <w:color w:val="000000"/>
        </w:rPr>
        <w:t>выразившиеся</w:t>
      </w:r>
      <w:r w:rsidR="00F51D69" w:rsidRPr="00CE4E08">
        <w:rPr>
          <w:color w:val="000000"/>
        </w:rPr>
        <w:t xml:space="preserve"> </w:t>
      </w:r>
      <w:r w:rsidRPr="00CE4E08">
        <w:rPr>
          <w:color w:val="000000"/>
        </w:rPr>
        <w:t>в</w:t>
      </w:r>
      <w:r w:rsidR="00F51D69" w:rsidRPr="00CE4E08">
        <w:rPr>
          <w:color w:val="000000"/>
        </w:rPr>
        <w:t xml:space="preserve"> </w:t>
      </w:r>
      <w:r w:rsidRPr="00CE4E08">
        <w:rPr>
          <w:color w:val="000000"/>
        </w:rPr>
        <w:t>недостаточном</w:t>
      </w:r>
      <w:r w:rsidR="00F51D69" w:rsidRPr="00CE4E08">
        <w:rPr>
          <w:color w:val="000000"/>
        </w:rPr>
        <w:t xml:space="preserve"> </w:t>
      </w:r>
      <w:r w:rsidRPr="00CE4E08">
        <w:rPr>
          <w:color w:val="000000"/>
        </w:rPr>
        <w:t>эффективном</w:t>
      </w:r>
      <w:r w:rsidR="00F51D69" w:rsidRPr="00CE4E08">
        <w:rPr>
          <w:color w:val="000000"/>
        </w:rPr>
        <w:t xml:space="preserve"> </w:t>
      </w:r>
      <w:r w:rsidRPr="00CE4E08">
        <w:rPr>
          <w:color w:val="000000"/>
        </w:rPr>
        <w:t>управлении</w:t>
      </w:r>
      <w:r w:rsidR="00F51D69" w:rsidRPr="00CE4E08">
        <w:rPr>
          <w:color w:val="000000"/>
        </w:rPr>
        <w:t xml:space="preserve"> </w:t>
      </w:r>
      <w:r w:rsidRPr="00CE4E08">
        <w:rPr>
          <w:color w:val="000000"/>
        </w:rPr>
        <w:t>кредитно-</w:t>
      </w:r>
      <w:r w:rsidR="00F51D69" w:rsidRPr="00CE4E08">
        <w:rPr>
          <w:color w:val="000000"/>
        </w:rPr>
        <w:t xml:space="preserve"> </w:t>
      </w:r>
      <w:r w:rsidRPr="00CE4E08">
        <w:rPr>
          <w:color w:val="000000"/>
        </w:rPr>
        <w:t>финансовыми</w:t>
      </w:r>
      <w:r w:rsidR="00F51D69" w:rsidRPr="00CE4E08">
        <w:rPr>
          <w:color w:val="000000"/>
        </w:rPr>
        <w:t xml:space="preserve"> </w:t>
      </w:r>
      <w:r w:rsidRPr="00CE4E08">
        <w:rPr>
          <w:color w:val="000000"/>
        </w:rPr>
        <w:t>учреждениями.</w:t>
      </w:r>
      <w:r w:rsidR="00F51D69" w:rsidRPr="00CE4E08">
        <w:rPr>
          <w:color w:val="000000"/>
        </w:rPr>
        <w:t xml:space="preserve"> </w:t>
      </w:r>
      <w:r w:rsidRPr="00CE4E08">
        <w:rPr>
          <w:color w:val="000000"/>
        </w:rPr>
        <w:t>Для</w:t>
      </w:r>
      <w:r w:rsidR="00F51D69" w:rsidRPr="00CE4E08">
        <w:rPr>
          <w:color w:val="000000"/>
        </w:rPr>
        <w:t xml:space="preserve"> </w:t>
      </w:r>
      <w:r w:rsidRPr="00CE4E08">
        <w:rPr>
          <w:color w:val="000000"/>
        </w:rPr>
        <w:t>решения</w:t>
      </w:r>
      <w:r w:rsidR="00F51D69" w:rsidRPr="00CE4E08">
        <w:rPr>
          <w:color w:val="000000"/>
        </w:rPr>
        <w:t xml:space="preserve"> </w:t>
      </w:r>
      <w:r w:rsidRPr="00CE4E08">
        <w:rPr>
          <w:color w:val="000000"/>
        </w:rPr>
        <w:t>проблем</w:t>
      </w:r>
      <w:r w:rsidR="00F51D69" w:rsidRPr="00CE4E08">
        <w:rPr>
          <w:color w:val="000000"/>
        </w:rPr>
        <w:t xml:space="preserve"> </w:t>
      </w:r>
      <w:r w:rsidRPr="00CE4E08">
        <w:rPr>
          <w:color w:val="000000"/>
        </w:rPr>
        <w:t>Национальный</w:t>
      </w:r>
      <w:r w:rsidR="00F51D69" w:rsidRPr="00CE4E08">
        <w:rPr>
          <w:color w:val="000000"/>
        </w:rPr>
        <w:t xml:space="preserve"> </w:t>
      </w:r>
      <w:r w:rsidRPr="00CE4E08">
        <w:rPr>
          <w:color w:val="000000"/>
        </w:rPr>
        <w:t>Банк Казахстана сохраняет преемственность в определяющих принципах формирования денежно-кредитной политики, соподчиняя ее цели главным задачам экономической политики государства.</w:t>
      </w:r>
    </w:p>
    <w:p w:rsidR="00F51D69" w:rsidRPr="00CE4E08" w:rsidRDefault="00AD4B3C" w:rsidP="00F51D69">
      <w:pPr>
        <w:pStyle w:val="21"/>
        <w:spacing w:line="360" w:lineRule="auto"/>
        <w:ind w:firstLine="709"/>
        <w:rPr>
          <w:color w:val="000000"/>
        </w:rPr>
      </w:pPr>
      <w:r w:rsidRPr="00CE4E08">
        <w:rPr>
          <w:color w:val="000000"/>
        </w:rPr>
        <w:t xml:space="preserve">На предстоящие </w:t>
      </w:r>
      <w:r w:rsidR="00B94A17" w:rsidRPr="00CE4E08">
        <w:rPr>
          <w:color w:val="000000"/>
        </w:rPr>
        <w:t>2007</w:t>
      </w:r>
      <w:r w:rsidRPr="00CE4E08">
        <w:rPr>
          <w:color w:val="000000"/>
        </w:rPr>
        <w:t xml:space="preserve"> – 2008</w:t>
      </w:r>
      <w:r w:rsidR="00F51D69" w:rsidRPr="00CE4E08">
        <w:rPr>
          <w:color w:val="000000"/>
        </w:rPr>
        <w:t xml:space="preserve"> </w:t>
      </w:r>
      <w:r w:rsidRPr="00CE4E08">
        <w:rPr>
          <w:color w:val="000000"/>
        </w:rPr>
        <w:t>годы снижение инфляции при обеспечении роста ВВП по-прежнему остается конечной целью денежно-кредитной политики. Задачей определения количественных параметров экономической политики является выбор наилучшего сочетания экономического роста и инфляции. Критерием такого выбора должно быть повышение доходов населения в реальном выражении.</w:t>
      </w:r>
    </w:p>
    <w:p w:rsidR="00AD4B3C" w:rsidRPr="00CE4E08" w:rsidRDefault="00AD4B3C" w:rsidP="00F51D69">
      <w:pPr>
        <w:spacing w:line="360" w:lineRule="auto"/>
        <w:ind w:firstLine="709"/>
        <w:jc w:val="both"/>
        <w:rPr>
          <w:color w:val="000000"/>
          <w:sz w:val="28"/>
          <w:lang w:eastAsia="en-US"/>
        </w:rPr>
      </w:pPr>
      <w:r w:rsidRPr="00CE4E08">
        <w:rPr>
          <w:color w:val="000000"/>
          <w:sz w:val="28"/>
          <w:lang w:eastAsia="en-US"/>
        </w:rPr>
        <w:t>При проведении денежно-кредитной политики</w:t>
      </w:r>
      <w:r w:rsidR="00F51D69" w:rsidRPr="00CE4E08">
        <w:rPr>
          <w:color w:val="000000"/>
          <w:sz w:val="28"/>
          <w:lang w:eastAsia="en-US"/>
        </w:rPr>
        <w:t xml:space="preserve"> </w:t>
      </w:r>
      <w:r w:rsidRPr="00CE4E08">
        <w:rPr>
          <w:color w:val="000000"/>
          <w:sz w:val="28"/>
          <w:lang w:eastAsia="en-US"/>
        </w:rPr>
        <w:t>Национальный</w:t>
      </w:r>
      <w:r w:rsidR="00F51D69" w:rsidRPr="00CE4E08">
        <w:rPr>
          <w:color w:val="000000"/>
          <w:sz w:val="28"/>
          <w:lang w:eastAsia="en-US"/>
        </w:rPr>
        <w:t xml:space="preserve"> </w:t>
      </w:r>
      <w:r w:rsidRPr="00CE4E08">
        <w:rPr>
          <w:color w:val="000000"/>
          <w:sz w:val="28"/>
          <w:lang w:eastAsia="en-US"/>
        </w:rPr>
        <w:t>банк</w:t>
      </w:r>
      <w:r w:rsidR="00F51D69" w:rsidRPr="00CE4E08">
        <w:rPr>
          <w:color w:val="000000"/>
          <w:sz w:val="28"/>
          <w:lang w:eastAsia="en-US"/>
        </w:rPr>
        <w:t xml:space="preserve"> </w:t>
      </w:r>
      <w:r w:rsidRPr="00CE4E08">
        <w:rPr>
          <w:color w:val="000000"/>
          <w:sz w:val="28"/>
          <w:lang w:eastAsia="en-US"/>
        </w:rPr>
        <w:t>предполагает использовать не только все имеющиеся в настоящее время в его распоряжении инструменты, но и расширить их состав, сделав набор располагаемых методов контроля и управления денежным предложением полностью адекватным складывающимся общеэкономическим условиям.</w:t>
      </w:r>
      <w:r w:rsidR="00F51D69" w:rsidRPr="00CE4E08">
        <w:rPr>
          <w:color w:val="000000"/>
          <w:sz w:val="28"/>
          <w:lang w:eastAsia="en-US"/>
        </w:rPr>
        <w:t xml:space="preserve"> </w:t>
      </w:r>
      <w:r w:rsidRPr="00CE4E08">
        <w:rPr>
          <w:color w:val="000000"/>
          <w:sz w:val="28"/>
          <w:lang w:eastAsia="en-US"/>
        </w:rPr>
        <w:t>Однако возможность и эффективность применения конкретных инструментов денежно-кредитного регулирования в значительной степени будут связаны с восстановлением и развитием сегментов финансового рынка и укреплением банковской системы. Достижение поставленных целей также будет зависеть от</w:t>
      </w:r>
      <w:r w:rsidR="00F51D69" w:rsidRPr="00CE4E08">
        <w:rPr>
          <w:color w:val="000000"/>
          <w:sz w:val="28"/>
          <w:lang w:eastAsia="en-US"/>
        </w:rPr>
        <w:t xml:space="preserve"> </w:t>
      </w:r>
      <w:r w:rsidRPr="00CE4E08">
        <w:rPr>
          <w:color w:val="000000"/>
          <w:sz w:val="28"/>
          <w:lang w:eastAsia="en-US"/>
        </w:rPr>
        <w:t>наличия соответствующих условий, создаваемых функционированием всех секторов экономики и проведением необходимых институциональных преобразований.</w:t>
      </w:r>
    </w:p>
    <w:p w:rsidR="00AD4B3C" w:rsidRPr="00CE4E08" w:rsidRDefault="00AD4B3C" w:rsidP="00F51D69">
      <w:pPr>
        <w:spacing w:line="360" w:lineRule="auto"/>
        <w:ind w:firstLine="709"/>
        <w:jc w:val="both"/>
        <w:rPr>
          <w:color w:val="000000"/>
          <w:sz w:val="28"/>
          <w:lang w:eastAsia="en-US"/>
        </w:rPr>
      </w:pPr>
    </w:p>
    <w:p w:rsidR="00AD4B3C" w:rsidRPr="00CE4E08" w:rsidRDefault="00282BD8" w:rsidP="00282BD8">
      <w:pPr>
        <w:spacing w:line="360" w:lineRule="auto"/>
        <w:ind w:firstLine="709"/>
        <w:jc w:val="center"/>
        <w:rPr>
          <w:b/>
          <w:color w:val="000000"/>
          <w:sz w:val="28"/>
          <w:lang w:eastAsia="en-US"/>
        </w:rPr>
      </w:pPr>
      <w:r w:rsidRPr="00CE4E08">
        <w:rPr>
          <w:color w:val="000000"/>
          <w:sz w:val="28"/>
          <w:lang w:eastAsia="en-US"/>
        </w:rPr>
        <w:br w:type="page"/>
      </w:r>
      <w:r w:rsidR="00AD4B3C" w:rsidRPr="00CE4E08">
        <w:rPr>
          <w:b/>
          <w:color w:val="000000"/>
          <w:sz w:val="28"/>
          <w:lang w:eastAsia="en-US"/>
        </w:rPr>
        <w:t>СПИСОК ИСПОЛЬЗОВАННОЙ ЛИТЕРАТУРЫ</w:t>
      </w:r>
    </w:p>
    <w:p w:rsidR="00AD4B3C" w:rsidRPr="00CE4E08" w:rsidRDefault="00AD4B3C" w:rsidP="00F51D69">
      <w:pPr>
        <w:tabs>
          <w:tab w:val="left" w:pos="360"/>
        </w:tabs>
        <w:spacing w:line="360" w:lineRule="auto"/>
        <w:ind w:firstLine="709"/>
        <w:jc w:val="both"/>
        <w:rPr>
          <w:color w:val="000000"/>
          <w:sz w:val="28"/>
          <w:lang w:eastAsia="en-US"/>
        </w:rPr>
      </w:pPr>
    </w:p>
    <w:p w:rsidR="00AD4B3C"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Закон</w:t>
      </w:r>
      <w:r w:rsidR="00F51D69" w:rsidRPr="00CE4E08">
        <w:rPr>
          <w:color w:val="000000"/>
          <w:lang w:val="ru-RU" w:eastAsia="en-US"/>
        </w:rPr>
        <w:t xml:space="preserve"> </w:t>
      </w:r>
      <w:r w:rsidRPr="00CE4E08">
        <w:rPr>
          <w:color w:val="000000"/>
          <w:lang w:val="ru-RU" w:eastAsia="en-US"/>
        </w:rPr>
        <w:t>« О</w:t>
      </w:r>
      <w:r w:rsidR="00F51D69" w:rsidRPr="00CE4E08">
        <w:rPr>
          <w:color w:val="000000"/>
          <w:lang w:val="ru-RU" w:eastAsia="en-US"/>
        </w:rPr>
        <w:t xml:space="preserve"> </w:t>
      </w:r>
      <w:r w:rsidRPr="00CE4E08">
        <w:rPr>
          <w:color w:val="000000"/>
          <w:lang w:val="ru-RU" w:eastAsia="en-US"/>
        </w:rPr>
        <w:t>Национальном</w:t>
      </w:r>
      <w:r w:rsidR="00F51D69" w:rsidRPr="00CE4E08">
        <w:rPr>
          <w:color w:val="000000"/>
          <w:lang w:val="ru-RU" w:eastAsia="en-US"/>
        </w:rPr>
        <w:t xml:space="preserve"> </w:t>
      </w:r>
      <w:r w:rsidRPr="00CE4E08">
        <w:rPr>
          <w:color w:val="000000"/>
          <w:lang w:val="ru-RU" w:eastAsia="en-US"/>
        </w:rPr>
        <w:t>банке</w:t>
      </w:r>
      <w:r w:rsidR="00F51D69" w:rsidRPr="00CE4E08">
        <w:rPr>
          <w:color w:val="000000"/>
          <w:lang w:val="ru-RU" w:eastAsia="en-US"/>
        </w:rPr>
        <w:t xml:space="preserve"> </w:t>
      </w:r>
      <w:r w:rsidRPr="00CE4E08">
        <w:rPr>
          <w:color w:val="000000"/>
          <w:lang w:val="ru-RU" w:eastAsia="en-US"/>
        </w:rPr>
        <w:t>РК»</w:t>
      </w:r>
      <w:r w:rsidR="00F51D69" w:rsidRPr="00CE4E08">
        <w:rPr>
          <w:color w:val="000000"/>
          <w:lang w:val="ru-RU" w:eastAsia="en-US"/>
        </w:rPr>
        <w:t xml:space="preserve"> </w:t>
      </w:r>
      <w:r w:rsidRPr="00CE4E08">
        <w:rPr>
          <w:color w:val="000000"/>
          <w:lang w:val="ru-RU" w:eastAsia="en-US"/>
        </w:rPr>
        <w:t>от</w:t>
      </w:r>
      <w:r w:rsidR="00F51D69" w:rsidRPr="00CE4E08">
        <w:rPr>
          <w:color w:val="000000"/>
          <w:lang w:val="ru-RU" w:eastAsia="en-US"/>
        </w:rPr>
        <w:t xml:space="preserve"> </w:t>
      </w:r>
      <w:r w:rsidRPr="00CE4E08">
        <w:rPr>
          <w:color w:val="000000"/>
          <w:lang w:val="ru-RU" w:eastAsia="en-US"/>
        </w:rPr>
        <w:t>30</w:t>
      </w:r>
      <w:r w:rsidR="00F51D69" w:rsidRPr="00CE4E08">
        <w:rPr>
          <w:color w:val="000000"/>
          <w:lang w:val="ru-RU" w:eastAsia="en-US"/>
        </w:rPr>
        <w:t xml:space="preserve"> </w:t>
      </w:r>
      <w:r w:rsidRPr="00CE4E08">
        <w:rPr>
          <w:color w:val="000000"/>
          <w:lang w:val="ru-RU" w:eastAsia="en-US"/>
        </w:rPr>
        <w:t>августа 1995 года.</w:t>
      </w:r>
    </w:p>
    <w:p w:rsidR="00AD4B3C"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Закон «О</w:t>
      </w:r>
      <w:r w:rsidR="00F51D69" w:rsidRPr="00CE4E08">
        <w:rPr>
          <w:color w:val="000000"/>
          <w:lang w:val="ru-RU" w:eastAsia="en-US"/>
        </w:rPr>
        <w:t xml:space="preserve"> </w:t>
      </w:r>
      <w:r w:rsidRPr="00CE4E08">
        <w:rPr>
          <w:color w:val="000000"/>
          <w:lang w:val="ru-RU" w:eastAsia="en-US"/>
        </w:rPr>
        <w:t>банках</w:t>
      </w:r>
      <w:r w:rsidR="00F51D69" w:rsidRPr="00CE4E08">
        <w:rPr>
          <w:color w:val="000000"/>
          <w:lang w:val="ru-RU" w:eastAsia="en-US"/>
        </w:rPr>
        <w:t xml:space="preserve"> </w:t>
      </w:r>
      <w:r w:rsidRPr="00CE4E08">
        <w:rPr>
          <w:color w:val="000000"/>
          <w:lang w:val="ru-RU" w:eastAsia="en-US"/>
        </w:rPr>
        <w:t>и</w:t>
      </w:r>
      <w:r w:rsidR="00F51D69" w:rsidRPr="00CE4E08">
        <w:rPr>
          <w:color w:val="000000"/>
          <w:lang w:val="ru-RU" w:eastAsia="en-US"/>
        </w:rPr>
        <w:t xml:space="preserve"> </w:t>
      </w:r>
      <w:r w:rsidRPr="00CE4E08">
        <w:rPr>
          <w:color w:val="000000"/>
          <w:lang w:val="ru-RU" w:eastAsia="en-US"/>
        </w:rPr>
        <w:t>банковской</w:t>
      </w:r>
      <w:r w:rsidR="00F51D69" w:rsidRPr="00CE4E08">
        <w:rPr>
          <w:color w:val="000000"/>
          <w:lang w:val="ru-RU" w:eastAsia="en-US"/>
        </w:rPr>
        <w:t xml:space="preserve"> </w:t>
      </w:r>
      <w:r w:rsidRPr="00CE4E08">
        <w:rPr>
          <w:color w:val="000000"/>
          <w:lang w:val="ru-RU" w:eastAsia="en-US"/>
        </w:rPr>
        <w:t>деятельности»</w:t>
      </w:r>
      <w:r w:rsidR="00F51D69" w:rsidRPr="00CE4E08">
        <w:rPr>
          <w:color w:val="000000"/>
          <w:lang w:val="ru-RU" w:eastAsia="en-US"/>
        </w:rPr>
        <w:t xml:space="preserve"> </w:t>
      </w:r>
      <w:r w:rsidRPr="00CE4E08">
        <w:rPr>
          <w:color w:val="000000"/>
          <w:lang w:val="ru-RU" w:eastAsia="en-US"/>
        </w:rPr>
        <w:t>от 31</w:t>
      </w:r>
      <w:r w:rsidR="00F51D69" w:rsidRPr="00CE4E08">
        <w:rPr>
          <w:color w:val="000000"/>
          <w:lang w:val="ru-RU" w:eastAsia="en-US"/>
        </w:rPr>
        <w:t xml:space="preserve"> </w:t>
      </w:r>
      <w:r w:rsidRPr="00CE4E08">
        <w:rPr>
          <w:color w:val="000000"/>
          <w:lang w:val="ru-RU" w:eastAsia="en-US"/>
        </w:rPr>
        <w:t>августа</w:t>
      </w:r>
      <w:r w:rsidR="00F51D69" w:rsidRPr="00CE4E08">
        <w:rPr>
          <w:color w:val="000000"/>
          <w:lang w:val="ru-RU" w:eastAsia="en-US"/>
        </w:rPr>
        <w:t xml:space="preserve"> </w:t>
      </w:r>
      <w:r w:rsidRPr="00CE4E08">
        <w:rPr>
          <w:color w:val="000000"/>
          <w:lang w:val="ru-RU" w:eastAsia="en-US"/>
        </w:rPr>
        <w:t>1995</w:t>
      </w:r>
      <w:r w:rsidR="00F51D69" w:rsidRPr="00CE4E08">
        <w:rPr>
          <w:color w:val="000000"/>
          <w:lang w:val="ru-RU" w:eastAsia="en-US"/>
        </w:rPr>
        <w:t xml:space="preserve"> </w:t>
      </w:r>
      <w:r w:rsidRPr="00CE4E08">
        <w:rPr>
          <w:color w:val="000000"/>
          <w:lang w:val="ru-RU" w:eastAsia="en-US"/>
        </w:rPr>
        <w:t>года.</w:t>
      </w:r>
    </w:p>
    <w:p w:rsidR="00F51D69" w:rsidRPr="00CE4E08" w:rsidRDefault="00AD4B3C" w:rsidP="00282BD8">
      <w:pPr>
        <w:numPr>
          <w:ilvl w:val="0"/>
          <w:numId w:val="1"/>
        </w:numPr>
        <w:tabs>
          <w:tab w:val="clear" w:pos="720"/>
          <w:tab w:val="left" w:pos="360"/>
          <w:tab w:val="num" w:pos="540"/>
        </w:tabs>
        <w:suppressAutoHyphens/>
        <w:spacing w:line="360" w:lineRule="auto"/>
        <w:ind w:left="0" w:firstLine="0"/>
        <w:rPr>
          <w:color w:val="000000"/>
          <w:sz w:val="28"/>
          <w:lang w:eastAsia="en-US"/>
        </w:rPr>
      </w:pPr>
      <w:r w:rsidRPr="00CE4E08">
        <w:rPr>
          <w:color w:val="000000"/>
          <w:sz w:val="28"/>
          <w:lang w:eastAsia="en-US"/>
        </w:rPr>
        <w:t xml:space="preserve">Закон Республики Казахстан от 6 марта </w:t>
      </w:r>
      <w:r w:rsidR="00B94A17" w:rsidRPr="00CE4E08">
        <w:rPr>
          <w:color w:val="000000"/>
          <w:sz w:val="28"/>
          <w:lang w:eastAsia="en-US"/>
        </w:rPr>
        <w:t>2006</w:t>
      </w:r>
      <w:r w:rsidRPr="00CE4E08">
        <w:rPr>
          <w:color w:val="000000"/>
          <w:sz w:val="28"/>
          <w:lang w:eastAsia="en-US"/>
        </w:rPr>
        <w:t xml:space="preserve"> года N 392</w:t>
      </w:r>
      <w:r w:rsidR="00F51D69" w:rsidRPr="00CE4E08">
        <w:rPr>
          <w:color w:val="000000"/>
          <w:sz w:val="28"/>
          <w:lang w:eastAsia="en-US"/>
        </w:rPr>
        <w:t xml:space="preserve"> </w:t>
      </w:r>
      <w:r w:rsidRPr="00CE4E08">
        <w:rPr>
          <w:color w:val="000000"/>
          <w:sz w:val="28"/>
          <w:lang w:eastAsia="en-US"/>
        </w:rPr>
        <w:t>«О</w:t>
      </w:r>
      <w:r w:rsidR="00F51D69" w:rsidRPr="00CE4E08">
        <w:rPr>
          <w:color w:val="000000"/>
          <w:sz w:val="28"/>
          <w:lang w:eastAsia="en-US"/>
        </w:rPr>
        <w:t xml:space="preserve"> </w:t>
      </w:r>
      <w:r w:rsidRPr="00CE4E08">
        <w:rPr>
          <w:color w:val="000000"/>
          <w:sz w:val="28"/>
          <w:lang w:eastAsia="en-US"/>
        </w:rPr>
        <w:t>микрокредитных</w:t>
      </w:r>
      <w:r w:rsidR="00F51D69" w:rsidRPr="00CE4E08">
        <w:rPr>
          <w:color w:val="000000"/>
          <w:sz w:val="28"/>
          <w:lang w:eastAsia="en-US"/>
        </w:rPr>
        <w:t xml:space="preserve"> </w:t>
      </w:r>
      <w:r w:rsidRPr="00CE4E08">
        <w:rPr>
          <w:color w:val="000000"/>
          <w:sz w:val="28"/>
          <w:lang w:eastAsia="en-US"/>
        </w:rPr>
        <w:t xml:space="preserve">организациях», </w:t>
      </w:r>
      <w:r w:rsidR="00B94A17" w:rsidRPr="00CE4E08">
        <w:rPr>
          <w:color w:val="000000"/>
          <w:sz w:val="28"/>
          <w:lang w:eastAsia="en-US"/>
        </w:rPr>
        <w:t>2006</w:t>
      </w:r>
      <w:r w:rsidRPr="00CE4E08">
        <w:rPr>
          <w:color w:val="000000"/>
          <w:sz w:val="28"/>
          <w:lang w:eastAsia="en-US"/>
        </w:rPr>
        <w:t xml:space="preserve"> г., N 4, ст. 23; "Казахстанская правда" от 18 марта </w:t>
      </w:r>
      <w:r w:rsidR="00B94A17" w:rsidRPr="00CE4E08">
        <w:rPr>
          <w:color w:val="000000"/>
          <w:sz w:val="28"/>
          <w:lang w:eastAsia="en-US"/>
        </w:rPr>
        <w:t>2006</w:t>
      </w:r>
      <w:r w:rsidRPr="00CE4E08">
        <w:rPr>
          <w:color w:val="000000"/>
          <w:sz w:val="28"/>
          <w:lang w:eastAsia="en-US"/>
        </w:rPr>
        <w:t xml:space="preserve"> года</w:t>
      </w:r>
    </w:p>
    <w:p w:rsidR="00AD4B3C" w:rsidRPr="00CE4E08" w:rsidRDefault="00AD4B3C" w:rsidP="00282BD8">
      <w:pPr>
        <w:numPr>
          <w:ilvl w:val="0"/>
          <w:numId w:val="1"/>
        </w:numPr>
        <w:tabs>
          <w:tab w:val="clear" w:pos="720"/>
          <w:tab w:val="num" w:pos="0"/>
          <w:tab w:val="left" w:pos="360"/>
          <w:tab w:val="left" w:pos="540"/>
        </w:tabs>
        <w:suppressAutoHyphens/>
        <w:spacing w:line="360" w:lineRule="auto"/>
        <w:ind w:left="0" w:firstLine="0"/>
        <w:rPr>
          <w:color w:val="000000"/>
          <w:sz w:val="28"/>
          <w:lang w:eastAsia="en-US"/>
        </w:rPr>
      </w:pPr>
      <w:r w:rsidRPr="00CE4E08">
        <w:rPr>
          <w:color w:val="000000"/>
          <w:sz w:val="28"/>
          <w:lang w:eastAsia="en-US"/>
        </w:rPr>
        <w:t>Послание</w:t>
      </w:r>
      <w:r w:rsidR="00F51D69" w:rsidRPr="00CE4E08">
        <w:rPr>
          <w:color w:val="000000"/>
          <w:sz w:val="28"/>
          <w:lang w:eastAsia="en-US"/>
        </w:rPr>
        <w:t xml:space="preserve"> </w:t>
      </w:r>
      <w:r w:rsidRPr="00CE4E08">
        <w:rPr>
          <w:color w:val="000000"/>
          <w:sz w:val="28"/>
          <w:lang w:eastAsia="en-US"/>
        </w:rPr>
        <w:t>Президента</w:t>
      </w:r>
      <w:r w:rsidR="00F51D69" w:rsidRPr="00CE4E08">
        <w:rPr>
          <w:color w:val="000000"/>
          <w:sz w:val="28"/>
          <w:lang w:eastAsia="en-US"/>
        </w:rPr>
        <w:t xml:space="preserve"> </w:t>
      </w:r>
      <w:r w:rsidRPr="00CE4E08">
        <w:rPr>
          <w:color w:val="000000"/>
          <w:sz w:val="28"/>
          <w:lang w:eastAsia="en-US"/>
        </w:rPr>
        <w:t>РК</w:t>
      </w:r>
      <w:r w:rsidR="00F51D69" w:rsidRPr="00CE4E08">
        <w:rPr>
          <w:color w:val="000000"/>
          <w:sz w:val="28"/>
          <w:lang w:eastAsia="en-US"/>
        </w:rPr>
        <w:t xml:space="preserve"> </w:t>
      </w:r>
      <w:r w:rsidRPr="00CE4E08">
        <w:rPr>
          <w:color w:val="000000"/>
          <w:sz w:val="28"/>
          <w:lang w:eastAsia="en-US"/>
        </w:rPr>
        <w:t>Программа – 2030,</w:t>
      </w:r>
      <w:r w:rsidR="00F51D69" w:rsidRPr="00CE4E08">
        <w:rPr>
          <w:color w:val="000000"/>
          <w:sz w:val="28"/>
          <w:lang w:eastAsia="en-US"/>
        </w:rPr>
        <w:t xml:space="preserve"> </w:t>
      </w:r>
      <w:r w:rsidRPr="00CE4E08">
        <w:rPr>
          <w:color w:val="000000"/>
          <w:sz w:val="28"/>
          <w:lang w:eastAsia="en-US"/>
        </w:rPr>
        <w:t>Алматы,</w:t>
      </w:r>
      <w:r w:rsidR="00F51D69" w:rsidRPr="00CE4E08">
        <w:rPr>
          <w:color w:val="000000"/>
          <w:sz w:val="28"/>
          <w:lang w:eastAsia="en-US"/>
        </w:rPr>
        <w:t xml:space="preserve"> </w:t>
      </w:r>
      <w:r w:rsidR="00B94A17" w:rsidRPr="00CE4E08">
        <w:rPr>
          <w:color w:val="000000"/>
          <w:sz w:val="28"/>
          <w:lang w:eastAsia="en-US"/>
        </w:rPr>
        <w:t>2007</w:t>
      </w:r>
    </w:p>
    <w:p w:rsidR="00AD4B3C"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Абуталипов М., Розукулов</w:t>
      </w:r>
      <w:r w:rsidR="00F51D69" w:rsidRPr="00CE4E08">
        <w:rPr>
          <w:color w:val="000000"/>
          <w:lang w:val="ru-RU" w:eastAsia="en-US"/>
        </w:rPr>
        <w:t xml:space="preserve"> </w:t>
      </w:r>
      <w:r w:rsidRPr="00CE4E08">
        <w:rPr>
          <w:color w:val="000000"/>
          <w:lang w:val="ru-RU" w:eastAsia="en-US"/>
        </w:rPr>
        <w:t>У. Вопросы</w:t>
      </w:r>
      <w:r w:rsidR="00F51D69" w:rsidRPr="00CE4E08">
        <w:rPr>
          <w:color w:val="000000"/>
          <w:lang w:val="ru-RU" w:eastAsia="en-US"/>
        </w:rPr>
        <w:t xml:space="preserve"> </w:t>
      </w:r>
      <w:r w:rsidRPr="00CE4E08">
        <w:rPr>
          <w:color w:val="000000"/>
          <w:lang w:val="ru-RU" w:eastAsia="en-US"/>
        </w:rPr>
        <w:t>совершенствования</w:t>
      </w:r>
      <w:r w:rsidR="00F51D69" w:rsidRPr="00CE4E08">
        <w:rPr>
          <w:color w:val="000000"/>
          <w:lang w:val="ru-RU" w:eastAsia="en-US"/>
        </w:rPr>
        <w:t xml:space="preserve"> </w:t>
      </w:r>
      <w:r w:rsidRPr="00CE4E08">
        <w:rPr>
          <w:color w:val="000000"/>
          <w:lang w:val="ru-RU" w:eastAsia="en-US"/>
        </w:rPr>
        <w:t>оценки</w:t>
      </w:r>
      <w:r w:rsidR="00F51D69" w:rsidRPr="00CE4E08">
        <w:rPr>
          <w:color w:val="000000"/>
          <w:lang w:val="ru-RU" w:eastAsia="en-US"/>
        </w:rPr>
        <w:t xml:space="preserve"> </w:t>
      </w:r>
      <w:r w:rsidRPr="00CE4E08">
        <w:rPr>
          <w:color w:val="000000"/>
          <w:lang w:val="ru-RU" w:eastAsia="en-US"/>
        </w:rPr>
        <w:t>и сни</w:t>
      </w:r>
      <w:r w:rsidR="000B5A6D" w:rsidRPr="00CE4E08">
        <w:rPr>
          <w:color w:val="000000"/>
          <w:lang w:val="ru-RU" w:eastAsia="en-US"/>
        </w:rPr>
        <w:t>жения</w:t>
      </w:r>
      <w:r w:rsidR="00F51D69" w:rsidRPr="00CE4E08">
        <w:rPr>
          <w:color w:val="000000"/>
          <w:lang w:val="ru-RU" w:eastAsia="en-US"/>
        </w:rPr>
        <w:t xml:space="preserve"> </w:t>
      </w:r>
      <w:r w:rsidR="000B5A6D" w:rsidRPr="00CE4E08">
        <w:rPr>
          <w:color w:val="000000"/>
          <w:lang w:val="ru-RU" w:eastAsia="en-US"/>
        </w:rPr>
        <w:t>кредитного</w:t>
      </w:r>
      <w:r w:rsidR="00F51D69" w:rsidRPr="00CE4E08">
        <w:rPr>
          <w:color w:val="000000"/>
          <w:lang w:val="ru-RU" w:eastAsia="en-US"/>
        </w:rPr>
        <w:t xml:space="preserve"> </w:t>
      </w:r>
      <w:r w:rsidR="000B5A6D" w:rsidRPr="00CE4E08">
        <w:rPr>
          <w:color w:val="000000"/>
          <w:lang w:val="ru-RU" w:eastAsia="en-US"/>
        </w:rPr>
        <w:t xml:space="preserve">риска </w:t>
      </w:r>
      <w:r w:rsidRPr="00CE4E08">
        <w:rPr>
          <w:color w:val="000000"/>
          <w:lang w:val="ru-RU" w:eastAsia="en-US"/>
        </w:rPr>
        <w:t>// Деньги</w:t>
      </w:r>
      <w:r w:rsidR="00F51D69" w:rsidRPr="00CE4E08">
        <w:rPr>
          <w:color w:val="000000"/>
          <w:lang w:val="ru-RU" w:eastAsia="en-US"/>
        </w:rPr>
        <w:t xml:space="preserve"> </w:t>
      </w:r>
      <w:r w:rsidRPr="00CE4E08">
        <w:rPr>
          <w:color w:val="000000"/>
          <w:lang w:val="ru-RU" w:eastAsia="en-US"/>
        </w:rPr>
        <w:t>и кредит,</w:t>
      </w:r>
      <w:r w:rsidR="00F51D69" w:rsidRPr="00CE4E08">
        <w:rPr>
          <w:color w:val="000000"/>
          <w:lang w:val="ru-RU" w:eastAsia="en-US"/>
        </w:rPr>
        <w:t xml:space="preserve"> </w:t>
      </w:r>
      <w:r w:rsidRPr="00CE4E08">
        <w:rPr>
          <w:color w:val="000000"/>
          <w:lang w:val="ru-RU" w:eastAsia="en-US"/>
        </w:rPr>
        <w:t>№ 10,</w:t>
      </w:r>
      <w:r w:rsidR="00B94A17" w:rsidRPr="00CE4E08">
        <w:rPr>
          <w:color w:val="000000"/>
          <w:lang w:val="ru-RU" w:eastAsia="en-US"/>
        </w:rPr>
        <w:t>2006</w:t>
      </w:r>
      <w:r w:rsidR="000B5A6D" w:rsidRPr="00CE4E08">
        <w:rPr>
          <w:color w:val="000000"/>
          <w:lang w:val="ru-RU" w:eastAsia="en-US"/>
        </w:rPr>
        <w:t>,с.27</w:t>
      </w:r>
    </w:p>
    <w:p w:rsidR="00AD4B3C"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Ахметова</w:t>
      </w:r>
      <w:r w:rsidR="00F51D69" w:rsidRPr="00CE4E08">
        <w:rPr>
          <w:color w:val="000000"/>
          <w:lang w:val="ru-RU" w:eastAsia="en-US"/>
        </w:rPr>
        <w:t xml:space="preserve"> </w:t>
      </w:r>
      <w:r w:rsidRPr="00CE4E08">
        <w:rPr>
          <w:color w:val="000000"/>
          <w:lang w:val="ru-RU" w:eastAsia="en-US"/>
        </w:rPr>
        <w:t>А.</w:t>
      </w:r>
      <w:r w:rsidR="00F51D69" w:rsidRPr="00CE4E08">
        <w:rPr>
          <w:color w:val="000000"/>
          <w:lang w:val="ru-RU" w:eastAsia="en-US"/>
        </w:rPr>
        <w:t xml:space="preserve"> </w:t>
      </w:r>
      <w:r w:rsidRPr="00CE4E08">
        <w:rPr>
          <w:color w:val="000000"/>
          <w:lang w:val="ru-RU" w:eastAsia="en-US"/>
        </w:rPr>
        <w:t>Роль</w:t>
      </w:r>
      <w:r w:rsidR="00F51D69" w:rsidRPr="00CE4E08">
        <w:rPr>
          <w:color w:val="000000"/>
          <w:lang w:val="ru-RU" w:eastAsia="en-US"/>
        </w:rPr>
        <w:t xml:space="preserve"> </w:t>
      </w:r>
      <w:r w:rsidRPr="00CE4E08">
        <w:rPr>
          <w:color w:val="000000"/>
          <w:lang w:val="ru-RU" w:eastAsia="en-US"/>
        </w:rPr>
        <w:t>системы</w:t>
      </w:r>
      <w:r w:rsidR="00F51D69" w:rsidRPr="00CE4E08">
        <w:rPr>
          <w:color w:val="000000"/>
          <w:lang w:val="ru-RU" w:eastAsia="en-US"/>
        </w:rPr>
        <w:t xml:space="preserve"> </w:t>
      </w:r>
      <w:r w:rsidRPr="00CE4E08">
        <w:rPr>
          <w:color w:val="000000"/>
          <w:lang w:val="ru-RU" w:eastAsia="en-US"/>
        </w:rPr>
        <w:t>гарантирования</w:t>
      </w:r>
      <w:r w:rsidR="00F51D69" w:rsidRPr="00CE4E08">
        <w:rPr>
          <w:color w:val="000000"/>
          <w:lang w:val="ru-RU" w:eastAsia="en-US"/>
        </w:rPr>
        <w:t xml:space="preserve"> </w:t>
      </w:r>
      <w:r w:rsidRPr="00CE4E08">
        <w:rPr>
          <w:color w:val="000000"/>
          <w:lang w:val="ru-RU" w:eastAsia="en-US"/>
        </w:rPr>
        <w:t>вкладов</w:t>
      </w:r>
      <w:r w:rsidR="00F51D69" w:rsidRPr="00CE4E08">
        <w:rPr>
          <w:color w:val="000000"/>
          <w:lang w:val="ru-RU" w:eastAsia="en-US"/>
        </w:rPr>
        <w:t xml:space="preserve"> </w:t>
      </w:r>
      <w:r w:rsidRPr="00CE4E08">
        <w:rPr>
          <w:color w:val="000000"/>
          <w:lang w:val="ru-RU" w:eastAsia="en-US"/>
        </w:rPr>
        <w:t>населения</w:t>
      </w:r>
      <w:r w:rsidR="00F51D69" w:rsidRPr="00CE4E08">
        <w:rPr>
          <w:color w:val="000000"/>
          <w:lang w:val="ru-RU" w:eastAsia="en-US"/>
        </w:rPr>
        <w:t xml:space="preserve"> </w:t>
      </w:r>
      <w:r w:rsidRPr="00CE4E08">
        <w:rPr>
          <w:color w:val="000000"/>
          <w:lang w:val="ru-RU" w:eastAsia="en-US"/>
        </w:rPr>
        <w:t>в процессе</w:t>
      </w:r>
      <w:r w:rsidR="00F51D69" w:rsidRPr="00CE4E08">
        <w:rPr>
          <w:color w:val="000000"/>
          <w:lang w:val="ru-RU" w:eastAsia="en-US"/>
        </w:rPr>
        <w:t xml:space="preserve"> </w:t>
      </w:r>
      <w:r w:rsidRPr="00CE4E08">
        <w:rPr>
          <w:color w:val="000000"/>
          <w:lang w:val="ru-RU" w:eastAsia="en-US"/>
        </w:rPr>
        <w:t>увеличения</w:t>
      </w:r>
      <w:r w:rsidR="00F51D69" w:rsidRPr="00CE4E08">
        <w:rPr>
          <w:color w:val="000000"/>
          <w:lang w:val="ru-RU" w:eastAsia="en-US"/>
        </w:rPr>
        <w:t xml:space="preserve"> </w:t>
      </w:r>
      <w:r w:rsidRPr="00CE4E08">
        <w:rPr>
          <w:color w:val="000000"/>
          <w:lang w:val="ru-RU" w:eastAsia="en-US"/>
        </w:rPr>
        <w:t>депозитной</w:t>
      </w:r>
      <w:r w:rsidR="00F51D69" w:rsidRPr="00CE4E08">
        <w:rPr>
          <w:color w:val="000000"/>
          <w:lang w:val="ru-RU" w:eastAsia="en-US"/>
        </w:rPr>
        <w:t xml:space="preserve"> </w:t>
      </w:r>
      <w:r w:rsidRPr="00CE4E08">
        <w:rPr>
          <w:color w:val="000000"/>
          <w:lang w:val="ru-RU" w:eastAsia="en-US"/>
        </w:rPr>
        <w:t>базы</w:t>
      </w:r>
      <w:r w:rsidR="00F51D69" w:rsidRPr="00CE4E08">
        <w:rPr>
          <w:color w:val="000000"/>
          <w:lang w:val="ru-RU" w:eastAsia="en-US"/>
        </w:rPr>
        <w:t xml:space="preserve"> </w:t>
      </w:r>
      <w:r w:rsidRPr="00CE4E08">
        <w:rPr>
          <w:color w:val="000000"/>
          <w:lang w:val="ru-RU" w:eastAsia="en-US"/>
        </w:rPr>
        <w:t>банков</w:t>
      </w:r>
      <w:r w:rsidR="00F51D69" w:rsidRPr="00CE4E08">
        <w:rPr>
          <w:color w:val="000000"/>
          <w:lang w:val="ru-RU" w:eastAsia="en-US"/>
        </w:rPr>
        <w:t xml:space="preserve"> </w:t>
      </w:r>
      <w:r w:rsidRPr="00CE4E08">
        <w:rPr>
          <w:color w:val="000000"/>
          <w:lang w:val="ru-RU" w:eastAsia="en-US"/>
        </w:rPr>
        <w:t>второго</w:t>
      </w:r>
      <w:r w:rsidR="00F51D69" w:rsidRPr="00CE4E08">
        <w:rPr>
          <w:color w:val="000000"/>
          <w:lang w:val="ru-RU" w:eastAsia="en-US"/>
        </w:rPr>
        <w:t xml:space="preserve"> </w:t>
      </w:r>
      <w:r w:rsidRPr="00CE4E08">
        <w:rPr>
          <w:color w:val="000000"/>
          <w:lang w:val="ru-RU" w:eastAsia="en-US"/>
        </w:rPr>
        <w:t>уровня //</w:t>
      </w:r>
      <w:r w:rsidR="00F51D69" w:rsidRPr="00CE4E08">
        <w:rPr>
          <w:color w:val="000000"/>
          <w:lang w:val="ru-RU" w:eastAsia="en-US"/>
        </w:rPr>
        <w:t xml:space="preserve"> </w:t>
      </w:r>
      <w:r w:rsidRPr="00CE4E08">
        <w:rPr>
          <w:color w:val="000000"/>
          <w:lang w:val="ru-RU" w:eastAsia="en-US"/>
        </w:rPr>
        <w:t>Банки</w:t>
      </w:r>
      <w:r w:rsidR="00F51D69" w:rsidRPr="00CE4E08">
        <w:rPr>
          <w:color w:val="000000"/>
          <w:lang w:val="ru-RU" w:eastAsia="en-US"/>
        </w:rPr>
        <w:t xml:space="preserve"> </w:t>
      </w:r>
      <w:r w:rsidRPr="00CE4E08">
        <w:rPr>
          <w:color w:val="000000"/>
          <w:lang w:val="ru-RU" w:eastAsia="en-US"/>
        </w:rPr>
        <w:t>Казахстана ,</w:t>
      </w:r>
      <w:r w:rsidR="00F51D69" w:rsidRPr="00CE4E08">
        <w:rPr>
          <w:color w:val="000000"/>
          <w:lang w:val="ru-RU" w:eastAsia="en-US"/>
        </w:rPr>
        <w:t xml:space="preserve"> </w:t>
      </w:r>
      <w:r w:rsidRPr="00CE4E08">
        <w:rPr>
          <w:color w:val="000000"/>
          <w:lang w:val="ru-RU" w:eastAsia="en-US"/>
        </w:rPr>
        <w:t xml:space="preserve">№11, </w:t>
      </w:r>
      <w:r w:rsidR="00B94A17" w:rsidRPr="00CE4E08">
        <w:rPr>
          <w:color w:val="000000"/>
          <w:lang w:val="ru-RU" w:eastAsia="en-US"/>
        </w:rPr>
        <w:t>2006</w:t>
      </w:r>
      <w:r w:rsidR="000B5A6D" w:rsidRPr="00CE4E08">
        <w:rPr>
          <w:color w:val="000000"/>
          <w:lang w:val="ru-RU" w:eastAsia="en-US"/>
        </w:rPr>
        <w:t xml:space="preserve"> с.31</w:t>
      </w:r>
      <w:r w:rsidRPr="00CE4E08">
        <w:rPr>
          <w:color w:val="000000"/>
          <w:lang w:val="ru-RU" w:eastAsia="en-US"/>
        </w:rPr>
        <w:t>.</w:t>
      </w:r>
    </w:p>
    <w:p w:rsidR="00AD4B3C"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Досымов</w:t>
      </w:r>
      <w:r w:rsidR="00F51D69" w:rsidRPr="00CE4E08">
        <w:rPr>
          <w:color w:val="000000"/>
          <w:lang w:val="ru-RU" w:eastAsia="en-US"/>
        </w:rPr>
        <w:t xml:space="preserve"> </w:t>
      </w:r>
      <w:r w:rsidRPr="00CE4E08">
        <w:rPr>
          <w:color w:val="000000"/>
          <w:lang w:val="ru-RU" w:eastAsia="en-US"/>
        </w:rPr>
        <w:t>Б.С. Современные проблемы ипотеки. // Банки Казахстана, №8.</w:t>
      </w:r>
      <w:r w:rsidR="00B94A17" w:rsidRPr="00CE4E08">
        <w:rPr>
          <w:color w:val="000000"/>
          <w:lang w:val="ru-RU" w:eastAsia="en-US"/>
        </w:rPr>
        <w:t>2006</w:t>
      </w:r>
      <w:r w:rsidRPr="00CE4E08">
        <w:rPr>
          <w:color w:val="000000"/>
          <w:lang w:val="ru-RU" w:eastAsia="en-US"/>
        </w:rPr>
        <w:t>,с.19</w:t>
      </w:r>
      <w:r w:rsidR="000B5A6D" w:rsidRPr="00CE4E08">
        <w:rPr>
          <w:color w:val="000000"/>
          <w:lang w:val="ru-RU" w:eastAsia="en-US"/>
        </w:rPr>
        <w:t>.</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Донцов С.</w:t>
      </w:r>
      <w:r w:rsidR="00F51D69" w:rsidRPr="00CE4E08">
        <w:rPr>
          <w:color w:val="000000"/>
          <w:lang w:val="ru-RU" w:eastAsia="en-US"/>
        </w:rPr>
        <w:t xml:space="preserve"> </w:t>
      </w:r>
      <w:r w:rsidRPr="00CE4E08">
        <w:rPr>
          <w:color w:val="000000"/>
          <w:lang w:val="ru-RU" w:eastAsia="en-US"/>
        </w:rPr>
        <w:t>Банковская система – крупнейший институциональный инвестор национального фонда рынка. //</w:t>
      </w:r>
      <w:r w:rsidR="00F51D69" w:rsidRPr="00CE4E08">
        <w:rPr>
          <w:color w:val="000000"/>
          <w:lang w:val="ru-RU" w:eastAsia="en-US"/>
        </w:rPr>
        <w:t xml:space="preserve"> </w:t>
      </w:r>
      <w:r w:rsidRPr="00CE4E08">
        <w:rPr>
          <w:color w:val="000000"/>
          <w:lang w:val="ru-RU" w:eastAsia="en-US"/>
        </w:rPr>
        <w:t xml:space="preserve">Банки Казахстана, № 12, </w:t>
      </w:r>
      <w:r w:rsidR="00B94A17" w:rsidRPr="00CE4E08">
        <w:rPr>
          <w:color w:val="000000"/>
          <w:lang w:val="ru-RU" w:eastAsia="en-US"/>
        </w:rPr>
        <w:t>2006</w:t>
      </w:r>
      <w:r w:rsidRPr="00CE4E08">
        <w:rPr>
          <w:color w:val="000000"/>
          <w:lang w:val="ru-RU" w:eastAsia="en-US"/>
        </w:rPr>
        <w:t>, с.</w:t>
      </w:r>
      <w:r w:rsidR="00F51D69" w:rsidRPr="00CE4E08">
        <w:rPr>
          <w:color w:val="000000"/>
          <w:lang w:val="ru-RU" w:eastAsia="en-US"/>
        </w:rPr>
        <w:t xml:space="preserve"> </w:t>
      </w:r>
      <w:r w:rsidRPr="00CE4E08">
        <w:rPr>
          <w:color w:val="000000"/>
          <w:lang w:val="ru-RU" w:eastAsia="en-US"/>
        </w:rPr>
        <w:t>4.</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Искакова</w:t>
      </w:r>
      <w:r w:rsidR="00F51D69" w:rsidRPr="00CE4E08">
        <w:rPr>
          <w:color w:val="000000"/>
          <w:lang w:val="ru-RU" w:eastAsia="en-US"/>
        </w:rPr>
        <w:t xml:space="preserve"> </w:t>
      </w:r>
      <w:r w:rsidRPr="00CE4E08">
        <w:rPr>
          <w:color w:val="000000"/>
          <w:lang w:val="ru-RU" w:eastAsia="en-US"/>
        </w:rPr>
        <w:t>З.Д.</w:t>
      </w:r>
      <w:r w:rsidR="00F51D69" w:rsidRPr="00CE4E08">
        <w:rPr>
          <w:color w:val="000000"/>
          <w:lang w:val="ru-RU" w:eastAsia="en-US"/>
        </w:rPr>
        <w:t xml:space="preserve"> </w:t>
      </w:r>
      <w:r w:rsidRPr="00CE4E08">
        <w:rPr>
          <w:color w:val="000000"/>
          <w:lang w:val="ru-RU" w:eastAsia="en-US"/>
        </w:rPr>
        <w:t>Перспективы</w:t>
      </w:r>
      <w:r w:rsidR="00F51D69" w:rsidRPr="00CE4E08">
        <w:rPr>
          <w:color w:val="000000"/>
          <w:lang w:val="ru-RU" w:eastAsia="en-US"/>
        </w:rPr>
        <w:t xml:space="preserve"> </w:t>
      </w:r>
      <w:r w:rsidRPr="00CE4E08">
        <w:rPr>
          <w:color w:val="000000"/>
          <w:lang w:val="ru-RU" w:eastAsia="en-US"/>
        </w:rPr>
        <w:t>развития банковской системы Республики Казахстан. // Банки</w:t>
      </w:r>
      <w:r w:rsidR="00F51D69" w:rsidRPr="00CE4E08">
        <w:rPr>
          <w:color w:val="000000"/>
          <w:lang w:val="ru-RU" w:eastAsia="en-US"/>
        </w:rPr>
        <w:t xml:space="preserve"> </w:t>
      </w:r>
      <w:r w:rsidRPr="00CE4E08">
        <w:rPr>
          <w:color w:val="000000"/>
          <w:lang w:val="ru-RU" w:eastAsia="en-US"/>
        </w:rPr>
        <w:t>Казахстана, №</w:t>
      </w:r>
      <w:r w:rsidR="00F51D69" w:rsidRPr="00CE4E08">
        <w:rPr>
          <w:color w:val="000000"/>
          <w:lang w:val="ru-RU" w:eastAsia="en-US"/>
        </w:rPr>
        <w:t xml:space="preserve"> </w:t>
      </w:r>
      <w:r w:rsidRPr="00CE4E08">
        <w:rPr>
          <w:color w:val="000000"/>
          <w:lang w:val="ru-RU" w:eastAsia="en-US"/>
        </w:rPr>
        <w:t xml:space="preserve">4, </w:t>
      </w:r>
      <w:r w:rsidR="00B94A17" w:rsidRPr="00CE4E08">
        <w:rPr>
          <w:color w:val="000000"/>
          <w:lang w:val="ru-RU" w:eastAsia="en-US"/>
        </w:rPr>
        <w:t>2006</w:t>
      </w:r>
      <w:r w:rsidRPr="00CE4E08">
        <w:rPr>
          <w:color w:val="000000"/>
          <w:lang w:val="ru-RU" w:eastAsia="en-US"/>
        </w:rPr>
        <w:t xml:space="preserve"> с.13.</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Касенова Р.А. Усилить регулирование деятельности коммерческих банков</w:t>
      </w:r>
      <w:r w:rsidR="00F51D69" w:rsidRPr="00CE4E08">
        <w:rPr>
          <w:color w:val="000000"/>
          <w:lang w:val="ru-RU" w:eastAsia="en-US"/>
        </w:rPr>
        <w:t xml:space="preserve"> </w:t>
      </w:r>
      <w:r w:rsidRPr="00CE4E08">
        <w:rPr>
          <w:color w:val="000000"/>
          <w:lang w:val="ru-RU" w:eastAsia="en-US"/>
        </w:rPr>
        <w:t>в</w:t>
      </w:r>
      <w:r w:rsidR="00F51D69" w:rsidRPr="00CE4E08">
        <w:rPr>
          <w:color w:val="000000"/>
          <w:lang w:val="ru-RU" w:eastAsia="en-US"/>
        </w:rPr>
        <w:t xml:space="preserve"> </w:t>
      </w:r>
      <w:r w:rsidRPr="00CE4E08">
        <w:rPr>
          <w:color w:val="000000"/>
          <w:lang w:val="ru-RU" w:eastAsia="en-US"/>
        </w:rPr>
        <w:t>Казахстане // Банки</w:t>
      </w:r>
      <w:r w:rsidR="00F51D69" w:rsidRPr="00CE4E08">
        <w:rPr>
          <w:color w:val="000000"/>
          <w:lang w:val="ru-RU" w:eastAsia="en-US"/>
        </w:rPr>
        <w:t xml:space="preserve"> </w:t>
      </w:r>
      <w:r w:rsidRPr="00CE4E08">
        <w:rPr>
          <w:color w:val="000000"/>
          <w:lang w:val="ru-RU" w:eastAsia="en-US"/>
        </w:rPr>
        <w:t xml:space="preserve">Казахстана, № 2, </w:t>
      </w:r>
      <w:r w:rsidR="00B94A17" w:rsidRPr="00CE4E08">
        <w:rPr>
          <w:color w:val="000000"/>
          <w:lang w:val="ru-RU" w:eastAsia="en-US"/>
        </w:rPr>
        <w:t>2007</w:t>
      </w:r>
      <w:r w:rsidRPr="00CE4E08">
        <w:rPr>
          <w:color w:val="000000"/>
          <w:lang w:val="ru-RU" w:eastAsia="en-US"/>
        </w:rPr>
        <w:t>, с. 45.</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Комарова Г.П.</w:t>
      </w:r>
      <w:r w:rsidR="00F51D69" w:rsidRPr="00CE4E08">
        <w:rPr>
          <w:color w:val="000000"/>
          <w:lang w:val="ru-RU" w:eastAsia="en-US"/>
        </w:rPr>
        <w:t xml:space="preserve"> </w:t>
      </w:r>
      <w:r w:rsidRPr="00CE4E08">
        <w:rPr>
          <w:color w:val="000000"/>
          <w:lang w:val="ru-RU" w:eastAsia="en-US"/>
        </w:rPr>
        <w:t>Кредитная система. // М.:</w:t>
      </w:r>
      <w:r w:rsidR="00F51D69" w:rsidRPr="00CE4E08">
        <w:rPr>
          <w:color w:val="000000"/>
          <w:lang w:val="ru-RU" w:eastAsia="en-US"/>
        </w:rPr>
        <w:t xml:space="preserve"> </w:t>
      </w:r>
      <w:r w:rsidRPr="00CE4E08">
        <w:rPr>
          <w:color w:val="000000"/>
          <w:lang w:val="ru-RU" w:eastAsia="en-US"/>
        </w:rPr>
        <w:t>Финстатинформ, 2001, с.12.</w:t>
      </w:r>
    </w:p>
    <w:p w:rsidR="00F51D69" w:rsidRPr="00CE4E08" w:rsidRDefault="00AD4B3C" w:rsidP="00282BD8">
      <w:pPr>
        <w:numPr>
          <w:ilvl w:val="0"/>
          <w:numId w:val="1"/>
        </w:numPr>
        <w:tabs>
          <w:tab w:val="clear" w:pos="720"/>
          <w:tab w:val="num" w:pos="0"/>
          <w:tab w:val="left" w:pos="360"/>
          <w:tab w:val="left" w:pos="540"/>
        </w:tabs>
        <w:suppressAutoHyphens/>
        <w:spacing w:line="360" w:lineRule="auto"/>
        <w:ind w:left="0" w:firstLine="0"/>
        <w:rPr>
          <w:color w:val="000000"/>
          <w:sz w:val="28"/>
          <w:lang w:eastAsia="en-US"/>
        </w:rPr>
      </w:pPr>
      <w:r w:rsidRPr="00CE4E08">
        <w:rPr>
          <w:color w:val="000000"/>
          <w:sz w:val="28"/>
          <w:lang w:eastAsia="en-US"/>
        </w:rPr>
        <w:t>Пессель М.А. “Денежное обращение, кредит и банки”. // “Финстатинформ” Москва 1995.</w:t>
      </w:r>
    </w:p>
    <w:p w:rsidR="00F51D69" w:rsidRPr="00CE4E08" w:rsidRDefault="00AD4B3C" w:rsidP="00282BD8">
      <w:pPr>
        <w:numPr>
          <w:ilvl w:val="0"/>
          <w:numId w:val="1"/>
        </w:numPr>
        <w:tabs>
          <w:tab w:val="clear" w:pos="720"/>
          <w:tab w:val="num" w:pos="0"/>
          <w:tab w:val="left" w:pos="360"/>
          <w:tab w:val="left" w:pos="540"/>
        </w:tabs>
        <w:suppressAutoHyphens/>
        <w:spacing w:line="360" w:lineRule="auto"/>
        <w:ind w:left="0" w:firstLine="0"/>
        <w:rPr>
          <w:rStyle w:val="ae"/>
          <w:color w:val="000000"/>
          <w:sz w:val="28"/>
          <w:szCs w:val="28"/>
          <w:lang w:eastAsia="en-US"/>
        </w:rPr>
      </w:pPr>
      <w:r w:rsidRPr="00CE4E08">
        <w:rPr>
          <w:rStyle w:val="ae"/>
          <w:color w:val="000000"/>
          <w:sz w:val="28"/>
          <w:szCs w:val="28"/>
          <w:lang w:eastAsia="en-US"/>
        </w:rPr>
        <w:t>Балабанов И. – Банки</w:t>
      </w:r>
      <w:r w:rsidR="00F51D69" w:rsidRPr="00CE4E08">
        <w:rPr>
          <w:rStyle w:val="ae"/>
          <w:color w:val="000000"/>
          <w:sz w:val="28"/>
          <w:szCs w:val="28"/>
          <w:lang w:eastAsia="en-US"/>
        </w:rPr>
        <w:t xml:space="preserve"> </w:t>
      </w:r>
      <w:r w:rsidRPr="00CE4E08">
        <w:rPr>
          <w:rStyle w:val="ae"/>
          <w:color w:val="000000"/>
          <w:sz w:val="28"/>
          <w:szCs w:val="28"/>
          <w:lang w:eastAsia="en-US"/>
        </w:rPr>
        <w:t>и банковское дело / СПБ. Питер,2001</w:t>
      </w:r>
    </w:p>
    <w:p w:rsidR="00F51D69" w:rsidRPr="00CE4E08" w:rsidRDefault="00AD4B3C" w:rsidP="00282BD8">
      <w:pPr>
        <w:numPr>
          <w:ilvl w:val="0"/>
          <w:numId w:val="1"/>
        </w:numPr>
        <w:tabs>
          <w:tab w:val="clear" w:pos="720"/>
          <w:tab w:val="num" w:pos="0"/>
          <w:tab w:val="left" w:pos="360"/>
          <w:tab w:val="left" w:pos="540"/>
        </w:tabs>
        <w:suppressAutoHyphens/>
        <w:spacing w:line="360" w:lineRule="auto"/>
        <w:ind w:left="0" w:firstLine="0"/>
        <w:rPr>
          <w:color w:val="000000"/>
          <w:sz w:val="28"/>
          <w:szCs w:val="28"/>
          <w:lang w:eastAsia="en-US"/>
        </w:rPr>
      </w:pPr>
      <w:r w:rsidRPr="00CE4E08">
        <w:rPr>
          <w:color w:val="000000"/>
          <w:sz w:val="28"/>
          <w:szCs w:val="28"/>
          <w:lang w:eastAsia="en-US"/>
        </w:rPr>
        <w:t>Дж.Долан "Деньги, банки и денежно-кредитная политика" / "Санкт-Петербург Оркестр", С-Пб, 1994 г.</w:t>
      </w:r>
    </w:p>
    <w:p w:rsidR="00F51D69" w:rsidRPr="00CE4E08" w:rsidRDefault="00AD4B3C" w:rsidP="00282BD8">
      <w:pPr>
        <w:pStyle w:val="af3"/>
        <w:numPr>
          <w:ilvl w:val="0"/>
          <w:numId w:val="1"/>
        </w:numPr>
        <w:tabs>
          <w:tab w:val="clear" w:pos="720"/>
          <w:tab w:val="num" w:pos="0"/>
          <w:tab w:val="left" w:pos="360"/>
          <w:tab w:val="left" w:pos="540"/>
        </w:tabs>
        <w:suppressAutoHyphens/>
        <w:spacing w:line="360" w:lineRule="auto"/>
        <w:ind w:left="0" w:firstLine="0"/>
        <w:rPr>
          <w:rFonts w:ascii="Times New Roman" w:hAnsi="Times New Roman"/>
          <w:color w:val="000000"/>
          <w:sz w:val="28"/>
        </w:rPr>
      </w:pPr>
      <w:r w:rsidRPr="00CE4E08">
        <w:rPr>
          <w:rFonts w:ascii="Times New Roman" w:hAnsi="Times New Roman"/>
          <w:color w:val="000000"/>
          <w:sz w:val="28"/>
        </w:rPr>
        <w:t>Дж.Долан "Макроэкономика" / "Санкт-Петербург Оркестр", С-Пб, 1994 г.</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Жуков Е.Ф – Деньги, кредит, банки, ценные бумаги. / М.: Юни</w:t>
      </w:r>
      <w:r w:rsidR="000B5A6D" w:rsidRPr="00CE4E08">
        <w:rPr>
          <w:color w:val="000000"/>
          <w:lang w:val="ru-RU" w:eastAsia="en-US"/>
        </w:rPr>
        <w:t>ти,</w:t>
      </w:r>
      <w:r w:rsidR="00F51D69" w:rsidRPr="00CE4E08">
        <w:rPr>
          <w:color w:val="000000"/>
          <w:lang w:val="ru-RU" w:eastAsia="en-US"/>
        </w:rPr>
        <w:t xml:space="preserve"> </w:t>
      </w:r>
      <w:r w:rsidR="000B5A6D" w:rsidRPr="00CE4E08">
        <w:rPr>
          <w:color w:val="000000"/>
          <w:lang w:val="ru-RU" w:eastAsia="en-US"/>
        </w:rPr>
        <w:t>2001,с.45.</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Жуков Е.Ф – Банки и банковские операции./ М.: Банки и биржи, ЮНИТИ,</w:t>
      </w:r>
      <w:r w:rsidR="00F51D69" w:rsidRPr="00CE4E08">
        <w:rPr>
          <w:color w:val="000000"/>
          <w:lang w:val="ru-RU" w:eastAsia="en-US"/>
        </w:rPr>
        <w:t xml:space="preserve"> </w:t>
      </w:r>
      <w:r w:rsidRPr="00CE4E08">
        <w:rPr>
          <w:color w:val="000000"/>
          <w:lang w:val="ru-RU" w:eastAsia="en-US"/>
        </w:rPr>
        <w:t>2000</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Ильясов К.К. – Финансово-кредитные проблемы развития экономики Казахстана / Алматы: Б</w:t>
      </w:r>
      <w:r w:rsidRPr="00CE4E08">
        <w:rPr>
          <w:color w:val="000000"/>
          <w:lang w:val="en-US" w:eastAsia="en-US"/>
        </w:rPr>
        <w:t>i</w:t>
      </w:r>
      <w:r w:rsidRPr="00CE4E08">
        <w:rPr>
          <w:color w:val="000000"/>
          <w:lang w:val="ru-RU" w:eastAsia="en-US"/>
        </w:rPr>
        <w:t>л</w:t>
      </w:r>
      <w:r w:rsidRPr="00CE4E08">
        <w:rPr>
          <w:color w:val="000000"/>
          <w:lang w:val="en-US" w:eastAsia="en-US"/>
        </w:rPr>
        <w:t>i</w:t>
      </w:r>
      <w:r w:rsidR="000B5A6D" w:rsidRPr="00CE4E08">
        <w:rPr>
          <w:color w:val="000000"/>
          <w:lang w:val="ru-RU" w:eastAsia="en-US"/>
        </w:rPr>
        <w:t>м, 1995, с.</w:t>
      </w:r>
      <w:r w:rsidRPr="00CE4E08">
        <w:rPr>
          <w:color w:val="000000"/>
          <w:lang w:val="ru-RU" w:eastAsia="en-US"/>
        </w:rPr>
        <w:t>240</w:t>
      </w:r>
      <w:r w:rsidR="000B5A6D" w:rsidRPr="00CE4E08">
        <w:rPr>
          <w:color w:val="000000"/>
          <w:lang w:val="ru-RU" w:eastAsia="en-US"/>
        </w:rPr>
        <w:t>.</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Колесников В.И – Банковское</w:t>
      </w:r>
      <w:r w:rsidR="00F51D69" w:rsidRPr="00CE4E08">
        <w:rPr>
          <w:color w:val="000000"/>
          <w:lang w:val="ru-RU" w:eastAsia="en-US"/>
        </w:rPr>
        <w:t xml:space="preserve"> </w:t>
      </w:r>
      <w:r w:rsidRPr="00CE4E08">
        <w:rPr>
          <w:color w:val="000000"/>
          <w:lang w:val="ru-RU" w:eastAsia="en-US"/>
        </w:rPr>
        <w:t>дело / М.:</w:t>
      </w:r>
      <w:r w:rsidR="00F51D69" w:rsidRPr="00CE4E08">
        <w:rPr>
          <w:color w:val="000000"/>
          <w:lang w:val="ru-RU" w:eastAsia="en-US"/>
        </w:rPr>
        <w:t xml:space="preserve"> </w:t>
      </w:r>
      <w:r w:rsidRPr="00CE4E08">
        <w:rPr>
          <w:color w:val="000000"/>
          <w:lang w:val="ru-RU" w:eastAsia="en-US"/>
        </w:rPr>
        <w:t>Финансы,2001</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Коробова</w:t>
      </w:r>
      <w:r w:rsidR="00F51D69" w:rsidRPr="00CE4E08">
        <w:rPr>
          <w:color w:val="000000"/>
          <w:lang w:val="ru-RU" w:eastAsia="en-US"/>
        </w:rPr>
        <w:t xml:space="preserve"> </w:t>
      </w:r>
      <w:r w:rsidRPr="00CE4E08">
        <w:rPr>
          <w:color w:val="000000"/>
          <w:lang w:val="ru-RU" w:eastAsia="en-US"/>
        </w:rPr>
        <w:t>Ю.И – Банковский портфель / М.:</w:t>
      </w:r>
      <w:r w:rsidR="000B5A6D" w:rsidRPr="00CE4E08">
        <w:rPr>
          <w:color w:val="000000"/>
          <w:lang w:val="ru-RU" w:eastAsia="en-US"/>
        </w:rPr>
        <w:t xml:space="preserve"> </w:t>
      </w:r>
      <w:r w:rsidRPr="00CE4E08">
        <w:rPr>
          <w:color w:val="000000"/>
          <w:lang w:val="ru-RU" w:eastAsia="en-US"/>
        </w:rPr>
        <w:t>Соминтекс,</w:t>
      </w:r>
      <w:r w:rsidR="00F51D69" w:rsidRPr="00CE4E08">
        <w:rPr>
          <w:color w:val="000000"/>
          <w:lang w:val="ru-RU" w:eastAsia="en-US"/>
        </w:rPr>
        <w:t xml:space="preserve"> </w:t>
      </w:r>
      <w:r w:rsidRPr="00CE4E08">
        <w:rPr>
          <w:color w:val="000000"/>
          <w:lang w:val="ru-RU" w:eastAsia="en-US"/>
        </w:rPr>
        <w:t>2000</w:t>
      </w:r>
    </w:p>
    <w:p w:rsidR="00F51D69" w:rsidRPr="00CE4E08" w:rsidRDefault="00AD4B3C" w:rsidP="00282BD8">
      <w:pPr>
        <w:numPr>
          <w:ilvl w:val="0"/>
          <w:numId w:val="1"/>
        </w:numPr>
        <w:tabs>
          <w:tab w:val="clear" w:pos="720"/>
          <w:tab w:val="num" w:pos="0"/>
          <w:tab w:val="left" w:pos="360"/>
          <w:tab w:val="left" w:pos="540"/>
        </w:tabs>
        <w:suppressAutoHyphens/>
        <w:spacing w:line="360" w:lineRule="auto"/>
        <w:ind w:left="0" w:firstLine="0"/>
        <w:rPr>
          <w:color w:val="000000"/>
          <w:sz w:val="28"/>
          <w:szCs w:val="28"/>
          <w:lang w:eastAsia="en-US"/>
        </w:rPr>
      </w:pPr>
      <w:r w:rsidRPr="00CE4E08">
        <w:rPr>
          <w:color w:val="000000"/>
          <w:sz w:val="28"/>
          <w:szCs w:val="28"/>
          <w:lang w:eastAsia="en-US"/>
        </w:rPr>
        <w:t>Кучукова Н.К. Макроэкономические аспекты реформирования финансово-кредитной системы Республики</w:t>
      </w:r>
      <w:r w:rsidRPr="00CE4E08">
        <w:rPr>
          <w:color w:val="000000"/>
          <w:sz w:val="28"/>
          <w:lang w:eastAsia="en-US"/>
        </w:rPr>
        <w:t xml:space="preserve"> </w:t>
      </w:r>
      <w:r w:rsidRPr="00CE4E08">
        <w:rPr>
          <w:color w:val="000000"/>
          <w:sz w:val="28"/>
          <w:szCs w:val="28"/>
          <w:lang w:eastAsia="en-US"/>
        </w:rPr>
        <w:t>Казахстан в условиях перехода к рыночной экон</w:t>
      </w:r>
      <w:r w:rsidR="002B061E" w:rsidRPr="00CE4E08">
        <w:rPr>
          <w:color w:val="000000"/>
          <w:sz w:val="28"/>
          <w:szCs w:val="28"/>
          <w:lang w:eastAsia="en-US"/>
        </w:rPr>
        <w:t>омике. / Алматы: Гылым, 1994, с.</w:t>
      </w:r>
      <w:r w:rsidRPr="00CE4E08">
        <w:rPr>
          <w:color w:val="000000"/>
          <w:sz w:val="28"/>
          <w:szCs w:val="28"/>
          <w:lang w:eastAsia="en-US"/>
        </w:rPr>
        <w:t>439.</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Панова</w:t>
      </w:r>
      <w:r w:rsidR="00F51D69" w:rsidRPr="00CE4E08">
        <w:rPr>
          <w:color w:val="000000"/>
          <w:lang w:val="ru-RU" w:eastAsia="en-US"/>
        </w:rPr>
        <w:t xml:space="preserve"> </w:t>
      </w:r>
      <w:r w:rsidRPr="00CE4E08">
        <w:rPr>
          <w:color w:val="000000"/>
          <w:lang w:val="ru-RU" w:eastAsia="en-US"/>
        </w:rPr>
        <w:t>Г. С.</w:t>
      </w:r>
      <w:r w:rsidR="00F51D69" w:rsidRPr="00CE4E08">
        <w:rPr>
          <w:color w:val="000000"/>
          <w:lang w:val="ru-RU" w:eastAsia="en-US"/>
        </w:rPr>
        <w:t xml:space="preserve"> </w:t>
      </w:r>
      <w:r w:rsidRPr="00CE4E08">
        <w:rPr>
          <w:color w:val="000000"/>
          <w:lang w:val="ru-RU" w:eastAsia="en-US"/>
        </w:rPr>
        <w:t>Кредитная</w:t>
      </w:r>
      <w:r w:rsidR="00F51D69" w:rsidRPr="00CE4E08">
        <w:rPr>
          <w:color w:val="000000"/>
          <w:lang w:val="ru-RU" w:eastAsia="en-US"/>
        </w:rPr>
        <w:t xml:space="preserve"> </w:t>
      </w:r>
      <w:r w:rsidRPr="00CE4E08">
        <w:rPr>
          <w:color w:val="000000"/>
          <w:lang w:val="ru-RU" w:eastAsia="en-US"/>
        </w:rPr>
        <w:t>политика</w:t>
      </w:r>
      <w:r w:rsidR="00F51D69" w:rsidRPr="00CE4E08">
        <w:rPr>
          <w:color w:val="000000"/>
          <w:lang w:val="ru-RU" w:eastAsia="en-US"/>
        </w:rPr>
        <w:t xml:space="preserve"> </w:t>
      </w:r>
      <w:r w:rsidRPr="00CE4E08">
        <w:rPr>
          <w:color w:val="000000"/>
          <w:lang w:val="ru-RU" w:eastAsia="en-US"/>
        </w:rPr>
        <w:t>коммерческого</w:t>
      </w:r>
      <w:r w:rsidR="00F51D69" w:rsidRPr="00CE4E08">
        <w:rPr>
          <w:color w:val="000000"/>
          <w:lang w:val="ru-RU" w:eastAsia="en-US"/>
        </w:rPr>
        <w:t xml:space="preserve"> </w:t>
      </w:r>
      <w:r w:rsidRPr="00CE4E08">
        <w:rPr>
          <w:color w:val="000000"/>
          <w:lang w:val="ru-RU" w:eastAsia="en-US"/>
        </w:rPr>
        <w:t>банка. / М.: ДИС,1999</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Питер С.</w:t>
      </w:r>
      <w:r w:rsidR="000B5A6D" w:rsidRPr="00CE4E08">
        <w:rPr>
          <w:color w:val="000000"/>
          <w:lang w:val="ru-RU" w:eastAsia="en-US"/>
        </w:rPr>
        <w:t xml:space="preserve"> </w:t>
      </w:r>
      <w:r w:rsidRPr="00CE4E08">
        <w:rPr>
          <w:color w:val="000000"/>
          <w:lang w:val="ru-RU" w:eastAsia="en-US"/>
        </w:rPr>
        <w:t>Роуз.</w:t>
      </w:r>
      <w:r w:rsidR="00F51D69" w:rsidRPr="00CE4E08">
        <w:rPr>
          <w:color w:val="000000"/>
          <w:lang w:val="ru-RU" w:eastAsia="en-US"/>
        </w:rPr>
        <w:t xml:space="preserve"> </w:t>
      </w:r>
      <w:r w:rsidRPr="00CE4E08">
        <w:rPr>
          <w:color w:val="000000"/>
          <w:lang w:val="ru-RU" w:eastAsia="en-US"/>
        </w:rPr>
        <w:t>Банковский</w:t>
      </w:r>
      <w:r w:rsidR="00F51D69" w:rsidRPr="00CE4E08">
        <w:rPr>
          <w:color w:val="000000"/>
          <w:lang w:val="ru-RU" w:eastAsia="en-US"/>
        </w:rPr>
        <w:t xml:space="preserve"> </w:t>
      </w:r>
      <w:r w:rsidRPr="00CE4E08">
        <w:rPr>
          <w:color w:val="000000"/>
          <w:lang w:val="ru-RU" w:eastAsia="en-US"/>
        </w:rPr>
        <w:t>менеджмент. / М.1999</w:t>
      </w:r>
    </w:p>
    <w:p w:rsidR="00F51D69" w:rsidRPr="00CE4E08" w:rsidRDefault="00AD4B3C" w:rsidP="00282BD8">
      <w:pPr>
        <w:numPr>
          <w:ilvl w:val="0"/>
          <w:numId w:val="1"/>
        </w:numPr>
        <w:tabs>
          <w:tab w:val="clear" w:pos="720"/>
          <w:tab w:val="num" w:pos="0"/>
          <w:tab w:val="left" w:pos="360"/>
          <w:tab w:val="left" w:pos="540"/>
        </w:tabs>
        <w:suppressAutoHyphens/>
        <w:spacing w:line="360" w:lineRule="auto"/>
        <w:ind w:left="0" w:firstLine="0"/>
        <w:rPr>
          <w:color w:val="000000"/>
          <w:sz w:val="28"/>
          <w:lang w:eastAsia="en-US"/>
        </w:rPr>
      </w:pPr>
      <w:r w:rsidRPr="00CE4E08">
        <w:rPr>
          <w:color w:val="000000"/>
          <w:sz w:val="28"/>
          <w:lang w:eastAsia="en-US"/>
        </w:rPr>
        <w:t>Райзберг Б.А. Кур</w:t>
      </w:r>
      <w:r w:rsidR="002B061E" w:rsidRPr="00CE4E08">
        <w:rPr>
          <w:color w:val="000000"/>
          <w:sz w:val="28"/>
          <w:lang w:eastAsia="en-US"/>
        </w:rPr>
        <w:t>с экономики: / ИНФРА-М, 1997, с.</w:t>
      </w:r>
      <w:r w:rsidRPr="00CE4E08">
        <w:rPr>
          <w:color w:val="000000"/>
          <w:sz w:val="28"/>
          <w:lang w:eastAsia="en-US"/>
        </w:rPr>
        <w:t>720.</w:t>
      </w:r>
    </w:p>
    <w:p w:rsidR="00F51D69" w:rsidRPr="00CE4E08" w:rsidRDefault="00AD4B3C" w:rsidP="00282BD8">
      <w:pPr>
        <w:pStyle w:val="af3"/>
        <w:numPr>
          <w:ilvl w:val="0"/>
          <w:numId w:val="1"/>
        </w:numPr>
        <w:tabs>
          <w:tab w:val="clear" w:pos="720"/>
          <w:tab w:val="num" w:pos="0"/>
          <w:tab w:val="left" w:pos="360"/>
          <w:tab w:val="left" w:pos="540"/>
        </w:tabs>
        <w:suppressAutoHyphens/>
        <w:spacing w:line="360" w:lineRule="auto"/>
        <w:ind w:left="0" w:firstLine="0"/>
        <w:rPr>
          <w:rFonts w:ascii="Times New Roman" w:hAnsi="Times New Roman"/>
          <w:color w:val="000000"/>
          <w:sz w:val="28"/>
        </w:rPr>
      </w:pPr>
      <w:r w:rsidRPr="00CE4E08">
        <w:rPr>
          <w:rFonts w:ascii="Times New Roman" w:hAnsi="Times New Roman"/>
          <w:color w:val="000000"/>
          <w:sz w:val="28"/>
        </w:rPr>
        <w:t>Сейткасимов – Банковское дело / Алматы.: Каржы-Каражат,2000</w:t>
      </w:r>
      <w:r w:rsidR="002B061E" w:rsidRPr="00CE4E08">
        <w:rPr>
          <w:rFonts w:ascii="Times New Roman" w:hAnsi="Times New Roman"/>
          <w:color w:val="000000"/>
          <w:sz w:val="28"/>
        </w:rPr>
        <w:t>, с.256.</w:t>
      </w:r>
    </w:p>
    <w:p w:rsidR="00AD4B3C"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Сейткасимов Г.С Деньги, креди</w:t>
      </w:r>
      <w:r w:rsidR="002B061E" w:rsidRPr="00CE4E08">
        <w:rPr>
          <w:color w:val="000000"/>
          <w:lang w:val="ru-RU" w:eastAsia="en-US"/>
        </w:rPr>
        <w:t>т, банки. / Алматы: КазГАУ,2000, с. 135.</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Усоскин</w:t>
      </w:r>
      <w:r w:rsidR="00F51D69" w:rsidRPr="00CE4E08">
        <w:rPr>
          <w:color w:val="000000"/>
          <w:lang w:val="ru-RU" w:eastAsia="en-US"/>
        </w:rPr>
        <w:t xml:space="preserve"> </w:t>
      </w:r>
      <w:r w:rsidRPr="00CE4E08">
        <w:rPr>
          <w:color w:val="000000"/>
          <w:lang w:val="ru-RU" w:eastAsia="en-US"/>
        </w:rPr>
        <w:t>В.М. Современный</w:t>
      </w:r>
      <w:r w:rsidR="00F51D69" w:rsidRPr="00CE4E08">
        <w:rPr>
          <w:color w:val="000000"/>
          <w:lang w:val="ru-RU" w:eastAsia="en-US"/>
        </w:rPr>
        <w:t xml:space="preserve"> </w:t>
      </w:r>
      <w:r w:rsidRPr="00CE4E08">
        <w:rPr>
          <w:color w:val="000000"/>
          <w:lang w:val="ru-RU" w:eastAsia="en-US"/>
        </w:rPr>
        <w:t>коммерческий банк. / М.,</w:t>
      </w:r>
      <w:r w:rsidR="00F51D69" w:rsidRPr="00CE4E08">
        <w:rPr>
          <w:color w:val="000000"/>
          <w:lang w:val="ru-RU" w:eastAsia="en-US"/>
        </w:rPr>
        <w:t xml:space="preserve"> </w:t>
      </w:r>
      <w:r w:rsidRPr="00CE4E08">
        <w:rPr>
          <w:color w:val="000000"/>
          <w:lang w:val="ru-RU" w:eastAsia="en-US"/>
        </w:rPr>
        <w:t>2000</w:t>
      </w:r>
      <w:r w:rsidR="002B061E" w:rsidRPr="00CE4E08">
        <w:rPr>
          <w:color w:val="000000"/>
          <w:lang w:val="ru-RU" w:eastAsia="en-US"/>
        </w:rPr>
        <w:t>, с. 324.</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Уткин В.К.</w:t>
      </w:r>
      <w:r w:rsidR="00F51D69" w:rsidRPr="00CE4E08">
        <w:rPr>
          <w:color w:val="000000"/>
          <w:lang w:val="ru-RU" w:eastAsia="en-US"/>
        </w:rPr>
        <w:t xml:space="preserve"> </w:t>
      </w:r>
      <w:r w:rsidRPr="00CE4E08">
        <w:rPr>
          <w:color w:val="000000"/>
          <w:lang w:val="ru-RU" w:eastAsia="en-US"/>
        </w:rPr>
        <w:t>Стратегический</w:t>
      </w:r>
      <w:r w:rsidR="00F51D69" w:rsidRPr="00CE4E08">
        <w:rPr>
          <w:color w:val="000000"/>
          <w:lang w:val="ru-RU" w:eastAsia="en-US"/>
        </w:rPr>
        <w:t xml:space="preserve"> </w:t>
      </w:r>
      <w:r w:rsidRPr="00CE4E08">
        <w:rPr>
          <w:color w:val="000000"/>
          <w:lang w:val="ru-RU" w:eastAsia="en-US"/>
        </w:rPr>
        <w:t>менеджмент. / М.:</w:t>
      </w:r>
      <w:r w:rsidR="00F51D69" w:rsidRPr="00CE4E08">
        <w:rPr>
          <w:color w:val="000000"/>
          <w:lang w:val="ru-RU" w:eastAsia="en-US"/>
        </w:rPr>
        <w:t xml:space="preserve"> </w:t>
      </w:r>
      <w:r w:rsidRPr="00CE4E08">
        <w:rPr>
          <w:color w:val="000000"/>
          <w:lang w:val="ru-RU" w:eastAsia="en-US"/>
        </w:rPr>
        <w:t>2002,</w:t>
      </w:r>
    </w:p>
    <w:p w:rsidR="00F51D69" w:rsidRPr="00CE4E08" w:rsidRDefault="00AD4B3C"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Черкасов – Банковские опе</w:t>
      </w:r>
      <w:r w:rsidR="002B061E" w:rsidRPr="00CE4E08">
        <w:rPr>
          <w:color w:val="000000"/>
          <w:lang w:val="ru-RU" w:eastAsia="en-US"/>
        </w:rPr>
        <w:t>рации / М: 2001, с.28</w:t>
      </w:r>
      <w:r w:rsidRPr="00CE4E08">
        <w:rPr>
          <w:color w:val="000000"/>
          <w:lang w:val="ru-RU" w:eastAsia="en-US"/>
        </w:rPr>
        <w:t>.</w:t>
      </w:r>
    </w:p>
    <w:p w:rsidR="00F51D69" w:rsidRPr="00CE4E08" w:rsidRDefault="000B5A6D"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 xml:space="preserve">Интернет-ресурсы официального сайта НБ РК </w:t>
      </w:r>
      <w:r w:rsidRPr="00CE4E08">
        <w:rPr>
          <w:color w:val="000000"/>
          <w:lang w:val="en-GB" w:eastAsia="en-US"/>
        </w:rPr>
        <w:t>www</w:t>
      </w:r>
      <w:r w:rsidRPr="00CE4E08">
        <w:rPr>
          <w:color w:val="000000"/>
          <w:lang w:val="ru-RU" w:eastAsia="en-US"/>
        </w:rPr>
        <w:t>.</w:t>
      </w:r>
      <w:r w:rsidRPr="00CE4E08">
        <w:rPr>
          <w:color w:val="000000"/>
          <w:lang w:val="en-GB" w:eastAsia="en-US"/>
        </w:rPr>
        <w:t>nationalbank</w:t>
      </w:r>
      <w:r w:rsidRPr="00CE4E08">
        <w:rPr>
          <w:color w:val="000000"/>
          <w:lang w:val="ru-RU" w:eastAsia="en-US"/>
        </w:rPr>
        <w:t>.</w:t>
      </w:r>
      <w:r w:rsidRPr="00CE4E08">
        <w:rPr>
          <w:color w:val="000000"/>
          <w:lang w:val="en-GB" w:eastAsia="en-US"/>
        </w:rPr>
        <w:t>kz</w:t>
      </w:r>
    </w:p>
    <w:p w:rsidR="00AD4B3C" w:rsidRPr="00CE4E08" w:rsidRDefault="000B5A6D" w:rsidP="00282BD8">
      <w:pPr>
        <w:pStyle w:val="31"/>
        <w:widowControl/>
        <w:numPr>
          <w:ilvl w:val="0"/>
          <w:numId w:val="1"/>
        </w:numPr>
        <w:tabs>
          <w:tab w:val="clear" w:pos="720"/>
          <w:tab w:val="num" w:pos="0"/>
          <w:tab w:val="left" w:pos="360"/>
          <w:tab w:val="left" w:pos="540"/>
          <w:tab w:val="left" w:pos="9540"/>
        </w:tabs>
        <w:suppressAutoHyphens/>
        <w:overflowPunct/>
        <w:autoSpaceDE/>
        <w:autoSpaceDN/>
        <w:adjustRightInd/>
        <w:spacing w:line="360" w:lineRule="auto"/>
        <w:ind w:left="0" w:firstLine="0"/>
        <w:jc w:val="left"/>
        <w:textAlignment w:val="auto"/>
        <w:rPr>
          <w:color w:val="000000"/>
          <w:lang w:val="ru-RU" w:eastAsia="en-US"/>
        </w:rPr>
      </w:pPr>
      <w:r w:rsidRPr="00CE4E08">
        <w:rPr>
          <w:color w:val="000000"/>
          <w:lang w:val="ru-RU" w:eastAsia="en-US"/>
        </w:rPr>
        <w:t>Интернет-ресурсы официального сайта Российской газеты www.rg.ru</w:t>
      </w:r>
    </w:p>
    <w:p w:rsidR="00123F9D" w:rsidRPr="00CE4E08" w:rsidRDefault="00123F9D" w:rsidP="00F51D69">
      <w:pPr>
        <w:tabs>
          <w:tab w:val="left" w:pos="8100"/>
          <w:tab w:val="left" w:pos="8820"/>
        </w:tabs>
        <w:spacing w:line="360" w:lineRule="auto"/>
        <w:ind w:firstLine="709"/>
        <w:jc w:val="both"/>
        <w:rPr>
          <w:color w:val="000000"/>
          <w:sz w:val="28"/>
          <w:lang w:eastAsia="en-US"/>
        </w:rPr>
      </w:pPr>
    </w:p>
    <w:p w:rsidR="009F6CCC" w:rsidRPr="00CE4E08" w:rsidRDefault="00A25847" w:rsidP="00A25847">
      <w:pPr>
        <w:tabs>
          <w:tab w:val="left" w:pos="8100"/>
          <w:tab w:val="left" w:pos="8820"/>
        </w:tabs>
        <w:spacing w:line="360" w:lineRule="auto"/>
        <w:ind w:firstLine="709"/>
        <w:jc w:val="center"/>
        <w:rPr>
          <w:b/>
          <w:color w:val="000000"/>
          <w:sz w:val="28"/>
          <w:lang w:eastAsia="en-US"/>
        </w:rPr>
      </w:pPr>
      <w:r w:rsidRPr="00CE4E08">
        <w:rPr>
          <w:color w:val="000000"/>
          <w:sz w:val="28"/>
          <w:lang w:eastAsia="en-US"/>
        </w:rPr>
        <w:br w:type="page"/>
      </w:r>
      <w:r w:rsidR="00AD4B3C" w:rsidRPr="00CE4E08">
        <w:rPr>
          <w:b/>
          <w:color w:val="000000"/>
          <w:sz w:val="28"/>
          <w:lang w:eastAsia="en-US"/>
        </w:rPr>
        <w:t>ПРИЛОЖЕНИЕ</w:t>
      </w:r>
      <w:r w:rsidR="00F51D69" w:rsidRPr="00CE4E08">
        <w:rPr>
          <w:b/>
          <w:color w:val="000000"/>
          <w:sz w:val="28"/>
          <w:lang w:eastAsia="en-US"/>
        </w:rPr>
        <w:t xml:space="preserve"> </w:t>
      </w:r>
      <w:r w:rsidR="00AD4B3C" w:rsidRPr="00CE4E08">
        <w:rPr>
          <w:b/>
          <w:color w:val="000000"/>
          <w:sz w:val="28"/>
          <w:lang w:eastAsia="en-US"/>
        </w:rPr>
        <w:t>А</w:t>
      </w:r>
    </w:p>
    <w:p w:rsidR="0019038E" w:rsidRPr="00CE4E08" w:rsidRDefault="0019038E" w:rsidP="00F51D69">
      <w:pPr>
        <w:tabs>
          <w:tab w:val="left" w:pos="8100"/>
          <w:tab w:val="left" w:pos="8820"/>
        </w:tabs>
        <w:spacing w:line="360" w:lineRule="auto"/>
        <w:ind w:firstLine="709"/>
        <w:jc w:val="both"/>
        <w:rPr>
          <w:color w:val="000000"/>
          <w:sz w:val="28"/>
          <w:lang w:eastAsia="en-US"/>
        </w:rPr>
      </w:pPr>
    </w:p>
    <w:p w:rsidR="00AD4B3C" w:rsidRPr="00CE4E08" w:rsidRDefault="0019038E"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 xml:space="preserve">Таблица 1 - </w:t>
      </w:r>
      <w:r w:rsidR="00AD4B3C" w:rsidRPr="00CE4E08">
        <w:rPr>
          <w:color w:val="000000"/>
          <w:sz w:val="28"/>
          <w:lang w:eastAsia="en-US"/>
        </w:rPr>
        <w:t>Динамика</w:t>
      </w:r>
      <w:r w:rsidR="00F51D69" w:rsidRPr="00CE4E08">
        <w:rPr>
          <w:color w:val="000000"/>
          <w:sz w:val="28"/>
          <w:lang w:eastAsia="en-US"/>
        </w:rPr>
        <w:t xml:space="preserve"> </w:t>
      </w:r>
      <w:r w:rsidR="00AD4B3C" w:rsidRPr="00CE4E08">
        <w:rPr>
          <w:color w:val="000000"/>
          <w:sz w:val="28"/>
          <w:lang w:eastAsia="en-US"/>
        </w:rPr>
        <w:t>основных</w:t>
      </w:r>
      <w:r w:rsidR="00F51D69" w:rsidRPr="00CE4E08">
        <w:rPr>
          <w:color w:val="000000"/>
          <w:sz w:val="28"/>
          <w:lang w:eastAsia="en-US"/>
        </w:rPr>
        <w:t xml:space="preserve"> </w:t>
      </w:r>
      <w:r w:rsidR="00AD4B3C" w:rsidRPr="00CE4E08">
        <w:rPr>
          <w:color w:val="000000"/>
          <w:sz w:val="28"/>
          <w:lang w:eastAsia="en-US"/>
        </w:rPr>
        <w:t>макроэкономических</w:t>
      </w:r>
      <w:r w:rsidR="00F51D69" w:rsidRPr="00CE4E08">
        <w:rPr>
          <w:color w:val="000000"/>
          <w:sz w:val="28"/>
          <w:lang w:eastAsia="en-US"/>
        </w:rPr>
        <w:t xml:space="preserve"> </w:t>
      </w:r>
      <w:r w:rsidR="00AD4B3C" w:rsidRPr="00CE4E08">
        <w:rPr>
          <w:color w:val="000000"/>
          <w:sz w:val="28"/>
          <w:lang w:eastAsia="en-US"/>
        </w:rPr>
        <w:t>показателей</w:t>
      </w:r>
      <w:r w:rsidR="009F6CCC" w:rsidRPr="00CE4E08">
        <w:rPr>
          <w:color w:val="000000"/>
          <w:sz w:val="28"/>
          <w:lang w:eastAsia="en-US"/>
        </w:rPr>
        <w:t xml:space="preserve"> </w:t>
      </w:r>
      <w:r w:rsidR="00AD4B3C" w:rsidRPr="00CE4E08">
        <w:rPr>
          <w:color w:val="000000"/>
          <w:sz w:val="28"/>
          <w:lang w:eastAsia="en-US"/>
        </w:rPr>
        <w:t>Национального</w:t>
      </w:r>
      <w:r w:rsidR="00F51D69" w:rsidRPr="00CE4E08">
        <w:rPr>
          <w:color w:val="000000"/>
          <w:sz w:val="28"/>
          <w:lang w:eastAsia="en-US"/>
        </w:rPr>
        <w:t xml:space="preserve"> </w:t>
      </w:r>
      <w:r w:rsidR="00AD4B3C" w:rsidRPr="00CE4E08">
        <w:rPr>
          <w:color w:val="000000"/>
          <w:sz w:val="28"/>
          <w:lang w:eastAsia="en-US"/>
        </w:rPr>
        <w:t>банка</w:t>
      </w:r>
      <w:r w:rsidR="00F51D69" w:rsidRPr="00CE4E08">
        <w:rPr>
          <w:color w:val="000000"/>
          <w:sz w:val="28"/>
          <w:lang w:eastAsia="en-US"/>
        </w:rPr>
        <w:t xml:space="preserve"> </w:t>
      </w:r>
      <w:r w:rsidR="00AD4B3C" w:rsidRPr="00CE4E08">
        <w:rPr>
          <w:color w:val="000000"/>
          <w:sz w:val="28"/>
          <w:lang w:eastAsia="en-US"/>
        </w:rPr>
        <w:t xml:space="preserve">за </w:t>
      </w:r>
      <w:r w:rsidR="00B94A17" w:rsidRPr="00CE4E08">
        <w:rPr>
          <w:color w:val="000000"/>
          <w:sz w:val="28"/>
          <w:lang w:eastAsia="en-US"/>
        </w:rPr>
        <w:t>2006</w:t>
      </w:r>
      <w:r w:rsidR="00AD4B3C" w:rsidRPr="00CE4E08">
        <w:rPr>
          <w:color w:val="000000"/>
          <w:sz w:val="28"/>
          <w:lang w:eastAsia="en-US"/>
        </w:rPr>
        <w:t>-</w:t>
      </w:r>
      <w:r w:rsidR="00B94A17" w:rsidRPr="00CE4E08">
        <w:rPr>
          <w:color w:val="000000"/>
          <w:sz w:val="28"/>
          <w:lang w:eastAsia="en-US"/>
        </w:rPr>
        <w:t>2007</w:t>
      </w:r>
      <w:r w:rsidR="00AD4B3C" w:rsidRPr="00CE4E08">
        <w:rPr>
          <w:color w:val="000000"/>
          <w:sz w:val="28"/>
          <w:lang w:eastAsia="en-US"/>
        </w:rPr>
        <w:t xml:space="preserve"> гг</w:t>
      </w:r>
      <w:r w:rsidR="009F6CCC" w:rsidRPr="00CE4E08">
        <w:rPr>
          <w:color w:val="000000"/>
          <w:sz w:val="28"/>
          <w:lang w:eastAsia="en-US"/>
        </w:rPr>
        <w: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5416"/>
        <w:gridCol w:w="950"/>
        <w:gridCol w:w="992"/>
        <w:gridCol w:w="1418"/>
      </w:tblGrid>
      <w:tr w:rsidR="009B0EFD" w:rsidRPr="00CE4E08" w:rsidTr="009B0EFD">
        <w:trPr>
          <w:trHeight w:val="506"/>
        </w:trPr>
        <w:tc>
          <w:tcPr>
            <w:tcW w:w="5416"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rPr>
              <w:t> </w:t>
            </w:r>
          </w:p>
        </w:tc>
        <w:tc>
          <w:tcPr>
            <w:tcW w:w="950"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2006</w:t>
            </w:r>
          </w:p>
        </w:tc>
        <w:tc>
          <w:tcPr>
            <w:tcW w:w="992"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2007</w:t>
            </w:r>
          </w:p>
        </w:tc>
        <w:tc>
          <w:tcPr>
            <w:tcW w:w="1418"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1.09.2007</w:t>
            </w:r>
          </w:p>
        </w:tc>
      </w:tr>
      <w:tr w:rsidR="009B0EFD" w:rsidRPr="00CE4E08" w:rsidTr="009B0EFD">
        <w:trPr>
          <w:trHeight w:val="236"/>
        </w:trPr>
        <w:tc>
          <w:tcPr>
            <w:tcW w:w="5416"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Инфляция в среднем за год, %</w:t>
            </w:r>
          </w:p>
        </w:tc>
        <w:tc>
          <w:tcPr>
            <w:tcW w:w="950"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2,1</w:t>
            </w:r>
          </w:p>
        </w:tc>
        <w:tc>
          <w:tcPr>
            <w:tcW w:w="992"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0,8</w:t>
            </w:r>
          </w:p>
        </w:tc>
        <w:tc>
          <w:tcPr>
            <w:tcW w:w="1418" w:type="dxa"/>
          </w:tcPr>
          <w:p w:rsidR="009B0EFD" w:rsidRPr="00CE4E08" w:rsidRDefault="009B0EFD" w:rsidP="009B0EFD">
            <w:pPr>
              <w:spacing w:line="360" w:lineRule="auto"/>
              <w:rPr>
                <w:color w:val="000000"/>
                <w:lang w:eastAsia="en-US"/>
              </w:rPr>
            </w:pPr>
            <w:r w:rsidRPr="00CE4E08">
              <w:rPr>
                <w:color w:val="000000"/>
                <w:lang w:eastAsia="en-US"/>
              </w:rPr>
              <w:t>0,2</w:t>
            </w:r>
          </w:p>
        </w:tc>
      </w:tr>
      <w:tr w:rsidR="009B0EFD" w:rsidRPr="00CE4E08" w:rsidTr="009B0EFD">
        <w:trPr>
          <w:trHeight w:val="297"/>
        </w:trPr>
        <w:tc>
          <w:tcPr>
            <w:tcW w:w="5416" w:type="dxa"/>
          </w:tcPr>
          <w:p w:rsidR="009B0EFD" w:rsidRPr="00CE4E08" w:rsidRDefault="009B0EFD" w:rsidP="009B0EFD">
            <w:pPr>
              <w:spacing w:line="360" w:lineRule="auto"/>
              <w:rPr>
                <w:color w:val="000000"/>
                <w:lang w:eastAsia="en-US"/>
              </w:rPr>
            </w:pPr>
            <w:r w:rsidRPr="00CE4E08">
              <w:rPr>
                <w:color w:val="000000"/>
                <w:lang w:eastAsia="en-US"/>
              </w:rPr>
              <w:t>Ставка рефинансирования на конец года</w:t>
            </w:r>
          </w:p>
        </w:tc>
        <w:tc>
          <w:tcPr>
            <w:tcW w:w="950"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7</w:t>
            </w:r>
          </w:p>
        </w:tc>
        <w:tc>
          <w:tcPr>
            <w:tcW w:w="992"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7.5</w:t>
            </w:r>
          </w:p>
        </w:tc>
        <w:tc>
          <w:tcPr>
            <w:tcW w:w="1418" w:type="dxa"/>
          </w:tcPr>
          <w:p w:rsidR="009B0EFD" w:rsidRPr="00CE4E08" w:rsidRDefault="009B0EFD" w:rsidP="009B0EFD">
            <w:pPr>
              <w:spacing w:line="360" w:lineRule="auto"/>
              <w:rPr>
                <w:color w:val="000000"/>
                <w:lang w:eastAsia="en-US"/>
              </w:rPr>
            </w:pPr>
            <w:r w:rsidRPr="00CE4E08">
              <w:rPr>
                <w:color w:val="000000"/>
                <w:lang w:eastAsia="en-US"/>
              </w:rPr>
              <w:t>8</w:t>
            </w:r>
          </w:p>
        </w:tc>
      </w:tr>
      <w:tr w:rsidR="009B0EFD" w:rsidRPr="00CE4E08" w:rsidTr="009B0EFD">
        <w:trPr>
          <w:trHeight w:val="373"/>
        </w:trPr>
        <w:tc>
          <w:tcPr>
            <w:tcW w:w="5416"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Валовые золотовалютные резервы, млн. долл. США</w:t>
            </w:r>
          </w:p>
        </w:tc>
        <w:tc>
          <w:tcPr>
            <w:tcW w:w="950"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5692,8</w:t>
            </w:r>
          </w:p>
        </w:tc>
        <w:tc>
          <w:tcPr>
            <w:tcW w:w="992"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6742,4</w:t>
            </w:r>
          </w:p>
        </w:tc>
        <w:tc>
          <w:tcPr>
            <w:tcW w:w="1418"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7807,8</w:t>
            </w:r>
          </w:p>
        </w:tc>
      </w:tr>
      <w:tr w:rsidR="009B0EFD" w:rsidRPr="00CE4E08" w:rsidTr="009B0EFD">
        <w:trPr>
          <w:trHeight w:val="408"/>
        </w:trPr>
        <w:tc>
          <w:tcPr>
            <w:tcW w:w="5416"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Денежная база, Млрд. тенге</w:t>
            </w:r>
          </w:p>
        </w:tc>
        <w:tc>
          <w:tcPr>
            <w:tcW w:w="950"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248,2</w:t>
            </w:r>
          </w:p>
        </w:tc>
        <w:tc>
          <w:tcPr>
            <w:tcW w:w="992"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356,8</w:t>
            </w:r>
          </w:p>
        </w:tc>
        <w:tc>
          <w:tcPr>
            <w:tcW w:w="1418"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399,5</w:t>
            </w:r>
          </w:p>
        </w:tc>
      </w:tr>
      <w:tr w:rsidR="009B0EFD" w:rsidRPr="00CE4E08" w:rsidTr="009B0EFD">
        <w:trPr>
          <w:trHeight w:val="271"/>
        </w:trPr>
        <w:tc>
          <w:tcPr>
            <w:tcW w:w="5416"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Денежная масса, Млрд. тенге</w:t>
            </w:r>
          </w:p>
        </w:tc>
        <w:tc>
          <w:tcPr>
            <w:tcW w:w="950" w:type="dxa"/>
          </w:tcPr>
          <w:p w:rsidR="009B0EFD" w:rsidRPr="00CE4E08" w:rsidRDefault="009B0EFD" w:rsidP="009B0EFD">
            <w:pPr>
              <w:spacing w:line="360" w:lineRule="auto"/>
              <w:rPr>
                <w:color w:val="000000"/>
                <w:lang w:eastAsia="en-US"/>
              </w:rPr>
            </w:pPr>
            <w:r w:rsidRPr="00CE4E08">
              <w:rPr>
                <w:color w:val="000000"/>
                <w:lang w:eastAsia="en-US"/>
              </w:rPr>
              <w:t>971,2</w:t>
            </w:r>
          </w:p>
        </w:tc>
        <w:tc>
          <w:tcPr>
            <w:tcW w:w="992"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1634,7</w:t>
            </w:r>
          </w:p>
        </w:tc>
        <w:tc>
          <w:tcPr>
            <w:tcW w:w="1418"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1974,7</w:t>
            </w:r>
          </w:p>
        </w:tc>
      </w:tr>
      <w:tr w:rsidR="009B0EFD" w:rsidRPr="00CE4E08" w:rsidTr="009B0EFD">
        <w:trPr>
          <w:trHeight w:val="219"/>
        </w:trPr>
        <w:tc>
          <w:tcPr>
            <w:tcW w:w="5416"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Депозиты резидентов в банковской системе, Млрд. тенге</w:t>
            </w:r>
          </w:p>
        </w:tc>
        <w:tc>
          <w:tcPr>
            <w:tcW w:w="950"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732,5</w:t>
            </w:r>
          </w:p>
        </w:tc>
        <w:tc>
          <w:tcPr>
            <w:tcW w:w="992" w:type="dxa"/>
          </w:tcPr>
          <w:p w:rsidR="009B0EFD" w:rsidRPr="00CE4E08" w:rsidRDefault="009B0EFD" w:rsidP="009B0EFD">
            <w:pPr>
              <w:spacing w:line="360" w:lineRule="auto"/>
              <w:rPr>
                <w:color w:val="000000"/>
                <w:lang w:eastAsia="en-US"/>
              </w:rPr>
            </w:pPr>
            <w:r w:rsidRPr="00CE4E08">
              <w:rPr>
                <w:color w:val="000000"/>
                <w:lang w:eastAsia="en-US"/>
              </w:rPr>
              <w:t>1255,4</w:t>
            </w:r>
          </w:p>
        </w:tc>
        <w:tc>
          <w:tcPr>
            <w:tcW w:w="1418"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1466,5</w:t>
            </w:r>
          </w:p>
        </w:tc>
      </w:tr>
      <w:tr w:rsidR="009B0EFD" w:rsidRPr="00CE4E08" w:rsidTr="009B0EFD">
        <w:trPr>
          <w:trHeight w:val="282"/>
        </w:trPr>
        <w:tc>
          <w:tcPr>
            <w:tcW w:w="5416"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Кредиты банков экономике; Млрд. тенге</w:t>
            </w:r>
          </w:p>
        </w:tc>
        <w:tc>
          <w:tcPr>
            <w:tcW w:w="950"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978,1</w:t>
            </w:r>
          </w:p>
        </w:tc>
        <w:tc>
          <w:tcPr>
            <w:tcW w:w="992"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1484,3</w:t>
            </w:r>
          </w:p>
        </w:tc>
        <w:tc>
          <w:tcPr>
            <w:tcW w:w="1418" w:type="dxa"/>
          </w:tcPr>
          <w:p w:rsidR="009B0EFD" w:rsidRPr="00CE4E08" w:rsidRDefault="009B0EFD" w:rsidP="009B0EFD">
            <w:pPr>
              <w:pStyle w:val="af5"/>
              <w:spacing w:before="0" w:beforeAutospacing="0" w:after="0" w:afterAutospacing="0" w:line="360" w:lineRule="auto"/>
              <w:rPr>
                <w:rFonts w:ascii="Times New Roman" w:hAnsi="Times New Roman" w:cs="Times New Roman"/>
                <w:color w:val="000000"/>
                <w:sz w:val="20"/>
                <w:lang w:val="ru-RU"/>
              </w:rPr>
            </w:pPr>
            <w:r w:rsidRPr="00CE4E08">
              <w:rPr>
                <w:rFonts w:ascii="Times New Roman" w:hAnsi="Times New Roman" w:cs="Times New Roman"/>
                <w:color w:val="000000"/>
                <w:sz w:val="20"/>
                <w:lang w:val="ru-RU"/>
              </w:rPr>
              <w:t>2045,4</w:t>
            </w:r>
          </w:p>
        </w:tc>
      </w:tr>
    </w:tbl>
    <w:p w:rsidR="00AD4B3C" w:rsidRPr="00CE4E08" w:rsidRDefault="00AD4B3C" w:rsidP="00F51D69">
      <w:pPr>
        <w:spacing w:line="360" w:lineRule="auto"/>
        <w:ind w:firstLine="709"/>
        <w:jc w:val="both"/>
        <w:rPr>
          <w:color w:val="000000"/>
          <w:sz w:val="28"/>
          <w:lang w:eastAsia="en-US"/>
        </w:rPr>
      </w:pPr>
    </w:p>
    <w:p w:rsidR="009F6CCC" w:rsidRPr="00CE4E08" w:rsidRDefault="009B0EFD" w:rsidP="00B91C00">
      <w:pPr>
        <w:tabs>
          <w:tab w:val="left" w:pos="8100"/>
          <w:tab w:val="left" w:pos="8820"/>
        </w:tabs>
        <w:spacing w:line="360" w:lineRule="auto"/>
        <w:ind w:firstLine="709"/>
        <w:jc w:val="center"/>
        <w:rPr>
          <w:b/>
          <w:color w:val="000000"/>
          <w:sz w:val="28"/>
          <w:lang w:eastAsia="en-US"/>
        </w:rPr>
      </w:pPr>
      <w:r w:rsidRPr="00CE4E08">
        <w:rPr>
          <w:color w:val="000000"/>
          <w:sz w:val="28"/>
          <w:lang w:eastAsia="en-US"/>
        </w:rPr>
        <w:br w:type="page"/>
      </w:r>
      <w:r w:rsidR="00AD4B3C" w:rsidRPr="00CE4E08">
        <w:rPr>
          <w:b/>
          <w:color w:val="000000"/>
          <w:sz w:val="28"/>
          <w:lang w:eastAsia="en-US"/>
        </w:rPr>
        <w:t>ПРИЛОЖЕНИЕ</w:t>
      </w:r>
      <w:r w:rsidR="00F51D69" w:rsidRPr="00CE4E08">
        <w:rPr>
          <w:b/>
          <w:color w:val="000000"/>
          <w:sz w:val="28"/>
          <w:lang w:eastAsia="en-US"/>
        </w:rPr>
        <w:t xml:space="preserve"> </w:t>
      </w:r>
      <w:r w:rsidR="00AD4B3C" w:rsidRPr="00CE4E08">
        <w:rPr>
          <w:b/>
          <w:color w:val="000000"/>
          <w:sz w:val="28"/>
          <w:lang w:eastAsia="en-US"/>
        </w:rPr>
        <w:t>Б</w:t>
      </w:r>
    </w:p>
    <w:p w:rsidR="00B91C00" w:rsidRPr="00CE4E08" w:rsidRDefault="00B91C00" w:rsidP="00F51D69">
      <w:pPr>
        <w:tabs>
          <w:tab w:val="left" w:pos="8100"/>
          <w:tab w:val="left" w:pos="8820"/>
        </w:tabs>
        <w:spacing w:line="360" w:lineRule="auto"/>
        <w:ind w:firstLine="709"/>
        <w:jc w:val="both"/>
        <w:rPr>
          <w:color w:val="000000"/>
          <w:sz w:val="28"/>
          <w:lang w:eastAsia="en-US"/>
        </w:rPr>
      </w:pPr>
    </w:p>
    <w:p w:rsidR="00AD4B3C" w:rsidRPr="00CE4E08" w:rsidRDefault="0019038E" w:rsidP="00F51D69">
      <w:pPr>
        <w:tabs>
          <w:tab w:val="left" w:pos="8100"/>
          <w:tab w:val="left" w:pos="8820"/>
        </w:tabs>
        <w:spacing w:line="360" w:lineRule="auto"/>
        <w:ind w:firstLine="709"/>
        <w:jc w:val="both"/>
        <w:rPr>
          <w:color w:val="000000"/>
          <w:sz w:val="28"/>
          <w:lang w:eastAsia="en-US"/>
        </w:rPr>
      </w:pPr>
      <w:r w:rsidRPr="00CE4E08">
        <w:rPr>
          <w:color w:val="000000"/>
          <w:sz w:val="28"/>
          <w:lang w:eastAsia="en-US"/>
        </w:rPr>
        <w:t xml:space="preserve">Таблица 2 - </w:t>
      </w:r>
      <w:r w:rsidR="00AD4B3C" w:rsidRPr="00CE4E08">
        <w:rPr>
          <w:color w:val="000000"/>
          <w:sz w:val="28"/>
          <w:lang w:eastAsia="en-US"/>
        </w:rPr>
        <w:t>Анализ динамики регулирования Национальным</w:t>
      </w:r>
      <w:r w:rsidR="00F51D69" w:rsidRPr="00CE4E08">
        <w:rPr>
          <w:color w:val="000000"/>
          <w:sz w:val="28"/>
          <w:lang w:eastAsia="en-US"/>
        </w:rPr>
        <w:t xml:space="preserve"> </w:t>
      </w:r>
      <w:r w:rsidR="00AD4B3C" w:rsidRPr="00CE4E08">
        <w:rPr>
          <w:color w:val="000000"/>
          <w:sz w:val="28"/>
          <w:lang w:eastAsia="en-US"/>
        </w:rPr>
        <w:t>банком банковской</w:t>
      </w:r>
      <w:r w:rsidR="00F51D69" w:rsidRPr="00CE4E08">
        <w:rPr>
          <w:color w:val="000000"/>
          <w:sz w:val="28"/>
          <w:lang w:eastAsia="en-US"/>
        </w:rPr>
        <w:t xml:space="preserve"> </w:t>
      </w:r>
      <w:r w:rsidR="00AD4B3C" w:rsidRPr="00CE4E08">
        <w:rPr>
          <w:color w:val="000000"/>
          <w:sz w:val="28"/>
          <w:lang w:eastAsia="en-US"/>
        </w:rPr>
        <w:t>системы</w:t>
      </w:r>
      <w:r w:rsidR="00F51D69" w:rsidRPr="00CE4E08">
        <w:rPr>
          <w:color w:val="000000"/>
          <w:sz w:val="28"/>
          <w:lang w:eastAsia="en-US"/>
        </w:rPr>
        <w:t xml:space="preserve"> </w:t>
      </w:r>
      <w:r w:rsidR="00AD4B3C" w:rsidRPr="00CE4E08">
        <w:rPr>
          <w:color w:val="000000"/>
          <w:sz w:val="28"/>
          <w:lang w:eastAsia="en-US"/>
        </w:rPr>
        <w:t>РК;</w:t>
      </w:r>
      <w:r w:rsidR="00F51D69" w:rsidRPr="00CE4E08">
        <w:rPr>
          <w:color w:val="000000"/>
          <w:sz w:val="28"/>
          <w:lang w:eastAsia="en-US"/>
        </w:rPr>
        <w:t xml:space="preserve"> </w:t>
      </w:r>
      <w:r w:rsidR="00AD4B3C" w:rsidRPr="00CE4E08">
        <w:rPr>
          <w:color w:val="000000"/>
          <w:sz w:val="28"/>
          <w:lang w:eastAsia="en-US"/>
        </w:rPr>
        <w:t>шт.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844"/>
        <w:gridCol w:w="992"/>
        <w:gridCol w:w="993"/>
        <w:gridCol w:w="1275"/>
      </w:tblGrid>
      <w:tr w:rsidR="00AD4B3C" w:rsidRPr="00CE4E08" w:rsidTr="00B91C00">
        <w:trPr>
          <w:trHeight w:val="637"/>
        </w:trPr>
        <w:tc>
          <w:tcPr>
            <w:tcW w:w="4961" w:type="dxa"/>
          </w:tcPr>
          <w:p w:rsidR="00AD4B3C" w:rsidRPr="00CE4E08" w:rsidRDefault="00AD4B3C" w:rsidP="00B91C00">
            <w:pPr>
              <w:spacing w:line="360" w:lineRule="auto"/>
              <w:rPr>
                <w:color w:val="000000"/>
                <w:lang w:eastAsia="en-US"/>
              </w:rPr>
            </w:pPr>
          </w:p>
        </w:tc>
        <w:tc>
          <w:tcPr>
            <w:tcW w:w="844" w:type="dxa"/>
          </w:tcPr>
          <w:p w:rsidR="00AD4B3C" w:rsidRPr="00CE4E08" w:rsidRDefault="00AD4B3C" w:rsidP="00B91C00">
            <w:pPr>
              <w:spacing w:line="360" w:lineRule="auto"/>
              <w:rPr>
                <w:color w:val="000000"/>
                <w:lang w:eastAsia="en-US"/>
              </w:rPr>
            </w:pPr>
            <w:r w:rsidRPr="00CE4E08">
              <w:rPr>
                <w:color w:val="000000"/>
                <w:lang w:eastAsia="en-US"/>
              </w:rPr>
              <w:t>2002</w:t>
            </w:r>
          </w:p>
        </w:tc>
        <w:tc>
          <w:tcPr>
            <w:tcW w:w="992" w:type="dxa"/>
          </w:tcPr>
          <w:p w:rsidR="00AD4B3C" w:rsidRPr="00CE4E08" w:rsidRDefault="00B94A17" w:rsidP="00B91C00">
            <w:pPr>
              <w:spacing w:line="360" w:lineRule="auto"/>
              <w:rPr>
                <w:color w:val="000000"/>
                <w:lang w:eastAsia="en-US"/>
              </w:rPr>
            </w:pPr>
            <w:r w:rsidRPr="00CE4E08">
              <w:rPr>
                <w:color w:val="000000"/>
                <w:lang w:eastAsia="en-US"/>
              </w:rPr>
              <w:t>2006</w:t>
            </w:r>
          </w:p>
        </w:tc>
        <w:tc>
          <w:tcPr>
            <w:tcW w:w="993" w:type="dxa"/>
          </w:tcPr>
          <w:p w:rsidR="00AD4B3C" w:rsidRPr="00CE4E08" w:rsidRDefault="00AD4B3C" w:rsidP="00B91C00">
            <w:pPr>
              <w:spacing w:line="360" w:lineRule="auto"/>
              <w:rPr>
                <w:color w:val="000000"/>
                <w:lang w:eastAsia="en-US"/>
              </w:rPr>
            </w:pPr>
            <w:r w:rsidRPr="00CE4E08">
              <w:rPr>
                <w:color w:val="000000"/>
                <w:lang w:eastAsia="en-US"/>
              </w:rPr>
              <w:t>.</w:t>
            </w:r>
            <w:r w:rsidR="00B94A17" w:rsidRPr="00CE4E08">
              <w:rPr>
                <w:color w:val="000000"/>
                <w:lang w:eastAsia="en-US"/>
              </w:rPr>
              <w:t>2007</w:t>
            </w:r>
          </w:p>
        </w:tc>
        <w:tc>
          <w:tcPr>
            <w:tcW w:w="1275" w:type="dxa"/>
          </w:tcPr>
          <w:p w:rsidR="00AD4B3C" w:rsidRPr="00CE4E08" w:rsidRDefault="00AD4B3C" w:rsidP="00B91C00">
            <w:pPr>
              <w:spacing w:line="360" w:lineRule="auto"/>
              <w:rPr>
                <w:color w:val="000000"/>
                <w:lang w:eastAsia="en-US"/>
              </w:rPr>
            </w:pPr>
            <w:r w:rsidRPr="00CE4E08">
              <w:rPr>
                <w:color w:val="000000"/>
                <w:lang w:eastAsia="en-US"/>
              </w:rPr>
              <w:t>1.09.05</w:t>
            </w:r>
          </w:p>
        </w:tc>
      </w:tr>
      <w:tr w:rsidR="00AD4B3C" w:rsidRPr="00CE4E08" w:rsidTr="004A4D34">
        <w:trPr>
          <w:trHeight w:val="2364"/>
        </w:trPr>
        <w:tc>
          <w:tcPr>
            <w:tcW w:w="4961" w:type="dxa"/>
          </w:tcPr>
          <w:p w:rsidR="00F51D69" w:rsidRPr="00CE4E08" w:rsidRDefault="00AD4B3C" w:rsidP="00B91C00">
            <w:pPr>
              <w:spacing w:line="360" w:lineRule="auto"/>
              <w:rPr>
                <w:color w:val="000000"/>
                <w:szCs w:val="26"/>
                <w:lang w:eastAsia="en-US"/>
              </w:rPr>
            </w:pPr>
            <w:r w:rsidRPr="00CE4E08">
              <w:rPr>
                <w:color w:val="000000"/>
                <w:szCs w:val="26"/>
                <w:lang w:eastAsia="en-US"/>
              </w:rPr>
              <w:t>Всего банки</w:t>
            </w:r>
          </w:p>
          <w:p w:rsidR="00AD4B3C" w:rsidRPr="00CE4E08" w:rsidRDefault="00AD4B3C" w:rsidP="00B91C00">
            <w:pPr>
              <w:spacing w:line="360" w:lineRule="auto"/>
              <w:rPr>
                <w:color w:val="000000"/>
                <w:szCs w:val="26"/>
                <w:lang w:eastAsia="en-US"/>
              </w:rPr>
            </w:pPr>
            <w:r w:rsidRPr="00CE4E08">
              <w:rPr>
                <w:color w:val="000000"/>
                <w:szCs w:val="26"/>
                <w:lang w:eastAsia="en-US"/>
              </w:rPr>
              <w:t>из них:</w:t>
            </w:r>
          </w:p>
          <w:p w:rsidR="00AD4B3C" w:rsidRPr="00CE4E08" w:rsidRDefault="00AD4B3C" w:rsidP="00B91C00">
            <w:pPr>
              <w:spacing w:line="360" w:lineRule="auto"/>
              <w:rPr>
                <w:color w:val="000000"/>
                <w:szCs w:val="26"/>
                <w:lang w:eastAsia="en-US"/>
              </w:rPr>
            </w:pPr>
            <w:r w:rsidRPr="00CE4E08">
              <w:rPr>
                <w:color w:val="000000"/>
                <w:szCs w:val="26"/>
                <w:lang w:eastAsia="en-US"/>
              </w:rPr>
              <w:t>а)государственн.</w:t>
            </w:r>
          </w:p>
          <w:p w:rsidR="00AD4B3C" w:rsidRPr="00CE4E08" w:rsidRDefault="00B91C00" w:rsidP="00B91C00">
            <w:pPr>
              <w:spacing w:line="360" w:lineRule="auto"/>
              <w:rPr>
                <w:color w:val="000000"/>
                <w:szCs w:val="26"/>
                <w:lang w:eastAsia="en-US"/>
              </w:rPr>
            </w:pPr>
            <w:r w:rsidRPr="00CE4E08">
              <w:rPr>
                <w:color w:val="000000"/>
                <w:szCs w:val="26"/>
                <w:lang w:eastAsia="en-US"/>
              </w:rPr>
              <w:t>б)межгосударст</w:t>
            </w:r>
            <w:r w:rsidR="00AD4B3C" w:rsidRPr="00CE4E08">
              <w:rPr>
                <w:color w:val="000000"/>
                <w:szCs w:val="26"/>
                <w:lang w:eastAsia="en-US"/>
              </w:rPr>
              <w:t>венные</w:t>
            </w:r>
          </w:p>
          <w:p w:rsidR="00F51D69" w:rsidRPr="00CE4E08" w:rsidRDefault="00AD4B3C" w:rsidP="00B91C00">
            <w:pPr>
              <w:spacing w:line="360" w:lineRule="auto"/>
              <w:rPr>
                <w:color w:val="000000"/>
                <w:szCs w:val="26"/>
                <w:lang w:eastAsia="en-US"/>
              </w:rPr>
            </w:pPr>
            <w:r w:rsidRPr="00CE4E08">
              <w:rPr>
                <w:color w:val="000000"/>
                <w:szCs w:val="26"/>
                <w:lang w:eastAsia="en-US"/>
              </w:rPr>
              <w:t>в) с участием иностранного капитала в т,ч.</w:t>
            </w:r>
          </w:p>
          <w:p w:rsidR="00AD4B3C" w:rsidRPr="00CE4E08" w:rsidRDefault="00AD4B3C" w:rsidP="00B91C00">
            <w:pPr>
              <w:spacing w:line="360" w:lineRule="auto"/>
              <w:rPr>
                <w:color w:val="000000"/>
                <w:szCs w:val="26"/>
                <w:lang w:eastAsia="en-US"/>
              </w:rPr>
            </w:pPr>
            <w:r w:rsidRPr="00CE4E08">
              <w:rPr>
                <w:color w:val="000000"/>
                <w:szCs w:val="26"/>
                <w:lang w:eastAsia="en-US"/>
              </w:rPr>
              <w:t>- дочерние</w:t>
            </w:r>
          </w:p>
          <w:p w:rsidR="00AD4B3C" w:rsidRPr="00CE4E08" w:rsidRDefault="00AD4B3C" w:rsidP="00B91C00">
            <w:pPr>
              <w:spacing w:line="360" w:lineRule="auto"/>
              <w:rPr>
                <w:color w:val="000000"/>
                <w:szCs w:val="26"/>
                <w:lang w:eastAsia="en-US"/>
              </w:rPr>
            </w:pPr>
            <w:r w:rsidRPr="00CE4E08">
              <w:rPr>
                <w:color w:val="000000"/>
                <w:szCs w:val="26"/>
                <w:lang w:eastAsia="en-US"/>
              </w:rPr>
              <w:t>г)коммерческие</w:t>
            </w:r>
          </w:p>
        </w:tc>
        <w:tc>
          <w:tcPr>
            <w:tcW w:w="844" w:type="dxa"/>
          </w:tcPr>
          <w:p w:rsidR="00AD4B3C" w:rsidRPr="00CE4E08" w:rsidRDefault="00AD4B3C" w:rsidP="00B91C00">
            <w:pPr>
              <w:spacing w:line="360" w:lineRule="auto"/>
              <w:rPr>
                <w:color w:val="000000"/>
                <w:szCs w:val="26"/>
                <w:lang w:eastAsia="en-US"/>
              </w:rPr>
            </w:pPr>
            <w:r w:rsidRPr="00CE4E08">
              <w:rPr>
                <w:color w:val="000000"/>
                <w:szCs w:val="26"/>
                <w:lang w:eastAsia="en-US"/>
              </w:rPr>
              <w:t>44</w:t>
            </w:r>
          </w:p>
          <w:p w:rsidR="00AD4B3C" w:rsidRPr="00CE4E08" w:rsidRDefault="00AD4B3C" w:rsidP="00B91C00">
            <w:pPr>
              <w:spacing w:line="360" w:lineRule="auto"/>
              <w:rPr>
                <w:color w:val="000000"/>
                <w:szCs w:val="26"/>
                <w:lang w:eastAsia="en-US"/>
              </w:rPr>
            </w:pPr>
          </w:p>
          <w:p w:rsidR="00AD4B3C" w:rsidRPr="00CE4E08" w:rsidRDefault="00AD4B3C" w:rsidP="00B91C00">
            <w:pPr>
              <w:spacing w:line="360" w:lineRule="auto"/>
              <w:rPr>
                <w:color w:val="000000"/>
                <w:szCs w:val="26"/>
                <w:lang w:eastAsia="en-US"/>
              </w:rPr>
            </w:pPr>
            <w:r w:rsidRPr="00CE4E08">
              <w:rPr>
                <w:color w:val="000000"/>
                <w:szCs w:val="26"/>
                <w:lang w:eastAsia="en-US"/>
              </w:rPr>
              <w:t>2</w:t>
            </w:r>
          </w:p>
          <w:p w:rsidR="00AD4B3C" w:rsidRPr="00CE4E08" w:rsidRDefault="00AD4B3C" w:rsidP="00B91C00">
            <w:pPr>
              <w:spacing w:line="360" w:lineRule="auto"/>
              <w:rPr>
                <w:color w:val="000000"/>
                <w:szCs w:val="26"/>
                <w:lang w:eastAsia="en-US"/>
              </w:rPr>
            </w:pPr>
            <w:r w:rsidRPr="00CE4E08">
              <w:rPr>
                <w:color w:val="000000"/>
                <w:szCs w:val="26"/>
                <w:lang w:eastAsia="en-US"/>
              </w:rPr>
              <w:t>1</w:t>
            </w:r>
          </w:p>
          <w:p w:rsidR="00AD4B3C" w:rsidRPr="00CE4E08" w:rsidRDefault="00AD4B3C" w:rsidP="00B91C00">
            <w:pPr>
              <w:spacing w:line="360" w:lineRule="auto"/>
              <w:rPr>
                <w:color w:val="000000"/>
                <w:szCs w:val="26"/>
                <w:lang w:eastAsia="en-US"/>
              </w:rPr>
            </w:pPr>
            <w:r w:rsidRPr="00CE4E08">
              <w:rPr>
                <w:color w:val="000000"/>
                <w:szCs w:val="26"/>
                <w:lang w:eastAsia="en-US"/>
              </w:rPr>
              <w:t>16</w:t>
            </w:r>
          </w:p>
          <w:p w:rsidR="00AD4B3C" w:rsidRPr="00CE4E08" w:rsidRDefault="00AD4B3C" w:rsidP="00B91C00">
            <w:pPr>
              <w:spacing w:line="360" w:lineRule="auto"/>
              <w:rPr>
                <w:color w:val="000000"/>
                <w:szCs w:val="26"/>
                <w:lang w:eastAsia="en-US"/>
              </w:rPr>
            </w:pPr>
            <w:r w:rsidRPr="00CE4E08">
              <w:rPr>
                <w:color w:val="000000"/>
                <w:szCs w:val="26"/>
                <w:lang w:eastAsia="en-US"/>
              </w:rPr>
              <w:t>11</w:t>
            </w:r>
          </w:p>
          <w:p w:rsidR="00AD4B3C" w:rsidRPr="00CE4E08" w:rsidRDefault="00AD4B3C" w:rsidP="00B91C00">
            <w:pPr>
              <w:spacing w:line="360" w:lineRule="auto"/>
              <w:rPr>
                <w:color w:val="000000"/>
                <w:szCs w:val="26"/>
                <w:lang w:eastAsia="en-US"/>
              </w:rPr>
            </w:pPr>
            <w:r w:rsidRPr="00CE4E08">
              <w:rPr>
                <w:color w:val="000000"/>
                <w:szCs w:val="26"/>
                <w:lang w:eastAsia="en-US"/>
              </w:rPr>
              <w:t>25</w:t>
            </w:r>
          </w:p>
        </w:tc>
        <w:tc>
          <w:tcPr>
            <w:tcW w:w="992" w:type="dxa"/>
          </w:tcPr>
          <w:p w:rsidR="00AD4B3C" w:rsidRPr="00CE4E08" w:rsidRDefault="00AD4B3C" w:rsidP="00B91C00">
            <w:pPr>
              <w:spacing w:line="360" w:lineRule="auto"/>
              <w:rPr>
                <w:color w:val="000000"/>
                <w:szCs w:val="26"/>
                <w:lang w:eastAsia="en-US"/>
              </w:rPr>
            </w:pPr>
            <w:r w:rsidRPr="00CE4E08">
              <w:rPr>
                <w:color w:val="000000"/>
                <w:szCs w:val="26"/>
                <w:lang w:eastAsia="en-US"/>
              </w:rPr>
              <w:t>38</w:t>
            </w:r>
          </w:p>
          <w:p w:rsidR="00AD4B3C" w:rsidRPr="00CE4E08" w:rsidRDefault="00AD4B3C" w:rsidP="00B91C00">
            <w:pPr>
              <w:spacing w:line="360" w:lineRule="auto"/>
              <w:rPr>
                <w:color w:val="000000"/>
                <w:szCs w:val="26"/>
                <w:lang w:eastAsia="en-US"/>
              </w:rPr>
            </w:pPr>
          </w:p>
          <w:p w:rsidR="00AD4B3C" w:rsidRPr="00CE4E08" w:rsidRDefault="00AD4B3C" w:rsidP="00B91C00">
            <w:pPr>
              <w:spacing w:line="360" w:lineRule="auto"/>
              <w:rPr>
                <w:color w:val="000000"/>
                <w:szCs w:val="26"/>
                <w:lang w:eastAsia="en-US"/>
              </w:rPr>
            </w:pPr>
            <w:r w:rsidRPr="00CE4E08">
              <w:rPr>
                <w:color w:val="000000"/>
                <w:szCs w:val="26"/>
                <w:lang w:eastAsia="en-US"/>
              </w:rPr>
              <w:t>2</w:t>
            </w:r>
          </w:p>
          <w:p w:rsidR="00AD4B3C" w:rsidRPr="00CE4E08" w:rsidRDefault="00AD4B3C" w:rsidP="00B91C00">
            <w:pPr>
              <w:spacing w:line="360" w:lineRule="auto"/>
              <w:rPr>
                <w:color w:val="000000"/>
                <w:szCs w:val="26"/>
                <w:lang w:eastAsia="en-US"/>
              </w:rPr>
            </w:pPr>
            <w:r w:rsidRPr="00CE4E08">
              <w:rPr>
                <w:color w:val="000000"/>
                <w:szCs w:val="26"/>
                <w:lang w:eastAsia="en-US"/>
              </w:rPr>
              <w:t>-</w:t>
            </w:r>
          </w:p>
          <w:p w:rsidR="00AD4B3C" w:rsidRPr="00CE4E08" w:rsidRDefault="00AD4B3C" w:rsidP="00B91C00">
            <w:pPr>
              <w:spacing w:line="360" w:lineRule="auto"/>
              <w:rPr>
                <w:color w:val="000000"/>
                <w:szCs w:val="26"/>
                <w:lang w:eastAsia="en-US"/>
              </w:rPr>
            </w:pPr>
            <w:r w:rsidRPr="00CE4E08">
              <w:rPr>
                <w:color w:val="000000"/>
                <w:szCs w:val="26"/>
                <w:lang w:eastAsia="en-US"/>
              </w:rPr>
              <w:t>17</w:t>
            </w:r>
          </w:p>
          <w:p w:rsidR="00AD4B3C" w:rsidRPr="00CE4E08" w:rsidRDefault="00AD4B3C" w:rsidP="00B91C00">
            <w:pPr>
              <w:spacing w:line="360" w:lineRule="auto"/>
              <w:rPr>
                <w:color w:val="000000"/>
                <w:szCs w:val="26"/>
                <w:lang w:eastAsia="en-US"/>
              </w:rPr>
            </w:pPr>
            <w:r w:rsidRPr="00CE4E08">
              <w:rPr>
                <w:color w:val="000000"/>
                <w:szCs w:val="26"/>
                <w:lang w:eastAsia="en-US"/>
              </w:rPr>
              <w:t>11</w:t>
            </w:r>
          </w:p>
          <w:p w:rsidR="00AD4B3C" w:rsidRPr="00CE4E08" w:rsidRDefault="00AD4B3C" w:rsidP="00B91C00">
            <w:pPr>
              <w:spacing w:line="360" w:lineRule="auto"/>
              <w:rPr>
                <w:color w:val="000000"/>
                <w:szCs w:val="26"/>
                <w:lang w:eastAsia="en-US"/>
              </w:rPr>
            </w:pPr>
            <w:r w:rsidRPr="00CE4E08">
              <w:rPr>
                <w:color w:val="000000"/>
                <w:szCs w:val="26"/>
                <w:lang w:eastAsia="en-US"/>
              </w:rPr>
              <w:t>19</w:t>
            </w:r>
          </w:p>
        </w:tc>
        <w:tc>
          <w:tcPr>
            <w:tcW w:w="993" w:type="dxa"/>
          </w:tcPr>
          <w:p w:rsidR="00AD4B3C" w:rsidRPr="00CE4E08" w:rsidRDefault="00AD4B3C" w:rsidP="00B91C00">
            <w:pPr>
              <w:spacing w:line="360" w:lineRule="auto"/>
              <w:rPr>
                <w:color w:val="000000"/>
                <w:szCs w:val="26"/>
                <w:lang w:eastAsia="en-US"/>
              </w:rPr>
            </w:pPr>
            <w:r w:rsidRPr="00CE4E08">
              <w:rPr>
                <w:color w:val="000000"/>
                <w:szCs w:val="26"/>
                <w:lang w:eastAsia="en-US"/>
              </w:rPr>
              <w:t>35</w:t>
            </w:r>
          </w:p>
          <w:p w:rsidR="00AD4B3C" w:rsidRPr="00CE4E08" w:rsidRDefault="00AD4B3C" w:rsidP="00B91C00">
            <w:pPr>
              <w:spacing w:line="360" w:lineRule="auto"/>
              <w:rPr>
                <w:color w:val="000000"/>
                <w:szCs w:val="26"/>
                <w:lang w:eastAsia="en-US"/>
              </w:rPr>
            </w:pPr>
          </w:p>
          <w:p w:rsidR="00AD4B3C" w:rsidRPr="00CE4E08" w:rsidRDefault="00AD4B3C" w:rsidP="00B91C00">
            <w:pPr>
              <w:spacing w:line="360" w:lineRule="auto"/>
              <w:rPr>
                <w:color w:val="000000"/>
                <w:szCs w:val="26"/>
                <w:lang w:eastAsia="en-US"/>
              </w:rPr>
            </w:pPr>
            <w:r w:rsidRPr="00CE4E08">
              <w:rPr>
                <w:color w:val="000000"/>
                <w:szCs w:val="26"/>
                <w:lang w:eastAsia="en-US"/>
              </w:rPr>
              <w:t>2</w:t>
            </w:r>
          </w:p>
          <w:p w:rsidR="00AD4B3C" w:rsidRPr="00CE4E08" w:rsidRDefault="00AD4B3C" w:rsidP="00B91C00">
            <w:pPr>
              <w:spacing w:line="360" w:lineRule="auto"/>
              <w:rPr>
                <w:color w:val="000000"/>
                <w:szCs w:val="26"/>
                <w:lang w:eastAsia="en-US"/>
              </w:rPr>
            </w:pPr>
          </w:p>
          <w:p w:rsidR="00AD4B3C" w:rsidRPr="00CE4E08" w:rsidRDefault="00AD4B3C" w:rsidP="00B91C00">
            <w:pPr>
              <w:spacing w:line="360" w:lineRule="auto"/>
              <w:rPr>
                <w:color w:val="000000"/>
                <w:szCs w:val="26"/>
                <w:lang w:eastAsia="en-US"/>
              </w:rPr>
            </w:pPr>
            <w:r w:rsidRPr="00CE4E08">
              <w:rPr>
                <w:color w:val="000000"/>
                <w:szCs w:val="26"/>
                <w:lang w:eastAsia="en-US"/>
              </w:rPr>
              <w:t>16</w:t>
            </w:r>
          </w:p>
          <w:p w:rsidR="00AD4B3C" w:rsidRPr="00CE4E08" w:rsidRDefault="00AD4B3C" w:rsidP="00B91C00">
            <w:pPr>
              <w:spacing w:line="360" w:lineRule="auto"/>
              <w:rPr>
                <w:color w:val="000000"/>
                <w:szCs w:val="26"/>
                <w:lang w:eastAsia="en-US"/>
              </w:rPr>
            </w:pPr>
            <w:r w:rsidRPr="00CE4E08">
              <w:rPr>
                <w:color w:val="000000"/>
                <w:szCs w:val="26"/>
                <w:lang w:eastAsia="en-US"/>
              </w:rPr>
              <w:t>10</w:t>
            </w:r>
          </w:p>
          <w:p w:rsidR="00AD4B3C" w:rsidRPr="00CE4E08" w:rsidRDefault="00AD4B3C" w:rsidP="00B91C00">
            <w:pPr>
              <w:spacing w:line="360" w:lineRule="auto"/>
              <w:rPr>
                <w:color w:val="000000"/>
                <w:szCs w:val="26"/>
                <w:lang w:eastAsia="en-US"/>
              </w:rPr>
            </w:pPr>
            <w:r w:rsidRPr="00CE4E08">
              <w:rPr>
                <w:color w:val="000000"/>
                <w:szCs w:val="26"/>
                <w:lang w:eastAsia="en-US"/>
              </w:rPr>
              <w:t>17</w:t>
            </w:r>
          </w:p>
        </w:tc>
        <w:tc>
          <w:tcPr>
            <w:tcW w:w="1275" w:type="dxa"/>
          </w:tcPr>
          <w:p w:rsidR="00AD4B3C" w:rsidRPr="00CE4E08" w:rsidRDefault="00AD4B3C" w:rsidP="00B91C00">
            <w:pPr>
              <w:spacing w:line="360" w:lineRule="auto"/>
              <w:rPr>
                <w:color w:val="000000"/>
                <w:szCs w:val="26"/>
                <w:lang w:eastAsia="en-US"/>
              </w:rPr>
            </w:pPr>
            <w:r w:rsidRPr="00CE4E08">
              <w:rPr>
                <w:color w:val="000000"/>
                <w:szCs w:val="26"/>
                <w:lang w:eastAsia="en-US"/>
              </w:rPr>
              <w:t>34</w:t>
            </w:r>
          </w:p>
          <w:p w:rsidR="00AD4B3C" w:rsidRPr="00CE4E08" w:rsidRDefault="00AD4B3C" w:rsidP="00B91C00">
            <w:pPr>
              <w:spacing w:line="360" w:lineRule="auto"/>
              <w:rPr>
                <w:color w:val="000000"/>
                <w:szCs w:val="26"/>
                <w:lang w:eastAsia="en-US"/>
              </w:rPr>
            </w:pPr>
          </w:p>
          <w:p w:rsidR="00AD4B3C" w:rsidRPr="00CE4E08" w:rsidRDefault="00AD4B3C" w:rsidP="00B91C00">
            <w:pPr>
              <w:spacing w:line="360" w:lineRule="auto"/>
              <w:rPr>
                <w:color w:val="000000"/>
                <w:szCs w:val="26"/>
                <w:lang w:eastAsia="en-US"/>
              </w:rPr>
            </w:pPr>
            <w:r w:rsidRPr="00CE4E08">
              <w:rPr>
                <w:color w:val="000000"/>
                <w:szCs w:val="26"/>
                <w:lang w:eastAsia="en-US"/>
              </w:rPr>
              <w:t>2</w:t>
            </w:r>
          </w:p>
          <w:p w:rsidR="00AD4B3C" w:rsidRPr="00CE4E08" w:rsidRDefault="00AD4B3C" w:rsidP="00B91C00">
            <w:pPr>
              <w:spacing w:line="360" w:lineRule="auto"/>
              <w:rPr>
                <w:color w:val="000000"/>
                <w:szCs w:val="26"/>
                <w:lang w:eastAsia="en-US"/>
              </w:rPr>
            </w:pPr>
          </w:p>
          <w:p w:rsidR="00AD4B3C" w:rsidRPr="00CE4E08" w:rsidRDefault="00AD4B3C" w:rsidP="00B91C00">
            <w:pPr>
              <w:spacing w:line="360" w:lineRule="auto"/>
              <w:rPr>
                <w:color w:val="000000"/>
                <w:szCs w:val="26"/>
                <w:lang w:eastAsia="en-US"/>
              </w:rPr>
            </w:pPr>
            <w:r w:rsidRPr="00CE4E08">
              <w:rPr>
                <w:color w:val="000000"/>
                <w:szCs w:val="26"/>
                <w:lang w:eastAsia="en-US"/>
              </w:rPr>
              <w:t>14</w:t>
            </w:r>
          </w:p>
          <w:p w:rsidR="00AD4B3C" w:rsidRPr="00CE4E08" w:rsidRDefault="00AD4B3C" w:rsidP="00B91C00">
            <w:pPr>
              <w:spacing w:line="360" w:lineRule="auto"/>
              <w:rPr>
                <w:color w:val="000000"/>
                <w:szCs w:val="26"/>
                <w:lang w:eastAsia="en-US"/>
              </w:rPr>
            </w:pPr>
            <w:r w:rsidRPr="00CE4E08">
              <w:rPr>
                <w:color w:val="000000"/>
                <w:szCs w:val="26"/>
                <w:lang w:eastAsia="en-US"/>
              </w:rPr>
              <w:t>10</w:t>
            </w:r>
          </w:p>
          <w:p w:rsidR="00AD4B3C" w:rsidRPr="00CE4E08" w:rsidRDefault="00AD4B3C" w:rsidP="00B91C00">
            <w:pPr>
              <w:spacing w:line="360" w:lineRule="auto"/>
              <w:rPr>
                <w:color w:val="000000"/>
                <w:szCs w:val="26"/>
                <w:lang w:eastAsia="en-US"/>
              </w:rPr>
            </w:pPr>
            <w:r w:rsidRPr="00CE4E08">
              <w:rPr>
                <w:color w:val="000000"/>
                <w:szCs w:val="26"/>
                <w:lang w:eastAsia="en-US"/>
              </w:rPr>
              <w:t>18</w:t>
            </w:r>
          </w:p>
        </w:tc>
      </w:tr>
      <w:tr w:rsidR="00AD4B3C" w:rsidRPr="00CE4E08" w:rsidTr="00B91C00">
        <w:tc>
          <w:tcPr>
            <w:tcW w:w="4961" w:type="dxa"/>
          </w:tcPr>
          <w:p w:rsidR="00AD4B3C" w:rsidRPr="00CE4E08" w:rsidRDefault="00AD4B3C" w:rsidP="00B91C00">
            <w:pPr>
              <w:spacing w:line="360" w:lineRule="auto"/>
              <w:rPr>
                <w:color w:val="000000"/>
                <w:szCs w:val="26"/>
                <w:lang w:eastAsia="en-US"/>
              </w:rPr>
            </w:pPr>
            <w:r w:rsidRPr="00CE4E08">
              <w:rPr>
                <w:color w:val="000000"/>
                <w:szCs w:val="26"/>
                <w:lang w:eastAsia="en-US"/>
              </w:rPr>
              <w:t>Создано</w:t>
            </w:r>
            <w:r w:rsidR="00F51D69" w:rsidRPr="00CE4E08">
              <w:rPr>
                <w:color w:val="000000"/>
                <w:szCs w:val="26"/>
                <w:lang w:eastAsia="en-US"/>
              </w:rPr>
              <w:t xml:space="preserve"> </w:t>
            </w:r>
            <w:r w:rsidRPr="00CE4E08">
              <w:rPr>
                <w:color w:val="000000"/>
                <w:szCs w:val="26"/>
                <w:lang w:eastAsia="en-US"/>
              </w:rPr>
              <w:t>банков</w:t>
            </w:r>
          </w:p>
        </w:tc>
        <w:tc>
          <w:tcPr>
            <w:tcW w:w="844" w:type="dxa"/>
          </w:tcPr>
          <w:p w:rsidR="00AD4B3C" w:rsidRPr="00CE4E08" w:rsidRDefault="00AD4B3C" w:rsidP="00B91C00">
            <w:pPr>
              <w:spacing w:line="360" w:lineRule="auto"/>
              <w:rPr>
                <w:color w:val="000000"/>
                <w:szCs w:val="26"/>
                <w:lang w:eastAsia="en-US"/>
              </w:rPr>
            </w:pPr>
            <w:r w:rsidRPr="00CE4E08">
              <w:rPr>
                <w:color w:val="000000"/>
                <w:szCs w:val="26"/>
                <w:lang w:eastAsia="en-US"/>
              </w:rPr>
              <w:t>1</w:t>
            </w:r>
          </w:p>
        </w:tc>
        <w:tc>
          <w:tcPr>
            <w:tcW w:w="992" w:type="dxa"/>
          </w:tcPr>
          <w:p w:rsidR="00AD4B3C" w:rsidRPr="00CE4E08" w:rsidRDefault="00AD4B3C" w:rsidP="00B91C00">
            <w:pPr>
              <w:spacing w:line="360" w:lineRule="auto"/>
              <w:rPr>
                <w:color w:val="000000"/>
                <w:szCs w:val="26"/>
                <w:lang w:eastAsia="en-US"/>
              </w:rPr>
            </w:pPr>
            <w:r w:rsidRPr="00CE4E08">
              <w:rPr>
                <w:color w:val="000000"/>
                <w:szCs w:val="26"/>
                <w:lang w:eastAsia="en-US"/>
              </w:rPr>
              <w:t>1</w:t>
            </w:r>
          </w:p>
        </w:tc>
        <w:tc>
          <w:tcPr>
            <w:tcW w:w="993" w:type="dxa"/>
          </w:tcPr>
          <w:p w:rsidR="00AD4B3C" w:rsidRPr="00CE4E08" w:rsidRDefault="00AD4B3C" w:rsidP="00B91C00">
            <w:pPr>
              <w:spacing w:line="360" w:lineRule="auto"/>
              <w:rPr>
                <w:color w:val="000000"/>
                <w:szCs w:val="26"/>
                <w:lang w:eastAsia="en-US"/>
              </w:rPr>
            </w:pPr>
            <w:r w:rsidRPr="00CE4E08">
              <w:rPr>
                <w:color w:val="000000"/>
                <w:szCs w:val="26"/>
                <w:lang w:eastAsia="en-US"/>
              </w:rPr>
              <w:t>1</w:t>
            </w:r>
          </w:p>
        </w:tc>
        <w:tc>
          <w:tcPr>
            <w:tcW w:w="1275" w:type="dxa"/>
          </w:tcPr>
          <w:p w:rsidR="00AD4B3C" w:rsidRPr="00CE4E08" w:rsidRDefault="00AD4B3C" w:rsidP="00B91C00">
            <w:pPr>
              <w:spacing w:line="360" w:lineRule="auto"/>
              <w:rPr>
                <w:color w:val="000000"/>
                <w:szCs w:val="26"/>
                <w:lang w:eastAsia="en-US"/>
              </w:rPr>
            </w:pPr>
            <w:r w:rsidRPr="00CE4E08">
              <w:rPr>
                <w:color w:val="000000"/>
                <w:szCs w:val="26"/>
                <w:lang w:eastAsia="en-US"/>
              </w:rPr>
              <w:t>-</w:t>
            </w:r>
          </w:p>
        </w:tc>
      </w:tr>
      <w:tr w:rsidR="00AD4B3C" w:rsidRPr="00CE4E08" w:rsidTr="00B91C00">
        <w:tc>
          <w:tcPr>
            <w:tcW w:w="4961" w:type="dxa"/>
          </w:tcPr>
          <w:p w:rsidR="00AD4B3C" w:rsidRPr="00CE4E08" w:rsidRDefault="00AD4B3C" w:rsidP="00B91C00">
            <w:pPr>
              <w:spacing w:line="360" w:lineRule="auto"/>
              <w:rPr>
                <w:color w:val="000000"/>
                <w:szCs w:val="26"/>
                <w:lang w:eastAsia="en-US"/>
              </w:rPr>
            </w:pPr>
            <w:r w:rsidRPr="00CE4E08">
              <w:rPr>
                <w:color w:val="000000"/>
                <w:szCs w:val="26"/>
                <w:lang w:eastAsia="en-US"/>
              </w:rPr>
              <w:t>Количество филиалов:</w:t>
            </w:r>
          </w:p>
        </w:tc>
        <w:tc>
          <w:tcPr>
            <w:tcW w:w="844" w:type="dxa"/>
          </w:tcPr>
          <w:p w:rsidR="00AD4B3C" w:rsidRPr="00CE4E08" w:rsidRDefault="00AD4B3C" w:rsidP="00B91C00">
            <w:pPr>
              <w:spacing w:line="360" w:lineRule="auto"/>
              <w:rPr>
                <w:color w:val="000000"/>
                <w:szCs w:val="26"/>
                <w:lang w:eastAsia="en-US"/>
              </w:rPr>
            </w:pPr>
            <w:r w:rsidRPr="00CE4E08">
              <w:rPr>
                <w:color w:val="000000"/>
                <w:szCs w:val="26"/>
                <w:lang w:eastAsia="en-US"/>
              </w:rPr>
              <w:t>369</w:t>
            </w:r>
          </w:p>
        </w:tc>
        <w:tc>
          <w:tcPr>
            <w:tcW w:w="992" w:type="dxa"/>
          </w:tcPr>
          <w:p w:rsidR="00AD4B3C" w:rsidRPr="00CE4E08" w:rsidRDefault="00AD4B3C" w:rsidP="00B91C00">
            <w:pPr>
              <w:spacing w:line="360" w:lineRule="auto"/>
              <w:rPr>
                <w:color w:val="000000"/>
                <w:szCs w:val="26"/>
                <w:lang w:eastAsia="en-US"/>
              </w:rPr>
            </w:pPr>
            <w:r w:rsidRPr="00CE4E08">
              <w:rPr>
                <w:color w:val="000000"/>
                <w:szCs w:val="26"/>
                <w:lang w:eastAsia="en-US"/>
              </w:rPr>
              <w:t>360</w:t>
            </w:r>
          </w:p>
        </w:tc>
        <w:tc>
          <w:tcPr>
            <w:tcW w:w="993" w:type="dxa"/>
          </w:tcPr>
          <w:p w:rsidR="00AD4B3C" w:rsidRPr="00CE4E08" w:rsidRDefault="00AD4B3C" w:rsidP="00B91C00">
            <w:pPr>
              <w:spacing w:line="360" w:lineRule="auto"/>
              <w:rPr>
                <w:color w:val="000000"/>
                <w:szCs w:val="26"/>
                <w:lang w:eastAsia="en-US"/>
              </w:rPr>
            </w:pPr>
            <w:r w:rsidRPr="00CE4E08">
              <w:rPr>
                <w:color w:val="000000"/>
                <w:szCs w:val="26"/>
                <w:lang w:eastAsia="en-US"/>
              </w:rPr>
              <w:t>354</w:t>
            </w:r>
          </w:p>
        </w:tc>
        <w:tc>
          <w:tcPr>
            <w:tcW w:w="1275" w:type="dxa"/>
          </w:tcPr>
          <w:p w:rsidR="00AD4B3C" w:rsidRPr="00CE4E08" w:rsidRDefault="00AD4B3C" w:rsidP="00B91C00">
            <w:pPr>
              <w:spacing w:line="360" w:lineRule="auto"/>
              <w:rPr>
                <w:color w:val="000000"/>
                <w:szCs w:val="26"/>
                <w:lang w:eastAsia="en-US"/>
              </w:rPr>
            </w:pPr>
            <w:r w:rsidRPr="00CE4E08">
              <w:rPr>
                <w:color w:val="000000"/>
                <w:szCs w:val="26"/>
                <w:lang w:eastAsia="en-US"/>
              </w:rPr>
              <w:t>384</w:t>
            </w:r>
          </w:p>
        </w:tc>
      </w:tr>
      <w:tr w:rsidR="00AD4B3C" w:rsidRPr="00CE4E08" w:rsidTr="00B91C00">
        <w:tc>
          <w:tcPr>
            <w:tcW w:w="4961" w:type="dxa"/>
          </w:tcPr>
          <w:p w:rsidR="00AD4B3C" w:rsidRPr="00CE4E08" w:rsidRDefault="00AD4B3C" w:rsidP="00B91C00">
            <w:pPr>
              <w:spacing w:line="360" w:lineRule="auto"/>
              <w:rPr>
                <w:color w:val="000000"/>
                <w:szCs w:val="26"/>
                <w:lang w:eastAsia="en-US"/>
              </w:rPr>
            </w:pPr>
            <w:r w:rsidRPr="00CE4E08">
              <w:rPr>
                <w:color w:val="000000"/>
                <w:szCs w:val="26"/>
                <w:lang w:eastAsia="en-US"/>
              </w:rPr>
              <w:t>Отозвано</w:t>
            </w:r>
            <w:r w:rsidR="00F51D69" w:rsidRPr="00CE4E08">
              <w:rPr>
                <w:color w:val="000000"/>
                <w:szCs w:val="26"/>
                <w:lang w:eastAsia="en-US"/>
              </w:rPr>
              <w:t xml:space="preserve"> </w:t>
            </w:r>
            <w:r w:rsidRPr="00CE4E08">
              <w:rPr>
                <w:color w:val="000000"/>
                <w:szCs w:val="26"/>
                <w:lang w:eastAsia="en-US"/>
              </w:rPr>
              <w:t>лицензий банковских операций</w:t>
            </w:r>
          </w:p>
        </w:tc>
        <w:tc>
          <w:tcPr>
            <w:tcW w:w="844" w:type="dxa"/>
          </w:tcPr>
          <w:p w:rsidR="00AD4B3C" w:rsidRPr="00CE4E08" w:rsidRDefault="00AD4B3C" w:rsidP="00B91C00">
            <w:pPr>
              <w:spacing w:line="360" w:lineRule="auto"/>
              <w:rPr>
                <w:color w:val="000000"/>
                <w:szCs w:val="26"/>
                <w:lang w:eastAsia="en-US"/>
              </w:rPr>
            </w:pPr>
            <w:r w:rsidRPr="00CE4E08">
              <w:rPr>
                <w:color w:val="000000"/>
                <w:szCs w:val="26"/>
                <w:lang w:eastAsia="en-US"/>
              </w:rPr>
              <w:t>6</w:t>
            </w:r>
          </w:p>
        </w:tc>
        <w:tc>
          <w:tcPr>
            <w:tcW w:w="992" w:type="dxa"/>
          </w:tcPr>
          <w:p w:rsidR="00AD4B3C" w:rsidRPr="00CE4E08" w:rsidRDefault="00AD4B3C" w:rsidP="00B91C00">
            <w:pPr>
              <w:spacing w:line="360" w:lineRule="auto"/>
              <w:rPr>
                <w:color w:val="000000"/>
                <w:szCs w:val="26"/>
                <w:lang w:eastAsia="en-US"/>
              </w:rPr>
            </w:pPr>
            <w:r w:rsidRPr="00CE4E08">
              <w:rPr>
                <w:color w:val="000000"/>
                <w:szCs w:val="26"/>
                <w:lang w:eastAsia="en-US"/>
              </w:rPr>
              <w:t>3</w:t>
            </w:r>
          </w:p>
        </w:tc>
        <w:tc>
          <w:tcPr>
            <w:tcW w:w="993" w:type="dxa"/>
          </w:tcPr>
          <w:p w:rsidR="00AD4B3C" w:rsidRPr="00CE4E08" w:rsidRDefault="00AD4B3C" w:rsidP="00B91C00">
            <w:pPr>
              <w:spacing w:line="360" w:lineRule="auto"/>
              <w:rPr>
                <w:color w:val="000000"/>
                <w:szCs w:val="26"/>
                <w:lang w:eastAsia="en-US"/>
              </w:rPr>
            </w:pPr>
            <w:r w:rsidRPr="00CE4E08">
              <w:rPr>
                <w:color w:val="000000"/>
                <w:szCs w:val="26"/>
                <w:lang w:eastAsia="en-US"/>
              </w:rPr>
              <w:t>1</w:t>
            </w:r>
          </w:p>
        </w:tc>
        <w:tc>
          <w:tcPr>
            <w:tcW w:w="1275" w:type="dxa"/>
          </w:tcPr>
          <w:p w:rsidR="00AD4B3C" w:rsidRPr="00CE4E08" w:rsidRDefault="00AD4B3C" w:rsidP="00B91C00">
            <w:pPr>
              <w:spacing w:line="360" w:lineRule="auto"/>
              <w:rPr>
                <w:color w:val="000000"/>
                <w:szCs w:val="26"/>
                <w:lang w:eastAsia="en-US"/>
              </w:rPr>
            </w:pPr>
            <w:r w:rsidRPr="00CE4E08">
              <w:rPr>
                <w:color w:val="000000"/>
                <w:szCs w:val="26"/>
                <w:lang w:eastAsia="en-US"/>
              </w:rPr>
              <w:t>1</w:t>
            </w:r>
          </w:p>
        </w:tc>
      </w:tr>
      <w:tr w:rsidR="00AD4B3C" w:rsidRPr="00CE4E08" w:rsidTr="004A4D34">
        <w:trPr>
          <w:trHeight w:val="1435"/>
        </w:trPr>
        <w:tc>
          <w:tcPr>
            <w:tcW w:w="4961" w:type="dxa"/>
          </w:tcPr>
          <w:p w:rsidR="00AD4B3C" w:rsidRPr="00CE4E08" w:rsidRDefault="00AD4B3C" w:rsidP="00B91C00">
            <w:pPr>
              <w:spacing w:line="360" w:lineRule="auto"/>
              <w:rPr>
                <w:color w:val="000000"/>
                <w:szCs w:val="26"/>
                <w:lang w:eastAsia="en-US"/>
              </w:rPr>
            </w:pPr>
            <w:r w:rsidRPr="00CE4E08">
              <w:rPr>
                <w:color w:val="000000"/>
                <w:szCs w:val="26"/>
                <w:lang w:eastAsia="en-US"/>
              </w:rPr>
              <w:t>Кредитные учреждения</w:t>
            </w:r>
            <w:r w:rsidR="00F51D69" w:rsidRPr="00CE4E08">
              <w:rPr>
                <w:color w:val="000000"/>
                <w:szCs w:val="26"/>
                <w:lang w:eastAsia="en-US"/>
              </w:rPr>
              <w:t xml:space="preserve"> </w:t>
            </w:r>
            <w:r w:rsidRPr="00CE4E08">
              <w:rPr>
                <w:color w:val="000000"/>
                <w:szCs w:val="26"/>
                <w:lang w:eastAsia="en-US"/>
              </w:rPr>
              <w:t>в т.ч.</w:t>
            </w:r>
          </w:p>
          <w:p w:rsidR="00AD4B3C" w:rsidRPr="00CE4E08" w:rsidRDefault="00AD4B3C" w:rsidP="00B91C00">
            <w:pPr>
              <w:spacing w:line="360" w:lineRule="auto"/>
              <w:rPr>
                <w:color w:val="000000"/>
                <w:szCs w:val="26"/>
                <w:lang w:eastAsia="en-US"/>
              </w:rPr>
            </w:pPr>
            <w:r w:rsidRPr="00CE4E08">
              <w:rPr>
                <w:color w:val="000000"/>
                <w:szCs w:val="26"/>
                <w:lang w:eastAsia="en-US"/>
              </w:rPr>
              <w:t>-ломбарды</w:t>
            </w:r>
          </w:p>
          <w:p w:rsidR="00AD4B3C" w:rsidRPr="00CE4E08" w:rsidRDefault="00AD4B3C" w:rsidP="00B91C00">
            <w:pPr>
              <w:spacing w:line="360" w:lineRule="auto"/>
              <w:rPr>
                <w:color w:val="000000"/>
                <w:szCs w:val="26"/>
                <w:lang w:eastAsia="en-US"/>
              </w:rPr>
            </w:pPr>
            <w:r w:rsidRPr="00CE4E08">
              <w:rPr>
                <w:color w:val="000000"/>
                <w:szCs w:val="26"/>
                <w:lang w:eastAsia="en-US"/>
              </w:rPr>
              <w:t>-кредитные товарищества</w:t>
            </w:r>
          </w:p>
          <w:p w:rsidR="00AD4B3C" w:rsidRPr="00CE4E08" w:rsidRDefault="00AD4B3C" w:rsidP="00B91C00">
            <w:pPr>
              <w:spacing w:line="360" w:lineRule="auto"/>
              <w:rPr>
                <w:color w:val="000000"/>
                <w:szCs w:val="26"/>
                <w:lang w:eastAsia="en-US"/>
              </w:rPr>
            </w:pPr>
            <w:r w:rsidRPr="00CE4E08">
              <w:rPr>
                <w:color w:val="000000"/>
                <w:szCs w:val="26"/>
                <w:lang w:eastAsia="en-US"/>
              </w:rPr>
              <w:t>микрокредитные</w:t>
            </w:r>
            <w:r w:rsidR="00F51D69" w:rsidRPr="00CE4E08">
              <w:rPr>
                <w:color w:val="000000"/>
                <w:szCs w:val="26"/>
                <w:lang w:eastAsia="en-US"/>
              </w:rPr>
              <w:t xml:space="preserve"> </w:t>
            </w:r>
            <w:r w:rsidRPr="00CE4E08">
              <w:rPr>
                <w:color w:val="000000"/>
                <w:szCs w:val="26"/>
                <w:lang w:eastAsia="en-US"/>
              </w:rPr>
              <w:t>организации</w:t>
            </w:r>
            <w:r w:rsidR="00F51D69" w:rsidRPr="00CE4E08">
              <w:rPr>
                <w:color w:val="000000"/>
                <w:szCs w:val="26"/>
                <w:lang w:eastAsia="en-US"/>
              </w:rPr>
              <w:t xml:space="preserve"> </w:t>
            </w:r>
          </w:p>
        </w:tc>
        <w:tc>
          <w:tcPr>
            <w:tcW w:w="844" w:type="dxa"/>
          </w:tcPr>
          <w:p w:rsidR="00AD4B3C" w:rsidRPr="00CE4E08" w:rsidRDefault="00AD4B3C" w:rsidP="00B91C00">
            <w:pPr>
              <w:spacing w:line="360" w:lineRule="auto"/>
              <w:rPr>
                <w:color w:val="000000"/>
                <w:szCs w:val="26"/>
                <w:lang w:eastAsia="en-US"/>
              </w:rPr>
            </w:pPr>
            <w:r w:rsidRPr="00CE4E08">
              <w:rPr>
                <w:color w:val="000000"/>
                <w:szCs w:val="26"/>
                <w:lang w:eastAsia="en-US"/>
              </w:rPr>
              <w:t>111</w:t>
            </w:r>
          </w:p>
          <w:p w:rsidR="00AD4B3C" w:rsidRPr="00CE4E08" w:rsidRDefault="00AD4B3C" w:rsidP="00B91C00">
            <w:pPr>
              <w:spacing w:line="360" w:lineRule="auto"/>
              <w:rPr>
                <w:color w:val="000000"/>
                <w:szCs w:val="26"/>
                <w:lang w:eastAsia="en-US"/>
              </w:rPr>
            </w:pPr>
            <w:r w:rsidRPr="00CE4E08">
              <w:rPr>
                <w:color w:val="000000"/>
                <w:szCs w:val="26"/>
                <w:lang w:eastAsia="en-US"/>
              </w:rPr>
              <w:t>50</w:t>
            </w:r>
          </w:p>
          <w:p w:rsidR="00AD4B3C" w:rsidRPr="00CE4E08" w:rsidRDefault="00AD4B3C" w:rsidP="00B91C00">
            <w:pPr>
              <w:spacing w:line="360" w:lineRule="auto"/>
              <w:rPr>
                <w:color w:val="000000"/>
                <w:szCs w:val="26"/>
                <w:lang w:eastAsia="en-US"/>
              </w:rPr>
            </w:pPr>
            <w:r w:rsidRPr="00CE4E08">
              <w:rPr>
                <w:color w:val="000000"/>
                <w:szCs w:val="26"/>
                <w:lang w:eastAsia="en-US"/>
              </w:rPr>
              <w:t>27</w:t>
            </w:r>
          </w:p>
          <w:p w:rsidR="00AD4B3C" w:rsidRPr="00CE4E08" w:rsidRDefault="00AD4B3C" w:rsidP="00B91C00">
            <w:pPr>
              <w:spacing w:line="360" w:lineRule="auto"/>
              <w:rPr>
                <w:color w:val="000000"/>
                <w:szCs w:val="26"/>
                <w:lang w:eastAsia="en-US"/>
              </w:rPr>
            </w:pPr>
            <w:r w:rsidRPr="00CE4E08">
              <w:rPr>
                <w:color w:val="000000"/>
                <w:szCs w:val="26"/>
                <w:lang w:eastAsia="en-US"/>
              </w:rPr>
              <w:t>34</w:t>
            </w:r>
          </w:p>
        </w:tc>
        <w:tc>
          <w:tcPr>
            <w:tcW w:w="992" w:type="dxa"/>
          </w:tcPr>
          <w:p w:rsidR="00AD4B3C" w:rsidRPr="00CE4E08" w:rsidRDefault="00AD4B3C" w:rsidP="00B91C00">
            <w:pPr>
              <w:spacing w:line="360" w:lineRule="auto"/>
              <w:rPr>
                <w:color w:val="000000"/>
                <w:szCs w:val="26"/>
                <w:lang w:eastAsia="en-US"/>
              </w:rPr>
            </w:pPr>
            <w:r w:rsidRPr="00CE4E08">
              <w:rPr>
                <w:color w:val="000000"/>
                <w:szCs w:val="26"/>
                <w:lang w:eastAsia="en-US"/>
              </w:rPr>
              <w:t>168</w:t>
            </w:r>
          </w:p>
          <w:p w:rsidR="00AD4B3C" w:rsidRPr="00CE4E08" w:rsidRDefault="00AD4B3C" w:rsidP="00B91C00">
            <w:pPr>
              <w:spacing w:line="360" w:lineRule="auto"/>
              <w:rPr>
                <w:color w:val="000000"/>
                <w:szCs w:val="26"/>
                <w:lang w:eastAsia="en-US"/>
              </w:rPr>
            </w:pPr>
            <w:r w:rsidRPr="00CE4E08">
              <w:rPr>
                <w:color w:val="000000"/>
                <w:szCs w:val="26"/>
                <w:lang w:eastAsia="en-US"/>
              </w:rPr>
              <w:t>69</w:t>
            </w:r>
          </w:p>
          <w:p w:rsidR="00AD4B3C" w:rsidRPr="00CE4E08" w:rsidRDefault="00AD4B3C" w:rsidP="00B91C00">
            <w:pPr>
              <w:spacing w:line="360" w:lineRule="auto"/>
              <w:rPr>
                <w:color w:val="000000"/>
                <w:szCs w:val="26"/>
                <w:lang w:eastAsia="en-US"/>
              </w:rPr>
            </w:pPr>
            <w:r w:rsidRPr="00CE4E08">
              <w:rPr>
                <w:color w:val="000000"/>
                <w:szCs w:val="26"/>
                <w:lang w:eastAsia="en-US"/>
              </w:rPr>
              <w:t>60</w:t>
            </w:r>
          </w:p>
          <w:p w:rsidR="00AD4B3C" w:rsidRPr="00CE4E08" w:rsidRDefault="00AD4B3C" w:rsidP="00B91C00">
            <w:pPr>
              <w:spacing w:line="360" w:lineRule="auto"/>
              <w:rPr>
                <w:color w:val="000000"/>
                <w:szCs w:val="26"/>
                <w:lang w:eastAsia="en-US"/>
              </w:rPr>
            </w:pPr>
            <w:r w:rsidRPr="00CE4E08">
              <w:rPr>
                <w:color w:val="000000"/>
                <w:szCs w:val="26"/>
                <w:lang w:eastAsia="en-US"/>
              </w:rPr>
              <w:t>39</w:t>
            </w:r>
          </w:p>
        </w:tc>
        <w:tc>
          <w:tcPr>
            <w:tcW w:w="993" w:type="dxa"/>
          </w:tcPr>
          <w:p w:rsidR="00AD4B3C" w:rsidRPr="00CE4E08" w:rsidRDefault="00AD4B3C" w:rsidP="00B91C00">
            <w:pPr>
              <w:spacing w:line="360" w:lineRule="auto"/>
              <w:rPr>
                <w:color w:val="000000"/>
                <w:szCs w:val="26"/>
                <w:lang w:eastAsia="en-US"/>
              </w:rPr>
            </w:pPr>
            <w:r w:rsidRPr="00CE4E08">
              <w:rPr>
                <w:color w:val="000000"/>
                <w:szCs w:val="26"/>
                <w:lang w:eastAsia="en-US"/>
              </w:rPr>
              <w:t>176</w:t>
            </w:r>
          </w:p>
          <w:p w:rsidR="00AD4B3C" w:rsidRPr="00CE4E08" w:rsidRDefault="00AD4B3C" w:rsidP="00B91C00">
            <w:pPr>
              <w:spacing w:line="360" w:lineRule="auto"/>
              <w:rPr>
                <w:color w:val="000000"/>
                <w:szCs w:val="26"/>
                <w:lang w:eastAsia="en-US"/>
              </w:rPr>
            </w:pPr>
            <w:r w:rsidRPr="00CE4E08">
              <w:rPr>
                <w:color w:val="000000"/>
                <w:szCs w:val="26"/>
                <w:lang w:eastAsia="en-US"/>
              </w:rPr>
              <w:t>71</w:t>
            </w:r>
          </w:p>
          <w:p w:rsidR="00AD4B3C" w:rsidRPr="00CE4E08" w:rsidRDefault="00AD4B3C" w:rsidP="00B91C00">
            <w:pPr>
              <w:spacing w:line="360" w:lineRule="auto"/>
              <w:rPr>
                <w:color w:val="000000"/>
                <w:szCs w:val="26"/>
                <w:lang w:eastAsia="en-US"/>
              </w:rPr>
            </w:pPr>
            <w:r w:rsidRPr="00CE4E08">
              <w:rPr>
                <w:color w:val="000000"/>
                <w:szCs w:val="26"/>
                <w:lang w:eastAsia="en-US"/>
              </w:rPr>
              <w:t>66</w:t>
            </w:r>
          </w:p>
          <w:p w:rsidR="00AD4B3C" w:rsidRPr="00CE4E08" w:rsidRDefault="00AD4B3C" w:rsidP="00B91C00">
            <w:pPr>
              <w:spacing w:line="360" w:lineRule="auto"/>
              <w:rPr>
                <w:color w:val="000000"/>
                <w:szCs w:val="26"/>
                <w:lang w:eastAsia="en-US"/>
              </w:rPr>
            </w:pPr>
            <w:r w:rsidRPr="00CE4E08">
              <w:rPr>
                <w:color w:val="000000"/>
                <w:szCs w:val="26"/>
                <w:lang w:eastAsia="en-US"/>
              </w:rPr>
              <w:t>39</w:t>
            </w:r>
          </w:p>
        </w:tc>
        <w:tc>
          <w:tcPr>
            <w:tcW w:w="1275" w:type="dxa"/>
          </w:tcPr>
          <w:p w:rsidR="00AD4B3C" w:rsidRPr="00CE4E08" w:rsidRDefault="00AD4B3C" w:rsidP="00B91C00">
            <w:pPr>
              <w:spacing w:line="360" w:lineRule="auto"/>
              <w:rPr>
                <w:color w:val="000000"/>
                <w:szCs w:val="26"/>
                <w:lang w:eastAsia="en-US"/>
              </w:rPr>
            </w:pPr>
            <w:r w:rsidRPr="00CE4E08">
              <w:rPr>
                <w:color w:val="000000"/>
                <w:szCs w:val="26"/>
                <w:lang w:eastAsia="en-US"/>
              </w:rPr>
              <w:t>251</w:t>
            </w:r>
          </w:p>
          <w:p w:rsidR="00AD4B3C" w:rsidRPr="00CE4E08" w:rsidRDefault="00AD4B3C" w:rsidP="00B91C00">
            <w:pPr>
              <w:spacing w:line="360" w:lineRule="auto"/>
              <w:rPr>
                <w:color w:val="000000"/>
                <w:szCs w:val="26"/>
                <w:lang w:eastAsia="en-US"/>
              </w:rPr>
            </w:pPr>
            <w:r w:rsidRPr="00CE4E08">
              <w:rPr>
                <w:color w:val="000000"/>
                <w:szCs w:val="26"/>
                <w:lang w:eastAsia="en-US"/>
              </w:rPr>
              <w:t>77</w:t>
            </w:r>
          </w:p>
          <w:p w:rsidR="00AD4B3C" w:rsidRPr="00CE4E08" w:rsidRDefault="00AD4B3C" w:rsidP="00B91C00">
            <w:pPr>
              <w:spacing w:line="360" w:lineRule="auto"/>
              <w:rPr>
                <w:color w:val="000000"/>
                <w:szCs w:val="26"/>
                <w:lang w:eastAsia="en-US"/>
              </w:rPr>
            </w:pPr>
            <w:r w:rsidRPr="00CE4E08">
              <w:rPr>
                <w:color w:val="000000"/>
                <w:szCs w:val="26"/>
                <w:lang w:eastAsia="en-US"/>
              </w:rPr>
              <w:t>130</w:t>
            </w:r>
          </w:p>
          <w:p w:rsidR="00AD4B3C" w:rsidRPr="00CE4E08" w:rsidRDefault="00AD4B3C" w:rsidP="00B91C00">
            <w:pPr>
              <w:spacing w:line="360" w:lineRule="auto"/>
              <w:rPr>
                <w:color w:val="000000"/>
                <w:szCs w:val="26"/>
                <w:lang w:eastAsia="en-US"/>
              </w:rPr>
            </w:pPr>
            <w:r w:rsidRPr="00CE4E08">
              <w:rPr>
                <w:color w:val="000000"/>
                <w:szCs w:val="26"/>
                <w:lang w:eastAsia="en-US"/>
              </w:rPr>
              <w:t>44</w:t>
            </w:r>
          </w:p>
        </w:tc>
      </w:tr>
    </w:tbl>
    <w:p w:rsidR="00AD4B3C" w:rsidRPr="00CE4E08" w:rsidRDefault="00AD4B3C" w:rsidP="00F51D69">
      <w:pPr>
        <w:spacing w:line="360" w:lineRule="auto"/>
        <w:ind w:firstLine="709"/>
        <w:jc w:val="both"/>
        <w:rPr>
          <w:color w:val="FFFFFF"/>
          <w:sz w:val="28"/>
          <w:lang w:eastAsia="en-US"/>
        </w:rPr>
      </w:pPr>
      <w:bookmarkStart w:id="1" w:name="_GoBack"/>
      <w:bookmarkEnd w:id="1"/>
    </w:p>
    <w:sectPr w:rsidR="00AD4B3C" w:rsidRPr="00CE4E08" w:rsidSect="00A25847">
      <w:headerReference w:type="even" r:id="rId9"/>
      <w:headerReference w:type="default" r:id="rId10"/>
      <w:headerReference w:type="first" r:id="rId11"/>
      <w:pgSz w:w="11906" w:h="16838" w:code="9"/>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E08" w:rsidRDefault="00CE4E08">
      <w:pPr>
        <w:rPr>
          <w:lang w:eastAsia="en-US"/>
        </w:rPr>
      </w:pPr>
      <w:r>
        <w:rPr>
          <w:lang w:eastAsia="en-US"/>
        </w:rPr>
        <w:separator/>
      </w:r>
    </w:p>
  </w:endnote>
  <w:endnote w:type="continuationSeparator" w:id="0">
    <w:p w:rsidR="00CE4E08" w:rsidRDefault="00CE4E08">
      <w:pPr>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E08" w:rsidRDefault="00CE4E08">
      <w:pPr>
        <w:rPr>
          <w:lang w:eastAsia="en-US"/>
        </w:rPr>
      </w:pPr>
      <w:r>
        <w:rPr>
          <w:lang w:eastAsia="en-US"/>
        </w:rPr>
        <w:separator/>
      </w:r>
    </w:p>
  </w:footnote>
  <w:footnote w:type="continuationSeparator" w:id="0">
    <w:p w:rsidR="00CE4E08" w:rsidRDefault="00CE4E08">
      <w:pPr>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847" w:rsidRDefault="00A25847" w:rsidP="00D83C60">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25847" w:rsidRDefault="00A2584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847" w:rsidRPr="00C97A2F" w:rsidRDefault="00A25847" w:rsidP="00C97A2F">
    <w:pPr>
      <w:pStyle w:val="a7"/>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847" w:rsidRPr="00F51D69" w:rsidRDefault="00A25847" w:rsidP="00F51D69">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F068A"/>
    <w:multiLevelType w:val="hybridMultilevel"/>
    <w:tmpl w:val="655E3866"/>
    <w:lvl w:ilvl="0" w:tplc="07A0D8E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0EC"/>
    <w:rsid w:val="000571A1"/>
    <w:rsid w:val="00070431"/>
    <w:rsid w:val="000B5A6D"/>
    <w:rsid w:val="000F637D"/>
    <w:rsid w:val="00123F9D"/>
    <w:rsid w:val="0019038E"/>
    <w:rsid w:val="00191DB5"/>
    <w:rsid w:val="001B7E2E"/>
    <w:rsid w:val="0021251D"/>
    <w:rsid w:val="0022679D"/>
    <w:rsid w:val="002343DD"/>
    <w:rsid w:val="00282BD8"/>
    <w:rsid w:val="002B061E"/>
    <w:rsid w:val="00325E88"/>
    <w:rsid w:val="00363356"/>
    <w:rsid w:val="003C7656"/>
    <w:rsid w:val="003E374A"/>
    <w:rsid w:val="00477A73"/>
    <w:rsid w:val="004A4D34"/>
    <w:rsid w:val="004D191C"/>
    <w:rsid w:val="004E674D"/>
    <w:rsid w:val="005620F2"/>
    <w:rsid w:val="00575914"/>
    <w:rsid w:val="005A3EF3"/>
    <w:rsid w:val="005B38C8"/>
    <w:rsid w:val="005F400B"/>
    <w:rsid w:val="007A0117"/>
    <w:rsid w:val="007E1749"/>
    <w:rsid w:val="00845117"/>
    <w:rsid w:val="008469C8"/>
    <w:rsid w:val="0089688C"/>
    <w:rsid w:val="0094024A"/>
    <w:rsid w:val="0096545A"/>
    <w:rsid w:val="009B0EFD"/>
    <w:rsid w:val="009B1A23"/>
    <w:rsid w:val="009F59A5"/>
    <w:rsid w:val="009F6CCC"/>
    <w:rsid w:val="00A25847"/>
    <w:rsid w:val="00A83DEC"/>
    <w:rsid w:val="00AD10EC"/>
    <w:rsid w:val="00AD4B3C"/>
    <w:rsid w:val="00B063B3"/>
    <w:rsid w:val="00B11604"/>
    <w:rsid w:val="00B91C00"/>
    <w:rsid w:val="00B94A17"/>
    <w:rsid w:val="00BB0CD5"/>
    <w:rsid w:val="00C42B61"/>
    <w:rsid w:val="00C44BD7"/>
    <w:rsid w:val="00C97A2F"/>
    <w:rsid w:val="00CE4E08"/>
    <w:rsid w:val="00D83C60"/>
    <w:rsid w:val="00DF5D5C"/>
    <w:rsid w:val="00F2002E"/>
    <w:rsid w:val="00F51D69"/>
    <w:rsid w:val="00F54F59"/>
    <w:rsid w:val="00FA5AD3"/>
    <w:rsid w:val="00FA5DF7"/>
    <w:rsid w:val="00FE5DF5"/>
    <w:rsid w:val="00FF4524"/>
    <w:rsid w:val="00FF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BA8E49F-32A7-4FF7-998B-4976FE55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tabs>
        <w:tab w:val="left" w:pos="7245"/>
        <w:tab w:val="left" w:pos="8430"/>
      </w:tabs>
      <w:spacing w:line="360" w:lineRule="auto"/>
      <w:ind w:firstLine="900"/>
      <w:jc w:val="both"/>
      <w:outlineLvl w:val="0"/>
    </w:pPr>
    <w:rPr>
      <w:sz w:val="28"/>
      <w:lang w:eastAsia="en-US"/>
    </w:rPr>
  </w:style>
  <w:style w:type="paragraph" w:styleId="2">
    <w:name w:val="heading 2"/>
    <w:basedOn w:val="a"/>
    <w:next w:val="a"/>
    <w:link w:val="20"/>
    <w:uiPriority w:val="9"/>
    <w:qFormat/>
    <w:pPr>
      <w:keepNext/>
      <w:tabs>
        <w:tab w:val="left" w:pos="7245"/>
        <w:tab w:val="left" w:pos="8430"/>
      </w:tabs>
      <w:jc w:val="center"/>
      <w:outlineLvl w:val="1"/>
    </w:pPr>
    <w:rPr>
      <w:sz w:val="28"/>
      <w:lang w:eastAsia="en-US"/>
    </w:rPr>
  </w:style>
  <w:style w:type="paragraph" w:styleId="3">
    <w:name w:val="heading 3"/>
    <w:basedOn w:val="a"/>
    <w:next w:val="a"/>
    <w:link w:val="30"/>
    <w:uiPriority w:val="9"/>
    <w:qFormat/>
    <w:pPr>
      <w:keepNext/>
      <w:tabs>
        <w:tab w:val="left" w:pos="7245"/>
        <w:tab w:val="left" w:pos="8430"/>
      </w:tabs>
      <w:ind w:firstLine="709"/>
      <w:jc w:val="center"/>
      <w:outlineLvl w:val="2"/>
    </w:pPr>
    <w:rPr>
      <w:b/>
      <w:sz w:val="28"/>
      <w:lang w:eastAsia="en-US"/>
    </w:rPr>
  </w:style>
  <w:style w:type="paragraph" w:styleId="4">
    <w:name w:val="heading 4"/>
    <w:basedOn w:val="a"/>
    <w:next w:val="a"/>
    <w:link w:val="40"/>
    <w:uiPriority w:val="9"/>
    <w:qFormat/>
    <w:pPr>
      <w:keepNext/>
      <w:tabs>
        <w:tab w:val="left" w:pos="7245"/>
        <w:tab w:val="left" w:pos="8430"/>
      </w:tabs>
      <w:jc w:val="center"/>
      <w:outlineLvl w:val="3"/>
    </w:pPr>
    <w:rPr>
      <w:sz w:val="28"/>
      <w:u w:val="single"/>
      <w:lang w:eastAsia="en-US"/>
    </w:rPr>
  </w:style>
  <w:style w:type="paragraph" w:styleId="5">
    <w:name w:val="heading 5"/>
    <w:basedOn w:val="a"/>
    <w:next w:val="a"/>
    <w:link w:val="50"/>
    <w:uiPriority w:val="9"/>
    <w:qFormat/>
    <w:pPr>
      <w:keepNext/>
      <w:outlineLvl w:val="4"/>
    </w:pPr>
    <w:rPr>
      <w:sz w:val="28"/>
      <w:lang w:eastAsia="en-US"/>
    </w:rPr>
  </w:style>
  <w:style w:type="paragraph" w:styleId="6">
    <w:name w:val="heading 6"/>
    <w:basedOn w:val="a"/>
    <w:next w:val="a"/>
    <w:link w:val="60"/>
    <w:uiPriority w:val="9"/>
    <w:qFormat/>
    <w:pPr>
      <w:keepNext/>
      <w:tabs>
        <w:tab w:val="left" w:pos="7245"/>
        <w:tab w:val="left" w:pos="8430"/>
      </w:tabs>
      <w:ind w:left="1080" w:hanging="1080"/>
      <w:outlineLvl w:val="5"/>
    </w:pPr>
    <w:rPr>
      <w:sz w:val="28"/>
      <w:lang w:eastAsia="en-US"/>
    </w:rPr>
  </w:style>
  <w:style w:type="paragraph" w:styleId="7">
    <w:name w:val="heading 7"/>
    <w:basedOn w:val="a"/>
    <w:next w:val="a"/>
    <w:link w:val="70"/>
    <w:uiPriority w:val="9"/>
    <w:qFormat/>
    <w:pPr>
      <w:keepNext/>
      <w:tabs>
        <w:tab w:val="left" w:pos="7245"/>
        <w:tab w:val="left" w:pos="8430"/>
      </w:tabs>
      <w:jc w:val="both"/>
      <w:outlineLvl w:val="6"/>
    </w:pPr>
    <w:rPr>
      <w:sz w:val="28"/>
      <w:lang w:eastAsia="en-US"/>
    </w:rPr>
  </w:style>
  <w:style w:type="paragraph" w:styleId="8">
    <w:name w:val="heading 8"/>
    <w:basedOn w:val="a"/>
    <w:next w:val="a"/>
    <w:link w:val="80"/>
    <w:uiPriority w:val="9"/>
    <w:qFormat/>
    <w:pPr>
      <w:keepNext/>
      <w:ind w:firstLine="900"/>
      <w:outlineLvl w:val="7"/>
    </w:pPr>
    <w:rPr>
      <w:sz w:val="28"/>
      <w:lang w:eastAsia="en-US"/>
    </w:rPr>
  </w:style>
  <w:style w:type="paragraph" w:styleId="9">
    <w:name w:val="heading 9"/>
    <w:basedOn w:val="a"/>
    <w:next w:val="a"/>
    <w:link w:val="90"/>
    <w:uiPriority w:val="9"/>
    <w:qFormat/>
    <w:pPr>
      <w:keepNext/>
      <w:ind w:right="1359"/>
      <w:outlineLvl w:val="8"/>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en-US"/>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en-US"/>
    </w:rPr>
  </w:style>
  <w:style w:type="paragraph" w:styleId="a3">
    <w:name w:val="Body Text Indent"/>
    <w:basedOn w:val="a"/>
    <w:link w:val="a4"/>
    <w:uiPriority w:val="99"/>
    <w:pPr>
      <w:tabs>
        <w:tab w:val="left" w:pos="7245"/>
        <w:tab w:val="left" w:pos="8430"/>
      </w:tabs>
      <w:spacing w:line="360" w:lineRule="auto"/>
      <w:ind w:firstLine="709"/>
      <w:jc w:val="both"/>
    </w:pPr>
    <w:rPr>
      <w:sz w:val="28"/>
      <w:lang w:val="en-US" w:eastAsia="en-US"/>
    </w:rPr>
  </w:style>
  <w:style w:type="character" w:customStyle="1" w:styleId="a4">
    <w:name w:val="Основной текст с отступом Знак"/>
    <w:link w:val="a3"/>
    <w:uiPriority w:val="99"/>
    <w:semiHidden/>
    <w:locked/>
    <w:rPr>
      <w:rFonts w:cs="Times New Roman"/>
      <w:lang w:val="x-none" w:eastAsia="en-US"/>
    </w:rPr>
  </w:style>
  <w:style w:type="paragraph" w:styleId="21">
    <w:name w:val="Body Text Indent 2"/>
    <w:basedOn w:val="a"/>
    <w:link w:val="22"/>
    <w:uiPriority w:val="99"/>
    <w:pPr>
      <w:tabs>
        <w:tab w:val="left" w:pos="7245"/>
        <w:tab w:val="left" w:pos="8430"/>
      </w:tabs>
      <w:ind w:firstLine="851"/>
      <w:jc w:val="both"/>
    </w:pPr>
    <w:rPr>
      <w:sz w:val="28"/>
      <w:lang w:eastAsia="en-US"/>
    </w:rPr>
  </w:style>
  <w:style w:type="character" w:customStyle="1" w:styleId="22">
    <w:name w:val="Основной текст с отступом 2 Знак"/>
    <w:link w:val="21"/>
    <w:uiPriority w:val="99"/>
    <w:semiHidden/>
    <w:locked/>
    <w:rPr>
      <w:rFonts w:cs="Times New Roman"/>
      <w:lang w:val="x-none" w:eastAsia="en-US"/>
    </w:rPr>
  </w:style>
  <w:style w:type="paragraph" w:styleId="a5">
    <w:name w:val="Body Text"/>
    <w:basedOn w:val="a"/>
    <w:link w:val="a6"/>
    <w:uiPriority w:val="99"/>
    <w:pPr>
      <w:tabs>
        <w:tab w:val="left" w:pos="7245"/>
        <w:tab w:val="left" w:pos="8430"/>
      </w:tabs>
      <w:jc w:val="both"/>
    </w:pPr>
    <w:rPr>
      <w:sz w:val="28"/>
      <w:lang w:eastAsia="en-US"/>
    </w:rPr>
  </w:style>
  <w:style w:type="character" w:customStyle="1" w:styleId="a6">
    <w:name w:val="Основной текст Знак"/>
    <w:link w:val="a5"/>
    <w:uiPriority w:val="99"/>
    <w:semiHidden/>
    <w:locked/>
    <w:rPr>
      <w:rFonts w:cs="Times New Roman"/>
      <w:lang w:val="x-none" w:eastAsia="en-US"/>
    </w:rPr>
  </w:style>
  <w:style w:type="paragraph" w:styleId="31">
    <w:name w:val="Body Text Indent 3"/>
    <w:basedOn w:val="a"/>
    <w:link w:val="32"/>
    <w:uiPriority w:val="99"/>
    <w:pPr>
      <w:widowControl w:val="0"/>
      <w:overflowPunct w:val="0"/>
      <w:autoSpaceDE w:val="0"/>
      <w:autoSpaceDN w:val="0"/>
      <w:adjustRightInd w:val="0"/>
      <w:ind w:firstLine="426"/>
      <w:jc w:val="both"/>
      <w:textAlignment w:val="baseline"/>
    </w:pPr>
    <w:rPr>
      <w:sz w:val="28"/>
      <w:lang w:val="en-AU"/>
    </w:rPr>
  </w:style>
  <w:style w:type="character" w:customStyle="1" w:styleId="32">
    <w:name w:val="Основной текст с отступом 3 Знак"/>
    <w:link w:val="31"/>
    <w:uiPriority w:val="99"/>
    <w:semiHidden/>
    <w:locked/>
    <w:rPr>
      <w:rFonts w:cs="Times New Roman"/>
      <w:sz w:val="16"/>
      <w:szCs w:val="16"/>
      <w:lang w:val="x-none" w:eastAsia="en-US"/>
    </w:rPr>
  </w:style>
  <w:style w:type="paragraph" w:styleId="23">
    <w:name w:val="Body Text 2"/>
    <w:basedOn w:val="a"/>
    <w:link w:val="24"/>
    <w:uiPriority w:val="99"/>
    <w:rPr>
      <w:lang w:eastAsia="en-US"/>
    </w:rPr>
  </w:style>
  <w:style w:type="character" w:customStyle="1" w:styleId="24">
    <w:name w:val="Основной текст 2 Знак"/>
    <w:link w:val="23"/>
    <w:uiPriority w:val="99"/>
    <w:semiHidden/>
    <w:locked/>
    <w:rPr>
      <w:rFonts w:cs="Times New Roman"/>
      <w:lang w:val="x-none" w:eastAsia="en-US"/>
    </w:rPr>
  </w:style>
  <w:style w:type="paragraph" w:styleId="a7">
    <w:name w:val="header"/>
    <w:basedOn w:val="a"/>
    <w:link w:val="a8"/>
    <w:uiPriority w:val="99"/>
    <w:pPr>
      <w:tabs>
        <w:tab w:val="center" w:pos="4153"/>
        <w:tab w:val="right" w:pos="8306"/>
      </w:tabs>
    </w:pPr>
    <w:rPr>
      <w:lang w:eastAsia="en-US"/>
    </w:rPr>
  </w:style>
  <w:style w:type="character" w:customStyle="1" w:styleId="a8">
    <w:name w:val="Верхний колонтитул Знак"/>
    <w:link w:val="a7"/>
    <w:uiPriority w:val="99"/>
    <w:semiHidden/>
    <w:locked/>
    <w:rPr>
      <w:rFonts w:cs="Times New Roman"/>
      <w:lang w:val="x-none" w:eastAsia="en-US"/>
    </w:rPr>
  </w:style>
  <w:style w:type="paragraph" w:styleId="a9">
    <w:name w:val="footer"/>
    <w:basedOn w:val="a"/>
    <w:link w:val="aa"/>
    <w:uiPriority w:val="99"/>
    <w:pPr>
      <w:tabs>
        <w:tab w:val="center" w:pos="4153"/>
        <w:tab w:val="right" w:pos="8306"/>
      </w:tabs>
    </w:pPr>
    <w:rPr>
      <w:lang w:eastAsia="en-US"/>
    </w:rPr>
  </w:style>
  <w:style w:type="character" w:customStyle="1" w:styleId="aa">
    <w:name w:val="Нижний колонтитул Знак"/>
    <w:link w:val="a9"/>
    <w:uiPriority w:val="99"/>
    <w:semiHidden/>
    <w:locked/>
    <w:rPr>
      <w:rFonts w:cs="Times New Roman"/>
      <w:lang w:val="x-none" w:eastAsia="en-US"/>
    </w:rPr>
  </w:style>
  <w:style w:type="paragraph" w:styleId="33">
    <w:name w:val="Body Text 3"/>
    <w:basedOn w:val="a"/>
    <w:link w:val="34"/>
    <w:uiPriority w:val="99"/>
    <w:pPr>
      <w:jc w:val="both"/>
    </w:pPr>
    <w:rPr>
      <w:lang w:eastAsia="en-US"/>
    </w:rPr>
  </w:style>
  <w:style w:type="character" w:customStyle="1" w:styleId="34">
    <w:name w:val="Основной текст 3 Знак"/>
    <w:link w:val="33"/>
    <w:uiPriority w:val="99"/>
    <w:semiHidden/>
    <w:locked/>
    <w:rPr>
      <w:rFonts w:cs="Times New Roman"/>
      <w:sz w:val="16"/>
      <w:szCs w:val="16"/>
      <w:lang w:val="x-none" w:eastAsia="en-US"/>
    </w:rPr>
  </w:style>
  <w:style w:type="paragraph" w:styleId="ab">
    <w:name w:val="Document Map"/>
    <w:basedOn w:val="a"/>
    <w:link w:val="ac"/>
    <w:uiPriority w:val="99"/>
    <w:semiHidden/>
    <w:pPr>
      <w:shd w:val="clear" w:color="auto" w:fill="000080"/>
    </w:pPr>
    <w:rPr>
      <w:rFonts w:ascii="Tahoma" w:hAnsi="Tahoma"/>
      <w:lang w:eastAsia="en-US"/>
    </w:rPr>
  </w:style>
  <w:style w:type="character" w:customStyle="1" w:styleId="ac">
    <w:name w:val="Схема документа Знак"/>
    <w:link w:val="ab"/>
    <w:uiPriority w:val="99"/>
    <w:semiHidden/>
    <w:locked/>
    <w:rPr>
      <w:rFonts w:ascii="Tahoma" w:hAnsi="Tahoma" w:cs="Tahoma"/>
      <w:sz w:val="16"/>
      <w:szCs w:val="16"/>
      <w:lang w:val="x-none" w:eastAsia="en-US"/>
    </w:rPr>
  </w:style>
  <w:style w:type="paragraph" w:styleId="ad">
    <w:name w:val="Block Text"/>
    <w:basedOn w:val="a"/>
    <w:uiPriority w:val="99"/>
    <w:pPr>
      <w:ind w:left="360" w:right="1359" w:hanging="360"/>
    </w:pPr>
    <w:rPr>
      <w:sz w:val="28"/>
      <w:lang w:eastAsia="en-US"/>
    </w:rPr>
  </w:style>
  <w:style w:type="character" w:styleId="ae">
    <w:name w:val="annotation reference"/>
    <w:uiPriority w:val="99"/>
    <w:semiHidden/>
    <w:rPr>
      <w:rFonts w:cs="Times New Roman"/>
      <w:sz w:val="16"/>
    </w:rPr>
  </w:style>
  <w:style w:type="paragraph" w:styleId="af">
    <w:name w:val="annotation text"/>
    <w:basedOn w:val="a"/>
    <w:link w:val="af0"/>
    <w:uiPriority w:val="99"/>
    <w:semiHidden/>
    <w:rPr>
      <w:lang w:eastAsia="en-US"/>
    </w:rPr>
  </w:style>
  <w:style w:type="character" w:customStyle="1" w:styleId="af0">
    <w:name w:val="Текст примечания Знак"/>
    <w:link w:val="af"/>
    <w:uiPriority w:val="99"/>
    <w:semiHidden/>
    <w:locked/>
    <w:rPr>
      <w:rFonts w:cs="Times New Roman"/>
      <w:lang w:val="x-none" w:eastAsia="en-US"/>
    </w:rPr>
  </w:style>
  <w:style w:type="character" w:styleId="af1">
    <w:name w:val="Strong"/>
    <w:uiPriority w:val="22"/>
    <w:qFormat/>
    <w:rPr>
      <w:rFonts w:cs="Times New Roman"/>
      <w:b/>
    </w:rPr>
  </w:style>
  <w:style w:type="character" w:styleId="af2">
    <w:name w:val="page number"/>
    <w:uiPriority w:val="99"/>
    <w:rPr>
      <w:rFonts w:cs="Times New Roman"/>
    </w:rPr>
  </w:style>
  <w:style w:type="paragraph" w:styleId="af3">
    <w:name w:val="Plain Text"/>
    <w:basedOn w:val="a"/>
    <w:link w:val="af4"/>
    <w:uiPriority w:val="99"/>
    <w:rPr>
      <w:rFonts w:ascii="Courier New" w:hAnsi="Courier New"/>
      <w:lang w:eastAsia="en-US"/>
    </w:rPr>
  </w:style>
  <w:style w:type="character" w:customStyle="1" w:styleId="af4">
    <w:name w:val="Текст Знак"/>
    <w:link w:val="af3"/>
    <w:uiPriority w:val="99"/>
    <w:semiHidden/>
    <w:locked/>
    <w:rPr>
      <w:rFonts w:ascii="Courier New" w:hAnsi="Courier New" w:cs="Courier New"/>
    </w:rPr>
  </w:style>
  <w:style w:type="paragraph" w:styleId="af5">
    <w:name w:val="Normal (Web)"/>
    <w:basedOn w:val="a"/>
    <w:uiPriority w:val="99"/>
    <w:pPr>
      <w:spacing w:before="100" w:beforeAutospacing="1" w:after="100" w:afterAutospacing="1"/>
    </w:pPr>
    <w:rPr>
      <w:rFonts w:ascii="Arial" w:eastAsia="Arial Unicode MS" w:hAnsi="Arial" w:cs="Arial"/>
      <w:sz w:val="18"/>
      <w:szCs w:val="18"/>
      <w:lang w:val="en-GB" w:eastAsia="en-US"/>
    </w:rPr>
  </w:style>
  <w:style w:type="character" w:styleId="af6">
    <w:name w:val="Hyperlink"/>
    <w:uiPriority w:val="99"/>
    <w:rPr>
      <w:rFonts w:cs="Times New Roman"/>
      <w:color w:val="0000FF"/>
      <w:u w:val="single"/>
    </w:rPr>
  </w:style>
  <w:style w:type="paragraph" w:styleId="af7">
    <w:name w:val="caption"/>
    <w:basedOn w:val="a"/>
    <w:next w:val="a"/>
    <w:uiPriority w:val="35"/>
    <w:qFormat/>
    <w:pPr>
      <w:spacing w:line="360" w:lineRule="auto"/>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9727</Words>
  <Characters>55445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1 Теоретические  основы  залога и  его  необходимость</vt:lpstr>
    </vt:vector>
  </TitlesOfParts>
  <Company>Karina</Company>
  <LinksUpToDate>false</LinksUpToDate>
  <CharactersWithSpaces>65042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залога и  его  необходимость</dc:title>
  <dc:subject/>
  <dc:creator>04</dc:creator>
  <cp:keywords/>
  <dc:description/>
  <cp:lastModifiedBy>admin</cp:lastModifiedBy>
  <cp:revision>2</cp:revision>
  <cp:lastPrinted>2008-10-14T12:23:00Z</cp:lastPrinted>
  <dcterms:created xsi:type="dcterms:W3CDTF">2014-03-27T10:33:00Z</dcterms:created>
  <dcterms:modified xsi:type="dcterms:W3CDTF">2014-03-27T10:33:00Z</dcterms:modified>
</cp:coreProperties>
</file>