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B4" w:rsidRPr="00CE21B4" w:rsidRDefault="00CE21B4" w:rsidP="00CE21B4">
      <w:pPr>
        <w:spacing w:line="360" w:lineRule="auto"/>
        <w:ind w:firstLine="709"/>
        <w:jc w:val="both"/>
        <w:rPr>
          <w:b/>
          <w:sz w:val="28"/>
          <w:szCs w:val="28"/>
        </w:rPr>
      </w:pPr>
      <w:r w:rsidRPr="00CE21B4">
        <w:rPr>
          <w:b/>
          <w:sz w:val="28"/>
          <w:szCs w:val="28"/>
        </w:rPr>
        <w:t>Ключевые слова</w:t>
      </w:r>
    </w:p>
    <w:p w:rsidR="00A65DD6" w:rsidRPr="00CE21B4" w:rsidRDefault="00534B37" w:rsidP="00CE21B4">
      <w:pPr>
        <w:spacing w:line="360" w:lineRule="auto"/>
        <w:ind w:firstLine="709"/>
        <w:jc w:val="both"/>
        <w:rPr>
          <w:sz w:val="28"/>
          <w:szCs w:val="28"/>
        </w:rPr>
      </w:pPr>
      <w:r w:rsidRPr="00CE21B4">
        <w:rPr>
          <w:sz w:val="28"/>
          <w:szCs w:val="28"/>
        </w:rPr>
        <w:t>Франция, организация налогообложения, налоговая служба, структура, налоговые проверки,</w:t>
      </w:r>
      <w:r w:rsidR="00CE21B4">
        <w:rPr>
          <w:sz w:val="28"/>
          <w:szCs w:val="28"/>
        </w:rPr>
        <w:t xml:space="preserve"> </w:t>
      </w:r>
      <w:r w:rsidRPr="00CE21B4">
        <w:rPr>
          <w:sz w:val="28"/>
          <w:szCs w:val="28"/>
        </w:rPr>
        <w:t xml:space="preserve">налоговая система, особенности, виды налогов, прямые налоги, косвенные налоги, федеральные налоги, местные налоги, налоговые соглашения. </w:t>
      </w:r>
    </w:p>
    <w:p w:rsidR="00A65DD6" w:rsidRPr="00CE21B4" w:rsidRDefault="00534B37" w:rsidP="00CE21B4">
      <w:pPr>
        <w:spacing w:line="360" w:lineRule="auto"/>
        <w:ind w:firstLine="709"/>
        <w:jc w:val="both"/>
        <w:rPr>
          <w:sz w:val="28"/>
          <w:szCs w:val="28"/>
        </w:rPr>
      </w:pPr>
      <w:r w:rsidRPr="00CE21B4">
        <w:rPr>
          <w:b/>
          <w:sz w:val="28"/>
          <w:szCs w:val="28"/>
        </w:rPr>
        <w:t>Объектом исследования</w:t>
      </w:r>
      <w:r w:rsidRPr="00CE21B4">
        <w:rPr>
          <w:sz w:val="28"/>
          <w:szCs w:val="28"/>
        </w:rPr>
        <w:t xml:space="preserve"> является налоговая система Франции.</w:t>
      </w:r>
    </w:p>
    <w:p w:rsidR="00A65DD6" w:rsidRPr="00CE21B4" w:rsidRDefault="00534B37" w:rsidP="00CE21B4">
      <w:pPr>
        <w:spacing w:line="360" w:lineRule="auto"/>
        <w:ind w:firstLine="709"/>
        <w:jc w:val="both"/>
        <w:rPr>
          <w:sz w:val="28"/>
          <w:szCs w:val="28"/>
        </w:rPr>
      </w:pPr>
      <w:r w:rsidRPr="00CE21B4">
        <w:rPr>
          <w:b/>
          <w:sz w:val="28"/>
          <w:szCs w:val="28"/>
        </w:rPr>
        <w:t>Цель работы</w:t>
      </w:r>
      <w:r w:rsidRPr="00CE21B4">
        <w:rPr>
          <w:sz w:val="28"/>
          <w:szCs w:val="28"/>
        </w:rPr>
        <w:t xml:space="preserve"> – изучение особенностей налоговой системы во Франции.</w:t>
      </w:r>
    </w:p>
    <w:p w:rsidR="00534B37" w:rsidRPr="00CE21B4" w:rsidRDefault="00534B37" w:rsidP="00CE21B4">
      <w:pPr>
        <w:spacing w:line="360" w:lineRule="auto"/>
        <w:ind w:firstLine="709"/>
        <w:jc w:val="both"/>
        <w:rPr>
          <w:sz w:val="28"/>
          <w:szCs w:val="28"/>
        </w:rPr>
      </w:pPr>
      <w:r w:rsidRPr="00CE21B4">
        <w:rPr>
          <w:sz w:val="28"/>
          <w:szCs w:val="28"/>
        </w:rPr>
        <w:t>В ходе работы была дана общая характеристика налоговой системы во Франции, были выделены ее особенности, изучены функции налоговой службы,</w:t>
      </w:r>
      <w:r w:rsidR="00027B05" w:rsidRPr="00CE21B4">
        <w:rPr>
          <w:sz w:val="28"/>
          <w:szCs w:val="28"/>
        </w:rPr>
        <w:t xml:space="preserve"> рассмотрены федеральные и местные налоги, прямые и косвенные, дан сравнительный анализ процентного соотношения различных видов налогов в доходной части бюджета Франции, </w:t>
      </w:r>
      <w:r w:rsidR="00577E53" w:rsidRPr="00CE21B4">
        <w:rPr>
          <w:sz w:val="28"/>
          <w:szCs w:val="28"/>
        </w:rPr>
        <w:t xml:space="preserve">затронут вопрос о международных налоговых соглашениях Франции. </w:t>
      </w:r>
    </w:p>
    <w:p w:rsidR="00A65DD6" w:rsidRPr="00CE21B4" w:rsidRDefault="009B3ADA" w:rsidP="00CE21B4">
      <w:pPr>
        <w:spacing w:line="360" w:lineRule="auto"/>
        <w:ind w:firstLine="709"/>
        <w:jc w:val="both"/>
        <w:rPr>
          <w:sz w:val="28"/>
          <w:szCs w:val="28"/>
        </w:rPr>
      </w:pPr>
      <w:r w:rsidRPr="00CE21B4">
        <w:rPr>
          <w:sz w:val="28"/>
          <w:szCs w:val="28"/>
        </w:rPr>
        <w:t>В результате исследования на основании результатов анализа особенностей налоговой системы Франции сформулированы выводы.</w:t>
      </w:r>
    </w:p>
    <w:p w:rsidR="00447BB6" w:rsidRPr="00CE21B4" w:rsidRDefault="00CE21B4" w:rsidP="00CE21B4">
      <w:pPr>
        <w:spacing w:line="360" w:lineRule="auto"/>
        <w:ind w:firstLine="709"/>
        <w:jc w:val="center"/>
        <w:rPr>
          <w:b/>
          <w:sz w:val="28"/>
          <w:szCs w:val="28"/>
        </w:rPr>
      </w:pPr>
      <w:r>
        <w:rPr>
          <w:sz w:val="28"/>
          <w:szCs w:val="28"/>
        </w:rPr>
        <w:br w:type="page"/>
      </w:r>
      <w:r w:rsidR="006907FC" w:rsidRPr="00CE21B4">
        <w:rPr>
          <w:b/>
          <w:sz w:val="28"/>
          <w:szCs w:val="28"/>
        </w:rPr>
        <w:t>Содержание</w:t>
      </w:r>
    </w:p>
    <w:p w:rsidR="006907FC" w:rsidRPr="00CE21B4" w:rsidRDefault="006907FC" w:rsidP="00CE21B4">
      <w:pPr>
        <w:spacing w:line="360" w:lineRule="auto"/>
        <w:ind w:firstLine="709"/>
        <w:jc w:val="both"/>
        <w:rPr>
          <w:sz w:val="28"/>
          <w:szCs w:val="28"/>
        </w:rPr>
      </w:pPr>
    </w:p>
    <w:p w:rsidR="006907FC" w:rsidRPr="00CE21B4" w:rsidRDefault="00447BB6" w:rsidP="00CE21B4">
      <w:pPr>
        <w:spacing w:line="360" w:lineRule="auto"/>
        <w:jc w:val="both"/>
        <w:rPr>
          <w:sz w:val="28"/>
          <w:szCs w:val="28"/>
        </w:rPr>
      </w:pPr>
      <w:r w:rsidRPr="00CE21B4">
        <w:rPr>
          <w:sz w:val="28"/>
          <w:szCs w:val="28"/>
        </w:rPr>
        <w:t>Введение</w:t>
      </w:r>
      <w:r w:rsidR="006907FC" w:rsidRPr="00CE21B4">
        <w:rPr>
          <w:sz w:val="28"/>
          <w:szCs w:val="28"/>
        </w:rPr>
        <w:t xml:space="preserve"> </w:t>
      </w:r>
    </w:p>
    <w:p w:rsidR="006907FC" w:rsidRPr="00CE21B4" w:rsidRDefault="00447BB6" w:rsidP="00CE21B4">
      <w:pPr>
        <w:spacing w:line="360" w:lineRule="auto"/>
        <w:jc w:val="both"/>
        <w:rPr>
          <w:sz w:val="28"/>
          <w:szCs w:val="28"/>
        </w:rPr>
      </w:pPr>
      <w:r w:rsidRPr="00CE21B4">
        <w:rPr>
          <w:sz w:val="28"/>
          <w:szCs w:val="28"/>
        </w:rPr>
        <w:t xml:space="preserve">1. </w:t>
      </w:r>
      <w:r w:rsidR="006907FC" w:rsidRPr="00CE21B4">
        <w:rPr>
          <w:sz w:val="28"/>
          <w:szCs w:val="28"/>
        </w:rPr>
        <w:t>Общая характерис</w:t>
      </w:r>
      <w:r w:rsidRPr="00CE21B4">
        <w:rPr>
          <w:sz w:val="28"/>
          <w:szCs w:val="28"/>
        </w:rPr>
        <w:t>тика налоговой системы Франции</w:t>
      </w:r>
    </w:p>
    <w:p w:rsidR="006907FC" w:rsidRPr="00CE21B4" w:rsidRDefault="00447BB6" w:rsidP="00CE21B4">
      <w:pPr>
        <w:spacing w:line="360" w:lineRule="auto"/>
        <w:jc w:val="both"/>
        <w:rPr>
          <w:sz w:val="28"/>
          <w:szCs w:val="28"/>
        </w:rPr>
      </w:pPr>
      <w:r w:rsidRPr="00CE21B4">
        <w:rPr>
          <w:sz w:val="28"/>
          <w:szCs w:val="28"/>
        </w:rPr>
        <w:t xml:space="preserve">2. </w:t>
      </w:r>
      <w:r w:rsidR="006907FC" w:rsidRPr="00CE21B4">
        <w:rPr>
          <w:sz w:val="28"/>
          <w:szCs w:val="28"/>
        </w:rPr>
        <w:t>Вид</w:t>
      </w:r>
      <w:r w:rsidRPr="00CE21B4">
        <w:rPr>
          <w:sz w:val="28"/>
          <w:szCs w:val="28"/>
        </w:rPr>
        <w:t>ы налогов</w:t>
      </w:r>
    </w:p>
    <w:p w:rsidR="006907FC" w:rsidRPr="00CE21B4" w:rsidRDefault="00243776" w:rsidP="00CE21B4">
      <w:pPr>
        <w:spacing w:line="360" w:lineRule="auto"/>
        <w:jc w:val="both"/>
        <w:rPr>
          <w:sz w:val="28"/>
          <w:szCs w:val="28"/>
        </w:rPr>
      </w:pPr>
      <w:r w:rsidRPr="00CE21B4">
        <w:rPr>
          <w:sz w:val="28"/>
          <w:szCs w:val="28"/>
        </w:rPr>
        <w:t xml:space="preserve">2.1 </w:t>
      </w:r>
      <w:r w:rsidR="006907FC" w:rsidRPr="00CE21B4">
        <w:rPr>
          <w:sz w:val="28"/>
          <w:szCs w:val="28"/>
        </w:rPr>
        <w:t>Прям</w:t>
      </w:r>
      <w:r w:rsidR="00447BB6" w:rsidRPr="00CE21B4">
        <w:rPr>
          <w:sz w:val="28"/>
          <w:szCs w:val="28"/>
        </w:rPr>
        <w:t>ые налоги</w:t>
      </w:r>
      <w:r w:rsidR="006907FC" w:rsidRPr="00CE21B4">
        <w:rPr>
          <w:sz w:val="28"/>
          <w:szCs w:val="28"/>
        </w:rPr>
        <w:t xml:space="preserve"> </w:t>
      </w:r>
    </w:p>
    <w:p w:rsidR="006907FC" w:rsidRPr="00CE21B4" w:rsidRDefault="00243776" w:rsidP="00CE21B4">
      <w:pPr>
        <w:spacing w:line="360" w:lineRule="auto"/>
        <w:jc w:val="both"/>
        <w:rPr>
          <w:sz w:val="28"/>
          <w:szCs w:val="28"/>
        </w:rPr>
      </w:pPr>
      <w:r w:rsidRPr="00CE21B4">
        <w:rPr>
          <w:sz w:val="28"/>
          <w:szCs w:val="28"/>
        </w:rPr>
        <w:t xml:space="preserve">2.2 </w:t>
      </w:r>
      <w:r w:rsidR="006907FC" w:rsidRPr="00CE21B4">
        <w:rPr>
          <w:sz w:val="28"/>
          <w:szCs w:val="28"/>
        </w:rPr>
        <w:t>Косве</w:t>
      </w:r>
      <w:r w:rsidR="00447BB6" w:rsidRPr="00CE21B4">
        <w:rPr>
          <w:sz w:val="28"/>
          <w:szCs w:val="28"/>
        </w:rPr>
        <w:t>нные налоги</w:t>
      </w:r>
      <w:r w:rsidR="006907FC" w:rsidRPr="00CE21B4">
        <w:rPr>
          <w:sz w:val="28"/>
          <w:szCs w:val="28"/>
        </w:rPr>
        <w:t xml:space="preserve"> </w:t>
      </w:r>
    </w:p>
    <w:p w:rsidR="006907FC" w:rsidRPr="00CE21B4" w:rsidRDefault="006907FC" w:rsidP="00CE21B4">
      <w:pPr>
        <w:spacing w:line="360" w:lineRule="auto"/>
        <w:jc w:val="both"/>
        <w:rPr>
          <w:sz w:val="28"/>
          <w:szCs w:val="28"/>
        </w:rPr>
      </w:pPr>
      <w:r w:rsidRPr="00CE21B4">
        <w:rPr>
          <w:sz w:val="28"/>
          <w:szCs w:val="28"/>
        </w:rPr>
        <w:t>3. Международные налогов</w:t>
      </w:r>
      <w:r w:rsidR="00447BB6" w:rsidRPr="00CE21B4">
        <w:rPr>
          <w:sz w:val="28"/>
          <w:szCs w:val="28"/>
        </w:rPr>
        <w:t>ые соглашения Франции</w:t>
      </w:r>
      <w:r w:rsidRPr="00CE21B4">
        <w:rPr>
          <w:sz w:val="28"/>
          <w:szCs w:val="28"/>
        </w:rPr>
        <w:t xml:space="preserve"> </w:t>
      </w:r>
    </w:p>
    <w:p w:rsidR="006907FC" w:rsidRPr="00CE21B4" w:rsidRDefault="006907FC" w:rsidP="00CE21B4">
      <w:pPr>
        <w:spacing w:line="360" w:lineRule="auto"/>
        <w:jc w:val="both"/>
        <w:rPr>
          <w:sz w:val="28"/>
          <w:szCs w:val="28"/>
        </w:rPr>
      </w:pPr>
      <w:r w:rsidRPr="00CE21B4">
        <w:rPr>
          <w:sz w:val="28"/>
          <w:szCs w:val="28"/>
        </w:rPr>
        <w:t>Заключ</w:t>
      </w:r>
      <w:r w:rsidR="00447BB6" w:rsidRPr="00CE21B4">
        <w:rPr>
          <w:sz w:val="28"/>
          <w:szCs w:val="28"/>
        </w:rPr>
        <w:t>ение</w:t>
      </w:r>
      <w:r w:rsidRPr="00CE21B4">
        <w:rPr>
          <w:sz w:val="28"/>
          <w:szCs w:val="28"/>
        </w:rPr>
        <w:t xml:space="preserve"> </w:t>
      </w:r>
    </w:p>
    <w:p w:rsidR="006907FC" w:rsidRPr="00CE21B4" w:rsidRDefault="006907FC" w:rsidP="00CE21B4">
      <w:pPr>
        <w:spacing w:line="360" w:lineRule="auto"/>
        <w:jc w:val="both"/>
        <w:rPr>
          <w:sz w:val="28"/>
          <w:szCs w:val="28"/>
        </w:rPr>
      </w:pPr>
      <w:r w:rsidRPr="00CE21B4">
        <w:rPr>
          <w:sz w:val="28"/>
          <w:szCs w:val="28"/>
        </w:rPr>
        <w:t>Библиог</w:t>
      </w:r>
      <w:r w:rsidR="00447BB6" w:rsidRPr="00CE21B4">
        <w:rPr>
          <w:sz w:val="28"/>
          <w:szCs w:val="28"/>
        </w:rPr>
        <w:t>рафия</w:t>
      </w:r>
    </w:p>
    <w:p w:rsidR="00A65DD6" w:rsidRPr="00CE21B4" w:rsidRDefault="00CE21B4" w:rsidP="00CE21B4">
      <w:pPr>
        <w:spacing w:line="360" w:lineRule="auto"/>
        <w:ind w:firstLine="709"/>
        <w:jc w:val="center"/>
        <w:rPr>
          <w:b/>
          <w:sz w:val="28"/>
          <w:szCs w:val="28"/>
        </w:rPr>
      </w:pPr>
      <w:r>
        <w:rPr>
          <w:sz w:val="28"/>
          <w:szCs w:val="28"/>
        </w:rPr>
        <w:br w:type="page"/>
      </w:r>
      <w:r w:rsidR="00A65DD6" w:rsidRPr="00CE21B4">
        <w:rPr>
          <w:b/>
          <w:sz w:val="28"/>
          <w:szCs w:val="28"/>
        </w:rPr>
        <w:t>Введение</w:t>
      </w:r>
    </w:p>
    <w:p w:rsidR="0028222F" w:rsidRPr="00CE21B4" w:rsidRDefault="0028222F" w:rsidP="00CE21B4">
      <w:pPr>
        <w:spacing w:line="360" w:lineRule="auto"/>
        <w:ind w:firstLine="709"/>
        <w:jc w:val="both"/>
        <w:rPr>
          <w:sz w:val="28"/>
          <w:szCs w:val="28"/>
        </w:rPr>
      </w:pPr>
    </w:p>
    <w:p w:rsidR="0028222F" w:rsidRPr="00CE21B4" w:rsidRDefault="0028222F" w:rsidP="00CE21B4">
      <w:pPr>
        <w:spacing w:line="360" w:lineRule="auto"/>
        <w:ind w:firstLine="709"/>
        <w:jc w:val="both"/>
        <w:rPr>
          <w:sz w:val="28"/>
          <w:szCs w:val="28"/>
        </w:rPr>
      </w:pPr>
      <w:r w:rsidRPr="00CE21B4">
        <w:rPr>
          <w:sz w:val="28"/>
          <w:szCs w:val="28"/>
        </w:rPr>
        <w:t>Франция</w:t>
      </w:r>
      <w:r w:rsidR="00447BB6" w:rsidRPr="00CE21B4">
        <w:rPr>
          <w:sz w:val="28"/>
          <w:szCs w:val="28"/>
        </w:rPr>
        <w:t xml:space="preserve"> – </w:t>
      </w:r>
      <w:r w:rsidRPr="00CE21B4">
        <w:rPr>
          <w:sz w:val="28"/>
          <w:szCs w:val="28"/>
        </w:rPr>
        <w:t>страна, в которой в отдельных отраслях доминирует государственная собственность. Правительство делает серьезные шаги в изменении налоговой политики. Среди развитых стран Францию отличает высокая доля налоговых поступлений в валовом внутреннем продукте и взносов в фонды социального значения.</w:t>
      </w:r>
      <w:r w:rsidR="00CE21B4">
        <w:rPr>
          <w:sz w:val="28"/>
          <w:szCs w:val="28"/>
        </w:rPr>
        <w:t xml:space="preserve"> </w:t>
      </w:r>
    </w:p>
    <w:p w:rsidR="000F03ED" w:rsidRPr="00CE21B4" w:rsidRDefault="000F03ED" w:rsidP="00CE21B4">
      <w:pPr>
        <w:spacing w:line="360" w:lineRule="auto"/>
        <w:ind w:firstLine="709"/>
        <w:jc w:val="both"/>
        <w:rPr>
          <w:sz w:val="28"/>
          <w:szCs w:val="28"/>
        </w:rPr>
      </w:pPr>
      <w:r w:rsidRPr="00CE21B4">
        <w:rPr>
          <w:b/>
          <w:sz w:val="28"/>
          <w:szCs w:val="28"/>
        </w:rPr>
        <w:t>Актуальность темы исследования</w:t>
      </w:r>
      <w:r w:rsidRPr="00CE21B4">
        <w:rPr>
          <w:sz w:val="28"/>
          <w:szCs w:val="28"/>
        </w:rPr>
        <w:t>. Налоговая система Франции представляет собой в рамках реализации экономической (регулирующей) функции точное отражение ее государственного устройства и основана не столько на использовании механизмов экономического регулирования, сколько на централизованном перераспределении фискальных ресурсов.</w:t>
      </w:r>
    </w:p>
    <w:p w:rsidR="000F03ED" w:rsidRPr="00CE21B4" w:rsidRDefault="000F03ED" w:rsidP="00CE21B4">
      <w:pPr>
        <w:spacing w:line="360" w:lineRule="auto"/>
        <w:ind w:firstLine="709"/>
        <w:jc w:val="both"/>
        <w:rPr>
          <w:sz w:val="28"/>
          <w:szCs w:val="28"/>
        </w:rPr>
      </w:pPr>
      <w:r w:rsidRPr="00CE21B4">
        <w:rPr>
          <w:sz w:val="28"/>
          <w:szCs w:val="28"/>
        </w:rPr>
        <w:t>Налоговая система Франции имеет много общего с российской налоговой системой, несмотря на то, что это государство не является ни законодательно, ни фактически федеративным и с точки зрения организации государственных финансов представляет собой жестко централизованную систему, построенную на государственном и местном уровнях.</w:t>
      </w:r>
    </w:p>
    <w:p w:rsidR="00105DAC" w:rsidRPr="00CE21B4" w:rsidRDefault="00361F7D" w:rsidP="00CE21B4">
      <w:pPr>
        <w:spacing w:line="360" w:lineRule="auto"/>
        <w:ind w:firstLine="709"/>
        <w:jc w:val="both"/>
        <w:rPr>
          <w:sz w:val="28"/>
          <w:szCs w:val="28"/>
        </w:rPr>
      </w:pPr>
      <w:r w:rsidRPr="00CE21B4">
        <w:rPr>
          <w:sz w:val="28"/>
          <w:szCs w:val="28"/>
        </w:rPr>
        <w:t xml:space="preserve">Среди главных черт французской налоговой системы следовало бы выделить такие, как социальная направленность, преобладание косвенных налогов, особая роль подоходного налога, учет территориальных аспектов, гибкость системы в сочетании со строгостью, широкая система льгот и скидок, открытость для международных налоговых соглашений. Рассматривая налоговую систему Франции в сравнении с российской, можно говорить о ее большей эффективности. Многие ее достоинства почти зеркально проецируются в область проблем российской налоговой системы: слабый территориальный аспект, низкая собираемость, слабо выраженные социальные функции, противоречивость многих налогов. </w:t>
      </w:r>
    </w:p>
    <w:p w:rsidR="00A65DD6" w:rsidRPr="00CE21B4" w:rsidRDefault="00361F7D" w:rsidP="00CE21B4">
      <w:pPr>
        <w:spacing w:line="360" w:lineRule="auto"/>
        <w:ind w:firstLine="709"/>
        <w:jc w:val="both"/>
        <w:rPr>
          <w:sz w:val="28"/>
          <w:szCs w:val="28"/>
        </w:rPr>
      </w:pPr>
      <w:r w:rsidRPr="00CE21B4">
        <w:rPr>
          <w:sz w:val="28"/>
          <w:szCs w:val="28"/>
        </w:rPr>
        <w:t>Но здесь следует учитывать период времени, в течение которого развивались системы. Российская налоговая система только формируется. Ее преимущества в том, что в собственном развитии она может использовать опыт многих стран мира. И французский опыт также был бы полезен</w:t>
      </w:r>
      <w:r w:rsidR="00105DAC" w:rsidRPr="00CE21B4">
        <w:rPr>
          <w:sz w:val="28"/>
          <w:szCs w:val="28"/>
        </w:rPr>
        <w:t xml:space="preserve">, т.к. многое из французского опыта можно было бы использовать в России. </w:t>
      </w:r>
    </w:p>
    <w:p w:rsidR="000F03ED" w:rsidRPr="00CE21B4" w:rsidRDefault="00105DAC" w:rsidP="00CE21B4">
      <w:pPr>
        <w:spacing w:line="360" w:lineRule="auto"/>
        <w:ind w:firstLine="709"/>
        <w:jc w:val="both"/>
        <w:rPr>
          <w:sz w:val="28"/>
          <w:szCs w:val="28"/>
        </w:rPr>
      </w:pPr>
      <w:r w:rsidRPr="00CE21B4">
        <w:rPr>
          <w:b/>
          <w:sz w:val="28"/>
          <w:szCs w:val="28"/>
        </w:rPr>
        <w:t>Степень изученности темы</w:t>
      </w:r>
      <w:r w:rsidRPr="00CE21B4">
        <w:rPr>
          <w:sz w:val="28"/>
          <w:szCs w:val="28"/>
        </w:rPr>
        <w:t>. По степени разработанности данная тема относится к довольно хорошо изученной. Вопросами налоговой системы Франции</w:t>
      </w:r>
      <w:r w:rsidR="00CE21B4">
        <w:rPr>
          <w:sz w:val="28"/>
          <w:szCs w:val="28"/>
        </w:rPr>
        <w:t xml:space="preserve"> </w:t>
      </w:r>
      <w:r w:rsidRPr="00CE21B4">
        <w:rPr>
          <w:sz w:val="28"/>
          <w:szCs w:val="28"/>
        </w:rPr>
        <w:t>и анализом французской и российской налоговой системы занимались такие ученые как:</w:t>
      </w:r>
      <w:r w:rsidR="00CE21B4">
        <w:rPr>
          <w:sz w:val="28"/>
          <w:szCs w:val="28"/>
        </w:rPr>
        <w:t xml:space="preserve"> </w:t>
      </w:r>
      <w:r w:rsidR="00200890" w:rsidRPr="00CE21B4">
        <w:rPr>
          <w:sz w:val="28"/>
          <w:szCs w:val="28"/>
        </w:rPr>
        <w:t>Артамошкин С.Н.,</w:t>
      </w:r>
      <w:r w:rsidR="000A302A" w:rsidRPr="00CE21B4">
        <w:rPr>
          <w:sz w:val="28"/>
          <w:szCs w:val="28"/>
        </w:rPr>
        <w:t xml:space="preserve"> Барулин С.В., Львов Д.С., Маневич В.Е.</w:t>
      </w:r>
      <w:r w:rsidR="00200890" w:rsidRPr="00CE21B4">
        <w:rPr>
          <w:sz w:val="28"/>
          <w:szCs w:val="28"/>
        </w:rPr>
        <w:t xml:space="preserve"> Мукайдех Е.А., Попонова Н.А.,</w:t>
      </w:r>
      <w:r w:rsidRPr="00CE21B4">
        <w:rPr>
          <w:sz w:val="28"/>
          <w:szCs w:val="28"/>
        </w:rPr>
        <w:t xml:space="preserve"> </w:t>
      </w:r>
      <w:r w:rsidR="00D8726E" w:rsidRPr="00CE21B4">
        <w:rPr>
          <w:sz w:val="28"/>
          <w:szCs w:val="28"/>
        </w:rPr>
        <w:t xml:space="preserve">Урман </w:t>
      </w:r>
      <w:r w:rsidR="000A302A" w:rsidRPr="00CE21B4">
        <w:rPr>
          <w:sz w:val="28"/>
          <w:szCs w:val="28"/>
        </w:rPr>
        <w:t xml:space="preserve">Н.А. и др. Работы некоторых их этих ученых использованы в данной курсовой работе. </w:t>
      </w:r>
    </w:p>
    <w:p w:rsidR="00636D86" w:rsidRPr="00CE21B4" w:rsidRDefault="00636D86" w:rsidP="00CE21B4">
      <w:pPr>
        <w:spacing w:line="360" w:lineRule="auto"/>
        <w:ind w:firstLine="709"/>
        <w:jc w:val="both"/>
        <w:rPr>
          <w:sz w:val="28"/>
          <w:szCs w:val="28"/>
        </w:rPr>
      </w:pPr>
      <w:r w:rsidRPr="00CE21B4">
        <w:rPr>
          <w:sz w:val="28"/>
          <w:szCs w:val="28"/>
        </w:rPr>
        <w:t>При</w:t>
      </w:r>
      <w:r w:rsidR="00CE21B4">
        <w:rPr>
          <w:sz w:val="28"/>
          <w:szCs w:val="28"/>
        </w:rPr>
        <w:t xml:space="preserve"> </w:t>
      </w:r>
      <w:r w:rsidRPr="00CE21B4">
        <w:rPr>
          <w:sz w:val="28"/>
          <w:szCs w:val="28"/>
        </w:rPr>
        <w:t xml:space="preserve">написании курсовой работы были использованы следующие </w:t>
      </w:r>
      <w:r w:rsidRPr="00CE21B4">
        <w:rPr>
          <w:b/>
          <w:sz w:val="28"/>
          <w:szCs w:val="28"/>
        </w:rPr>
        <w:t>методы:</w:t>
      </w:r>
      <w:r w:rsidRPr="00CE21B4">
        <w:rPr>
          <w:sz w:val="28"/>
          <w:szCs w:val="28"/>
        </w:rPr>
        <w:t xml:space="preserve"> </w:t>
      </w:r>
      <w:r w:rsidRPr="00CE21B4">
        <w:rPr>
          <w:bCs/>
          <w:sz w:val="28"/>
          <w:szCs w:val="28"/>
        </w:rPr>
        <w:t xml:space="preserve">системно-структурный метод, его применение в исследовании позволило раскрыть понятие налоговой системы, уяснить ее сущность; </w:t>
      </w:r>
      <w:r w:rsidRPr="00CE21B4">
        <w:rPr>
          <w:sz w:val="28"/>
          <w:szCs w:val="28"/>
        </w:rPr>
        <w:t>историко-правовой метод - его применение позволило изучить, например, как менялись ставки налогов, метод сравнительного государствоведения и правоведения, с его помощью в работе удалось, например, дать сравнительный анализ процентного соотнош</w:t>
      </w:r>
      <w:r w:rsidR="003620AB" w:rsidRPr="00CE21B4">
        <w:rPr>
          <w:sz w:val="28"/>
          <w:szCs w:val="28"/>
        </w:rPr>
        <w:t>ения различных видов налогов</w:t>
      </w:r>
      <w:r w:rsidR="00CE21B4">
        <w:rPr>
          <w:sz w:val="28"/>
          <w:szCs w:val="28"/>
        </w:rPr>
        <w:t xml:space="preserve"> </w:t>
      </w:r>
      <w:r w:rsidRPr="00CE21B4">
        <w:rPr>
          <w:sz w:val="28"/>
          <w:szCs w:val="28"/>
        </w:rPr>
        <w:t>в доходной части бюдже</w:t>
      </w:r>
      <w:r w:rsidR="003E7828" w:rsidRPr="00CE21B4">
        <w:rPr>
          <w:sz w:val="28"/>
          <w:szCs w:val="28"/>
        </w:rPr>
        <w:t xml:space="preserve">та Франции. </w:t>
      </w:r>
    </w:p>
    <w:p w:rsidR="00DE774B" w:rsidRPr="00CE21B4" w:rsidRDefault="00DE774B" w:rsidP="00CE21B4">
      <w:pPr>
        <w:spacing w:line="360" w:lineRule="auto"/>
        <w:ind w:firstLine="709"/>
        <w:jc w:val="both"/>
        <w:rPr>
          <w:sz w:val="28"/>
          <w:szCs w:val="28"/>
        </w:rPr>
      </w:pPr>
      <w:r w:rsidRPr="00CE21B4">
        <w:rPr>
          <w:b/>
          <w:sz w:val="28"/>
          <w:szCs w:val="28"/>
        </w:rPr>
        <w:t xml:space="preserve">Целью </w:t>
      </w:r>
      <w:r w:rsidRPr="00CE21B4">
        <w:rPr>
          <w:sz w:val="28"/>
          <w:szCs w:val="28"/>
        </w:rPr>
        <w:t>данной курсовой работы является</w:t>
      </w:r>
      <w:r w:rsidR="00CE21B4">
        <w:rPr>
          <w:sz w:val="28"/>
          <w:szCs w:val="28"/>
        </w:rPr>
        <w:t xml:space="preserve"> </w:t>
      </w:r>
      <w:r w:rsidRPr="00CE21B4">
        <w:rPr>
          <w:sz w:val="28"/>
          <w:szCs w:val="28"/>
        </w:rPr>
        <w:t xml:space="preserve">изучение французской налоговой системы, ее особенностей и основных черт. </w:t>
      </w:r>
    </w:p>
    <w:p w:rsidR="00DE774B" w:rsidRPr="00CE21B4" w:rsidRDefault="00DE774B" w:rsidP="00CE21B4">
      <w:pPr>
        <w:spacing w:line="360" w:lineRule="auto"/>
        <w:ind w:firstLine="709"/>
        <w:jc w:val="both"/>
        <w:rPr>
          <w:sz w:val="28"/>
          <w:szCs w:val="28"/>
        </w:rPr>
      </w:pPr>
      <w:r w:rsidRPr="00CE21B4">
        <w:rPr>
          <w:sz w:val="28"/>
          <w:szCs w:val="28"/>
        </w:rPr>
        <w:t xml:space="preserve">В ходе исследования были поставлены следующие </w:t>
      </w:r>
      <w:r w:rsidRPr="00CE21B4">
        <w:rPr>
          <w:b/>
          <w:sz w:val="28"/>
          <w:szCs w:val="28"/>
        </w:rPr>
        <w:t>задачи:</w:t>
      </w:r>
      <w:r w:rsidRPr="00CE21B4">
        <w:rPr>
          <w:sz w:val="28"/>
          <w:szCs w:val="28"/>
        </w:rPr>
        <w:t xml:space="preserve"> </w:t>
      </w:r>
    </w:p>
    <w:p w:rsidR="00DE774B" w:rsidRPr="00CE21B4" w:rsidRDefault="00DE774B" w:rsidP="00CE21B4">
      <w:pPr>
        <w:spacing w:line="360" w:lineRule="auto"/>
        <w:ind w:firstLine="709"/>
        <w:jc w:val="both"/>
        <w:rPr>
          <w:sz w:val="28"/>
          <w:szCs w:val="28"/>
        </w:rPr>
      </w:pPr>
      <w:r w:rsidRPr="00CE21B4">
        <w:rPr>
          <w:sz w:val="28"/>
          <w:szCs w:val="28"/>
        </w:rPr>
        <w:t xml:space="preserve">- </w:t>
      </w:r>
      <w:r w:rsidR="00F0313F" w:rsidRPr="00CE21B4">
        <w:rPr>
          <w:sz w:val="28"/>
          <w:szCs w:val="28"/>
        </w:rPr>
        <w:t>дать общую характерист</w:t>
      </w:r>
      <w:r w:rsidR="001F3451" w:rsidRPr="00CE21B4">
        <w:rPr>
          <w:sz w:val="28"/>
          <w:szCs w:val="28"/>
        </w:rPr>
        <w:t xml:space="preserve">ику налоговой системы Франции; </w:t>
      </w:r>
    </w:p>
    <w:p w:rsidR="00F0313F" w:rsidRPr="00CE21B4" w:rsidRDefault="00F0313F" w:rsidP="00CE21B4">
      <w:pPr>
        <w:spacing w:line="360" w:lineRule="auto"/>
        <w:ind w:firstLine="709"/>
        <w:jc w:val="both"/>
        <w:rPr>
          <w:sz w:val="28"/>
          <w:szCs w:val="28"/>
        </w:rPr>
      </w:pPr>
      <w:r w:rsidRPr="00CE21B4">
        <w:rPr>
          <w:sz w:val="28"/>
          <w:szCs w:val="28"/>
        </w:rPr>
        <w:t xml:space="preserve">- выделить особенности французской налоговой системы; </w:t>
      </w:r>
    </w:p>
    <w:p w:rsidR="000E03C8" w:rsidRPr="00CE21B4" w:rsidRDefault="000E03C8" w:rsidP="00CE21B4">
      <w:pPr>
        <w:spacing w:line="360" w:lineRule="auto"/>
        <w:ind w:firstLine="709"/>
        <w:jc w:val="both"/>
        <w:rPr>
          <w:sz w:val="28"/>
          <w:szCs w:val="28"/>
        </w:rPr>
      </w:pPr>
      <w:r w:rsidRPr="00CE21B4">
        <w:rPr>
          <w:sz w:val="28"/>
          <w:szCs w:val="28"/>
        </w:rPr>
        <w:t>- изучить функции налоговой службы Франции;</w:t>
      </w:r>
    </w:p>
    <w:p w:rsidR="00F0313F" w:rsidRPr="00CE21B4" w:rsidRDefault="00F0313F" w:rsidP="00CE21B4">
      <w:pPr>
        <w:spacing w:line="360" w:lineRule="auto"/>
        <w:ind w:firstLine="709"/>
        <w:jc w:val="both"/>
        <w:rPr>
          <w:sz w:val="28"/>
          <w:szCs w:val="28"/>
        </w:rPr>
      </w:pPr>
      <w:r w:rsidRPr="00CE21B4">
        <w:rPr>
          <w:sz w:val="28"/>
          <w:szCs w:val="28"/>
        </w:rPr>
        <w:t>-</w:t>
      </w:r>
      <w:r w:rsidR="00CE21B4">
        <w:rPr>
          <w:sz w:val="28"/>
          <w:szCs w:val="28"/>
        </w:rPr>
        <w:t xml:space="preserve"> </w:t>
      </w:r>
      <w:r w:rsidR="004206CC" w:rsidRPr="00CE21B4">
        <w:rPr>
          <w:sz w:val="28"/>
          <w:szCs w:val="28"/>
        </w:rPr>
        <w:t xml:space="preserve">рассмотреть основные виды налогов во Франции: прямые и косвенные, федеральные и местные; </w:t>
      </w:r>
    </w:p>
    <w:p w:rsidR="004206CC" w:rsidRPr="00CE21B4" w:rsidRDefault="004206CC" w:rsidP="00CE21B4">
      <w:pPr>
        <w:spacing w:line="360" w:lineRule="auto"/>
        <w:ind w:firstLine="709"/>
        <w:jc w:val="both"/>
        <w:rPr>
          <w:sz w:val="28"/>
          <w:szCs w:val="28"/>
        </w:rPr>
      </w:pPr>
      <w:r w:rsidRPr="00CE21B4">
        <w:rPr>
          <w:sz w:val="28"/>
          <w:szCs w:val="28"/>
        </w:rPr>
        <w:t xml:space="preserve">- изучить основные международные соглашения Франции. </w:t>
      </w:r>
    </w:p>
    <w:p w:rsidR="00A65DD6" w:rsidRPr="00CE21B4" w:rsidRDefault="00CE21B4" w:rsidP="00CE21B4">
      <w:pPr>
        <w:spacing w:line="360" w:lineRule="auto"/>
        <w:ind w:firstLine="709"/>
        <w:jc w:val="center"/>
        <w:rPr>
          <w:b/>
          <w:sz w:val="28"/>
          <w:szCs w:val="28"/>
        </w:rPr>
      </w:pPr>
      <w:r>
        <w:rPr>
          <w:sz w:val="28"/>
          <w:szCs w:val="28"/>
        </w:rPr>
        <w:br w:type="page"/>
      </w:r>
      <w:r w:rsidR="00447BB6" w:rsidRPr="00CE21B4">
        <w:rPr>
          <w:b/>
          <w:sz w:val="28"/>
          <w:szCs w:val="28"/>
        </w:rPr>
        <w:t xml:space="preserve">1. </w:t>
      </w:r>
      <w:r w:rsidR="00A65DD6" w:rsidRPr="00CE21B4">
        <w:rPr>
          <w:b/>
          <w:sz w:val="28"/>
          <w:szCs w:val="28"/>
        </w:rPr>
        <w:t>Общая характеристика налоговой системы Франции</w:t>
      </w:r>
    </w:p>
    <w:p w:rsidR="00D8726E" w:rsidRPr="00CE21B4" w:rsidRDefault="00D8726E" w:rsidP="00CE21B4">
      <w:pPr>
        <w:spacing w:line="360" w:lineRule="auto"/>
        <w:ind w:firstLine="709"/>
        <w:jc w:val="both"/>
        <w:rPr>
          <w:sz w:val="28"/>
          <w:szCs w:val="28"/>
        </w:rPr>
      </w:pPr>
    </w:p>
    <w:p w:rsidR="00A305CB" w:rsidRPr="00CE21B4" w:rsidRDefault="00D8726E" w:rsidP="00CE21B4">
      <w:pPr>
        <w:spacing w:line="360" w:lineRule="auto"/>
        <w:ind w:firstLine="709"/>
        <w:jc w:val="both"/>
        <w:rPr>
          <w:sz w:val="28"/>
          <w:szCs w:val="28"/>
        </w:rPr>
      </w:pPr>
      <w:r w:rsidRPr="00CE21B4">
        <w:rPr>
          <w:sz w:val="28"/>
          <w:szCs w:val="28"/>
        </w:rPr>
        <w:t>Налоговая система Франции представляет собой своеобразную совокупность налогов и сборов. Она формировалась многие десятилетия, отражая исторические и культурные особенности страны. В настоящее время система обладает стабильностью в отношении перечня взимаемых налогов и сборов, правил их применения. Ставки же пересматриваются ежегодно с учетом экономической ситуации и направлений экономико-социальной политики государства.</w:t>
      </w:r>
    </w:p>
    <w:p w:rsidR="00A305CB" w:rsidRPr="00CE21B4" w:rsidRDefault="00A305CB" w:rsidP="00CE21B4">
      <w:pPr>
        <w:spacing w:line="360" w:lineRule="auto"/>
        <w:ind w:firstLine="709"/>
        <w:jc w:val="both"/>
        <w:rPr>
          <w:sz w:val="28"/>
          <w:szCs w:val="28"/>
        </w:rPr>
      </w:pPr>
      <w:r w:rsidRPr="00CE21B4">
        <w:rPr>
          <w:sz w:val="28"/>
          <w:szCs w:val="28"/>
        </w:rPr>
        <w:t>Прежде чем перейти к рассмотрению непосредственно налоговой системы Франции</w:t>
      </w:r>
      <w:r w:rsidR="00CE21B4">
        <w:rPr>
          <w:sz w:val="28"/>
          <w:szCs w:val="28"/>
        </w:rPr>
        <w:t xml:space="preserve"> </w:t>
      </w:r>
      <w:r w:rsidRPr="00CE21B4">
        <w:rPr>
          <w:sz w:val="28"/>
          <w:szCs w:val="28"/>
        </w:rPr>
        <w:t xml:space="preserve">нужно дать понятие налогов и налоговой системы. </w:t>
      </w:r>
    </w:p>
    <w:p w:rsidR="00A305CB" w:rsidRPr="00CE21B4" w:rsidRDefault="00A305CB" w:rsidP="00CE21B4">
      <w:pPr>
        <w:spacing w:line="360" w:lineRule="auto"/>
        <w:ind w:firstLine="709"/>
        <w:jc w:val="both"/>
        <w:rPr>
          <w:sz w:val="28"/>
          <w:szCs w:val="28"/>
        </w:rPr>
      </w:pPr>
      <w:r w:rsidRPr="00CE21B4">
        <w:rPr>
          <w:sz w:val="28"/>
          <w:szCs w:val="28"/>
        </w:rPr>
        <w:t xml:space="preserve">Итак, налоги являются одним из важнейших признаков государства. В любом обществе они служат материальной основой исполнения общих дел по поддержанию порядка внутри государства, реализации программ социально-экономического, культурного и политического развития, содержанию управленческого аппарата и др. </w:t>
      </w:r>
    </w:p>
    <w:p w:rsidR="00A305CB" w:rsidRPr="00CE21B4" w:rsidRDefault="00A305CB" w:rsidP="00CE21B4">
      <w:pPr>
        <w:spacing w:line="360" w:lineRule="auto"/>
        <w:ind w:firstLine="709"/>
        <w:jc w:val="both"/>
        <w:rPr>
          <w:sz w:val="28"/>
          <w:szCs w:val="28"/>
        </w:rPr>
      </w:pPr>
      <w:r w:rsidRPr="00CE21B4">
        <w:rPr>
          <w:sz w:val="28"/>
          <w:szCs w:val="28"/>
        </w:rPr>
        <w:t xml:space="preserve">Под </w:t>
      </w:r>
      <w:r w:rsidRPr="00CE21B4">
        <w:rPr>
          <w:b/>
          <w:sz w:val="28"/>
          <w:szCs w:val="28"/>
        </w:rPr>
        <w:t xml:space="preserve">налогом </w:t>
      </w:r>
      <w:r w:rsidRPr="00CE21B4">
        <w:rPr>
          <w:sz w:val="28"/>
          <w:szCs w:val="28"/>
        </w:rPr>
        <w:t>понимается обязательный, индивидуально безвозмездный платеж, взимаемый с организаций и физических лиц в форме отчуждения принадлежащих им денежных средств в целях финансового обеспечения деятельности государства и (или) муниципальных образований.</w:t>
      </w:r>
    </w:p>
    <w:p w:rsidR="00393457" w:rsidRPr="00CE21B4" w:rsidRDefault="00393457" w:rsidP="00CE21B4">
      <w:pPr>
        <w:spacing w:line="360" w:lineRule="auto"/>
        <w:ind w:firstLine="709"/>
        <w:jc w:val="both"/>
        <w:rPr>
          <w:sz w:val="28"/>
          <w:szCs w:val="28"/>
        </w:rPr>
      </w:pPr>
      <w:r w:rsidRPr="00CE21B4">
        <w:rPr>
          <w:b/>
          <w:sz w:val="28"/>
          <w:szCs w:val="28"/>
        </w:rPr>
        <w:t>Налоговая система</w:t>
      </w:r>
      <w:r w:rsidRPr="00CE21B4">
        <w:rPr>
          <w:sz w:val="28"/>
          <w:szCs w:val="28"/>
        </w:rPr>
        <w:t xml:space="preserve"> – это система экономико-правовых отношений между государством и хозяйствующими субъектами, возникающих</w:t>
      </w:r>
      <w:r w:rsidR="00CE21B4">
        <w:rPr>
          <w:sz w:val="28"/>
          <w:szCs w:val="28"/>
        </w:rPr>
        <w:t xml:space="preserve"> </w:t>
      </w:r>
      <w:r w:rsidRPr="00CE21B4">
        <w:rPr>
          <w:sz w:val="28"/>
          <w:szCs w:val="28"/>
        </w:rPr>
        <w:t>по поводу формирования доходной части</w:t>
      </w:r>
      <w:r w:rsidR="00CE21B4">
        <w:rPr>
          <w:sz w:val="28"/>
          <w:szCs w:val="28"/>
        </w:rPr>
        <w:t xml:space="preserve"> </w:t>
      </w:r>
      <w:r w:rsidRPr="00CE21B4">
        <w:rPr>
          <w:sz w:val="28"/>
          <w:szCs w:val="28"/>
        </w:rPr>
        <w:t xml:space="preserve">государственного бюджета, путем отчуждения части дохода собственника, посредством системы законодательно установленных налогов и сборов и других обязательных платежей, исчисление, уплата и контроль за поступлением которых осуществляется по единой методологии налогообложения, разработанной </w:t>
      </w:r>
      <w:r w:rsidR="0034221B" w:rsidRPr="00CE21B4">
        <w:rPr>
          <w:sz w:val="28"/>
          <w:szCs w:val="28"/>
        </w:rPr>
        <w:t>государством</w:t>
      </w:r>
      <w:r w:rsidR="002549BD" w:rsidRPr="00CE21B4">
        <w:rPr>
          <w:rStyle w:val="a7"/>
          <w:sz w:val="28"/>
          <w:szCs w:val="28"/>
        </w:rPr>
        <w:footnoteReference w:id="1"/>
      </w:r>
      <w:r w:rsidR="0034221B" w:rsidRPr="00CE21B4">
        <w:rPr>
          <w:sz w:val="28"/>
          <w:szCs w:val="28"/>
        </w:rPr>
        <w:t xml:space="preserve">. </w:t>
      </w:r>
    </w:p>
    <w:p w:rsidR="002C13D4" w:rsidRPr="00CE21B4" w:rsidRDefault="002B7AA1" w:rsidP="00CE21B4">
      <w:pPr>
        <w:spacing w:line="360" w:lineRule="auto"/>
        <w:ind w:firstLine="709"/>
        <w:jc w:val="both"/>
        <w:rPr>
          <w:sz w:val="28"/>
          <w:szCs w:val="28"/>
        </w:rPr>
      </w:pPr>
      <w:r w:rsidRPr="00CE21B4">
        <w:rPr>
          <w:sz w:val="28"/>
          <w:szCs w:val="28"/>
        </w:rPr>
        <w:t>Налоговая система создается в целях обеспечения государства финансовыми ресурсами, необходимыми ему для покрытия всех затрат</w:t>
      </w:r>
      <w:r w:rsidR="002C13D4" w:rsidRPr="00CE21B4">
        <w:rPr>
          <w:sz w:val="28"/>
          <w:szCs w:val="28"/>
        </w:rPr>
        <w:t>.</w:t>
      </w:r>
    </w:p>
    <w:p w:rsidR="002C13D4" w:rsidRPr="00CE21B4" w:rsidRDefault="002C13D4" w:rsidP="00CE21B4">
      <w:pPr>
        <w:spacing w:line="360" w:lineRule="auto"/>
        <w:ind w:firstLine="709"/>
        <w:jc w:val="both"/>
        <w:rPr>
          <w:sz w:val="28"/>
          <w:szCs w:val="28"/>
        </w:rPr>
      </w:pPr>
      <w:r w:rsidRPr="00CE21B4">
        <w:rPr>
          <w:sz w:val="28"/>
          <w:szCs w:val="28"/>
        </w:rPr>
        <w:t xml:space="preserve">Налоговая система государства обычно представляет собой: </w:t>
      </w:r>
    </w:p>
    <w:p w:rsidR="002C13D4" w:rsidRPr="00CE21B4" w:rsidRDefault="002C13D4" w:rsidP="00CE21B4">
      <w:pPr>
        <w:spacing w:line="360" w:lineRule="auto"/>
        <w:ind w:firstLine="709"/>
        <w:jc w:val="both"/>
        <w:rPr>
          <w:sz w:val="28"/>
          <w:szCs w:val="28"/>
        </w:rPr>
      </w:pPr>
      <w:r w:rsidRPr="00CE21B4">
        <w:rPr>
          <w:sz w:val="28"/>
          <w:szCs w:val="28"/>
        </w:rPr>
        <w:t>1)</w:t>
      </w:r>
      <w:r w:rsidR="00447BB6" w:rsidRPr="00CE21B4">
        <w:rPr>
          <w:sz w:val="28"/>
          <w:szCs w:val="28"/>
        </w:rPr>
        <w:t xml:space="preserve"> </w:t>
      </w:r>
      <w:r w:rsidRPr="00CE21B4">
        <w:rPr>
          <w:sz w:val="28"/>
          <w:szCs w:val="28"/>
        </w:rPr>
        <w:t xml:space="preserve">взаимосвязанную совокупность налогов, сборов и платежей; </w:t>
      </w:r>
    </w:p>
    <w:p w:rsidR="002C13D4" w:rsidRPr="00CE21B4" w:rsidRDefault="002C13D4" w:rsidP="00CE21B4">
      <w:pPr>
        <w:pStyle w:val="2"/>
        <w:tabs>
          <w:tab w:val="left" w:pos="851"/>
        </w:tabs>
        <w:ind w:right="0" w:firstLine="709"/>
        <w:rPr>
          <w:szCs w:val="28"/>
        </w:rPr>
      </w:pPr>
      <w:r w:rsidRPr="00CE21B4">
        <w:rPr>
          <w:szCs w:val="28"/>
        </w:rPr>
        <w:t>2) законодательную базу (систему законов, указов и подзаконных нормативных актов, регулирующих порядок исчисления и уплаты налогов в бюджеты разных уровней);</w:t>
      </w:r>
    </w:p>
    <w:p w:rsidR="002C13D4" w:rsidRPr="00CE21B4" w:rsidRDefault="002C13D4" w:rsidP="00CE21B4">
      <w:pPr>
        <w:tabs>
          <w:tab w:val="left" w:pos="851"/>
        </w:tabs>
        <w:spacing w:line="360" w:lineRule="auto"/>
        <w:ind w:firstLine="709"/>
        <w:jc w:val="both"/>
        <w:rPr>
          <w:sz w:val="28"/>
          <w:szCs w:val="28"/>
        </w:rPr>
      </w:pPr>
      <w:r w:rsidRPr="00CE21B4">
        <w:rPr>
          <w:sz w:val="28"/>
          <w:szCs w:val="28"/>
        </w:rPr>
        <w:t>3) систему государственных институтов, обеспечивающих принятие законов и иных нормативных актов, администрирование налогов, контроль за своевременностью</w:t>
      </w:r>
      <w:r w:rsidR="003043A9" w:rsidRPr="00CE21B4">
        <w:rPr>
          <w:sz w:val="28"/>
          <w:szCs w:val="28"/>
        </w:rPr>
        <w:t xml:space="preserve"> и правильностью уплаты налогов.</w:t>
      </w:r>
    </w:p>
    <w:p w:rsidR="00200890" w:rsidRPr="00CE21B4" w:rsidRDefault="00200890" w:rsidP="00CE21B4">
      <w:pPr>
        <w:tabs>
          <w:tab w:val="left" w:pos="851"/>
        </w:tabs>
        <w:spacing w:line="360" w:lineRule="auto"/>
        <w:ind w:firstLine="709"/>
        <w:jc w:val="both"/>
        <w:rPr>
          <w:sz w:val="28"/>
          <w:szCs w:val="28"/>
        </w:rPr>
      </w:pPr>
      <w:r w:rsidRPr="00CE21B4">
        <w:rPr>
          <w:sz w:val="28"/>
          <w:szCs w:val="28"/>
        </w:rPr>
        <w:t>Налоговая система каждого государства имеет свои качественные особенности установленные характером ее развития, состоянием экономики, национальными традициями, общественной психологией. Однако в любом случае она должна базироваться на такой социально-экономической и финансово-денежной основе, которая позволила бы ей функционировать с наименьшими издержками как для общества в целом, так и для конкретного субъекта налогообложения</w:t>
      </w:r>
      <w:r w:rsidRPr="00CE21B4">
        <w:rPr>
          <w:rStyle w:val="a7"/>
          <w:sz w:val="28"/>
          <w:szCs w:val="28"/>
        </w:rPr>
        <w:footnoteReference w:id="2"/>
      </w:r>
      <w:r w:rsidRPr="00CE21B4">
        <w:rPr>
          <w:sz w:val="28"/>
          <w:szCs w:val="28"/>
        </w:rPr>
        <w:t xml:space="preserve">. </w:t>
      </w:r>
    </w:p>
    <w:p w:rsidR="002B7AA1" w:rsidRPr="00CE21B4" w:rsidRDefault="003043A9" w:rsidP="00CE21B4">
      <w:pPr>
        <w:spacing w:line="360" w:lineRule="auto"/>
        <w:ind w:firstLine="709"/>
        <w:jc w:val="both"/>
        <w:rPr>
          <w:sz w:val="28"/>
          <w:szCs w:val="28"/>
        </w:rPr>
      </w:pPr>
      <w:r w:rsidRPr="00CE21B4">
        <w:rPr>
          <w:sz w:val="28"/>
          <w:szCs w:val="28"/>
        </w:rPr>
        <w:t>Законодательную базу налоговой системы Франции</w:t>
      </w:r>
      <w:r w:rsidR="00CE21B4">
        <w:rPr>
          <w:sz w:val="28"/>
          <w:szCs w:val="28"/>
        </w:rPr>
        <w:t xml:space="preserve"> </w:t>
      </w:r>
      <w:r w:rsidRPr="00CE21B4">
        <w:rPr>
          <w:sz w:val="28"/>
          <w:szCs w:val="28"/>
        </w:rPr>
        <w:t>составляет Налоговый Кодекс Франции</w:t>
      </w:r>
      <w:r w:rsidR="007A6992" w:rsidRPr="00CE21B4">
        <w:rPr>
          <w:sz w:val="28"/>
          <w:szCs w:val="28"/>
        </w:rPr>
        <w:t>. Во Франции он ежегодно уточняется при утверждении Закона о бюджете. К кодексу прилагаются два тома разъяснений (ежегодных комментариев</w:t>
      </w:r>
      <w:r w:rsidR="00447BB6" w:rsidRPr="00CE21B4">
        <w:rPr>
          <w:sz w:val="28"/>
          <w:szCs w:val="28"/>
        </w:rPr>
        <w:t>)</w:t>
      </w:r>
      <w:r w:rsidR="007A6992" w:rsidRPr="00CE21B4">
        <w:rPr>
          <w:sz w:val="28"/>
          <w:szCs w:val="28"/>
        </w:rPr>
        <w:t xml:space="preserve">. </w:t>
      </w:r>
    </w:p>
    <w:p w:rsidR="00393457" w:rsidRPr="00CE21B4" w:rsidRDefault="00393457" w:rsidP="00CE21B4">
      <w:pPr>
        <w:spacing w:line="360" w:lineRule="auto"/>
        <w:ind w:firstLine="709"/>
        <w:jc w:val="both"/>
        <w:rPr>
          <w:sz w:val="28"/>
          <w:szCs w:val="28"/>
        </w:rPr>
      </w:pPr>
      <w:r w:rsidRPr="00CE21B4">
        <w:rPr>
          <w:sz w:val="28"/>
          <w:szCs w:val="28"/>
        </w:rPr>
        <w:t>Налогообложение во Франции является для государства главным источником формирования доходов центрального бюджета, они обеспечивают более 90</w:t>
      </w:r>
      <w:r w:rsidR="00447BB6" w:rsidRPr="00CE21B4">
        <w:rPr>
          <w:sz w:val="28"/>
          <w:szCs w:val="28"/>
        </w:rPr>
        <w:t xml:space="preserve"> </w:t>
      </w:r>
      <w:r w:rsidRPr="00CE21B4">
        <w:rPr>
          <w:sz w:val="28"/>
          <w:szCs w:val="28"/>
        </w:rPr>
        <w:t>% его доходной части</w:t>
      </w:r>
      <w:r w:rsidR="002C13D4" w:rsidRPr="00CE21B4">
        <w:rPr>
          <w:sz w:val="28"/>
          <w:szCs w:val="28"/>
        </w:rPr>
        <w:t>.</w:t>
      </w:r>
    </w:p>
    <w:p w:rsidR="00D8726E" w:rsidRPr="00CE21B4" w:rsidRDefault="00D8726E" w:rsidP="00CE21B4">
      <w:pPr>
        <w:spacing w:line="360" w:lineRule="auto"/>
        <w:ind w:firstLine="709"/>
        <w:jc w:val="both"/>
        <w:rPr>
          <w:sz w:val="28"/>
          <w:szCs w:val="28"/>
        </w:rPr>
      </w:pPr>
      <w:r w:rsidRPr="00CE21B4">
        <w:rPr>
          <w:sz w:val="28"/>
          <w:szCs w:val="28"/>
        </w:rPr>
        <w:t xml:space="preserve">Основополагающими принципами налоговой системы Франции являются: </w:t>
      </w:r>
    </w:p>
    <w:p w:rsidR="00D8726E" w:rsidRPr="00CE21B4" w:rsidRDefault="00D8726E" w:rsidP="00CE21B4">
      <w:pPr>
        <w:spacing w:line="360" w:lineRule="auto"/>
        <w:ind w:firstLine="709"/>
        <w:jc w:val="both"/>
        <w:rPr>
          <w:sz w:val="28"/>
          <w:szCs w:val="28"/>
        </w:rPr>
      </w:pPr>
      <w:r w:rsidRPr="00CE21B4">
        <w:rPr>
          <w:sz w:val="28"/>
          <w:szCs w:val="28"/>
        </w:rPr>
        <w:t>- системность;</w:t>
      </w:r>
    </w:p>
    <w:p w:rsidR="00D8726E" w:rsidRPr="00CE21B4" w:rsidRDefault="005B0931" w:rsidP="00CE21B4">
      <w:pPr>
        <w:spacing w:line="360" w:lineRule="auto"/>
        <w:ind w:firstLine="709"/>
        <w:jc w:val="both"/>
        <w:rPr>
          <w:sz w:val="28"/>
          <w:szCs w:val="28"/>
        </w:rPr>
      </w:pPr>
      <w:r w:rsidRPr="00CE21B4">
        <w:rPr>
          <w:sz w:val="28"/>
          <w:szCs w:val="28"/>
        </w:rPr>
        <w:t>- гибкость</w:t>
      </w:r>
      <w:r w:rsidR="00B612A5" w:rsidRPr="00CE21B4">
        <w:rPr>
          <w:sz w:val="28"/>
          <w:szCs w:val="28"/>
        </w:rPr>
        <w:t>.</w:t>
      </w:r>
      <w:r w:rsidR="00B612A5" w:rsidRPr="00CE21B4">
        <w:rPr>
          <w:i/>
          <w:sz w:val="28"/>
          <w:szCs w:val="28"/>
        </w:rPr>
        <w:t xml:space="preserve"> </w:t>
      </w:r>
      <w:r w:rsidR="00B612A5" w:rsidRPr="00CE21B4">
        <w:rPr>
          <w:sz w:val="28"/>
          <w:szCs w:val="28"/>
        </w:rPr>
        <w:t>Принцип гибкости налогообложения означает способность налоговой системы реагировать на изменения экономического положения, по возможности не прибегая к мерам налогового законодательства, и не создавая препятст</w:t>
      </w:r>
      <w:r w:rsidRPr="00CE21B4">
        <w:rPr>
          <w:sz w:val="28"/>
          <w:szCs w:val="28"/>
        </w:rPr>
        <w:t>вий для экономического роста</w:t>
      </w:r>
      <w:r w:rsidR="00D8726E" w:rsidRPr="00CE21B4">
        <w:rPr>
          <w:sz w:val="28"/>
          <w:szCs w:val="28"/>
        </w:rPr>
        <w:t xml:space="preserve">; </w:t>
      </w:r>
    </w:p>
    <w:p w:rsidR="005B0931" w:rsidRPr="00CE21B4" w:rsidRDefault="00D8726E" w:rsidP="00CE21B4">
      <w:pPr>
        <w:spacing w:line="360" w:lineRule="auto"/>
        <w:ind w:firstLine="709"/>
        <w:jc w:val="both"/>
        <w:rPr>
          <w:sz w:val="28"/>
          <w:szCs w:val="28"/>
        </w:rPr>
      </w:pPr>
      <w:r w:rsidRPr="00CE21B4">
        <w:rPr>
          <w:sz w:val="28"/>
          <w:szCs w:val="28"/>
        </w:rPr>
        <w:t>-</w:t>
      </w:r>
      <w:r w:rsidR="005B0931" w:rsidRPr="00CE21B4">
        <w:rPr>
          <w:sz w:val="28"/>
          <w:szCs w:val="28"/>
        </w:rPr>
        <w:t xml:space="preserve"> социальная направленность – этот принцип тесно связан с принципом социальной налоговой справедливости. Социальная налоговая справедливость основывается как на перераспределении, так и обеспечении </w:t>
      </w:r>
      <w:r w:rsidR="005B0931" w:rsidRPr="00CE21B4">
        <w:rPr>
          <w:i/>
          <w:sz w:val="28"/>
          <w:szCs w:val="28"/>
        </w:rPr>
        <w:t>налоговой свободы прожиточного минимума</w:t>
      </w:r>
      <w:r w:rsidR="005B0931" w:rsidRPr="00CE21B4">
        <w:rPr>
          <w:sz w:val="28"/>
          <w:szCs w:val="28"/>
        </w:rPr>
        <w:t xml:space="preserve">. Это означает, что прожиточный минимум, необходимый для поддержания достойного человеческого существования в обществе, не должен подвергаться налогообложению. </w:t>
      </w:r>
    </w:p>
    <w:p w:rsidR="00D8726E" w:rsidRPr="00CE21B4" w:rsidRDefault="00D8726E" w:rsidP="00CE21B4">
      <w:pPr>
        <w:spacing w:line="360" w:lineRule="auto"/>
        <w:ind w:firstLine="709"/>
        <w:jc w:val="both"/>
        <w:rPr>
          <w:sz w:val="28"/>
          <w:szCs w:val="28"/>
        </w:rPr>
      </w:pPr>
      <w:r w:rsidRPr="00CE21B4">
        <w:rPr>
          <w:sz w:val="28"/>
          <w:szCs w:val="28"/>
        </w:rPr>
        <w:t xml:space="preserve">Говоря о налоговой системе нельзя забывать </w:t>
      </w:r>
      <w:r w:rsidR="009F2EB2" w:rsidRPr="00CE21B4">
        <w:rPr>
          <w:sz w:val="28"/>
          <w:szCs w:val="28"/>
        </w:rPr>
        <w:t xml:space="preserve">о государственных органах, обеспечивающих стабильность уплаты налогов – т.е. о налоговой службе. </w:t>
      </w:r>
      <w:r w:rsidR="00D97FC4" w:rsidRPr="00CE21B4">
        <w:rPr>
          <w:sz w:val="28"/>
          <w:szCs w:val="28"/>
        </w:rPr>
        <w:t>Организацией налогообложения в стране занимается налоговая служба, функционирующая в составе Министерства экономики, финансов и бюджета</w:t>
      </w:r>
    </w:p>
    <w:p w:rsidR="00DF33F1" w:rsidRPr="00CE21B4" w:rsidRDefault="009F2EB2" w:rsidP="00CE21B4">
      <w:pPr>
        <w:spacing w:line="360" w:lineRule="auto"/>
        <w:ind w:firstLine="709"/>
        <w:jc w:val="both"/>
        <w:rPr>
          <w:sz w:val="28"/>
          <w:szCs w:val="28"/>
        </w:rPr>
      </w:pPr>
      <w:r w:rsidRPr="00CE21B4">
        <w:rPr>
          <w:sz w:val="28"/>
          <w:szCs w:val="28"/>
        </w:rPr>
        <w:t xml:space="preserve">Во Франции налоговая служба включает три уровня. На национальном уровне действуют Управление национальных и международных проверок, Управление проверок налогового положения и Национальное Управление налоговых расследований. </w:t>
      </w:r>
    </w:p>
    <w:p w:rsidR="00CA5B4F" w:rsidRDefault="009F2EB2" w:rsidP="00CE21B4">
      <w:pPr>
        <w:spacing w:line="360" w:lineRule="auto"/>
        <w:ind w:firstLine="709"/>
        <w:jc w:val="both"/>
        <w:rPr>
          <w:sz w:val="28"/>
          <w:szCs w:val="28"/>
          <w:lang w:val="en-US"/>
        </w:rPr>
      </w:pPr>
      <w:r w:rsidRPr="00CE21B4">
        <w:rPr>
          <w:sz w:val="28"/>
          <w:szCs w:val="28"/>
        </w:rPr>
        <w:t>Крупные предприятия обеспечивают 40-50</w:t>
      </w:r>
      <w:r w:rsidR="00447BB6" w:rsidRPr="00CE21B4">
        <w:rPr>
          <w:sz w:val="28"/>
          <w:szCs w:val="28"/>
        </w:rPr>
        <w:t xml:space="preserve"> </w:t>
      </w:r>
      <w:r w:rsidRPr="00CE21B4">
        <w:rPr>
          <w:sz w:val="28"/>
          <w:szCs w:val="28"/>
        </w:rPr>
        <w:t>% совокупных налоговых поступлений. Контроль осуществляет Управление национальных и международных проверок.</w:t>
      </w:r>
      <w:r w:rsidR="00CE21B4">
        <w:rPr>
          <w:sz w:val="28"/>
          <w:szCs w:val="28"/>
        </w:rPr>
        <w:t xml:space="preserve"> </w:t>
      </w:r>
      <w:r w:rsidRPr="00CE21B4">
        <w:rPr>
          <w:sz w:val="28"/>
          <w:szCs w:val="28"/>
        </w:rPr>
        <w:t xml:space="preserve">На одного проверяющего в год приходится 8 проверок. </w:t>
      </w:r>
    </w:p>
    <w:p w:rsidR="00DF33F1" w:rsidRPr="00CE21B4" w:rsidRDefault="009F2EB2" w:rsidP="00CE21B4">
      <w:pPr>
        <w:spacing w:line="360" w:lineRule="auto"/>
        <w:ind w:firstLine="709"/>
        <w:jc w:val="both"/>
        <w:rPr>
          <w:sz w:val="28"/>
          <w:szCs w:val="28"/>
        </w:rPr>
      </w:pPr>
      <w:r w:rsidRPr="00CE21B4">
        <w:rPr>
          <w:sz w:val="28"/>
          <w:szCs w:val="28"/>
        </w:rPr>
        <w:t xml:space="preserve">Управление проверок налогового положения осуществляет контроль налогообложения физических лиц, имеющих очень высокие доходы или доходы сложной структуры: журналистов, артистов, спортсменов, руководителей крупных предприятий. </w:t>
      </w:r>
    </w:p>
    <w:p w:rsidR="00DF33F1" w:rsidRPr="00CE21B4" w:rsidRDefault="009F2EB2" w:rsidP="00CE21B4">
      <w:pPr>
        <w:spacing w:line="360" w:lineRule="auto"/>
        <w:ind w:firstLine="709"/>
        <w:jc w:val="both"/>
        <w:rPr>
          <w:sz w:val="28"/>
          <w:szCs w:val="28"/>
        </w:rPr>
      </w:pPr>
      <w:r w:rsidRPr="00CE21B4">
        <w:rPr>
          <w:sz w:val="28"/>
          <w:szCs w:val="28"/>
        </w:rPr>
        <w:t xml:space="preserve">Национальное Управление налоговых расследований занимается не контролем в чистом виде, а сбором информации о налогоплательщиках. В определенной степени оно выполняет роль налоговой полиции, но здесь нет вооруженных структур. </w:t>
      </w:r>
    </w:p>
    <w:p w:rsidR="00447BB6" w:rsidRPr="00CE21B4" w:rsidRDefault="009F2EB2" w:rsidP="00CE21B4">
      <w:pPr>
        <w:spacing w:line="360" w:lineRule="auto"/>
        <w:ind w:firstLine="709"/>
        <w:jc w:val="both"/>
        <w:rPr>
          <w:sz w:val="28"/>
          <w:szCs w:val="28"/>
        </w:rPr>
      </w:pPr>
      <w:r w:rsidRPr="00CE21B4">
        <w:rPr>
          <w:sz w:val="28"/>
          <w:szCs w:val="28"/>
        </w:rPr>
        <w:t>Во Франции 22 региона. На региональном уровне действуют 20 региональных и 10 межрегиональных управлений. На этом уровне осуществляются проверки средних предприятий (с обо</w:t>
      </w:r>
      <w:r w:rsidR="00447BB6" w:rsidRPr="00CE21B4">
        <w:rPr>
          <w:sz w:val="28"/>
          <w:szCs w:val="28"/>
        </w:rPr>
        <w:t xml:space="preserve">ротом от 10 до 400 млн. евро). </w:t>
      </w:r>
    </w:p>
    <w:p w:rsidR="00DF33F1" w:rsidRPr="00CE21B4" w:rsidRDefault="009F2EB2" w:rsidP="00CE21B4">
      <w:pPr>
        <w:spacing w:line="360" w:lineRule="auto"/>
        <w:ind w:firstLine="709"/>
        <w:jc w:val="both"/>
        <w:rPr>
          <w:sz w:val="28"/>
          <w:szCs w:val="28"/>
        </w:rPr>
      </w:pPr>
      <w:r w:rsidRPr="00CE21B4">
        <w:rPr>
          <w:sz w:val="28"/>
          <w:szCs w:val="28"/>
        </w:rPr>
        <w:t>К низовому звену относятся налоговые управления департаментов. На этом уровне осуществляются</w:t>
      </w:r>
      <w:r w:rsidR="00CE21B4">
        <w:rPr>
          <w:sz w:val="28"/>
          <w:szCs w:val="28"/>
        </w:rPr>
        <w:t xml:space="preserve"> </w:t>
      </w:r>
      <w:r w:rsidRPr="00CE21B4">
        <w:rPr>
          <w:sz w:val="28"/>
          <w:szCs w:val="28"/>
        </w:rPr>
        <w:t>налоговые проверки мелких предприятий (с оборотом менее 10 млн.евро).</w:t>
      </w:r>
    </w:p>
    <w:p w:rsidR="00DF33F1" w:rsidRPr="00CE21B4" w:rsidRDefault="009F2EB2" w:rsidP="00CE21B4">
      <w:pPr>
        <w:spacing w:line="360" w:lineRule="auto"/>
        <w:ind w:firstLine="709"/>
        <w:jc w:val="both"/>
        <w:rPr>
          <w:sz w:val="28"/>
          <w:szCs w:val="28"/>
        </w:rPr>
      </w:pPr>
      <w:r w:rsidRPr="00CE21B4">
        <w:rPr>
          <w:sz w:val="28"/>
          <w:szCs w:val="28"/>
        </w:rPr>
        <w:t xml:space="preserve">Основными организационными структурами местных управлений являются службы исчисления налоговой базы и контроля, службы взимания налогов, главная налоговая инспекция. В свою очередь, служба исчисления налоговой базы состоит из налоговых центров, отделов земельных налогов и секторов по ипотечным операциям. </w:t>
      </w:r>
    </w:p>
    <w:p w:rsidR="00447BB6" w:rsidRPr="00CE21B4" w:rsidRDefault="009F2EB2" w:rsidP="00CE21B4">
      <w:pPr>
        <w:spacing w:line="360" w:lineRule="auto"/>
        <w:ind w:firstLine="709"/>
        <w:jc w:val="both"/>
        <w:rPr>
          <w:sz w:val="28"/>
          <w:szCs w:val="28"/>
        </w:rPr>
      </w:pPr>
      <w:r w:rsidRPr="00CE21B4">
        <w:rPr>
          <w:sz w:val="28"/>
          <w:szCs w:val="28"/>
        </w:rPr>
        <w:t>В задачи налоговых центров входит исчисление баз для взимания прямых налогов (за исключением земельных), НДС и различных регистрационных сборов. Работники центров ведут дела налогоплательщиков, осуществляют всю текущую работу по контролю, в том числе непосредственно контактируют с налогоплательщиками. Отделы земельных налогов осуществляют оценку и переоценку недвижимого имущества, управление государственным имуществом и контроль операций с недвижимостью общественных органи</w:t>
      </w:r>
      <w:r w:rsidR="00447BB6" w:rsidRPr="00CE21B4">
        <w:rPr>
          <w:sz w:val="28"/>
          <w:szCs w:val="28"/>
        </w:rPr>
        <w:t>заций.</w:t>
      </w:r>
    </w:p>
    <w:p w:rsidR="00DF33F1" w:rsidRPr="00CE21B4" w:rsidRDefault="009F2EB2" w:rsidP="00CE21B4">
      <w:pPr>
        <w:spacing w:line="360" w:lineRule="auto"/>
        <w:ind w:firstLine="709"/>
        <w:jc w:val="both"/>
        <w:rPr>
          <w:sz w:val="28"/>
          <w:szCs w:val="28"/>
        </w:rPr>
      </w:pPr>
      <w:r w:rsidRPr="00CE21B4">
        <w:rPr>
          <w:sz w:val="28"/>
          <w:szCs w:val="28"/>
        </w:rPr>
        <w:t>Служба взимания налогов обобщают</w:t>
      </w:r>
      <w:r w:rsidR="00CE21B4">
        <w:rPr>
          <w:sz w:val="28"/>
          <w:szCs w:val="28"/>
        </w:rPr>
        <w:t xml:space="preserve"> </w:t>
      </w:r>
      <w:r w:rsidRPr="00CE21B4">
        <w:rPr>
          <w:sz w:val="28"/>
          <w:szCs w:val="28"/>
        </w:rPr>
        <w:t>бухгалтерскую отчетность по всем видам налоговых поступлений, ведут отдельные реестры поступлений по каждому налогу.</w:t>
      </w:r>
    </w:p>
    <w:p w:rsidR="00D8726E" w:rsidRPr="00CE21B4" w:rsidRDefault="009F2EB2" w:rsidP="00CE21B4">
      <w:pPr>
        <w:spacing w:line="360" w:lineRule="auto"/>
        <w:ind w:firstLine="709"/>
        <w:jc w:val="both"/>
        <w:rPr>
          <w:sz w:val="28"/>
          <w:szCs w:val="28"/>
        </w:rPr>
      </w:pPr>
      <w:r w:rsidRPr="00CE21B4">
        <w:rPr>
          <w:sz w:val="28"/>
          <w:szCs w:val="28"/>
        </w:rPr>
        <w:t>Главные налоговые инспекции административно-территориальных единиц несут ответственность за координацию и проверку результатов деятельности своих подчиненных служб</w:t>
      </w:r>
      <w:r w:rsidR="00DF33F1" w:rsidRPr="00CE21B4">
        <w:rPr>
          <w:rStyle w:val="a7"/>
          <w:sz w:val="28"/>
          <w:szCs w:val="28"/>
        </w:rPr>
        <w:footnoteReference w:id="3"/>
      </w:r>
      <w:r w:rsidRPr="00CE21B4">
        <w:rPr>
          <w:sz w:val="28"/>
          <w:szCs w:val="28"/>
        </w:rPr>
        <w:t>.</w:t>
      </w:r>
    </w:p>
    <w:p w:rsidR="00D8726E" w:rsidRPr="00CE21B4" w:rsidRDefault="005229EB" w:rsidP="00CE21B4">
      <w:pPr>
        <w:spacing w:line="360" w:lineRule="auto"/>
        <w:ind w:firstLine="709"/>
        <w:jc w:val="both"/>
        <w:rPr>
          <w:sz w:val="28"/>
          <w:szCs w:val="28"/>
        </w:rPr>
      </w:pPr>
      <w:r w:rsidRPr="00CE21B4">
        <w:rPr>
          <w:i/>
          <w:sz w:val="28"/>
          <w:szCs w:val="28"/>
        </w:rPr>
        <w:t>Организация проведения налоговых проверок во Франции</w:t>
      </w:r>
      <w:r w:rsidRPr="00CE21B4">
        <w:rPr>
          <w:sz w:val="28"/>
          <w:szCs w:val="28"/>
        </w:rPr>
        <w:t xml:space="preserve">. </w:t>
      </w:r>
    </w:p>
    <w:p w:rsidR="00447BB6" w:rsidRPr="00CE21B4" w:rsidRDefault="005229EB" w:rsidP="00CE21B4">
      <w:pPr>
        <w:spacing w:line="360" w:lineRule="auto"/>
        <w:ind w:firstLine="709"/>
        <w:jc w:val="both"/>
        <w:rPr>
          <w:sz w:val="28"/>
          <w:szCs w:val="28"/>
        </w:rPr>
      </w:pPr>
      <w:r w:rsidRPr="00CE21B4">
        <w:rPr>
          <w:sz w:val="28"/>
          <w:szCs w:val="28"/>
        </w:rPr>
        <w:t>Отбор дел для проверок осуще</w:t>
      </w:r>
      <w:r w:rsidR="00447BB6" w:rsidRPr="00CE21B4">
        <w:rPr>
          <w:sz w:val="28"/>
          <w:szCs w:val="28"/>
        </w:rPr>
        <w:t>ствляется различными способами:</w:t>
      </w:r>
    </w:p>
    <w:p w:rsidR="007E1EC3" w:rsidRPr="00CE21B4" w:rsidRDefault="005229EB" w:rsidP="00CE21B4">
      <w:pPr>
        <w:spacing w:line="360" w:lineRule="auto"/>
        <w:ind w:firstLine="709"/>
        <w:jc w:val="both"/>
        <w:rPr>
          <w:sz w:val="28"/>
          <w:szCs w:val="28"/>
        </w:rPr>
      </w:pPr>
      <w:r w:rsidRPr="00CE21B4">
        <w:rPr>
          <w:sz w:val="28"/>
          <w:szCs w:val="28"/>
        </w:rPr>
        <w:t xml:space="preserve">Во-первых, на основе изучения дел налогоплательщиков по декларациям. Декларации поступают в налоговый орган, где проверяется их формальная сторона, их данные сопоставляются с данными, предоставленными налогоплательщиком. </w:t>
      </w:r>
      <w:r w:rsidR="007E1EC3" w:rsidRPr="00CE21B4">
        <w:rPr>
          <w:sz w:val="28"/>
          <w:szCs w:val="28"/>
        </w:rPr>
        <w:t>Во Франции проверяется примерно 50 т</w:t>
      </w:r>
      <w:r w:rsidR="00447BB6" w:rsidRPr="00CE21B4">
        <w:rPr>
          <w:sz w:val="28"/>
          <w:szCs w:val="28"/>
        </w:rPr>
        <w:t xml:space="preserve">ыс. деклараций в год: 45 тыс. – </w:t>
      </w:r>
      <w:r w:rsidR="007E1EC3" w:rsidRPr="00CE21B4">
        <w:rPr>
          <w:sz w:val="28"/>
          <w:szCs w:val="28"/>
        </w:rPr>
        <w:t>о</w:t>
      </w:r>
      <w:r w:rsidR="00447BB6" w:rsidRPr="00CE21B4">
        <w:rPr>
          <w:sz w:val="28"/>
          <w:szCs w:val="28"/>
        </w:rPr>
        <w:t xml:space="preserve">т юридических лиц и 5 тыс. – </w:t>
      </w:r>
      <w:r w:rsidR="007E1EC3" w:rsidRPr="00CE21B4">
        <w:rPr>
          <w:sz w:val="28"/>
          <w:szCs w:val="28"/>
        </w:rPr>
        <w:t>от физических. Имеющаяся в базе I информация сравнивается с представленной декларацией, часто уже на этом этапе обнаруживаются расхождения и инспектор обращается к налогоплательщику, требуя соответствующих объяснений. Если эти объяснения не удовлетворяют налоговую инспекцию, она может потребовать доплаты налогов либо обратиться в другие контролирующие подразделения для проведения более достаточного контроля</w:t>
      </w:r>
      <w:r w:rsidR="007E1EC3" w:rsidRPr="00CE21B4">
        <w:rPr>
          <w:rStyle w:val="a7"/>
          <w:sz w:val="28"/>
          <w:szCs w:val="28"/>
        </w:rPr>
        <w:footnoteReference w:id="4"/>
      </w:r>
      <w:r w:rsidR="007E1EC3" w:rsidRPr="00CE21B4">
        <w:rPr>
          <w:sz w:val="28"/>
          <w:szCs w:val="28"/>
        </w:rPr>
        <w:t>.</w:t>
      </w:r>
    </w:p>
    <w:p w:rsidR="005229EB" w:rsidRPr="00CE21B4" w:rsidRDefault="005229EB" w:rsidP="00CE21B4">
      <w:pPr>
        <w:spacing w:line="360" w:lineRule="auto"/>
        <w:ind w:firstLine="709"/>
        <w:jc w:val="both"/>
        <w:rPr>
          <w:sz w:val="28"/>
          <w:szCs w:val="28"/>
        </w:rPr>
      </w:pPr>
      <w:r w:rsidRPr="00CE21B4">
        <w:rPr>
          <w:sz w:val="28"/>
          <w:szCs w:val="28"/>
        </w:rPr>
        <w:t>Во-вторых, поиск сторонней, внешней информации. С целью такого поиска на всех трех уровнях созданы специальные структуры, наприм</w:t>
      </w:r>
      <w:r w:rsidR="00447BB6" w:rsidRPr="00CE21B4">
        <w:rPr>
          <w:sz w:val="28"/>
          <w:szCs w:val="28"/>
        </w:rPr>
        <w:t xml:space="preserve">ер, на департаментском уровне – </w:t>
      </w:r>
      <w:r w:rsidRPr="00CE21B4">
        <w:rPr>
          <w:sz w:val="28"/>
          <w:szCs w:val="28"/>
        </w:rPr>
        <w:t>бригада контроля и поиска информации, на общенациональном уровне – межрегиональные бригады. Кроме того, свои предложения вносят сотрудники, осуществляющие выездные проверки.</w:t>
      </w:r>
    </w:p>
    <w:p w:rsidR="005229EB" w:rsidRPr="00CE21B4" w:rsidRDefault="005229EB" w:rsidP="00CE21B4">
      <w:pPr>
        <w:spacing w:line="360" w:lineRule="auto"/>
        <w:ind w:firstLine="709"/>
        <w:jc w:val="both"/>
        <w:rPr>
          <w:sz w:val="28"/>
          <w:szCs w:val="28"/>
        </w:rPr>
      </w:pPr>
      <w:r w:rsidRPr="00CE21B4">
        <w:rPr>
          <w:sz w:val="28"/>
          <w:szCs w:val="28"/>
        </w:rPr>
        <w:t xml:space="preserve">В Налоговом кодексе Франции процедуры налогового контроля в отношении предприятий и физических лиц четко разделены и прописаны в «Книге налоговых процедур», которая представляет собой процессуальный Налоговый кодекс. Налогоплательщик имеет право вносить свой протест. Многие процедуры требуют разрешения суда. Ревизионный период, или глубина проверки, на крупных предприятиях составляет три года, но этот срок может быть увеличен при необходимости до пяти лет. Ревизионный цикл (период между проверками) составляет обычно 4-5 лет. Так, банки проверяются раз в 4 года. </w:t>
      </w:r>
    </w:p>
    <w:p w:rsidR="005229EB" w:rsidRPr="00CE21B4" w:rsidRDefault="005229EB" w:rsidP="00CE21B4">
      <w:pPr>
        <w:spacing w:line="360" w:lineRule="auto"/>
        <w:ind w:firstLine="709"/>
        <w:jc w:val="both"/>
        <w:rPr>
          <w:sz w:val="28"/>
          <w:szCs w:val="28"/>
        </w:rPr>
      </w:pPr>
      <w:r w:rsidRPr="00CE21B4">
        <w:rPr>
          <w:sz w:val="28"/>
          <w:szCs w:val="28"/>
        </w:rPr>
        <w:t>С 1997 года во Франции применяется новая процедура «Общая проверка малых предприятий». Минимальный срок проверки равен 2-3 дням. Ревизионный период для малых предприятий, как правило, составляет один год. На всех предприятиях может проводиться также точечная (тематическая) проверка, когда проверяется либо один налог или конкретный вопрос, например, применение налоговых льгот.</w:t>
      </w:r>
    </w:p>
    <w:p w:rsidR="005229EB" w:rsidRPr="00CE21B4" w:rsidRDefault="005229EB" w:rsidP="00CE21B4">
      <w:pPr>
        <w:spacing w:line="360" w:lineRule="auto"/>
        <w:ind w:firstLine="709"/>
        <w:jc w:val="both"/>
        <w:rPr>
          <w:sz w:val="28"/>
          <w:szCs w:val="28"/>
        </w:rPr>
      </w:pPr>
      <w:r w:rsidRPr="00CE21B4">
        <w:rPr>
          <w:sz w:val="28"/>
          <w:szCs w:val="28"/>
        </w:rPr>
        <w:t>Специальные правила установлены в отношении проверок физических лиц. Срок проверки составляет не более года. Налогоплательщика обязаны уведомить о предстоящей проверке. Ему дается время на подготовку, он может обратиться за помощью к специалистам</w:t>
      </w:r>
      <w:r w:rsidR="007E1A6A" w:rsidRPr="00CE21B4">
        <w:rPr>
          <w:rStyle w:val="a7"/>
          <w:sz w:val="28"/>
          <w:szCs w:val="28"/>
        </w:rPr>
        <w:footnoteReference w:id="5"/>
      </w:r>
      <w:r w:rsidRPr="00CE21B4">
        <w:rPr>
          <w:sz w:val="28"/>
          <w:szCs w:val="28"/>
        </w:rPr>
        <w:t xml:space="preserve">. </w:t>
      </w:r>
    </w:p>
    <w:p w:rsidR="004303CC" w:rsidRPr="00CE21B4" w:rsidRDefault="004303CC" w:rsidP="00CE21B4">
      <w:pPr>
        <w:spacing w:line="360" w:lineRule="auto"/>
        <w:ind w:firstLine="709"/>
        <w:jc w:val="both"/>
        <w:rPr>
          <w:sz w:val="28"/>
          <w:szCs w:val="28"/>
        </w:rPr>
      </w:pPr>
      <w:r w:rsidRPr="00CE21B4">
        <w:rPr>
          <w:sz w:val="28"/>
          <w:szCs w:val="28"/>
        </w:rPr>
        <w:t>Отношения между налоговым органом и налогоплательщиком строятся в форме обмена мнениями: каждая сторона отстаивает свою правоту. Налоговая администрация обязана в письменном виде отвечать на вопросы налогоплательщика, последний может использовать эти ответы для своей зашиты.</w:t>
      </w:r>
    </w:p>
    <w:p w:rsidR="004303CC" w:rsidRPr="00CE21B4" w:rsidRDefault="004303CC" w:rsidP="00CE21B4">
      <w:pPr>
        <w:spacing w:line="360" w:lineRule="auto"/>
        <w:ind w:firstLine="709"/>
        <w:jc w:val="both"/>
        <w:rPr>
          <w:sz w:val="28"/>
          <w:szCs w:val="28"/>
        </w:rPr>
      </w:pPr>
      <w:r w:rsidRPr="00CE21B4">
        <w:rPr>
          <w:sz w:val="28"/>
          <w:szCs w:val="28"/>
        </w:rPr>
        <w:t>В ходе контроля в девяти из десяти случаев выявляется, что декла</w:t>
      </w:r>
      <w:r w:rsidR="00FB73DC" w:rsidRPr="00CE21B4">
        <w:rPr>
          <w:sz w:val="28"/>
          <w:szCs w:val="28"/>
        </w:rPr>
        <w:t>рации не безупречны. В</w:t>
      </w:r>
      <w:r w:rsidRPr="00CE21B4">
        <w:rPr>
          <w:sz w:val="28"/>
          <w:szCs w:val="28"/>
        </w:rPr>
        <w:t xml:space="preserve"> результате налоговые органы применяют различные санкции. За просрочку подачи декларации взимается 9</w:t>
      </w:r>
      <w:r w:rsidR="00447BB6" w:rsidRPr="00CE21B4">
        <w:rPr>
          <w:sz w:val="28"/>
          <w:szCs w:val="28"/>
        </w:rPr>
        <w:t xml:space="preserve"> </w:t>
      </w:r>
      <w:r w:rsidRPr="00CE21B4">
        <w:rPr>
          <w:sz w:val="28"/>
          <w:szCs w:val="28"/>
        </w:rPr>
        <w:t>% в год от просроченной суммы. При выявлении умышленных действий по сокрытию доходов, при представлении неправильных бухгалтерских данных штраф может составлять от 40 до 80</w:t>
      </w:r>
      <w:r w:rsidR="00447BB6" w:rsidRPr="00CE21B4">
        <w:rPr>
          <w:sz w:val="28"/>
          <w:szCs w:val="28"/>
        </w:rPr>
        <w:t xml:space="preserve"> </w:t>
      </w:r>
      <w:r w:rsidRPr="00CE21B4">
        <w:rPr>
          <w:sz w:val="28"/>
          <w:szCs w:val="28"/>
        </w:rPr>
        <w:t xml:space="preserve">% от суммы налога. При регулярном невыполнении плательщиком своих обязанностей налоги могут быть взысканы в бесспорном порядке, с обращением взыскания на счета налогоплательщика. </w:t>
      </w:r>
    </w:p>
    <w:p w:rsidR="007E1A6A" w:rsidRPr="00CE21B4" w:rsidRDefault="007E1A6A" w:rsidP="00CE21B4">
      <w:pPr>
        <w:spacing w:line="360" w:lineRule="auto"/>
        <w:ind w:firstLine="709"/>
        <w:jc w:val="both"/>
        <w:rPr>
          <w:sz w:val="28"/>
          <w:szCs w:val="28"/>
        </w:rPr>
      </w:pPr>
      <w:r w:rsidRPr="00CE21B4">
        <w:rPr>
          <w:sz w:val="28"/>
          <w:szCs w:val="28"/>
        </w:rPr>
        <w:t xml:space="preserve">Переходя к собственно налоговой системе можно выделить ряд ее характерных черт, это: </w:t>
      </w:r>
    </w:p>
    <w:p w:rsidR="007E1A6A" w:rsidRPr="00CE21B4" w:rsidRDefault="007E1A6A" w:rsidP="00CE21B4">
      <w:pPr>
        <w:spacing w:line="360" w:lineRule="auto"/>
        <w:ind w:firstLine="709"/>
        <w:jc w:val="both"/>
        <w:rPr>
          <w:sz w:val="28"/>
          <w:szCs w:val="28"/>
        </w:rPr>
      </w:pPr>
      <w:r w:rsidRPr="00CE21B4">
        <w:rPr>
          <w:sz w:val="28"/>
          <w:szCs w:val="28"/>
        </w:rPr>
        <w:t xml:space="preserve">- социальная направленность; </w:t>
      </w:r>
    </w:p>
    <w:p w:rsidR="007E1A6A" w:rsidRPr="00CE21B4" w:rsidRDefault="007E1A6A" w:rsidP="00CE21B4">
      <w:pPr>
        <w:spacing w:line="360" w:lineRule="auto"/>
        <w:ind w:firstLine="709"/>
        <w:jc w:val="both"/>
        <w:rPr>
          <w:sz w:val="28"/>
          <w:szCs w:val="28"/>
        </w:rPr>
      </w:pPr>
      <w:r w:rsidRPr="00CE21B4">
        <w:rPr>
          <w:sz w:val="28"/>
          <w:szCs w:val="28"/>
        </w:rPr>
        <w:t xml:space="preserve">- преобладание косвенных налогов; </w:t>
      </w:r>
    </w:p>
    <w:p w:rsidR="007E1A6A" w:rsidRPr="00CE21B4" w:rsidRDefault="007E1A6A" w:rsidP="00CE21B4">
      <w:pPr>
        <w:spacing w:line="360" w:lineRule="auto"/>
        <w:ind w:firstLine="709"/>
        <w:jc w:val="both"/>
        <w:rPr>
          <w:sz w:val="28"/>
          <w:szCs w:val="28"/>
        </w:rPr>
      </w:pPr>
      <w:r w:rsidRPr="00CE21B4">
        <w:rPr>
          <w:sz w:val="28"/>
          <w:szCs w:val="28"/>
        </w:rPr>
        <w:t xml:space="preserve">- особая роль подоходного налога; </w:t>
      </w:r>
    </w:p>
    <w:p w:rsidR="007E1A6A" w:rsidRPr="00CE21B4" w:rsidRDefault="007E1A6A" w:rsidP="00CE21B4">
      <w:pPr>
        <w:spacing w:line="360" w:lineRule="auto"/>
        <w:ind w:firstLine="709"/>
        <w:jc w:val="both"/>
        <w:rPr>
          <w:sz w:val="28"/>
          <w:szCs w:val="28"/>
        </w:rPr>
      </w:pPr>
      <w:r w:rsidRPr="00CE21B4">
        <w:rPr>
          <w:sz w:val="28"/>
          <w:szCs w:val="28"/>
        </w:rPr>
        <w:t xml:space="preserve">- учет территориальных аспектов; </w:t>
      </w:r>
    </w:p>
    <w:p w:rsidR="007E1A6A" w:rsidRPr="00CE21B4" w:rsidRDefault="007E1A6A" w:rsidP="00CE21B4">
      <w:pPr>
        <w:spacing w:line="360" w:lineRule="auto"/>
        <w:ind w:firstLine="709"/>
        <w:jc w:val="both"/>
        <w:rPr>
          <w:sz w:val="28"/>
          <w:szCs w:val="28"/>
        </w:rPr>
      </w:pPr>
      <w:r w:rsidRPr="00CE21B4">
        <w:rPr>
          <w:sz w:val="28"/>
          <w:szCs w:val="28"/>
        </w:rPr>
        <w:t xml:space="preserve">- гибкость системы в сочетании со строгостью; </w:t>
      </w:r>
    </w:p>
    <w:p w:rsidR="007E1A6A" w:rsidRPr="00CE21B4" w:rsidRDefault="007E1A6A" w:rsidP="00CE21B4">
      <w:pPr>
        <w:spacing w:line="360" w:lineRule="auto"/>
        <w:ind w:firstLine="709"/>
        <w:jc w:val="both"/>
        <w:rPr>
          <w:sz w:val="28"/>
          <w:szCs w:val="28"/>
        </w:rPr>
      </w:pPr>
      <w:r w:rsidRPr="00CE21B4">
        <w:rPr>
          <w:sz w:val="28"/>
          <w:szCs w:val="28"/>
        </w:rPr>
        <w:t xml:space="preserve">- широкая система льгот и скидок; </w:t>
      </w:r>
    </w:p>
    <w:p w:rsidR="005229EB" w:rsidRPr="00CE21B4" w:rsidRDefault="007E1A6A" w:rsidP="00CE21B4">
      <w:pPr>
        <w:spacing w:line="360" w:lineRule="auto"/>
        <w:ind w:firstLine="709"/>
        <w:jc w:val="both"/>
        <w:rPr>
          <w:sz w:val="28"/>
          <w:szCs w:val="28"/>
        </w:rPr>
      </w:pPr>
      <w:r w:rsidRPr="00CE21B4">
        <w:rPr>
          <w:sz w:val="28"/>
          <w:szCs w:val="28"/>
        </w:rPr>
        <w:t>-</w:t>
      </w:r>
      <w:r w:rsidR="00CE21B4">
        <w:rPr>
          <w:sz w:val="28"/>
          <w:szCs w:val="28"/>
        </w:rPr>
        <w:t xml:space="preserve"> </w:t>
      </w:r>
      <w:r w:rsidRPr="00CE21B4">
        <w:rPr>
          <w:sz w:val="28"/>
          <w:szCs w:val="28"/>
        </w:rPr>
        <w:t>открытость для международных налоговых соглашений.</w:t>
      </w:r>
    </w:p>
    <w:p w:rsidR="00D4752E" w:rsidRPr="00CE21B4" w:rsidRDefault="00D4752E" w:rsidP="00CE21B4">
      <w:pPr>
        <w:spacing w:line="360" w:lineRule="auto"/>
        <w:ind w:firstLine="709"/>
        <w:jc w:val="both"/>
        <w:rPr>
          <w:sz w:val="28"/>
          <w:szCs w:val="28"/>
        </w:rPr>
      </w:pPr>
      <w:r w:rsidRPr="00CE21B4">
        <w:rPr>
          <w:sz w:val="28"/>
          <w:szCs w:val="28"/>
        </w:rPr>
        <w:t xml:space="preserve">Налоговая система Франции интересна тем, что именно в этой стране был разработан и впервые в </w:t>
      </w:r>
      <w:smartTag w:uri="urn:schemas-microsoft-com:office:smarttags" w:element="metricconverter">
        <w:smartTagPr>
          <w:attr w:name="ProductID" w:val="1954 г"/>
        </w:smartTagPr>
        <w:r w:rsidRPr="00CE21B4">
          <w:rPr>
            <w:sz w:val="28"/>
            <w:szCs w:val="28"/>
          </w:rPr>
          <w:t>1954 г</w:t>
        </w:r>
      </w:smartTag>
      <w:r w:rsidRPr="00CE21B4">
        <w:rPr>
          <w:sz w:val="28"/>
          <w:szCs w:val="28"/>
        </w:rPr>
        <w:t>. внедрен налог на добавленную стоимость.</w:t>
      </w:r>
    </w:p>
    <w:p w:rsidR="00D00CCA" w:rsidRPr="00CE21B4" w:rsidRDefault="00D00CCA" w:rsidP="00CE21B4">
      <w:pPr>
        <w:spacing w:line="360" w:lineRule="auto"/>
        <w:ind w:firstLine="709"/>
        <w:jc w:val="both"/>
        <w:rPr>
          <w:sz w:val="28"/>
          <w:szCs w:val="28"/>
        </w:rPr>
      </w:pPr>
      <w:r w:rsidRPr="00CE21B4">
        <w:rPr>
          <w:sz w:val="28"/>
          <w:szCs w:val="28"/>
        </w:rPr>
        <w:t>Отличительная черта налоговой системы Франции - высокая доля взносов в фонды социального назначения (ФСН). Так, сумма взносов в ФСН в структуре обязательных отчислений составляе6т 43,3 %, что значительно превосход</w:t>
      </w:r>
      <w:r w:rsidR="00027B05" w:rsidRPr="00CE21B4">
        <w:rPr>
          <w:sz w:val="28"/>
          <w:szCs w:val="28"/>
        </w:rPr>
        <w:t>ит крупнейшие развитые страны. Т</w:t>
      </w:r>
      <w:r w:rsidR="00447BB6" w:rsidRPr="00CE21B4">
        <w:rPr>
          <w:sz w:val="28"/>
          <w:szCs w:val="28"/>
        </w:rPr>
        <w:t xml:space="preserve">ак, в Германии – </w:t>
      </w:r>
      <w:r w:rsidRPr="00CE21B4">
        <w:rPr>
          <w:sz w:val="28"/>
          <w:szCs w:val="28"/>
        </w:rPr>
        <w:t>37,4 %, Велико</w:t>
      </w:r>
      <w:r w:rsidR="00447BB6" w:rsidRPr="00CE21B4">
        <w:rPr>
          <w:sz w:val="28"/>
          <w:szCs w:val="28"/>
        </w:rPr>
        <w:t xml:space="preserve">британии – </w:t>
      </w:r>
      <w:r w:rsidRPr="00CE21B4">
        <w:rPr>
          <w:sz w:val="28"/>
          <w:szCs w:val="28"/>
        </w:rPr>
        <w:t>1</w:t>
      </w:r>
      <w:r w:rsidR="00447BB6" w:rsidRPr="00CE21B4">
        <w:rPr>
          <w:sz w:val="28"/>
          <w:szCs w:val="28"/>
        </w:rPr>
        <w:t xml:space="preserve">8,5 %, США – </w:t>
      </w:r>
      <w:r w:rsidRPr="00CE21B4">
        <w:rPr>
          <w:sz w:val="28"/>
          <w:szCs w:val="28"/>
        </w:rPr>
        <w:t xml:space="preserve">29,7 %. </w:t>
      </w:r>
    </w:p>
    <w:p w:rsidR="00D00CCA" w:rsidRPr="00CE21B4" w:rsidRDefault="00D00CCA" w:rsidP="00CE21B4">
      <w:pPr>
        <w:spacing w:line="360" w:lineRule="auto"/>
        <w:ind w:firstLine="709"/>
        <w:jc w:val="both"/>
        <w:rPr>
          <w:sz w:val="28"/>
          <w:szCs w:val="28"/>
        </w:rPr>
      </w:pPr>
      <w:r w:rsidRPr="00CE21B4">
        <w:rPr>
          <w:sz w:val="28"/>
          <w:szCs w:val="28"/>
        </w:rPr>
        <w:t xml:space="preserve">Налоговые поступления в доход бюджета центрального правительства Франции составляет более 93 %. </w:t>
      </w:r>
    </w:p>
    <w:p w:rsidR="007E1A6A" w:rsidRPr="00CE21B4" w:rsidRDefault="00D00CCA" w:rsidP="00CE21B4">
      <w:pPr>
        <w:spacing w:line="360" w:lineRule="auto"/>
        <w:ind w:firstLine="709"/>
        <w:jc w:val="both"/>
        <w:rPr>
          <w:sz w:val="28"/>
          <w:szCs w:val="28"/>
        </w:rPr>
      </w:pPr>
      <w:r w:rsidRPr="00CE21B4">
        <w:rPr>
          <w:sz w:val="28"/>
          <w:szCs w:val="28"/>
        </w:rPr>
        <w:t>Основной налог, дающий большую часть поступлений</w:t>
      </w:r>
      <w:r w:rsidR="00C75A51" w:rsidRPr="00CE21B4">
        <w:rPr>
          <w:sz w:val="28"/>
          <w:szCs w:val="28"/>
        </w:rPr>
        <w:t xml:space="preserve"> – это</w:t>
      </w:r>
      <w:r w:rsidR="00CE21B4">
        <w:rPr>
          <w:sz w:val="28"/>
          <w:szCs w:val="28"/>
        </w:rPr>
        <w:t xml:space="preserve"> </w:t>
      </w:r>
      <w:r w:rsidR="00447BB6" w:rsidRPr="00CE21B4">
        <w:rPr>
          <w:sz w:val="28"/>
          <w:szCs w:val="28"/>
        </w:rPr>
        <w:t xml:space="preserve">НДС – </w:t>
      </w:r>
      <w:r w:rsidRPr="00CE21B4">
        <w:rPr>
          <w:sz w:val="28"/>
          <w:szCs w:val="28"/>
        </w:rPr>
        <w:t>45 %. Станда</w:t>
      </w:r>
      <w:r w:rsidR="00447BB6" w:rsidRPr="00CE21B4">
        <w:rPr>
          <w:sz w:val="28"/>
          <w:szCs w:val="28"/>
        </w:rPr>
        <w:t xml:space="preserve">ртная ставка НДС в стране – </w:t>
      </w:r>
      <w:r w:rsidRPr="00CE21B4">
        <w:rPr>
          <w:sz w:val="28"/>
          <w:szCs w:val="28"/>
        </w:rPr>
        <w:t>18,6 %, льготные ставки 2,1; 4 и 5,5 %, повы</w:t>
      </w:r>
      <w:r w:rsidR="00447BB6" w:rsidRPr="00CE21B4">
        <w:rPr>
          <w:sz w:val="28"/>
          <w:szCs w:val="28"/>
        </w:rPr>
        <w:t xml:space="preserve">шенная – </w:t>
      </w:r>
      <w:r w:rsidRPr="00CE21B4">
        <w:rPr>
          <w:sz w:val="28"/>
          <w:szCs w:val="28"/>
        </w:rPr>
        <w:t>22</w:t>
      </w:r>
      <w:r w:rsidR="00447BB6" w:rsidRPr="00CE21B4">
        <w:rPr>
          <w:sz w:val="28"/>
          <w:szCs w:val="28"/>
        </w:rPr>
        <w:t xml:space="preserve"> </w:t>
      </w:r>
      <w:r w:rsidRPr="00CE21B4">
        <w:rPr>
          <w:sz w:val="28"/>
          <w:szCs w:val="28"/>
        </w:rPr>
        <w:t>%. Льготные налоги составляют чуть более одной трети от суммы налогов, поступающих в центральный бюджет.</w:t>
      </w:r>
      <w:r w:rsidR="00CE21B4">
        <w:rPr>
          <w:sz w:val="28"/>
          <w:szCs w:val="28"/>
        </w:rPr>
        <w:t xml:space="preserve"> </w:t>
      </w:r>
      <w:r w:rsidRPr="00CE21B4">
        <w:rPr>
          <w:sz w:val="28"/>
          <w:szCs w:val="28"/>
        </w:rPr>
        <w:t>Местные налоги составляют около 40</w:t>
      </w:r>
      <w:r w:rsidR="00447BB6" w:rsidRPr="00CE21B4">
        <w:rPr>
          <w:sz w:val="28"/>
          <w:szCs w:val="28"/>
        </w:rPr>
        <w:t xml:space="preserve"> </w:t>
      </w:r>
      <w:r w:rsidRPr="00CE21B4">
        <w:rPr>
          <w:sz w:val="28"/>
          <w:szCs w:val="28"/>
        </w:rPr>
        <w:t>% доходной базы местных органов управления. Преобладают два вида местных налога: налог на предприятия и налог на семью</w:t>
      </w:r>
      <w:r w:rsidR="004C5905" w:rsidRPr="00CE21B4">
        <w:rPr>
          <w:rStyle w:val="a7"/>
          <w:sz w:val="28"/>
          <w:szCs w:val="28"/>
        </w:rPr>
        <w:footnoteReference w:id="6"/>
      </w:r>
      <w:r w:rsidR="00E84E8E" w:rsidRPr="00CE21B4">
        <w:rPr>
          <w:sz w:val="28"/>
          <w:szCs w:val="28"/>
        </w:rPr>
        <w:t>.</w:t>
      </w:r>
    </w:p>
    <w:p w:rsidR="00E84E8E" w:rsidRPr="00CE21B4" w:rsidRDefault="00E84E8E" w:rsidP="00CE21B4">
      <w:pPr>
        <w:spacing w:line="360" w:lineRule="auto"/>
        <w:ind w:firstLine="709"/>
        <w:jc w:val="both"/>
        <w:rPr>
          <w:sz w:val="28"/>
          <w:szCs w:val="28"/>
        </w:rPr>
      </w:pPr>
      <w:r w:rsidRPr="00CE21B4">
        <w:rPr>
          <w:sz w:val="28"/>
          <w:szCs w:val="28"/>
        </w:rPr>
        <w:t xml:space="preserve">Налоговая система Франции довольно эластична. Эластичность налоговой системы заключается в том, что ежегодно в соответствии с изменениями политической и экономической </w:t>
      </w:r>
      <w:r w:rsidR="005E3C4E" w:rsidRPr="00CE21B4">
        <w:rPr>
          <w:sz w:val="28"/>
          <w:szCs w:val="28"/>
        </w:rPr>
        <w:t>конъюнктуры</w:t>
      </w:r>
      <w:r w:rsidRPr="00CE21B4">
        <w:rPr>
          <w:sz w:val="28"/>
          <w:szCs w:val="28"/>
        </w:rPr>
        <w:t xml:space="preserve"> законодательно уточняются ставки налогов. Правила же применения налогов обычно стабильны в течение ряда лет. </w:t>
      </w:r>
    </w:p>
    <w:p w:rsidR="00903245" w:rsidRPr="00CE21B4" w:rsidRDefault="00903245" w:rsidP="00CE21B4">
      <w:pPr>
        <w:spacing w:line="360" w:lineRule="auto"/>
        <w:ind w:firstLine="709"/>
        <w:jc w:val="both"/>
        <w:rPr>
          <w:sz w:val="28"/>
          <w:szCs w:val="28"/>
        </w:rPr>
      </w:pPr>
      <w:r w:rsidRPr="00CE21B4">
        <w:rPr>
          <w:sz w:val="28"/>
          <w:szCs w:val="28"/>
        </w:rPr>
        <w:t xml:space="preserve">Все меры по налогообложению во Франции находятся в компетенции Парламента (Национальной Ассамблеи). Там ежегодно уточняются ставки. </w:t>
      </w:r>
    </w:p>
    <w:p w:rsidR="00026BB7" w:rsidRPr="00CE21B4" w:rsidRDefault="00903245" w:rsidP="00CE21B4">
      <w:pPr>
        <w:spacing w:line="360" w:lineRule="auto"/>
        <w:ind w:firstLine="709"/>
        <w:jc w:val="both"/>
        <w:rPr>
          <w:sz w:val="28"/>
          <w:szCs w:val="28"/>
        </w:rPr>
      </w:pPr>
      <w:r w:rsidRPr="00CE21B4">
        <w:rPr>
          <w:sz w:val="28"/>
          <w:szCs w:val="28"/>
        </w:rPr>
        <w:t>Для французской налоговой</w:t>
      </w:r>
      <w:r w:rsidR="00CE21B4">
        <w:rPr>
          <w:sz w:val="28"/>
          <w:szCs w:val="28"/>
        </w:rPr>
        <w:t xml:space="preserve"> </w:t>
      </w:r>
      <w:r w:rsidRPr="00CE21B4">
        <w:rPr>
          <w:sz w:val="28"/>
          <w:szCs w:val="28"/>
        </w:rPr>
        <w:t xml:space="preserve">системы характерны жесткая законодательная регламентация, сочетающаяся, вместе с тем, с гибкостью. Правила применения налогов стабильны в течение ряда лет. </w:t>
      </w:r>
    </w:p>
    <w:p w:rsidR="00026BB7" w:rsidRPr="00CE21B4" w:rsidRDefault="00026BB7" w:rsidP="00CE21B4">
      <w:pPr>
        <w:spacing w:line="360" w:lineRule="auto"/>
        <w:ind w:firstLine="709"/>
        <w:jc w:val="both"/>
        <w:rPr>
          <w:sz w:val="28"/>
          <w:szCs w:val="28"/>
        </w:rPr>
      </w:pPr>
      <w:r w:rsidRPr="00CE21B4">
        <w:rPr>
          <w:sz w:val="28"/>
          <w:szCs w:val="28"/>
        </w:rPr>
        <w:t>К отличительным особенностям французского налогообложения можно отнести:</w:t>
      </w:r>
    </w:p>
    <w:p w:rsidR="00026BB7" w:rsidRPr="00CE21B4" w:rsidRDefault="00026BB7" w:rsidP="00CE21B4">
      <w:pPr>
        <w:spacing w:line="360" w:lineRule="auto"/>
        <w:ind w:firstLine="709"/>
        <w:jc w:val="both"/>
        <w:rPr>
          <w:sz w:val="28"/>
          <w:szCs w:val="28"/>
        </w:rPr>
      </w:pPr>
      <w:r w:rsidRPr="00CE21B4">
        <w:rPr>
          <w:sz w:val="28"/>
          <w:szCs w:val="28"/>
        </w:rPr>
        <w:t xml:space="preserve">- стимулирование роста вложений в науку; </w:t>
      </w:r>
    </w:p>
    <w:p w:rsidR="00026BB7" w:rsidRPr="00CE21B4" w:rsidRDefault="00026BB7" w:rsidP="00CE21B4">
      <w:pPr>
        <w:spacing w:line="360" w:lineRule="auto"/>
        <w:ind w:firstLine="709"/>
        <w:jc w:val="both"/>
        <w:rPr>
          <w:sz w:val="28"/>
          <w:szCs w:val="28"/>
        </w:rPr>
      </w:pPr>
      <w:r w:rsidRPr="00CE21B4">
        <w:rPr>
          <w:sz w:val="28"/>
          <w:szCs w:val="28"/>
        </w:rPr>
        <w:t>- налоговый авуар;</w:t>
      </w:r>
    </w:p>
    <w:p w:rsidR="00026BB7" w:rsidRPr="00CE21B4" w:rsidRDefault="00447BB6" w:rsidP="00CE21B4">
      <w:pPr>
        <w:spacing w:line="360" w:lineRule="auto"/>
        <w:ind w:firstLine="709"/>
        <w:jc w:val="both"/>
        <w:rPr>
          <w:sz w:val="28"/>
          <w:szCs w:val="28"/>
        </w:rPr>
      </w:pPr>
      <w:r w:rsidRPr="00CE21B4">
        <w:rPr>
          <w:sz w:val="28"/>
          <w:szCs w:val="28"/>
        </w:rPr>
        <w:t>-</w:t>
      </w:r>
      <w:r w:rsidR="00026BB7" w:rsidRPr="00CE21B4">
        <w:rPr>
          <w:sz w:val="28"/>
          <w:szCs w:val="28"/>
        </w:rPr>
        <w:t xml:space="preserve"> налогообложение доходов от перепродажи имущества.</w:t>
      </w:r>
    </w:p>
    <w:p w:rsidR="00447BB6" w:rsidRPr="00CE21B4" w:rsidRDefault="00026BB7" w:rsidP="00CE21B4">
      <w:pPr>
        <w:spacing w:line="360" w:lineRule="auto"/>
        <w:ind w:firstLine="709"/>
        <w:jc w:val="both"/>
        <w:rPr>
          <w:sz w:val="28"/>
          <w:szCs w:val="28"/>
        </w:rPr>
      </w:pPr>
      <w:r w:rsidRPr="00CE21B4">
        <w:rPr>
          <w:sz w:val="28"/>
          <w:szCs w:val="28"/>
        </w:rPr>
        <w:t>Стимулирование роста вложений в науку предусматривает налоговые кредиты в размере 50</w:t>
      </w:r>
      <w:r w:rsidR="00447BB6" w:rsidRPr="00CE21B4">
        <w:rPr>
          <w:sz w:val="28"/>
          <w:szCs w:val="28"/>
        </w:rPr>
        <w:t xml:space="preserve"> </w:t>
      </w:r>
      <w:r w:rsidRPr="00CE21B4">
        <w:rPr>
          <w:sz w:val="28"/>
          <w:szCs w:val="28"/>
        </w:rPr>
        <w:t>%</w:t>
      </w:r>
      <w:r w:rsidR="00CE21B4">
        <w:rPr>
          <w:sz w:val="28"/>
          <w:szCs w:val="28"/>
        </w:rPr>
        <w:t xml:space="preserve"> </w:t>
      </w:r>
      <w:r w:rsidRPr="00CE21B4">
        <w:rPr>
          <w:sz w:val="28"/>
          <w:szCs w:val="28"/>
        </w:rPr>
        <w:t>от ежегодного прироста вложений на НИОКР. При снижении вложений налог возрастает на 50</w:t>
      </w:r>
      <w:r w:rsidR="00447BB6" w:rsidRPr="00CE21B4">
        <w:rPr>
          <w:sz w:val="28"/>
          <w:szCs w:val="28"/>
        </w:rPr>
        <w:t xml:space="preserve"> </w:t>
      </w:r>
      <w:r w:rsidRPr="00CE21B4">
        <w:rPr>
          <w:sz w:val="28"/>
          <w:szCs w:val="28"/>
        </w:rPr>
        <w:t xml:space="preserve">% от суммы уменьшения. </w:t>
      </w:r>
    </w:p>
    <w:p w:rsidR="00026BB7" w:rsidRPr="00CE21B4" w:rsidRDefault="00026BB7" w:rsidP="00CE21B4">
      <w:pPr>
        <w:spacing w:line="360" w:lineRule="auto"/>
        <w:ind w:firstLine="709"/>
        <w:jc w:val="both"/>
        <w:rPr>
          <w:sz w:val="28"/>
          <w:szCs w:val="28"/>
        </w:rPr>
      </w:pPr>
      <w:r w:rsidRPr="00CE21B4">
        <w:rPr>
          <w:sz w:val="28"/>
          <w:szCs w:val="28"/>
        </w:rPr>
        <w:t>Налогообложение доходов от перепродажи имущества. Разница между продажной и покупной ценой представляет собой базу обложения. К ней применяются две разные ставки: 42</w:t>
      </w:r>
      <w:r w:rsidR="00447BB6" w:rsidRPr="00CE21B4">
        <w:rPr>
          <w:sz w:val="28"/>
          <w:szCs w:val="28"/>
        </w:rPr>
        <w:t xml:space="preserve"> </w:t>
      </w:r>
      <w:r w:rsidRPr="00CE21B4">
        <w:rPr>
          <w:sz w:val="28"/>
          <w:szCs w:val="28"/>
        </w:rPr>
        <w:t>%, если акт продажи произошел в течение двух лет владения; 15</w:t>
      </w:r>
      <w:r w:rsidR="00447BB6" w:rsidRPr="00CE21B4">
        <w:rPr>
          <w:sz w:val="28"/>
          <w:szCs w:val="28"/>
        </w:rPr>
        <w:t xml:space="preserve"> </w:t>
      </w:r>
      <w:r w:rsidRPr="00CE21B4">
        <w:rPr>
          <w:sz w:val="28"/>
          <w:szCs w:val="28"/>
        </w:rPr>
        <w:t>%, если акт продажи произошел после двух лет владения.</w:t>
      </w:r>
    </w:p>
    <w:p w:rsidR="00026BB7" w:rsidRPr="00CE21B4" w:rsidRDefault="00026BB7" w:rsidP="00CE21B4">
      <w:pPr>
        <w:spacing w:line="360" w:lineRule="auto"/>
        <w:ind w:firstLine="709"/>
        <w:jc w:val="both"/>
        <w:rPr>
          <w:sz w:val="28"/>
          <w:szCs w:val="28"/>
        </w:rPr>
      </w:pPr>
      <w:r w:rsidRPr="00CE21B4">
        <w:rPr>
          <w:sz w:val="28"/>
          <w:szCs w:val="28"/>
        </w:rPr>
        <w:t xml:space="preserve">Налоговый авуар представляет собой компенсацию двойного налогообложения держателей акций, которые облагаются подоходным налогом как физические лица с доходов от дивидендов и также облагается налогом доход АО. Размер налогового авуара равен половине стоимости распределяемых дивидендов. </w:t>
      </w:r>
    </w:p>
    <w:p w:rsidR="007F32F4" w:rsidRPr="00CE21B4" w:rsidRDefault="00903245" w:rsidP="00CE21B4">
      <w:pPr>
        <w:spacing w:line="360" w:lineRule="auto"/>
        <w:ind w:firstLine="709"/>
        <w:jc w:val="both"/>
        <w:rPr>
          <w:sz w:val="28"/>
          <w:szCs w:val="28"/>
        </w:rPr>
      </w:pPr>
      <w:r w:rsidRPr="00CE21B4">
        <w:rPr>
          <w:sz w:val="28"/>
          <w:szCs w:val="28"/>
        </w:rPr>
        <w:t>Французские налоги взаимоувязаны в целостную систему, в которой существует механизм защиты от двойного налогообложения. Местные органы имеют достаточно широкие права в этой области, но ограничены рядом условий</w:t>
      </w:r>
      <w:r w:rsidR="007F32F4" w:rsidRPr="00CE21B4">
        <w:rPr>
          <w:sz w:val="28"/>
          <w:szCs w:val="28"/>
        </w:rPr>
        <w:t xml:space="preserve">. </w:t>
      </w:r>
    </w:p>
    <w:p w:rsidR="00E84E8E" w:rsidRPr="00CE21B4" w:rsidRDefault="00A566C5" w:rsidP="00CE21B4">
      <w:pPr>
        <w:spacing w:line="360" w:lineRule="auto"/>
        <w:ind w:firstLine="709"/>
        <w:jc w:val="both"/>
        <w:rPr>
          <w:sz w:val="28"/>
          <w:szCs w:val="28"/>
        </w:rPr>
      </w:pPr>
      <w:r w:rsidRPr="00CE21B4">
        <w:rPr>
          <w:sz w:val="28"/>
          <w:szCs w:val="28"/>
        </w:rPr>
        <w:t>Налогообложение опирается на государственную систему бухучета, которая является обязательной.</w:t>
      </w:r>
    </w:p>
    <w:p w:rsidR="00A65DD6" w:rsidRPr="00CA5B4F" w:rsidRDefault="00CA5B4F" w:rsidP="00CA5B4F">
      <w:pPr>
        <w:spacing w:line="360" w:lineRule="auto"/>
        <w:ind w:firstLine="709"/>
        <w:jc w:val="center"/>
        <w:rPr>
          <w:b/>
          <w:sz w:val="28"/>
          <w:szCs w:val="28"/>
        </w:rPr>
      </w:pPr>
      <w:r>
        <w:rPr>
          <w:sz w:val="28"/>
          <w:szCs w:val="28"/>
        </w:rPr>
        <w:br w:type="page"/>
      </w:r>
      <w:r w:rsidR="00D92884" w:rsidRPr="00CA5B4F">
        <w:rPr>
          <w:b/>
          <w:sz w:val="28"/>
          <w:szCs w:val="28"/>
        </w:rPr>
        <w:t xml:space="preserve">2. </w:t>
      </w:r>
      <w:r w:rsidR="00A65DD6" w:rsidRPr="00CA5B4F">
        <w:rPr>
          <w:b/>
          <w:sz w:val="28"/>
          <w:szCs w:val="28"/>
        </w:rPr>
        <w:t>Виды налогов</w:t>
      </w:r>
    </w:p>
    <w:p w:rsidR="0028222F" w:rsidRPr="00CE21B4" w:rsidRDefault="0028222F" w:rsidP="00CE21B4">
      <w:pPr>
        <w:spacing w:line="360" w:lineRule="auto"/>
        <w:ind w:firstLine="709"/>
        <w:jc w:val="both"/>
        <w:rPr>
          <w:sz w:val="28"/>
          <w:szCs w:val="28"/>
        </w:rPr>
      </w:pPr>
    </w:p>
    <w:p w:rsidR="00FA7863" w:rsidRPr="00CE21B4" w:rsidRDefault="0028222F" w:rsidP="00CE21B4">
      <w:pPr>
        <w:spacing w:line="360" w:lineRule="auto"/>
        <w:ind w:firstLine="709"/>
        <w:jc w:val="both"/>
        <w:rPr>
          <w:sz w:val="28"/>
          <w:szCs w:val="28"/>
        </w:rPr>
      </w:pPr>
      <w:r w:rsidRPr="00CE21B4">
        <w:rPr>
          <w:sz w:val="28"/>
          <w:szCs w:val="28"/>
        </w:rPr>
        <w:t>Отличительной особенностью Франции является низкий уровень прямого налогообложения и одновременно высокий уровень косвенного. Косвенные налоги дают около 60</w:t>
      </w:r>
      <w:r w:rsidR="00447BB6" w:rsidRPr="00CE21B4">
        <w:rPr>
          <w:sz w:val="28"/>
          <w:szCs w:val="28"/>
        </w:rPr>
        <w:t xml:space="preserve"> </w:t>
      </w:r>
      <w:r w:rsidRPr="00CE21B4">
        <w:rPr>
          <w:sz w:val="28"/>
          <w:szCs w:val="28"/>
        </w:rPr>
        <w:t>% налоговых доходов общего бюджета (в основном за счет поступления от НДС, которые составляют 45</w:t>
      </w:r>
      <w:r w:rsidR="00447BB6" w:rsidRPr="00CE21B4">
        <w:rPr>
          <w:sz w:val="28"/>
          <w:szCs w:val="28"/>
        </w:rPr>
        <w:t xml:space="preserve"> </w:t>
      </w:r>
      <w:r w:rsidRPr="00CE21B4">
        <w:rPr>
          <w:sz w:val="28"/>
          <w:szCs w:val="28"/>
        </w:rPr>
        <w:t>%). Среди прямых налогов основную роль играет подоходный налог с доходов физических лиц, составляющий 20</w:t>
      </w:r>
      <w:r w:rsidR="00447BB6" w:rsidRPr="00CE21B4">
        <w:rPr>
          <w:sz w:val="28"/>
          <w:szCs w:val="28"/>
        </w:rPr>
        <w:t xml:space="preserve"> </w:t>
      </w:r>
      <w:r w:rsidRPr="00CE21B4">
        <w:rPr>
          <w:sz w:val="28"/>
          <w:szCs w:val="28"/>
        </w:rPr>
        <w:t>% налоговых поступлений.</w:t>
      </w:r>
      <w:r w:rsidR="00FA7863" w:rsidRPr="00CE21B4">
        <w:rPr>
          <w:sz w:val="28"/>
          <w:szCs w:val="28"/>
        </w:rPr>
        <w:t xml:space="preserve"> </w:t>
      </w:r>
    </w:p>
    <w:p w:rsidR="00FA7863" w:rsidRPr="00CE21B4" w:rsidRDefault="00FA7863" w:rsidP="00CE21B4">
      <w:pPr>
        <w:spacing w:line="360" w:lineRule="auto"/>
        <w:ind w:firstLine="709"/>
        <w:jc w:val="both"/>
        <w:rPr>
          <w:sz w:val="28"/>
          <w:szCs w:val="28"/>
        </w:rPr>
      </w:pPr>
      <w:r w:rsidRPr="00CE21B4">
        <w:rPr>
          <w:sz w:val="28"/>
          <w:szCs w:val="28"/>
        </w:rPr>
        <w:t xml:space="preserve">Во Франции существует строгое деление на </w:t>
      </w:r>
      <w:r w:rsidRPr="00CE21B4">
        <w:rPr>
          <w:i/>
          <w:sz w:val="28"/>
          <w:szCs w:val="28"/>
        </w:rPr>
        <w:t>местные налоги</w:t>
      </w:r>
      <w:r w:rsidRPr="00CE21B4">
        <w:rPr>
          <w:sz w:val="28"/>
          <w:szCs w:val="28"/>
        </w:rPr>
        <w:t xml:space="preserve"> и налоги, идущие в центральный бюджет (</w:t>
      </w:r>
      <w:r w:rsidRPr="00CE21B4">
        <w:rPr>
          <w:i/>
          <w:sz w:val="28"/>
          <w:szCs w:val="28"/>
        </w:rPr>
        <w:t xml:space="preserve">федеральные налоги). </w:t>
      </w:r>
    </w:p>
    <w:p w:rsidR="00FA7863" w:rsidRPr="00CE21B4" w:rsidRDefault="00FA7863" w:rsidP="00CE21B4">
      <w:pPr>
        <w:spacing w:line="360" w:lineRule="auto"/>
        <w:ind w:firstLine="709"/>
        <w:jc w:val="both"/>
        <w:rPr>
          <w:sz w:val="28"/>
          <w:szCs w:val="28"/>
        </w:rPr>
      </w:pPr>
      <w:r w:rsidRPr="00CE21B4">
        <w:rPr>
          <w:sz w:val="28"/>
          <w:szCs w:val="28"/>
        </w:rPr>
        <w:t xml:space="preserve">Основные </w:t>
      </w:r>
      <w:r w:rsidRPr="00CE21B4">
        <w:rPr>
          <w:i/>
          <w:sz w:val="28"/>
          <w:szCs w:val="28"/>
        </w:rPr>
        <w:t>федеральные налоги</w:t>
      </w:r>
      <w:r w:rsidRPr="00CE21B4">
        <w:rPr>
          <w:sz w:val="28"/>
          <w:szCs w:val="28"/>
        </w:rPr>
        <w:t xml:space="preserve">: </w:t>
      </w:r>
    </w:p>
    <w:p w:rsidR="00447BB6" w:rsidRPr="00CE21B4" w:rsidRDefault="00FA7863" w:rsidP="00CE21B4">
      <w:pPr>
        <w:numPr>
          <w:ilvl w:val="0"/>
          <w:numId w:val="5"/>
        </w:numPr>
        <w:spacing w:line="360" w:lineRule="auto"/>
        <w:ind w:left="0" w:firstLine="709"/>
        <w:jc w:val="both"/>
        <w:rPr>
          <w:sz w:val="28"/>
          <w:szCs w:val="28"/>
        </w:rPr>
      </w:pPr>
      <w:r w:rsidRPr="00CE21B4">
        <w:rPr>
          <w:sz w:val="28"/>
          <w:szCs w:val="28"/>
        </w:rPr>
        <w:t>НДС;</w:t>
      </w:r>
    </w:p>
    <w:p w:rsidR="00FA7863" w:rsidRPr="00CE21B4" w:rsidRDefault="00FA7863" w:rsidP="00CE21B4">
      <w:pPr>
        <w:numPr>
          <w:ilvl w:val="0"/>
          <w:numId w:val="5"/>
        </w:numPr>
        <w:spacing w:line="360" w:lineRule="auto"/>
        <w:ind w:left="0" w:firstLine="709"/>
        <w:jc w:val="both"/>
        <w:rPr>
          <w:sz w:val="28"/>
          <w:szCs w:val="28"/>
        </w:rPr>
      </w:pPr>
      <w:r w:rsidRPr="00CE21B4">
        <w:rPr>
          <w:sz w:val="28"/>
          <w:szCs w:val="28"/>
        </w:rPr>
        <w:t xml:space="preserve"> подоходный налог с физических лиц; </w:t>
      </w:r>
    </w:p>
    <w:p w:rsidR="00447BB6" w:rsidRPr="00CE21B4" w:rsidRDefault="00FA7863" w:rsidP="00CE21B4">
      <w:pPr>
        <w:numPr>
          <w:ilvl w:val="0"/>
          <w:numId w:val="5"/>
        </w:numPr>
        <w:spacing w:line="360" w:lineRule="auto"/>
        <w:ind w:left="0" w:firstLine="709"/>
        <w:jc w:val="both"/>
        <w:rPr>
          <w:sz w:val="28"/>
          <w:szCs w:val="28"/>
        </w:rPr>
      </w:pPr>
      <w:r w:rsidRPr="00CE21B4">
        <w:rPr>
          <w:sz w:val="28"/>
          <w:szCs w:val="28"/>
        </w:rPr>
        <w:t>налог на прибыль предприятий;</w:t>
      </w:r>
    </w:p>
    <w:p w:rsidR="00447BB6" w:rsidRPr="00CE21B4" w:rsidRDefault="00FA7863" w:rsidP="00CE21B4">
      <w:pPr>
        <w:numPr>
          <w:ilvl w:val="0"/>
          <w:numId w:val="5"/>
        </w:numPr>
        <w:spacing w:line="360" w:lineRule="auto"/>
        <w:ind w:left="0" w:firstLine="709"/>
        <w:jc w:val="both"/>
        <w:rPr>
          <w:sz w:val="28"/>
          <w:szCs w:val="28"/>
        </w:rPr>
      </w:pPr>
      <w:r w:rsidRPr="00CE21B4">
        <w:rPr>
          <w:sz w:val="28"/>
          <w:szCs w:val="28"/>
        </w:rPr>
        <w:t xml:space="preserve"> пошлины на нефтепродукты;</w:t>
      </w:r>
    </w:p>
    <w:p w:rsidR="00393344" w:rsidRPr="00CE21B4" w:rsidRDefault="00FA7863" w:rsidP="00CE21B4">
      <w:pPr>
        <w:spacing w:line="360" w:lineRule="auto"/>
        <w:ind w:firstLine="709"/>
        <w:jc w:val="both"/>
        <w:rPr>
          <w:sz w:val="28"/>
          <w:szCs w:val="28"/>
        </w:rPr>
      </w:pPr>
      <w:r w:rsidRPr="00CE21B4">
        <w:rPr>
          <w:sz w:val="28"/>
          <w:szCs w:val="28"/>
        </w:rPr>
        <w:t>5) акцизы (кроме обычных продуктов к акцизным относят: спички, мин</w:t>
      </w:r>
      <w:r w:rsidR="00393344" w:rsidRPr="00CE21B4">
        <w:rPr>
          <w:sz w:val="28"/>
          <w:szCs w:val="28"/>
        </w:rPr>
        <w:t xml:space="preserve">. вода, услуги авиатранспорта); </w:t>
      </w:r>
    </w:p>
    <w:p w:rsidR="00393344" w:rsidRPr="00CE21B4" w:rsidRDefault="00393344" w:rsidP="00CE21B4">
      <w:pPr>
        <w:spacing w:line="360" w:lineRule="auto"/>
        <w:ind w:firstLine="709"/>
        <w:jc w:val="both"/>
        <w:rPr>
          <w:sz w:val="28"/>
          <w:szCs w:val="28"/>
        </w:rPr>
      </w:pPr>
      <w:r w:rsidRPr="00CE21B4">
        <w:rPr>
          <w:sz w:val="28"/>
          <w:szCs w:val="28"/>
        </w:rPr>
        <w:t xml:space="preserve">6)налог на собственность; </w:t>
      </w:r>
    </w:p>
    <w:p w:rsidR="00393344" w:rsidRPr="00CE21B4" w:rsidRDefault="00393344" w:rsidP="00CE21B4">
      <w:pPr>
        <w:spacing w:line="360" w:lineRule="auto"/>
        <w:ind w:firstLine="709"/>
        <w:jc w:val="both"/>
        <w:rPr>
          <w:sz w:val="28"/>
          <w:szCs w:val="28"/>
        </w:rPr>
      </w:pPr>
      <w:r w:rsidRPr="00CE21B4">
        <w:rPr>
          <w:sz w:val="28"/>
          <w:szCs w:val="28"/>
        </w:rPr>
        <w:t>7)</w:t>
      </w:r>
      <w:r w:rsidR="00FA7863" w:rsidRPr="00CE21B4">
        <w:rPr>
          <w:sz w:val="28"/>
          <w:szCs w:val="28"/>
        </w:rPr>
        <w:t xml:space="preserve"> таможенные пошли</w:t>
      </w:r>
      <w:r w:rsidRPr="00CE21B4">
        <w:rPr>
          <w:sz w:val="28"/>
          <w:szCs w:val="28"/>
        </w:rPr>
        <w:t>ны;</w:t>
      </w:r>
    </w:p>
    <w:p w:rsidR="00393344" w:rsidRPr="00CE21B4" w:rsidRDefault="00393344" w:rsidP="00CE21B4">
      <w:pPr>
        <w:spacing w:line="360" w:lineRule="auto"/>
        <w:ind w:firstLine="709"/>
        <w:jc w:val="both"/>
        <w:rPr>
          <w:sz w:val="28"/>
          <w:szCs w:val="28"/>
        </w:rPr>
      </w:pPr>
      <w:r w:rsidRPr="00CE21B4">
        <w:rPr>
          <w:sz w:val="28"/>
          <w:szCs w:val="28"/>
        </w:rPr>
        <w:t>8)</w:t>
      </w:r>
      <w:r w:rsidR="00FA7863" w:rsidRPr="00CE21B4">
        <w:rPr>
          <w:sz w:val="28"/>
          <w:szCs w:val="28"/>
        </w:rPr>
        <w:t xml:space="preserve"> налог на прибыль от ценных бумаг и др. </w:t>
      </w:r>
    </w:p>
    <w:p w:rsidR="00393344" w:rsidRPr="00CE21B4" w:rsidRDefault="00FA7863" w:rsidP="00CE21B4">
      <w:pPr>
        <w:spacing w:line="360" w:lineRule="auto"/>
        <w:ind w:firstLine="709"/>
        <w:jc w:val="both"/>
        <w:rPr>
          <w:sz w:val="28"/>
          <w:szCs w:val="28"/>
        </w:rPr>
      </w:pPr>
      <w:r w:rsidRPr="00CE21B4">
        <w:rPr>
          <w:sz w:val="28"/>
          <w:szCs w:val="28"/>
        </w:rPr>
        <w:t xml:space="preserve">Основные </w:t>
      </w:r>
      <w:r w:rsidRPr="00CE21B4">
        <w:rPr>
          <w:i/>
          <w:sz w:val="28"/>
          <w:szCs w:val="28"/>
        </w:rPr>
        <w:t>местные налоги</w:t>
      </w:r>
      <w:r w:rsidRPr="00CE21B4">
        <w:rPr>
          <w:sz w:val="28"/>
          <w:szCs w:val="28"/>
        </w:rPr>
        <w:t xml:space="preserve">: </w:t>
      </w:r>
    </w:p>
    <w:p w:rsidR="00393344" w:rsidRPr="00CE21B4" w:rsidRDefault="00447BB6" w:rsidP="00CE21B4">
      <w:pPr>
        <w:spacing w:line="360" w:lineRule="auto"/>
        <w:ind w:firstLine="709"/>
        <w:jc w:val="both"/>
        <w:rPr>
          <w:sz w:val="28"/>
          <w:szCs w:val="28"/>
        </w:rPr>
      </w:pPr>
      <w:r w:rsidRPr="00CE21B4">
        <w:rPr>
          <w:sz w:val="28"/>
          <w:szCs w:val="28"/>
        </w:rPr>
        <w:t xml:space="preserve">1) </w:t>
      </w:r>
      <w:r w:rsidR="00FA7863" w:rsidRPr="00CE21B4">
        <w:rPr>
          <w:sz w:val="28"/>
          <w:szCs w:val="28"/>
        </w:rPr>
        <w:t>турист</w:t>
      </w:r>
      <w:r w:rsidR="00393344" w:rsidRPr="00CE21B4">
        <w:rPr>
          <w:sz w:val="28"/>
          <w:szCs w:val="28"/>
        </w:rPr>
        <w:t xml:space="preserve">ский сбор; </w:t>
      </w:r>
    </w:p>
    <w:p w:rsidR="00393344" w:rsidRPr="00CE21B4" w:rsidRDefault="00393344" w:rsidP="00CE21B4">
      <w:pPr>
        <w:spacing w:line="360" w:lineRule="auto"/>
        <w:ind w:firstLine="709"/>
        <w:jc w:val="both"/>
        <w:rPr>
          <w:sz w:val="28"/>
          <w:szCs w:val="28"/>
        </w:rPr>
      </w:pPr>
      <w:r w:rsidRPr="00CE21B4">
        <w:rPr>
          <w:sz w:val="28"/>
          <w:szCs w:val="28"/>
        </w:rPr>
        <w:t>2)</w:t>
      </w:r>
      <w:r w:rsidR="00FA7863" w:rsidRPr="00CE21B4">
        <w:rPr>
          <w:sz w:val="28"/>
          <w:szCs w:val="28"/>
        </w:rPr>
        <w:t>налог на семью (состоит из трех налогов: на жилье, земельный налог на здания и постройки, на</w:t>
      </w:r>
      <w:r w:rsidRPr="00CE21B4">
        <w:rPr>
          <w:sz w:val="28"/>
          <w:szCs w:val="28"/>
        </w:rPr>
        <w:t xml:space="preserve">лог на землю); </w:t>
      </w:r>
    </w:p>
    <w:p w:rsidR="00393344" w:rsidRPr="00CE21B4" w:rsidRDefault="00393344" w:rsidP="00CE21B4">
      <w:pPr>
        <w:spacing w:line="360" w:lineRule="auto"/>
        <w:ind w:firstLine="709"/>
        <w:jc w:val="both"/>
        <w:rPr>
          <w:sz w:val="28"/>
          <w:szCs w:val="28"/>
        </w:rPr>
      </w:pPr>
      <w:r w:rsidRPr="00CE21B4">
        <w:rPr>
          <w:sz w:val="28"/>
          <w:szCs w:val="28"/>
        </w:rPr>
        <w:t>3)</w:t>
      </w:r>
      <w:r w:rsidR="00FA7863" w:rsidRPr="00CE21B4">
        <w:rPr>
          <w:sz w:val="28"/>
          <w:szCs w:val="28"/>
        </w:rPr>
        <w:t xml:space="preserve"> налог на профес</w:t>
      </w:r>
      <w:r w:rsidRPr="00CE21B4">
        <w:rPr>
          <w:sz w:val="28"/>
          <w:szCs w:val="28"/>
        </w:rPr>
        <w:t>сию;</w:t>
      </w:r>
    </w:p>
    <w:p w:rsidR="00393344" w:rsidRPr="00CE21B4" w:rsidRDefault="00393344" w:rsidP="00CE21B4">
      <w:pPr>
        <w:spacing w:line="360" w:lineRule="auto"/>
        <w:ind w:firstLine="709"/>
        <w:jc w:val="both"/>
        <w:rPr>
          <w:sz w:val="28"/>
          <w:szCs w:val="28"/>
        </w:rPr>
      </w:pPr>
      <w:r w:rsidRPr="00CE21B4">
        <w:rPr>
          <w:sz w:val="28"/>
          <w:szCs w:val="28"/>
        </w:rPr>
        <w:t>4)</w:t>
      </w:r>
      <w:r w:rsidR="00FA7863" w:rsidRPr="00CE21B4">
        <w:rPr>
          <w:sz w:val="28"/>
          <w:szCs w:val="28"/>
        </w:rPr>
        <w:t xml:space="preserve"> налог на уборку тер</w:t>
      </w:r>
      <w:r w:rsidRPr="00CE21B4">
        <w:rPr>
          <w:sz w:val="28"/>
          <w:szCs w:val="28"/>
        </w:rPr>
        <w:t>ритории;</w:t>
      </w:r>
    </w:p>
    <w:p w:rsidR="00393344" w:rsidRPr="00CE21B4" w:rsidRDefault="00393344" w:rsidP="00CE21B4">
      <w:pPr>
        <w:spacing w:line="360" w:lineRule="auto"/>
        <w:ind w:firstLine="709"/>
        <w:jc w:val="both"/>
        <w:rPr>
          <w:sz w:val="28"/>
          <w:szCs w:val="28"/>
        </w:rPr>
      </w:pPr>
      <w:r w:rsidRPr="00CE21B4">
        <w:rPr>
          <w:sz w:val="28"/>
          <w:szCs w:val="28"/>
        </w:rPr>
        <w:t>5)</w:t>
      </w:r>
      <w:r w:rsidR="00FA7863" w:rsidRPr="00CE21B4">
        <w:rPr>
          <w:sz w:val="28"/>
          <w:szCs w:val="28"/>
        </w:rPr>
        <w:t xml:space="preserve"> налог на использование коммуни</w:t>
      </w:r>
      <w:r w:rsidRPr="00CE21B4">
        <w:rPr>
          <w:sz w:val="28"/>
          <w:szCs w:val="28"/>
        </w:rPr>
        <w:t>каций;</w:t>
      </w:r>
    </w:p>
    <w:p w:rsidR="00393344" w:rsidRPr="00CE21B4" w:rsidRDefault="00393344" w:rsidP="00CE21B4">
      <w:pPr>
        <w:spacing w:line="360" w:lineRule="auto"/>
        <w:ind w:firstLine="709"/>
        <w:jc w:val="both"/>
        <w:rPr>
          <w:sz w:val="28"/>
          <w:szCs w:val="28"/>
        </w:rPr>
      </w:pPr>
      <w:r w:rsidRPr="00CE21B4">
        <w:rPr>
          <w:sz w:val="28"/>
          <w:szCs w:val="28"/>
        </w:rPr>
        <w:t>6)</w:t>
      </w:r>
      <w:r w:rsidR="00FA7863" w:rsidRPr="00CE21B4">
        <w:rPr>
          <w:sz w:val="28"/>
          <w:szCs w:val="28"/>
        </w:rPr>
        <w:t xml:space="preserve"> налог на продажу зданий. </w:t>
      </w:r>
    </w:p>
    <w:p w:rsidR="0028222F" w:rsidRPr="00CE21B4" w:rsidRDefault="00FA7863" w:rsidP="00CE21B4">
      <w:pPr>
        <w:spacing w:line="360" w:lineRule="auto"/>
        <w:ind w:firstLine="709"/>
        <w:jc w:val="both"/>
        <w:rPr>
          <w:sz w:val="28"/>
          <w:szCs w:val="28"/>
        </w:rPr>
      </w:pPr>
      <w:r w:rsidRPr="00CE21B4">
        <w:rPr>
          <w:sz w:val="28"/>
          <w:szCs w:val="28"/>
        </w:rPr>
        <w:t>В целом, местные налоги составляют 30</w:t>
      </w:r>
      <w:r w:rsidR="00447BB6" w:rsidRPr="00CE21B4">
        <w:rPr>
          <w:sz w:val="28"/>
          <w:szCs w:val="28"/>
        </w:rPr>
        <w:t xml:space="preserve"> </w:t>
      </w:r>
      <w:r w:rsidRPr="00CE21B4">
        <w:rPr>
          <w:sz w:val="28"/>
          <w:szCs w:val="28"/>
        </w:rPr>
        <w:t>% общего налогового бремени, они же наполняют 40</w:t>
      </w:r>
      <w:r w:rsidR="00447BB6" w:rsidRPr="00CE21B4">
        <w:rPr>
          <w:sz w:val="28"/>
          <w:szCs w:val="28"/>
        </w:rPr>
        <w:t xml:space="preserve"> </w:t>
      </w:r>
      <w:r w:rsidRPr="00CE21B4">
        <w:rPr>
          <w:sz w:val="28"/>
          <w:szCs w:val="28"/>
        </w:rPr>
        <w:t>% местных бюджетов</w:t>
      </w:r>
      <w:r w:rsidR="00C412B1" w:rsidRPr="00CE21B4">
        <w:rPr>
          <w:rStyle w:val="a7"/>
          <w:sz w:val="28"/>
          <w:szCs w:val="28"/>
        </w:rPr>
        <w:footnoteReference w:id="7"/>
      </w:r>
      <w:r w:rsidRPr="00CE21B4">
        <w:rPr>
          <w:sz w:val="28"/>
          <w:szCs w:val="28"/>
        </w:rPr>
        <w:t>.</w:t>
      </w:r>
    </w:p>
    <w:p w:rsidR="0028222F" w:rsidRPr="00CE21B4" w:rsidRDefault="0028222F" w:rsidP="00CE21B4">
      <w:pPr>
        <w:spacing w:line="360" w:lineRule="auto"/>
        <w:ind w:firstLine="709"/>
        <w:jc w:val="both"/>
        <w:rPr>
          <w:sz w:val="28"/>
          <w:szCs w:val="28"/>
        </w:rPr>
      </w:pPr>
      <w:r w:rsidRPr="00CE21B4">
        <w:rPr>
          <w:sz w:val="28"/>
          <w:szCs w:val="28"/>
        </w:rPr>
        <w:t>Рассмотрим подробнее некоторые из видов налогов существующих во Франции</w:t>
      </w:r>
      <w:r w:rsidR="004C1E46" w:rsidRPr="00CE21B4">
        <w:rPr>
          <w:sz w:val="28"/>
          <w:szCs w:val="28"/>
        </w:rPr>
        <w:t>.</w:t>
      </w:r>
      <w:r w:rsidRPr="00CE21B4">
        <w:rPr>
          <w:sz w:val="28"/>
          <w:szCs w:val="28"/>
        </w:rPr>
        <w:t xml:space="preserve"> </w:t>
      </w:r>
    </w:p>
    <w:p w:rsidR="009507C6" w:rsidRPr="00CE21B4" w:rsidRDefault="009507C6" w:rsidP="00CE21B4">
      <w:pPr>
        <w:spacing w:line="360" w:lineRule="auto"/>
        <w:ind w:firstLine="709"/>
        <w:jc w:val="both"/>
        <w:rPr>
          <w:sz w:val="28"/>
          <w:szCs w:val="28"/>
        </w:rPr>
      </w:pPr>
    </w:p>
    <w:p w:rsidR="0028222F" w:rsidRPr="00CA5B4F" w:rsidRDefault="00447BB6" w:rsidP="00CA5B4F">
      <w:pPr>
        <w:spacing w:line="360" w:lineRule="auto"/>
        <w:ind w:firstLine="709"/>
        <w:jc w:val="center"/>
        <w:rPr>
          <w:b/>
          <w:sz w:val="28"/>
          <w:szCs w:val="28"/>
        </w:rPr>
      </w:pPr>
      <w:r w:rsidRPr="00CA5B4F">
        <w:rPr>
          <w:b/>
          <w:sz w:val="28"/>
          <w:szCs w:val="28"/>
        </w:rPr>
        <w:t xml:space="preserve">2.1 </w:t>
      </w:r>
      <w:r w:rsidR="0028222F" w:rsidRPr="00CA5B4F">
        <w:rPr>
          <w:b/>
          <w:sz w:val="28"/>
          <w:szCs w:val="28"/>
        </w:rPr>
        <w:t>Прямые налоги</w:t>
      </w:r>
    </w:p>
    <w:p w:rsidR="009507C6" w:rsidRPr="00CE21B4" w:rsidRDefault="009507C6" w:rsidP="00CE21B4">
      <w:pPr>
        <w:spacing w:line="360" w:lineRule="auto"/>
        <w:ind w:firstLine="709"/>
        <w:jc w:val="both"/>
        <w:rPr>
          <w:sz w:val="28"/>
          <w:szCs w:val="28"/>
        </w:rPr>
      </w:pPr>
      <w:r w:rsidRPr="00CE21B4">
        <w:rPr>
          <w:sz w:val="28"/>
          <w:szCs w:val="28"/>
        </w:rPr>
        <w:t xml:space="preserve"> </w:t>
      </w:r>
    </w:p>
    <w:p w:rsidR="009507C6" w:rsidRPr="00CE21B4" w:rsidRDefault="009507C6" w:rsidP="00CE21B4">
      <w:pPr>
        <w:spacing w:line="360" w:lineRule="auto"/>
        <w:ind w:firstLine="709"/>
        <w:jc w:val="both"/>
        <w:rPr>
          <w:sz w:val="28"/>
          <w:szCs w:val="28"/>
        </w:rPr>
      </w:pPr>
      <w:r w:rsidRPr="00CE21B4">
        <w:rPr>
          <w:sz w:val="28"/>
          <w:szCs w:val="28"/>
        </w:rPr>
        <w:t xml:space="preserve">К числу самых важных прямых налогов во Франции относятся: </w:t>
      </w:r>
    </w:p>
    <w:p w:rsidR="009507C6" w:rsidRPr="00CE21B4" w:rsidRDefault="009507C6" w:rsidP="00CE21B4">
      <w:pPr>
        <w:spacing w:line="360" w:lineRule="auto"/>
        <w:ind w:firstLine="709"/>
        <w:jc w:val="both"/>
        <w:rPr>
          <w:sz w:val="28"/>
          <w:szCs w:val="28"/>
        </w:rPr>
      </w:pPr>
      <w:r w:rsidRPr="00CE21B4">
        <w:rPr>
          <w:sz w:val="28"/>
          <w:szCs w:val="28"/>
        </w:rPr>
        <w:t xml:space="preserve">- подоходный налог; </w:t>
      </w:r>
    </w:p>
    <w:p w:rsidR="009507C6" w:rsidRPr="00CE21B4" w:rsidRDefault="009507C6" w:rsidP="00CE21B4">
      <w:pPr>
        <w:spacing w:line="360" w:lineRule="auto"/>
        <w:ind w:firstLine="709"/>
        <w:jc w:val="both"/>
        <w:rPr>
          <w:sz w:val="28"/>
          <w:szCs w:val="28"/>
        </w:rPr>
      </w:pPr>
      <w:r w:rsidRPr="00CE21B4">
        <w:rPr>
          <w:sz w:val="28"/>
          <w:szCs w:val="28"/>
        </w:rPr>
        <w:t xml:space="preserve">- налог на прибыль акционерных обществ; </w:t>
      </w:r>
    </w:p>
    <w:p w:rsidR="00866851" w:rsidRPr="00CE21B4" w:rsidRDefault="00866851" w:rsidP="00CE21B4">
      <w:pPr>
        <w:spacing w:line="360" w:lineRule="auto"/>
        <w:ind w:firstLine="709"/>
        <w:jc w:val="both"/>
        <w:rPr>
          <w:sz w:val="28"/>
          <w:szCs w:val="28"/>
        </w:rPr>
      </w:pPr>
      <w:r w:rsidRPr="00CE21B4">
        <w:rPr>
          <w:sz w:val="28"/>
          <w:szCs w:val="28"/>
        </w:rPr>
        <w:t>- налог на прибыль;</w:t>
      </w:r>
    </w:p>
    <w:p w:rsidR="00E31FFD" w:rsidRPr="00CE21B4" w:rsidRDefault="009507C6" w:rsidP="00CE21B4">
      <w:pPr>
        <w:spacing w:line="360" w:lineRule="auto"/>
        <w:ind w:firstLine="709"/>
        <w:jc w:val="both"/>
        <w:rPr>
          <w:sz w:val="28"/>
          <w:szCs w:val="28"/>
        </w:rPr>
      </w:pPr>
      <w:r w:rsidRPr="00CE21B4">
        <w:rPr>
          <w:sz w:val="28"/>
          <w:szCs w:val="28"/>
        </w:rPr>
        <w:t>- налог на собственност</w:t>
      </w:r>
      <w:r w:rsidR="002E32AF" w:rsidRPr="00CE21B4">
        <w:rPr>
          <w:sz w:val="28"/>
          <w:szCs w:val="28"/>
        </w:rPr>
        <w:t>ь;</w:t>
      </w:r>
    </w:p>
    <w:p w:rsidR="002E32AF" w:rsidRPr="00CE21B4" w:rsidRDefault="002E32AF" w:rsidP="00CE21B4">
      <w:pPr>
        <w:spacing w:line="360" w:lineRule="auto"/>
        <w:ind w:firstLine="709"/>
        <w:jc w:val="both"/>
        <w:rPr>
          <w:sz w:val="28"/>
          <w:szCs w:val="28"/>
        </w:rPr>
      </w:pPr>
      <w:r w:rsidRPr="00CE21B4">
        <w:rPr>
          <w:sz w:val="28"/>
          <w:szCs w:val="28"/>
        </w:rPr>
        <w:t xml:space="preserve">- налог на автотранспортные средства. </w:t>
      </w:r>
    </w:p>
    <w:p w:rsidR="00E31FFD" w:rsidRPr="00CE21B4" w:rsidRDefault="00E31FFD" w:rsidP="00CE21B4">
      <w:pPr>
        <w:spacing w:line="360" w:lineRule="auto"/>
        <w:ind w:firstLine="709"/>
        <w:jc w:val="both"/>
        <w:rPr>
          <w:sz w:val="28"/>
          <w:szCs w:val="28"/>
        </w:rPr>
      </w:pPr>
      <w:r w:rsidRPr="00CE21B4">
        <w:rPr>
          <w:i/>
          <w:sz w:val="28"/>
          <w:szCs w:val="28"/>
        </w:rPr>
        <w:t>Подоходный налог</w:t>
      </w:r>
      <w:r w:rsidRPr="00CE21B4">
        <w:rPr>
          <w:sz w:val="28"/>
          <w:szCs w:val="28"/>
        </w:rPr>
        <w:t xml:space="preserve"> им облагаются физические лица, а так же предприятия и кооперативы, не являющиеся акционерными обществами. Ежегодно он обеспечивает около 20 % налоговых поступлений, принося почти 300 млрд. франков. Он был введен в действие в 1914 году министром финансов правительства Гастона Думерга Жозефом Кайо, а позднее неоднократно преобразовывался</w:t>
      </w:r>
    </w:p>
    <w:p w:rsidR="00EE50A7" w:rsidRPr="00CE21B4" w:rsidRDefault="00EE50A7" w:rsidP="00CE21B4">
      <w:pPr>
        <w:spacing w:line="360" w:lineRule="auto"/>
        <w:ind w:firstLine="709"/>
        <w:jc w:val="both"/>
        <w:rPr>
          <w:sz w:val="28"/>
          <w:szCs w:val="28"/>
        </w:rPr>
      </w:pPr>
      <w:r w:rsidRPr="00CE21B4">
        <w:rPr>
          <w:sz w:val="28"/>
          <w:szCs w:val="28"/>
        </w:rPr>
        <w:t>Налог, в принципе, единый, высчитывается по единой прогрессивной шкале, но вместе с тем он принимает во внимание экономические, социальные, семейные условия и возраст каждого плательщика. Ставки прогрес</w:t>
      </w:r>
      <w:r w:rsidR="00447BB6" w:rsidRPr="00CE21B4">
        <w:rPr>
          <w:sz w:val="28"/>
          <w:szCs w:val="28"/>
        </w:rPr>
        <w:t xml:space="preserve">сии – </w:t>
      </w:r>
      <w:r w:rsidRPr="00CE21B4">
        <w:rPr>
          <w:sz w:val="28"/>
          <w:szCs w:val="28"/>
        </w:rPr>
        <w:t>от 0 до 56,8</w:t>
      </w:r>
      <w:r w:rsidR="00447BB6" w:rsidRPr="00CE21B4">
        <w:rPr>
          <w:sz w:val="28"/>
          <w:szCs w:val="28"/>
        </w:rPr>
        <w:t xml:space="preserve"> </w:t>
      </w:r>
      <w:r w:rsidRPr="00CE21B4">
        <w:rPr>
          <w:sz w:val="28"/>
          <w:szCs w:val="28"/>
        </w:rPr>
        <w:t>% в зависимости от доходов. Ежегодно шкала уточняется, позволяя учесть инфляционные процессы</w:t>
      </w:r>
      <w:r w:rsidR="00CE21B4">
        <w:rPr>
          <w:sz w:val="28"/>
          <w:szCs w:val="28"/>
        </w:rPr>
        <w:t xml:space="preserve"> </w:t>
      </w:r>
    </w:p>
    <w:p w:rsidR="00E32771" w:rsidRPr="00CE21B4" w:rsidRDefault="00E32771" w:rsidP="00CE21B4">
      <w:pPr>
        <w:spacing w:line="360" w:lineRule="auto"/>
        <w:ind w:firstLine="709"/>
        <w:jc w:val="both"/>
        <w:rPr>
          <w:sz w:val="28"/>
          <w:szCs w:val="28"/>
        </w:rPr>
      </w:pPr>
      <w:r w:rsidRPr="00CE21B4">
        <w:rPr>
          <w:sz w:val="28"/>
          <w:szCs w:val="28"/>
        </w:rPr>
        <w:t xml:space="preserve">Налог уплачивается, начиная с 18 летнего возраста. Обложение осуществляется по совокупному доходу, заявленному в декларации, которая составляется самим плательщиком один раз в год по доходам за предыдущий год. </w:t>
      </w:r>
    </w:p>
    <w:p w:rsidR="00B76EA4" w:rsidRPr="00CE21B4" w:rsidRDefault="00E31FFD" w:rsidP="00CE21B4">
      <w:pPr>
        <w:spacing w:line="360" w:lineRule="auto"/>
        <w:ind w:firstLine="709"/>
        <w:jc w:val="both"/>
        <w:rPr>
          <w:sz w:val="28"/>
          <w:szCs w:val="28"/>
        </w:rPr>
      </w:pPr>
      <w:r w:rsidRPr="00CE21B4">
        <w:rPr>
          <w:sz w:val="28"/>
          <w:szCs w:val="28"/>
        </w:rPr>
        <w:t>На подоходный налог возложены функции стимулирования вкладов населения в сбережения, недвижимость, покупку акций. Все это создает сложную систему расчета налога и применения многочисленных льгот и вычетов. Так, из 25 млн. плательщиков фактически пла</w:t>
      </w:r>
      <w:r w:rsidR="00D71EDF" w:rsidRPr="00CE21B4">
        <w:rPr>
          <w:sz w:val="28"/>
          <w:szCs w:val="28"/>
        </w:rPr>
        <w:t>тят налог только 15 млн. (52</w:t>
      </w:r>
      <w:r w:rsidR="00311B73" w:rsidRPr="00CE21B4">
        <w:rPr>
          <w:sz w:val="28"/>
          <w:szCs w:val="28"/>
        </w:rPr>
        <w:t xml:space="preserve"> </w:t>
      </w:r>
      <w:r w:rsidR="00D71EDF" w:rsidRPr="00CE21B4">
        <w:rPr>
          <w:sz w:val="28"/>
          <w:szCs w:val="28"/>
        </w:rPr>
        <w:t xml:space="preserve">%), т.е. </w:t>
      </w:r>
      <w:r w:rsidRPr="00CE21B4">
        <w:rPr>
          <w:sz w:val="28"/>
          <w:szCs w:val="28"/>
        </w:rPr>
        <w:t>фактически подоходным налогом облагается лишь каждая вторая французская семья (15 млн</w:t>
      </w:r>
      <w:r w:rsidR="00B17D3D" w:rsidRPr="00CE21B4">
        <w:rPr>
          <w:sz w:val="28"/>
          <w:szCs w:val="28"/>
        </w:rPr>
        <w:t>.</w:t>
      </w:r>
      <w:r w:rsidRPr="00CE21B4">
        <w:rPr>
          <w:sz w:val="28"/>
          <w:szCs w:val="28"/>
        </w:rPr>
        <w:t xml:space="preserve"> семей), остальные либо пользуются многочисленными льготами (например, в связи с семейным положением и т.д.), или их доходы не достигают нижней планки, начиная с которой выплачивается подоходный налог.</w:t>
      </w:r>
      <w:r w:rsidR="0065384C" w:rsidRPr="00CE21B4">
        <w:rPr>
          <w:sz w:val="28"/>
          <w:szCs w:val="28"/>
        </w:rPr>
        <w:t xml:space="preserve"> Доходы делятся на 7 категорий, для каждой из которой своя методика расчета. </w:t>
      </w:r>
    </w:p>
    <w:p w:rsidR="00AA0F50" w:rsidRPr="00CE21B4" w:rsidRDefault="000E6C94" w:rsidP="00CE21B4">
      <w:pPr>
        <w:spacing w:line="360" w:lineRule="auto"/>
        <w:ind w:firstLine="709"/>
        <w:jc w:val="both"/>
        <w:rPr>
          <w:sz w:val="28"/>
          <w:szCs w:val="28"/>
        </w:rPr>
      </w:pPr>
      <w:r w:rsidRPr="00CE21B4">
        <w:rPr>
          <w:i/>
          <w:sz w:val="28"/>
          <w:szCs w:val="28"/>
        </w:rPr>
        <w:t>Налог на прибыль акционерных обществ</w:t>
      </w:r>
      <w:r w:rsidRPr="00CE21B4">
        <w:rPr>
          <w:sz w:val="28"/>
          <w:szCs w:val="28"/>
        </w:rPr>
        <w:t>. Доля налога на прибыль акционерных обществ в общей сумме налоговых поступлений составляет 10</w:t>
      </w:r>
      <w:r w:rsidR="00311B73" w:rsidRPr="00CE21B4">
        <w:rPr>
          <w:sz w:val="28"/>
          <w:szCs w:val="28"/>
        </w:rPr>
        <w:t xml:space="preserve"> </w:t>
      </w:r>
      <w:r w:rsidRPr="00CE21B4">
        <w:rPr>
          <w:sz w:val="28"/>
          <w:szCs w:val="28"/>
        </w:rPr>
        <w:t>% и имеет тенденцию к снижению. Это связано с постоянным снижением ставки. Данный налог применяется только к акционерным обществам. Доход юридических лиц, не являющихся акционерными обществами, облагается по правилам налогообложения физических лиц.</w:t>
      </w:r>
    </w:p>
    <w:p w:rsidR="000E6C94" w:rsidRPr="00CE21B4" w:rsidRDefault="00671E6C" w:rsidP="00CE21B4">
      <w:pPr>
        <w:spacing w:line="360" w:lineRule="auto"/>
        <w:ind w:firstLine="709"/>
        <w:jc w:val="both"/>
        <w:rPr>
          <w:sz w:val="28"/>
          <w:szCs w:val="28"/>
        </w:rPr>
      </w:pPr>
      <w:r w:rsidRPr="00CE21B4">
        <w:rPr>
          <w:sz w:val="28"/>
          <w:szCs w:val="28"/>
        </w:rPr>
        <w:t>А</w:t>
      </w:r>
      <w:r w:rsidR="00AA0F50" w:rsidRPr="00CE21B4">
        <w:rPr>
          <w:sz w:val="28"/>
          <w:szCs w:val="28"/>
        </w:rPr>
        <w:t>кционерные общества</w:t>
      </w:r>
      <w:r w:rsidRPr="00CE21B4">
        <w:rPr>
          <w:sz w:val="28"/>
          <w:szCs w:val="28"/>
        </w:rPr>
        <w:t xml:space="preserve"> облагаются не зависимо от вида ответственности. Объектом обложения выступает чистый доход по всем видам деятельности</w:t>
      </w:r>
      <w:r w:rsidR="00AA0F50" w:rsidRPr="00CE21B4">
        <w:rPr>
          <w:sz w:val="28"/>
          <w:szCs w:val="28"/>
        </w:rPr>
        <w:t>.</w:t>
      </w:r>
      <w:r w:rsidR="000E6C94" w:rsidRPr="00CE21B4">
        <w:rPr>
          <w:sz w:val="28"/>
          <w:szCs w:val="28"/>
        </w:rPr>
        <w:t xml:space="preserve"> Ставка составляет 34</w:t>
      </w:r>
      <w:r w:rsidR="00311B73" w:rsidRPr="00CE21B4">
        <w:rPr>
          <w:sz w:val="28"/>
          <w:szCs w:val="28"/>
        </w:rPr>
        <w:t xml:space="preserve"> </w:t>
      </w:r>
      <w:r w:rsidR="000E6C94" w:rsidRPr="00CE21B4">
        <w:rPr>
          <w:sz w:val="28"/>
          <w:szCs w:val="28"/>
        </w:rPr>
        <w:t>% к сумме налогооблагаемого дохода и 42</w:t>
      </w:r>
      <w:r w:rsidR="00311B73" w:rsidRPr="00CE21B4">
        <w:rPr>
          <w:sz w:val="28"/>
          <w:szCs w:val="28"/>
        </w:rPr>
        <w:t xml:space="preserve"> </w:t>
      </w:r>
      <w:r w:rsidR="000E6C94" w:rsidRPr="00CE21B4">
        <w:rPr>
          <w:sz w:val="28"/>
          <w:szCs w:val="28"/>
        </w:rPr>
        <w:t xml:space="preserve">%, если этот доход идет на выплату дивидендов, а не на развитие. </w:t>
      </w:r>
    </w:p>
    <w:p w:rsidR="00AA0F50" w:rsidRPr="00CE21B4" w:rsidRDefault="00671E6C" w:rsidP="00CE21B4">
      <w:pPr>
        <w:spacing w:line="360" w:lineRule="auto"/>
        <w:ind w:firstLine="709"/>
        <w:jc w:val="both"/>
        <w:rPr>
          <w:sz w:val="28"/>
          <w:szCs w:val="28"/>
        </w:rPr>
      </w:pPr>
      <w:r w:rsidRPr="00CE21B4">
        <w:rPr>
          <w:sz w:val="28"/>
          <w:szCs w:val="28"/>
        </w:rPr>
        <w:t>Уплата</w:t>
      </w:r>
      <w:r w:rsidR="00AA0F50" w:rsidRPr="00CE21B4">
        <w:rPr>
          <w:sz w:val="28"/>
          <w:szCs w:val="28"/>
        </w:rPr>
        <w:t xml:space="preserve"> налога</w:t>
      </w:r>
      <w:r w:rsidRPr="00CE21B4">
        <w:rPr>
          <w:sz w:val="28"/>
          <w:szCs w:val="28"/>
        </w:rPr>
        <w:t xml:space="preserve"> осуществляетс</w:t>
      </w:r>
      <w:r w:rsidR="00311B73" w:rsidRPr="00CE21B4">
        <w:rPr>
          <w:sz w:val="28"/>
          <w:szCs w:val="28"/>
        </w:rPr>
        <w:t xml:space="preserve">я пять раз в год: четыре раза – </w:t>
      </w:r>
      <w:r w:rsidRPr="00CE21B4">
        <w:rPr>
          <w:sz w:val="28"/>
          <w:szCs w:val="28"/>
        </w:rPr>
        <w:t>авансовые платежи по специальной форме, исходя из данных прошлого года, пя</w:t>
      </w:r>
      <w:r w:rsidR="00311B73" w:rsidRPr="00CE21B4">
        <w:rPr>
          <w:sz w:val="28"/>
          <w:szCs w:val="28"/>
        </w:rPr>
        <w:t xml:space="preserve">тый – </w:t>
      </w:r>
      <w:r w:rsidRPr="00CE21B4">
        <w:rPr>
          <w:sz w:val="28"/>
          <w:szCs w:val="28"/>
        </w:rPr>
        <w:t>по фактическим результатам за год на основе декларации. Во Франции существует на</w:t>
      </w:r>
      <w:r w:rsidR="00AA0F50" w:rsidRPr="00CE21B4">
        <w:rPr>
          <w:sz w:val="28"/>
          <w:szCs w:val="28"/>
        </w:rPr>
        <w:t xml:space="preserve">лог на акционерные </w:t>
      </w:r>
      <w:r w:rsidR="00311B73" w:rsidRPr="00CE21B4">
        <w:rPr>
          <w:sz w:val="28"/>
          <w:szCs w:val="28"/>
        </w:rPr>
        <w:t>общества</w:t>
      </w:r>
      <w:r w:rsidRPr="00CE21B4">
        <w:rPr>
          <w:sz w:val="28"/>
          <w:szCs w:val="28"/>
        </w:rPr>
        <w:t xml:space="preserve">, имеющие самостоятельные филиалы. Он обусловлен правилом полной ответственности филиала фирмы за конечный результат. В соответствии с этим правилом доход каждого филиала фирмы облагается в отдельности независимо от результатов в целом по фирме. </w:t>
      </w:r>
    </w:p>
    <w:p w:rsidR="00671E6C" w:rsidRPr="00CE21B4" w:rsidRDefault="00671E6C" w:rsidP="00CE21B4">
      <w:pPr>
        <w:spacing w:line="360" w:lineRule="auto"/>
        <w:ind w:firstLine="709"/>
        <w:jc w:val="both"/>
        <w:rPr>
          <w:sz w:val="28"/>
          <w:szCs w:val="28"/>
        </w:rPr>
      </w:pPr>
      <w:r w:rsidRPr="00CE21B4">
        <w:rPr>
          <w:sz w:val="28"/>
          <w:szCs w:val="28"/>
        </w:rPr>
        <w:t>Для вновь образованных АО существуют определенные льготы. Доходы таких АО имеют льготы в течение пяти лет. В зависимости от времени существования скидки изменяются: для АО возрастом до 2</w:t>
      </w:r>
      <w:r w:rsidR="00311B73" w:rsidRPr="00CE21B4">
        <w:rPr>
          <w:sz w:val="28"/>
          <w:szCs w:val="28"/>
        </w:rPr>
        <w:t>-</w:t>
      </w:r>
      <w:r w:rsidRPr="00CE21B4">
        <w:rPr>
          <w:sz w:val="28"/>
          <w:szCs w:val="28"/>
        </w:rPr>
        <w:t>х лет скидка 100</w:t>
      </w:r>
      <w:r w:rsidR="00311B73" w:rsidRPr="00CE21B4">
        <w:rPr>
          <w:sz w:val="28"/>
          <w:szCs w:val="28"/>
        </w:rPr>
        <w:t xml:space="preserve"> %, 3 года – </w:t>
      </w:r>
      <w:r w:rsidRPr="00CE21B4">
        <w:rPr>
          <w:sz w:val="28"/>
          <w:szCs w:val="28"/>
        </w:rPr>
        <w:t>75</w:t>
      </w:r>
      <w:r w:rsidR="00311B73" w:rsidRPr="00CE21B4">
        <w:rPr>
          <w:sz w:val="28"/>
          <w:szCs w:val="28"/>
        </w:rPr>
        <w:t xml:space="preserve"> %, 4 года – </w:t>
      </w:r>
      <w:r w:rsidRPr="00CE21B4">
        <w:rPr>
          <w:sz w:val="28"/>
          <w:szCs w:val="28"/>
        </w:rPr>
        <w:t>50</w:t>
      </w:r>
      <w:r w:rsidR="00311B73" w:rsidRPr="00CE21B4">
        <w:rPr>
          <w:sz w:val="28"/>
          <w:szCs w:val="28"/>
        </w:rPr>
        <w:t xml:space="preserve"> %, 5 лет – </w:t>
      </w:r>
      <w:r w:rsidRPr="00CE21B4">
        <w:rPr>
          <w:sz w:val="28"/>
          <w:szCs w:val="28"/>
        </w:rPr>
        <w:t>2</w:t>
      </w:r>
      <w:r w:rsidR="00311B73" w:rsidRPr="00CE21B4">
        <w:rPr>
          <w:sz w:val="28"/>
          <w:szCs w:val="28"/>
        </w:rPr>
        <w:t xml:space="preserve">5%, 6 и более лет – </w:t>
      </w:r>
      <w:r w:rsidRPr="00CE21B4">
        <w:rPr>
          <w:sz w:val="28"/>
          <w:szCs w:val="28"/>
        </w:rPr>
        <w:t>0</w:t>
      </w:r>
      <w:r w:rsidR="00311B73" w:rsidRPr="00CE21B4">
        <w:rPr>
          <w:sz w:val="28"/>
          <w:szCs w:val="28"/>
        </w:rPr>
        <w:t xml:space="preserve"> </w:t>
      </w:r>
      <w:r w:rsidRPr="00CE21B4">
        <w:rPr>
          <w:sz w:val="28"/>
          <w:szCs w:val="28"/>
        </w:rPr>
        <w:t xml:space="preserve">%. Убыточные предприятия, АО и не АО, платят налог исходя из объема товарооборота: налог в 4 тысячи франков при обороте менее 1 млн. франков, 6 тыс. франков при обороте от 1 до 2 млн. франков, 8500 франков при обороте от 2 до 5 млн. франков, 11500 франков при обороте 5-10 млн. франков, 17000 франков при обороте выше 10 млн. франков. </w:t>
      </w:r>
    </w:p>
    <w:p w:rsidR="00866851" w:rsidRPr="00CE21B4" w:rsidRDefault="00866851" w:rsidP="00CE21B4">
      <w:pPr>
        <w:spacing w:line="360" w:lineRule="auto"/>
        <w:ind w:firstLine="709"/>
        <w:jc w:val="both"/>
        <w:rPr>
          <w:sz w:val="28"/>
          <w:szCs w:val="28"/>
        </w:rPr>
      </w:pPr>
      <w:r w:rsidRPr="00CE21B4">
        <w:rPr>
          <w:i/>
          <w:sz w:val="28"/>
          <w:szCs w:val="28"/>
        </w:rPr>
        <w:t>Налог на прибыль</w:t>
      </w:r>
      <w:r w:rsidRPr="00CE21B4">
        <w:rPr>
          <w:sz w:val="28"/>
          <w:szCs w:val="28"/>
        </w:rPr>
        <w:t>. Во Франции существуют особые правила налогообложения доходов, полученных от операций с недвижимостью, с ценными бумагами и прочим имуществом (налог на прибыль).</w:t>
      </w:r>
    </w:p>
    <w:p w:rsidR="00866851" w:rsidRPr="00CE21B4" w:rsidRDefault="00866851" w:rsidP="00CE21B4">
      <w:pPr>
        <w:spacing w:line="360" w:lineRule="auto"/>
        <w:ind w:firstLine="709"/>
        <w:jc w:val="both"/>
        <w:rPr>
          <w:sz w:val="28"/>
          <w:szCs w:val="28"/>
        </w:rPr>
      </w:pPr>
      <w:r w:rsidRPr="00CE21B4">
        <w:rPr>
          <w:sz w:val="28"/>
          <w:szCs w:val="28"/>
        </w:rPr>
        <w:t>Розничная ставка налога применяется в зависимости от срока, в течение которого здание находилось в собственности у продавца. Ставка максимальная, если этот срок менее двух лет. Далее ставка сокращается до нуля в зависимости от срока.</w:t>
      </w:r>
    </w:p>
    <w:p w:rsidR="00866851" w:rsidRPr="00CE21B4" w:rsidRDefault="00866851" w:rsidP="00CE21B4">
      <w:pPr>
        <w:spacing w:line="360" w:lineRule="auto"/>
        <w:ind w:firstLine="709"/>
        <w:jc w:val="both"/>
        <w:rPr>
          <w:sz w:val="28"/>
          <w:szCs w:val="28"/>
        </w:rPr>
      </w:pPr>
      <w:r w:rsidRPr="00CE21B4">
        <w:rPr>
          <w:sz w:val="28"/>
          <w:szCs w:val="28"/>
        </w:rPr>
        <w:t>Прибыли, полученные от операций с ценными бумагами, включая сертификаты на акционерные права, облагаются по ставке 16</w:t>
      </w:r>
      <w:r w:rsidR="00311B73" w:rsidRPr="00CE21B4">
        <w:rPr>
          <w:sz w:val="28"/>
          <w:szCs w:val="28"/>
        </w:rPr>
        <w:t xml:space="preserve"> %. </w:t>
      </w:r>
      <w:r w:rsidRPr="00CE21B4">
        <w:rPr>
          <w:sz w:val="28"/>
          <w:szCs w:val="28"/>
        </w:rPr>
        <w:t>Прибыль, полученная от операций с движимым имуществом, отличным от ценных бумаг, облагается налогом, если она является следствием сделки на сумму свыше 20 тысяч евро. Применяются ставки налога 4,5</w:t>
      </w:r>
      <w:r w:rsidR="00311B73" w:rsidRPr="00CE21B4">
        <w:rPr>
          <w:sz w:val="28"/>
          <w:szCs w:val="28"/>
        </w:rPr>
        <w:t xml:space="preserve"> </w:t>
      </w:r>
      <w:r w:rsidRPr="00CE21B4">
        <w:rPr>
          <w:sz w:val="28"/>
          <w:szCs w:val="28"/>
        </w:rPr>
        <w:t>%, 7</w:t>
      </w:r>
      <w:r w:rsidR="00311B73" w:rsidRPr="00CE21B4">
        <w:rPr>
          <w:sz w:val="28"/>
          <w:szCs w:val="28"/>
        </w:rPr>
        <w:t xml:space="preserve"> % – </w:t>
      </w:r>
      <w:r w:rsidRPr="00CE21B4">
        <w:rPr>
          <w:sz w:val="28"/>
          <w:szCs w:val="28"/>
        </w:rPr>
        <w:t>для предметов искусст</w:t>
      </w:r>
      <w:r w:rsidR="00311B73" w:rsidRPr="00CE21B4">
        <w:rPr>
          <w:sz w:val="28"/>
          <w:szCs w:val="28"/>
        </w:rPr>
        <w:t xml:space="preserve">ва и 7,5 % – </w:t>
      </w:r>
      <w:r w:rsidRPr="00CE21B4">
        <w:rPr>
          <w:sz w:val="28"/>
          <w:szCs w:val="28"/>
        </w:rPr>
        <w:t>для сделок с дра</w:t>
      </w:r>
      <w:r w:rsidR="00311B73" w:rsidRPr="00CE21B4">
        <w:rPr>
          <w:sz w:val="28"/>
          <w:szCs w:val="28"/>
        </w:rPr>
        <w:t xml:space="preserve">гоценными металлами. </w:t>
      </w:r>
      <w:r w:rsidRPr="00CE21B4">
        <w:rPr>
          <w:sz w:val="28"/>
          <w:szCs w:val="28"/>
        </w:rPr>
        <w:t>Более значительным является налогообложение доходов юридических лиц, которые помимо прогрессивного налога на прибыль (ставка которого от 10</w:t>
      </w:r>
      <w:r w:rsidR="00311B73" w:rsidRPr="00CE21B4">
        <w:rPr>
          <w:sz w:val="28"/>
          <w:szCs w:val="28"/>
        </w:rPr>
        <w:t xml:space="preserve"> </w:t>
      </w:r>
      <w:r w:rsidRPr="00CE21B4">
        <w:rPr>
          <w:sz w:val="28"/>
          <w:szCs w:val="28"/>
        </w:rPr>
        <w:t>%</w:t>
      </w:r>
      <w:r w:rsidR="00CE21B4">
        <w:rPr>
          <w:sz w:val="28"/>
          <w:szCs w:val="28"/>
        </w:rPr>
        <w:t xml:space="preserve"> </w:t>
      </w:r>
      <w:r w:rsidRPr="00CE21B4">
        <w:rPr>
          <w:sz w:val="28"/>
          <w:szCs w:val="28"/>
        </w:rPr>
        <w:t>до</w:t>
      </w:r>
      <w:r w:rsidR="00CE21B4">
        <w:rPr>
          <w:sz w:val="28"/>
          <w:szCs w:val="28"/>
        </w:rPr>
        <w:t xml:space="preserve"> </w:t>
      </w:r>
      <w:r w:rsidRPr="00CE21B4">
        <w:rPr>
          <w:sz w:val="28"/>
          <w:szCs w:val="28"/>
        </w:rPr>
        <w:t>42</w:t>
      </w:r>
      <w:r w:rsidR="00311B73" w:rsidRPr="00CE21B4">
        <w:rPr>
          <w:sz w:val="28"/>
          <w:szCs w:val="28"/>
        </w:rPr>
        <w:t xml:space="preserve"> </w:t>
      </w:r>
      <w:r w:rsidRPr="00CE21B4">
        <w:rPr>
          <w:sz w:val="28"/>
          <w:szCs w:val="28"/>
        </w:rPr>
        <w:t>%, а наиболее распространенный уровень – 34</w:t>
      </w:r>
      <w:r w:rsidR="00311B73" w:rsidRPr="00CE21B4">
        <w:rPr>
          <w:sz w:val="28"/>
          <w:szCs w:val="28"/>
        </w:rPr>
        <w:t xml:space="preserve"> </w:t>
      </w:r>
      <w:r w:rsidRPr="00CE21B4">
        <w:rPr>
          <w:sz w:val="28"/>
          <w:szCs w:val="28"/>
        </w:rPr>
        <w:t>%) уплачивают налоги, исчисляемые от расходов на оплату труда (налог на профессиональное образование (0,6</w:t>
      </w:r>
      <w:r w:rsidR="00311B73" w:rsidRPr="00CE21B4">
        <w:rPr>
          <w:sz w:val="28"/>
          <w:szCs w:val="28"/>
        </w:rPr>
        <w:t xml:space="preserve"> </w:t>
      </w:r>
      <w:r w:rsidRPr="00CE21B4">
        <w:rPr>
          <w:sz w:val="28"/>
          <w:szCs w:val="28"/>
        </w:rPr>
        <w:t>%), налог на долгосрочную профессиональную подготовку (1,5</w:t>
      </w:r>
      <w:r w:rsidR="00311B73" w:rsidRPr="00CE21B4">
        <w:rPr>
          <w:sz w:val="28"/>
          <w:szCs w:val="28"/>
        </w:rPr>
        <w:t xml:space="preserve"> </w:t>
      </w:r>
      <w:r w:rsidRPr="00CE21B4">
        <w:rPr>
          <w:sz w:val="28"/>
          <w:szCs w:val="28"/>
        </w:rPr>
        <w:t>% - 2,3</w:t>
      </w:r>
      <w:r w:rsidR="00311B73" w:rsidRPr="00CE21B4">
        <w:rPr>
          <w:sz w:val="28"/>
          <w:szCs w:val="28"/>
        </w:rPr>
        <w:t xml:space="preserve"> </w:t>
      </w:r>
      <w:r w:rsidRPr="00CE21B4">
        <w:rPr>
          <w:sz w:val="28"/>
          <w:szCs w:val="28"/>
        </w:rPr>
        <w:t>%) и налог на жилищное строительство (0,65</w:t>
      </w:r>
      <w:r w:rsidR="00311B73" w:rsidRPr="00CE21B4">
        <w:rPr>
          <w:sz w:val="28"/>
          <w:szCs w:val="28"/>
        </w:rPr>
        <w:t xml:space="preserve"> %</w:t>
      </w:r>
      <w:r w:rsidRPr="00CE21B4">
        <w:rPr>
          <w:sz w:val="28"/>
          <w:szCs w:val="28"/>
        </w:rPr>
        <w:t>).</w:t>
      </w:r>
      <w:r w:rsidR="00CE21B4">
        <w:rPr>
          <w:sz w:val="28"/>
          <w:szCs w:val="28"/>
        </w:rPr>
        <w:t xml:space="preserve"> </w:t>
      </w:r>
      <w:r w:rsidRPr="00CE21B4">
        <w:rPr>
          <w:sz w:val="28"/>
          <w:szCs w:val="28"/>
        </w:rPr>
        <w:t>Это</w:t>
      </w:r>
      <w:r w:rsidR="00CE21B4">
        <w:rPr>
          <w:sz w:val="28"/>
          <w:szCs w:val="28"/>
        </w:rPr>
        <w:t xml:space="preserve"> </w:t>
      </w:r>
      <w:r w:rsidRPr="00CE21B4">
        <w:rPr>
          <w:sz w:val="28"/>
          <w:szCs w:val="28"/>
        </w:rPr>
        <w:t>в целом обеспечивает около 30% доходов государственного бюджета</w:t>
      </w:r>
      <w:r w:rsidR="00443FD0" w:rsidRPr="00CE21B4">
        <w:rPr>
          <w:rStyle w:val="a7"/>
          <w:sz w:val="28"/>
          <w:szCs w:val="28"/>
        </w:rPr>
        <w:footnoteReference w:id="8"/>
      </w:r>
      <w:r w:rsidRPr="00CE21B4">
        <w:rPr>
          <w:sz w:val="28"/>
          <w:szCs w:val="28"/>
        </w:rPr>
        <w:t>.</w:t>
      </w:r>
    </w:p>
    <w:p w:rsidR="005448BF" w:rsidRPr="00CE21B4" w:rsidRDefault="00866851" w:rsidP="00CE21B4">
      <w:pPr>
        <w:spacing w:line="360" w:lineRule="auto"/>
        <w:ind w:firstLine="709"/>
        <w:jc w:val="both"/>
        <w:rPr>
          <w:sz w:val="28"/>
          <w:szCs w:val="28"/>
        </w:rPr>
      </w:pPr>
      <w:r w:rsidRPr="00CE21B4">
        <w:rPr>
          <w:i/>
          <w:sz w:val="28"/>
          <w:szCs w:val="28"/>
        </w:rPr>
        <w:t>Налог на</w:t>
      </w:r>
      <w:r w:rsidR="00CE21B4">
        <w:rPr>
          <w:i/>
          <w:sz w:val="28"/>
          <w:szCs w:val="28"/>
        </w:rPr>
        <w:t xml:space="preserve"> </w:t>
      </w:r>
      <w:r w:rsidRPr="00CE21B4">
        <w:rPr>
          <w:i/>
          <w:sz w:val="28"/>
          <w:szCs w:val="28"/>
        </w:rPr>
        <w:t>собственность</w:t>
      </w:r>
      <w:r w:rsidRPr="00CE21B4">
        <w:rPr>
          <w:sz w:val="28"/>
          <w:szCs w:val="28"/>
        </w:rPr>
        <w:t xml:space="preserve">. </w:t>
      </w:r>
      <w:r w:rsidR="00B22648" w:rsidRPr="00CE21B4">
        <w:rPr>
          <w:sz w:val="28"/>
          <w:szCs w:val="28"/>
        </w:rPr>
        <w:t>Налогообложение собственности во Франции также ориентировано, главным образом, на юридических лиц. Этот вид налогообложения формирует менее 10</w:t>
      </w:r>
      <w:r w:rsidR="00311B73" w:rsidRPr="00CE21B4">
        <w:rPr>
          <w:sz w:val="28"/>
          <w:szCs w:val="28"/>
        </w:rPr>
        <w:t xml:space="preserve"> </w:t>
      </w:r>
      <w:r w:rsidR="00B22648" w:rsidRPr="00CE21B4">
        <w:rPr>
          <w:sz w:val="28"/>
          <w:szCs w:val="28"/>
        </w:rPr>
        <w:t xml:space="preserve">% налоговых доходов государства. </w:t>
      </w:r>
      <w:r w:rsidR="00B22648" w:rsidRPr="00CE21B4">
        <w:rPr>
          <w:sz w:val="28"/>
          <w:szCs w:val="28"/>
        </w:rPr>
        <w:br/>
        <w:t>Налоги на собственность</w:t>
      </w:r>
      <w:r w:rsidR="005448BF" w:rsidRPr="00CE21B4">
        <w:rPr>
          <w:sz w:val="28"/>
          <w:szCs w:val="28"/>
        </w:rPr>
        <w:t xml:space="preserve"> включают в себя:</w:t>
      </w:r>
    </w:p>
    <w:p w:rsidR="005448BF" w:rsidRPr="00CE21B4" w:rsidRDefault="005448BF" w:rsidP="00CE21B4">
      <w:pPr>
        <w:spacing w:line="360" w:lineRule="auto"/>
        <w:ind w:firstLine="709"/>
        <w:jc w:val="both"/>
        <w:rPr>
          <w:sz w:val="28"/>
          <w:szCs w:val="28"/>
        </w:rPr>
      </w:pPr>
      <w:r w:rsidRPr="00CE21B4">
        <w:rPr>
          <w:sz w:val="28"/>
          <w:szCs w:val="28"/>
        </w:rPr>
        <w:t>-</w:t>
      </w:r>
      <w:r w:rsidR="00CE21B4">
        <w:rPr>
          <w:sz w:val="28"/>
          <w:szCs w:val="28"/>
        </w:rPr>
        <w:t xml:space="preserve"> </w:t>
      </w:r>
      <w:r w:rsidR="00B22648" w:rsidRPr="00CE21B4">
        <w:rPr>
          <w:sz w:val="28"/>
          <w:szCs w:val="28"/>
        </w:rPr>
        <w:t>налог на имущество хозяйствующих субъектов (до 1,5</w:t>
      </w:r>
      <w:r w:rsidR="00311B73" w:rsidRPr="00CE21B4">
        <w:rPr>
          <w:sz w:val="28"/>
          <w:szCs w:val="28"/>
        </w:rPr>
        <w:t xml:space="preserve"> </w:t>
      </w:r>
      <w:r w:rsidR="00B22648" w:rsidRPr="00CE21B4">
        <w:rPr>
          <w:sz w:val="28"/>
          <w:szCs w:val="28"/>
        </w:rPr>
        <w:t>% стоимости);</w:t>
      </w:r>
      <w:r w:rsidR="00CE21B4">
        <w:rPr>
          <w:sz w:val="28"/>
          <w:szCs w:val="28"/>
        </w:rPr>
        <w:t xml:space="preserve"> </w:t>
      </w:r>
    </w:p>
    <w:p w:rsidR="005448BF" w:rsidRPr="00CE21B4" w:rsidRDefault="005448BF" w:rsidP="00CE21B4">
      <w:pPr>
        <w:spacing w:line="360" w:lineRule="auto"/>
        <w:ind w:firstLine="709"/>
        <w:jc w:val="both"/>
        <w:rPr>
          <w:sz w:val="28"/>
          <w:szCs w:val="28"/>
        </w:rPr>
      </w:pPr>
      <w:r w:rsidRPr="00CE21B4">
        <w:rPr>
          <w:sz w:val="28"/>
          <w:szCs w:val="28"/>
        </w:rPr>
        <w:t>-</w:t>
      </w:r>
      <w:r w:rsidR="00311B73" w:rsidRPr="00CE21B4">
        <w:rPr>
          <w:sz w:val="28"/>
          <w:szCs w:val="28"/>
        </w:rPr>
        <w:t xml:space="preserve"> </w:t>
      </w:r>
      <w:r w:rsidR="00B22648" w:rsidRPr="00CE21B4">
        <w:rPr>
          <w:sz w:val="28"/>
          <w:szCs w:val="28"/>
        </w:rPr>
        <w:t xml:space="preserve">налог на жилье; </w:t>
      </w:r>
    </w:p>
    <w:p w:rsidR="00866851" w:rsidRPr="00CE21B4" w:rsidRDefault="005448BF" w:rsidP="00CE21B4">
      <w:pPr>
        <w:spacing w:line="360" w:lineRule="auto"/>
        <w:ind w:firstLine="709"/>
        <w:jc w:val="both"/>
        <w:rPr>
          <w:sz w:val="28"/>
          <w:szCs w:val="28"/>
        </w:rPr>
      </w:pPr>
      <w:r w:rsidRPr="00CE21B4">
        <w:rPr>
          <w:sz w:val="28"/>
          <w:szCs w:val="28"/>
        </w:rPr>
        <w:t>-</w:t>
      </w:r>
      <w:r w:rsidR="00311B73" w:rsidRPr="00CE21B4">
        <w:rPr>
          <w:sz w:val="28"/>
          <w:szCs w:val="28"/>
        </w:rPr>
        <w:t xml:space="preserve"> </w:t>
      </w:r>
      <w:r w:rsidR="00B22648" w:rsidRPr="00CE21B4">
        <w:rPr>
          <w:sz w:val="28"/>
          <w:szCs w:val="28"/>
        </w:rPr>
        <w:t>налог на земельный участок;</w:t>
      </w:r>
    </w:p>
    <w:p w:rsidR="005448BF" w:rsidRPr="00CE21B4" w:rsidRDefault="005448BF" w:rsidP="00CE21B4">
      <w:pPr>
        <w:spacing w:line="360" w:lineRule="auto"/>
        <w:ind w:firstLine="709"/>
        <w:jc w:val="both"/>
        <w:rPr>
          <w:sz w:val="28"/>
          <w:szCs w:val="28"/>
        </w:rPr>
      </w:pPr>
      <w:r w:rsidRPr="00CE21B4">
        <w:rPr>
          <w:sz w:val="28"/>
          <w:szCs w:val="28"/>
        </w:rPr>
        <w:t>- налог на автотранспорт.</w:t>
      </w:r>
    </w:p>
    <w:p w:rsidR="002E32AF" w:rsidRPr="00CE21B4" w:rsidRDefault="00311B73" w:rsidP="00CE21B4">
      <w:pPr>
        <w:spacing w:line="360" w:lineRule="auto"/>
        <w:ind w:firstLine="709"/>
        <w:jc w:val="both"/>
        <w:rPr>
          <w:sz w:val="28"/>
          <w:szCs w:val="28"/>
        </w:rPr>
      </w:pPr>
      <w:r w:rsidRPr="00CE21B4">
        <w:rPr>
          <w:sz w:val="28"/>
          <w:szCs w:val="28"/>
        </w:rPr>
        <w:t xml:space="preserve"> </w:t>
      </w:r>
      <w:r w:rsidR="002E32AF" w:rsidRPr="00CE21B4">
        <w:rPr>
          <w:sz w:val="28"/>
          <w:szCs w:val="28"/>
        </w:rPr>
        <w:t>Некоторые виды имущества полностью или частично освобождены от уплаты налога. Налог на собственность носит прогрессивный характер. При этом сумма подоходного налога</w:t>
      </w:r>
      <w:r w:rsidR="00CE21B4">
        <w:rPr>
          <w:sz w:val="28"/>
          <w:szCs w:val="28"/>
        </w:rPr>
        <w:t xml:space="preserve"> </w:t>
      </w:r>
      <w:r w:rsidR="002E32AF" w:rsidRPr="00CE21B4">
        <w:rPr>
          <w:sz w:val="28"/>
          <w:szCs w:val="28"/>
        </w:rPr>
        <w:t>и налога на собственность не должна превышать 85</w:t>
      </w:r>
      <w:r w:rsidRPr="00CE21B4">
        <w:rPr>
          <w:sz w:val="28"/>
          <w:szCs w:val="28"/>
        </w:rPr>
        <w:t xml:space="preserve"> </w:t>
      </w:r>
      <w:r w:rsidR="002E32AF" w:rsidRPr="00CE21B4">
        <w:rPr>
          <w:sz w:val="28"/>
          <w:szCs w:val="28"/>
        </w:rPr>
        <w:t xml:space="preserve">% всего дохода. </w:t>
      </w:r>
    </w:p>
    <w:p w:rsidR="002A13FC" w:rsidRPr="00CE21B4" w:rsidRDefault="002A13FC" w:rsidP="00CE21B4">
      <w:pPr>
        <w:spacing w:line="360" w:lineRule="auto"/>
        <w:ind w:firstLine="709"/>
        <w:jc w:val="both"/>
        <w:rPr>
          <w:sz w:val="28"/>
          <w:szCs w:val="28"/>
        </w:rPr>
      </w:pPr>
      <w:r w:rsidRPr="00CE21B4">
        <w:rPr>
          <w:sz w:val="28"/>
          <w:szCs w:val="28"/>
        </w:rPr>
        <w:t>Итак</w:t>
      </w:r>
      <w:r w:rsidR="007E1EC3" w:rsidRPr="00CE21B4">
        <w:rPr>
          <w:sz w:val="28"/>
          <w:szCs w:val="28"/>
        </w:rPr>
        <w:t>,</w:t>
      </w:r>
      <w:r w:rsidRPr="00CE21B4">
        <w:rPr>
          <w:sz w:val="28"/>
          <w:szCs w:val="28"/>
        </w:rPr>
        <w:t xml:space="preserve"> к группе налогов на собственность относится</w:t>
      </w:r>
      <w:r w:rsidR="00CE21B4">
        <w:rPr>
          <w:sz w:val="28"/>
          <w:szCs w:val="28"/>
        </w:rPr>
        <w:t xml:space="preserve"> </w:t>
      </w:r>
      <w:r w:rsidRPr="00CE21B4">
        <w:rPr>
          <w:i/>
          <w:sz w:val="28"/>
          <w:szCs w:val="28"/>
        </w:rPr>
        <w:t xml:space="preserve">земельный налог на застроенные участки. </w:t>
      </w:r>
      <w:r w:rsidRPr="00CE21B4">
        <w:rPr>
          <w:sz w:val="28"/>
          <w:szCs w:val="28"/>
        </w:rPr>
        <w:t>Он взимается с обустроенных участков. Налог касается всей недвижимости-здания, сооружения, резервуары и т.д., а также участков, предназначенных для промышленного или коммерческого использования. Налогооблагаемая часть равна половине кадастровой арендной стоимости участка.</w:t>
      </w:r>
    </w:p>
    <w:p w:rsidR="002A13FC" w:rsidRPr="00CE21B4" w:rsidRDefault="002A13FC" w:rsidP="00CE21B4">
      <w:pPr>
        <w:spacing w:line="360" w:lineRule="auto"/>
        <w:ind w:firstLine="709"/>
        <w:jc w:val="both"/>
        <w:rPr>
          <w:sz w:val="28"/>
          <w:szCs w:val="28"/>
        </w:rPr>
      </w:pPr>
      <w:r w:rsidRPr="00CE21B4">
        <w:rPr>
          <w:sz w:val="28"/>
          <w:szCs w:val="28"/>
        </w:rPr>
        <w:t>От данного налога освобождается государственная собственность и здания, находящиеся за пределами городов и предназначенные для сельскохозяйственного использования. Также этот налог не платят лица, старше 75 лет и получающие специальные пособия из общественных фондов или пособия по инвалидности.</w:t>
      </w:r>
    </w:p>
    <w:p w:rsidR="002A13FC" w:rsidRPr="00CE21B4" w:rsidRDefault="00311B73" w:rsidP="00CE21B4">
      <w:pPr>
        <w:spacing w:line="360" w:lineRule="auto"/>
        <w:ind w:firstLine="709"/>
        <w:jc w:val="both"/>
        <w:rPr>
          <w:sz w:val="28"/>
          <w:szCs w:val="28"/>
        </w:rPr>
      </w:pPr>
      <w:r w:rsidRPr="00CE21B4">
        <w:rPr>
          <w:i/>
          <w:sz w:val="28"/>
          <w:szCs w:val="28"/>
        </w:rPr>
        <w:t xml:space="preserve"> </w:t>
      </w:r>
      <w:r w:rsidR="00827AA7" w:rsidRPr="00CE21B4">
        <w:rPr>
          <w:i/>
          <w:sz w:val="28"/>
          <w:szCs w:val="28"/>
        </w:rPr>
        <w:t>Земельный налог на незастроенные участки.</w:t>
      </w:r>
      <w:r w:rsidR="00270FCF" w:rsidRPr="00CE21B4">
        <w:rPr>
          <w:i/>
          <w:sz w:val="28"/>
          <w:szCs w:val="28"/>
        </w:rPr>
        <w:t xml:space="preserve"> </w:t>
      </w:r>
      <w:r w:rsidR="00270FCF" w:rsidRPr="00CE21B4">
        <w:rPr>
          <w:sz w:val="28"/>
          <w:szCs w:val="28"/>
        </w:rPr>
        <w:t>Данный налог</w:t>
      </w:r>
      <w:r w:rsidR="00CE21B4">
        <w:rPr>
          <w:sz w:val="28"/>
          <w:szCs w:val="28"/>
        </w:rPr>
        <w:t xml:space="preserve"> </w:t>
      </w:r>
      <w:r w:rsidR="00270FCF" w:rsidRPr="00CE21B4">
        <w:rPr>
          <w:sz w:val="28"/>
          <w:szCs w:val="28"/>
        </w:rPr>
        <w:t>затрагивает поля, луга, леса, карьеры, болота, солончаки, участки под застройку и т.д. Кадастровый доход, служащий базисом налога, установлен равным 80% кадастровой арендной стоимости участка. От налога освобождены участки, находящиеся в государственной собственности. Могут временно освобождаться участки, предназначенные под развитие сельскохозяйственного производ</w:t>
      </w:r>
      <w:r w:rsidR="00AF39DB" w:rsidRPr="00CE21B4">
        <w:rPr>
          <w:sz w:val="28"/>
          <w:szCs w:val="28"/>
        </w:rPr>
        <w:t>ства.</w:t>
      </w:r>
    </w:p>
    <w:p w:rsidR="00AF39DB" w:rsidRPr="00CE21B4" w:rsidRDefault="00AF39DB" w:rsidP="00CE21B4">
      <w:pPr>
        <w:spacing w:line="360" w:lineRule="auto"/>
        <w:ind w:firstLine="709"/>
        <w:jc w:val="both"/>
        <w:rPr>
          <w:sz w:val="28"/>
          <w:szCs w:val="28"/>
        </w:rPr>
      </w:pPr>
      <w:r w:rsidRPr="00CE21B4">
        <w:rPr>
          <w:i/>
          <w:sz w:val="28"/>
          <w:szCs w:val="28"/>
        </w:rPr>
        <w:t>Налог</w:t>
      </w:r>
      <w:r w:rsidR="00CE21B4">
        <w:rPr>
          <w:i/>
          <w:sz w:val="28"/>
          <w:szCs w:val="28"/>
        </w:rPr>
        <w:t xml:space="preserve"> </w:t>
      </w:r>
      <w:r w:rsidRPr="00CE21B4">
        <w:rPr>
          <w:i/>
          <w:sz w:val="28"/>
          <w:szCs w:val="28"/>
        </w:rPr>
        <w:t xml:space="preserve">на жилье. </w:t>
      </w:r>
      <w:r w:rsidRPr="00CE21B4">
        <w:rPr>
          <w:sz w:val="28"/>
          <w:szCs w:val="28"/>
        </w:rPr>
        <w:t>Он взимается как с собственников жилых домов, так и с арендаторов. Малообеспеченные лица могут частично или полностью быть освобождены от уплаты.</w:t>
      </w:r>
      <w:r w:rsidR="005E20B8" w:rsidRPr="00CE21B4">
        <w:rPr>
          <w:sz w:val="28"/>
          <w:szCs w:val="28"/>
        </w:rPr>
        <w:t xml:space="preserve"> Базой расчета налога на жилье является оценка жилищного фонда.). Выделяют 8 категорий жилья. Налог слагается из тарифа за один кв. метр, надбавок за дополнительные удобства и поправочного коэффициента, связанного с территориальным расположением. В стране насчитывается 25 млн</w:t>
      </w:r>
      <w:r w:rsidR="00311B73" w:rsidRPr="00CE21B4">
        <w:rPr>
          <w:sz w:val="28"/>
          <w:szCs w:val="28"/>
        </w:rPr>
        <w:t xml:space="preserve">. человек – </w:t>
      </w:r>
      <w:r w:rsidR="005E20B8" w:rsidRPr="00CE21B4">
        <w:rPr>
          <w:sz w:val="28"/>
          <w:szCs w:val="28"/>
        </w:rPr>
        <w:t>плательщиков этого налога. Около 20</w:t>
      </w:r>
      <w:r w:rsidR="00311B73" w:rsidRPr="00CE21B4">
        <w:rPr>
          <w:sz w:val="28"/>
          <w:szCs w:val="28"/>
        </w:rPr>
        <w:t xml:space="preserve"> </w:t>
      </w:r>
      <w:r w:rsidR="005E20B8" w:rsidRPr="00CE21B4">
        <w:rPr>
          <w:sz w:val="28"/>
          <w:szCs w:val="28"/>
        </w:rPr>
        <w:t>% из них получают государственную помощь на оплату этого налога путем снижения подоходного налога.</w:t>
      </w:r>
    </w:p>
    <w:p w:rsidR="007F7FD2" w:rsidRPr="00CE21B4" w:rsidRDefault="00AF39DB" w:rsidP="00CE21B4">
      <w:pPr>
        <w:spacing w:line="360" w:lineRule="auto"/>
        <w:ind w:firstLine="709"/>
        <w:jc w:val="both"/>
        <w:rPr>
          <w:sz w:val="28"/>
          <w:szCs w:val="28"/>
        </w:rPr>
      </w:pPr>
      <w:r w:rsidRPr="00CE21B4">
        <w:rPr>
          <w:i/>
          <w:sz w:val="28"/>
          <w:szCs w:val="28"/>
        </w:rPr>
        <w:t>Профессиональный налог</w:t>
      </w:r>
      <w:r w:rsidRPr="00CE21B4">
        <w:rPr>
          <w:sz w:val="28"/>
          <w:szCs w:val="28"/>
        </w:rPr>
        <w:t xml:space="preserve"> вносится юридическими и физическими лицами, постоянно осуществляющими профессиональную деятельность, не вознаграждаемую заработной платой.</w:t>
      </w:r>
      <w:r w:rsidR="007F7FD2" w:rsidRPr="00CE21B4">
        <w:rPr>
          <w:sz w:val="28"/>
          <w:szCs w:val="28"/>
        </w:rPr>
        <w:t xml:space="preserve"> Для расчетов налога берется сумма двух элементов, умножаемая на установленную местными органами власти налоговую ставку. Эти два элемента: арендная стоимость недвижимости, которой располагает </w:t>
      </w:r>
      <w:r w:rsidR="00311B73" w:rsidRPr="00CE21B4">
        <w:rPr>
          <w:sz w:val="28"/>
          <w:szCs w:val="28"/>
        </w:rPr>
        <w:t>налогоплательщик</w:t>
      </w:r>
      <w:r w:rsidR="007F7FD2" w:rsidRPr="00CE21B4">
        <w:rPr>
          <w:sz w:val="28"/>
          <w:szCs w:val="28"/>
        </w:rPr>
        <w:t xml:space="preserve"> для нужд своей профессиональной деятельности: и некоторый процент заработной платы (обычно 18</w:t>
      </w:r>
      <w:r w:rsidR="00311B73" w:rsidRPr="00CE21B4">
        <w:rPr>
          <w:sz w:val="28"/>
          <w:szCs w:val="28"/>
        </w:rPr>
        <w:t xml:space="preserve"> </w:t>
      </w:r>
      <w:r w:rsidR="007F7FD2" w:rsidRPr="00CE21B4">
        <w:rPr>
          <w:sz w:val="28"/>
          <w:szCs w:val="28"/>
        </w:rPr>
        <w:t xml:space="preserve">%), уплачиваемой </w:t>
      </w:r>
      <w:r w:rsidR="00311B73" w:rsidRPr="00CE21B4">
        <w:rPr>
          <w:sz w:val="28"/>
          <w:szCs w:val="28"/>
        </w:rPr>
        <w:t>налогоплательщиком</w:t>
      </w:r>
      <w:r w:rsidR="007F7FD2" w:rsidRPr="00CE21B4">
        <w:rPr>
          <w:sz w:val="28"/>
          <w:szCs w:val="28"/>
        </w:rPr>
        <w:t xml:space="preserve"> своим сотрудникам, а также полученного им дохода (обычно 10</w:t>
      </w:r>
      <w:r w:rsidR="00311B73" w:rsidRPr="00CE21B4">
        <w:rPr>
          <w:sz w:val="28"/>
          <w:szCs w:val="28"/>
        </w:rPr>
        <w:t xml:space="preserve"> </w:t>
      </w:r>
      <w:r w:rsidR="007F7FD2" w:rsidRPr="00CE21B4">
        <w:rPr>
          <w:sz w:val="28"/>
          <w:szCs w:val="28"/>
        </w:rPr>
        <w:t>%).</w:t>
      </w:r>
    </w:p>
    <w:p w:rsidR="007F7FD2" w:rsidRPr="00CE21B4" w:rsidRDefault="007F7FD2" w:rsidP="00CE21B4">
      <w:pPr>
        <w:spacing w:line="360" w:lineRule="auto"/>
        <w:ind w:firstLine="709"/>
        <w:jc w:val="both"/>
        <w:rPr>
          <w:sz w:val="28"/>
          <w:szCs w:val="28"/>
        </w:rPr>
      </w:pPr>
      <w:r w:rsidRPr="00CE21B4">
        <w:rPr>
          <w:sz w:val="28"/>
          <w:szCs w:val="28"/>
        </w:rPr>
        <w:t>Рассчитанный по этим элементам размер налога не должен превышать 3,5 % произведенной добавленной стоимости. Это законодательное ограничение.</w:t>
      </w:r>
    </w:p>
    <w:p w:rsidR="00311B73" w:rsidRPr="00CE21B4" w:rsidRDefault="00267F6F" w:rsidP="00CE21B4">
      <w:pPr>
        <w:spacing w:line="360" w:lineRule="auto"/>
        <w:ind w:firstLine="709"/>
        <w:jc w:val="both"/>
        <w:rPr>
          <w:sz w:val="28"/>
          <w:szCs w:val="28"/>
        </w:rPr>
      </w:pPr>
      <w:r w:rsidRPr="00CE21B4">
        <w:rPr>
          <w:sz w:val="28"/>
          <w:szCs w:val="28"/>
        </w:rPr>
        <w:t>К группе налогов на собственность можно отнести также регистрационные и гербовые сборы, пошлины.</w:t>
      </w:r>
      <w:r w:rsidR="00CE21B4">
        <w:rPr>
          <w:sz w:val="28"/>
          <w:szCs w:val="28"/>
        </w:rPr>
        <w:t xml:space="preserve"> </w:t>
      </w:r>
      <w:r w:rsidR="00D46E88" w:rsidRPr="00CE21B4">
        <w:rPr>
          <w:sz w:val="28"/>
          <w:szCs w:val="28"/>
        </w:rPr>
        <w:t xml:space="preserve">Это, например, </w:t>
      </w:r>
      <w:r w:rsidR="00D46E88" w:rsidRPr="00CE21B4">
        <w:rPr>
          <w:i/>
          <w:sz w:val="28"/>
          <w:szCs w:val="28"/>
        </w:rPr>
        <w:t>пошлина на автотранспортные средства,</w:t>
      </w:r>
      <w:r w:rsidR="00D46E88" w:rsidRPr="00CE21B4">
        <w:rPr>
          <w:sz w:val="28"/>
          <w:szCs w:val="28"/>
        </w:rPr>
        <w:t xml:space="preserve"> она приравнивается к гербовому сбору и налагается, кроме установленных исключений, на все автотранспортные средства, зарегистрированные на территории Франции и в заморских территориях. Ее размер зависит от мощности двигателя и возраста автомобиля.</w:t>
      </w:r>
    </w:p>
    <w:p w:rsidR="00311B73" w:rsidRPr="00CE21B4" w:rsidRDefault="00D46E88" w:rsidP="00CE21B4">
      <w:pPr>
        <w:spacing w:line="360" w:lineRule="auto"/>
        <w:ind w:firstLine="709"/>
        <w:jc w:val="both"/>
        <w:rPr>
          <w:sz w:val="28"/>
          <w:szCs w:val="28"/>
        </w:rPr>
      </w:pPr>
      <w:r w:rsidRPr="00CE21B4">
        <w:rPr>
          <w:sz w:val="28"/>
          <w:szCs w:val="28"/>
        </w:rPr>
        <w:t xml:space="preserve">Или, например, </w:t>
      </w:r>
      <w:r w:rsidRPr="00CE21B4">
        <w:rPr>
          <w:i/>
          <w:sz w:val="28"/>
          <w:szCs w:val="28"/>
        </w:rPr>
        <w:t>налог на превышение допустимого лимита плотности застройки,</w:t>
      </w:r>
      <w:r w:rsidRPr="00CE21B4">
        <w:rPr>
          <w:sz w:val="28"/>
          <w:szCs w:val="28"/>
        </w:rPr>
        <w:t xml:space="preserve"> которая уплачивается строительными организациями района в пользу местных органов власти, которые позволили им это строительство.</w:t>
      </w:r>
    </w:p>
    <w:p w:rsidR="00D46E88" w:rsidRPr="00CE21B4" w:rsidRDefault="00D46E88" w:rsidP="00CE21B4">
      <w:pPr>
        <w:spacing w:line="360" w:lineRule="auto"/>
        <w:ind w:firstLine="709"/>
        <w:jc w:val="both"/>
        <w:rPr>
          <w:sz w:val="28"/>
          <w:szCs w:val="28"/>
        </w:rPr>
      </w:pPr>
      <w:r w:rsidRPr="00CE21B4">
        <w:rPr>
          <w:sz w:val="28"/>
          <w:szCs w:val="28"/>
        </w:rPr>
        <w:t>Сюда же относится:</w:t>
      </w:r>
    </w:p>
    <w:p w:rsidR="00D46E88" w:rsidRPr="00CE21B4" w:rsidRDefault="00D46E88" w:rsidP="00CE21B4">
      <w:pPr>
        <w:spacing w:line="360" w:lineRule="auto"/>
        <w:ind w:firstLine="709"/>
        <w:jc w:val="both"/>
        <w:rPr>
          <w:i/>
          <w:sz w:val="28"/>
          <w:szCs w:val="28"/>
        </w:rPr>
      </w:pPr>
      <w:r w:rsidRPr="00CE21B4">
        <w:rPr>
          <w:sz w:val="28"/>
          <w:szCs w:val="28"/>
        </w:rPr>
        <w:t>-</w:t>
      </w:r>
      <w:r w:rsidR="00CE21B4">
        <w:rPr>
          <w:sz w:val="28"/>
          <w:szCs w:val="28"/>
        </w:rPr>
        <w:t xml:space="preserve"> </w:t>
      </w:r>
      <w:r w:rsidRPr="00CE21B4">
        <w:rPr>
          <w:i/>
          <w:sz w:val="28"/>
          <w:szCs w:val="28"/>
        </w:rPr>
        <w:t>налог на озеленение;</w:t>
      </w:r>
    </w:p>
    <w:p w:rsidR="00D46E88" w:rsidRPr="00CE21B4" w:rsidRDefault="00D46E88" w:rsidP="00CE21B4">
      <w:pPr>
        <w:spacing w:line="360" w:lineRule="auto"/>
        <w:ind w:firstLine="709"/>
        <w:jc w:val="both"/>
        <w:rPr>
          <w:sz w:val="28"/>
          <w:szCs w:val="28"/>
        </w:rPr>
      </w:pPr>
      <w:r w:rsidRPr="00CE21B4">
        <w:rPr>
          <w:i/>
          <w:sz w:val="28"/>
          <w:szCs w:val="28"/>
        </w:rPr>
        <w:t>- налог на уборку территорий.</w:t>
      </w:r>
      <w:r w:rsidRPr="00CE21B4">
        <w:rPr>
          <w:sz w:val="28"/>
          <w:szCs w:val="28"/>
        </w:rPr>
        <w:t xml:space="preserve"> Он касается всех видов собственности, затрагиваемых земельным налогом на застроенные участки;</w:t>
      </w:r>
    </w:p>
    <w:p w:rsidR="00D46E88" w:rsidRPr="00CE21B4" w:rsidRDefault="00D46E88" w:rsidP="00CE21B4">
      <w:pPr>
        <w:spacing w:line="360" w:lineRule="auto"/>
        <w:ind w:firstLine="709"/>
        <w:jc w:val="both"/>
        <w:rPr>
          <w:sz w:val="28"/>
          <w:szCs w:val="28"/>
        </w:rPr>
      </w:pPr>
      <w:r w:rsidRPr="00CE21B4">
        <w:rPr>
          <w:sz w:val="28"/>
          <w:szCs w:val="28"/>
        </w:rPr>
        <w:t xml:space="preserve">- </w:t>
      </w:r>
      <w:r w:rsidRPr="00CE21B4">
        <w:rPr>
          <w:i/>
          <w:sz w:val="28"/>
          <w:szCs w:val="28"/>
        </w:rPr>
        <w:t>пошлина на содержание Сельскохозяйственной палаты</w:t>
      </w:r>
      <w:r w:rsidRPr="00CE21B4">
        <w:rPr>
          <w:sz w:val="28"/>
          <w:szCs w:val="28"/>
        </w:rPr>
        <w:t>, взимаемая сверх налога на незастроенные участки с того же базиса;</w:t>
      </w:r>
    </w:p>
    <w:p w:rsidR="00D46E88" w:rsidRPr="00CE21B4" w:rsidRDefault="00D46E88" w:rsidP="00CE21B4">
      <w:pPr>
        <w:spacing w:line="360" w:lineRule="auto"/>
        <w:ind w:firstLine="709"/>
        <w:jc w:val="both"/>
        <w:rPr>
          <w:sz w:val="28"/>
          <w:szCs w:val="28"/>
        </w:rPr>
      </w:pPr>
      <w:r w:rsidRPr="00CE21B4">
        <w:rPr>
          <w:sz w:val="28"/>
          <w:szCs w:val="28"/>
        </w:rPr>
        <w:t>-</w:t>
      </w:r>
      <w:r w:rsidR="00311B73" w:rsidRPr="00CE21B4">
        <w:rPr>
          <w:sz w:val="28"/>
          <w:szCs w:val="28"/>
        </w:rPr>
        <w:t xml:space="preserve"> </w:t>
      </w:r>
      <w:r w:rsidRPr="00CE21B4">
        <w:rPr>
          <w:i/>
          <w:sz w:val="28"/>
          <w:szCs w:val="28"/>
        </w:rPr>
        <w:t>пошлина на содержание Торгово-промышленной палаты</w:t>
      </w:r>
      <w:r w:rsidRPr="00CE21B4">
        <w:rPr>
          <w:sz w:val="28"/>
          <w:szCs w:val="28"/>
        </w:rPr>
        <w:t>, вносимая теми, кто уплачивает профессиональный налог;</w:t>
      </w:r>
    </w:p>
    <w:p w:rsidR="00D46E88" w:rsidRPr="00CE21B4" w:rsidRDefault="00D46E88" w:rsidP="00CE21B4">
      <w:pPr>
        <w:spacing w:line="360" w:lineRule="auto"/>
        <w:ind w:firstLine="709"/>
        <w:jc w:val="both"/>
        <w:rPr>
          <w:sz w:val="28"/>
          <w:szCs w:val="28"/>
        </w:rPr>
      </w:pPr>
      <w:r w:rsidRPr="00CE21B4">
        <w:rPr>
          <w:sz w:val="28"/>
          <w:szCs w:val="28"/>
        </w:rPr>
        <w:t>-</w:t>
      </w:r>
      <w:r w:rsidR="00311B73" w:rsidRPr="00CE21B4">
        <w:rPr>
          <w:sz w:val="28"/>
          <w:szCs w:val="28"/>
        </w:rPr>
        <w:t xml:space="preserve"> </w:t>
      </w:r>
      <w:r w:rsidRPr="00CE21B4">
        <w:rPr>
          <w:i/>
          <w:sz w:val="28"/>
          <w:szCs w:val="28"/>
        </w:rPr>
        <w:t>пошлина на содержание палаты ремесел</w:t>
      </w:r>
      <w:r w:rsidRPr="00CE21B4">
        <w:rPr>
          <w:sz w:val="28"/>
          <w:szCs w:val="28"/>
        </w:rPr>
        <w:t>, уплачиваемая предприятиями, которые включены в реестр предприятий ремесел;</w:t>
      </w:r>
    </w:p>
    <w:p w:rsidR="00D46E88" w:rsidRPr="00CE21B4" w:rsidRDefault="00D46E88" w:rsidP="00CE21B4">
      <w:pPr>
        <w:spacing w:line="360" w:lineRule="auto"/>
        <w:ind w:firstLine="709"/>
        <w:jc w:val="both"/>
        <w:rPr>
          <w:i/>
          <w:sz w:val="28"/>
          <w:szCs w:val="28"/>
        </w:rPr>
      </w:pPr>
      <w:r w:rsidRPr="00CE21B4">
        <w:rPr>
          <w:sz w:val="28"/>
          <w:szCs w:val="28"/>
        </w:rPr>
        <w:t>-</w:t>
      </w:r>
      <w:r w:rsidR="00311B73" w:rsidRPr="00CE21B4">
        <w:rPr>
          <w:sz w:val="28"/>
          <w:szCs w:val="28"/>
        </w:rPr>
        <w:t xml:space="preserve"> </w:t>
      </w:r>
      <w:r w:rsidRPr="00CE21B4">
        <w:rPr>
          <w:i/>
          <w:sz w:val="28"/>
          <w:szCs w:val="28"/>
        </w:rPr>
        <w:t>местные и департаментные сборы на освоение рудников;</w:t>
      </w:r>
    </w:p>
    <w:p w:rsidR="00D46E88" w:rsidRPr="00CE21B4" w:rsidRDefault="00D46E88" w:rsidP="00CE21B4">
      <w:pPr>
        <w:spacing w:line="360" w:lineRule="auto"/>
        <w:ind w:firstLine="709"/>
        <w:jc w:val="both"/>
        <w:rPr>
          <w:i/>
          <w:sz w:val="28"/>
          <w:szCs w:val="28"/>
        </w:rPr>
      </w:pPr>
      <w:r w:rsidRPr="00CE21B4">
        <w:rPr>
          <w:sz w:val="28"/>
          <w:szCs w:val="28"/>
        </w:rPr>
        <w:t>-</w:t>
      </w:r>
      <w:r w:rsidR="00311B73" w:rsidRPr="00CE21B4">
        <w:rPr>
          <w:sz w:val="28"/>
          <w:szCs w:val="28"/>
        </w:rPr>
        <w:t xml:space="preserve"> </w:t>
      </w:r>
      <w:r w:rsidRPr="00CE21B4">
        <w:rPr>
          <w:i/>
          <w:sz w:val="28"/>
          <w:szCs w:val="28"/>
        </w:rPr>
        <w:t xml:space="preserve">сборы на установку электроосвещения. </w:t>
      </w:r>
    </w:p>
    <w:p w:rsidR="00553372" w:rsidRPr="00CE21B4" w:rsidRDefault="00267F6F" w:rsidP="00CE21B4">
      <w:pPr>
        <w:spacing w:line="360" w:lineRule="auto"/>
        <w:ind w:firstLine="709"/>
        <w:jc w:val="both"/>
        <w:rPr>
          <w:i/>
          <w:sz w:val="28"/>
          <w:szCs w:val="28"/>
        </w:rPr>
      </w:pPr>
      <w:r w:rsidRPr="00CE21B4">
        <w:rPr>
          <w:sz w:val="28"/>
          <w:szCs w:val="28"/>
        </w:rPr>
        <w:t xml:space="preserve">В эту же группу входят </w:t>
      </w:r>
      <w:r w:rsidRPr="00CE21B4">
        <w:rPr>
          <w:i/>
          <w:sz w:val="28"/>
          <w:szCs w:val="28"/>
        </w:rPr>
        <w:t>социальный налог на заработную плату</w:t>
      </w:r>
      <w:r w:rsidRPr="00CE21B4">
        <w:rPr>
          <w:sz w:val="28"/>
          <w:szCs w:val="28"/>
        </w:rPr>
        <w:t>, который уплачиваю работодатели. Объектом служит фонд заработной платы в денежной и натуральной формах, включая обязательные сборы, относящиеся к заработной плате. Налог носит прогрессивный характер: ставки 4,5</w:t>
      </w:r>
      <w:r w:rsidR="00311B73" w:rsidRPr="00CE21B4">
        <w:rPr>
          <w:sz w:val="28"/>
          <w:szCs w:val="28"/>
        </w:rPr>
        <w:t xml:space="preserve"> </w:t>
      </w:r>
      <w:r w:rsidRPr="00CE21B4">
        <w:rPr>
          <w:sz w:val="28"/>
          <w:szCs w:val="28"/>
        </w:rPr>
        <w:t>%, 8,5</w:t>
      </w:r>
      <w:r w:rsidR="00311B73" w:rsidRPr="00CE21B4">
        <w:rPr>
          <w:sz w:val="28"/>
          <w:szCs w:val="28"/>
        </w:rPr>
        <w:t xml:space="preserve"> </w:t>
      </w:r>
      <w:r w:rsidRPr="00CE21B4">
        <w:rPr>
          <w:sz w:val="28"/>
          <w:szCs w:val="28"/>
        </w:rPr>
        <w:t>% и 13,6</w:t>
      </w:r>
      <w:r w:rsidR="00311B73" w:rsidRPr="00CE21B4">
        <w:rPr>
          <w:sz w:val="28"/>
          <w:szCs w:val="28"/>
        </w:rPr>
        <w:t xml:space="preserve"> </w:t>
      </w:r>
      <w:r w:rsidRPr="00CE21B4">
        <w:rPr>
          <w:sz w:val="28"/>
          <w:szCs w:val="28"/>
        </w:rPr>
        <w:t>%. Помимо этого работодатели уплачивают налог на профессиональное образование по ставке 0,5</w:t>
      </w:r>
      <w:r w:rsidR="00311B73" w:rsidRPr="00CE21B4">
        <w:rPr>
          <w:sz w:val="28"/>
          <w:szCs w:val="28"/>
        </w:rPr>
        <w:t xml:space="preserve"> </w:t>
      </w:r>
      <w:r w:rsidRPr="00CE21B4">
        <w:rPr>
          <w:sz w:val="28"/>
          <w:szCs w:val="28"/>
        </w:rPr>
        <w:t>%</w:t>
      </w:r>
      <w:r w:rsidR="00CE21B4">
        <w:rPr>
          <w:sz w:val="28"/>
          <w:szCs w:val="28"/>
        </w:rPr>
        <w:t xml:space="preserve"> </w:t>
      </w:r>
      <w:r w:rsidRPr="00CE21B4">
        <w:rPr>
          <w:sz w:val="28"/>
          <w:szCs w:val="28"/>
        </w:rPr>
        <w:t>годового фонда оплаты труда с надбавкой 0,1</w:t>
      </w:r>
      <w:r w:rsidR="00311B73" w:rsidRPr="00CE21B4">
        <w:rPr>
          <w:sz w:val="28"/>
          <w:szCs w:val="28"/>
        </w:rPr>
        <w:t xml:space="preserve"> </w:t>
      </w:r>
      <w:r w:rsidRPr="00CE21B4">
        <w:rPr>
          <w:sz w:val="28"/>
          <w:szCs w:val="28"/>
        </w:rPr>
        <w:t>%. Цель этого налога состоит в финансировании развития профессионально-технического образования в стране.</w:t>
      </w:r>
    </w:p>
    <w:p w:rsidR="00311B73" w:rsidRPr="00CE21B4" w:rsidRDefault="00267F6F" w:rsidP="00CE21B4">
      <w:pPr>
        <w:spacing w:line="360" w:lineRule="auto"/>
        <w:ind w:firstLine="709"/>
        <w:jc w:val="both"/>
        <w:rPr>
          <w:sz w:val="28"/>
          <w:szCs w:val="28"/>
        </w:rPr>
      </w:pPr>
      <w:r w:rsidRPr="00CE21B4">
        <w:rPr>
          <w:sz w:val="28"/>
          <w:szCs w:val="28"/>
        </w:rPr>
        <w:t>Предприниматели, на которых работают 10 и более человек, обязаны прямо или косвенно участвовать в финансировании жилищного строительства. Они могут напрямую инвестировать средства в строительство жилья, могут предоставлять займы своим работникам или должны перечислять соответствующие средства в государственную казну. Независимо от формы участия на эти цели необходимо отчислять 0,65</w:t>
      </w:r>
      <w:r w:rsidR="00311B73" w:rsidRPr="00CE21B4">
        <w:rPr>
          <w:sz w:val="28"/>
          <w:szCs w:val="28"/>
        </w:rPr>
        <w:t xml:space="preserve"> </w:t>
      </w:r>
      <w:r w:rsidRPr="00CE21B4">
        <w:rPr>
          <w:sz w:val="28"/>
          <w:szCs w:val="28"/>
        </w:rPr>
        <w:t>% годового фонда оплаты труда.</w:t>
      </w:r>
    </w:p>
    <w:p w:rsidR="00566275" w:rsidRPr="00CE21B4" w:rsidRDefault="009E51B0" w:rsidP="00CE21B4">
      <w:pPr>
        <w:spacing w:line="360" w:lineRule="auto"/>
        <w:ind w:firstLine="709"/>
        <w:jc w:val="both"/>
        <w:rPr>
          <w:sz w:val="28"/>
          <w:szCs w:val="28"/>
        </w:rPr>
      </w:pPr>
      <w:r w:rsidRPr="00CE21B4">
        <w:rPr>
          <w:i/>
          <w:sz w:val="28"/>
          <w:szCs w:val="28"/>
        </w:rPr>
        <w:t>Налог на автотранспортные средства</w:t>
      </w:r>
      <w:r w:rsidRPr="00CE21B4">
        <w:rPr>
          <w:sz w:val="28"/>
          <w:szCs w:val="28"/>
        </w:rPr>
        <w:t xml:space="preserve"> предприятий и компаний уплачивают юридические лица, использующие собственные автотранспортные средства. Ставка зависит от количества автомобилей и мощности их двигателей. </w:t>
      </w:r>
    </w:p>
    <w:p w:rsidR="00DE1C78" w:rsidRPr="00CE21B4" w:rsidRDefault="00DE1C78" w:rsidP="00CE21B4">
      <w:pPr>
        <w:spacing w:line="360" w:lineRule="auto"/>
        <w:ind w:firstLine="709"/>
        <w:jc w:val="both"/>
        <w:rPr>
          <w:sz w:val="28"/>
          <w:szCs w:val="28"/>
        </w:rPr>
      </w:pPr>
    </w:p>
    <w:p w:rsidR="0028222F" w:rsidRPr="00CA5B4F" w:rsidRDefault="007C274A" w:rsidP="00CA5B4F">
      <w:pPr>
        <w:spacing w:line="360" w:lineRule="auto"/>
        <w:ind w:firstLine="709"/>
        <w:jc w:val="center"/>
        <w:rPr>
          <w:b/>
          <w:sz w:val="28"/>
          <w:szCs w:val="28"/>
        </w:rPr>
      </w:pPr>
      <w:r w:rsidRPr="00CA5B4F">
        <w:rPr>
          <w:b/>
          <w:sz w:val="28"/>
          <w:szCs w:val="28"/>
        </w:rPr>
        <w:t>2.2</w:t>
      </w:r>
      <w:r w:rsidR="00CE21B4" w:rsidRPr="00CA5B4F">
        <w:rPr>
          <w:b/>
          <w:sz w:val="28"/>
          <w:szCs w:val="28"/>
        </w:rPr>
        <w:t xml:space="preserve"> </w:t>
      </w:r>
      <w:r w:rsidR="0028222F" w:rsidRPr="00CA5B4F">
        <w:rPr>
          <w:b/>
          <w:sz w:val="28"/>
          <w:szCs w:val="28"/>
        </w:rPr>
        <w:t>Косвенные налоги</w:t>
      </w:r>
    </w:p>
    <w:p w:rsidR="0028222F" w:rsidRPr="00CE21B4" w:rsidRDefault="0028222F" w:rsidP="00CE21B4">
      <w:pPr>
        <w:spacing w:line="360" w:lineRule="auto"/>
        <w:ind w:firstLine="709"/>
        <w:jc w:val="both"/>
        <w:rPr>
          <w:sz w:val="28"/>
          <w:szCs w:val="28"/>
        </w:rPr>
      </w:pPr>
    </w:p>
    <w:p w:rsidR="0064557F" w:rsidRPr="00CE21B4" w:rsidRDefault="0064557F" w:rsidP="00CE21B4">
      <w:pPr>
        <w:spacing w:line="360" w:lineRule="auto"/>
        <w:ind w:firstLine="709"/>
        <w:jc w:val="both"/>
        <w:rPr>
          <w:sz w:val="28"/>
          <w:szCs w:val="28"/>
        </w:rPr>
      </w:pPr>
      <w:r w:rsidRPr="00CE21B4">
        <w:rPr>
          <w:sz w:val="28"/>
          <w:szCs w:val="28"/>
        </w:rPr>
        <w:t xml:space="preserve">Основным косвенным налогом выступает </w:t>
      </w:r>
      <w:r w:rsidRPr="00CE21B4">
        <w:rPr>
          <w:i/>
          <w:sz w:val="28"/>
          <w:szCs w:val="28"/>
        </w:rPr>
        <w:t>налог на добавленную стоимость.</w:t>
      </w:r>
      <w:r w:rsidRPr="00CE21B4">
        <w:rPr>
          <w:sz w:val="28"/>
          <w:szCs w:val="28"/>
        </w:rPr>
        <w:t xml:space="preserve"> Он обеспечивает 45</w:t>
      </w:r>
      <w:r w:rsidR="00311B73" w:rsidRPr="00CE21B4">
        <w:rPr>
          <w:sz w:val="28"/>
          <w:szCs w:val="28"/>
        </w:rPr>
        <w:t xml:space="preserve"> </w:t>
      </w:r>
      <w:r w:rsidRPr="00CE21B4">
        <w:rPr>
          <w:sz w:val="28"/>
          <w:szCs w:val="28"/>
        </w:rPr>
        <w:t xml:space="preserve">% всех налоговых поступлений. </w:t>
      </w:r>
      <w:r w:rsidR="005537BC" w:rsidRPr="00CE21B4">
        <w:rPr>
          <w:sz w:val="28"/>
          <w:szCs w:val="28"/>
        </w:rPr>
        <w:t>Налог на добавленную стоимость был учрежден для промышленности в 1954 году, а в 1968 году принял всеобщий характер. С тех пор неоднократно изменялся.</w:t>
      </w:r>
    </w:p>
    <w:p w:rsidR="0064557F" w:rsidRPr="00CE21B4" w:rsidRDefault="0064557F" w:rsidP="00CE21B4">
      <w:pPr>
        <w:spacing w:line="360" w:lineRule="auto"/>
        <w:ind w:firstLine="709"/>
        <w:jc w:val="both"/>
        <w:rPr>
          <w:sz w:val="28"/>
          <w:szCs w:val="28"/>
        </w:rPr>
      </w:pPr>
      <w:r w:rsidRPr="00CE21B4">
        <w:rPr>
          <w:sz w:val="28"/>
          <w:szCs w:val="28"/>
        </w:rPr>
        <w:t>Существует 4 вида ставок НДС:</w:t>
      </w:r>
      <w:r w:rsidR="00CE21B4">
        <w:rPr>
          <w:sz w:val="28"/>
          <w:szCs w:val="28"/>
        </w:rPr>
        <w:t xml:space="preserve"> </w:t>
      </w:r>
    </w:p>
    <w:p w:rsidR="0064557F" w:rsidRPr="00CE21B4" w:rsidRDefault="0064557F" w:rsidP="00CE21B4">
      <w:pPr>
        <w:spacing w:line="360" w:lineRule="auto"/>
        <w:ind w:firstLine="709"/>
        <w:jc w:val="both"/>
        <w:rPr>
          <w:sz w:val="28"/>
          <w:szCs w:val="28"/>
        </w:rPr>
      </w:pPr>
      <w:r w:rsidRPr="00CE21B4">
        <w:rPr>
          <w:sz w:val="28"/>
          <w:szCs w:val="28"/>
        </w:rPr>
        <w:t xml:space="preserve">1) 18,6% - нормальная ставка на все виды товаров и услуг; </w:t>
      </w:r>
    </w:p>
    <w:p w:rsidR="00311B73" w:rsidRPr="00CE21B4" w:rsidRDefault="0064557F" w:rsidP="00CE21B4">
      <w:pPr>
        <w:spacing w:line="360" w:lineRule="auto"/>
        <w:ind w:firstLine="709"/>
        <w:jc w:val="both"/>
        <w:rPr>
          <w:sz w:val="28"/>
          <w:szCs w:val="28"/>
        </w:rPr>
      </w:pPr>
      <w:r w:rsidRPr="00CE21B4">
        <w:rPr>
          <w:sz w:val="28"/>
          <w:szCs w:val="28"/>
        </w:rPr>
        <w:t>2) 22% - предельная ставка на предметы роскоши, машины, алкоголь, та</w:t>
      </w:r>
      <w:r w:rsidR="00311B73" w:rsidRPr="00CE21B4">
        <w:rPr>
          <w:sz w:val="28"/>
          <w:szCs w:val="28"/>
        </w:rPr>
        <w:t xml:space="preserve">бак; </w:t>
      </w:r>
    </w:p>
    <w:p w:rsidR="00311B73" w:rsidRPr="00CE21B4" w:rsidRDefault="0064557F" w:rsidP="00CE21B4">
      <w:pPr>
        <w:spacing w:line="360" w:lineRule="auto"/>
        <w:ind w:firstLine="709"/>
        <w:jc w:val="both"/>
        <w:rPr>
          <w:sz w:val="28"/>
          <w:szCs w:val="28"/>
        </w:rPr>
      </w:pPr>
      <w:r w:rsidRPr="00CE21B4">
        <w:rPr>
          <w:sz w:val="28"/>
          <w:szCs w:val="28"/>
        </w:rPr>
        <w:t>3) 7% - сокращенная ставка на товар</w:t>
      </w:r>
      <w:r w:rsidR="00311B73" w:rsidRPr="00CE21B4">
        <w:rPr>
          <w:sz w:val="28"/>
          <w:szCs w:val="28"/>
        </w:rPr>
        <w:t>ы культурного обихода (книги);</w:t>
      </w:r>
    </w:p>
    <w:p w:rsidR="002A4D6D" w:rsidRPr="00CE21B4" w:rsidRDefault="0064557F" w:rsidP="00CE21B4">
      <w:pPr>
        <w:spacing w:line="360" w:lineRule="auto"/>
        <w:ind w:firstLine="709"/>
        <w:jc w:val="both"/>
        <w:rPr>
          <w:sz w:val="28"/>
          <w:szCs w:val="28"/>
        </w:rPr>
      </w:pPr>
      <w:r w:rsidRPr="00CE21B4">
        <w:rPr>
          <w:sz w:val="28"/>
          <w:szCs w:val="28"/>
        </w:rPr>
        <w:t>4) 5,5% - на товары и услуги первой необходимости (питание, за исключением алкоголя и шоколада; медикаменты, жилье, транспорт)</w:t>
      </w:r>
      <w:r w:rsidR="00DE1C78" w:rsidRPr="00CE21B4">
        <w:rPr>
          <w:rStyle w:val="a7"/>
          <w:sz w:val="28"/>
          <w:szCs w:val="28"/>
        </w:rPr>
        <w:footnoteReference w:id="9"/>
      </w:r>
      <w:r w:rsidRPr="00CE21B4">
        <w:rPr>
          <w:sz w:val="28"/>
          <w:szCs w:val="28"/>
        </w:rPr>
        <w:t xml:space="preserve">. </w:t>
      </w:r>
    </w:p>
    <w:p w:rsidR="002A4D6D" w:rsidRPr="00CE21B4" w:rsidRDefault="002A4D6D" w:rsidP="00CE21B4">
      <w:pPr>
        <w:spacing w:line="360" w:lineRule="auto"/>
        <w:ind w:firstLine="709"/>
        <w:jc w:val="both"/>
        <w:rPr>
          <w:sz w:val="28"/>
          <w:szCs w:val="28"/>
        </w:rPr>
      </w:pPr>
      <w:r w:rsidRPr="00CE21B4">
        <w:rPr>
          <w:sz w:val="28"/>
          <w:szCs w:val="28"/>
        </w:rPr>
        <w:t>Решение о признании того или иного товара «предметом первой необходимости» зависит от того, насколько активно и организованно действует отстаивающее его лобби. Например, несмотря на сопротивление левых сил, к предметам первой необходимости отнесены цветы, а также услуги, предоставляемые кабельным телевид</w:t>
      </w:r>
      <w:r w:rsidR="00311B73" w:rsidRPr="00CE21B4">
        <w:rPr>
          <w:sz w:val="28"/>
          <w:szCs w:val="28"/>
        </w:rPr>
        <w:t xml:space="preserve">ением. Их ставки НДС – </w:t>
      </w:r>
      <w:r w:rsidRPr="00CE21B4">
        <w:rPr>
          <w:sz w:val="28"/>
          <w:szCs w:val="28"/>
        </w:rPr>
        <w:t>5,5 %</w:t>
      </w:r>
      <w:r w:rsidR="00311B73" w:rsidRPr="00CE21B4">
        <w:rPr>
          <w:sz w:val="28"/>
          <w:szCs w:val="28"/>
        </w:rPr>
        <w:t>.</w:t>
      </w:r>
      <w:r w:rsidRPr="00CE21B4">
        <w:rPr>
          <w:sz w:val="28"/>
          <w:szCs w:val="28"/>
        </w:rPr>
        <w:t xml:space="preserve"> А вот мыло такой привилегии лишено, и его производителям приходится мириться со ставкой 20,6 проц. Чистый шоколад облагается по сниженной ставке, а шоколадные изделия - по обычной. С рождественских елок отчисляются 5,5 %, но, если они украшены искусственным снегом, налог моментально воз</w:t>
      </w:r>
      <w:r w:rsidR="00311B73" w:rsidRPr="00CE21B4">
        <w:rPr>
          <w:sz w:val="28"/>
          <w:szCs w:val="28"/>
        </w:rPr>
        <w:t>растает до 20,6 %</w:t>
      </w:r>
      <w:r w:rsidRPr="00CE21B4">
        <w:rPr>
          <w:sz w:val="28"/>
          <w:szCs w:val="28"/>
        </w:rPr>
        <w:t>. Среди членов ЕС лишь в Швеции, Финляндии, Дании, а также в Ирландии уровень НДС выше, чем во Франции.</w:t>
      </w:r>
    </w:p>
    <w:p w:rsidR="00CA5B4F" w:rsidRPr="00CA5B4F" w:rsidRDefault="0064557F" w:rsidP="00CE21B4">
      <w:pPr>
        <w:spacing w:line="360" w:lineRule="auto"/>
        <w:ind w:firstLine="709"/>
        <w:jc w:val="both"/>
        <w:rPr>
          <w:sz w:val="28"/>
          <w:szCs w:val="28"/>
        </w:rPr>
      </w:pPr>
      <w:r w:rsidRPr="00CE21B4">
        <w:rPr>
          <w:sz w:val="28"/>
          <w:szCs w:val="28"/>
        </w:rPr>
        <w:t xml:space="preserve">Законами Франции предусмотрено два вида освобождения от НДС: </w:t>
      </w:r>
    </w:p>
    <w:p w:rsidR="0064557F" w:rsidRPr="00CE21B4" w:rsidRDefault="0064557F" w:rsidP="00CE21B4">
      <w:pPr>
        <w:spacing w:line="360" w:lineRule="auto"/>
        <w:ind w:firstLine="709"/>
        <w:jc w:val="both"/>
        <w:rPr>
          <w:sz w:val="28"/>
          <w:szCs w:val="28"/>
        </w:rPr>
      </w:pPr>
      <w:r w:rsidRPr="00CE21B4">
        <w:rPr>
          <w:sz w:val="28"/>
          <w:szCs w:val="28"/>
        </w:rPr>
        <w:t>1. Окончательное: компенсация НДС по экспорту и в результате различных ставок при покупке и продаже. От уплаты НДС освобождается три вида деятельности:</w:t>
      </w:r>
    </w:p>
    <w:p w:rsidR="0064557F" w:rsidRPr="00CE21B4" w:rsidRDefault="0064557F" w:rsidP="00CE21B4">
      <w:pPr>
        <w:spacing w:line="360" w:lineRule="auto"/>
        <w:ind w:firstLine="709"/>
        <w:jc w:val="both"/>
        <w:rPr>
          <w:sz w:val="28"/>
          <w:szCs w:val="28"/>
        </w:rPr>
      </w:pPr>
      <w:r w:rsidRPr="00CE21B4">
        <w:rPr>
          <w:sz w:val="28"/>
          <w:szCs w:val="28"/>
        </w:rPr>
        <w:t xml:space="preserve">1) медицина и медицинское обслуживание; </w:t>
      </w:r>
    </w:p>
    <w:p w:rsidR="0064557F" w:rsidRPr="00CE21B4" w:rsidRDefault="0064557F" w:rsidP="00CE21B4">
      <w:pPr>
        <w:spacing w:line="360" w:lineRule="auto"/>
        <w:ind w:firstLine="709"/>
        <w:jc w:val="both"/>
        <w:rPr>
          <w:sz w:val="28"/>
          <w:szCs w:val="28"/>
        </w:rPr>
      </w:pPr>
      <w:r w:rsidRPr="00CE21B4">
        <w:rPr>
          <w:sz w:val="28"/>
          <w:szCs w:val="28"/>
        </w:rPr>
        <w:t xml:space="preserve">2) образование; </w:t>
      </w:r>
    </w:p>
    <w:p w:rsidR="00311B73" w:rsidRPr="00CE21B4" w:rsidRDefault="0064557F" w:rsidP="00CE21B4">
      <w:pPr>
        <w:spacing w:line="360" w:lineRule="auto"/>
        <w:ind w:firstLine="709"/>
        <w:jc w:val="both"/>
        <w:rPr>
          <w:sz w:val="28"/>
          <w:szCs w:val="28"/>
        </w:rPr>
      </w:pPr>
      <w:r w:rsidRPr="00CE21B4">
        <w:rPr>
          <w:sz w:val="28"/>
          <w:szCs w:val="28"/>
        </w:rPr>
        <w:t>3) деятельность общественного и благотворительного характера. Так же освобождаются все виды страхования, лотереи, казино.</w:t>
      </w:r>
    </w:p>
    <w:p w:rsidR="0064557F" w:rsidRPr="00CE21B4" w:rsidRDefault="0064557F" w:rsidP="00CE21B4">
      <w:pPr>
        <w:spacing w:line="360" w:lineRule="auto"/>
        <w:ind w:firstLine="709"/>
        <w:jc w:val="both"/>
        <w:rPr>
          <w:sz w:val="28"/>
          <w:szCs w:val="28"/>
        </w:rPr>
      </w:pPr>
      <w:r w:rsidRPr="00CE21B4">
        <w:rPr>
          <w:sz w:val="28"/>
          <w:szCs w:val="28"/>
        </w:rPr>
        <w:t>2. Второ</w:t>
      </w:r>
      <w:r w:rsidR="00311B73" w:rsidRPr="00CE21B4">
        <w:rPr>
          <w:sz w:val="28"/>
          <w:szCs w:val="28"/>
        </w:rPr>
        <w:t xml:space="preserve">й способ освобождения от НДС – </w:t>
      </w:r>
      <w:r w:rsidRPr="00CE21B4">
        <w:rPr>
          <w:sz w:val="28"/>
          <w:szCs w:val="28"/>
        </w:rPr>
        <w:t>существует список видов деятельности, где предусмотрено право выбирать между НДС и подоходным налогом, это:</w:t>
      </w:r>
    </w:p>
    <w:p w:rsidR="0064557F" w:rsidRPr="00CE21B4" w:rsidRDefault="0064557F" w:rsidP="00CE21B4">
      <w:pPr>
        <w:spacing w:line="360" w:lineRule="auto"/>
        <w:ind w:firstLine="709"/>
        <w:jc w:val="both"/>
        <w:rPr>
          <w:sz w:val="28"/>
          <w:szCs w:val="28"/>
        </w:rPr>
      </w:pPr>
      <w:r w:rsidRPr="00CE21B4">
        <w:rPr>
          <w:sz w:val="28"/>
          <w:szCs w:val="28"/>
        </w:rPr>
        <w:t xml:space="preserve">1) сдача в аренду помещений для любого вида экономической деятельности; </w:t>
      </w:r>
    </w:p>
    <w:p w:rsidR="0064557F" w:rsidRPr="00CE21B4" w:rsidRDefault="0064557F" w:rsidP="00CE21B4">
      <w:pPr>
        <w:spacing w:line="360" w:lineRule="auto"/>
        <w:ind w:firstLine="709"/>
        <w:jc w:val="both"/>
        <w:rPr>
          <w:sz w:val="28"/>
          <w:szCs w:val="28"/>
        </w:rPr>
      </w:pPr>
      <w:r w:rsidRPr="00CE21B4">
        <w:rPr>
          <w:sz w:val="28"/>
          <w:szCs w:val="28"/>
        </w:rPr>
        <w:t xml:space="preserve">2) финансы и банковское дело; </w:t>
      </w:r>
    </w:p>
    <w:p w:rsidR="0064557F" w:rsidRPr="00CE21B4" w:rsidRDefault="0064557F" w:rsidP="00CE21B4">
      <w:pPr>
        <w:spacing w:line="360" w:lineRule="auto"/>
        <w:ind w:firstLine="709"/>
        <w:jc w:val="both"/>
        <w:rPr>
          <w:sz w:val="28"/>
          <w:szCs w:val="28"/>
        </w:rPr>
      </w:pPr>
      <w:r w:rsidRPr="00CE21B4">
        <w:rPr>
          <w:sz w:val="28"/>
          <w:szCs w:val="28"/>
        </w:rPr>
        <w:t xml:space="preserve">3) литературная, спортивная, артистическая деятельность, муниципальное хозяйство. </w:t>
      </w:r>
    </w:p>
    <w:p w:rsidR="0064557F" w:rsidRPr="00CE21B4" w:rsidRDefault="0064557F" w:rsidP="00CE21B4">
      <w:pPr>
        <w:spacing w:line="360" w:lineRule="auto"/>
        <w:ind w:firstLine="709"/>
        <w:jc w:val="both"/>
        <w:rPr>
          <w:sz w:val="28"/>
          <w:szCs w:val="28"/>
        </w:rPr>
      </w:pPr>
      <w:r w:rsidRPr="00CE21B4">
        <w:rPr>
          <w:sz w:val="28"/>
          <w:szCs w:val="28"/>
        </w:rPr>
        <w:t xml:space="preserve">Льготы по НДС имеют предприятия, делающие инвестиции. Они заключаются в вычете из НДС сумм, направляемых на инвестиции. </w:t>
      </w:r>
    </w:p>
    <w:p w:rsidR="0064557F" w:rsidRPr="00CE21B4" w:rsidRDefault="0064557F" w:rsidP="00CE21B4">
      <w:pPr>
        <w:spacing w:line="360" w:lineRule="auto"/>
        <w:ind w:firstLine="709"/>
        <w:jc w:val="both"/>
        <w:rPr>
          <w:sz w:val="28"/>
          <w:szCs w:val="28"/>
        </w:rPr>
      </w:pPr>
      <w:r w:rsidRPr="00CE21B4">
        <w:rPr>
          <w:sz w:val="28"/>
          <w:szCs w:val="28"/>
        </w:rPr>
        <w:t>В целом, французский НДС представляет собой более гибкую структуру, нежели российский. Это проявляется в широкой системе скидок и льгот. Во многом, эти льготы идентичны российским, например, как в случае освобождения от уплаты НДС экспортной деятельности, медицины, страхования. Но есть и отличительные черты: это освобождение от уплаты НДС предприятий с незначительным оборотом, льготы по уплате, предоставляемые мелким ремесленникам. Важная</w:t>
      </w:r>
      <w:r w:rsidR="00311B73" w:rsidRPr="00CE21B4">
        <w:rPr>
          <w:sz w:val="28"/>
          <w:szCs w:val="28"/>
        </w:rPr>
        <w:t xml:space="preserve"> особенность французского НДС – </w:t>
      </w:r>
      <w:r w:rsidRPr="00CE21B4">
        <w:rPr>
          <w:sz w:val="28"/>
          <w:szCs w:val="28"/>
        </w:rPr>
        <w:t>это возможность его уменьшения на сумму, направленную на инвестиции. Но при всей своей гибкости французский НДС обеспечивает 45</w:t>
      </w:r>
      <w:r w:rsidR="00311B73" w:rsidRPr="00CE21B4">
        <w:rPr>
          <w:sz w:val="28"/>
          <w:szCs w:val="28"/>
        </w:rPr>
        <w:t xml:space="preserve"> </w:t>
      </w:r>
      <w:r w:rsidRPr="00CE21B4">
        <w:rPr>
          <w:sz w:val="28"/>
          <w:szCs w:val="28"/>
        </w:rPr>
        <w:t xml:space="preserve">% всех налоговых поступлений, что говорит о его эффективности. </w:t>
      </w:r>
    </w:p>
    <w:p w:rsidR="005537BC" w:rsidRPr="00CE21B4" w:rsidRDefault="005537BC" w:rsidP="00CE21B4">
      <w:pPr>
        <w:spacing w:line="360" w:lineRule="auto"/>
        <w:ind w:firstLine="709"/>
        <w:jc w:val="both"/>
        <w:rPr>
          <w:sz w:val="28"/>
          <w:szCs w:val="28"/>
        </w:rPr>
      </w:pPr>
      <w:r w:rsidRPr="00CE21B4">
        <w:rPr>
          <w:sz w:val="28"/>
          <w:szCs w:val="28"/>
        </w:rPr>
        <w:t>Налог на добавленную стоимость дополняется рядом косвенных пошлин (или акцизов), которые также представляют собой налоги на потребление. Некоторые из них взимаются в пользу государства, другие перечисляются в бюджеты местных органов управления.</w:t>
      </w:r>
    </w:p>
    <w:p w:rsidR="0073242E" w:rsidRPr="00CE21B4" w:rsidRDefault="0073242E" w:rsidP="00CE21B4">
      <w:pPr>
        <w:spacing w:line="360" w:lineRule="auto"/>
        <w:ind w:firstLine="709"/>
        <w:jc w:val="both"/>
        <w:rPr>
          <w:sz w:val="28"/>
          <w:szCs w:val="28"/>
        </w:rPr>
      </w:pPr>
      <w:r w:rsidRPr="00CE21B4">
        <w:rPr>
          <w:sz w:val="28"/>
          <w:szCs w:val="28"/>
        </w:rPr>
        <w:t>Так</w:t>
      </w:r>
      <w:r w:rsidR="00CE21B4">
        <w:rPr>
          <w:sz w:val="28"/>
          <w:szCs w:val="28"/>
        </w:rPr>
        <w:t xml:space="preserve"> </w:t>
      </w:r>
      <w:r w:rsidRPr="00CE21B4">
        <w:rPr>
          <w:sz w:val="28"/>
          <w:szCs w:val="28"/>
        </w:rPr>
        <w:t>к косвенным налогам относятся:</w:t>
      </w:r>
    </w:p>
    <w:p w:rsidR="0073242E" w:rsidRPr="00CE21B4" w:rsidRDefault="0073242E" w:rsidP="00CE21B4">
      <w:pPr>
        <w:spacing w:line="360" w:lineRule="auto"/>
        <w:ind w:firstLine="709"/>
        <w:jc w:val="both"/>
        <w:rPr>
          <w:sz w:val="28"/>
          <w:szCs w:val="28"/>
        </w:rPr>
      </w:pPr>
      <w:r w:rsidRPr="00CE21B4">
        <w:rPr>
          <w:sz w:val="28"/>
          <w:szCs w:val="28"/>
        </w:rPr>
        <w:t>-</w:t>
      </w:r>
      <w:r w:rsidR="00CE21B4">
        <w:rPr>
          <w:sz w:val="28"/>
          <w:szCs w:val="28"/>
        </w:rPr>
        <w:t xml:space="preserve"> </w:t>
      </w:r>
      <w:r w:rsidRPr="00CE21B4">
        <w:rPr>
          <w:i/>
          <w:sz w:val="28"/>
          <w:szCs w:val="28"/>
        </w:rPr>
        <w:t>Налоговые надбавки на бензин</w:t>
      </w:r>
      <w:r w:rsidRPr="00CE21B4">
        <w:rPr>
          <w:sz w:val="28"/>
          <w:szCs w:val="28"/>
        </w:rPr>
        <w:t>. Дают ежегодно до 9,6 % налоговых поступлений, или около 150 млрд. франков. С каждого литра бензина в пользу государства отчисляется до 70 проц. цены.</w:t>
      </w:r>
    </w:p>
    <w:p w:rsidR="0073242E" w:rsidRPr="00CE21B4" w:rsidRDefault="0073242E" w:rsidP="00CE21B4">
      <w:pPr>
        <w:spacing w:line="360" w:lineRule="auto"/>
        <w:ind w:firstLine="709"/>
        <w:jc w:val="both"/>
        <w:rPr>
          <w:sz w:val="28"/>
          <w:szCs w:val="28"/>
        </w:rPr>
      </w:pPr>
      <w:r w:rsidRPr="00CE21B4">
        <w:rPr>
          <w:sz w:val="28"/>
          <w:szCs w:val="28"/>
        </w:rPr>
        <w:t xml:space="preserve">- </w:t>
      </w:r>
      <w:r w:rsidRPr="00CE21B4">
        <w:rPr>
          <w:i/>
          <w:sz w:val="28"/>
          <w:szCs w:val="28"/>
        </w:rPr>
        <w:t>Налоговые надбавки на алкогольные напитки</w:t>
      </w:r>
      <w:r w:rsidRPr="00CE21B4">
        <w:rPr>
          <w:sz w:val="28"/>
          <w:szCs w:val="28"/>
        </w:rPr>
        <w:t>. В 1985 году отменена государственная монополия на продажу и торговлю отдельными спиртными напитками, но налог сохранился.</w:t>
      </w:r>
    </w:p>
    <w:p w:rsidR="0073242E" w:rsidRPr="00CE21B4" w:rsidRDefault="0073242E" w:rsidP="00CE21B4">
      <w:pPr>
        <w:spacing w:line="360" w:lineRule="auto"/>
        <w:ind w:firstLine="709"/>
        <w:jc w:val="both"/>
        <w:rPr>
          <w:sz w:val="28"/>
          <w:szCs w:val="28"/>
        </w:rPr>
      </w:pPr>
      <w:r w:rsidRPr="00CE21B4">
        <w:rPr>
          <w:sz w:val="28"/>
          <w:szCs w:val="28"/>
        </w:rPr>
        <w:t xml:space="preserve">- </w:t>
      </w:r>
      <w:r w:rsidRPr="00CE21B4">
        <w:rPr>
          <w:i/>
          <w:sz w:val="28"/>
          <w:szCs w:val="28"/>
        </w:rPr>
        <w:t>Налоговые надбавки на табак и спички</w:t>
      </w:r>
      <w:r w:rsidRPr="00CE21B4">
        <w:rPr>
          <w:sz w:val="28"/>
          <w:szCs w:val="28"/>
        </w:rPr>
        <w:t>. Один из самых древних налогов, связанный с государственной монополией на коммерцию этими товарами. С 1995 года табачная компания Сеита приватизирована и котируется на бирже. Однако налог на потребление табака сохранился. С каждой пачки сигарет покупатель выплачивает 75 пр</w:t>
      </w:r>
      <w:r w:rsidR="00311B73" w:rsidRPr="00CE21B4">
        <w:rPr>
          <w:sz w:val="28"/>
          <w:szCs w:val="28"/>
        </w:rPr>
        <w:t xml:space="preserve">оц. цены в пользу государства – </w:t>
      </w:r>
      <w:r w:rsidRPr="00CE21B4">
        <w:rPr>
          <w:sz w:val="28"/>
          <w:szCs w:val="28"/>
        </w:rPr>
        <w:t>в общей сложности более 40 млрд. франков в год.</w:t>
      </w:r>
    </w:p>
    <w:p w:rsidR="0073242E" w:rsidRPr="00CE21B4" w:rsidRDefault="0073242E" w:rsidP="00CE21B4">
      <w:pPr>
        <w:spacing w:line="360" w:lineRule="auto"/>
        <w:ind w:firstLine="709"/>
        <w:jc w:val="both"/>
        <w:rPr>
          <w:sz w:val="28"/>
          <w:szCs w:val="28"/>
        </w:rPr>
      </w:pPr>
      <w:r w:rsidRPr="00CE21B4">
        <w:rPr>
          <w:sz w:val="28"/>
          <w:szCs w:val="28"/>
        </w:rPr>
        <w:t>Другие налоги (регистрационные сборы на услуги, на марки, на биржевые операции и т.д.). Поступления от них превышают 80 млрд. франков в год. Весьма высоким остается, например, во Франции налог на право наследования. Так, с состояния в 13 млн. франков два прямых наследника должны выплатить государству 3 млн.</w:t>
      </w:r>
      <w:r w:rsidR="00311B73" w:rsidRPr="00CE21B4">
        <w:rPr>
          <w:sz w:val="28"/>
          <w:szCs w:val="28"/>
        </w:rPr>
        <w:t xml:space="preserve"> С состояния в 1 млн. франков – </w:t>
      </w:r>
      <w:r w:rsidRPr="00CE21B4">
        <w:rPr>
          <w:sz w:val="28"/>
          <w:szCs w:val="28"/>
        </w:rPr>
        <w:t>около 60 тыс. Более высокие ставки лишь в Испании и Нидерландах. В Великобритании и США налог на наследство возрастает по более крутой шкале, чем во Франции и, например, с состояния в 1 млн. франков в пользу государства не отчисляется ничего, а с состояния в 13 млн</w:t>
      </w:r>
      <w:r w:rsidR="00311B73" w:rsidRPr="00CE21B4">
        <w:rPr>
          <w:sz w:val="28"/>
          <w:szCs w:val="28"/>
        </w:rPr>
        <w:t xml:space="preserve">. – </w:t>
      </w:r>
      <w:r w:rsidRPr="00CE21B4">
        <w:rPr>
          <w:sz w:val="28"/>
          <w:szCs w:val="28"/>
        </w:rPr>
        <w:t xml:space="preserve">уже почти 5 млн. В целом налоги на </w:t>
      </w:r>
      <w:r w:rsidR="00E31FFD" w:rsidRPr="00CE21B4">
        <w:rPr>
          <w:sz w:val="28"/>
          <w:szCs w:val="28"/>
        </w:rPr>
        <w:t>наследство достигают 0,35 %</w:t>
      </w:r>
      <w:r w:rsidR="00CE21B4">
        <w:rPr>
          <w:sz w:val="28"/>
          <w:szCs w:val="28"/>
        </w:rPr>
        <w:t xml:space="preserve"> </w:t>
      </w:r>
      <w:r w:rsidR="00E31FFD" w:rsidRPr="00CE21B4">
        <w:rPr>
          <w:sz w:val="28"/>
          <w:szCs w:val="28"/>
        </w:rPr>
        <w:t>ВНП (в Германии – 1%</w:t>
      </w:r>
      <w:r w:rsidRPr="00CE21B4">
        <w:rPr>
          <w:sz w:val="28"/>
          <w:szCs w:val="28"/>
        </w:rPr>
        <w:t>).</w:t>
      </w:r>
    </w:p>
    <w:p w:rsidR="00A65DD6" w:rsidRPr="00CA5B4F" w:rsidRDefault="00CA5B4F" w:rsidP="00CA5B4F">
      <w:pPr>
        <w:spacing w:line="360" w:lineRule="auto"/>
        <w:ind w:firstLine="709"/>
        <w:jc w:val="center"/>
        <w:rPr>
          <w:b/>
          <w:sz w:val="28"/>
          <w:szCs w:val="28"/>
        </w:rPr>
      </w:pPr>
      <w:r>
        <w:rPr>
          <w:sz w:val="28"/>
          <w:szCs w:val="28"/>
        </w:rPr>
        <w:br w:type="page"/>
      </w:r>
      <w:r w:rsidR="007C274A" w:rsidRPr="00CA5B4F">
        <w:rPr>
          <w:b/>
          <w:sz w:val="28"/>
          <w:szCs w:val="28"/>
        </w:rPr>
        <w:t>3.</w:t>
      </w:r>
      <w:r w:rsidR="00311B73" w:rsidRPr="00CA5B4F">
        <w:rPr>
          <w:b/>
          <w:sz w:val="28"/>
          <w:szCs w:val="28"/>
        </w:rPr>
        <w:t xml:space="preserve"> </w:t>
      </w:r>
      <w:r w:rsidR="00A65DD6" w:rsidRPr="00CA5B4F">
        <w:rPr>
          <w:b/>
          <w:sz w:val="28"/>
          <w:szCs w:val="28"/>
        </w:rPr>
        <w:t>Международные налоговые соглашения Франции</w:t>
      </w:r>
    </w:p>
    <w:p w:rsidR="00C34B68" w:rsidRPr="00CE21B4" w:rsidRDefault="00C34B68" w:rsidP="00CE21B4">
      <w:pPr>
        <w:spacing w:line="360" w:lineRule="auto"/>
        <w:ind w:firstLine="709"/>
        <w:jc w:val="both"/>
        <w:rPr>
          <w:sz w:val="28"/>
          <w:szCs w:val="28"/>
        </w:rPr>
      </w:pPr>
    </w:p>
    <w:p w:rsidR="00C34B68" w:rsidRPr="00CE21B4" w:rsidRDefault="00C34B68" w:rsidP="00CE21B4">
      <w:pPr>
        <w:spacing w:line="360" w:lineRule="auto"/>
        <w:ind w:firstLine="709"/>
        <w:jc w:val="both"/>
        <w:rPr>
          <w:sz w:val="28"/>
          <w:szCs w:val="28"/>
        </w:rPr>
      </w:pPr>
      <w:r w:rsidRPr="00CE21B4">
        <w:rPr>
          <w:sz w:val="28"/>
          <w:szCs w:val="28"/>
        </w:rPr>
        <w:t xml:space="preserve">Рассматривая налоги Франции в международном аспекте, можно отметить значительное количество международных налоговых соглашений. При всей самобытности своей системы страна стремится к сближению с налоговыми системами других стран мира. Это является положительной тенденцией в контексте мировой налоговой гармонизации. </w:t>
      </w:r>
    </w:p>
    <w:p w:rsidR="00DE7677" w:rsidRPr="00CE21B4" w:rsidRDefault="00DE7677" w:rsidP="00CE21B4">
      <w:pPr>
        <w:spacing w:line="360" w:lineRule="auto"/>
        <w:ind w:firstLine="709"/>
        <w:jc w:val="both"/>
        <w:rPr>
          <w:sz w:val="28"/>
          <w:szCs w:val="28"/>
        </w:rPr>
      </w:pPr>
      <w:r w:rsidRPr="00CE21B4">
        <w:rPr>
          <w:sz w:val="28"/>
          <w:szCs w:val="28"/>
        </w:rPr>
        <w:t>Вообще международные налоговые соглашения обычно называются «соглашениями об избежании двойного налогообложения в отношении налогов на доходы и имущество». Иногда по просьбе партнеров их называют конвенциями, реже – договорами. В ряде случаев соглашения имеют более длинное название – «об избежании двойного налогообложения и предотвращения уклонения от налогообложения в отношении налогов на доходы и капитал». Первые налоговые соглашения были заключены почти 150 лет назад. Это были как раз соглашения Бельгии с Францией (1843г.) они касались в основном вопросов административной помощи и обмена налоговой информацией</w:t>
      </w:r>
      <w:r w:rsidR="00C03F37" w:rsidRPr="00CE21B4">
        <w:rPr>
          <w:rStyle w:val="a7"/>
          <w:sz w:val="28"/>
          <w:szCs w:val="28"/>
        </w:rPr>
        <w:footnoteReference w:id="10"/>
      </w:r>
      <w:r w:rsidRPr="00CE21B4">
        <w:rPr>
          <w:sz w:val="28"/>
          <w:szCs w:val="28"/>
        </w:rPr>
        <w:t>.</w:t>
      </w:r>
    </w:p>
    <w:p w:rsidR="007C274A" w:rsidRPr="00CE21B4" w:rsidRDefault="00245EC9" w:rsidP="00CE21B4">
      <w:pPr>
        <w:spacing w:line="360" w:lineRule="auto"/>
        <w:ind w:firstLine="709"/>
        <w:jc w:val="both"/>
        <w:rPr>
          <w:sz w:val="28"/>
          <w:szCs w:val="28"/>
        </w:rPr>
      </w:pPr>
      <w:r w:rsidRPr="00CE21B4">
        <w:rPr>
          <w:sz w:val="28"/>
          <w:szCs w:val="28"/>
        </w:rPr>
        <w:t>Среди стран-членов Европейского Союза Франция занимает второе место после Великобритании по числу международных налоговых соглашений</w:t>
      </w:r>
    </w:p>
    <w:p w:rsidR="00812A1F" w:rsidRPr="00CE21B4" w:rsidRDefault="00245EC9" w:rsidP="00CE21B4">
      <w:pPr>
        <w:spacing w:line="360" w:lineRule="auto"/>
        <w:ind w:firstLine="709"/>
        <w:jc w:val="both"/>
        <w:rPr>
          <w:sz w:val="28"/>
          <w:szCs w:val="28"/>
        </w:rPr>
      </w:pPr>
      <w:r w:rsidRPr="00CE21B4">
        <w:rPr>
          <w:sz w:val="28"/>
          <w:szCs w:val="28"/>
        </w:rPr>
        <w:t xml:space="preserve">Этот факт говорит, в первую очередь, о значительной интеграции страны в международные налоговые отношения, а также о том, что общество осознает необходимость унификации налоговых систем стран мира. </w:t>
      </w:r>
    </w:p>
    <w:p w:rsidR="00812A1F" w:rsidRPr="00CE21B4" w:rsidRDefault="00245EC9" w:rsidP="00CE21B4">
      <w:pPr>
        <w:spacing w:line="360" w:lineRule="auto"/>
        <w:ind w:firstLine="709"/>
        <w:jc w:val="both"/>
        <w:rPr>
          <w:sz w:val="28"/>
          <w:szCs w:val="28"/>
        </w:rPr>
      </w:pPr>
      <w:r w:rsidRPr="00CE21B4">
        <w:rPr>
          <w:sz w:val="28"/>
          <w:szCs w:val="28"/>
        </w:rPr>
        <w:t>Рассматривая налоговые соглашения Франции в территориальном аспекте, можно выделить три региона основных экономико-политических интересов страны. Прежде всего, это развитые страны Европы, США и Япония. По числу соглашений с ними (27) Франция занимает 2-е место в ЕС. Франция имеет по 24 международных налоговых соглашения со странами Африки и со</w:t>
      </w:r>
      <w:r w:rsidR="00311B73" w:rsidRPr="00CE21B4">
        <w:rPr>
          <w:sz w:val="28"/>
          <w:szCs w:val="28"/>
        </w:rPr>
        <w:t xml:space="preserve"> странами Азии. Среди стран-</w:t>
      </w:r>
      <w:r w:rsidRPr="00CE21B4">
        <w:rPr>
          <w:sz w:val="28"/>
          <w:szCs w:val="28"/>
        </w:rPr>
        <w:t>членов ЕС это лучший показатель. Можно предположить, что этот факт обусловлен не только экономической целесообразностью, но и историческими особенностями отношений Франции с этими регионами.</w:t>
      </w:r>
    </w:p>
    <w:p w:rsidR="00812A1F" w:rsidRPr="00CE21B4" w:rsidRDefault="00245EC9" w:rsidP="00CE21B4">
      <w:pPr>
        <w:spacing w:line="360" w:lineRule="auto"/>
        <w:ind w:firstLine="709"/>
        <w:jc w:val="both"/>
        <w:rPr>
          <w:sz w:val="28"/>
          <w:szCs w:val="28"/>
        </w:rPr>
      </w:pPr>
      <w:r w:rsidRPr="00CE21B4">
        <w:rPr>
          <w:sz w:val="28"/>
          <w:szCs w:val="28"/>
        </w:rPr>
        <w:t xml:space="preserve">Что касается Латинской Америки и государств Карибского бассейна, то Франция имеет соглашения только с 7 из них (4-ое место в ЕС). </w:t>
      </w:r>
    </w:p>
    <w:p w:rsidR="00245EC9" w:rsidRPr="00CE21B4" w:rsidRDefault="00245EC9" w:rsidP="00CE21B4">
      <w:pPr>
        <w:spacing w:line="360" w:lineRule="auto"/>
        <w:ind w:firstLine="709"/>
        <w:jc w:val="both"/>
        <w:rPr>
          <w:sz w:val="28"/>
          <w:szCs w:val="28"/>
        </w:rPr>
      </w:pPr>
      <w:r w:rsidRPr="00CE21B4">
        <w:rPr>
          <w:sz w:val="28"/>
          <w:szCs w:val="28"/>
        </w:rPr>
        <w:t xml:space="preserve">Франция и Россия подписали конвенцию об устранении двойного налогообложения. Последний вариант ее был подписан в Париже 26.11.96. и вступил в силу 1.01.2000. До этого страны обходились более лаконичным соглашением от 4.10.85. Первое соглашение между Францией и Россией было подписано в 1970 году. Оно и последующее соглашение прекратили свое действие с первого января 2000 года. </w:t>
      </w:r>
    </w:p>
    <w:p w:rsidR="008022C1" w:rsidRPr="00CE21B4" w:rsidRDefault="00200890" w:rsidP="00CE21B4">
      <w:pPr>
        <w:spacing w:line="360" w:lineRule="auto"/>
        <w:ind w:firstLine="709"/>
        <w:jc w:val="both"/>
        <w:rPr>
          <w:sz w:val="28"/>
          <w:szCs w:val="28"/>
        </w:rPr>
      </w:pPr>
      <w:r w:rsidRPr="00CE21B4">
        <w:rPr>
          <w:sz w:val="28"/>
          <w:szCs w:val="28"/>
        </w:rPr>
        <w:t>В соответствии с вновь принятой Конвенцией становится возможным обмен информацией между налоговыми органами России и Франции. При этом такой обмен строиться</w:t>
      </w:r>
      <w:r w:rsidR="00CE21B4">
        <w:rPr>
          <w:sz w:val="28"/>
          <w:szCs w:val="28"/>
        </w:rPr>
        <w:t xml:space="preserve"> </w:t>
      </w:r>
      <w:r w:rsidRPr="00CE21B4">
        <w:rPr>
          <w:sz w:val="28"/>
          <w:szCs w:val="28"/>
        </w:rPr>
        <w:t>на основе принципа взаимности: французские налоговые органы никогда не дадут больше информации о российских гражданах, проживающих во Франции, чем получат сведений о французских гражданах, проживающих в России</w:t>
      </w:r>
      <w:r w:rsidRPr="00CE21B4">
        <w:rPr>
          <w:rStyle w:val="a7"/>
          <w:sz w:val="28"/>
          <w:szCs w:val="28"/>
        </w:rPr>
        <w:footnoteReference w:id="11"/>
      </w:r>
      <w:r w:rsidRPr="00CE21B4">
        <w:rPr>
          <w:sz w:val="28"/>
          <w:szCs w:val="28"/>
        </w:rPr>
        <w:t>.</w:t>
      </w:r>
    </w:p>
    <w:p w:rsidR="00E23795" w:rsidRPr="00CE21B4" w:rsidRDefault="00E23795" w:rsidP="00CE21B4">
      <w:pPr>
        <w:spacing w:line="360" w:lineRule="auto"/>
        <w:ind w:firstLine="709"/>
        <w:jc w:val="both"/>
        <w:rPr>
          <w:sz w:val="28"/>
          <w:szCs w:val="28"/>
        </w:rPr>
      </w:pPr>
      <w:r w:rsidRPr="00CE21B4">
        <w:rPr>
          <w:sz w:val="28"/>
          <w:szCs w:val="28"/>
        </w:rPr>
        <w:t xml:space="preserve">В </w:t>
      </w:r>
      <w:r w:rsidR="0068488A" w:rsidRPr="00CE21B4">
        <w:rPr>
          <w:sz w:val="28"/>
          <w:szCs w:val="28"/>
        </w:rPr>
        <w:t xml:space="preserve">ноябре </w:t>
      </w:r>
      <w:r w:rsidRPr="00CE21B4">
        <w:rPr>
          <w:sz w:val="28"/>
          <w:szCs w:val="28"/>
        </w:rPr>
        <w:t>2009г. было подписано соглашение между Францией и Швейцарией об обмене налоговой информацией. Французские власти получили право, при наличии подозрений, запросить у Швейцарии информацию о финансовой и налоговой ситуации любого французского физического или юридического лица. Франция крайне заинтересована в том, чтобы собрать все пр</w:t>
      </w:r>
      <w:r w:rsidR="0068488A" w:rsidRPr="00CE21B4">
        <w:rPr>
          <w:sz w:val="28"/>
          <w:szCs w:val="28"/>
        </w:rPr>
        <w:t>ичитающиеся государству налоги, ведь д</w:t>
      </w:r>
      <w:r w:rsidRPr="00CE21B4">
        <w:rPr>
          <w:sz w:val="28"/>
          <w:szCs w:val="28"/>
        </w:rPr>
        <w:t>оход государственного бюджета страны более чем на 93 % состоит из налоговых поступлений.</w:t>
      </w:r>
      <w:r w:rsidR="0068488A" w:rsidRPr="00CE21B4">
        <w:rPr>
          <w:sz w:val="28"/>
          <w:szCs w:val="28"/>
        </w:rPr>
        <w:t xml:space="preserve"> Кстати в декабре </w:t>
      </w:r>
      <w:smartTag w:uri="urn:schemas-microsoft-com:office:smarttags" w:element="metricconverter">
        <w:smartTagPr>
          <w:attr w:name="ProductID" w:val="2009 г"/>
        </w:smartTagPr>
        <w:r w:rsidR="0068488A" w:rsidRPr="00CE21B4">
          <w:rPr>
            <w:sz w:val="28"/>
            <w:szCs w:val="28"/>
          </w:rPr>
          <w:t>2009 г</w:t>
        </w:r>
      </w:smartTag>
      <w:r w:rsidR="0068488A" w:rsidRPr="00CE21B4">
        <w:rPr>
          <w:sz w:val="28"/>
          <w:szCs w:val="28"/>
        </w:rPr>
        <w:t xml:space="preserve">. Швейцария приостановила процесс ратификации соглашения об обмене налоговой информацией с Францией из-за скандала, разразившегося в связи с использованием Францией похищенных данных о счетах французов в швейцарском филиале банка HSBC. </w:t>
      </w:r>
    </w:p>
    <w:p w:rsidR="00A65DD6" w:rsidRPr="00CA5B4F" w:rsidRDefault="00CA5B4F" w:rsidP="00CA5B4F">
      <w:pPr>
        <w:spacing w:line="360" w:lineRule="auto"/>
        <w:ind w:firstLine="709"/>
        <w:jc w:val="center"/>
        <w:rPr>
          <w:b/>
          <w:sz w:val="28"/>
          <w:szCs w:val="28"/>
        </w:rPr>
      </w:pPr>
      <w:r>
        <w:rPr>
          <w:sz w:val="28"/>
          <w:szCs w:val="28"/>
        </w:rPr>
        <w:br w:type="page"/>
      </w:r>
      <w:r w:rsidR="00A65DD6" w:rsidRPr="00CA5B4F">
        <w:rPr>
          <w:b/>
          <w:sz w:val="28"/>
          <w:szCs w:val="28"/>
        </w:rPr>
        <w:t>Заключение</w:t>
      </w:r>
    </w:p>
    <w:p w:rsidR="000930E5" w:rsidRPr="00CE21B4" w:rsidRDefault="000930E5" w:rsidP="00CE21B4">
      <w:pPr>
        <w:spacing w:line="360" w:lineRule="auto"/>
        <w:ind w:firstLine="709"/>
        <w:jc w:val="both"/>
        <w:rPr>
          <w:sz w:val="28"/>
          <w:szCs w:val="28"/>
        </w:rPr>
      </w:pPr>
    </w:p>
    <w:p w:rsidR="00D67D8A" w:rsidRPr="00CE21B4" w:rsidRDefault="00D67D8A" w:rsidP="00CE21B4">
      <w:pPr>
        <w:spacing w:line="360" w:lineRule="auto"/>
        <w:ind w:firstLine="709"/>
        <w:jc w:val="both"/>
        <w:rPr>
          <w:sz w:val="28"/>
          <w:szCs w:val="28"/>
        </w:rPr>
      </w:pPr>
      <w:r w:rsidRPr="00CE21B4">
        <w:rPr>
          <w:sz w:val="28"/>
          <w:szCs w:val="28"/>
        </w:rPr>
        <w:t>Вся налоговая система Франции вырабатывается и осуществляется с целью разви</w:t>
      </w:r>
      <w:r w:rsidR="000930E5" w:rsidRPr="00CE21B4">
        <w:rPr>
          <w:sz w:val="28"/>
          <w:szCs w:val="28"/>
        </w:rPr>
        <w:t>тия экономики, иными словами</w:t>
      </w:r>
      <w:r w:rsidR="00CE21B4">
        <w:rPr>
          <w:sz w:val="28"/>
          <w:szCs w:val="28"/>
        </w:rPr>
        <w:t xml:space="preserve"> </w:t>
      </w:r>
      <w:r w:rsidR="000930E5" w:rsidRPr="00CE21B4">
        <w:rPr>
          <w:sz w:val="28"/>
          <w:szCs w:val="28"/>
        </w:rPr>
        <w:t>стабильность бюджетной и налоговой системы является важнейшим фактором развития экономики.</w:t>
      </w:r>
    </w:p>
    <w:p w:rsidR="005B281A" w:rsidRPr="00CE21B4" w:rsidRDefault="005B281A" w:rsidP="00CE21B4">
      <w:pPr>
        <w:spacing w:line="360" w:lineRule="auto"/>
        <w:ind w:firstLine="709"/>
        <w:jc w:val="both"/>
        <w:rPr>
          <w:sz w:val="28"/>
          <w:szCs w:val="28"/>
        </w:rPr>
      </w:pPr>
      <w:r w:rsidRPr="00CE21B4">
        <w:rPr>
          <w:sz w:val="28"/>
          <w:szCs w:val="28"/>
        </w:rPr>
        <w:t xml:space="preserve">Изучив налоговую систему Франции можно сделать следующие выводы: </w:t>
      </w:r>
    </w:p>
    <w:p w:rsidR="005B281A" w:rsidRPr="00CE21B4" w:rsidRDefault="005B281A" w:rsidP="00CE21B4">
      <w:pPr>
        <w:spacing w:line="360" w:lineRule="auto"/>
        <w:ind w:firstLine="709"/>
        <w:jc w:val="both"/>
        <w:rPr>
          <w:sz w:val="28"/>
          <w:szCs w:val="28"/>
        </w:rPr>
      </w:pPr>
      <w:r w:rsidRPr="00CE21B4">
        <w:rPr>
          <w:sz w:val="28"/>
          <w:szCs w:val="28"/>
        </w:rPr>
        <w:t xml:space="preserve">1. Налоговая система Франции имеет ряд сходных черт с российской налоговой системой, но в то же время она является более эффективной, более эластичной и в то же время более строгой и стабильной. </w:t>
      </w:r>
    </w:p>
    <w:p w:rsidR="005B281A" w:rsidRPr="00CE21B4" w:rsidRDefault="005B281A" w:rsidP="00CE21B4">
      <w:pPr>
        <w:spacing w:line="360" w:lineRule="auto"/>
        <w:ind w:firstLine="709"/>
        <w:jc w:val="both"/>
        <w:rPr>
          <w:sz w:val="28"/>
          <w:szCs w:val="28"/>
        </w:rPr>
      </w:pPr>
      <w:r w:rsidRPr="00CE21B4">
        <w:rPr>
          <w:sz w:val="28"/>
          <w:szCs w:val="28"/>
        </w:rPr>
        <w:t>2. Налоговую систему Франции составляют: законодательная база, которая включает в себя помимо основного нормативно-правового акта</w:t>
      </w:r>
      <w:r w:rsidR="00A219F1" w:rsidRPr="00CE21B4">
        <w:rPr>
          <w:sz w:val="28"/>
          <w:szCs w:val="28"/>
        </w:rPr>
        <w:t xml:space="preserve"> - Налогового Кодекса – международные налоговые соглашения; совокупность на</w:t>
      </w:r>
      <w:r w:rsidR="00BC2E59" w:rsidRPr="00CE21B4">
        <w:rPr>
          <w:sz w:val="28"/>
          <w:szCs w:val="28"/>
        </w:rPr>
        <w:t>логов и сборов, и система государственных органов,</w:t>
      </w:r>
      <w:r w:rsidR="00CE21B4">
        <w:rPr>
          <w:sz w:val="28"/>
          <w:szCs w:val="28"/>
        </w:rPr>
        <w:t xml:space="preserve"> </w:t>
      </w:r>
      <w:r w:rsidR="00BC2E59" w:rsidRPr="00CE21B4">
        <w:rPr>
          <w:sz w:val="28"/>
          <w:szCs w:val="28"/>
        </w:rPr>
        <w:t xml:space="preserve">осуществляющих контроль за своевременной уплатой налогов и сборов. </w:t>
      </w:r>
    </w:p>
    <w:p w:rsidR="00BE0D2D" w:rsidRPr="00CE21B4" w:rsidRDefault="006307E7" w:rsidP="00CE21B4">
      <w:pPr>
        <w:spacing w:line="360" w:lineRule="auto"/>
        <w:ind w:firstLine="709"/>
        <w:jc w:val="both"/>
        <w:rPr>
          <w:sz w:val="28"/>
          <w:szCs w:val="28"/>
        </w:rPr>
      </w:pPr>
      <w:r w:rsidRPr="00CE21B4">
        <w:rPr>
          <w:sz w:val="28"/>
          <w:szCs w:val="28"/>
        </w:rPr>
        <w:t xml:space="preserve">3. </w:t>
      </w:r>
      <w:r w:rsidR="00BE0D2D" w:rsidRPr="00CE21B4">
        <w:rPr>
          <w:sz w:val="28"/>
          <w:szCs w:val="28"/>
        </w:rPr>
        <w:t xml:space="preserve">Налоговая система Франции имеет ряд особенностей, а именно: </w:t>
      </w:r>
    </w:p>
    <w:p w:rsidR="00BE0D2D" w:rsidRPr="00CE21B4" w:rsidRDefault="00BE0D2D" w:rsidP="00CE21B4">
      <w:pPr>
        <w:spacing w:line="360" w:lineRule="auto"/>
        <w:ind w:firstLine="709"/>
        <w:jc w:val="both"/>
        <w:rPr>
          <w:sz w:val="28"/>
          <w:szCs w:val="28"/>
        </w:rPr>
      </w:pPr>
      <w:r w:rsidRPr="00CE21B4">
        <w:rPr>
          <w:sz w:val="28"/>
          <w:szCs w:val="28"/>
        </w:rPr>
        <w:t>- ярко выраженную социальную направленность;</w:t>
      </w:r>
    </w:p>
    <w:p w:rsidR="00BE0D2D" w:rsidRPr="00CE21B4" w:rsidRDefault="00BE0D2D" w:rsidP="00CE21B4">
      <w:pPr>
        <w:spacing w:line="360" w:lineRule="auto"/>
        <w:ind w:firstLine="709"/>
        <w:jc w:val="both"/>
        <w:rPr>
          <w:sz w:val="28"/>
          <w:szCs w:val="28"/>
        </w:rPr>
      </w:pPr>
      <w:r w:rsidRPr="00CE21B4">
        <w:rPr>
          <w:sz w:val="28"/>
          <w:szCs w:val="28"/>
        </w:rPr>
        <w:t>-</w:t>
      </w:r>
      <w:r w:rsidR="00CE21B4">
        <w:rPr>
          <w:sz w:val="28"/>
          <w:szCs w:val="28"/>
        </w:rPr>
        <w:t xml:space="preserve"> </w:t>
      </w:r>
      <w:r w:rsidRPr="00CE21B4">
        <w:rPr>
          <w:sz w:val="28"/>
          <w:szCs w:val="28"/>
        </w:rPr>
        <w:t>преобладание косвенных налогов, несмотря на</w:t>
      </w:r>
      <w:r w:rsidR="00CE21B4">
        <w:rPr>
          <w:sz w:val="28"/>
          <w:szCs w:val="28"/>
        </w:rPr>
        <w:t xml:space="preserve"> </w:t>
      </w:r>
      <w:r w:rsidRPr="00CE21B4">
        <w:rPr>
          <w:sz w:val="28"/>
          <w:szCs w:val="28"/>
        </w:rPr>
        <w:t>довольно широкий перечень прямых налогов;</w:t>
      </w:r>
    </w:p>
    <w:p w:rsidR="00BE0D2D" w:rsidRPr="00CE21B4" w:rsidRDefault="00BE0D2D" w:rsidP="00CE21B4">
      <w:pPr>
        <w:spacing w:line="360" w:lineRule="auto"/>
        <w:ind w:firstLine="709"/>
        <w:jc w:val="both"/>
        <w:rPr>
          <w:sz w:val="28"/>
          <w:szCs w:val="28"/>
        </w:rPr>
      </w:pPr>
      <w:r w:rsidRPr="00CE21B4">
        <w:rPr>
          <w:sz w:val="28"/>
          <w:szCs w:val="28"/>
        </w:rPr>
        <w:t>- наличие широкой системы</w:t>
      </w:r>
      <w:r w:rsidR="00CE21B4">
        <w:rPr>
          <w:sz w:val="28"/>
          <w:szCs w:val="28"/>
        </w:rPr>
        <w:t xml:space="preserve"> </w:t>
      </w:r>
      <w:r w:rsidRPr="00CE21B4">
        <w:rPr>
          <w:sz w:val="28"/>
          <w:szCs w:val="28"/>
        </w:rPr>
        <w:t>налоговых льгот и скидок;</w:t>
      </w:r>
    </w:p>
    <w:p w:rsidR="006307E7" w:rsidRPr="00CE21B4" w:rsidRDefault="00BE0D2D" w:rsidP="00CE21B4">
      <w:pPr>
        <w:spacing w:line="360" w:lineRule="auto"/>
        <w:ind w:firstLine="709"/>
        <w:jc w:val="both"/>
        <w:rPr>
          <w:sz w:val="28"/>
          <w:szCs w:val="28"/>
        </w:rPr>
      </w:pPr>
      <w:r w:rsidRPr="00CE21B4">
        <w:rPr>
          <w:sz w:val="28"/>
          <w:szCs w:val="28"/>
        </w:rPr>
        <w:t xml:space="preserve">- наличие довольно разветвленной структуры налоговой службы </w:t>
      </w:r>
      <w:r w:rsidR="000C2FB9" w:rsidRPr="00CE21B4">
        <w:rPr>
          <w:sz w:val="28"/>
          <w:szCs w:val="28"/>
        </w:rPr>
        <w:t>и</w:t>
      </w:r>
      <w:r w:rsidRPr="00CE21B4">
        <w:rPr>
          <w:sz w:val="28"/>
          <w:szCs w:val="28"/>
        </w:rPr>
        <w:t xml:space="preserve"> ряд других.</w:t>
      </w:r>
      <w:r w:rsidR="00CE21B4">
        <w:rPr>
          <w:sz w:val="28"/>
          <w:szCs w:val="28"/>
        </w:rPr>
        <w:t xml:space="preserve"> </w:t>
      </w:r>
    </w:p>
    <w:p w:rsidR="00B612A5" w:rsidRPr="00CE21B4" w:rsidRDefault="002A765B" w:rsidP="00CE21B4">
      <w:pPr>
        <w:spacing w:line="360" w:lineRule="auto"/>
        <w:ind w:firstLine="709"/>
        <w:jc w:val="both"/>
        <w:rPr>
          <w:sz w:val="28"/>
          <w:szCs w:val="28"/>
        </w:rPr>
      </w:pPr>
      <w:r w:rsidRPr="00CE21B4">
        <w:rPr>
          <w:sz w:val="28"/>
          <w:szCs w:val="28"/>
        </w:rPr>
        <w:t xml:space="preserve">4. </w:t>
      </w:r>
      <w:r w:rsidR="00E57D9B" w:rsidRPr="00CE21B4">
        <w:rPr>
          <w:sz w:val="28"/>
          <w:szCs w:val="28"/>
        </w:rPr>
        <w:t>Классификация налогов</w:t>
      </w:r>
      <w:r w:rsidR="00CE21B4">
        <w:rPr>
          <w:sz w:val="28"/>
          <w:szCs w:val="28"/>
        </w:rPr>
        <w:t xml:space="preserve"> </w:t>
      </w:r>
      <w:r w:rsidR="00E57D9B" w:rsidRPr="00CE21B4">
        <w:rPr>
          <w:sz w:val="28"/>
          <w:szCs w:val="28"/>
        </w:rPr>
        <w:t>во Франции стандартная: налоги делятся на</w:t>
      </w:r>
      <w:r w:rsidR="00CE21B4">
        <w:rPr>
          <w:sz w:val="28"/>
          <w:szCs w:val="28"/>
        </w:rPr>
        <w:t xml:space="preserve"> </w:t>
      </w:r>
      <w:r w:rsidR="00E57D9B" w:rsidRPr="00CE21B4">
        <w:rPr>
          <w:sz w:val="28"/>
          <w:szCs w:val="28"/>
        </w:rPr>
        <w:t>федеральные</w:t>
      </w:r>
      <w:r w:rsidR="0094772A" w:rsidRPr="00CE21B4">
        <w:rPr>
          <w:sz w:val="28"/>
          <w:szCs w:val="28"/>
        </w:rPr>
        <w:t>, региональные</w:t>
      </w:r>
      <w:r w:rsidR="00B612A5" w:rsidRPr="00CE21B4">
        <w:rPr>
          <w:sz w:val="28"/>
          <w:szCs w:val="28"/>
        </w:rPr>
        <w:t xml:space="preserve"> и местные, прямые и косвенные. </w:t>
      </w:r>
    </w:p>
    <w:p w:rsidR="002C0C8D" w:rsidRPr="00CE21B4" w:rsidRDefault="00B612A5" w:rsidP="00CE21B4">
      <w:pPr>
        <w:spacing w:line="360" w:lineRule="auto"/>
        <w:ind w:firstLine="709"/>
        <w:jc w:val="both"/>
        <w:rPr>
          <w:sz w:val="28"/>
          <w:szCs w:val="28"/>
        </w:rPr>
      </w:pPr>
      <w:r w:rsidRPr="00CE21B4">
        <w:rPr>
          <w:sz w:val="28"/>
          <w:szCs w:val="28"/>
        </w:rPr>
        <w:t>К прямым налогам</w:t>
      </w:r>
      <w:r w:rsidR="002C0C8D" w:rsidRPr="00CE21B4">
        <w:rPr>
          <w:sz w:val="28"/>
          <w:szCs w:val="28"/>
        </w:rPr>
        <w:t>, т.е. тем, которые обращены непосредственно к налогоплательщику – его доходам, имуществу, другим объектам налогообложения относятся:</w:t>
      </w:r>
      <w:r w:rsidR="00CE21B4">
        <w:rPr>
          <w:sz w:val="28"/>
          <w:szCs w:val="28"/>
        </w:rPr>
        <w:t xml:space="preserve"> </w:t>
      </w:r>
      <w:r w:rsidR="002C0C8D" w:rsidRPr="00CE21B4">
        <w:rPr>
          <w:sz w:val="28"/>
          <w:szCs w:val="28"/>
        </w:rPr>
        <w:t>подоходный налог; налог на прибыль акционерных обществ; налог на прибыль;</w:t>
      </w:r>
      <w:r w:rsidR="00CE21B4">
        <w:rPr>
          <w:sz w:val="28"/>
          <w:szCs w:val="28"/>
        </w:rPr>
        <w:t xml:space="preserve"> </w:t>
      </w:r>
      <w:r w:rsidR="002C0C8D" w:rsidRPr="00CE21B4">
        <w:rPr>
          <w:sz w:val="28"/>
          <w:szCs w:val="28"/>
        </w:rPr>
        <w:t xml:space="preserve">налог на собственность; налог на автотранспортные средства. </w:t>
      </w:r>
    </w:p>
    <w:p w:rsidR="00B612A5" w:rsidRPr="00CE21B4" w:rsidRDefault="002C0C8D" w:rsidP="00CE21B4">
      <w:pPr>
        <w:spacing w:line="360" w:lineRule="auto"/>
        <w:ind w:firstLine="709"/>
        <w:jc w:val="both"/>
        <w:rPr>
          <w:sz w:val="28"/>
          <w:szCs w:val="28"/>
        </w:rPr>
      </w:pPr>
      <w:r w:rsidRPr="00CE21B4">
        <w:rPr>
          <w:sz w:val="28"/>
          <w:szCs w:val="28"/>
        </w:rPr>
        <w:t>К косвенным налогам, т.е. тем, которые</w:t>
      </w:r>
      <w:r w:rsidRPr="00CE21B4">
        <w:rPr>
          <w:i/>
          <w:sz w:val="28"/>
          <w:szCs w:val="28"/>
        </w:rPr>
        <w:t xml:space="preserve"> </w:t>
      </w:r>
      <w:r w:rsidRPr="00CE21B4">
        <w:rPr>
          <w:sz w:val="28"/>
          <w:szCs w:val="28"/>
        </w:rPr>
        <w:t>включаются в цену товара и тем самым оплачиваются за счет покупателя, относятся: основной налог, дающий большую часть поступлений – налог на добавленную стоимость, ак</w:t>
      </w:r>
      <w:r w:rsidR="00F503C4" w:rsidRPr="00CE21B4">
        <w:rPr>
          <w:sz w:val="28"/>
          <w:szCs w:val="28"/>
        </w:rPr>
        <w:t>цизы (</w:t>
      </w:r>
      <w:r w:rsidRPr="00CE21B4">
        <w:rPr>
          <w:sz w:val="28"/>
          <w:szCs w:val="28"/>
        </w:rPr>
        <w:t xml:space="preserve">на бензин, на алкоголь, на товар, на спички), пошлины. </w:t>
      </w:r>
    </w:p>
    <w:p w:rsidR="002C0C8D" w:rsidRPr="00CE21B4" w:rsidRDefault="002C0C8D" w:rsidP="00CE21B4">
      <w:pPr>
        <w:spacing w:line="360" w:lineRule="auto"/>
        <w:ind w:firstLine="709"/>
        <w:jc w:val="both"/>
        <w:rPr>
          <w:sz w:val="28"/>
          <w:szCs w:val="28"/>
        </w:rPr>
      </w:pPr>
      <w:r w:rsidRPr="00CE21B4">
        <w:rPr>
          <w:sz w:val="28"/>
          <w:szCs w:val="28"/>
        </w:rPr>
        <w:t>5. Во Франции все больше в последнее время усиливается тенденция к сближению с налоговыми системами других стран, это проявляется в заключении</w:t>
      </w:r>
      <w:r w:rsidR="00CE21B4">
        <w:rPr>
          <w:sz w:val="28"/>
          <w:szCs w:val="28"/>
        </w:rPr>
        <w:t xml:space="preserve"> </w:t>
      </w:r>
      <w:r w:rsidRPr="00CE21B4">
        <w:rPr>
          <w:sz w:val="28"/>
          <w:szCs w:val="28"/>
        </w:rPr>
        <w:t xml:space="preserve">Францией международных налоговым соглашений с другими странами. </w:t>
      </w:r>
    </w:p>
    <w:p w:rsidR="003631CF" w:rsidRPr="00CA5B4F" w:rsidRDefault="00CA5B4F" w:rsidP="00CA5B4F">
      <w:pPr>
        <w:spacing w:line="360" w:lineRule="auto"/>
        <w:ind w:firstLine="709"/>
        <w:jc w:val="center"/>
        <w:rPr>
          <w:b/>
          <w:sz w:val="28"/>
          <w:szCs w:val="28"/>
        </w:rPr>
      </w:pPr>
      <w:r>
        <w:rPr>
          <w:sz w:val="28"/>
          <w:szCs w:val="28"/>
        </w:rPr>
        <w:br w:type="page"/>
      </w:r>
      <w:r w:rsidR="003631CF" w:rsidRPr="00CA5B4F">
        <w:rPr>
          <w:b/>
          <w:sz w:val="28"/>
          <w:szCs w:val="28"/>
        </w:rPr>
        <w:t>Библиография:</w:t>
      </w:r>
    </w:p>
    <w:p w:rsidR="00EC3303" w:rsidRPr="00CE21B4" w:rsidRDefault="00EC3303" w:rsidP="00CE21B4">
      <w:pPr>
        <w:spacing w:line="360" w:lineRule="auto"/>
        <w:ind w:firstLine="709"/>
        <w:jc w:val="both"/>
        <w:rPr>
          <w:sz w:val="28"/>
          <w:szCs w:val="28"/>
        </w:rPr>
      </w:pPr>
    </w:p>
    <w:p w:rsidR="001D1203" w:rsidRPr="00CE21B4" w:rsidRDefault="001D1203" w:rsidP="00CA5B4F">
      <w:pPr>
        <w:spacing w:line="360" w:lineRule="auto"/>
        <w:jc w:val="both"/>
        <w:rPr>
          <w:sz w:val="28"/>
          <w:szCs w:val="28"/>
        </w:rPr>
      </w:pPr>
      <w:r w:rsidRPr="00CE21B4">
        <w:rPr>
          <w:sz w:val="28"/>
          <w:szCs w:val="28"/>
        </w:rPr>
        <w:t>1.</w:t>
      </w:r>
      <w:r w:rsidR="00CE21B4">
        <w:rPr>
          <w:sz w:val="28"/>
          <w:szCs w:val="28"/>
        </w:rPr>
        <w:t xml:space="preserve"> </w:t>
      </w:r>
      <w:r w:rsidRPr="00CE21B4">
        <w:rPr>
          <w:sz w:val="28"/>
          <w:szCs w:val="28"/>
        </w:rPr>
        <w:t>Водопьянова В.А., Терентьева Т.В. Налоговые системы зарубежных стран</w:t>
      </w:r>
      <w:r w:rsidR="00F503C4" w:rsidRPr="00CE21B4">
        <w:rPr>
          <w:sz w:val="28"/>
          <w:szCs w:val="28"/>
        </w:rPr>
        <w:t>.</w:t>
      </w:r>
      <w:r w:rsidR="00CE21B4">
        <w:rPr>
          <w:sz w:val="28"/>
          <w:szCs w:val="28"/>
        </w:rPr>
        <w:t xml:space="preserve"> </w:t>
      </w:r>
      <w:r w:rsidR="00F503C4" w:rsidRPr="00CE21B4">
        <w:rPr>
          <w:sz w:val="28"/>
          <w:szCs w:val="28"/>
        </w:rPr>
        <w:t xml:space="preserve">Учебное пособие. – </w:t>
      </w:r>
      <w:r w:rsidRPr="00CE21B4">
        <w:rPr>
          <w:sz w:val="28"/>
          <w:szCs w:val="28"/>
        </w:rPr>
        <w:t>М</w:t>
      </w:r>
      <w:r w:rsidR="00F503C4" w:rsidRPr="00CE21B4">
        <w:rPr>
          <w:sz w:val="28"/>
          <w:szCs w:val="28"/>
        </w:rPr>
        <w:t xml:space="preserve">.: ИНФРА, 2005. – </w:t>
      </w:r>
      <w:r w:rsidRPr="00CE21B4">
        <w:rPr>
          <w:sz w:val="28"/>
          <w:szCs w:val="28"/>
        </w:rPr>
        <w:t>356</w:t>
      </w:r>
      <w:r w:rsidR="00F503C4" w:rsidRPr="00CE21B4">
        <w:rPr>
          <w:sz w:val="28"/>
          <w:szCs w:val="28"/>
        </w:rPr>
        <w:t xml:space="preserve"> </w:t>
      </w:r>
      <w:r w:rsidRPr="00CE21B4">
        <w:rPr>
          <w:sz w:val="28"/>
          <w:szCs w:val="28"/>
        </w:rPr>
        <w:t>с.</w:t>
      </w:r>
      <w:r w:rsidR="00CE21B4">
        <w:rPr>
          <w:sz w:val="28"/>
          <w:szCs w:val="28"/>
        </w:rPr>
        <w:t xml:space="preserve"> </w:t>
      </w:r>
    </w:p>
    <w:p w:rsidR="001D1203" w:rsidRPr="00CE21B4" w:rsidRDefault="001D1203" w:rsidP="00CA5B4F">
      <w:pPr>
        <w:spacing w:line="360" w:lineRule="auto"/>
        <w:jc w:val="both"/>
        <w:rPr>
          <w:sz w:val="28"/>
          <w:szCs w:val="28"/>
        </w:rPr>
      </w:pPr>
      <w:r w:rsidRPr="00CE21B4">
        <w:rPr>
          <w:sz w:val="28"/>
          <w:szCs w:val="28"/>
        </w:rPr>
        <w:t>2. Воронков В.А., Иоффе М.Я. Налоговые системы зарубежных стран. Учебник 2-е изд., перераб. и доп. – М.: ЮНИТИ, 1997. – 191</w:t>
      </w:r>
      <w:r w:rsidR="00F503C4" w:rsidRPr="00CE21B4">
        <w:rPr>
          <w:sz w:val="28"/>
          <w:szCs w:val="28"/>
        </w:rPr>
        <w:t xml:space="preserve"> </w:t>
      </w:r>
      <w:r w:rsidRPr="00CE21B4">
        <w:rPr>
          <w:sz w:val="28"/>
          <w:szCs w:val="28"/>
        </w:rPr>
        <w:t xml:space="preserve">с. </w:t>
      </w:r>
    </w:p>
    <w:p w:rsidR="001D1203" w:rsidRPr="00CE21B4" w:rsidRDefault="001D1203" w:rsidP="00CA5B4F">
      <w:pPr>
        <w:spacing w:line="360" w:lineRule="auto"/>
        <w:jc w:val="both"/>
        <w:rPr>
          <w:sz w:val="28"/>
          <w:szCs w:val="28"/>
        </w:rPr>
      </w:pPr>
      <w:r w:rsidRPr="00CE21B4">
        <w:rPr>
          <w:sz w:val="28"/>
          <w:szCs w:val="28"/>
        </w:rPr>
        <w:t>3. Евстигнеев Е.Н., Викторова Н.Г. Основы налогообложения и налогового законодательства. – СПб.: Питер, 2004. – 256 с.</w:t>
      </w:r>
    </w:p>
    <w:p w:rsidR="001D1203" w:rsidRPr="00CE21B4" w:rsidRDefault="001D1203" w:rsidP="00CA5B4F">
      <w:pPr>
        <w:spacing w:line="360" w:lineRule="auto"/>
        <w:jc w:val="both"/>
        <w:rPr>
          <w:sz w:val="28"/>
          <w:szCs w:val="28"/>
        </w:rPr>
      </w:pPr>
      <w:r w:rsidRPr="00CE21B4">
        <w:rPr>
          <w:sz w:val="28"/>
          <w:szCs w:val="28"/>
        </w:rPr>
        <w:t>4. Маслов Б. Г., Попова Л. В., Дрожжина И. А. Налоговые системы зарубежных стран. Учебник. – М.: София, 2008. – 211</w:t>
      </w:r>
      <w:r w:rsidR="00F503C4" w:rsidRPr="00CE21B4">
        <w:rPr>
          <w:sz w:val="28"/>
          <w:szCs w:val="28"/>
        </w:rPr>
        <w:t xml:space="preserve"> </w:t>
      </w:r>
      <w:r w:rsidRPr="00CE21B4">
        <w:rPr>
          <w:sz w:val="28"/>
          <w:szCs w:val="28"/>
        </w:rPr>
        <w:t>с</w:t>
      </w:r>
      <w:r w:rsidR="00F503C4" w:rsidRPr="00CE21B4">
        <w:rPr>
          <w:sz w:val="28"/>
          <w:szCs w:val="28"/>
        </w:rPr>
        <w:t>.</w:t>
      </w:r>
    </w:p>
    <w:p w:rsidR="00EC3303" w:rsidRPr="00CE21B4" w:rsidRDefault="001D1203" w:rsidP="00CA5B4F">
      <w:pPr>
        <w:spacing w:line="360" w:lineRule="auto"/>
        <w:jc w:val="both"/>
        <w:rPr>
          <w:sz w:val="28"/>
          <w:szCs w:val="28"/>
        </w:rPr>
      </w:pPr>
      <w:r w:rsidRPr="00CE21B4">
        <w:rPr>
          <w:sz w:val="28"/>
          <w:szCs w:val="28"/>
        </w:rPr>
        <w:t xml:space="preserve">5. </w:t>
      </w:r>
      <w:r w:rsidR="00EC3303" w:rsidRPr="00CE21B4">
        <w:rPr>
          <w:sz w:val="28"/>
          <w:szCs w:val="28"/>
        </w:rPr>
        <w:t>Налоговые системы зарубежных стран: Учебник для вузов</w:t>
      </w:r>
      <w:r w:rsidR="00F503C4" w:rsidRPr="00CE21B4">
        <w:rPr>
          <w:sz w:val="28"/>
          <w:szCs w:val="28"/>
        </w:rPr>
        <w:t xml:space="preserve"> </w:t>
      </w:r>
      <w:r w:rsidR="00EC3303" w:rsidRPr="00CE21B4">
        <w:rPr>
          <w:sz w:val="28"/>
          <w:szCs w:val="28"/>
        </w:rPr>
        <w:t>/ Под ред. проф. В. Г. Князева, проф, Д. Г. Черника</w:t>
      </w:r>
      <w:r w:rsidR="00F503C4" w:rsidRPr="00CE21B4">
        <w:rPr>
          <w:sz w:val="28"/>
          <w:szCs w:val="28"/>
        </w:rPr>
        <w:t xml:space="preserve">. — 2-е изд., перераб. и доп. – </w:t>
      </w:r>
      <w:r w:rsidR="00EC3303" w:rsidRPr="00CE21B4">
        <w:rPr>
          <w:sz w:val="28"/>
          <w:szCs w:val="28"/>
        </w:rPr>
        <w:t>М.: Закон и право, ЮНИТИ,</w:t>
      </w:r>
      <w:r w:rsidR="00F503C4" w:rsidRPr="00CE21B4">
        <w:rPr>
          <w:sz w:val="28"/>
          <w:szCs w:val="28"/>
        </w:rPr>
        <w:t xml:space="preserve"> 1997. – </w:t>
      </w:r>
      <w:r w:rsidR="0016194B" w:rsidRPr="00CE21B4">
        <w:rPr>
          <w:sz w:val="28"/>
          <w:szCs w:val="28"/>
        </w:rPr>
        <w:t>191</w:t>
      </w:r>
      <w:r w:rsidR="00F503C4" w:rsidRPr="00CE21B4">
        <w:rPr>
          <w:sz w:val="28"/>
          <w:szCs w:val="28"/>
        </w:rPr>
        <w:t xml:space="preserve"> </w:t>
      </w:r>
      <w:r w:rsidR="0016194B" w:rsidRPr="00CE21B4">
        <w:rPr>
          <w:sz w:val="28"/>
          <w:szCs w:val="28"/>
        </w:rPr>
        <w:t xml:space="preserve">с. </w:t>
      </w:r>
    </w:p>
    <w:p w:rsidR="00EC3303" w:rsidRPr="00CE21B4" w:rsidRDefault="0016194B" w:rsidP="00CA5B4F">
      <w:pPr>
        <w:spacing w:line="360" w:lineRule="auto"/>
        <w:jc w:val="both"/>
        <w:rPr>
          <w:sz w:val="28"/>
          <w:szCs w:val="28"/>
        </w:rPr>
      </w:pPr>
      <w:r w:rsidRPr="00CE21B4">
        <w:rPr>
          <w:sz w:val="28"/>
          <w:szCs w:val="28"/>
        </w:rPr>
        <w:t xml:space="preserve">6. </w:t>
      </w:r>
      <w:r w:rsidR="00EC3303" w:rsidRPr="00CE21B4">
        <w:rPr>
          <w:sz w:val="28"/>
          <w:szCs w:val="28"/>
        </w:rPr>
        <w:t>Тютюрюков Н.Н</w:t>
      </w:r>
      <w:r w:rsidR="002549BD" w:rsidRPr="00CE21B4">
        <w:rPr>
          <w:sz w:val="28"/>
          <w:szCs w:val="28"/>
        </w:rPr>
        <w:t xml:space="preserve">. </w:t>
      </w:r>
      <w:r w:rsidR="00EC3303" w:rsidRPr="00CE21B4">
        <w:rPr>
          <w:sz w:val="28"/>
          <w:szCs w:val="28"/>
        </w:rPr>
        <w:t xml:space="preserve">Налоговые системы зарубежных стран. Учебник. – М.: Дашков и К, 2009. – 176 с. </w:t>
      </w:r>
    </w:p>
    <w:p w:rsidR="00EC3303" w:rsidRPr="00CE21B4" w:rsidRDefault="0016194B" w:rsidP="00CA5B4F">
      <w:pPr>
        <w:spacing w:line="360" w:lineRule="auto"/>
        <w:jc w:val="both"/>
        <w:rPr>
          <w:sz w:val="28"/>
          <w:szCs w:val="28"/>
        </w:rPr>
      </w:pPr>
      <w:r w:rsidRPr="00CE21B4">
        <w:rPr>
          <w:sz w:val="28"/>
          <w:szCs w:val="28"/>
        </w:rPr>
        <w:t>7.</w:t>
      </w:r>
      <w:r w:rsidR="00CE21B4">
        <w:rPr>
          <w:sz w:val="28"/>
          <w:szCs w:val="28"/>
        </w:rPr>
        <w:t xml:space="preserve"> </w:t>
      </w:r>
      <w:r w:rsidRPr="00CE21B4">
        <w:rPr>
          <w:sz w:val="28"/>
          <w:szCs w:val="28"/>
        </w:rPr>
        <w:t>Артамошкин С.Н. Качественные особенности налоговой системы в странах с рыночной и переходной экономикой. Диссертация кандидата экономических наук. – М.: МГУ, 1999.</w:t>
      </w:r>
      <w:r w:rsidR="00CE21B4">
        <w:rPr>
          <w:sz w:val="28"/>
          <w:szCs w:val="28"/>
        </w:rPr>
        <w:t xml:space="preserve"> </w:t>
      </w:r>
      <w:r w:rsidRPr="00CE21B4">
        <w:rPr>
          <w:sz w:val="28"/>
          <w:szCs w:val="28"/>
        </w:rPr>
        <w:t>– 175</w:t>
      </w:r>
      <w:r w:rsidR="00F503C4" w:rsidRPr="00CE21B4">
        <w:rPr>
          <w:sz w:val="28"/>
          <w:szCs w:val="28"/>
        </w:rPr>
        <w:t xml:space="preserve"> </w:t>
      </w:r>
      <w:r w:rsidRPr="00CE21B4">
        <w:rPr>
          <w:sz w:val="28"/>
          <w:szCs w:val="28"/>
        </w:rPr>
        <w:t>с</w:t>
      </w:r>
      <w:r w:rsidR="00F503C4" w:rsidRPr="00CE21B4">
        <w:rPr>
          <w:sz w:val="28"/>
          <w:szCs w:val="28"/>
        </w:rPr>
        <w:t>.</w:t>
      </w:r>
    </w:p>
    <w:p w:rsidR="00200890" w:rsidRPr="00CE21B4" w:rsidRDefault="0016194B" w:rsidP="00CA5B4F">
      <w:pPr>
        <w:spacing w:line="360" w:lineRule="auto"/>
        <w:jc w:val="both"/>
        <w:rPr>
          <w:sz w:val="28"/>
          <w:szCs w:val="28"/>
        </w:rPr>
      </w:pPr>
      <w:r w:rsidRPr="00CE21B4">
        <w:rPr>
          <w:sz w:val="28"/>
          <w:szCs w:val="28"/>
        </w:rPr>
        <w:t xml:space="preserve">8. </w:t>
      </w:r>
      <w:r w:rsidR="007E1EC3" w:rsidRPr="00CE21B4">
        <w:rPr>
          <w:sz w:val="28"/>
          <w:szCs w:val="28"/>
        </w:rPr>
        <w:t>Попонова Н.А. Налоговый контроль во Франции // Финансы, 2000. № 10. С. 32-34</w:t>
      </w:r>
      <w:r w:rsidR="00F503C4" w:rsidRPr="00CE21B4">
        <w:rPr>
          <w:sz w:val="28"/>
          <w:szCs w:val="28"/>
        </w:rPr>
        <w:t>.</w:t>
      </w:r>
    </w:p>
    <w:p w:rsidR="001D1203" w:rsidRPr="00CE21B4" w:rsidRDefault="0016194B" w:rsidP="00CA5B4F">
      <w:pPr>
        <w:spacing w:line="360" w:lineRule="auto"/>
        <w:jc w:val="both"/>
        <w:rPr>
          <w:sz w:val="28"/>
          <w:szCs w:val="28"/>
        </w:rPr>
      </w:pPr>
      <w:r w:rsidRPr="00CE21B4">
        <w:rPr>
          <w:sz w:val="28"/>
          <w:szCs w:val="28"/>
        </w:rPr>
        <w:t xml:space="preserve">9. </w:t>
      </w:r>
      <w:r w:rsidR="001D1203" w:rsidRPr="00CE21B4">
        <w:rPr>
          <w:sz w:val="28"/>
          <w:szCs w:val="28"/>
        </w:rPr>
        <w:t>Урман Н.А. Налоговая система Франции. Автореферат диссертации кандидата экономических на</w:t>
      </w:r>
      <w:r w:rsidR="00F503C4" w:rsidRPr="00CE21B4">
        <w:rPr>
          <w:sz w:val="28"/>
          <w:szCs w:val="28"/>
        </w:rPr>
        <w:t>ук. – М.: МГУ, 2006.</w:t>
      </w:r>
      <w:r w:rsidRPr="00CE21B4">
        <w:rPr>
          <w:sz w:val="28"/>
          <w:szCs w:val="28"/>
        </w:rPr>
        <w:t xml:space="preserve"> – 32</w:t>
      </w:r>
      <w:r w:rsidR="00F503C4" w:rsidRPr="00CE21B4">
        <w:rPr>
          <w:sz w:val="28"/>
          <w:szCs w:val="28"/>
        </w:rPr>
        <w:t xml:space="preserve"> </w:t>
      </w:r>
      <w:r w:rsidRPr="00CE21B4">
        <w:rPr>
          <w:sz w:val="28"/>
          <w:szCs w:val="28"/>
        </w:rPr>
        <w:t xml:space="preserve">с. </w:t>
      </w:r>
      <w:bookmarkStart w:id="0" w:name="_GoBack"/>
      <w:bookmarkEnd w:id="0"/>
    </w:p>
    <w:sectPr w:rsidR="001D1203" w:rsidRPr="00CE21B4" w:rsidSect="00CE21B4">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4A" w:rsidRDefault="00CD714A">
      <w:r>
        <w:separator/>
      </w:r>
    </w:p>
  </w:endnote>
  <w:endnote w:type="continuationSeparator" w:id="0">
    <w:p w:rsidR="00CD714A" w:rsidRDefault="00CD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4A" w:rsidRDefault="00CD714A">
      <w:r>
        <w:separator/>
      </w:r>
    </w:p>
  </w:footnote>
  <w:footnote w:type="continuationSeparator" w:id="0">
    <w:p w:rsidR="00CD714A" w:rsidRDefault="00CD714A">
      <w:r>
        <w:continuationSeparator/>
      </w:r>
    </w:p>
  </w:footnote>
  <w:footnote w:id="1">
    <w:p w:rsidR="00CD714A" w:rsidRDefault="00447BB6" w:rsidP="00CA5B4F">
      <w:pPr>
        <w:jc w:val="both"/>
      </w:pPr>
      <w:r>
        <w:rPr>
          <w:rStyle w:val="a7"/>
        </w:rPr>
        <w:footnoteRef/>
      </w:r>
      <w:r>
        <w:t xml:space="preserve"> </w:t>
      </w:r>
      <w:r w:rsidRPr="002549BD">
        <w:rPr>
          <w:sz w:val="20"/>
          <w:szCs w:val="20"/>
        </w:rPr>
        <w:t xml:space="preserve">Евстигнеев Е.Н., Викторова Н.Г. Основы налогообложения и налогового законодательства. – СПб.: Питер, 2004. </w:t>
      </w:r>
      <w:r>
        <w:rPr>
          <w:sz w:val="20"/>
          <w:szCs w:val="20"/>
        </w:rPr>
        <w:t xml:space="preserve">С. 17. </w:t>
      </w:r>
    </w:p>
  </w:footnote>
  <w:footnote w:id="2">
    <w:p w:rsidR="00CD714A" w:rsidRDefault="00447BB6" w:rsidP="00447BB6">
      <w:pPr>
        <w:pStyle w:val="a5"/>
        <w:jc w:val="both"/>
      </w:pPr>
      <w:r>
        <w:rPr>
          <w:rStyle w:val="a7"/>
        </w:rPr>
        <w:footnoteRef/>
      </w:r>
      <w:r>
        <w:t xml:space="preserve"> Артамошкин С.Н. Качественные особенности налоговой системы в странах с рыночной и переходной экономикой. Диссертация кандидата экономических наук. – М.: МГУ, 1999. С. 13. </w:t>
      </w:r>
    </w:p>
  </w:footnote>
  <w:footnote w:id="3">
    <w:p w:rsidR="00CD714A" w:rsidRDefault="00447BB6" w:rsidP="00447BB6">
      <w:pPr>
        <w:pStyle w:val="a5"/>
        <w:jc w:val="both"/>
      </w:pPr>
      <w:r>
        <w:rPr>
          <w:rStyle w:val="a7"/>
        </w:rPr>
        <w:footnoteRef/>
      </w:r>
      <w:r>
        <w:t xml:space="preserve"> Урман Н.А. Налоговая система Франции. Автореферат диссертации кандидата экономических наук, М.: МГУ, 2006. С. 14. </w:t>
      </w:r>
    </w:p>
  </w:footnote>
  <w:footnote w:id="4">
    <w:p w:rsidR="00CD714A" w:rsidRDefault="00447BB6" w:rsidP="00447BB6">
      <w:pPr>
        <w:pStyle w:val="a5"/>
        <w:jc w:val="both"/>
      </w:pPr>
      <w:r>
        <w:rPr>
          <w:rStyle w:val="a7"/>
        </w:rPr>
        <w:footnoteRef/>
      </w:r>
      <w:r>
        <w:t xml:space="preserve"> Попонова Н.А. Налоговый контроль во Франции // Финансы, 2000. № 10. С. 33.</w:t>
      </w:r>
    </w:p>
  </w:footnote>
  <w:footnote w:id="5">
    <w:p w:rsidR="00CD714A" w:rsidRDefault="00447BB6" w:rsidP="00CA5B4F">
      <w:pPr>
        <w:pStyle w:val="a5"/>
        <w:jc w:val="both"/>
      </w:pPr>
      <w:r>
        <w:rPr>
          <w:rStyle w:val="a7"/>
        </w:rPr>
        <w:footnoteRef/>
      </w:r>
      <w:r>
        <w:t xml:space="preserve"> Урман Н.А. Налоговая система Франции.</w:t>
      </w:r>
      <w:r w:rsidRPr="004C5905">
        <w:t xml:space="preserve"> </w:t>
      </w:r>
      <w:r>
        <w:t xml:space="preserve">Автореферат диссертации кандидата экономических наук, М.: МГУ, 2006. С. 18. </w:t>
      </w:r>
    </w:p>
  </w:footnote>
  <w:footnote w:id="6">
    <w:p w:rsidR="00CD714A" w:rsidRDefault="00447BB6" w:rsidP="00447BB6">
      <w:pPr>
        <w:pStyle w:val="a5"/>
        <w:jc w:val="both"/>
      </w:pPr>
      <w:r>
        <w:rPr>
          <w:rStyle w:val="a7"/>
        </w:rPr>
        <w:footnoteRef/>
      </w:r>
      <w:r>
        <w:t xml:space="preserve"> Воронков В.А., Иоффе М.Я.</w:t>
      </w:r>
      <w:r w:rsidRPr="004C5905">
        <w:t xml:space="preserve"> Налоговые системы зарубежных стран. Учебник 2-е изд., перераб. и доп. – М.: ЮНИТИ, 1997</w:t>
      </w:r>
      <w:r>
        <w:t xml:space="preserve">. С. 82. </w:t>
      </w:r>
    </w:p>
  </w:footnote>
  <w:footnote w:id="7">
    <w:p w:rsidR="00CD714A" w:rsidRDefault="00447BB6" w:rsidP="00447BB6">
      <w:pPr>
        <w:jc w:val="both"/>
      </w:pPr>
      <w:r>
        <w:rPr>
          <w:rStyle w:val="a7"/>
        </w:rPr>
        <w:footnoteRef/>
      </w:r>
      <w:r>
        <w:t xml:space="preserve"> </w:t>
      </w:r>
      <w:r w:rsidRPr="00C412B1">
        <w:rPr>
          <w:sz w:val="20"/>
          <w:szCs w:val="20"/>
        </w:rPr>
        <w:t xml:space="preserve">Тютюрюков Н.Н. Налоговые системы зарубежных стран. Учебник. – М.: Дашков и К, 2009. С. 44. </w:t>
      </w:r>
    </w:p>
  </w:footnote>
  <w:footnote w:id="8">
    <w:p w:rsidR="00CD714A" w:rsidRDefault="00447BB6" w:rsidP="00311B73">
      <w:pPr>
        <w:pStyle w:val="a5"/>
        <w:jc w:val="both"/>
      </w:pPr>
      <w:r>
        <w:rPr>
          <w:rStyle w:val="a7"/>
        </w:rPr>
        <w:footnoteRef/>
      </w:r>
      <w:r>
        <w:t xml:space="preserve"> Урман Н.А. Налоговая система Франции.</w:t>
      </w:r>
      <w:r w:rsidRPr="004C5905">
        <w:t xml:space="preserve"> </w:t>
      </w:r>
      <w:r>
        <w:t xml:space="preserve">Автореферат диссертации кандидата экономических наук, М.: МГУ, 2006. С. 19. </w:t>
      </w:r>
    </w:p>
  </w:footnote>
  <w:footnote w:id="9">
    <w:p w:rsidR="00CD714A" w:rsidRDefault="00447BB6" w:rsidP="00CA5B4F">
      <w:pPr>
        <w:jc w:val="both"/>
      </w:pPr>
      <w:r>
        <w:rPr>
          <w:rStyle w:val="a7"/>
        </w:rPr>
        <w:footnoteRef/>
      </w:r>
      <w:r>
        <w:t xml:space="preserve"> </w:t>
      </w:r>
      <w:r w:rsidRPr="00DE1C78">
        <w:rPr>
          <w:sz w:val="20"/>
          <w:szCs w:val="20"/>
        </w:rPr>
        <w:t>Тютюрюков Н.Н. Налоговые системы зарубежных стран. Учебник.</w:t>
      </w:r>
      <w:r>
        <w:rPr>
          <w:sz w:val="20"/>
          <w:szCs w:val="20"/>
        </w:rPr>
        <w:t xml:space="preserve"> – М.: Дашков и К, 2009. С. 45. </w:t>
      </w:r>
    </w:p>
  </w:footnote>
  <w:footnote w:id="10">
    <w:p w:rsidR="00CD714A" w:rsidRDefault="00447BB6" w:rsidP="00311B73">
      <w:pPr>
        <w:pStyle w:val="a5"/>
        <w:jc w:val="both"/>
      </w:pPr>
      <w:r>
        <w:rPr>
          <w:rStyle w:val="a7"/>
        </w:rPr>
        <w:footnoteRef/>
      </w:r>
      <w:r>
        <w:t xml:space="preserve"> Евстигнеев Е.Н., Викторова Н.Г. Основы налогообложения и налогового законодательства. – СПб.: Питер, 2004. С. 213. </w:t>
      </w:r>
    </w:p>
  </w:footnote>
  <w:footnote w:id="11">
    <w:p w:rsidR="00CD714A" w:rsidRDefault="00447BB6" w:rsidP="00CA5B4F">
      <w:pPr>
        <w:pStyle w:val="a5"/>
        <w:jc w:val="both"/>
      </w:pPr>
      <w:r>
        <w:rPr>
          <w:rStyle w:val="a7"/>
        </w:rPr>
        <w:footnoteRef/>
      </w:r>
      <w:r>
        <w:t xml:space="preserve"> Попонова Н.А. Налоговый контроль во Франции // Финансы, 2000. № 10. С. 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B6" w:rsidRDefault="00447BB6" w:rsidP="0037186E">
    <w:pPr>
      <w:pStyle w:val="a8"/>
      <w:framePr w:wrap="around" w:vAnchor="text" w:hAnchor="margin" w:xAlign="right" w:y="1"/>
      <w:rPr>
        <w:rStyle w:val="aa"/>
      </w:rPr>
    </w:pPr>
  </w:p>
  <w:p w:rsidR="00447BB6" w:rsidRDefault="00447BB6" w:rsidP="00E86AB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B6" w:rsidRDefault="00E5094E" w:rsidP="0037186E">
    <w:pPr>
      <w:pStyle w:val="a8"/>
      <w:framePr w:wrap="around" w:vAnchor="text" w:hAnchor="margin" w:xAlign="right" w:y="1"/>
      <w:rPr>
        <w:rStyle w:val="aa"/>
      </w:rPr>
    </w:pPr>
    <w:r>
      <w:rPr>
        <w:rStyle w:val="aa"/>
        <w:noProof/>
      </w:rPr>
      <w:t>3</w:t>
    </w:r>
  </w:p>
  <w:p w:rsidR="00447BB6" w:rsidRDefault="00447BB6" w:rsidP="00E86AB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6706"/>
    <w:multiLevelType w:val="multilevel"/>
    <w:tmpl w:val="18A8341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1">
    <w:nsid w:val="081E1002"/>
    <w:multiLevelType w:val="hybridMultilevel"/>
    <w:tmpl w:val="F202BF8E"/>
    <w:lvl w:ilvl="0" w:tplc="06D202E2">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
    <w:nsid w:val="0D564983"/>
    <w:multiLevelType w:val="multilevel"/>
    <w:tmpl w:val="B2168D58"/>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3">
    <w:nsid w:val="27193014"/>
    <w:multiLevelType w:val="hybridMultilevel"/>
    <w:tmpl w:val="44C0F73A"/>
    <w:lvl w:ilvl="0" w:tplc="F648D370">
      <w:start w:val="1"/>
      <w:numFmt w:val="decimal"/>
      <w:lvlText w:val="%1."/>
      <w:lvlJc w:val="left"/>
      <w:pPr>
        <w:tabs>
          <w:tab w:val="num" w:pos="1290"/>
        </w:tabs>
        <w:ind w:left="1290" w:hanging="360"/>
      </w:pPr>
      <w:rPr>
        <w:rFonts w:cs="Times New Roman" w:hint="default"/>
      </w:rPr>
    </w:lvl>
    <w:lvl w:ilvl="1" w:tplc="F552FD2E">
      <w:numFmt w:val="none"/>
      <w:lvlText w:val=""/>
      <w:lvlJc w:val="left"/>
      <w:pPr>
        <w:tabs>
          <w:tab w:val="num" w:pos="360"/>
        </w:tabs>
      </w:pPr>
      <w:rPr>
        <w:rFonts w:cs="Times New Roman"/>
      </w:rPr>
    </w:lvl>
    <w:lvl w:ilvl="2" w:tplc="850A514A">
      <w:numFmt w:val="none"/>
      <w:lvlText w:val=""/>
      <w:lvlJc w:val="left"/>
      <w:pPr>
        <w:tabs>
          <w:tab w:val="num" w:pos="360"/>
        </w:tabs>
      </w:pPr>
      <w:rPr>
        <w:rFonts w:cs="Times New Roman"/>
      </w:rPr>
    </w:lvl>
    <w:lvl w:ilvl="3" w:tplc="19AE9AAC">
      <w:numFmt w:val="none"/>
      <w:lvlText w:val=""/>
      <w:lvlJc w:val="left"/>
      <w:pPr>
        <w:tabs>
          <w:tab w:val="num" w:pos="360"/>
        </w:tabs>
      </w:pPr>
      <w:rPr>
        <w:rFonts w:cs="Times New Roman"/>
      </w:rPr>
    </w:lvl>
    <w:lvl w:ilvl="4" w:tplc="217AAF72">
      <w:numFmt w:val="none"/>
      <w:lvlText w:val=""/>
      <w:lvlJc w:val="left"/>
      <w:pPr>
        <w:tabs>
          <w:tab w:val="num" w:pos="360"/>
        </w:tabs>
      </w:pPr>
      <w:rPr>
        <w:rFonts w:cs="Times New Roman"/>
      </w:rPr>
    </w:lvl>
    <w:lvl w:ilvl="5" w:tplc="39587494">
      <w:numFmt w:val="none"/>
      <w:lvlText w:val=""/>
      <w:lvlJc w:val="left"/>
      <w:pPr>
        <w:tabs>
          <w:tab w:val="num" w:pos="360"/>
        </w:tabs>
      </w:pPr>
      <w:rPr>
        <w:rFonts w:cs="Times New Roman"/>
      </w:rPr>
    </w:lvl>
    <w:lvl w:ilvl="6" w:tplc="C5723C5A">
      <w:numFmt w:val="none"/>
      <w:lvlText w:val=""/>
      <w:lvlJc w:val="left"/>
      <w:pPr>
        <w:tabs>
          <w:tab w:val="num" w:pos="360"/>
        </w:tabs>
      </w:pPr>
      <w:rPr>
        <w:rFonts w:cs="Times New Roman"/>
      </w:rPr>
    </w:lvl>
    <w:lvl w:ilvl="7" w:tplc="A7FAC376">
      <w:numFmt w:val="none"/>
      <w:lvlText w:val=""/>
      <w:lvlJc w:val="left"/>
      <w:pPr>
        <w:tabs>
          <w:tab w:val="num" w:pos="360"/>
        </w:tabs>
      </w:pPr>
      <w:rPr>
        <w:rFonts w:cs="Times New Roman"/>
      </w:rPr>
    </w:lvl>
    <w:lvl w:ilvl="8" w:tplc="36828B38">
      <w:numFmt w:val="none"/>
      <w:lvlText w:val=""/>
      <w:lvlJc w:val="left"/>
      <w:pPr>
        <w:tabs>
          <w:tab w:val="num" w:pos="360"/>
        </w:tabs>
      </w:pPr>
      <w:rPr>
        <w:rFonts w:cs="Times New Roman"/>
      </w:rPr>
    </w:lvl>
  </w:abstractNum>
  <w:abstractNum w:abstractNumId="4">
    <w:nsid w:val="30CF2AE1"/>
    <w:multiLevelType w:val="hybridMultilevel"/>
    <w:tmpl w:val="6CC66730"/>
    <w:lvl w:ilvl="0" w:tplc="5AD2C23E">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5">
    <w:nsid w:val="38414E0E"/>
    <w:multiLevelType w:val="multilevel"/>
    <w:tmpl w:val="645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4677D"/>
    <w:multiLevelType w:val="hybridMultilevel"/>
    <w:tmpl w:val="60BC8AA4"/>
    <w:lvl w:ilvl="0" w:tplc="8820981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CAD693C"/>
    <w:multiLevelType w:val="hybridMultilevel"/>
    <w:tmpl w:val="5ECC1A24"/>
    <w:lvl w:ilvl="0" w:tplc="3A60FD66">
      <w:start w:val="1"/>
      <w:numFmt w:val="decimal"/>
      <w:lvlText w:val="%1."/>
      <w:lvlJc w:val="left"/>
      <w:pPr>
        <w:tabs>
          <w:tab w:val="num" w:pos="1005"/>
        </w:tabs>
        <w:ind w:left="1005" w:hanging="360"/>
      </w:pPr>
      <w:rPr>
        <w:rFonts w:cs="Times New Roman" w:hint="default"/>
      </w:rPr>
    </w:lvl>
    <w:lvl w:ilvl="1" w:tplc="C81A4642">
      <w:numFmt w:val="none"/>
      <w:lvlText w:val=""/>
      <w:lvlJc w:val="left"/>
      <w:pPr>
        <w:tabs>
          <w:tab w:val="num" w:pos="360"/>
        </w:tabs>
      </w:pPr>
      <w:rPr>
        <w:rFonts w:cs="Times New Roman"/>
      </w:rPr>
    </w:lvl>
    <w:lvl w:ilvl="2" w:tplc="C93EFA2C">
      <w:numFmt w:val="none"/>
      <w:lvlText w:val=""/>
      <w:lvlJc w:val="left"/>
      <w:pPr>
        <w:tabs>
          <w:tab w:val="num" w:pos="360"/>
        </w:tabs>
      </w:pPr>
      <w:rPr>
        <w:rFonts w:cs="Times New Roman"/>
      </w:rPr>
    </w:lvl>
    <w:lvl w:ilvl="3" w:tplc="F3A21736">
      <w:numFmt w:val="none"/>
      <w:lvlText w:val=""/>
      <w:lvlJc w:val="left"/>
      <w:pPr>
        <w:tabs>
          <w:tab w:val="num" w:pos="360"/>
        </w:tabs>
      </w:pPr>
      <w:rPr>
        <w:rFonts w:cs="Times New Roman"/>
      </w:rPr>
    </w:lvl>
    <w:lvl w:ilvl="4" w:tplc="C156B32C">
      <w:numFmt w:val="none"/>
      <w:lvlText w:val=""/>
      <w:lvlJc w:val="left"/>
      <w:pPr>
        <w:tabs>
          <w:tab w:val="num" w:pos="360"/>
        </w:tabs>
      </w:pPr>
      <w:rPr>
        <w:rFonts w:cs="Times New Roman"/>
      </w:rPr>
    </w:lvl>
    <w:lvl w:ilvl="5" w:tplc="30A697A8">
      <w:numFmt w:val="none"/>
      <w:lvlText w:val=""/>
      <w:lvlJc w:val="left"/>
      <w:pPr>
        <w:tabs>
          <w:tab w:val="num" w:pos="360"/>
        </w:tabs>
      </w:pPr>
      <w:rPr>
        <w:rFonts w:cs="Times New Roman"/>
      </w:rPr>
    </w:lvl>
    <w:lvl w:ilvl="6" w:tplc="A29A5C0E">
      <w:numFmt w:val="none"/>
      <w:lvlText w:val=""/>
      <w:lvlJc w:val="left"/>
      <w:pPr>
        <w:tabs>
          <w:tab w:val="num" w:pos="360"/>
        </w:tabs>
      </w:pPr>
      <w:rPr>
        <w:rFonts w:cs="Times New Roman"/>
      </w:rPr>
    </w:lvl>
    <w:lvl w:ilvl="7" w:tplc="E59E6AA4">
      <w:numFmt w:val="none"/>
      <w:lvlText w:val=""/>
      <w:lvlJc w:val="left"/>
      <w:pPr>
        <w:tabs>
          <w:tab w:val="num" w:pos="360"/>
        </w:tabs>
      </w:pPr>
      <w:rPr>
        <w:rFonts w:cs="Times New Roman"/>
      </w:rPr>
    </w:lvl>
    <w:lvl w:ilvl="8" w:tplc="9BCEA5FC">
      <w:numFmt w:val="none"/>
      <w:lvlText w:val=""/>
      <w:lvlJc w:val="left"/>
      <w:pPr>
        <w:tabs>
          <w:tab w:val="num" w:pos="360"/>
        </w:tabs>
      </w:pPr>
      <w:rPr>
        <w:rFonts w:cs="Times New Roman"/>
      </w:rPr>
    </w:lvl>
  </w:abstractNum>
  <w:abstractNum w:abstractNumId="8">
    <w:nsid w:val="74676A84"/>
    <w:multiLevelType w:val="singleLevel"/>
    <w:tmpl w:val="452E760A"/>
    <w:lvl w:ilvl="0">
      <w:start w:val="1"/>
      <w:numFmt w:val="decimal"/>
      <w:lvlText w:val="%1)"/>
      <w:lvlJc w:val="left"/>
      <w:pPr>
        <w:tabs>
          <w:tab w:val="num" w:pos="1080"/>
        </w:tabs>
        <w:ind w:left="1080" w:hanging="360"/>
      </w:pPr>
      <w:rPr>
        <w:rFonts w:cs="Times New Roman" w:hint="default"/>
      </w:rPr>
    </w:lvl>
  </w:abstractNum>
  <w:abstractNum w:abstractNumId="9">
    <w:nsid w:val="762710F8"/>
    <w:multiLevelType w:val="multilevel"/>
    <w:tmpl w:val="40AC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DD6"/>
    <w:rsid w:val="00026BB7"/>
    <w:rsid w:val="00027B05"/>
    <w:rsid w:val="000930E5"/>
    <w:rsid w:val="000A302A"/>
    <w:rsid w:val="000C2FB9"/>
    <w:rsid w:val="000E03C8"/>
    <w:rsid w:val="000E6C94"/>
    <w:rsid w:val="000F03ED"/>
    <w:rsid w:val="00105DAC"/>
    <w:rsid w:val="0014719E"/>
    <w:rsid w:val="0016194B"/>
    <w:rsid w:val="0018623B"/>
    <w:rsid w:val="001D1203"/>
    <w:rsid w:val="001F3451"/>
    <w:rsid w:val="00200890"/>
    <w:rsid w:val="00243776"/>
    <w:rsid w:val="00245EC9"/>
    <w:rsid w:val="002549BD"/>
    <w:rsid w:val="00267F6F"/>
    <w:rsid w:val="00270FCF"/>
    <w:rsid w:val="0028222F"/>
    <w:rsid w:val="002A13FC"/>
    <w:rsid w:val="002A4D6D"/>
    <w:rsid w:val="002A765B"/>
    <w:rsid w:val="002B7AA1"/>
    <w:rsid w:val="002C0C8D"/>
    <w:rsid w:val="002C13D4"/>
    <w:rsid w:val="002E32AF"/>
    <w:rsid w:val="003043A9"/>
    <w:rsid w:val="00311B73"/>
    <w:rsid w:val="0034221B"/>
    <w:rsid w:val="00361F7D"/>
    <w:rsid w:val="003620AB"/>
    <w:rsid w:val="003631CF"/>
    <w:rsid w:val="0037186E"/>
    <w:rsid w:val="00393344"/>
    <w:rsid w:val="00393457"/>
    <w:rsid w:val="003C5534"/>
    <w:rsid w:val="003E7828"/>
    <w:rsid w:val="00401F94"/>
    <w:rsid w:val="004206CC"/>
    <w:rsid w:val="004303CC"/>
    <w:rsid w:val="00443FD0"/>
    <w:rsid w:val="00447BB6"/>
    <w:rsid w:val="004C1E46"/>
    <w:rsid w:val="004C5905"/>
    <w:rsid w:val="005229EB"/>
    <w:rsid w:val="00534B37"/>
    <w:rsid w:val="005448BF"/>
    <w:rsid w:val="0054569C"/>
    <w:rsid w:val="00553372"/>
    <w:rsid w:val="005537BC"/>
    <w:rsid w:val="00566275"/>
    <w:rsid w:val="00577E53"/>
    <w:rsid w:val="00594163"/>
    <w:rsid w:val="005B0931"/>
    <w:rsid w:val="005B281A"/>
    <w:rsid w:val="005E20B8"/>
    <w:rsid w:val="005E3C4E"/>
    <w:rsid w:val="00625809"/>
    <w:rsid w:val="006307E7"/>
    <w:rsid w:val="00632B55"/>
    <w:rsid w:val="00636D86"/>
    <w:rsid w:val="0064557F"/>
    <w:rsid w:val="0065384C"/>
    <w:rsid w:val="00671E6C"/>
    <w:rsid w:val="0068488A"/>
    <w:rsid w:val="006871D4"/>
    <w:rsid w:val="006907FC"/>
    <w:rsid w:val="006D603D"/>
    <w:rsid w:val="006E1933"/>
    <w:rsid w:val="00702CFD"/>
    <w:rsid w:val="0073242E"/>
    <w:rsid w:val="0073717E"/>
    <w:rsid w:val="00770C4A"/>
    <w:rsid w:val="007A562A"/>
    <w:rsid w:val="007A6992"/>
    <w:rsid w:val="007C274A"/>
    <w:rsid w:val="007E1A6A"/>
    <w:rsid w:val="007E1EC3"/>
    <w:rsid w:val="007F32F4"/>
    <w:rsid w:val="007F7FD2"/>
    <w:rsid w:val="008022C1"/>
    <w:rsid w:val="00812A1F"/>
    <w:rsid w:val="00827AA7"/>
    <w:rsid w:val="00852F50"/>
    <w:rsid w:val="00866851"/>
    <w:rsid w:val="00894D39"/>
    <w:rsid w:val="00903245"/>
    <w:rsid w:val="0094772A"/>
    <w:rsid w:val="009507C6"/>
    <w:rsid w:val="009A68CA"/>
    <w:rsid w:val="009B3ADA"/>
    <w:rsid w:val="009E51B0"/>
    <w:rsid w:val="009F2EB2"/>
    <w:rsid w:val="00A219F1"/>
    <w:rsid w:val="00A305CB"/>
    <w:rsid w:val="00A5533B"/>
    <w:rsid w:val="00A566C5"/>
    <w:rsid w:val="00A65DD6"/>
    <w:rsid w:val="00AA0F50"/>
    <w:rsid w:val="00AF39DB"/>
    <w:rsid w:val="00B14B4C"/>
    <w:rsid w:val="00B17D3D"/>
    <w:rsid w:val="00B22648"/>
    <w:rsid w:val="00B612A5"/>
    <w:rsid w:val="00B67826"/>
    <w:rsid w:val="00B76EA4"/>
    <w:rsid w:val="00BC2E59"/>
    <w:rsid w:val="00BC6A44"/>
    <w:rsid w:val="00BD5293"/>
    <w:rsid w:val="00BE0D2D"/>
    <w:rsid w:val="00C03F37"/>
    <w:rsid w:val="00C34B68"/>
    <w:rsid w:val="00C412B1"/>
    <w:rsid w:val="00C75A51"/>
    <w:rsid w:val="00C85A30"/>
    <w:rsid w:val="00CA5B4F"/>
    <w:rsid w:val="00CD714A"/>
    <w:rsid w:val="00CE21B4"/>
    <w:rsid w:val="00CF12BF"/>
    <w:rsid w:val="00D00CCA"/>
    <w:rsid w:val="00D46E88"/>
    <w:rsid w:val="00D4752E"/>
    <w:rsid w:val="00D51E23"/>
    <w:rsid w:val="00D67D8A"/>
    <w:rsid w:val="00D71EDF"/>
    <w:rsid w:val="00D80CE2"/>
    <w:rsid w:val="00D8726E"/>
    <w:rsid w:val="00D92884"/>
    <w:rsid w:val="00D97FC4"/>
    <w:rsid w:val="00DE1C78"/>
    <w:rsid w:val="00DE3A1D"/>
    <w:rsid w:val="00DE42B2"/>
    <w:rsid w:val="00DE7677"/>
    <w:rsid w:val="00DE774B"/>
    <w:rsid w:val="00DF33F1"/>
    <w:rsid w:val="00E23795"/>
    <w:rsid w:val="00E31FFD"/>
    <w:rsid w:val="00E32771"/>
    <w:rsid w:val="00E5094E"/>
    <w:rsid w:val="00E57D9B"/>
    <w:rsid w:val="00E848FD"/>
    <w:rsid w:val="00E84E8E"/>
    <w:rsid w:val="00E86AB7"/>
    <w:rsid w:val="00EC3303"/>
    <w:rsid w:val="00EE50A7"/>
    <w:rsid w:val="00F0313F"/>
    <w:rsid w:val="00F42A8D"/>
    <w:rsid w:val="00F503C4"/>
    <w:rsid w:val="00FA550D"/>
    <w:rsid w:val="00FA7863"/>
    <w:rsid w:val="00FB7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4EF9F6-36B0-4007-A722-FF72326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C33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F03ED"/>
    <w:pPr>
      <w:spacing w:before="144" w:after="288" w:line="384" w:lineRule="auto"/>
    </w:pPr>
    <w:rPr>
      <w:rFonts w:ascii="Verdana" w:hAnsi="Verdana"/>
      <w:sz w:val="17"/>
      <w:szCs w:val="17"/>
    </w:rPr>
  </w:style>
  <w:style w:type="character" w:styleId="a4">
    <w:name w:val="Strong"/>
    <w:uiPriority w:val="22"/>
    <w:qFormat/>
    <w:rsid w:val="00D8726E"/>
    <w:rPr>
      <w:rFonts w:cs="Times New Roman"/>
      <w:b/>
      <w:bCs/>
    </w:rPr>
  </w:style>
  <w:style w:type="paragraph" w:styleId="a5">
    <w:name w:val="footnote text"/>
    <w:basedOn w:val="a"/>
    <w:link w:val="a6"/>
    <w:uiPriority w:val="99"/>
    <w:semiHidden/>
    <w:rsid w:val="00DF33F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DF33F1"/>
    <w:rPr>
      <w:rFonts w:cs="Times New Roman"/>
      <w:vertAlign w:val="superscript"/>
    </w:rPr>
  </w:style>
  <w:style w:type="paragraph" w:customStyle="1" w:styleId="u">
    <w:name w:val="u"/>
    <w:basedOn w:val="a"/>
    <w:rsid w:val="00636D86"/>
    <w:pPr>
      <w:ind w:firstLine="390"/>
      <w:jc w:val="both"/>
    </w:pPr>
  </w:style>
  <w:style w:type="paragraph" w:styleId="2">
    <w:name w:val="Body Text 2"/>
    <w:basedOn w:val="a"/>
    <w:link w:val="20"/>
    <w:uiPriority w:val="99"/>
    <w:rsid w:val="002C13D4"/>
    <w:pPr>
      <w:spacing w:line="360" w:lineRule="auto"/>
      <w:ind w:right="-1"/>
      <w:jc w:val="both"/>
    </w:pPr>
    <w:rPr>
      <w:sz w:val="28"/>
      <w:szCs w:val="20"/>
    </w:rPr>
  </w:style>
  <w:style w:type="character" w:customStyle="1" w:styleId="20">
    <w:name w:val="Основной текст 2 Знак"/>
    <w:link w:val="2"/>
    <w:uiPriority w:val="99"/>
    <w:semiHidden/>
    <w:rPr>
      <w:sz w:val="24"/>
      <w:szCs w:val="24"/>
    </w:rPr>
  </w:style>
  <w:style w:type="paragraph" w:styleId="a8">
    <w:name w:val="header"/>
    <w:basedOn w:val="a"/>
    <w:link w:val="a9"/>
    <w:uiPriority w:val="99"/>
    <w:rsid w:val="00E86AB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E86AB7"/>
    <w:rPr>
      <w:rFonts w:cs="Times New Roman"/>
    </w:rPr>
  </w:style>
  <w:style w:type="character" w:customStyle="1" w:styleId="orange">
    <w:name w:val="orange"/>
    <w:rsid w:val="007A69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296071">
      <w:marLeft w:val="0"/>
      <w:marRight w:val="0"/>
      <w:marTop w:val="0"/>
      <w:marBottom w:val="0"/>
      <w:divBdr>
        <w:top w:val="none" w:sz="0" w:space="0" w:color="auto"/>
        <w:left w:val="none" w:sz="0" w:space="0" w:color="auto"/>
        <w:bottom w:val="none" w:sz="0" w:space="0" w:color="auto"/>
        <w:right w:val="none" w:sz="0" w:space="0" w:color="auto"/>
      </w:divBdr>
    </w:div>
    <w:div w:id="1726296072">
      <w:marLeft w:val="0"/>
      <w:marRight w:val="0"/>
      <w:marTop w:val="0"/>
      <w:marBottom w:val="0"/>
      <w:divBdr>
        <w:top w:val="none" w:sz="0" w:space="0" w:color="auto"/>
        <w:left w:val="none" w:sz="0" w:space="0" w:color="auto"/>
        <w:bottom w:val="none" w:sz="0" w:space="0" w:color="auto"/>
        <w:right w:val="none" w:sz="0" w:space="0" w:color="auto"/>
      </w:divBdr>
    </w:div>
    <w:div w:id="1726296073">
      <w:marLeft w:val="0"/>
      <w:marRight w:val="0"/>
      <w:marTop w:val="0"/>
      <w:marBottom w:val="0"/>
      <w:divBdr>
        <w:top w:val="none" w:sz="0" w:space="0" w:color="auto"/>
        <w:left w:val="none" w:sz="0" w:space="0" w:color="auto"/>
        <w:bottom w:val="none" w:sz="0" w:space="0" w:color="auto"/>
        <w:right w:val="none" w:sz="0" w:space="0" w:color="auto"/>
      </w:divBdr>
    </w:div>
    <w:div w:id="1726296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5954</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39819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2014-03-12T16:50:00Z</dcterms:created>
  <dcterms:modified xsi:type="dcterms:W3CDTF">2014-03-12T16:50:00Z</dcterms:modified>
</cp:coreProperties>
</file>