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60" w:rsidRDefault="005C0660">
      <w:pPr>
        <w:jc w:val="center"/>
        <w:rPr>
          <w:sz w:val="28"/>
          <w:szCs w:val="28"/>
        </w:rPr>
      </w:pPr>
      <w:r>
        <w:rPr>
          <w:sz w:val="28"/>
          <w:szCs w:val="28"/>
        </w:rPr>
        <w:t>Содержание.</w:t>
      </w:r>
    </w:p>
    <w:p w:rsidR="005C0660" w:rsidRDefault="005C0660">
      <w:pPr>
        <w:jc w:val="center"/>
        <w:rPr>
          <w:sz w:val="28"/>
          <w:szCs w:val="28"/>
        </w:rPr>
      </w:pPr>
    </w:p>
    <w:p w:rsidR="005C0660" w:rsidRDefault="005C0660">
      <w:pPr>
        <w:pStyle w:val="a3"/>
        <w:spacing w:line="240" w:lineRule="auto"/>
      </w:pPr>
      <w:r>
        <w:t xml:space="preserve">ВВЕДЕНИЕ </w:t>
      </w:r>
    </w:p>
    <w:p w:rsidR="005C0660" w:rsidRDefault="005C0660">
      <w:pPr>
        <w:jc w:val="both"/>
        <w:rPr>
          <w:sz w:val="28"/>
          <w:szCs w:val="28"/>
          <w:lang w:eastAsia="ko-KR"/>
        </w:rPr>
      </w:pPr>
      <w:r>
        <w:rPr>
          <w:sz w:val="28"/>
          <w:szCs w:val="28"/>
        </w:rPr>
        <w:t xml:space="preserve">ГЛАВА </w:t>
      </w:r>
      <w:r>
        <w:rPr>
          <w:sz w:val="28"/>
          <w:szCs w:val="28"/>
          <w:lang w:val="en-US"/>
        </w:rPr>
        <w:t>I</w:t>
      </w:r>
      <w:r w:rsidRPr="005C0660">
        <w:rPr>
          <w:sz w:val="28"/>
          <w:szCs w:val="28"/>
        </w:rPr>
        <w:t xml:space="preserve">. </w:t>
      </w:r>
      <w:r>
        <w:rPr>
          <w:sz w:val="28"/>
          <w:szCs w:val="28"/>
          <w:lang w:eastAsia="ko-KR"/>
        </w:rPr>
        <w:t>Реформа налогов</w:t>
      </w:r>
      <w:r>
        <w:rPr>
          <w:rFonts w:eastAsia="MS Song"/>
          <w:sz w:val="28"/>
          <w:szCs w:val="28"/>
          <w:lang w:eastAsia="zh-CN"/>
        </w:rPr>
        <w:t xml:space="preserve">ой </w:t>
      </w:r>
      <w:r>
        <w:rPr>
          <w:sz w:val="28"/>
          <w:szCs w:val="28"/>
          <w:lang w:eastAsia="ko-KR"/>
        </w:rPr>
        <w:t xml:space="preserve"> системы РК, этапы и ее развития.</w:t>
      </w:r>
    </w:p>
    <w:p w:rsidR="005C0660" w:rsidRDefault="005C0660">
      <w:pPr>
        <w:numPr>
          <w:ilvl w:val="1"/>
          <w:numId w:val="1"/>
        </w:numPr>
        <w:jc w:val="both"/>
        <w:rPr>
          <w:sz w:val="28"/>
          <w:szCs w:val="28"/>
          <w:lang w:eastAsia="ko-KR"/>
        </w:rPr>
      </w:pPr>
      <w:r>
        <w:rPr>
          <w:sz w:val="28"/>
          <w:szCs w:val="28"/>
          <w:lang w:eastAsia="ko-KR"/>
        </w:rPr>
        <w:t xml:space="preserve">Необходимость налоговых реформ и основные этапы налоговой реформы в Республику Казахстан </w:t>
      </w:r>
    </w:p>
    <w:p w:rsidR="005C0660" w:rsidRDefault="005C0660">
      <w:pPr>
        <w:numPr>
          <w:ilvl w:val="1"/>
          <w:numId w:val="1"/>
        </w:numPr>
        <w:jc w:val="both"/>
        <w:rPr>
          <w:sz w:val="28"/>
          <w:szCs w:val="28"/>
          <w:lang w:eastAsia="ko-KR"/>
        </w:rPr>
      </w:pPr>
      <w:r>
        <w:rPr>
          <w:sz w:val="28"/>
          <w:szCs w:val="28"/>
          <w:lang w:eastAsia="ko-KR"/>
        </w:rPr>
        <w:t xml:space="preserve">Основные направления в реформе налоговой системы РК и ее влияние на развитие экономики </w:t>
      </w:r>
    </w:p>
    <w:p w:rsidR="005C0660" w:rsidRDefault="005C0660">
      <w:pPr>
        <w:jc w:val="both"/>
        <w:rPr>
          <w:sz w:val="28"/>
          <w:szCs w:val="28"/>
          <w:lang w:eastAsia="ko-KR"/>
        </w:rPr>
      </w:pPr>
      <w:r>
        <w:rPr>
          <w:sz w:val="28"/>
          <w:szCs w:val="28"/>
          <w:lang w:eastAsia="ko-KR"/>
        </w:rPr>
        <w:t xml:space="preserve">ГЛАВА </w:t>
      </w:r>
      <w:r>
        <w:rPr>
          <w:sz w:val="28"/>
          <w:szCs w:val="28"/>
          <w:lang w:val="en-US" w:eastAsia="ko-KR"/>
        </w:rPr>
        <w:t>II</w:t>
      </w:r>
      <w:r w:rsidRPr="005C0660">
        <w:rPr>
          <w:sz w:val="28"/>
          <w:szCs w:val="28"/>
          <w:lang w:eastAsia="ko-KR"/>
        </w:rPr>
        <w:t xml:space="preserve">. </w:t>
      </w:r>
      <w:r>
        <w:rPr>
          <w:sz w:val="28"/>
          <w:szCs w:val="28"/>
          <w:lang w:eastAsia="ko-KR"/>
        </w:rPr>
        <w:t>Реформирование структуры налогов.</w:t>
      </w:r>
    </w:p>
    <w:p w:rsidR="005C0660" w:rsidRDefault="005C0660">
      <w:pPr>
        <w:numPr>
          <w:ilvl w:val="1"/>
          <w:numId w:val="21"/>
        </w:numPr>
        <w:jc w:val="both"/>
        <w:rPr>
          <w:sz w:val="28"/>
          <w:szCs w:val="28"/>
          <w:lang w:eastAsia="ko-KR"/>
        </w:rPr>
      </w:pPr>
      <w:r>
        <w:rPr>
          <w:sz w:val="28"/>
          <w:szCs w:val="28"/>
          <w:lang w:eastAsia="ko-KR"/>
        </w:rPr>
        <w:t xml:space="preserve">Налоговые реформы и перспективы налогового обложения </w:t>
      </w:r>
    </w:p>
    <w:p w:rsidR="005C0660" w:rsidRDefault="005C0660">
      <w:pPr>
        <w:ind w:left="1418" w:hanging="709"/>
        <w:jc w:val="both"/>
        <w:rPr>
          <w:sz w:val="28"/>
          <w:szCs w:val="28"/>
        </w:rPr>
      </w:pPr>
      <w:r>
        <w:rPr>
          <w:sz w:val="28"/>
          <w:szCs w:val="28"/>
          <w:lang w:eastAsia="ko-KR"/>
        </w:rPr>
        <w:t xml:space="preserve">2.2.    Действующая налоговая система </w:t>
      </w:r>
    </w:p>
    <w:p w:rsidR="005C0660" w:rsidRDefault="005C0660">
      <w:pPr>
        <w:pStyle w:val="a5"/>
      </w:pPr>
      <w:r>
        <w:t xml:space="preserve">ЗАКЛЮЧЕНИЕ </w:t>
      </w:r>
    </w:p>
    <w:p w:rsidR="005C0660" w:rsidRDefault="005C0660">
      <w:pPr>
        <w:pStyle w:val="a5"/>
      </w:pPr>
      <w:r>
        <w:t>Список использованной литературы</w:t>
      </w:r>
    </w:p>
    <w:p w:rsidR="005C0660" w:rsidRDefault="005C0660">
      <w:pPr>
        <w:pStyle w:val="a5"/>
      </w:pPr>
    </w:p>
    <w:p w:rsidR="005C0660" w:rsidRDefault="005C0660">
      <w:pPr>
        <w:pStyle w:val="a5"/>
        <w:jc w:val="center"/>
      </w:pPr>
    </w:p>
    <w:p w:rsidR="005C0660" w:rsidRDefault="005C0660">
      <w:pPr>
        <w:pStyle w:val="a5"/>
        <w:jc w:val="center"/>
      </w:pPr>
    </w:p>
    <w:p w:rsidR="005C0660" w:rsidRDefault="005C0660">
      <w:pPr>
        <w:pStyle w:val="a5"/>
        <w:jc w:val="center"/>
      </w:pPr>
    </w:p>
    <w:p w:rsidR="005C0660" w:rsidRDefault="005C0660">
      <w:pPr>
        <w:pStyle w:val="a5"/>
        <w:jc w:val="cente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p>
    <w:p w:rsidR="005C0660" w:rsidRDefault="005C0660">
      <w:pPr>
        <w:pStyle w:val="a5"/>
        <w:jc w:val="center"/>
        <w:rPr>
          <w:b/>
          <w:bCs/>
        </w:rPr>
      </w:pPr>
      <w:r>
        <w:rPr>
          <w:b/>
          <w:bCs/>
        </w:rPr>
        <w:t>ВВЕДЕНИЕ</w:t>
      </w:r>
    </w:p>
    <w:p w:rsidR="005C0660" w:rsidRDefault="005C0660">
      <w:pPr>
        <w:pStyle w:val="a5"/>
        <w:jc w:val="center"/>
      </w:pPr>
    </w:p>
    <w:p w:rsidR="005C0660" w:rsidRDefault="005C0660">
      <w:pPr>
        <w:pStyle w:val="a5"/>
        <w:ind w:firstLine="720"/>
      </w:pPr>
      <w:r>
        <w:t>Среди множества экономических рычагов, при помощи которых государство воздействует на рыночную экономику, важное место занимают налоги. В усло</w:t>
      </w:r>
      <w:r>
        <w:softHyphen/>
        <w:t>виях рыночных отношений, и особенно в переходный к рынку период, налоговая система является одним из важнейших экономических регуляторов, основой фи</w:t>
      </w:r>
      <w:r>
        <w:softHyphen/>
        <w:t xml:space="preserve">нансово-кредитного механизма государственного регулирования экономики. </w:t>
      </w:r>
    </w:p>
    <w:p w:rsidR="005C0660" w:rsidRDefault="005C0660">
      <w:pPr>
        <w:pStyle w:val="a5"/>
        <w:ind w:firstLine="720"/>
      </w:pPr>
      <w:r>
        <w:t>Го</w:t>
      </w:r>
      <w:r>
        <w:softHyphen/>
        <w:t>сударство широко использует налоговую политику в качестве определенного ре</w:t>
      </w:r>
      <w: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softHyphen/>
        <w:t>сит эффективное функционирование всего народного хозяйства.</w:t>
      </w:r>
    </w:p>
    <w:p w:rsidR="005C0660" w:rsidRDefault="005C0660">
      <w:pPr>
        <w:pStyle w:val="a5"/>
      </w:pPr>
      <w:r>
        <w:t xml:space="preserve">           На Западе налоговые вопросы давно уже занимают почетное место в фи</w:t>
      </w:r>
      <w:r>
        <w:softHyphen/>
        <w:t>нансовом планировании предприятий. В условиях высоких налоговых ставок не</w:t>
      </w:r>
      <w:r>
        <w:softHyphen/>
        <w:t>правильный или недостаточный учет налогового фактора может привести к весьма неблагоприятным последствиям или даже вызвать банкротство пред</w:t>
      </w:r>
      <w:r>
        <w:softHyphen/>
        <w:t>приятия.</w:t>
      </w:r>
    </w:p>
    <w:p w:rsidR="005C0660" w:rsidRDefault="005C0660">
      <w:pPr>
        <w:pStyle w:val="a5"/>
      </w:pPr>
      <w:r>
        <w:t xml:space="preserve">           С другой стороны, правильное использование предусмотренных налого</w:t>
      </w:r>
      <w:r>
        <w:softHyphen/>
        <w:t>вым законодательством льгот и скидок может обеспечить не только сохранность и полученных финансовых накоплений, но и возможности финансирования расши</w:t>
      </w:r>
      <w:r>
        <w:softHyphen/>
        <w:t>рения деятельности, новых инвестиций за счет экономии на налогах или даже за счет возврата налоговых платежей из казны.</w:t>
      </w:r>
    </w:p>
    <w:p w:rsidR="005C0660" w:rsidRDefault="005C0660">
      <w:pPr>
        <w:pStyle w:val="a5"/>
        <w:ind w:firstLine="720"/>
      </w:pPr>
      <w: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w:t>
      </w:r>
      <w:r>
        <w:softHyphen/>
        <w:t>чиненности, форм собственности и организационно-правовой формы пред</w:t>
      </w:r>
      <w:r>
        <w:softHyphen/>
        <w:t xml:space="preserve">приятия. </w:t>
      </w:r>
    </w:p>
    <w:p w:rsidR="005C0660" w:rsidRDefault="005C0660">
      <w:pPr>
        <w:pStyle w:val="a5"/>
        <w:ind w:firstLine="720"/>
      </w:pPr>
      <w:r>
        <w:t>С помощью налогов определяются взаимоотношения предпринимате</w:t>
      </w:r>
      <w:r>
        <w:softHyphen/>
        <w:t>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w:t>
      </w:r>
      <w:r>
        <w:softHyphen/>
        <w:t>чая привлече</w:t>
      </w:r>
      <w:r>
        <w:softHyphen/>
        <w:t>ние иностранных инвестиций, формируется хозрасчетный доход и прибыль пред</w:t>
      </w:r>
      <w:r>
        <w:softHyphen/>
        <w:t xml:space="preserve">приятия. </w:t>
      </w:r>
    </w:p>
    <w:p w:rsidR="005C0660" w:rsidRDefault="005C0660">
      <w:pPr>
        <w:pStyle w:val="a5"/>
        <w:ind w:firstLine="720"/>
      </w:pPr>
      <w:r>
        <w:t>С помощью налогов государство получает в свое распо</w:t>
      </w:r>
      <w:r>
        <w:softHyphen/>
        <w:t>ряжение ре</w:t>
      </w:r>
      <w:r>
        <w:softHyphen/>
        <w:t>сурсы, необходимые для выполнения своих общественных функций. За счет на</w:t>
      </w:r>
      <w:r>
        <w:softHyphen/>
        <w:t>логов финансируются также расходы по социальному обеспечению, которые из</w:t>
      </w:r>
      <w:r>
        <w:softHyphen/>
        <w:t xml:space="preserve">меняют распределение доходов. Система налогового обложения определяет конечное распределение доходов между людьми. </w:t>
      </w:r>
    </w:p>
    <w:p w:rsidR="005C0660" w:rsidRDefault="005C0660">
      <w:pPr>
        <w:pStyle w:val="a5"/>
      </w:pPr>
      <w:r>
        <w:t xml:space="preserve">           В условиях перехода от административно-директивных методов управле</w:t>
      </w:r>
      <w:r>
        <w:softHyphen/>
        <w:t>ния к экономическим резко возрастают роль и значение налогов как регулятора ры</w:t>
      </w:r>
      <w:r>
        <w:softHyphen/>
        <w:t>ночной экономики, поощрения и развития приоритетных отраслей народного хо</w:t>
      </w:r>
      <w:r>
        <w:softHyphen/>
        <w:t>зяйства, через налоги государство может проводить энергичную политику в раз</w:t>
      </w:r>
      <w:r>
        <w:softHyphen/>
        <w:t>витии наукоемких производств и ликвидации убыточных предприятий.</w:t>
      </w:r>
    </w:p>
    <w:p w:rsidR="005C0660" w:rsidRDefault="005C0660">
      <w:pPr>
        <w:pStyle w:val="a5"/>
      </w:pPr>
      <w:r>
        <w:t xml:space="preserve">          Именно налоговая система на сегодняшний день оказалась, пожалуй, главным предме</w:t>
      </w:r>
      <w:r>
        <w:softHyphen/>
        <w:t xml:space="preserve">том дискуссий о путях и методах реформирования, а также острой критики. </w:t>
      </w:r>
    </w:p>
    <w:p w:rsidR="005C0660" w:rsidRDefault="005C0660">
      <w:pPr>
        <w:pStyle w:val="a5"/>
      </w:pPr>
      <w:r>
        <w:t xml:space="preserve">           Сей</w:t>
      </w:r>
      <w:r>
        <w:softHyphen/>
        <w:t>час существует масса всевозможной литературы по налогообло</w:t>
      </w:r>
      <w:r>
        <w:softHyphen/>
        <w:t>жению в запад</w:t>
      </w:r>
      <w:r>
        <w:softHyphen/>
        <w:t>ных странах, накоплен огромный многолетний опыт.</w:t>
      </w:r>
    </w:p>
    <w:p w:rsidR="005C0660" w:rsidRDefault="005C0660">
      <w:pPr>
        <w:pStyle w:val="a5"/>
        <w:ind w:firstLine="709"/>
      </w:pPr>
      <w:r>
        <w:t xml:space="preserve"> Но в связи с тем, что налого</w:t>
      </w:r>
      <w:r>
        <w:softHyphen/>
        <w:t>вая система Казахстана создается практически  заново, сегодня очень мало моно</w:t>
      </w:r>
      <w:r>
        <w:softHyphen/>
        <w:t>графий отечественных авторов по налогообло</w:t>
      </w:r>
      <w:r>
        <w:softHyphen/>
        <w:t>жению, в которых можно было бы найти грамотные, глубоко продуманные, просчитанные предложения по созданию именно казахстанской налоговой системы, отвечающей нашим казахстанским усло</w:t>
      </w:r>
      <w:r>
        <w:softHyphen/>
        <w:t>виям.</w:t>
      </w:r>
    </w:p>
    <w:p w:rsidR="005C0660" w:rsidRDefault="005C0660">
      <w:pPr>
        <w:pStyle w:val="a5"/>
        <w:ind w:firstLine="709"/>
      </w:pPr>
      <w:r>
        <w:t>Неуклонное повышение роли налогов в социально-экономическом развитии большинства государств вполне объяснимо: успех государственного управления в немалой степени зависит от решения все более острых и чрезвычайно сложных бюджетных проблем. Ведь главным инструментом здесь во все времена являлись и сегодня являются именно налоги.</w:t>
      </w:r>
    </w:p>
    <w:p w:rsidR="005C0660" w:rsidRDefault="005C0660">
      <w:pPr>
        <w:pStyle w:val="a5"/>
        <w:ind w:firstLine="709"/>
      </w:pPr>
      <w:r>
        <w:t>Отсюда, столь пристальное неослабевающее внимание ученых-налоговедов и специалистов-аналитиков к вопросам дальнейшего совершенствования теории и практики налогообложения.</w:t>
      </w:r>
    </w:p>
    <w:p w:rsidR="005C0660" w:rsidRDefault="005C0660">
      <w:pPr>
        <w:pStyle w:val="a5"/>
        <w:ind w:firstLine="709"/>
      </w:pPr>
      <w:r>
        <w:t>Между тем налоговая реформа, означающая, как известно, полное или частичное изменение налоговых отношений в результате соответствующего переустройства существовавшей до этого налоговой системы с одновременным преобразованием прежнего механизма – системы управления налогами, представляет собой тоже систему, причем особую – экономическую.</w:t>
      </w:r>
    </w:p>
    <w:p w:rsidR="005C0660" w:rsidRDefault="005C0660">
      <w:pPr>
        <w:pStyle w:val="a5"/>
        <w:ind w:firstLine="709"/>
      </w:pPr>
      <w:r>
        <w:t>Цель курсовой работы состоит в том, чтобы рассмотреть реформу налоговой системы РК, этапы ее развития, реформирование структуры налогов и перспективы  развития налогового обложения.</w:t>
      </w:r>
    </w:p>
    <w:p w:rsidR="005C0660" w:rsidRDefault="005C0660">
      <w:pPr>
        <w:pStyle w:val="a5"/>
        <w:ind w:firstLine="709"/>
      </w:pPr>
      <w:r>
        <w:t>Объект исследования – налоговая реформа в Республике Казахстан.</w:t>
      </w:r>
    </w:p>
    <w:p w:rsidR="005C0660" w:rsidRDefault="005C0660">
      <w:pPr>
        <w:ind w:firstLine="720"/>
        <w:jc w:val="both"/>
        <w:rPr>
          <w:sz w:val="28"/>
          <w:szCs w:val="28"/>
        </w:rPr>
      </w:pPr>
      <w:r>
        <w:rPr>
          <w:sz w:val="28"/>
          <w:szCs w:val="28"/>
        </w:rPr>
        <w:t>Источниками исследования</w:t>
      </w:r>
      <w:r>
        <w:rPr>
          <w:b/>
          <w:bCs/>
          <w:sz w:val="28"/>
          <w:szCs w:val="28"/>
        </w:rPr>
        <w:t xml:space="preserve"> </w:t>
      </w:r>
      <w:r>
        <w:rPr>
          <w:sz w:val="28"/>
          <w:szCs w:val="28"/>
        </w:rPr>
        <w:t xml:space="preserve">явились труды отечественных и зарубежных ученых по проблемам налоговой реформы; материалы международных и республиканских научно-практических конференций. </w:t>
      </w:r>
    </w:p>
    <w:p w:rsidR="005C0660" w:rsidRDefault="005C0660">
      <w:pPr>
        <w:ind w:firstLine="720"/>
        <w:jc w:val="both"/>
        <w:rPr>
          <w:sz w:val="28"/>
          <w:szCs w:val="28"/>
        </w:rPr>
      </w:pPr>
      <w:r>
        <w:rPr>
          <w:sz w:val="28"/>
          <w:szCs w:val="28"/>
        </w:rPr>
        <w:t xml:space="preserve">В качестве правового и информационного обеспечения курсовой работы послужили законодательные и нормативные акты Республики Казахстан, регулирующие деятельность налоговой системы, статистические материалы Агентства по статистике Республики Казахстан.  </w:t>
      </w:r>
    </w:p>
    <w:p w:rsidR="005C0660" w:rsidRDefault="005C0660">
      <w:pPr>
        <w:pStyle w:val="a5"/>
      </w:pPr>
      <w:r>
        <w:t xml:space="preserve">         Структура работы состоит из введения, двух глав, заключения и  списка использованной литературы.</w:t>
      </w:r>
    </w:p>
    <w:p w:rsidR="005C0660" w:rsidRPr="005C0660" w:rsidRDefault="005C0660">
      <w:pPr>
        <w:pStyle w:val="a5"/>
        <w:jc w:val="center"/>
        <w:rPr>
          <w:b/>
          <w:bCs/>
          <w:lang w:eastAsia="ko-KR"/>
        </w:rPr>
      </w:pPr>
      <w:r>
        <w:br w:type="page"/>
      </w:r>
      <w:r>
        <w:rPr>
          <w:b/>
          <w:bCs/>
        </w:rPr>
        <w:t xml:space="preserve">ГЛАВА </w:t>
      </w:r>
      <w:r>
        <w:rPr>
          <w:b/>
          <w:bCs/>
          <w:lang w:val="en-US"/>
        </w:rPr>
        <w:t>I</w:t>
      </w:r>
      <w:r w:rsidRPr="005C0660">
        <w:rPr>
          <w:b/>
          <w:bCs/>
        </w:rPr>
        <w:t xml:space="preserve">. </w:t>
      </w:r>
      <w:r>
        <w:rPr>
          <w:b/>
          <w:bCs/>
          <w:lang w:eastAsia="ko-KR"/>
        </w:rPr>
        <w:t>Реформа налоговой системы РК, и этапы ее развития</w:t>
      </w:r>
    </w:p>
    <w:p w:rsidR="005C0660" w:rsidRPr="005C0660" w:rsidRDefault="005C0660">
      <w:pPr>
        <w:pStyle w:val="a5"/>
        <w:jc w:val="center"/>
        <w:rPr>
          <w:b/>
          <w:bCs/>
          <w:lang w:eastAsia="ko-KR"/>
        </w:rPr>
      </w:pPr>
    </w:p>
    <w:p w:rsidR="005C0660" w:rsidRDefault="005C0660">
      <w:pPr>
        <w:pStyle w:val="a5"/>
        <w:jc w:val="center"/>
        <w:rPr>
          <w:lang w:eastAsia="ko-KR"/>
        </w:rPr>
      </w:pPr>
      <w:r>
        <w:rPr>
          <w:b/>
          <w:bCs/>
          <w:lang w:eastAsia="ko-KR"/>
        </w:rPr>
        <w:t>1.1. Необходимость налоговых реформ и основные этапы налоговой реформы в РК.</w:t>
      </w:r>
    </w:p>
    <w:p w:rsidR="005C0660" w:rsidRDefault="005C0660">
      <w:pPr>
        <w:pStyle w:val="a5"/>
        <w:ind w:firstLine="709"/>
        <w:rPr>
          <w:lang w:eastAsia="ko-KR"/>
        </w:rPr>
      </w:pPr>
      <w:r>
        <w:rPr>
          <w:lang w:eastAsia="ko-KR"/>
        </w:rPr>
        <w:t>Налоги  - являются платой за цивилизованное общество, за право жить в этом обществе и за то, что налоговая система является справедливой.</w:t>
      </w:r>
    </w:p>
    <w:p w:rsidR="005C0660" w:rsidRDefault="005C0660">
      <w:pPr>
        <w:pStyle w:val="a5"/>
        <w:ind w:firstLine="709"/>
        <w:rPr>
          <w:lang w:eastAsia="ko-KR"/>
        </w:rPr>
      </w:pPr>
      <w:r>
        <w:rPr>
          <w:lang w:eastAsia="ko-KR"/>
        </w:rPr>
        <w:t>Особое внимание современных экономистов чаще всего уделяется изучению и обобщению соответствующего опыта развивающихся стран, где многообразие индивидуальных подоходов и специфических условий проведения таких реформ позволяет лучше изучить их динамику, точней определить основные параметры происходящих при этом процессов, добиться большей сопоставимости полученных результатов. Сделанные, таким образом, оценки и выводы призваны помочь властным структурам других развивающихся стран принимать в аналогичных обстоятельствах, при необходимости, более взвешенные, то есть более экономически мотивированные и только строго научно обоснованные решения, исключающие любые проявления дилетантства, субъективизма и волюнтаризма, повторения допущенных предшествующими реформаторами ошибок.</w:t>
      </w:r>
    </w:p>
    <w:p w:rsidR="005C0660" w:rsidRDefault="005C0660">
      <w:pPr>
        <w:pStyle w:val="a5"/>
        <w:ind w:firstLine="709"/>
        <w:rPr>
          <w:lang w:eastAsia="ko-KR"/>
        </w:rPr>
      </w:pPr>
      <w:r>
        <w:rPr>
          <w:lang w:eastAsia="ko-KR"/>
        </w:rPr>
        <w:t>Насколько это важно, можно судить хотя бы по тому, что всего за полстолетия, прошедшие после Второй Мировой войны, практически ни одна страна, оказавшись перед лицом международного долгового кризиса, неудержимой, пагубной для экономики инфляции и отсутствия других, сколько-нибудь приемлемых для ее оздоровления альтернатив, не сохранила налоговых систем образца довоенных лет. С 1945 года в Азии, Африке и Латинской Америки, а с некоторых пор и в Восточной Европе, сделано свыше ста попыток проведения крупных налоговых реформ, ставших особенно актуальными и массовыми за последние десятилетия.</w:t>
      </w:r>
    </w:p>
    <w:p w:rsidR="005C0660" w:rsidRDefault="005C0660">
      <w:pPr>
        <w:pStyle w:val="a5"/>
        <w:ind w:firstLine="709"/>
        <w:rPr>
          <w:lang w:eastAsia="ko-KR"/>
        </w:rPr>
      </w:pPr>
      <w:r>
        <w:rPr>
          <w:lang w:eastAsia="ko-KR"/>
        </w:rPr>
        <w:t>Настоящее исследование является результатом обобщения и системного анализа богатого опыта послевоенных налоговых реформ в развивающихся странах, в том числе начатых сравнительно недавно в бывших республиках Советского Союза и прежде всего – в самом Казахстане. Несмотря на значительные отличия идеологии и механизмов реализации этих реформ, разную стадию их развития, а порой даже полную приостановку, недостаток по некоторым из них достоверных документальных источников, нам все же удалось выявить то общее, что делает возможным предоставить налоговую реформу как протяженный во времени многовариантный и многоцелевой процесс.</w:t>
      </w:r>
    </w:p>
    <w:p w:rsidR="005C0660" w:rsidRDefault="005C0660">
      <w:pPr>
        <w:pStyle w:val="a5"/>
        <w:ind w:firstLine="709"/>
        <w:rPr>
          <w:lang w:eastAsia="ko-KR"/>
        </w:rPr>
      </w:pPr>
      <w:r>
        <w:rPr>
          <w:lang w:eastAsia="ko-KR"/>
        </w:rPr>
        <w:t>Именно этим во многом объясняется то, что далеко на все послевоенные программы налоговых реформ в развивающихся странах оправдали амбициозные ожидания своих создателей, а некоторые даже попросту провалились или, в лучшем случае, имели кратковременный успех, после чего постепенно сошли на нет.</w:t>
      </w:r>
    </w:p>
    <w:p w:rsidR="005C0660" w:rsidRDefault="005C0660">
      <w:pPr>
        <w:pStyle w:val="a5"/>
        <w:ind w:firstLine="709"/>
        <w:rPr>
          <w:lang w:eastAsia="ko-KR"/>
        </w:rPr>
      </w:pPr>
      <w:r>
        <w:rPr>
          <w:lang w:eastAsia="ko-KR"/>
        </w:rPr>
        <w:t>Как известно, понятие «налоговая реформа» имеет несколько значений. Это и сам факт, и, в то же время, способ кардинального изменения налоговой системы, постоянное стремление к совершенствованию которой, а отсюда, - и определенная нестатичность (не путать с нестабильностью) – вполне нормальное, продиктованное самой жизнью, явление. Особенно, если речь идет о корректировке самой траектории налоговой системы, вызванной пересмотром методологических и концептуальных основ налоговой политики. Но следует иметь в виду, что если эти изменения лишь уточняют либо дополняют отдельные положения действующего налогового законодательства, включая предусмотренные им административные правила и процедуры, однако в целом оставляют его в силе, они оцениваются только как налоговые поправки.</w:t>
      </w:r>
    </w:p>
    <w:p w:rsidR="005C0660" w:rsidRDefault="005C0660">
      <w:pPr>
        <w:pStyle w:val="a5"/>
        <w:ind w:firstLine="709"/>
        <w:rPr>
          <w:lang w:eastAsia="ko-KR"/>
        </w:rPr>
      </w:pPr>
      <w:r>
        <w:rPr>
          <w:lang w:eastAsia="ko-KR"/>
        </w:rPr>
        <w:t>Налоговая система Республики Казахстан находится в стадии развития, одновременно совершенствуется и налоговый механизм. В Республике Казахстан правовое регулирование налогообложения в своем развитии прошло 3 этапа:</w:t>
      </w:r>
    </w:p>
    <w:p w:rsidR="005C0660" w:rsidRDefault="005C0660">
      <w:pPr>
        <w:pStyle w:val="a5"/>
        <w:ind w:firstLine="709"/>
        <w:rPr>
          <w:lang w:eastAsia="ko-KR"/>
        </w:rPr>
      </w:pPr>
      <w:r>
        <w:rPr>
          <w:i/>
          <w:iCs/>
          <w:lang w:eastAsia="ko-KR"/>
        </w:rPr>
        <w:t>Первый этап налоговой реформы</w:t>
      </w:r>
      <w:r>
        <w:rPr>
          <w:lang w:eastAsia="ko-KR"/>
        </w:rPr>
        <w:t xml:space="preserve"> (с 1992 года по июнь 1995 года)</w:t>
      </w:r>
    </w:p>
    <w:p w:rsidR="005C0660" w:rsidRDefault="005C0660">
      <w:pPr>
        <w:pStyle w:val="a5"/>
        <w:ind w:firstLine="709"/>
        <w:rPr>
          <w:lang w:eastAsia="ko-KR"/>
        </w:rPr>
      </w:pPr>
      <w:r>
        <w:rPr>
          <w:lang w:eastAsia="ko-KR"/>
        </w:rPr>
        <w:t>В республике функционировали более 40 видов налогов:</w:t>
      </w:r>
    </w:p>
    <w:p w:rsidR="005C0660" w:rsidRDefault="005C0660">
      <w:pPr>
        <w:pStyle w:val="a5"/>
        <w:numPr>
          <w:ilvl w:val="0"/>
          <w:numId w:val="4"/>
        </w:numPr>
        <w:rPr>
          <w:lang w:eastAsia="ko-KR"/>
        </w:rPr>
      </w:pPr>
      <w:r>
        <w:rPr>
          <w:lang w:eastAsia="ko-KR"/>
        </w:rPr>
        <w:t>общегосударственные налоги;</w:t>
      </w:r>
    </w:p>
    <w:p w:rsidR="005C0660" w:rsidRDefault="005C0660">
      <w:pPr>
        <w:pStyle w:val="a5"/>
        <w:numPr>
          <w:ilvl w:val="0"/>
          <w:numId w:val="4"/>
        </w:numPr>
        <w:rPr>
          <w:lang w:eastAsia="ko-KR"/>
        </w:rPr>
      </w:pPr>
      <w:r>
        <w:rPr>
          <w:lang w:eastAsia="ko-KR"/>
        </w:rPr>
        <w:t>общеобязательные местные налоги;</w:t>
      </w:r>
    </w:p>
    <w:p w:rsidR="005C0660" w:rsidRDefault="005C0660">
      <w:pPr>
        <w:pStyle w:val="a5"/>
        <w:numPr>
          <w:ilvl w:val="0"/>
          <w:numId w:val="4"/>
        </w:numPr>
        <w:rPr>
          <w:lang w:eastAsia="ko-KR"/>
        </w:rPr>
      </w:pPr>
      <w:r>
        <w:rPr>
          <w:lang w:eastAsia="ko-KR"/>
        </w:rPr>
        <w:t>местные налоги.</w:t>
      </w:r>
    </w:p>
    <w:p w:rsidR="005C0660" w:rsidRDefault="005C0660">
      <w:pPr>
        <w:pStyle w:val="a5"/>
        <w:ind w:firstLine="709"/>
        <w:rPr>
          <w:lang w:eastAsia="ko-KR"/>
        </w:rPr>
      </w:pPr>
      <w:r>
        <w:rPr>
          <w:i/>
          <w:iCs/>
          <w:lang w:eastAsia="ko-KR"/>
        </w:rPr>
        <w:t>Второй этап налоговой реформы</w:t>
      </w:r>
      <w:r>
        <w:rPr>
          <w:lang w:eastAsia="ko-KR"/>
        </w:rPr>
        <w:t xml:space="preserve"> (с июля 1995 года по 1999 год).</w:t>
      </w:r>
    </w:p>
    <w:p w:rsidR="005C0660" w:rsidRDefault="005C0660">
      <w:pPr>
        <w:pStyle w:val="a5"/>
        <w:ind w:firstLine="709"/>
        <w:rPr>
          <w:lang w:eastAsia="ko-KR"/>
        </w:rPr>
      </w:pPr>
      <w:r>
        <w:rPr>
          <w:lang w:eastAsia="ko-KR"/>
        </w:rPr>
        <w:t>В этот период количество налогов сократилось до 11. Они были подразделены на общегосударственные и местные налоги. С 1996 года внесены более 30 изменении дополнения в Закон «О налогах и других обязательных платежах бюджет».</w:t>
      </w:r>
    </w:p>
    <w:p w:rsidR="005C0660" w:rsidRDefault="005C0660">
      <w:pPr>
        <w:pStyle w:val="a5"/>
        <w:ind w:firstLine="709"/>
        <w:rPr>
          <w:lang w:eastAsia="ko-KR"/>
        </w:rPr>
      </w:pPr>
      <w:r>
        <w:rPr>
          <w:lang w:eastAsia="ko-KR"/>
        </w:rPr>
        <w:t>Количество налогов и сборов увеличилось до 18 видов.</w:t>
      </w:r>
    </w:p>
    <w:p w:rsidR="005C0660" w:rsidRDefault="005C0660">
      <w:pPr>
        <w:pStyle w:val="a5"/>
        <w:ind w:firstLine="709"/>
        <w:rPr>
          <w:lang w:eastAsia="ko-KR"/>
        </w:rPr>
      </w:pPr>
      <w:r>
        <w:rPr>
          <w:i/>
          <w:iCs/>
          <w:lang w:eastAsia="ko-KR"/>
        </w:rPr>
        <w:t>Третий этап налоговой реформы</w:t>
      </w:r>
      <w:r>
        <w:rPr>
          <w:lang w:eastAsia="ko-KR"/>
        </w:rPr>
        <w:t xml:space="preserve"> (с 2000 года по 2001 год).</w:t>
      </w:r>
    </w:p>
    <w:p w:rsidR="005C0660" w:rsidRDefault="005C0660">
      <w:pPr>
        <w:pStyle w:val="a5"/>
        <w:ind w:firstLine="709"/>
        <w:rPr>
          <w:lang w:eastAsia="ko-KR"/>
        </w:rPr>
      </w:pPr>
      <w:r>
        <w:rPr>
          <w:lang w:eastAsia="ko-KR"/>
        </w:rPr>
        <w:t>Разработка налогового проекта Нового Налогового Кодекса. Он состоит из трех разделов: общая часть, особенная часть, налоговое администрирование.</w:t>
      </w:r>
    </w:p>
    <w:p w:rsidR="005C0660" w:rsidRDefault="005C0660">
      <w:pPr>
        <w:pStyle w:val="a5"/>
        <w:ind w:firstLine="709"/>
        <w:rPr>
          <w:b/>
          <w:bCs/>
          <w:lang w:eastAsia="ko-KR"/>
        </w:rPr>
      </w:pPr>
      <w:r>
        <w:rPr>
          <w:b/>
          <w:bCs/>
          <w:lang w:eastAsia="ko-KR"/>
        </w:rPr>
        <w:t>1 этап.</w:t>
      </w:r>
    </w:p>
    <w:p w:rsidR="005C0660" w:rsidRDefault="005C0660">
      <w:pPr>
        <w:pStyle w:val="a5"/>
        <w:ind w:firstLine="709"/>
        <w:rPr>
          <w:lang w:eastAsia="ko-KR"/>
        </w:rPr>
      </w:pPr>
      <w:r>
        <w:rPr>
          <w:lang w:eastAsia="ko-KR"/>
        </w:rPr>
        <w:t>Из-за отсутствия собственного опыта в создании налоговой системы Казахстан в основе использован опыт соседних государств, и, прежде всего, в Российской Федерации. Практически Закон «О налоговой системе в Республике Казахстан», принятый 24 декабря 1991 года, являлся скопированным вариантом законодательства России. В результате в Казахстане была построена трехзвенная налоговая система, присущая федеративному государству.</w:t>
      </w:r>
    </w:p>
    <w:p w:rsidR="005C0660" w:rsidRDefault="005C0660">
      <w:pPr>
        <w:pStyle w:val="a5"/>
        <w:ind w:firstLine="709"/>
        <w:rPr>
          <w:lang w:eastAsia="ko-KR"/>
        </w:rPr>
      </w:pPr>
      <w:r>
        <w:rPr>
          <w:lang w:eastAsia="ko-KR"/>
        </w:rPr>
        <w:t>Она включала в себя три группы налогов:</w:t>
      </w:r>
    </w:p>
    <w:p w:rsidR="005C0660" w:rsidRDefault="005C0660">
      <w:pPr>
        <w:pStyle w:val="a5"/>
        <w:numPr>
          <w:ilvl w:val="0"/>
          <w:numId w:val="5"/>
        </w:numPr>
        <w:rPr>
          <w:lang w:eastAsia="ko-KR"/>
        </w:rPr>
      </w:pPr>
      <w:r>
        <w:rPr>
          <w:lang w:eastAsia="ko-KR"/>
        </w:rPr>
        <w:t>общегосударственные;</w:t>
      </w:r>
    </w:p>
    <w:p w:rsidR="005C0660" w:rsidRDefault="005C0660">
      <w:pPr>
        <w:pStyle w:val="a5"/>
        <w:numPr>
          <w:ilvl w:val="0"/>
          <w:numId w:val="5"/>
        </w:numPr>
        <w:rPr>
          <w:lang w:eastAsia="ko-KR"/>
        </w:rPr>
      </w:pPr>
      <w:r>
        <w:rPr>
          <w:lang w:eastAsia="ko-KR"/>
        </w:rPr>
        <w:t>общеобязательные местные налоги и сборы;</w:t>
      </w:r>
    </w:p>
    <w:p w:rsidR="005C0660" w:rsidRDefault="005C0660">
      <w:pPr>
        <w:pStyle w:val="a5"/>
        <w:numPr>
          <w:ilvl w:val="0"/>
          <w:numId w:val="5"/>
        </w:numPr>
        <w:rPr>
          <w:lang w:eastAsia="ko-KR"/>
        </w:rPr>
      </w:pPr>
      <w:r>
        <w:rPr>
          <w:lang w:eastAsia="ko-KR"/>
        </w:rPr>
        <w:t>местные налоги и сборы.</w:t>
      </w:r>
    </w:p>
    <w:p w:rsidR="005C0660" w:rsidRDefault="005C0660">
      <w:pPr>
        <w:pStyle w:val="a5"/>
        <w:ind w:firstLine="709"/>
        <w:rPr>
          <w:lang w:eastAsia="ko-KR"/>
        </w:rPr>
      </w:pPr>
      <w:r>
        <w:rPr>
          <w:lang w:eastAsia="ko-KR"/>
        </w:rPr>
        <w:t>Большое количество налогов (43 вида; 16 общегосударственных, 10 общеобязательных налогов и сборов, 17 местных налогов и сборов), нестабильность законодательства, наличие множества платежей расчетной базой, для которых является себестоимость, применение большого количества льгот сделало налоговую систему практически неуправляемой и совершенно неэффективной. Работа над совершенствованием налоговой системы Казахстана началась уже в 1992 году.</w:t>
      </w:r>
    </w:p>
    <w:p w:rsidR="005C0660" w:rsidRDefault="005C0660">
      <w:pPr>
        <w:pStyle w:val="a5"/>
        <w:ind w:firstLine="709"/>
        <w:rPr>
          <w:lang w:eastAsia="ko-KR"/>
        </w:rPr>
      </w:pPr>
      <w:r>
        <w:rPr>
          <w:lang w:eastAsia="ko-KR"/>
        </w:rPr>
        <w:t xml:space="preserve"> В истории развития налоговой системы Республики Казахстан определенное место занимает 1994 год. Именно в этом году были сделаны первые конкретные шаги на пути реформирования налоговой системы. Изменения коснулись двух крупных налогов: подоходного налога с физических лиц и налога на прибыль предприятий. Были приняты Указы Президента Республики Казахстан, имеющие силу закона «О налогообложении доходов физических лиц» и «О налогах на прибыль и доходы юридических лиц». С принятием указанных законодательных актов произошли радикальные изменения в механизме исчисления двух основных налогов.</w:t>
      </w:r>
    </w:p>
    <w:p w:rsidR="005C0660" w:rsidRDefault="005C0660">
      <w:pPr>
        <w:pStyle w:val="a5"/>
        <w:ind w:firstLine="709"/>
        <w:rPr>
          <w:lang w:eastAsia="ko-KR"/>
        </w:rPr>
      </w:pPr>
      <w:r>
        <w:rPr>
          <w:lang w:eastAsia="ko-KR"/>
        </w:rPr>
        <w:t>Так, в подоходном налогообложении физических лиц впервые был осуществлен переход от идедулярного налогообложения, применявшегося достаточно длительное время в республиках бывшего СССР, к глобальному обложению доходов физических лиц на основе определения совокупного годового дохода.</w:t>
      </w:r>
    </w:p>
    <w:p w:rsidR="005C0660" w:rsidRDefault="005C0660">
      <w:pPr>
        <w:pStyle w:val="a5"/>
        <w:ind w:firstLine="709"/>
        <w:rPr>
          <w:lang w:eastAsia="ko-KR"/>
        </w:rPr>
      </w:pPr>
      <w:r>
        <w:rPr>
          <w:lang w:eastAsia="ko-KR"/>
        </w:rPr>
        <w:t>В части юридических лиц изменения коснулись следующих аспектов: отмена дифференциация ставок налога на прибыль и утверждены две ставки: 30% - для всех юридических лиц и 45% - для банков и страховых компаний.</w:t>
      </w:r>
    </w:p>
    <w:p w:rsidR="005C0660" w:rsidRDefault="005C0660">
      <w:pPr>
        <w:pStyle w:val="a5"/>
        <w:ind w:firstLine="709"/>
        <w:rPr>
          <w:lang w:eastAsia="ko-KR"/>
        </w:rPr>
      </w:pPr>
      <w:r>
        <w:rPr>
          <w:lang w:eastAsia="ko-KR"/>
        </w:rPr>
        <w:t>Впервые к числу налогоплательщиков стали относиться бюджетные организации в части доходов, полученных от предпринимательской деятельности; были упорядочены льготы (вместо действовавших ранее 30 осталось 6 льгот) и т.д. Анализ изменений, произошедших в налоговой системе Республики Казахстан в 1994 году, позволяют сделать вывод об их преимущественно фискальном характере. Между тем, несмотря на столь решительные меры, удельный вес налоговых поступлений в ВВП в 1994 году снизился до 8,4% против 14,8% в 1993 году.</w:t>
      </w:r>
    </w:p>
    <w:p w:rsidR="005C0660" w:rsidRDefault="005C0660">
      <w:pPr>
        <w:pStyle w:val="a5"/>
        <w:ind w:firstLine="709"/>
        <w:rPr>
          <w:lang w:eastAsia="ko-KR"/>
        </w:rPr>
      </w:pPr>
      <w:r>
        <w:rPr>
          <w:lang w:eastAsia="ko-KR"/>
        </w:rPr>
        <w:t>Исходя, из того в качестве основных целей налоговой реформы в Республике Казахстан в последующие этапы были выдвинуты:</w:t>
      </w:r>
    </w:p>
    <w:p w:rsidR="005C0660" w:rsidRDefault="005C0660">
      <w:pPr>
        <w:pStyle w:val="a5"/>
        <w:numPr>
          <w:ilvl w:val="0"/>
          <w:numId w:val="6"/>
        </w:numPr>
        <w:rPr>
          <w:lang w:eastAsia="ko-KR"/>
        </w:rPr>
      </w:pPr>
      <w:r>
        <w:rPr>
          <w:lang w:eastAsia="ko-KR"/>
        </w:rPr>
        <w:t>Стимулирование рыночных отношений, а именно:</w:t>
      </w:r>
    </w:p>
    <w:p w:rsidR="005C0660" w:rsidRDefault="005C0660">
      <w:pPr>
        <w:pStyle w:val="a5"/>
        <w:numPr>
          <w:ilvl w:val="0"/>
          <w:numId w:val="7"/>
        </w:numPr>
        <w:rPr>
          <w:lang w:eastAsia="ko-KR"/>
        </w:rPr>
      </w:pPr>
      <w:r>
        <w:rPr>
          <w:lang w:eastAsia="ko-KR"/>
        </w:rPr>
        <w:t>активная поддержка предпринимательства;</w:t>
      </w:r>
    </w:p>
    <w:p w:rsidR="005C0660" w:rsidRDefault="005C0660">
      <w:pPr>
        <w:pStyle w:val="a5"/>
        <w:numPr>
          <w:ilvl w:val="0"/>
          <w:numId w:val="7"/>
        </w:numPr>
        <w:rPr>
          <w:lang w:eastAsia="ko-KR"/>
        </w:rPr>
      </w:pPr>
      <w:r>
        <w:rPr>
          <w:lang w:eastAsia="ko-KR"/>
        </w:rPr>
        <w:t>стимулирование индивидуальных налогоплательщиков вкладывать получаемые доходы в предпринимательскую деятельность;</w:t>
      </w:r>
    </w:p>
    <w:p w:rsidR="005C0660" w:rsidRDefault="005C0660">
      <w:pPr>
        <w:pStyle w:val="a5"/>
        <w:numPr>
          <w:ilvl w:val="0"/>
          <w:numId w:val="7"/>
        </w:numPr>
        <w:rPr>
          <w:lang w:eastAsia="ko-KR"/>
        </w:rPr>
      </w:pPr>
      <w:r>
        <w:rPr>
          <w:lang w:eastAsia="ko-KR"/>
        </w:rPr>
        <w:t>подведение широкой законодательной базы под налогообложение;</w:t>
      </w:r>
    </w:p>
    <w:p w:rsidR="005C0660" w:rsidRDefault="005C0660">
      <w:pPr>
        <w:pStyle w:val="a5"/>
        <w:numPr>
          <w:ilvl w:val="0"/>
          <w:numId w:val="7"/>
        </w:numPr>
        <w:rPr>
          <w:lang w:eastAsia="ko-KR"/>
        </w:rPr>
      </w:pPr>
      <w:r>
        <w:rPr>
          <w:lang w:eastAsia="ko-KR"/>
        </w:rPr>
        <w:t>создание механизма защиты доходов от двойного, тройного налогообложения.</w:t>
      </w:r>
    </w:p>
    <w:p w:rsidR="005C0660" w:rsidRDefault="005C0660">
      <w:pPr>
        <w:pStyle w:val="a5"/>
        <w:numPr>
          <w:ilvl w:val="0"/>
          <w:numId w:val="6"/>
        </w:numPr>
        <w:rPr>
          <w:lang w:eastAsia="ko-KR"/>
        </w:rPr>
      </w:pPr>
      <w:r>
        <w:rPr>
          <w:lang w:eastAsia="ko-KR"/>
        </w:rPr>
        <w:t>Достижения определенной справедливости в налогообложении, а именно:</w:t>
      </w:r>
    </w:p>
    <w:p w:rsidR="005C0660" w:rsidRDefault="005C0660">
      <w:pPr>
        <w:pStyle w:val="a5"/>
        <w:numPr>
          <w:ilvl w:val="0"/>
          <w:numId w:val="7"/>
        </w:numPr>
        <w:rPr>
          <w:lang w:eastAsia="ko-KR"/>
        </w:rPr>
      </w:pPr>
      <w:r>
        <w:rPr>
          <w:lang w:eastAsia="ko-KR"/>
        </w:rPr>
        <w:t>обеспечение социальной защиты малоимущих;</w:t>
      </w:r>
    </w:p>
    <w:p w:rsidR="005C0660" w:rsidRDefault="005C0660">
      <w:pPr>
        <w:pStyle w:val="a5"/>
        <w:numPr>
          <w:ilvl w:val="0"/>
          <w:numId w:val="7"/>
        </w:numPr>
        <w:rPr>
          <w:lang w:eastAsia="ko-KR"/>
        </w:rPr>
      </w:pPr>
      <w:r>
        <w:rPr>
          <w:lang w:eastAsia="ko-KR"/>
        </w:rPr>
        <w:t>создание единой шкалы налогообложения независимо от источника получения дохода;</w:t>
      </w:r>
    </w:p>
    <w:p w:rsidR="005C0660" w:rsidRDefault="005C0660">
      <w:pPr>
        <w:pStyle w:val="a5"/>
        <w:numPr>
          <w:ilvl w:val="0"/>
          <w:numId w:val="7"/>
        </w:numPr>
        <w:rPr>
          <w:lang w:eastAsia="ko-KR"/>
        </w:rPr>
      </w:pPr>
      <w:r>
        <w:rPr>
          <w:lang w:eastAsia="ko-KR"/>
        </w:rPr>
        <w:t>учет национальных и территориальных интересов государства;</w:t>
      </w:r>
    </w:p>
    <w:p w:rsidR="005C0660" w:rsidRDefault="005C0660">
      <w:pPr>
        <w:pStyle w:val="a5"/>
        <w:numPr>
          <w:ilvl w:val="0"/>
          <w:numId w:val="7"/>
        </w:numPr>
        <w:rPr>
          <w:lang w:eastAsia="ko-KR"/>
        </w:rPr>
      </w:pPr>
      <w:r>
        <w:rPr>
          <w:lang w:eastAsia="ko-KR"/>
        </w:rPr>
        <w:t>стремление к творческому использованию мирового опыта построения системы налогообложения.</w:t>
      </w:r>
    </w:p>
    <w:p w:rsidR="005C0660" w:rsidRDefault="005C0660">
      <w:pPr>
        <w:pStyle w:val="a5"/>
        <w:ind w:firstLine="709"/>
        <w:rPr>
          <w:lang w:eastAsia="ko-KR"/>
        </w:rPr>
      </w:pPr>
      <w:r>
        <w:rPr>
          <w:lang w:eastAsia="ko-KR"/>
        </w:rPr>
        <w:t>В соответствии с этими целями была сделана попытка изменить всю налоговую систему Республики Казахстан и приблизить ее к мировым стандартам.</w:t>
      </w:r>
    </w:p>
    <w:p w:rsidR="005C0660" w:rsidRDefault="005C0660">
      <w:pPr>
        <w:pStyle w:val="a5"/>
        <w:ind w:firstLine="709"/>
        <w:rPr>
          <w:b/>
          <w:bCs/>
          <w:lang w:eastAsia="ko-KR"/>
        </w:rPr>
      </w:pPr>
      <w:r>
        <w:rPr>
          <w:b/>
          <w:bCs/>
          <w:lang w:eastAsia="ko-KR"/>
        </w:rPr>
        <w:t>2 этап.</w:t>
      </w:r>
    </w:p>
    <w:p w:rsidR="005C0660" w:rsidRDefault="005C0660">
      <w:pPr>
        <w:pStyle w:val="a5"/>
        <w:ind w:firstLine="709"/>
        <w:rPr>
          <w:lang w:eastAsia="ko-KR"/>
        </w:rPr>
      </w:pPr>
      <w:r>
        <w:rPr>
          <w:lang w:eastAsia="ko-KR"/>
        </w:rPr>
        <w:t>Задачами второго этапа были: снижение налогового бремени, сокращение количеств налогов, приближение налоговой системы Казахстана к мировым стандартам. В основном этим требованиям отвечало принятие Указа Президента Республики Казахстан имеющее силу закона «О налогах и других обязательных платежах в бюджет» от 24 апреля 1995 г.</w:t>
      </w:r>
    </w:p>
    <w:p w:rsidR="005C0660" w:rsidRDefault="005C0660">
      <w:pPr>
        <w:pStyle w:val="a5"/>
        <w:ind w:firstLine="709"/>
        <w:rPr>
          <w:i/>
          <w:iCs/>
          <w:lang w:eastAsia="ko-KR"/>
        </w:rPr>
      </w:pPr>
      <w:r>
        <w:rPr>
          <w:i/>
          <w:iCs/>
          <w:lang w:eastAsia="ko-KR"/>
        </w:rPr>
        <w:t>Общегосударственные:</w:t>
      </w:r>
    </w:p>
    <w:p w:rsidR="005C0660" w:rsidRDefault="005C0660">
      <w:pPr>
        <w:pStyle w:val="a5"/>
        <w:numPr>
          <w:ilvl w:val="0"/>
          <w:numId w:val="8"/>
        </w:numPr>
        <w:rPr>
          <w:lang w:eastAsia="ko-KR"/>
        </w:rPr>
      </w:pPr>
      <w:r>
        <w:rPr>
          <w:lang w:eastAsia="ko-KR"/>
        </w:rPr>
        <w:t>Подоходный налог с юридических и физических лиц</w:t>
      </w:r>
    </w:p>
    <w:p w:rsidR="005C0660" w:rsidRDefault="005C0660">
      <w:pPr>
        <w:pStyle w:val="a5"/>
        <w:numPr>
          <w:ilvl w:val="0"/>
          <w:numId w:val="8"/>
        </w:numPr>
        <w:rPr>
          <w:lang w:eastAsia="ko-KR"/>
        </w:rPr>
      </w:pPr>
      <w:r>
        <w:rPr>
          <w:lang w:eastAsia="ko-KR"/>
        </w:rPr>
        <w:t>Налог на добавленную стоимость</w:t>
      </w:r>
    </w:p>
    <w:p w:rsidR="005C0660" w:rsidRDefault="005C0660">
      <w:pPr>
        <w:pStyle w:val="a5"/>
        <w:numPr>
          <w:ilvl w:val="0"/>
          <w:numId w:val="8"/>
        </w:numPr>
        <w:rPr>
          <w:lang w:eastAsia="ko-KR"/>
        </w:rPr>
      </w:pPr>
      <w:r>
        <w:rPr>
          <w:lang w:eastAsia="ko-KR"/>
        </w:rPr>
        <w:t>Акцизы</w:t>
      </w:r>
    </w:p>
    <w:p w:rsidR="005C0660" w:rsidRDefault="005C0660">
      <w:pPr>
        <w:pStyle w:val="a5"/>
        <w:numPr>
          <w:ilvl w:val="0"/>
          <w:numId w:val="8"/>
        </w:numPr>
        <w:rPr>
          <w:lang w:eastAsia="ko-KR"/>
        </w:rPr>
      </w:pPr>
      <w:r>
        <w:rPr>
          <w:lang w:eastAsia="ko-KR"/>
        </w:rPr>
        <w:t>Налог на операции с ценными бумагами</w:t>
      </w:r>
    </w:p>
    <w:p w:rsidR="005C0660" w:rsidRDefault="005C0660">
      <w:pPr>
        <w:pStyle w:val="a5"/>
        <w:numPr>
          <w:ilvl w:val="0"/>
          <w:numId w:val="8"/>
        </w:numPr>
        <w:rPr>
          <w:lang w:eastAsia="ko-KR"/>
        </w:rPr>
      </w:pPr>
      <w:r>
        <w:rPr>
          <w:lang w:eastAsia="ko-KR"/>
        </w:rPr>
        <w:t xml:space="preserve">Социальные платежи с недропользователей </w:t>
      </w:r>
    </w:p>
    <w:p w:rsidR="005C0660" w:rsidRDefault="005C0660">
      <w:pPr>
        <w:pStyle w:val="a5"/>
        <w:ind w:left="709"/>
        <w:rPr>
          <w:i/>
          <w:iCs/>
          <w:lang w:eastAsia="ko-KR"/>
        </w:rPr>
      </w:pPr>
      <w:r>
        <w:rPr>
          <w:i/>
          <w:iCs/>
          <w:lang w:eastAsia="ko-KR"/>
        </w:rPr>
        <w:t>Местные налоги и сборы</w:t>
      </w:r>
    </w:p>
    <w:p w:rsidR="005C0660" w:rsidRDefault="005C0660">
      <w:pPr>
        <w:pStyle w:val="a5"/>
        <w:numPr>
          <w:ilvl w:val="0"/>
          <w:numId w:val="9"/>
        </w:numPr>
        <w:rPr>
          <w:lang w:eastAsia="ko-KR"/>
        </w:rPr>
      </w:pPr>
      <w:r>
        <w:rPr>
          <w:lang w:eastAsia="ko-KR"/>
        </w:rPr>
        <w:t>Земельный налог</w:t>
      </w:r>
    </w:p>
    <w:p w:rsidR="005C0660" w:rsidRDefault="005C0660">
      <w:pPr>
        <w:pStyle w:val="a5"/>
        <w:numPr>
          <w:ilvl w:val="0"/>
          <w:numId w:val="9"/>
        </w:numPr>
        <w:rPr>
          <w:lang w:eastAsia="ko-KR"/>
        </w:rPr>
      </w:pPr>
      <w:r>
        <w:rPr>
          <w:lang w:eastAsia="ko-KR"/>
        </w:rPr>
        <w:t>Налог на имущество юридических и физических лиц</w:t>
      </w:r>
    </w:p>
    <w:p w:rsidR="005C0660" w:rsidRDefault="005C0660">
      <w:pPr>
        <w:pStyle w:val="a5"/>
        <w:numPr>
          <w:ilvl w:val="0"/>
          <w:numId w:val="9"/>
        </w:numPr>
        <w:rPr>
          <w:lang w:eastAsia="ko-KR"/>
        </w:rPr>
      </w:pPr>
      <w:r>
        <w:rPr>
          <w:lang w:eastAsia="ko-KR"/>
        </w:rPr>
        <w:t>Налог на транспортные средства</w:t>
      </w:r>
    </w:p>
    <w:p w:rsidR="005C0660" w:rsidRDefault="005C0660">
      <w:pPr>
        <w:pStyle w:val="a5"/>
        <w:numPr>
          <w:ilvl w:val="0"/>
          <w:numId w:val="9"/>
        </w:numPr>
        <w:rPr>
          <w:lang w:eastAsia="ko-KR"/>
        </w:rPr>
      </w:pPr>
      <w:r>
        <w:rPr>
          <w:lang w:eastAsia="ko-KR"/>
        </w:rPr>
        <w:t>Сбор за регистрацию физических лиц, занимающихся предпринимательской деятельностью и юридических лиц</w:t>
      </w:r>
    </w:p>
    <w:p w:rsidR="005C0660" w:rsidRDefault="005C0660">
      <w:pPr>
        <w:pStyle w:val="a5"/>
        <w:numPr>
          <w:ilvl w:val="0"/>
          <w:numId w:val="9"/>
        </w:numPr>
        <w:rPr>
          <w:lang w:eastAsia="ko-KR"/>
        </w:rPr>
      </w:pPr>
      <w:r>
        <w:rPr>
          <w:lang w:eastAsia="ko-KR"/>
        </w:rPr>
        <w:t>Сбор за право занятия отдельными видами деятельности</w:t>
      </w:r>
    </w:p>
    <w:p w:rsidR="005C0660" w:rsidRDefault="005C0660">
      <w:pPr>
        <w:pStyle w:val="a5"/>
        <w:numPr>
          <w:ilvl w:val="0"/>
          <w:numId w:val="9"/>
        </w:numPr>
        <w:rPr>
          <w:lang w:eastAsia="ko-KR"/>
        </w:rPr>
      </w:pPr>
      <w:r>
        <w:rPr>
          <w:lang w:eastAsia="ko-KR"/>
        </w:rPr>
        <w:t>Сбор с аукционных продаж</w:t>
      </w:r>
    </w:p>
    <w:p w:rsidR="005C0660" w:rsidRDefault="005C0660">
      <w:pPr>
        <w:pStyle w:val="a5"/>
        <w:ind w:firstLine="709"/>
        <w:rPr>
          <w:lang w:eastAsia="ko-KR"/>
        </w:rPr>
      </w:pPr>
      <w:r>
        <w:rPr>
          <w:lang w:eastAsia="ko-KR"/>
        </w:rPr>
        <w:t>С 1 января 1999 г. в состав общегосударственных налогов и сборов включаются: дорожный налог, социальный налог, сбор на социальное обеспечение и сбор за выезд автотранспортных средств на территорию Республики Казахстан. Ранее эти платежи выступали источниками внебюджетных фондов, позже дорожный налог и сбор на социальное обеспечение было отменены.</w:t>
      </w:r>
    </w:p>
    <w:p w:rsidR="005C0660" w:rsidRDefault="005C0660">
      <w:pPr>
        <w:pStyle w:val="a5"/>
        <w:ind w:firstLine="709"/>
        <w:rPr>
          <w:lang w:eastAsia="ko-KR"/>
        </w:rPr>
      </w:pPr>
      <w:r>
        <w:rPr>
          <w:lang w:eastAsia="ko-KR"/>
        </w:rPr>
        <w:t>Согласно Закона Республики Казахстан от 16 июля 1999 г. №440-1 Указ Президента Республики Казахстан, имеющий силу закона «О налогах и других обязательных платежах в бюджет» от 24 апреля 1995 г. №2235 приобрел статус Закона Республики Казахстан.</w:t>
      </w:r>
    </w:p>
    <w:p w:rsidR="005C0660" w:rsidRDefault="005C0660">
      <w:pPr>
        <w:pStyle w:val="a5"/>
        <w:ind w:firstLine="709"/>
        <w:rPr>
          <w:lang w:eastAsia="ko-KR"/>
        </w:rPr>
      </w:pPr>
      <w:r>
        <w:rPr>
          <w:lang w:eastAsia="ko-KR"/>
        </w:rPr>
        <w:t xml:space="preserve">Налоговая система РК в соответствии с вышеуказанным документом включает в следующие налоги, сборы и другие обязательные платежи: </w:t>
      </w:r>
    </w:p>
    <w:p w:rsidR="005C0660" w:rsidRDefault="005C0660">
      <w:pPr>
        <w:pStyle w:val="a5"/>
        <w:ind w:firstLine="709"/>
        <w:rPr>
          <w:lang w:eastAsia="ko-KR"/>
        </w:rPr>
      </w:pPr>
      <w:r>
        <w:rPr>
          <w:lang w:eastAsia="ko-KR"/>
        </w:rPr>
        <w:t>Налоги и другие обязательные платежи в бюджет:</w:t>
      </w:r>
    </w:p>
    <w:p w:rsidR="005C0660" w:rsidRDefault="005C0660">
      <w:pPr>
        <w:pStyle w:val="a5"/>
        <w:numPr>
          <w:ilvl w:val="0"/>
          <w:numId w:val="10"/>
        </w:numPr>
        <w:rPr>
          <w:lang w:eastAsia="ko-KR"/>
        </w:rPr>
      </w:pPr>
      <w:r>
        <w:rPr>
          <w:lang w:eastAsia="ko-KR"/>
        </w:rPr>
        <w:t>Подоходный налог с юридических и физических лиц</w:t>
      </w:r>
    </w:p>
    <w:p w:rsidR="005C0660" w:rsidRDefault="005C0660">
      <w:pPr>
        <w:pStyle w:val="a5"/>
        <w:numPr>
          <w:ilvl w:val="0"/>
          <w:numId w:val="10"/>
        </w:numPr>
        <w:rPr>
          <w:lang w:eastAsia="ko-KR"/>
        </w:rPr>
      </w:pPr>
      <w:r>
        <w:rPr>
          <w:lang w:eastAsia="ko-KR"/>
        </w:rPr>
        <w:t xml:space="preserve">Налог на добавленную стоимость </w:t>
      </w:r>
    </w:p>
    <w:p w:rsidR="005C0660" w:rsidRDefault="005C0660">
      <w:pPr>
        <w:pStyle w:val="a5"/>
        <w:numPr>
          <w:ilvl w:val="0"/>
          <w:numId w:val="10"/>
        </w:numPr>
        <w:rPr>
          <w:lang w:eastAsia="ko-KR"/>
        </w:rPr>
      </w:pPr>
      <w:r>
        <w:rPr>
          <w:lang w:eastAsia="ko-KR"/>
        </w:rPr>
        <w:t>Акцизы</w:t>
      </w:r>
    </w:p>
    <w:p w:rsidR="005C0660" w:rsidRDefault="005C0660">
      <w:pPr>
        <w:pStyle w:val="a5"/>
        <w:numPr>
          <w:ilvl w:val="0"/>
          <w:numId w:val="10"/>
        </w:numPr>
        <w:rPr>
          <w:lang w:eastAsia="ko-KR"/>
        </w:rPr>
      </w:pPr>
      <w:r>
        <w:rPr>
          <w:lang w:eastAsia="ko-KR"/>
        </w:rPr>
        <w:t>Сбор за регистрацию эмиссии ценных бумаг и присвоение национального идентификационного номера эмиссии ценных бумаг, не подлежащих государственной регистрации</w:t>
      </w:r>
    </w:p>
    <w:p w:rsidR="005C0660" w:rsidRDefault="005C0660">
      <w:pPr>
        <w:pStyle w:val="a5"/>
        <w:numPr>
          <w:ilvl w:val="0"/>
          <w:numId w:val="10"/>
        </w:numPr>
        <w:rPr>
          <w:lang w:eastAsia="ko-KR"/>
        </w:rPr>
      </w:pPr>
      <w:r>
        <w:rPr>
          <w:lang w:eastAsia="ko-KR"/>
        </w:rPr>
        <w:t>Специальные платежи и налоги недропользователей</w:t>
      </w:r>
    </w:p>
    <w:p w:rsidR="005C0660" w:rsidRDefault="005C0660">
      <w:pPr>
        <w:pStyle w:val="a5"/>
        <w:numPr>
          <w:ilvl w:val="0"/>
          <w:numId w:val="10"/>
        </w:numPr>
        <w:rPr>
          <w:lang w:eastAsia="ko-KR"/>
        </w:rPr>
      </w:pPr>
      <w:r>
        <w:rPr>
          <w:lang w:eastAsia="ko-KR"/>
        </w:rPr>
        <w:t>Социальный налог</w:t>
      </w:r>
    </w:p>
    <w:p w:rsidR="005C0660" w:rsidRDefault="005C0660">
      <w:pPr>
        <w:pStyle w:val="a5"/>
        <w:numPr>
          <w:ilvl w:val="0"/>
          <w:numId w:val="10"/>
        </w:numPr>
        <w:rPr>
          <w:lang w:eastAsia="ko-KR"/>
        </w:rPr>
      </w:pPr>
      <w:r>
        <w:rPr>
          <w:lang w:eastAsia="ko-KR"/>
        </w:rPr>
        <w:t>Сборы за проезд автотранспортных средств по территории Республики Казахстан</w:t>
      </w:r>
    </w:p>
    <w:p w:rsidR="005C0660" w:rsidRDefault="005C0660">
      <w:pPr>
        <w:pStyle w:val="a5"/>
        <w:numPr>
          <w:ilvl w:val="0"/>
          <w:numId w:val="10"/>
        </w:numPr>
        <w:rPr>
          <w:lang w:eastAsia="ko-KR"/>
        </w:rPr>
      </w:pPr>
      <w:r>
        <w:rPr>
          <w:lang w:eastAsia="ko-KR"/>
        </w:rPr>
        <w:t>Земельный налог</w:t>
      </w:r>
    </w:p>
    <w:p w:rsidR="005C0660" w:rsidRDefault="005C0660">
      <w:pPr>
        <w:pStyle w:val="a5"/>
        <w:numPr>
          <w:ilvl w:val="0"/>
          <w:numId w:val="10"/>
        </w:numPr>
        <w:rPr>
          <w:lang w:eastAsia="ko-KR"/>
        </w:rPr>
      </w:pPr>
      <w:r>
        <w:rPr>
          <w:lang w:eastAsia="ko-KR"/>
        </w:rPr>
        <w:t>Налог на имущество юридических и физических лиц</w:t>
      </w:r>
    </w:p>
    <w:p w:rsidR="005C0660" w:rsidRDefault="005C0660">
      <w:pPr>
        <w:pStyle w:val="a5"/>
        <w:numPr>
          <w:ilvl w:val="0"/>
          <w:numId w:val="10"/>
        </w:numPr>
        <w:rPr>
          <w:lang w:eastAsia="ko-KR"/>
        </w:rPr>
      </w:pPr>
      <w:r>
        <w:rPr>
          <w:lang w:eastAsia="ko-KR"/>
        </w:rPr>
        <w:t>Налог на транспортные средства</w:t>
      </w:r>
    </w:p>
    <w:p w:rsidR="005C0660" w:rsidRDefault="005C0660">
      <w:pPr>
        <w:pStyle w:val="a5"/>
        <w:numPr>
          <w:ilvl w:val="0"/>
          <w:numId w:val="10"/>
        </w:numPr>
        <w:rPr>
          <w:lang w:eastAsia="ko-KR"/>
        </w:rPr>
      </w:pPr>
      <w:r>
        <w:rPr>
          <w:lang w:eastAsia="ko-KR"/>
        </w:rPr>
        <w:t>Единый земельный налог</w:t>
      </w:r>
    </w:p>
    <w:p w:rsidR="005C0660" w:rsidRDefault="005C0660">
      <w:pPr>
        <w:pStyle w:val="a5"/>
        <w:numPr>
          <w:ilvl w:val="0"/>
          <w:numId w:val="10"/>
        </w:numPr>
        <w:rPr>
          <w:lang w:eastAsia="ko-KR"/>
        </w:rPr>
      </w:pPr>
      <w:r>
        <w:rPr>
          <w:lang w:eastAsia="ko-KR"/>
        </w:rPr>
        <w:t>Сбор за регистрацию физических лиц, занимающихся предпринимательской деятельностью, и юридических лиц</w:t>
      </w:r>
    </w:p>
    <w:p w:rsidR="005C0660" w:rsidRDefault="005C0660">
      <w:pPr>
        <w:pStyle w:val="a5"/>
        <w:numPr>
          <w:ilvl w:val="0"/>
          <w:numId w:val="10"/>
        </w:numPr>
        <w:rPr>
          <w:lang w:eastAsia="ko-KR"/>
        </w:rPr>
      </w:pPr>
      <w:r>
        <w:rPr>
          <w:lang w:eastAsia="ko-KR"/>
        </w:rPr>
        <w:t>Лицензионный сбор за право занятия отдельными видами деятельности</w:t>
      </w:r>
    </w:p>
    <w:p w:rsidR="005C0660" w:rsidRDefault="005C0660">
      <w:pPr>
        <w:pStyle w:val="a5"/>
        <w:numPr>
          <w:ilvl w:val="0"/>
          <w:numId w:val="10"/>
        </w:numPr>
        <w:rPr>
          <w:lang w:eastAsia="ko-KR"/>
        </w:rPr>
      </w:pPr>
      <w:r>
        <w:rPr>
          <w:lang w:eastAsia="ko-KR"/>
        </w:rPr>
        <w:t>Сбор за аукционных продаж</w:t>
      </w:r>
    </w:p>
    <w:p w:rsidR="005C0660" w:rsidRDefault="005C0660">
      <w:pPr>
        <w:pStyle w:val="a5"/>
        <w:numPr>
          <w:ilvl w:val="0"/>
          <w:numId w:val="10"/>
        </w:numPr>
        <w:rPr>
          <w:lang w:eastAsia="ko-KR"/>
        </w:rPr>
      </w:pPr>
      <w:r>
        <w:rPr>
          <w:lang w:eastAsia="ko-KR"/>
        </w:rPr>
        <w:t>Сбор за право реализации товаров на рынках</w:t>
      </w:r>
    </w:p>
    <w:p w:rsidR="005C0660" w:rsidRDefault="005C0660">
      <w:pPr>
        <w:pStyle w:val="a5"/>
        <w:numPr>
          <w:ilvl w:val="0"/>
          <w:numId w:val="10"/>
        </w:numPr>
        <w:rPr>
          <w:lang w:eastAsia="ko-KR"/>
        </w:rPr>
      </w:pPr>
      <w:r>
        <w:rPr>
          <w:lang w:eastAsia="ko-KR"/>
        </w:rPr>
        <w:t>Сбор за использование юридическими и физическими лицами символики города Алматы в их фирменных наименованиях, знаках обслуживания, товарных знаках</w:t>
      </w:r>
    </w:p>
    <w:p w:rsidR="005C0660" w:rsidRDefault="005C0660">
      <w:pPr>
        <w:pStyle w:val="a5"/>
        <w:numPr>
          <w:ilvl w:val="0"/>
          <w:numId w:val="10"/>
        </w:numPr>
        <w:rPr>
          <w:lang w:eastAsia="ko-KR"/>
        </w:rPr>
      </w:pPr>
      <w:r>
        <w:rPr>
          <w:lang w:eastAsia="ko-KR"/>
        </w:rPr>
        <w:t>Сбор за использование юридическими лицами (кроме государственных предприятий, государственных учреждений и некоммерческих организаций) и физическими лицами слов «Казахстан», «Республика», «Национальный» (полных, а также производных от них) в их фирменных наименованиях знаках обслуживания, товарных знаках.</w:t>
      </w:r>
    </w:p>
    <w:p w:rsidR="005C0660" w:rsidRDefault="005C0660">
      <w:pPr>
        <w:pStyle w:val="a5"/>
        <w:ind w:firstLine="709"/>
        <w:rPr>
          <w:b/>
          <w:bCs/>
          <w:lang w:eastAsia="ko-KR"/>
        </w:rPr>
      </w:pPr>
      <w:r>
        <w:rPr>
          <w:b/>
          <w:bCs/>
          <w:lang w:eastAsia="ko-KR"/>
        </w:rPr>
        <w:t>3 этап.</w:t>
      </w:r>
    </w:p>
    <w:p w:rsidR="005C0660" w:rsidRDefault="005C0660">
      <w:pPr>
        <w:pStyle w:val="a5"/>
        <w:ind w:firstLine="709"/>
        <w:rPr>
          <w:lang w:eastAsia="ko-KR"/>
        </w:rPr>
      </w:pPr>
      <w:r>
        <w:rPr>
          <w:lang w:eastAsia="ko-KR"/>
        </w:rPr>
        <w:t>Основной задачей третьего этапа является усиление правовых аспектов взаимоотношений между государственными органами, имеющими отношение к бюджету, фискальными органами и налогоплательщиками. В целом, структура налогов, которая была заложена в 1995 году, достаточно оптимальна. На сегодняшний день существует 17 видов основных налогов, сборов и других обязательных платежей в бюджет, которые нужно совершенствовать и число которых также необходимо оптимизировать. Отсюда вытекает необходимость в реформировании налогового законодательства. С 1 января 2002 года вводится в действие Кодекс РК «О налогах и других обязательных платежах в бюджет» (Налоговый Кодекс), который был принят 12 июня 2001 года №209-</w:t>
      </w:r>
      <w:r>
        <w:rPr>
          <w:lang w:val="en-US" w:eastAsia="ko-KR"/>
        </w:rPr>
        <w:t>II</w:t>
      </w:r>
      <w:r>
        <w:rPr>
          <w:lang w:eastAsia="ko-KR"/>
        </w:rPr>
        <w:t>.</w:t>
      </w:r>
    </w:p>
    <w:p w:rsidR="005C0660" w:rsidRDefault="005C0660">
      <w:pPr>
        <w:pStyle w:val="a5"/>
        <w:ind w:firstLine="709"/>
        <w:rPr>
          <w:lang w:eastAsia="ko-KR"/>
        </w:rPr>
      </w:pPr>
      <w:r>
        <w:rPr>
          <w:lang w:eastAsia="ko-KR"/>
        </w:rPr>
        <w:t>Структура нового Налогового Кодекса состоит из трех больших частей:</w:t>
      </w:r>
    </w:p>
    <w:p w:rsidR="005C0660" w:rsidRDefault="005C0660">
      <w:pPr>
        <w:pStyle w:val="a5"/>
        <w:numPr>
          <w:ilvl w:val="0"/>
          <w:numId w:val="11"/>
        </w:numPr>
        <w:rPr>
          <w:lang w:eastAsia="ko-KR"/>
        </w:rPr>
      </w:pPr>
      <w:r>
        <w:rPr>
          <w:lang w:eastAsia="ko-KR"/>
        </w:rPr>
        <w:t>Общая</w:t>
      </w:r>
    </w:p>
    <w:p w:rsidR="005C0660" w:rsidRDefault="005C0660">
      <w:pPr>
        <w:pStyle w:val="a5"/>
        <w:numPr>
          <w:ilvl w:val="0"/>
          <w:numId w:val="11"/>
        </w:numPr>
        <w:rPr>
          <w:lang w:eastAsia="ko-KR"/>
        </w:rPr>
      </w:pPr>
      <w:r>
        <w:rPr>
          <w:lang w:eastAsia="ko-KR"/>
        </w:rPr>
        <w:t>Особенная</w:t>
      </w:r>
    </w:p>
    <w:p w:rsidR="005C0660" w:rsidRDefault="005C0660">
      <w:pPr>
        <w:pStyle w:val="a5"/>
        <w:numPr>
          <w:ilvl w:val="0"/>
          <w:numId w:val="11"/>
        </w:numPr>
        <w:rPr>
          <w:lang w:eastAsia="ko-KR"/>
        </w:rPr>
      </w:pPr>
      <w:r>
        <w:rPr>
          <w:lang w:eastAsia="ko-KR"/>
        </w:rPr>
        <w:t>Налоговое администрирование</w:t>
      </w:r>
    </w:p>
    <w:p w:rsidR="005C0660" w:rsidRDefault="005C0660">
      <w:pPr>
        <w:pStyle w:val="a5"/>
        <w:ind w:firstLine="709"/>
        <w:rPr>
          <w:lang w:eastAsia="ko-KR"/>
        </w:rPr>
      </w:pPr>
      <w:r>
        <w:rPr>
          <w:lang w:eastAsia="ko-KR"/>
        </w:rPr>
        <w:t>Общая часть – «конституция» налогового законодательства. В ней четко определены принципы формирования налогового законодательства, введены жесткие принципы, в соответствии, с которыми любые изменения в законодательстве могут допускаться только с принятием бюджета, а вводиться в действие с началом календарного года. Однако, это не относится к акцизам и ставкам таможенных пошлин, регулирующих текущие изменения и конъюнктуру рынка. Данные принципиальные положения должны стать основной налогового законодательства в общей части, которая не должна претерпевать никаких существенных изменений в последующие годы.</w:t>
      </w:r>
    </w:p>
    <w:p w:rsidR="005C0660" w:rsidRDefault="005C0660">
      <w:pPr>
        <w:pStyle w:val="a5"/>
        <w:ind w:firstLine="709"/>
        <w:rPr>
          <w:lang w:eastAsia="ko-KR"/>
        </w:rPr>
      </w:pPr>
      <w:r>
        <w:rPr>
          <w:lang w:eastAsia="ko-KR"/>
        </w:rPr>
        <w:t>Что же касается Особенной части, то необходимо отметить, прежде всего, тот факт, что государство является сторонником стабильности, и преемственности действующего налогового законодательства в части методики и базы налогообложения.</w:t>
      </w:r>
    </w:p>
    <w:p w:rsidR="005C0660" w:rsidRDefault="005C0660">
      <w:pPr>
        <w:pStyle w:val="a5"/>
        <w:ind w:firstLine="709"/>
        <w:rPr>
          <w:lang w:eastAsia="ko-KR"/>
        </w:rPr>
      </w:pPr>
      <w:r>
        <w:rPr>
          <w:lang w:eastAsia="ko-KR"/>
        </w:rPr>
        <w:t xml:space="preserve">В части налогового администрирования определяются процессуальные вопросы. Очень сложно говорить на сегодняшний день о четкой формулировке всех положений и требований по данному разделу, так как назревает второй этап правовой реформы. </w:t>
      </w:r>
    </w:p>
    <w:p w:rsidR="005C0660" w:rsidRDefault="005C0660">
      <w:pPr>
        <w:pStyle w:val="a5"/>
        <w:ind w:firstLine="709"/>
        <w:rPr>
          <w:lang w:eastAsia="ko-KR"/>
        </w:rPr>
      </w:pPr>
      <w:r>
        <w:rPr>
          <w:lang w:eastAsia="ko-KR"/>
        </w:rPr>
        <w:t>Многие аспекты Гражданского кодекса, его Особенной части, других законов, регулирующих отдельные сферы хозяйственной жизни нашего общества, в ближайшие 2-3 года не могут не претерпевать существенных изменений. Это, несомненно, найдет отражение и в процессуальных взаимоотношениях между налогоплательщиками и государством, особенно в процесс апелляции.</w:t>
      </w:r>
    </w:p>
    <w:p w:rsidR="005C0660" w:rsidRDefault="005C0660">
      <w:pPr>
        <w:pStyle w:val="a5"/>
        <w:ind w:firstLine="709"/>
        <w:rPr>
          <w:lang w:eastAsia="ko-KR"/>
        </w:rPr>
      </w:pPr>
    </w:p>
    <w:p w:rsidR="005C0660" w:rsidRDefault="005C0660">
      <w:pPr>
        <w:pStyle w:val="a5"/>
        <w:ind w:firstLine="709"/>
        <w:rPr>
          <w:b/>
          <w:bCs/>
          <w:i/>
          <w:iCs/>
          <w:lang w:eastAsia="ko-KR"/>
        </w:rPr>
      </w:pPr>
      <w:r>
        <w:rPr>
          <w:b/>
          <w:bCs/>
          <w:i/>
          <w:iCs/>
          <w:lang w:eastAsia="ko-KR"/>
        </w:rPr>
        <w:t>Виды налогов и других обязательных платежей в бюджет (вводятся в действие с 01.01.2002 года)</w:t>
      </w:r>
    </w:p>
    <w:p w:rsidR="005C0660" w:rsidRDefault="005C0660">
      <w:pPr>
        <w:pStyle w:val="a5"/>
        <w:ind w:firstLine="709"/>
        <w:rPr>
          <w:i/>
          <w:iCs/>
          <w:lang w:eastAsia="ko-KR"/>
        </w:rPr>
      </w:pPr>
      <w:r>
        <w:rPr>
          <w:i/>
          <w:iCs/>
          <w:lang w:eastAsia="ko-KR"/>
        </w:rPr>
        <w:t>Налоги</w:t>
      </w:r>
    </w:p>
    <w:p w:rsidR="005C0660" w:rsidRDefault="005C0660">
      <w:pPr>
        <w:pStyle w:val="a5"/>
        <w:numPr>
          <w:ilvl w:val="0"/>
          <w:numId w:val="12"/>
        </w:numPr>
        <w:rPr>
          <w:lang w:eastAsia="ko-KR"/>
        </w:rPr>
      </w:pPr>
      <w:r>
        <w:rPr>
          <w:lang w:eastAsia="ko-KR"/>
        </w:rPr>
        <w:t>Корпоративный подоходный налог</w:t>
      </w:r>
    </w:p>
    <w:p w:rsidR="005C0660" w:rsidRDefault="005C0660">
      <w:pPr>
        <w:pStyle w:val="a5"/>
        <w:numPr>
          <w:ilvl w:val="0"/>
          <w:numId w:val="12"/>
        </w:numPr>
        <w:rPr>
          <w:lang w:eastAsia="ko-KR"/>
        </w:rPr>
      </w:pPr>
      <w:r>
        <w:rPr>
          <w:lang w:eastAsia="ko-KR"/>
        </w:rPr>
        <w:t>Индивидуальный подоходный налог</w:t>
      </w:r>
    </w:p>
    <w:p w:rsidR="005C0660" w:rsidRDefault="005C0660">
      <w:pPr>
        <w:pStyle w:val="a5"/>
        <w:numPr>
          <w:ilvl w:val="0"/>
          <w:numId w:val="12"/>
        </w:numPr>
        <w:rPr>
          <w:lang w:eastAsia="ko-KR"/>
        </w:rPr>
      </w:pPr>
      <w:r>
        <w:rPr>
          <w:lang w:eastAsia="ko-KR"/>
        </w:rPr>
        <w:t>Налог на добавленную стоимость</w:t>
      </w:r>
    </w:p>
    <w:p w:rsidR="005C0660" w:rsidRDefault="005C0660">
      <w:pPr>
        <w:pStyle w:val="a5"/>
        <w:numPr>
          <w:ilvl w:val="0"/>
          <w:numId w:val="12"/>
        </w:numPr>
        <w:rPr>
          <w:lang w:eastAsia="ko-KR"/>
        </w:rPr>
      </w:pPr>
      <w:r>
        <w:rPr>
          <w:lang w:eastAsia="ko-KR"/>
        </w:rPr>
        <w:t>Акцизы</w:t>
      </w:r>
    </w:p>
    <w:p w:rsidR="005C0660" w:rsidRDefault="005C0660">
      <w:pPr>
        <w:pStyle w:val="a5"/>
        <w:numPr>
          <w:ilvl w:val="0"/>
          <w:numId w:val="12"/>
        </w:numPr>
        <w:rPr>
          <w:lang w:eastAsia="ko-KR"/>
        </w:rPr>
      </w:pPr>
      <w:r>
        <w:rPr>
          <w:lang w:eastAsia="ko-KR"/>
        </w:rPr>
        <w:t>Налоги и специальные платежи недропользователей</w:t>
      </w:r>
    </w:p>
    <w:p w:rsidR="005C0660" w:rsidRDefault="005C0660">
      <w:pPr>
        <w:pStyle w:val="a5"/>
        <w:numPr>
          <w:ilvl w:val="0"/>
          <w:numId w:val="12"/>
        </w:numPr>
        <w:rPr>
          <w:lang w:eastAsia="ko-KR"/>
        </w:rPr>
      </w:pPr>
      <w:r>
        <w:rPr>
          <w:lang w:eastAsia="ko-KR"/>
        </w:rPr>
        <w:t>Социальный налог</w:t>
      </w:r>
    </w:p>
    <w:p w:rsidR="005C0660" w:rsidRDefault="005C0660">
      <w:pPr>
        <w:pStyle w:val="a5"/>
        <w:numPr>
          <w:ilvl w:val="0"/>
          <w:numId w:val="12"/>
        </w:numPr>
        <w:rPr>
          <w:lang w:eastAsia="ko-KR"/>
        </w:rPr>
      </w:pPr>
      <w:r>
        <w:rPr>
          <w:lang w:eastAsia="ko-KR"/>
        </w:rPr>
        <w:t>Земельный налог</w:t>
      </w:r>
    </w:p>
    <w:p w:rsidR="005C0660" w:rsidRDefault="005C0660">
      <w:pPr>
        <w:pStyle w:val="a5"/>
        <w:numPr>
          <w:ilvl w:val="0"/>
          <w:numId w:val="12"/>
        </w:numPr>
        <w:rPr>
          <w:lang w:eastAsia="ko-KR"/>
        </w:rPr>
      </w:pPr>
      <w:r>
        <w:rPr>
          <w:lang w:eastAsia="ko-KR"/>
        </w:rPr>
        <w:t>Налог на транспортные средства</w:t>
      </w:r>
    </w:p>
    <w:p w:rsidR="005C0660" w:rsidRDefault="005C0660">
      <w:pPr>
        <w:pStyle w:val="a5"/>
        <w:numPr>
          <w:ilvl w:val="0"/>
          <w:numId w:val="12"/>
        </w:numPr>
        <w:rPr>
          <w:lang w:eastAsia="ko-KR"/>
        </w:rPr>
      </w:pPr>
      <w:r>
        <w:rPr>
          <w:lang w:eastAsia="ko-KR"/>
        </w:rPr>
        <w:t>Налог на имущества</w:t>
      </w:r>
    </w:p>
    <w:p w:rsidR="005C0660" w:rsidRDefault="005C0660">
      <w:pPr>
        <w:pStyle w:val="a5"/>
        <w:ind w:firstLine="709"/>
        <w:rPr>
          <w:i/>
          <w:iCs/>
          <w:lang w:eastAsia="ko-KR"/>
        </w:rPr>
      </w:pPr>
      <w:r>
        <w:rPr>
          <w:i/>
          <w:iCs/>
          <w:lang w:eastAsia="ko-KR"/>
        </w:rPr>
        <w:t>Сборы</w:t>
      </w:r>
    </w:p>
    <w:p w:rsidR="005C0660" w:rsidRDefault="005C0660">
      <w:pPr>
        <w:pStyle w:val="a5"/>
        <w:numPr>
          <w:ilvl w:val="0"/>
          <w:numId w:val="13"/>
        </w:numPr>
        <w:rPr>
          <w:lang w:eastAsia="ko-KR"/>
        </w:rPr>
      </w:pPr>
      <w:r>
        <w:rPr>
          <w:lang w:eastAsia="ko-KR"/>
        </w:rPr>
        <w:t>Сбор за государственную регистрацию юридических лиц</w:t>
      </w:r>
    </w:p>
    <w:p w:rsidR="005C0660" w:rsidRDefault="005C0660">
      <w:pPr>
        <w:pStyle w:val="a5"/>
        <w:numPr>
          <w:ilvl w:val="0"/>
          <w:numId w:val="13"/>
        </w:numPr>
        <w:rPr>
          <w:lang w:eastAsia="ko-KR"/>
        </w:rPr>
      </w:pPr>
      <w:r>
        <w:rPr>
          <w:lang w:eastAsia="ko-KR"/>
        </w:rPr>
        <w:t>Сбор за государственную регистрацию прав на недвижимое имущество и сделок с ним</w:t>
      </w:r>
    </w:p>
    <w:p w:rsidR="005C0660" w:rsidRDefault="005C0660">
      <w:pPr>
        <w:pStyle w:val="a5"/>
        <w:numPr>
          <w:ilvl w:val="0"/>
          <w:numId w:val="13"/>
        </w:numPr>
        <w:rPr>
          <w:lang w:eastAsia="ko-KR"/>
        </w:rPr>
      </w:pPr>
      <w:r>
        <w:rPr>
          <w:lang w:eastAsia="ko-KR"/>
        </w:rPr>
        <w:t>Сбор за государственную регистрацию радиоэлектронных средств и высокочастотных устройств</w:t>
      </w:r>
    </w:p>
    <w:p w:rsidR="005C0660" w:rsidRDefault="005C0660">
      <w:pPr>
        <w:pStyle w:val="a5"/>
        <w:numPr>
          <w:ilvl w:val="0"/>
          <w:numId w:val="13"/>
        </w:numPr>
        <w:rPr>
          <w:lang w:eastAsia="ko-KR"/>
        </w:rPr>
      </w:pPr>
      <w:r>
        <w:rPr>
          <w:lang w:eastAsia="ko-KR"/>
        </w:rPr>
        <w:t xml:space="preserve">Сбор за государственную регистрацию механических транспортных средств и принцип </w:t>
      </w:r>
    </w:p>
    <w:p w:rsidR="005C0660" w:rsidRDefault="005C0660">
      <w:pPr>
        <w:pStyle w:val="a5"/>
        <w:numPr>
          <w:ilvl w:val="0"/>
          <w:numId w:val="13"/>
        </w:numPr>
        <w:rPr>
          <w:lang w:eastAsia="ko-KR"/>
        </w:rPr>
      </w:pPr>
      <w:r>
        <w:rPr>
          <w:lang w:eastAsia="ko-KR"/>
        </w:rPr>
        <w:t>Сбор за государственную регистрацию морских, речных и маломерных судов</w:t>
      </w:r>
    </w:p>
    <w:p w:rsidR="005C0660" w:rsidRDefault="005C0660">
      <w:pPr>
        <w:pStyle w:val="a5"/>
        <w:numPr>
          <w:ilvl w:val="0"/>
          <w:numId w:val="13"/>
        </w:numPr>
        <w:rPr>
          <w:lang w:eastAsia="ko-KR"/>
        </w:rPr>
      </w:pPr>
      <w:r>
        <w:rPr>
          <w:lang w:eastAsia="ko-KR"/>
        </w:rPr>
        <w:t>Сбор за государственную регистрацию гражданских воздушных судов</w:t>
      </w:r>
    </w:p>
    <w:p w:rsidR="005C0660" w:rsidRDefault="005C0660">
      <w:pPr>
        <w:pStyle w:val="a5"/>
        <w:numPr>
          <w:ilvl w:val="0"/>
          <w:numId w:val="13"/>
        </w:numPr>
        <w:rPr>
          <w:lang w:eastAsia="ko-KR"/>
        </w:rPr>
      </w:pPr>
      <w:r>
        <w:rPr>
          <w:lang w:eastAsia="ko-KR"/>
        </w:rPr>
        <w:t>Сбор за государственную регистрацию лекарственных средств</w:t>
      </w:r>
    </w:p>
    <w:p w:rsidR="005C0660" w:rsidRDefault="005C0660">
      <w:pPr>
        <w:pStyle w:val="a5"/>
        <w:numPr>
          <w:ilvl w:val="0"/>
          <w:numId w:val="13"/>
        </w:numPr>
        <w:rPr>
          <w:lang w:eastAsia="ko-KR"/>
        </w:rPr>
      </w:pPr>
      <w:r>
        <w:rPr>
          <w:lang w:eastAsia="ko-KR"/>
        </w:rPr>
        <w:t>Сбор за проезд автотранспортных средств по территории Республики Казахстан</w:t>
      </w:r>
    </w:p>
    <w:p w:rsidR="005C0660" w:rsidRDefault="005C0660">
      <w:pPr>
        <w:pStyle w:val="a5"/>
        <w:numPr>
          <w:ilvl w:val="0"/>
          <w:numId w:val="13"/>
        </w:numPr>
        <w:rPr>
          <w:lang w:eastAsia="ko-KR"/>
        </w:rPr>
      </w:pPr>
      <w:r>
        <w:rPr>
          <w:lang w:eastAsia="ko-KR"/>
        </w:rPr>
        <w:t>Сбор за государственную регистрацию индивидуальных предпринимателей</w:t>
      </w:r>
    </w:p>
    <w:p w:rsidR="005C0660" w:rsidRDefault="005C0660">
      <w:pPr>
        <w:pStyle w:val="a5"/>
        <w:numPr>
          <w:ilvl w:val="0"/>
          <w:numId w:val="13"/>
        </w:numPr>
        <w:rPr>
          <w:lang w:eastAsia="ko-KR"/>
        </w:rPr>
      </w:pPr>
      <w:r>
        <w:rPr>
          <w:lang w:eastAsia="ko-KR"/>
        </w:rPr>
        <w:t xml:space="preserve">Сбор с аукционов </w:t>
      </w:r>
    </w:p>
    <w:p w:rsidR="005C0660" w:rsidRDefault="005C0660">
      <w:pPr>
        <w:pStyle w:val="a5"/>
        <w:numPr>
          <w:ilvl w:val="0"/>
          <w:numId w:val="13"/>
        </w:numPr>
        <w:rPr>
          <w:lang w:eastAsia="ko-KR"/>
        </w:rPr>
      </w:pPr>
      <w:r>
        <w:rPr>
          <w:lang w:eastAsia="ko-KR"/>
        </w:rPr>
        <w:t>Гербовый сбор</w:t>
      </w:r>
    </w:p>
    <w:p w:rsidR="005C0660" w:rsidRDefault="005C0660">
      <w:pPr>
        <w:pStyle w:val="a5"/>
        <w:numPr>
          <w:ilvl w:val="0"/>
          <w:numId w:val="13"/>
        </w:numPr>
        <w:rPr>
          <w:lang w:eastAsia="ko-KR"/>
        </w:rPr>
      </w:pPr>
      <w:r>
        <w:rPr>
          <w:lang w:eastAsia="ko-KR"/>
        </w:rPr>
        <w:t>Лицензионный сбор</w:t>
      </w:r>
    </w:p>
    <w:p w:rsidR="005C0660" w:rsidRDefault="005C0660">
      <w:pPr>
        <w:pStyle w:val="a5"/>
        <w:numPr>
          <w:ilvl w:val="0"/>
          <w:numId w:val="13"/>
        </w:numPr>
        <w:rPr>
          <w:lang w:eastAsia="ko-KR"/>
        </w:rPr>
      </w:pPr>
      <w:r>
        <w:rPr>
          <w:lang w:eastAsia="ko-KR"/>
        </w:rPr>
        <w:t>Сбор за выдачу разрешения на использование радиочастотного спектра телевизионным радиовещательным организациям</w:t>
      </w:r>
    </w:p>
    <w:p w:rsidR="005C0660" w:rsidRDefault="005C0660">
      <w:pPr>
        <w:pStyle w:val="a5"/>
        <w:ind w:firstLine="709"/>
        <w:rPr>
          <w:i/>
          <w:iCs/>
          <w:lang w:eastAsia="ko-KR"/>
        </w:rPr>
      </w:pPr>
      <w:r>
        <w:rPr>
          <w:i/>
          <w:iCs/>
          <w:lang w:eastAsia="ko-KR"/>
        </w:rPr>
        <w:t>Платы</w:t>
      </w:r>
    </w:p>
    <w:p w:rsidR="005C0660" w:rsidRDefault="005C0660">
      <w:pPr>
        <w:pStyle w:val="a5"/>
        <w:numPr>
          <w:ilvl w:val="0"/>
          <w:numId w:val="14"/>
        </w:numPr>
        <w:rPr>
          <w:lang w:eastAsia="ko-KR"/>
        </w:rPr>
      </w:pPr>
      <w:r>
        <w:rPr>
          <w:lang w:eastAsia="ko-KR"/>
        </w:rPr>
        <w:t>Плата за пользование земельными участками</w:t>
      </w:r>
    </w:p>
    <w:p w:rsidR="005C0660" w:rsidRDefault="005C0660">
      <w:pPr>
        <w:pStyle w:val="a5"/>
        <w:numPr>
          <w:ilvl w:val="0"/>
          <w:numId w:val="14"/>
        </w:numPr>
        <w:rPr>
          <w:lang w:eastAsia="ko-KR"/>
        </w:rPr>
      </w:pPr>
      <w:r>
        <w:rPr>
          <w:lang w:eastAsia="ko-KR"/>
        </w:rPr>
        <w:t>Плата за пользование водными ресурсами поверхностных источников</w:t>
      </w:r>
    </w:p>
    <w:p w:rsidR="005C0660" w:rsidRDefault="005C0660">
      <w:pPr>
        <w:pStyle w:val="a5"/>
        <w:numPr>
          <w:ilvl w:val="0"/>
          <w:numId w:val="14"/>
        </w:numPr>
        <w:rPr>
          <w:lang w:eastAsia="ko-KR"/>
        </w:rPr>
      </w:pPr>
      <w:r>
        <w:rPr>
          <w:lang w:eastAsia="ko-KR"/>
        </w:rPr>
        <w:t>Плата за загрязнение окружающей среды</w:t>
      </w:r>
    </w:p>
    <w:p w:rsidR="005C0660" w:rsidRDefault="005C0660">
      <w:pPr>
        <w:pStyle w:val="a5"/>
        <w:numPr>
          <w:ilvl w:val="0"/>
          <w:numId w:val="14"/>
        </w:numPr>
        <w:rPr>
          <w:lang w:eastAsia="ko-KR"/>
        </w:rPr>
      </w:pPr>
      <w:r>
        <w:rPr>
          <w:lang w:eastAsia="ko-KR"/>
        </w:rPr>
        <w:t>Плата за пользование животным миром</w:t>
      </w:r>
    </w:p>
    <w:p w:rsidR="005C0660" w:rsidRDefault="005C0660">
      <w:pPr>
        <w:pStyle w:val="a5"/>
        <w:numPr>
          <w:ilvl w:val="0"/>
          <w:numId w:val="14"/>
        </w:numPr>
        <w:rPr>
          <w:lang w:eastAsia="ko-KR"/>
        </w:rPr>
      </w:pPr>
      <w:r>
        <w:rPr>
          <w:lang w:eastAsia="ko-KR"/>
        </w:rPr>
        <w:t>Плата за лесные пользования</w:t>
      </w:r>
    </w:p>
    <w:p w:rsidR="005C0660" w:rsidRDefault="005C0660">
      <w:pPr>
        <w:pStyle w:val="a5"/>
        <w:numPr>
          <w:ilvl w:val="0"/>
          <w:numId w:val="14"/>
        </w:numPr>
        <w:rPr>
          <w:lang w:eastAsia="ko-KR"/>
        </w:rPr>
      </w:pPr>
      <w:r>
        <w:rPr>
          <w:lang w:eastAsia="ko-KR"/>
        </w:rPr>
        <w:t>Плата за использование особо охраняемых природных территорий</w:t>
      </w:r>
    </w:p>
    <w:p w:rsidR="005C0660" w:rsidRDefault="005C0660">
      <w:pPr>
        <w:pStyle w:val="a5"/>
        <w:numPr>
          <w:ilvl w:val="0"/>
          <w:numId w:val="14"/>
        </w:numPr>
        <w:rPr>
          <w:lang w:eastAsia="ko-KR"/>
        </w:rPr>
      </w:pPr>
      <w:r>
        <w:rPr>
          <w:lang w:eastAsia="ko-KR"/>
        </w:rPr>
        <w:t>Плата за использование радиочастотного спектра</w:t>
      </w:r>
    </w:p>
    <w:p w:rsidR="005C0660" w:rsidRDefault="005C0660">
      <w:pPr>
        <w:pStyle w:val="a5"/>
        <w:numPr>
          <w:ilvl w:val="0"/>
          <w:numId w:val="14"/>
        </w:numPr>
        <w:rPr>
          <w:lang w:eastAsia="ko-KR"/>
        </w:rPr>
      </w:pPr>
      <w:r>
        <w:rPr>
          <w:lang w:eastAsia="ko-KR"/>
        </w:rPr>
        <w:t>Плата за пользование судоходными водными путями</w:t>
      </w:r>
    </w:p>
    <w:p w:rsidR="005C0660" w:rsidRDefault="005C0660">
      <w:pPr>
        <w:pStyle w:val="a5"/>
        <w:numPr>
          <w:ilvl w:val="0"/>
          <w:numId w:val="14"/>
        </w:numPr>
        <w:rPr>
          <w:lang w:eastAsia="ko-KR"/>
        </w:rPr>
      </w:pPr>
      <w:r>
        <w:rPr>
          <w:lang w:eastAsia="ko-KR"/>
        </w:rPr>
        <w:t>Плата за размещение наружной (визуальной) рекламы</w:t>
      </w:r>
    </w:p>
    <w:p w:rsidR="005C0660" w:rsidRDefault="005C0660">
      <w:pPr>
        <w:pStyle w:val="a5"/>
        <w:ind w:firstLine="709"/>
        <w:rPr>
          <w:i/>
          <w:iCs/>
          <w:lang w:eastAsia="ko-KR"/>
        </w:rPr>
      </w:pPr>
      <w:r>
        <w:rPr>
          <w:i/>
          <w:iCs/>
          <w:lang w:eastAsia="ko-KR"/>
        </w:rPr>
        <w:t>Государственная пошлина</w:t>
      </w:r>
    </w:p>
    <w:p w:rsidR="005C0660" w:rsidRDefault="005C0660">
      <w:pPr>
        <w:pStyle w:val="a5"/>
        <w:numPr>
          <w:ilvl w:val="0"/>
          <w:numId w:val="15"/>
        </w:numPr>
        <w:rPr>
          <w:lang w:eastAsia="ko-KR"/>
        </w:rPr>
      </w:pPr>
      <w:r>
        <w:rPr>
          <w:lang w:eastAsia="ko-KR"/>
        </w:rPr>
        <w:t>Государственная пошлина с подаваемых в суд исковых заявлений, заявлений (жалоб) по делам особого производства, с кассационных жалоб, а также за выдачу судом копий (дубликатов) документов.</w:t>
      </w:r>
    </w:p>
    <w:p w:rsidR="005C0660" w:rsidRDefault="005C0660">
      <w:pPr>
        <w:pStyle w:val="a5"/>
        <w:numPr>
          <w:ilvl w:val="0"/>
          <w:numId w:val="15"/>
        </w:numPr>
        <w:rPr>
          <w:lang w:eastAsia="ko-KR"/>
        </w:rPr>
      </w:pPr>
      <w:r>
        <w:rPr>
          <w:lang w:eastAsia="ko-KR"/>
        </w:rPr>
        <w:t>Государственная пошлина за совершение нотариальных действий, а также за выдачу копий (дубликатов) нотариально удостоверенных документов</w:t>
      </w:r>
    </w:p>
    <w:p w:rsidR="005C0660" w:rsidRDefault="005C0660">
      <w:pPr>
        <w:pStyle w:val="a5"/>
        <w:numPr>
          <w:ilvl w:val="0"/>
          <w:numId w:val="15"/>
        </w:numPr>
        <w:rPr>
          <w:lang w:eastAsia="ko-KR"/>
        </w:rPr>
      </w:pPr>
      <w:r>
        <w:rPr>
          <w:lang w:eastAsia="ko-KR"/>
        </w:rPr>
        <w:t>Государственная пошлина за регистрацию актов гражданского состояния, а также за выдачу гражданам повторных свидетельств о регистрации актов гражданского состояния и свидетельств в связи с изменением дополнением и восстановлением записей актов гражданского состояния</w:t>
      </w:r>
    </w:p>
    <w:p w:rsidR="005C0660" w:rsidRDefault="005C0660">
      <w:pPr>
        <w:pStyle w:val="a5"/>
        <w:numPr>
          <w:ilvl w:val="0"/>
          <w:numId w:val="15"/>
        </w:numPr>
        <w:rPr>
          <w:lang w:eastAsia="ko-KR"/>
        </w:rPr>
      </w:pPr>
      <w:r>
        <w:rPr>
          <w:lang w:eastAsia="ko-KR"/>
        </w:rPr>
        <w:t>Государственная пошлина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w:t>
      </w:r>
    </w:p>
    <w:p w:rsidR="005C0660" w:rsidRDefault="005C0660">
      <w:pPr>
        <w:pStyle w:val="a5"/>
        <w:numPr>
          <w:ilvl w:val="0"/>
          <w:numId w:val="15"/>
        </w:numPr>
        <w:rPr>
          <w:lang w:eastAsia="ko-KR"/>
        </w:rPr>
      </w:pPr>
      <w:r>
        <w:rPr>
          <w:lang w:eastAsia="ko-KR"/>
        </w:rPr>
        <w:t>Государственная пошлина за выдачу визы к паспортам иностранцев или заменяющим им документам на право выезда в Республику Казахстан</w:t>
      </w:r>
    </w:p>
    <w:p w:rsidR="005C0660" w:rsidRDefault="005C0660">
      <w:pPr>
        <w:pStyle w:val="a5"/>
        <w:numPr>
          <w:ilvl w:val="0"/>
          <w:numId w:val="15"/>
        </w:numPr>
        <w:rPr>
          <w:lang w:eastAsia="ko-KR"/>
        </w:rPr>
      </w:pPr>
      <w:r>
        <w:rPr>
          <w:lang w:eastAsia="ko-KR"/>
        </w:rPr>
        <w:t>Государственная пошлина за оформление документов о приобретение гражданство Республики Казахстан, восстановление гражданство Республики Казахстан и прекращение гражданство Республики Казахстан</w:t>
      </w:r>
    </w:p>
    <w:p w:rsidR="005C0660" w:rsidRDefault="005C0660">
      <w:pPr>
        <w:pStyle w:val="a5"/>
        <w:numPr>
          <w:ilvl w:val="0"/>
          <w:numId w:val="15"/>
        </w:numPr>
        <w:rPr>
          <w:lang w:eastAsia="ko-KR"/>
        </w:rPr>
      </w:pPr>
      <w:r>
        <w:rPr>
          <w:lang w:eastAsia="ko-KR"/>
        </w:rPr>
        <w:t>Государственная пошлина за регистрацию местожительства</w:t>
      </w:r>
    </w:p>
    <w:p w:rsidR="005C0660" w:rsidRDefault="005C0660">
      <w:pPr>
        <w:pStyle w:val="a5"/>
        <w:numPr>
          <w:ilvl w:val="0"/>
          <w:numId w:val="15"/>
        </w:numPr>
        <w:rPr>
          <w:lang w:eastAsia="ko-KR"/>
        </w:rPr>
      </w:pPr>
      <w:r>
        <w:rPr>
          <w:lang w:eastAsia="ko-KR"/>
        </w:rPr>
        <w:t>Государственная пошлина за выдачу разрешений на право охоты</w:t>
      </w:r>
    </w:p>
    <w:p w:rsidR="005C0660" w:rsidRDefault="005C0660">
      <w:pPr>
        <w:pStyle w:val="a5"/>
        <w:numPr>
          <w:ilvl w:val="0"/>
          <w:numId w:val="15"/>
        </w:numPr>
        <w:rPr>
          <w:lang w:eastAsia="ko-KR"/>
        </w:rPr>
      </w:pPr>
      <w:r>
        <w:rPr>
          <w:lang w:eastAsia="ko-KR"/>
        </w:rPr>
        <w:t>Государственная пошлина за выдачу паспортов и удостоверений личности граждан Республики Казахстан</w:t>
      </w:r>
    </w:p>
    <w:p w:rsidR="005C0660" w:rsidRDefault="005C0660">
      <w:pPr>
        <w:pStyle w:val="a5"/>
        <w:numPr>
          <w:ilvl w:val="0"/>
          <w:numId w:val="15"/>
        </w:numPr>
        <w:rPr>
          <w:lang w:eastAsia="ko-KR"/>
        </w:rPr>
      </w:pPr>
      <w:r>
        <w:rPr>
          <w:lang w:eastAsia="ko-KR"/>
        </w:rPr>
        <w:t>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w:t>
      </w:r>
    </w:p>
    <w:p w:rsidR="005C0660" w:rsidRDefault="005C0660">
      <w:pPr>
        <w:pStyle w:val="a5"/>
        <w:numPr>
          <w:ilvl w:val="0"/>
          <w:numId w:val="15"/>
        </w:numPr>
        <w:rPr>
          <w:lang w:eastAsia="ko-KR"/>
        </w:rPr>
      </w:pPr>
      <w:r>
        <w:rPr>
          <w:lang w:eastAsia="ko-KR"/>
        </w:rPr>
        <w:t>Государственная пошлина за регистрацию и перерегистрацию гражданского оружия (за исключением холодного охотничьего, пневматического и газовых аэрозольных устройств)</w:t>
      </w:r>
    </w:p>
    <w:p w:rsidR="005C0660" w:rsidRDefault="005C0660">
      <w:pPr>
        <w:pStyle w:val="a5"/>
        <w:ind w:firstLine="709"/>
        <w:rPr>
          <w:i/>
          <w:iCs/>
          <w:lang w:eastAsia="ko-KR"/>
        </w:rPr>
      </w:pPr>
      <w:r>
        <w:rPr>
          <w:i/>
          <w:iCs/>
          <w:lang w:eastAsia="ko-KR"/>
        </w:rPr>
        <w:t>Таможенные платежи</w:t>
      </w:r>
    </w:p>
    <w:p w:rsidR="005C0660" w:rsidRDefault="005C0660">
      <w:pPr>
        <w:pStyle w:val="a5"/>
        <w:numPr>
          <w:ilvl w:val="0"/>
          <w:numId w:val="16"/>
        </w:numPr>
        <w:rPr>
          <w:lang w:eastAsia="ko-KR"/>
        </w:rPr>
      </w:pPr>
      <w:r>
        <w:rPr>
          <w:lang w:eastAsia="ko-KR"/>
        </w:rPr>
        <w:t>Таможенная пошлина</w:t>
      </w:r>
    </w:p>
    <w:p w:rsidR="005C0660" w:rsidRDefault="005C0660">
      <w:pPr>
        <w:pStyle w:val="a5"/>
        <w:numPr>
          <w:ilvl w:val="0"/>
          <w:numId w:val="16"/>
        </w:numPr>
        <w:rPr>
          <w:lang w:eastAsia="ko-KR"/>
        </w:rPr>
      </w:pPr>
      <w:r>
        <w:rPr>
          <w:lang w:eastAsia="ko-KR"/>
        </w:rPr>
        <w:t>Таможенные сборы</w:t>
      </w:r>
    </w:p>
    <w:p w:rsidR="005C0660" w:rsidRDefault="005C0660">
      <w:pPr>
        <w:pStyle w:val="a5"/>
        <w:numPr>
          <w:ilvl w:val="0"/>
          <w:numId w:val="16"/>
        </w:numPr>
        <w:rPr>
          <w:lang w:eastAsia="ko-KR"/>
        </w:rPr>
      </w:pPr>
      <w:r>
        <w:rPr>
          <w:lang w:eastAsia="ko-KR"/>
        </w:rPr>
        <w:t>Платы</w:t>
      </w:r>
    </w:p>
    <w:p w:rsidR="005C0660" w:rsidRDefault="005C0660">
      <w:pPr>
        <w:pStyle w:val="a5"/>
        <w:numPr>
          <w:ilvl w:val="0"/>
          <w:numId w:val="16"/>
        </w:numPr>
        <w:rPr>
          <w:lang w:eastAsia="ko-KR"/>
        </w:rPr>
      </w:pPr>
      <w:r>
        <w:rPr>
          <w:lang w:eastAsia="ko-KR"/>
        </w:rPr>
        <w:t>Сборы</w:t>
      </w:r>
    </w:p>
    <w:p w:rsidR="005C0660" w:rsidRDefault="005C0660">
      <w:pPr>
        <w:pStyle w:val="a5"/>
        <w:rPr>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r>
        <w:rPr>
          <w:b/>
          <w:bCs/>
          <w:lang w:eastAsia="ko-KR"/>
        </w:rPr>
        <w:t>1.2. Основные направления в реформе налоговой системы РК и ее влияние на развитие экономики</w:t>
      </w:r>
    </w:p>
    <w:p w:rsidR="005C0660" w:rsidRDefault="005C0660">
      <w:pPr>
        <w:pStyle w:val="a5"/>
        <w:jc w:val="center"/>
        <w:rPr>
          <w:lang w:eastAsia="ko-KR"/>
        </w:rPr>
      </w:pPr>
    </w:p>
    <w:p w:rsidR="005C0660" w:rsidRDefault="005C0660">
      <w:pPr>
        <w:pStyle w:val="a5"/>
        <w:ind w:firstLine="709"/>
        <w:rPr>
          <w:lang w:eastAsia="ko-KR"/>
        </w:rPr>
      </w:pPr>
      <w:r>
        <w:rPr>
          <w:lang w:eastAsia="ko-KR"/>
        </w:rPr>
        <w:t>В основу нового Налогового Кодекса, который получил официальное название «Кодекс Республики Казахстан о налогах и других обязательных платежах в бюджет (Налоговый Кодекс)», войдут многие положения действующего Закона Республики Казахстан «О налогах и других обязательных платежах в бюджет», претерпевшего, в свою очередь, огромные изменения и дополнения с 24 апреля 1995 года, когда налоговое законодательство нашей страны получило статус Указа Президента Республики Казахстан, имеющего силу Закона (статус Закона этот документ, как известно, приобрел лишь в середине 1999 года).</w:t>
      </w:r>
    </w:p>
    <w:p w:rsidR="005C0660" w:rsidRDefault="005C0660">
      <w:pPr>
        <w:pStyle w:val="a5"/>
        <w:ind w:firstLine="709"/>
        <w:rPr>
          <w:lang w:eastAsia="ko-KR"/>
        </w:rPr>
      </w:pPr>
      <w:r>
        <w:rPr>
          <w:lang w:eastAsia="ko-KR"/>
        </w:rPr>
        <w:t>Однако, несмотря на цель сохранения структуры налогов и методики налогообложения (что нашло отражение в провозглашенном принципе преемственности и стабильности налогового законодательства), в налоговом Кодексе 2001 года, вероятно, найдут отражение следующие идеи: снижение ставки налога на добавленную стоимость, потенциальный возврат к 21%-ной ставке социального налога или, как было официально подчеркнуто Министерством государственных доходов Республики Казахстан, «дифференциации ставок социального налога в зависимости от степени использования факторов производства».</w:t>
      </w:r>
    </w:p>
    <w:p w:rsidR="005C0660" w:rsidRDefault="005C0660">
      <w:pPr>
        <w:pStyle w:val="a5"/>
        <w:ind w:firstLine="709"/>
        <w:rPr>
          <w:lang w:eastAsia="ko-KR"/>
        </w:rPr>
      </w:pPr>
      <w:r>
        <w:rPr>
          <w:lang w:eastAsia="ko-KR"/>
        </w:rPr>
        <w:t>Что касается подоходного налога с физических лиц, который в проекте звучит как «индивидуальный подоходный налог», то согласно официальным выступлениям «возможен пересмотр шкалы этого налога и границ абсолютных объемов выплачиваемой заработной платы вслед за изменениями темпов инфляции и девальвации национальной валюты.</w:t>
      </w:r>
    </w:p>
    <w:p w:rsidR="005C0660" w:rsidRDefault="005C0660">
      <w:pPr>
        <w:pStyle w:val="a5"/>
        <w:ind w:firstLine="709"/>
        <w:rPr>
          <w:lang w:eastAsia="ko-KR"/>
        </w:rPr>
      </w:pPr>
      <w:r>
        <w:rPr>
          <w:lang w:eastAsia="ko-KR"/>
        </w:rPr>
        <w:t>Возвращаясь к НДС, не приходится сомневаться, что разработчики Кодекса (в целях упрощения налогового администрирования, а также во избежание теневого перелива капитала из одной сферы экономики в другую) установят единую ставку налога на добавленную стоимость для всех предприятий, независимо от направлений их деятельности.</w:t>
      </w:r>
    </w:p>
    <w:p w:rsidR="005C0660" w:rsidRDefault="005C0660">
      <w:pPr>
        <w:pStyle w:val="a5"/>
        <w:ind w:firstLine="709"/>
        <w:rPr>
          <w:lang w:eastAsia="ko-KR"/>
        </w:rPr>
      </w:pPr>
      <w:r>
        <w:rPr>
          <w:lang w:eastAsia="ko-KR"/>
        </w:rPr>
        <w:t>Следует отметить, что проект Налогового Кодекса будет содержать раздел «специальные налоговые режимы», где в дополнение к индивидуальным предпринимателям, уплачивающим фиксированный суммарный налог по патенту, будет предусмотрена аналогичная патентная система для юридических лиц.</w:t>
      </w:r>
    </w:p>
    <w:p w:rsidR="005C0660" w:rsidRDefault="005C0660">
      <w:pPr>
        <w:pStyle w:val="a5"/>
        <w:ind w:firstLine="709"/>
        <w:rPr>
          <w:lang w:eastAsia="ko-KR"/>
        </w:rPr>
      </w:pPr>
      <w:r>
        <w:rPr>
          <w:lang w:eastAsia="ko-KR"/>
        </w:rPr>
        <w:t>Однако следует подчеркнуть, что реализация подобных идей будет параллельно происходить с достаточно жестким принципом – отменой всех налоговых льгот, предоставленных отдельным категориям налогоплательщиков в зависимости от вида деятельности, доходов, товаров, работ и услуг.</w:t>
      </w:r>
    </w:p>
    <w:p w:rsidR="005C0660" w:rsidRDefault="005C0660">
      <w:pPr>
        <w:pStyle w:val="a5"/>
        <w:ind w:firstLine="709"/>
        <w:rPr>
          <w:lang w:eastAsia="ko-KR"/>
        </w:rPr>
      </w:pPr>
      <w:r>
        <w:rPr>
          <w:lang w:eastAsia="ko-KR"/>
        </w:rPr>
        <w:t>Уточним, что Общая часть Налогового Кодекса будет являться своеобразной правовой основой всей налоговой системы Республики Казахстан, где будет даны общие понятия, положения, права и обязанности всех участников налоговых правоотношений. А все положения, касающиеся определения видов налогов, сборов и других обязательных платежей (по которым, как уже было сказано, существенных изменений не предусмотрено), указание плательщиков, объектов обложения, механизма их исчисления и уплаты, а также принципы налогового учета будут систематизированы именно в особенную часть Налогового Кодекса.</w:t>
      </w:r>
    </w:p>
    <w:p w:rsidR="005C0660" w:rsidRDefault="005C0660">
      <w:pPr>
        <w:pStyle w:val="a5"/>
        <w:ind w:firstLine="709"/>
        <w:rPr>
          <w:lang w:eastAsia="ko-KR"/>
        </w:rPr>
      </w:pPr>
      <w:r>
        <w:rPr>
          <w:lang w:eastAsia="ko-KR"/>
        </w:rPr>
        <w:t>Нетрудно догадаться, что нарушители налоговых норм будут выяснять отношения с государством в рамках абсолютно новой части налогового законодательства – Административной части (первый вариант названия – Процессуальная часть), разработка которой уже сейчас вызывает целый комплекс проблем, связанных со сложностями взаимной увязки экономических и юридических аспектов налогового законодательства.</w:t>
      </w:r>
    </w:p>
    <w:p w:rsidR="005C0660" w:rsidRDefault="005C0660">
      <w:pPr>
        <w:pStyle w:val="a5"/>
        <w:ind w:firstLine="709"/>
        <w:rPr>
          <w:lang w:eastAsia="ko-KR"/>
        </w:rPr>
      </w:pPr>
      <w:r>
        <w:rPr>
          <w:lang w:eastAsia="ko-KR"/>
        </w:rPr>
        <w:t>Очевидно, что заложенный в Общую часть принцип стабильности налоговой системы  очень трудно будет соблюдать для регулирования отношений в рамках этой, абсолютно новой части налогового законодательства, когда на семинаре – совещании в Астане было прямо сказано о тогда еще Процессуальной части как «наиболее слабом звене в системе налоговых правоотношений Казахстана и необходимости ее совершенствования в последующие два-три года».</w:t>
      </w:r>
    </w:p>
    <w:p w:rsidR="005C0660" w:rsidRDefault="005C0660">
      <w:pPr>
        <w:pStyle w:val="a5"/>
        <w:ind w:firstLine="709"/>
        <w:rPr>
          <w:lang w:eastAsia="ko-KR"/>
        </w:rPr>
      </w:pPr>
      <w:r>
        <w:rPr>
          <w:lang w:eastAsia="ko-KR"/>
        </w:rPr>
        <w:t>Конечно, рассмотренные технические и организационные аспекты реформирования налоговой системы Республики Казахстан вызывают огромный интерес. Другими словами, всех хозяйствующих субъектов волнуют такие вопросы: позволит ли принятие Налогового Кодекса действительно упорядочить, унифицировать и упростить налоговую систему, поставить взаимоотношения налогоплательщиков и налоговых органов в строгие правовые рамки, уточнить роль представительных и исполнительных органов власти разных уровней в формировании и реализации налогового законодательства.</w:t>
      </w:r>
    </w:p>
    <w:p w:rsidR="005C0660" w:rsidRDefault="005C0660">
      <w:pPr>
        <w:pStyle w:val="a5"/>
        <w:ind w:firstLine="709"/>
        <w:rPr>
          <w:lang w:eastAsia="ko-KR"/>
        </w:rPr>
      </w:pPr>
      <w:r>
        <w:rPr>
          <w:lang w:eastAsia="ko-KR"/>
        </w:rPr>
        <w:t>Однако важным представляется и то, насколько гибко изменения в налоговой политике Казахстана будут соответствовать основному правилу эффективной налоговой системы. Речь идет о соотношении целей минимизации экономических издержек любых категорий налогоплательщиков (физических и юридических лиц) и одновременном обеспечении денежных поступлений в бюджет.</w:t>
      </w:r>
    </w:p>
    <w:p w:rsidR="005C0660" w:rsidRDefault="005C0660">
      <w:pPr>
        <w:pStyle w:val="a5"/>
        <w:ind w:firstLine="709"/>
        <w:rPr>
          <w:lang w:eastAsia="ko-KR"/>
        </w:rPr>
      </w:pPr>
      <w:r>
        <w:rPr>
          <w:lang w:eastAsia="ko-KR"/>
        </w:rPr>
        <w:t>Понятие во внимание даже этого факта – необходимости мобилизации средств – не позволяет напрямую связывать многие пункты бюджетно-налоговой политики с традиционным эффектом инвестиционного процесса, развития социальных, научных, образовательных программ, расширения производства общественных благ и ряда других проектов, расходы на которые в идеале осуществляются за счет средств налогоплательщиков. Тем более если речь заходит о смене механизмов и методов налогообложения, а также снижении ставок налогов – проблемах, вокруг которых закономерно не утихают спорные дискуссии о вопросах улучшения инвестиционного климата в Казахстане с практического микроуровня.</w:t>
      </w:r>
    </w:p>
    <w:p w:rsidR="005C0660" w:rsidRDefault="005C0660">
      <w:pPr>
        <w:pStyle w:val="a5"/>
        <w:ind w:firstLine="709"/>
        <w:rPr>
          <w:lang w:eastAsia="ko-KR"/>
        </w:rPr>
      </w:pPr>
      <w:r>
        <w:rPr>
          <w:lang w:eastAsia="ko-KR"/>
        </w:rPr>
        <w:t>С другой стороны, государство в лице руководителей экономического блока казахстанского правительства практически прямо заявило о необходимости положить конец эпохе «романтического налогообложения» начала 90-х годов, намереваясь, как мы выяснили выше, сохранить достаточно жесткую систему налогообложения и постоянно подчеркивая, что «ставки налогов – чисто технический вопрос, который зависит от состояния бюджета».</w:t>
      </w:r>
    </w:p>
    <w:p w:rsidR="005C0660" w:rsidRDefault="005C0660">
      <w:pPr>
        <w:pStyle w:val="a5"/>
        <w:ind w:firstLine="709"/>
        <w:rPr>
          <w:lang w:eastAsia="ko-KR"/>
        </w:rPr>
      </w:pPr>
    </w:p>
    <w:p w:rsidR="005C0660" w:rsidRDefault="005C0660">
      <w:pPr>
        <w:pStyle w:val="a5"/>
        <w:ind w:firstLine="709"/>
        <w:rPr>
          <w:lang w:eastAsia="ko-KR"/>
        </w:rPr>
      </w:pPr>
    </w:p>
    <w:p w:rsidR="005C0660" w:rsidRDefault="005C0660">
      <w:pPr>
        <w:pStyle w:val="a5"/>
        <w:jc w:val="center"/>
        <w:rPr>
          <w:b/>
          <w:bCs/>
          <w:lang w:eastAsia="ko-KR"/>
        </w:rPr>
      </w:pPr>
      <w:r>
        <w:rPr>
          <w:b/>
          <w:bCs/>
          <w:lang w:eastAsia="ko-KR"/>
        </w:rPr>
        <w:br w:type="page"/>
        <w:t xml:space="preserve">ГЛАВА </w:t>
      </w:r>
      <w:r>
        <w:rPr>
          <w:b/>
          <w:bCs/>
          <w:lang w:val="en-US" w:eastAsia="ko-KR"/>
        </w:rPr>
        <w:t>II</w:t>
      </w:r>
      <w:r w:rsidRPr="005C0660">
        <w:rPr>
          <w:b/>
          <w:bCs/>
          <w:lang w:eastAsia="ko-KR"/>
        </w:rPr>
        <w:t xml:space="preserve">. </w:t>
      </w:r>
      <w:r>
        <w:rPr>
          <w:b/>
          <w:bCs/>
          <w:lang w:eastAsia="ko-KR"/>
        </w:rPr>
        <w:t>Реформирование структуры налогов</w:t>
      </w:r>
    </w:p>
    <w:p w:rsidR="005C0660" w:rsidRDefault="005C0660">
      <w:pPr>
        <w:pStyle w:val="a5"/>
        <w:jc w:val="center"/>
        <w:rPr>
          <w:b/>
          <w:bCs/>
          <w:lang w:eastAsia="ko-KR"/>
        </w:rPr>
      </w:pPr>
      <w:r>
        <w:rPr>
          <w:b/>
          <w:bCs/>
          <w:lang w:eastAsia="ko-KR"/>
        </w:rPr>
        <w:t>2.1.</w:t>
      </w:r>
      <w:r>
        <w:rPr>
          <w:lang w:eastAsia="ko-KR"/>
        </w:rPr>
        <w:t xml:space="preserve"> </w:t>
      </w:r>
      <w:r>
        <w:rPr>
          <w:b/>
          <w:bCs/>
          <w:lang w:eastAsia="ko-KR"/>
        </w:rPr>
        <w:t>Налоговые реформы и перспективы налогового обложения</w:t>
      </w:r>
    </w:p>
    <w:p w:rsidR="005C0660" w:rsidRDefault="005C0660">
      <w:pPr>
        <w:pStyle w:val="a5"/>
        <w:jc w:val="center"/>
        <w:rPr>
          <w:lang w:eastAsia="ko-KR"/>
        </w:rPr>
      </w:pPr>
    </w:p>
    <w:p w:rsidR="005C0660" w:rsidRDefault="005C0660">
      <w:pPr>
        <w:pStyle w:val="a5"/>
        <w:ind w:firstLine="709"/>
        <w:rPr>
          <w:lang w:eastAsia="ko-KR"/>
        </w:rPr>
      </w:pPr>
      <w:r>
        <w:rPr>
          <w:lang w:eastAsia="ko-KR"/>
        </w:rPr>
        <w:t>Имеется в виду отношение ко всей совокупности подлежащих к уплате налогов и других обязательных платежей в бюджет, механизмов их исчисления и методов контроля за их взиманием, что в свою очередь, зависит от следующих факторов:</w:t>
      </w:r>
    </w:p>
    <w:p w:rsidR="005C0660" w:rsidRDefault="005C0660">
      <w:pPr>
        <w:pStyle w:val="a5"/>
        <w:numPr>
          <w:ilvl w:val="0"/>
          <w:numId w:val="7"/>
        </w:numPr>
        <w:rPr>
          <w:lang w:eastAsia="ko-KR"/>
        </w:rPr>
      </w:pPr>
      <w:r>
        <w:rPr>
          <w:lang w:eastAsia="ko-KR"/>
        </w:rPr>
        <w:t>менталитета и гражданской позиции налогоплательщика, то есть уровня его общественного сознания, экономической грамотности и налоговой культуры, предполагающих понимание им необходимости платить без принуждения налоги как не только свой первостепенный гражданский долг, но и почетное право во благо себе и людям принимать таким образом непосредственное участие в государственном строительстве;</w:t>
      </w:r>
    </w:p>
    <w:p w:rsidR="005C0660" w:rsidRDefault="005C0660">
      <w:pPr>
        <w:pStyle w:val="a5"/>
        <w:numPr>
          <w:ilvl w:val="0"/>
          <w:numId w:val="7"/>
        </w:numPr>
        <w:rPr>
          <w:lang w:eastAsia="ko-KR"/>
        </w:rPr>
      </w:pPr>
      <w:r>
        <w:rPr>
          <w:lang w:eastAsia="ko-KR"/>
        </w:rPr>
        <w:t>особенностей мотивации, то есть степени и характера личной заинтересованности в успехе налоговой реформы в целом и решения ее отдельных целевых задач со стороны налогоплательщика, зависящих от его предыдущего опыта, индивидуального представления об ожидаемой от нее выгоды, коммуникативности, имущественного, социального и общественного статуса, способности свободно ориентироваться в сложных проблемах рыночной экономики, перспективах ее устойчивого развития и своего места в ней.</w:t>
      </w:r>
    </w:p>
    <w:p w:rsidR="005C0660" w:rsidRDefault="005C0660">
      <w:pPr>
        <w:pStyle w:val="a5"/>
        <w:ind w:firstLine="709"/>
        <w:rPr>
          <w:lang w:eastAsia="ko-KR"/>
        </w:rPr>
      </w:pPr>
      <w:r>
        <w:rPr>
          <w:lang w:eastAsia="ko-KR"/>
        </w:rPr>
        <w:t>Отсюда однозначный вывод: любые задачи налогового законодательства реально осознаются налогоплательщиком лишь тогда, когда они непосредственно затрагивают его интересы в финансовом смысле. Именно таким избирательным подходом к налоговой системе, который необходимо обязательно учитывать при ее проектировании и управлении налогами, можно объяснить, почему одни налогоплательщики безоговорочно доверяют ей и оказываются в числе ее убежденных сторонников, причем даже при наличии в ней явных изъянов и серьезных недостатков, другие – не только отказывают ей в таком доверии, но и становятся ее непримиримыми противниками, в связи с чем всячески игнорируют и поносят, не взирая на все, казалось бы, разумные доводы о ее несомненных достоинствах и эффективности. Вот почему некоторые исследователи в области налогообложения с полным основанием считают, что влияние субъективного человеческого фактора, индивидуального и коллективного опыта людей неизбежно сказываются на судьбе налоговой реформы.</w:t>
      </w:r>
    </w:p>
    <w:p w:rsidR="005C0660" w:rsidRDefault="005C0660">
      <w:pPr>
        <w:pStyle w:val="a5"/>
        <w:ind w:firstLine="709"/>
        <w:rPr>
          <w:lang w:eastAsia="ko-KR"/>
        </w:rPr>
      </w:pPr>
      <w:r>
        <w:rPr>
          <w:lang w:eastAsia="ko-KR"/>
        </w:rPr>
        <w:t xml:space="preserve">Для того, чтобы вводимая налоговой реформой налоговая система была хорошо понята, а значит – и принята населением и предпринимателями, положения относящегося к ней законодательства должны быть предельно четко сформулированы, ясно изложены и не допускать неоднозначного толкования или двусмысленности, чтобы налоговые инструкции их только разъясняли, но ни в коем случае не корректировали и подменяли. </w:t>
      </w:r>
    </w:p>
    <w:p w:rsidR="005C0660" w:rsidRDefault="005C0660">
      <w:pPr>
        <w:pStyle w:val="a5"/>
        <w:ind w:firstLine="709"/>
        <w:rPr>
          <w:lang w:eastAsia="ko-KR"/>
        </w:rPr>
      </w:pPr>
      <w:r>
        <w:rPr>
          <w:lang w:eastAsia="ko-KR"/>
        </w:rPr>
        <w:t>Для экономики развивающихся стран при проведении в них налоговых реформ немаловажным является и вопрос достижения оптимального баланса фискально-распределительной и стимулирующей функций вводимых ими налоговых систем. Вот здесь как раз в разрезе рассматриваемой нами темы и возникает больше всего сложных проблем.</w:t>
      </w:r>
    </w:p>
    <w:p w:rsidR="005C0660" w:rsidRDefault="005C0660">
      <w:pPr>
        <w:pStyle w:val="a5"/>
        <w:ind w:firstLine="709"/>
        <w:rPr>
          <w:lang w:eastAsia="ko-KR"/>
        </w:rPr>
      </w:pPr>
      <w:r>
        <w:rPr>
          <w:lang w:eastAsia="ko-KR"/>
        </w:rPr>
        <w:t>Одной из первостепенных среди них является проблема налогового регулирования доходов для стимулирования роста сбережений населения, с одной стороны, и инвестиции, - с другой (в той степени как первые по мере накопления являются источником вторых). Ведь это не только взаимосвязано между собой (между указанными показателями существует прямая зависимость), но и ведет к более высокому соотношению капитала и активов, капитала к труду, повышению дохода на душу населения.</w:t>
      </w:r>
    </w:p>
    <w:p w:rsidR="005C0660" w:rsidRDefault="005C0660">
      <w:pPr>
        <w:pStyle w:val="a5"/>
        <w:ind w:firstLine="709"/>
        <w:rPr>
          <w:lang w:eastAsia="ko-KR"/>
        </w:rPr>
      </w:pPr>
      <w:r>
        <w:rPr>
          <w:lang w:eastAsia="ko-KR"/>
        </w:rPr>
        <w:t>Важнейшей отраслью экономики и источником пополнения государственной казны служат розничная торговля и общественное питание. Как отмечалось выше, розничный товарооборот несколько снизился. Его динамика определяется уменьшением платежеспособного спроса населения. Вследствие финансового кризиса снизились реальные располагаемые доходы граждан. Начала улучшаться и его структура, что выразилось в уменьшении удельного веса продовольственных товаров. Позитивно сказываются и меры, предпринимаемые по борьбе с теневой экономикой в сфере оптовой и розничной продукции.</w:t>
      </w:r>
    </w:p>
    <w:p w:rsidR="005C0660" w:rsidRDefault="005C0660">
      <w:pPr>
        <w:pStyle w:val="a5"/>
        <w:ind w:firstLine="709"/>
        <w:rPr>
          <w:lang w:eastAsia="ko-KR"/>
        </w:rPr>
      </w:pPr>
      <w:r>
        <w:rPr>
          <w:lang w:eastAsia="ko-KR"/>
        </w:rPr>
        <w:t>Примерно такая же картина, как в торговле, только в меньших масштабах наблюдается на рынке услуг. Снижение платежеспособного спроса сразу после кризиса и постепенное оживление, которому в этой сфере весьма способствует наличие реальной конкуренции. Более трети услуг в настоящее время оказывается населению предприятиями различных негосударственных форм собственности и более четверти услуг оказывается частными индивидуальными предпринимателями.</w:t>
      </w:r>
    </w:p>
    <w:p w:rsidR="005C0660" w:rsidRDefault="005C0660">
      <w:pPr>
        <w:pStyle w:val="a5"/>
        <w:ind w:firstLine="709"/>
        <w:rPr>
          <w:lang w:eastAsia="ko-KR"/>
        </w:rPr>
      </w:pPr>
      <w:r>
        <w:rPr>
          <w:lang w:eastAsia="ko-KR"/>
        </w:rPr>
        <w:t>Серьезные проблемы остаются в финансовой среде. Несмотря на, то что увеличилась прибыльность предприятий, о том безусловно свидетельствуют суммы налоговых поступлений в бюджетную систему страны, взаимная задолженность, не снижается. Растут и недоимки перед бюджетами всех уровней и государственными внебюджетными фондами. Вследствие низкой расчетной дисциплины предприятия и организации не могут в полной мере восстановить свои оборотные фонды, утраченные в период обострение кризиса. По этим же причинам остается чрезвычайно низкой инвестиционная активность. Отсутствие финансовых ресурсов предприятий приводит к увеличению доли бартерных операции, к выплате заработной платы работникам не деньгами, а продукцией предприятий. В итоге снижается прибыль, недопоступают в бюджет налоги на прибыль предприятий и организации и подоходный с физических лиц. Все это приводит к нарушению ритмичного производственного процесса.</w:t>
      </w:r>
    </w:p>
    <w:p w:rsidR="005C0660" w:rsidRDefault="005C0660">
      <w:pPr>
        <w:pStyle w:val="a5"/>
        <w:ind w:firstLine="709"/>
        <w:rPr>
          <w:lang w:eastAsia="ko-KR"/>
        </w:rPr>
      </w:pPr>
      <w:r>
        <w:rPr>
          <w:lang w:eastAsia="ko-KR"/>
        </w:rPr>
        <w:t>Одним из основных критериев состояния социально-экономического развития государства являются реальное поступление налогов и сборов бюджет, дополненное неналоговыми источниками доходов.</w:t>
      </w:r>
    </w:p>
    <w:p w:rsidR="005C0660" w:rsidRDefault="005C0660">
      <w:pPr>
        <w:pStyle w:val="a5"/>
        <w:ind w:firstLine="709"/>
        <w:rPr>
          <w:lang w:eastAsia="ko-KR"/>
        </w:rPr>
      </w:pPr>
      <w:r>
        <w:rPr>
          <w:lang w:eastAsia="ko-KR"/>
        </w:rPr>
        <w:t>В настоящее время перед страной стоит задача закрепить и развить позитивные тенденции, проявившиеся в экономике. Особая роль принадлежит налоговой системе, где должны быть найдены оптимальные пропорции прямых и косвенных налогов,  налогов с  юридических и с физических лиц, налогов на прибыль и на капитал, федеральных и местных налогов.</w:t>
      </w:r>
    </w:p>
    <w:p w:rsidR="005C0660" w:rsidRDefault="005C0660">
      <w:pPr>
        <w:pStyle w:val="a5"/>
        <w:ind w:firstLine="709"/>
        <w:rPr>
          <w:lang w:eastAsia="ko-KR"/>
        </w:rPr>
      </w:pPr>
      <w:r>
        <w:rPr>
          <w:lang w:eastAsia="ko-KR"/>
        </w:rPr>
        <w:t xml:space="preserve">В посткризисный период проведены и проводятся серьезные реформы в области налогообложения. </w:t>
      </w:r>
    </w:p>
    <w:p w:rsidR="005C0660" w:rsidRDefault="005C0660">
      <w:pPr>
        <w:pStyle w:val="a5"/>
        <w:ind w:firstLine="709"/>
        <w:rPr>
          <w:lang w:eastAsia="ko-KR"/>
        </w:rPr>
      </w:pPr>
      <w:r>
        <w:rPr>
          <w:lang w:eastAsia="ko-KR"/>
        </w:rPr>
        <w:t>Принята и действует Налоговый Кодекс, реформируются прямые и косвенные налоги. Налоговая система приобретает единый комплексный характер, воздействует на все стороны в жизни общества.</w:t>
      </w:r>
    </w:p>
    <w:p w:rsidR="005C0660" w:rsidRDefault="005C0660">
      <w:pPr>
        <w:pStyle w:val="a5"/>
        <w:ind w:firstLine="709"/>
        <w:rPr>
          <w:lang w:eastAsia="ko-KR"/>
        </w:rPr>
      </w:pPr>
      <w:r>
        <w:rPr>
          <w:lang w:eastAsia="ko-KR"/>
        </w:rPr>
        <w:t>С помощью налоговой системы можно проводить протекционистскую экономическую политику или обеспечить политику фритредерства, то есть свободы товарному рынку. Путем определения государственных приоритетов можно, используя дифференцированные налоговые ставки и налоговые льготы, придавать производству желаемое направление. Наконец, налоги создают основную часть государственных доходов, а также доходов региональных и местных бюджетов, обеспечивая тем самым возможность воздействовать на экономику через расходную часть бюджета.</w:t>
      </w:r>
    </w:p>
    <w:p w:rsidR="005C0660" w:rsidRDefault="005C0660">
      <w:pPr>
        <w:pStyle w:val="a5"/>
        <w:ind w:firstLine="709"/>
        <w:rPr>
          <w:lang w:eastAsia="ko-KR"/>
        </w:rPr>
      </w:pPr>
      <w:r>
        <w:rPr>
          <w:lang w:eastAsia="ko-KR"/>
        </w:rPr>
        <w:t>Налоговое воздействие на развитие экономики может быть не только стимулирующим, но и сдерживающим. Подобная необходимость порой возникает для регулирования развития местностей с высокой концентрацией производства и населения. Чрезмерная концентрация хозяйственной деятельности и населения может привести к резкому обострению проблем сохранения окружающей природной среды, энерго – и вообще ресурсообеспечения и т.д.</w:t>
      </w:r>
    </w:p>
    <w:p w:rsidR="005C0660" w:rsidRDefault="005C0660">
      <w:pPr>
        <w:pStyle w:val="a5"/>
        <w:ind w:firstLine="709"/>
        <w:rPr>
          <w:lang w:eastAsia="ko-KR"/>
        </w:rPr>
      </w:pPr>
      <w:r>
        <w:rPr>
          <w:lang w:eastAsia="ko-KR"/>
        </w:rPr>
        <w:t>В основе ограничивающих мер лежит дополнительное налогообложение, отмена налоговых льгот и лицензирование предпринимательской деятельности. Проблемы экологии и сохранения ландшафта во всех странах решаются обычно через налоги.</w:t>
      </w:r>
    </w:p>
    <w:p w:rsidR="005C0660" w:rsidRDefault="005C0660">
      <w:pPr>
        <w:pStyle w:val="a5"/>
        <w:ind w:firstLine="709"/>
        <w:rPr>
          <w:lang w:eastAsia="ko-KR"/>
        </w:rPr>
      </w:pPr>
      <w:r>
        <w:rPr>
          <w:lang w:eastAsia="ko-KR"/>
        </w:rPr>
        <w:t>Роль налоговой системы в реформе экономики возрастает с введением в действие части первой Налогового Кодекса.</w:t>
      </w:r>
    </w:p>
    <w:p w:rsidR="005C0660" w:rsidRDefault="005C0660">
      <w:pPr>
        <w:pStyle w:val="a5"/>
        <w:ind w:firstLine="709"/>
        <w:rPr>
          <w:lang w:eastAsia="ko-KR"/>
        </w:rPr>
      </w:pPr>
      <w:r>
        <w:rPr>
          <w:lang w:eastAsia="ko-KR"/>
        </w:rPr>
        <w:t>Налоговый Кодекс устанавливает общие принципы построения и функционирования налоговой системы, порядок введения в действие, изменения и отмены, сборов и пошлин, принципы установления региональных и местных налогов. Кодекс четко определяет правовое положение налогоплательщиков, налоговых агентов, кредитных учреждений, налоговых органов, всех участников налоговых отношений. Практически речь идет о формировании новой отрасли права – налогового права с глубокой проработкой всех его элементов. В стране создается единая комплексная система налогов и сборов, обеспечивающая выполнение налогами не просто фискальных, а всех их многообразных функций по экономическому регулированию рыночной экономики.</w:t>
      </w:r>
    </w:p>
    <w:p w:rsidR="005C0660" w:rsidRDefault="005C0660">
      <w:pPr>
        <w:pStyle w:val="a5"/>
        <w:ind w:firstLine="709"/>
        <w:rPr>
          <w:lang w:eastAsia="ko-KR"/>
        </w:rPr>
      </w:pPr>
      <w:r>
        <w:rPr>
          <w:lang w:eastAsia="ko-KR"/>
        </w:rPr>
        <w:t>Одним из наиболее важных вопросов в теории налогообложения является соотношение прямых и косвенных налогов.</w:t>
      </w:r>
    </w:p>
    <w:p w:rsidR="005C0660" w:rsidRDefault="005C0660">
      <w:pPr>
        <w:pStyle w:val="a5"/>
        <w:ind w:firstLine="709"/>
        <w:rPr>
          <w:lang w:eastAsia="ko-KR"/>
        </w:rPr>
      </w:pPr>
      <w:r>
        <w:rPr>
          <w:lang w:eastAsia="ko-KR"/>
        </w:rPr>
        <w:t>При проведении любой реформы возникает вопрос о гармоничном соотношении прямых и косвенных налогов.</w:t>
      </w:r>
    </w:p>
    <w:p w:rsidR="005C0660" w:rsidRDefault="005C0660">
      <w:pPr>
        <w:pStyle w:val="a5"/>
        <w:ind w:firstLine="709"/>
        <w:rPr>
          <w:lang w:eastAsia="ko-KR"/>
        </w:rPr>
      </w:pPr>
      <w:r>
        <w:rPr>
          <w:lang w:eastAsia="ko-KR"/>
        </w:rPr>
        <w:t>Классификация налогов на прямые и косвенные известна с глубокой древности. И тогда же возникла дискуссия о целесообразности увеличения (или снижения) тех и других налогов.</w:t>
      </w:r>
    </w:p>
    <w:p w:rsidR="005C0660" w:rsidRDefault="005C0660">
      <w:pPr>
        <w:pStyle w:val="a5"/>
        <w:ind w:firstLine="709"/>
        <w:rPr>
          <w:lang w:eastAsia="ko-KR"/>
        </w:rPr>
      </w:pPr>
      <w:r>
        <w:rPr>
          <w:lang w:eastAsia="ko-KR"/>
        </w:rPr>
        <w:t>Что прямые налоги уплачивает непосредственно сам налогоплательщик из собственных средств. Это налоги на прибыль, на доход, на имущество, на капитал, земельный налог и т.д.</w:t>
      </w:r>
    </w:p>
    <w:p w:rsidR="005C0660" w:rsidRDefault="005C0660">
      <w:pPr>
        <w:pStyle w:val="a5"/>
        <w:ind w:firstLine="709"/>
        <w:rPr>
          <w:lang w:eastAsia="ko-KR"/>
        </w:rPr>
      </w:pPr>
      <w:r>
        <w:rPr>
          <w:lang w:eastAsia="ko-KR"/>
        </w:rPr>
        <w:t>Косвенные налоги характеризуются тем, что их плательщиком фактически выступает не сам налогоплательщик, а конечный потребитель его продукции (работ, услуг).</w:t>
      </w:r>
    </w:p>
    <w:p w:rsidR="005C0660" w:rsidRDefault="005C0660">
      <w:pPr>
        <w:pStyle w:val="a5"/>
        <w:ind w:firstLine="709"/>
        <w:rPr>
          <w:lang w:eastAsia="ko-KR"/>
        </w:rPr>
      </w:pPr>
      <w:r>
        <w:rPr>
          <w:lang w:eastAsia="ko-KR"/>
        </w:rPr>
        <w:t>Косвенные налоги: налог на добавленную стоимость, акцизы, таможенные пошлины, налог с продаж, налог на содержание жилищного фонда и объектов социально-культурной и т.д. входят в цену товара, становясь таким образом налогами на потребление. Косвенный налог не всегда можно целиком переложить на потребителя, так как это зависит от емкости рынка и наличия платежеспособного спроса.</w:t>
      </w:r>
    </w:p>
    <w:p w:rsidR="005C0660" w:rsidRDefault="005C0660">
      <w:pPr>
        <w:pStyle w:val="a5"/>
        <w:ind w:firstLine="709"/>
        <w:rPr>
          <w:lang w:eastAsia="ko-KR"/>
        </w:rPr>
      </w:pPr>
      <w:r>
        <w:rPr>
          <w:lang w:eastAsia="ko-KR"/>
        </w:rPr>
        <w:t>В конце прошлого века, пока не получил особого развития подоходного налога с физических лиц, роль косвенных налогов в бюджетах всех развитых стран была чрезвычайно велика.</w:t>
      </w:r>
    </w:p>
    <w:p w:rsidR="005C0660" w:rsidRDefault="005C0660">
      <w:pPr>
        <w:pStyle w:val="a5"/>
        <w:ind w:firstLine="709"/>
        <w:rPr>
          <w:lang w:eastAsia="ko-KR"/>
        </w:rPr>
      </w:pPr>
      <w:r>
        <w:rPr>
          <w:lang w:eastAsia="ko-KR"/>
        </w:rPr>
        <w:t>Говоря о позитивных и отрицательных сторонах косвенных налогов, нельзя упускать из вида еще одно обстоятельство. Акцизы, как и таможенные пошлины, имеют не только фискальный характер. Они активно участвую в регулировании экономики. В частности, в создании одинаковой для всех предпринимателей конкурентной среды, а также в соблюдении интересов местных предпринимателей.</w:t>
      </w:r>
    </w:p>
    <w:p w:rsidR="005C0660" w:rsidRDefault="005C0660">
      <w:pPr>
        <w:pStyle w:val="a5"/>
        <w:ind w:firstLine="709"/>
        <w:rPr>
          <w:lang w:eastAsia="ko-KR"/>
        </w:rPr>
      </w:pPr>
      <w:r>
        <w:rPr>
          <w:lang w:eastAsia="ko-KR"/>
        </w:rPr>
        <w:t>Подводя итог можно сказать, что мы ни в коем случае не должны отказываться ни от прямых, ни от косвенных налогов. Но обращаться с ними следует очень аккуратно, как с мощным орудием воздействия на экономические процессы. Соотношение же их на разных этапах развития должно меняться.</w:t>
      </w:r>
    </w:p>
    <w:p w:rsidR="005C0660" w:rsidRDefault="005C0660">
      <w:pPr>
        <w:pStyle w:val="a5"/>
        <w:ind w:firstLine="709"/>
        <w:rPr>
          <w:lang w:eastAsia="ko-KR"/>
        </w:rPr>
      </w:pPr>
      <w:r>
        <w:rPr>
          <w:lang w:eastAsia="ko-KR"/>
        </w:rPr>
        <w:t>В ходе налоговой реформы были приняты прямо противоположные меры.</w:t>
      </w:r>
    </w:p>
    <w:p w:rsidR="005C0660" w:rsidRDefault="005C0660">
      <w:pPr>
        <w:pStyle w:val="a5"/>
        <w:ind w:firstLine="709"/>
        <w:rPr>
          <w:lang w:eastAsia="ko-KR"/>
        </w:rPr>
      </w:pPr>
      <w:r>
        <w:rPr>
          <w:lang w:eastAsia="ko-KR"/>
        </w:rPr>
        <w:t>Противоречивость налоговой реформы была вынужденной, она диктовалась созданной кризисом экономической ситуацией и противоречивостью задач, которые приходилось решать.</w:t>
      </w:r>
    </w:p>
    <w:p w:rsidR="005C0660" w:rsidRDefault="005C0660">
      <w:pPr>
        <w:pStyle w:val="a5"/>
        <w:ind w:firstLine="709"/>
        <w:rPr>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p>
    <w:p w:rsidR="005C0660" w:rsidRDefault="005C0660">
      <w:pPr>
        <w:pStyle w:val="a5"/>
        <w:jc w:val="center"/>
        <w:rPr>
          <w:b/>
          <w:bCs/>
          <w:lang w:eastAsia="ko-KR"/>
        </w:rPr>
      </w:pPr>
      <w:r>
        <w:rPr>
          <w:b/>
          <w:bCs/>
          <w:lang w:eastAsia="ko-KR"/>
        </w:rPr>
        <w:t>2.2. Действующая налоговая система</w:t>
      </w:r>
    </w:p>
    <w:p w:rsidR="005C0660" w:rsidRDefault="005C0660">
      <w:pPr>
        <w:pStyle w:val="a5"/>
        <w:jc w:val="center"/>
        <w:rPr>
          <w:b/>
          <w:bCs/>
          <w:lang w:eastAsia="ko-KR"/>
        </w:rPr>
      </w:pPr>
    </w:p>
    <w:p w:rsidR="005C0660" w:rsidRDefault="005C0660">
      <w:pPr>
        <w:pStyle w:val="a5"/>
        <w:ind w:firstLine="709"/>
        <w:rPr>
          <w:lang w:eastAsia="ko-KR"/>
        </w:rPr>
      </w:pPr>
      <w:r>
        <w:rPr>
          <w:lang w:eastAsia="ko-KR"/>
        </w:rPr>
        <w:t xml:space="preserve">Современная налоговая система была введена в Казахстане в начале 90-х годов. Необходимость быстрого и коренного изменения действовавшей системы была обусловлена изменением экономической политики, формированием рыночных отношений в казахстанской экономике. </w:t>
      </w:r>
    </w:p>
    <w:p w:rsidR="005C0660" w:rsidRDefault="005C0660">
      <w:pPr>
        <w:pStyle w:val="a5"/>
        <w:ind w:firstLine="709"/>
        <w:rPr>
          <w:lang w:eastAsia="ko-KR"/>
        </w:rPr>
      </w:pPr>
      <w:r>
        <w:rPr>
          <w:lang w:eastAsia="ko-KR"/>
        </w:rPr>
        <w:t>Разработчики экономических реформ по программе МВФ и те, кто начал внедрять эти реформы в казахстанскую экономику, идеализировали рыночную систему, фактически превратили формирование последней в самоцель. Считалось, что при переходе к рынку достаточно добиться либерализации экономики, ее открытости и макроэкономической стабильности любыми средствами, а затем рынок разрешит автоматически все проблемы. Некоторые экономисты в то время предостерегали от подобного подхода, считая более приемлемым для Казахстана проведение реформ в планово-рыночном направление – как это имело место в Японии, Китае и других странах, фактически получилось так, что богатый опыт и специфика экономики Казахстана оказались невостребованными. Впоследствии это отрицательно сказалось на ходе реформ в целом.</w:t>
      </w:r>
    </w:p>
    <w:p w:rsidR="005C0660" w:rsidRDefault="005C0660">
      <w:pPr>
        <w:pStyle w:val="a5"/>
        <w:ind w:firstLine="709"/>
        <w:rPr>
          <w:lang w:eastAsia="ko-KR"/>
        </w:rPr>
      </w:pPr>
      <w:r>
        <w:rPr>
          <w:lang w:eastAsia="ko-KR"/>
        </w:rPr>
        <w:t>Теоретически при осуществлении перехода к рынку можно было бы просто скопировать налоговые законы, действующие в странах Западной Европы. Однако налоговые системы стран Западной Европы сложились в результате десятилетий функционирования рынка, действуют в относительно устойчивой экономике. Такой экономической ситуации на начало проведения рыночной реформы в Казахстане просто не было. Поэтому при механическом заимствовании западного опыта, пригодного для высокоразвитой системы рыночных отношений и основанного на длительном эволюционном развитии, игнорируется реальное состояние экономики Казахстана, где рыночные отношения формируются в «шоковом» режиме, а структуры рынка скорее можно назвать переходными, чем сложившимися.</w:t>
      </w:r>
    </w:p>
    <w:p w:rsidR="005C0660" w:rsidRDefault="005C0660">
      <w:pPr>
        <w:pStyle w:val="a5"/>
        <w:ind w:firstLine="709"/>
        <w:rPr>
          <w:lang w:eastAsia="ko-KR"/>
        </w:rPr>
      </w:pPr>
      <w:r>
        <w:rPr>
          <w:lang w:eastAsia="ko-KR"/>
        </w:rPr>
        <w:t>Переход к рынку любой ценой потребовал принятия законодательства о новой налоговой системе, правил и инструкции, регламентирующих ее деятельность, дающих возможность управлять этой системой, а также создания надлежащего налогового механизма. Для казахстанских условий начало 90-х годов была избрана налоговая система по американскому образцу. В структуре налоговых отношений вместо ряда действующих налогов, характерных для административно-командной системы, главное место было отведено новой совокупности налогов, соответствующих формированию рыночных отношений в стране. Существенно изменилась экономическая суть многих ранее действовавших налогов.</w:t>
      </w:r>
    </w:p>
    <w:p w:rsidR="005C0660" w:rsidRDefault="005C0660">
      <w:pPr>
        <w:pStyle w:val="a5"/>
        <w:ind w:firstLine="709"/>
        <w:rPr>
          <w:lang w:eastAsia="ko-KR"/>
        </w:rPr>
      </w:pPr>
      <w:r>
        <w:rPr>
          <w:lang w:eastAsia="ko-KR"/>
        </w:rPr>
        <w:t>С момента введения ныне действующей налоговой системы прошло более трех лет. За это время в политике, экономике, социальной сфере произошли огромные качественные изменения. Прежде всего, следует отметить, что процесс перехода экономики Казахстана к рынку проходит, к сожалению, весьма болезненно, с рядом крупных ошибок. Главная из них – больший акцент на разрушение старого вместо создания нового, и как следствие – налоговая система пока не стала действенным инструментом повышения эффективности экономики Казахстана.</w:t>
      </w:r>
    </w:p>
    <w:p w:rsidR="005C0660" w:rsidRDefault="005C0660">
      <w:pPr>
        <w:pStyle w:val="a5"/>
        <w:ind w:firstLine="709"/>
        <w:rPr>
          <w:lang w:eastAsia="ko-KR"/>
        </w:rPr>
      </w:pPr>
      <w:r>
        <w:rPr>
          <w:lang w:eastAsia="ko-KR"/>
        </w:rPr>
        <w:t xml:space="preserve">Принятая Конституция Республики Казахстан во многом по-новому регулирует правовые отношения в политической и социально-экономической сферах. В связи с этим углубились рыночные отношения, возникли и развиваются финансовые институты, которых не было раньше, такие, например, как рынок ценных бумаг, система коммерческих банков и др. </w:t>
      </w:r>
    </w:p>
    <w:p w:rsidR="005C0660" w:rsidRDefault="005C0660">
      <w:pPr>
        <w:pStyle w:val="a5"/>
        <w:ind w:firstLine="709"/>
        <w:rPr>
          <w:lang w:eastAsia="ko-KR"/>
        </w:rPr>
      </w:pPr>
      <w:r>
        <w:rPr>
          <w:lang w:eastAsia="ko-KR"/>
        </w:rPr>
        <w:t>Казахстанская экономика становится все более открытой для мирового бизнеса. Все это приводит к необходимости по-новому подойти к проблеме анализа и формирования налоговой политики и налоговой системы.</w:t>
      </w:r>
    </w:p>
    <w:p w:rsidR="005C0660" w:rsidRDefault="005C0660">
      <w:pPr>
        <w:pStyle w:val="a5"/>
        <w:ind w:firstLine="709"/>
        <w:rPr>
          <w:lang w:eastAsia="ko-KR"/>
        </w:rPr>
      </w:pPr>
      <w:r>
        <w:rPr>
          <w:lang w:eastAsia="ko-KR"/>
        </w:rPr>
        <w:t>Анализ показывает, что действующая налоговая система обладает целым рядом существенных недостатков. Она с самого начала не соответствовала экономической обстановке в стране.</w:t>
      </w:r>
    </w:p>
    <w:p w:rsidR="005C0660" w:rsidRDefault="005C0660">
      <w:pPr>
        <w:pStyle w:val="a5"/>
        <w:ind w:firstLine="709"/>
        <w:rPr>
          <w:lang w:eastAsia="ko-KR"/>
        </w:rPr>
      </w:pPr>
      <w:r>
        <w:rPr>
          <w:lang w:eastAsia="ko-KR"/>
        </w:rPr>
        <w:t>Самым крупным недостатком нынешней налоговой системы является чрезмерное преобладание в ней фискальной направленности. Все другие функции налоговой системы не выполняются вообще. Высокий уровень налогового давления на налогоплательщика, чрезмерность налогового пресса для законопослушных налогоплательщиков угнетают экономику Казахстана, выполняют абсолютно разрушительную роль. В самом начале перестройки экономической и налоговой политики были введены завышенные ставки НДС. В противовес этому оппонентами предлагались умеренная суммарная налоговая ставка.</w:t>
      </w:r>
    </w:p>
    <w:p w:rsidR="005C0660" w:rsidRDefault="005C0660">
      <w:pPr>
        <w:pStyle w:val="a5"/>
        <w:ind w:firstLine="709"/>
        <w:rPr>
          <w:lang w:eastAsia="ko-KR"/>
        </w:rPr>
      </w:pPr>
      <w:r>
        <w:rPr>
          <w:lang w:eastAsia="ko-KR"/>
        </w:rPr>
        <w:t>Завышенная совокупная налоговая ставка приведет к негативным последствия:</w:t>
      </w:r>
    </w:p>
    <w:p w:rsidR="005C0660" w:rsidRDefault="005C0660">
      <w:pPr>
        <w:pStyle w:val="a5"/>
        <w:numPr>
          <w:ilvl w:val="0"/>
          <w:numId w:val="7"/>
        </w:numPr>
        <w:rPr>
          <w:lang w:eastAsia="ko-KR"/>
        </w:rPr>
      </w:pPr>
      <w:r>
        <w:rPr>
          <w:lang w:eastAsia="ko-KR"/>
        </w:rPr>
        <w:t>спаду отечественного производства, ухудшению его структуры и ослаблению позиций казахстанских товаропроизводителей на внутреннем и международном рынках;</w:t>
      </w:r>
    </w:p>
    <w:p w:rsidR="005C0660" w:rsidRDefault="005C0660">
      <w:pPr>
        <w:pStyle w:val="a5"/>
        <w:numPr>
          <w:ilvl w:val="0"/>
          <w:numId w:val="7"/>
        </w:numPr>
        <w:rPr>
          <w:lang w:eastAsia="ko-KR"/>
        </w:rPr>
      </w:pPr>
      <w:r>
        <w:rPr>
          <w:lang w:eastAsia="ko-KR"/>
        </w:rPr>
        <w:t>тотальному стремлению производителей всех форм собственности к уходу от налогообложения;</w:t>
      </w:r>
    </w:p>
    <w:p w:rsidR="005C0660" w:rsidRDefault="005C0660">
      <w:pPr>
        <w:pStyle w:val="a5"/>
        <w:numPr>
          <w:ilvl w:val="0"/>
          <w:numId w:val="7"/>
        </w:numPr>
        <w:rPr>
          <w:lang w:eastAsia="ko-KR"/>
        </w:rPr>
      </w:pPr>
      <w:r>
        <w:rPr>
          <w:lang w:eastAsia="ko-KR"/>
        </w:rPr>
        <w:t>утечке капиталов за рубеж;</w:t>
      </w:r>
    </w:p>
    <w:p w:rsidR="005C0660" w:rsidRDefault="005C0660">
      <w:pPr>
        <w:pStyle w:val="a5"/>
        <w:numPr>
          <w:ilvl w:val="0"/>
          <w:numId w:val="7"/>
        </w:numPr>
        <w:rPr>
          <w:lang w:eastAsia="ko-KR"/>
        </w:rPr>
      </w:pPr>
      <w:r>
        <w:rPr>
          <w:lang w:eastAsia="ko-KR"/>
        </w:rPr>
        <w:t>криминализации хозяйственной жизни, нарастанию «теневой экономики.</w:t>
      </w:r>
    </w:p>
    <w:p w:rsidR="005C0660" w:rsidRDefault="005C0660">
      <w:pPr>
        <w:pStyle w:val="a5"/>
        <w:ind w:firstLine="709"/>
        <w:rPr>
          <w:lang w:eastAsia="ko-KR"/>
        </w:rPr>
      </w:pPr>
      <w:r>
        <w:rPr>
          <w:lang w:eastAsia="ko-KR"/>
        </w:rPr>
        <w:t>Другими словами, налоговая система требует коренного реформирования. Но этого можно добиться при условии коренного изменения курса экономических реформ.</w:t>
      </w:r>
    </w:p>
    <w:p w:rsidR="005C0660" w:rsidRDefault="005C0660">
      <w:pPr>
        <w:pStyle w:val="a5"/>
        <w:ind w:firstLine="709"/>
        <w:rPr>
          <w:lang w:eastAsia="ko-KR"/>
        </w:rPr>
      </w:pPr>
      <w:r>
        <w:rPr>
          <w:lang w:eastAsia="ko-KR"/>
        </w:rPr>
        <w:t>Целью экономических реформ должно стать не разрушение экономики, а процесс созидания, наращивание национального богатства Казахстана, повышение благосостояния ее граждан. Отсюда вытекают основные концептуальные положения налоговой реформы, их направленность, цели, способы осуществления.</w:t>
      </w:r>
    </w:p>
    <w:p w:rsidR="005C0660" w:rsidRDefault="005C0660">
      <w:pPr>
        <w:pStyle w:val="a5"/>
        <w:ind w:firstLine="709"/>
        <w:rPr>
          <w:lang w:eastAsia="ko-KR"/>
        </w:rPr>
      </w:pPr>
      <w:r>
        <w:rPr>
          <w:lang w:eastAsia="ko-KR"/>
        </w:rPr>
        <w:t>Этот исходный посыл мог бы быть развернут рядом конкретных положений:</w:t>
      </w:r>
    </w:p>
    <w:p w:rsidR="005C0660" w:rsidRDefault="005C0660">
      <w:pPr>
        <w:pStyle w:val="a5"/>
        <w:numPr>
          <w:ilvl w:val="0"/>
          <w:numId w:val="17"/>
        </w:numPr>
        <w:rPr>
          <w:lang w:eastAsia="ko-KR"/>
        </w:rPr>
      </w:pPr>
      <w:r>
        <w:rPr>
          <w:lang w:eastAsia="ko-KR"/>
        </w:rPr>
        <w:t>Налоговая система должна быть фискально надежной и обеспечивать государству решение его социально-экономических задач</w:t>
      </w:r>
    </w:p>
    <w:p w:rsidR="005C0660" w:rsidRDefault="005C0660">
      <w:pPr>
        <w:pStyle w:val="a5"/>
        <w:numPr>
          <w:ilvl w:val="0"/>
          <w:numId w:val="17"/>
        </w:numPr>
        <w:rPr>
          <w:lang w:eastAsia="ko-KR"/>
        </w:rPr>
      </w:pPr>
      <w:r>
        <w:rPr>
          <w:lang w:eastAsia="ko-KR"/>
        </w:rPr>
        <w:t>Налоговая система должна быть, стабильной и понятной налогоплательщику</w:t>
      </w:r>
    </w:p>
    <w:p w:rsidR="005C0660" w:rsidRDefault="005C0660">
      <w:pPr>
        <w:pStyle w:val="a5"/>
        <w:numPr>
          <w:ilvl w:val="0"/>
          <w:numId w:val="17"/>
        </w:numPr>
        <w:rPr>
          <w:lang w:eastAsia="ko-KR"/>
        </w:rPr>
      </w:pPr>
      <w:r>
        <w:rPr>
          <w:lang w:eastAsia="ko-KR"/>
        </w:rPr>
        <w:t>Налогообложение должно быть одинаковым для субъектов хозяйствования всех форм собственности и не зависеть от их организационно-правовой формы</w:t>
      </w:r>
    </w:p>
    <w:p w:rsidR="005C0660" w:rsidRDefault="005C0660">
      <w:pPr>
        <w:pStyle w:val="a5"/>
        <w:numPr>
          <w:ilvl w:val="0"/>
          <w:numId w:val="17"/>
        </w:numPr>
        <w:rPr>
          <w:lang w:eastAsia="ko-KR"/>
        </w:rPr>
      </w:pPr>
      <w:r>
        <w:rPr>
          <w:lang w:eastAsia="ko-KR"/>
        </w:rPr>
        <w:t>Налоговая система должна быть справедливой, а налоговое бремя распределено между налогоплательщиками равномерно</w:t>
      </w:r>
    </w:p>
    <w:p w:rsidR="005C0660" w:rsidRDefault="005C0660">
      <w:pPr>
        <w:pStyle w:val="a5"/>
        <w:numPr>
          <w:ilvl w:val="0"/>
          <w:numId w:val="17"/>
        </w:numPr>
        <w:rPr>
          <w:lang w:eastAsia="ko-KR"/>
        </w:rPr>
      </w:pPr>
      <w:r>
        <w:rPr>
          <w:lang w:eastAsia="ko-KR"/>
        </w:rPr>
        <w:t>Число налогов должно быть сокращено в несколько раз, должны быть упрощены процедуры их взимания</w:t>
      </w:r>
    </w:p>
    <w:p w:rsidR="005C0660" w:rsidRDefault="005C0660">
      <w:pPr>
        <w:pStyle w:val="a5"/>
        <w:numPr>
          <w:ilvl w:val="0"/>
          <w:numId w:val="17"/>
        </w:numPr>
        <w:rPr>
          <w:lang w:eastAsia="ko-KR"/>
        </w:rPr>
      </w:pPr>
      <w:r>
        <w:rPr>
          <w:lang w:eastAsia="ko-KR"/>
        </w:rPr>
        <w:t>Налоговое бремя должно быть снижено, а налогоплательщикам предоставлено право, выводить из-под налогообложения расходы, необходимые для извлечения прибыли, увеличения инвестиционной деятельности, ускорения научно-технического прогресса</w:t>
      </w:r>
    </w:p>
    <w:p w:rsidR="005C0660" w:rsidRDefault="005C0660">
      <w:pPr>
        <w:pStyle w:val="a5"/>
        <w:numPr>
          <w:ilvl w:val="0"/>
          <w:numId w:val="17"/>
        </w:numPr>
        <w:rPr>
          <w:lang w:eastAsia="ko-KR"/>
        </w:rPr>
      </w:pPr>
      <w:r>
        <w:rPr>
          <w:lang w:eastAsia="ko-KR"/>
        </w:rPr>
        <w:t>Следует реально обеспечить защиту налогоплательщиков. Налогоплательщик должен быть всегда прав и законодательно защищен от налогового произвола.</w:t>
      </w:r>
    </w:p>
    <w:p w:rsidR="005C0660" w:rsidRDefault="005C0660">
      <w:pPr>
        <w:pStyle w:val="a5"/>
        <w:numPr>
          <w:ilvl w:val="0"/>
          <w:numId w:val="17"/>
        </w:numPr>
        <w:rPr>
          <w:lang w:eastAsia="ko-KR"/>
        </w:rPr>
      </w:pPr>
      <w:r>
        <w:rPr>
          <w:lang w:eastAsia="ko-KR"/>
        </w:rPr>
        <w:t>Должны быть перекрыты существующие способы легального и нелегального ухода от налогообложения, создана эффективная система контроля за правильностью уплаты налогов</w:t>
      </w:r>
    </w:p>
    <w:p w:rsidR="005C0660" w:rsidRDefault="005C0660">
      <w:pPr>
        <w:pStyle w:val="a5"/>
        <w:numPr>
          <w:ilvl w:val="0"/>
          <w:numId w:val="17"/>
        </w:numPr>
        <w:rPr>
          <w:lang w:eastAsia="ko-KR"/>
        </w:rPr>
      </w:pPr>
      <w:r>
        <w:rPr>
          <w:lang w:eastAsia="ko-KR"/>
        </w:rPr>
        <w:t>Региональные доходные части бюджета, а также органов местного самоуправления должны быть наделены твердыми источниками.</w:t>
      </w:r>
    </w:p>
    <w:p w:rsidR="005C0660" w:rsidRDefault="005C0660">
      <w:pPr>
        <w:pStyle w:val="a5"/>
        <w:ind w:firstLine="709"/>
        <w:rPr>
          <w:snapToGrid w:val="0"/>
          <w:color w:val="000000"/>
        </w:rPr>
      </w:pPr>
      <w:r>
        <w:rPr>
          <w:lang w:eastAsia="ko-KR"/>
        </w:rPr>
        <w:t>В статье рассмотрена лишь часть проблем реформирования налоговой системы Казахстана с точки зрения повышения эффективности казахстанской экономики и учета мировых экономических процессов. Но это, на мой взгляд, именно те основополагающие предложения, без реализации которых невозможно вывести страну из того тупика, в который ее завели нынешние неореформаторы.</w:t>
      </w:r>
    </w:p>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 w:rsidR="005C0660" w:rsidRDefault="005C0660">
      <w:pPr>
        <w:pStyle w:val="a5"/>
        <w:jc w:val="center"/>
        <w:rPr>
          <w:b/>
          <w:bCs/>
          <w:lang w:eastAsia="ko-KR"/>
        </w:rPr>
      </w:pPr>
      <w:r>
        <w:rPr>
          <w:b/>
          <w:bCs/>
          <w:lang w:eastAsia="ko-KR"/>
        </w:rPr>
        <w:t>ЗАКЛЮЧЕНИЕ</w:t>
      </w:r>
    </w:p>
    <w:p w:rsidR="005C0660" w:rsidRDefault="005C0660">
      <w:pPr>
        <w:pStyle w:val="a5"/>
        <w:jc w:val="center"/>
        <w:rPr>
          <w:lang w:eastAsia="ko-KR"/>
        </w:rPr>
      </w:pPr>
    </w:p>
    <w:p w:rsidR="005C0660" w:rsidRDefault="005C0660">
      <w:pPr>
        <w:pStyle w:val="a5"/>
        <w:ind w:firstLine="709"/>
        <w:rPr>
          <w:lang w:eastAsia="ko-KR"/>
        </w:rPr>
      </w:pPr>
      <w:r>
        <w:rPr>
          <w:lang w:eastAsia="ko-KR"/>
        </w:rPr>
        <w:t xml:space="preserve">Проведен очередной крупный этап налоговой реформы несмотря на его некоторую противоречивость, общее направление реформирования налогов судя по всему выбрано правильно. Но реформа будет продолжаться. </w:t>
      </w:r>
    </w:p>
    <w:p w:rsidR="005C0660" w:rsidRDefault="005C0660">
      <w:pPr>
        <w:pStyle w:val="a5"/>
        <w:ind w:firstLine="709"/>
        <w:rPr>
          <w:lang w:eastAsia="ko-KR"/>
        </w:rPr>
      </w:pPr>
      <w:r>
        <w:rPr>
          <w:lang w:eastAsia="ko-KR"/>
        </w:rPr>
        <w:t>А в экономической науке, как и повсеместно, нужна здоровая свободная конкуренция, необходима широкая дискуссия, обмен мнения и накопленным опытом. Только так должен появляться на свет столь важный для всей страны документ как Налоговый Кодекс. В ходе данного процесса предстоит и дальше совершенствовать механизм исчисления и сбора отдельных основных налогов.</w:t>
      </w:r>
    </w:p>
    <w:p w:rsidR="005C0660" w:rsidRDefault="005C0660">
      <w:pPr>
        <w:pStyle w:val="a5"/>
        <w:ind w:firstLine="709"/>
        <w:rPr>
          <w:lang w:eastAsia="ko-KR"/>
        </w:rPr>
      </w:pPr>
      <w:r>
        <w:rPr>
          <w:lang w:eastAsia="ko-KR"/>
        </w:rPr>
        <w:t>Одновременно с либерализации налоговой системы предстоит провести в жизнь меры по ужесточению налогового администрирования и усилению борьбы с теми, кто указывает доходы от налогообложения.</w:t>
      </w:r>
    </w:p>
    <w:p w:rsidR="005C0660" w:rsidRDefault="005C0660">
      <w:pPr>
        <w:pStyle w:val="a5"/>
        <w:ind w:firstLine="709"/>
        <w:rPr>
          <w:lang w:eastAsia="ko-KR"/>
        </w:rPr>
      </w:pPr>
      <w:r>
        <w:rPr>
          <w:lang w:eastAsia="ko-KR"/>
        </w:rPr>
        <w:t>В общем, следует придать обратный смысл известному изречению, что жестокость законов смягчается необязательностью их исполнения. Налоговые законы нужно смягчить, но при условии обязательности их исполнения.</w:t>
      </w:r>
    </w:p>
    <w:p w:rsidR="005C0660" w:rsidRDefault="005C0660">
      <w:pPr>
        <w:pStyle w:val="a5"/>
        <w:ind w:firstLine="709"/>
        <w:rPr>
          <w:lang w:eastAsia="ko-KR"/>
        </w:rPr>
      </w:pPr>
      <w:r>
        <w:rPr>
          <w:lang w:eastAsia="ko-KR"/>
        </w:rPr>
        <w:t>Налоговая реформа, под которой, в отличие от отдельных поправок к существующей налоговой системе, подразумевается коренной пересмотр ее концептуальных и методологических основ – сложноорганизованная экономическая система. Она представляет собой протяженный во времени, динамично развивающийся, многовариантный и многоцелевой процесс, имеющий определенный набор однотипных по назначению, специфических по исполнению и уровню принятия решений последовательных стадий, являющихся ее подсистемами и состоящих, в свою очередь, из некоторого числа первичных элементов – этапов. В норме таких стадий в общей сложности три: подготовительная, непосредственного повсеместного внедрения нового законодательства и значительная. Последовательность и экономическая классификация всех элементов налоговой реформы составляет в совокупности законченный иерархический ряд, каждые последующие стадии и этапы которого по своему конечному результату так или иначе соподчинены предыдущим.</w:t>
      </w:r>
    </w:p>
    <w:p w:rsidR="005C0660" w:rsidRDefault="005C0660">
      <w:pPr>
        <w:pStyle w:val="a5"/>
        <w:ind w:firstLine="709"/>
        <w:rPr>
          <w:lang w:eastAsia="ko-KR"/>
        </w:rPr>
      </w:pPr>
      <w:r>
        <w:rPr>
          <w:lang w:eastAsia="ko-KR"/>
        </w:rPr>
        <w:t>Экономических закономерностей этого процесса, умение, используя системный подход и методы математического анализа, его моделировать и неуклонно, путем периодической корректировки, совершенствовать, позволяют сделать правильный, научно обоснованный выбор стратегических целей, задач и основных параметров налоговой реформы, четче их скоординировать с проводимой государством социально-экономической и бюджетно-финансовой политикой, соизмерить с его национальными и геополитическими интересами, своевременно обеспечить вышеуказанный процесс необходимыми финансовыми, трудовыми и материальными ресурсами, квалифицированно, с наибольшей эффективностью и с наименьшими затратами им управлять.</w:t>
      </w:r>
    </w:p>
    <w:p w:rsidR="005C0660" w:rsidRDefault="005C0660">
      <w:pPr>
        <w:pStyle w:val="a5"/>
        <w:jc w:val="center"/>
        <w:rPr>
          <w:b/>
          <w:bCs/>
          <w:lang w:eastAsia="ko-KR"/>
        </w:rPr>
      </w:pPr>
      <w:r>
        <w:rPr>
          <w:b/>
          <w:bCs/>
          <w:lang w:eastAsia="ko-KR"/>
        </w:rPr>
        <w:t>ЛИТЕРАТУРА</w:t>
      </w:r>
    </w:p>
    <w:p w:rsidR="005C0660" w:rsidRDefault="005C0660">
      <w:pPr>
        <w:pStyle w:val="a5"/>
        <w:ind w:left="709"/>
        <w:jc w:val="center"/>
        <w:rPr>
          <w:b/>
          <w:bCs/>
          <w:lang w:eastAsia="ko-KR"/>
        </w:rPr>
      </w:pPr>
    </w:p>
    <w:p w:rsidR="005C0660" w:rsidRDefault="005C0660">
      <w:pPr>
        <w:pStyle w:val="2"/>
        <w:numPr>
          <w:ilvl w:val="0"/>
          <w:numId w:val="28"/>
        </w:numPr>
        <w:spacing w:line="240" w:lineRule="auto"/>
        <w:jc w:val="both"/>
      </w:pPr>
      <w:r>
        <w:t xml:space="preserve">Закон Республики Казахстан от 24.04.1998г. « О налогах и других обязательных платежах в бюджет » </w:t>
      </w:r>
    </w:p>
    <w:p w:rsidR="005C0660" w:rsidRDefault="005C0660">
      <w:pPr>
        <w:pStyle w:val="2"/>
        <w:numPr>
          <w:ilvl w:val="0"/>
          <w:numId w:val="28"/>
        </w:numPr>
        <w:spacing w:line="240" w:lineRule="auto"/>
        <w:jc w:val="both"/>
      </w:pPr>
      <w:r>
        <w:t>Сборник инструктивных и нормативных актов по налогам (с изменениями и дополнениями по состоянию на 1 апреля 1996г) Алматы, Каржы-Каражат, 1997г.-278с.</w:t>
      </w:r>
    </w:p>
    <w:p w:rsidR="005C0660" w:rsidRDefault="005C0660">
      <w:pPr>
        <w:pStyle w:val="2"/>
        <w:numPr>
          <w:ilvl w:val="0"/>
          <w:numId w:val="28"/>
        </w:numPr>
        <w:spacing w:line="240" w:lineRule="auto"/>
        <w:jc w:val="both"/>
      </w:pPr>
      <w:r>
        <w:t>Истукция №33 О порядке исчисления и уплаты в бюджет подоходногог налога с юридических лиц (с изменениями и дополненеиями) по состоянию на 5 марта 2000г. Вестник по налогам и инвестициям Алматы , 2000г.</w:t>
      </w:r>
    </w:p>
    <w:p w:rsidR="005C0660" w:rsidRDefault="005C0660">
      <w:pPr>
        <w:pStyle w:val="4"/>
        <w:numPr>
          <w:ilvl w:val="0"/>
          <w:numId w:val="30"/>
        </w:numPr>
        <w:jc w:val="both"/>
      </w:pPr>
      <w:r>
        <w:t>О порядке исчисленения и уплаты в бюджет подоходного налога с юридических лиц (с изменениями и дополнениями) Бюллетень  бухгалтера Алматы-2001.</w:t>
      </w:r>
    </w:p>
    <w:p w:rsidR="005C0660" w:rsidRDefault="005C0660">
      <w:pPr>
        <w:pStyle w:val="3"/>
        <w:jc w:val="both"/>
      </w:pPr>
      <w:r>
        <w:t xml:space="preserve">5. Налоговый кодекс Республики Казахстан «О налогах и других  </w:t>
      </w:r>
    </w:p>
    <w:p w:rsidR="005C0660" w:rsidRDefault="005C0660">
      <w:pPr>
        <w:pStyle w:val="3"/>
        <w:jc w:val="both"/>
      </w:pPr>
      <w:r>
        <w:t xml:space="preserve">    обязательных платежах в бюджет»</w:t>
      </w:r>
    </w:p>
    <w:p w:rsidR="005C0660" w:rsidRDefault="005C0660">
      <w:pPr>
        <w:numPr>
          <w:ilvl w:val="0"/>
          <w:numId w:val="31"/>
        </w:numPr>
        <w:jc w:val="both"/>
        <w:rPr>
          <w:sz w:val="28"/>
          <w:szCs w:val="28"/>
        </w:rPr>
      </w:pPr>
      <w:r>
        <w:rPr>
          <w:sz w:val="28"/>
          <w:szCs w:val="28"/>
        </w:rPr>
        <w:t>Абдракимова Ж. Корпоративный подоходный налог./Финансы      Казахстан    Каржы-Каражат Алматы, 2001.</w:t>
      </w:r>
    </w:p>
    <w:p w:rsidR="005C0660" w:rsidRDefault="005C0660">
      <w:pPr>
        <w:pStyle w:val="25"/>
        <w:numPr>
          <w:ilvl w:val="0"/>
          <w:numId w:val="31"/>
        </w:numPr>
        <w:jc w:val="both"/>
      </w:pPr>
      <w:r>
        <w:t>Алейбеков М.О главном в налоговом реформировании // АльПари Алматы,  2000.</w:t>
      </w:r>
    </w:p>
    <w:p w:rsidR="005C0660" w:rsidRDefault="005C0660">
      <w:pPr>
        <w:pStyle w:val="25"/>
        <w:numPr>
          <w:ilvl w:val="0"/>
          <w:numId w:val="31"/>
        </w:numPr>
        <w:jc w:val="both"/>
      </w:pPr>
      <w:r>
        <w:t>Амрекулов Н. Концепция единого обложения // Транзитная  экономика Алматы, 2000.</w:t>
      </w:r>
    </w:p>
    <w:p w:rsidR="005C0660" w:rsidRDefault="005C0660">
      <w:pPr>
        <w:pStyle w:val="25"/>
        <w:numPr>
          <w:ilvl w:val="0"/>
          <w:numId w:val="31"/>
        </w:numPr>
        <w:jc w:val="both"/>
      </w:pPr>
      <w:r>
        <w:t>Арыстанбеков К. Стратегия и тактика экономических реформ / Саясат  Алматы, 2000.</w:t>
      </w:r>
    </w:p>
    <w:p w:rsidR="005C0660" w:rsidRDefault="005C0660">
      <w:pPr>
        <w:pStyle w:val="25"/>
        <w:numPr>
          <w:ilvl w:val="0"/>
          <w:numId w:val="31"/>
        </w:numPr>
        <w:jc w:val="both"/>
      </w:pPr>
      <w:r>
        <w:t>Аскарова Э.Р. Расчет подоходного налога по доходам облогаемым по разным ставкам и (или) освобожденным от налогообложения (Приложение 14,14-1) Бюллетень бухгалтера Алматы, 2001.</w:t>
      </w:r>
    </w:p>
    <w:p w:rsidR="005C0660" w:rsidRDefault="005C0660">
      <w:pPr>
        <w:pStyle w:val="25"/>
        <w:numPr>
          <w:ilvl w:val="0"/>
          <w:numId w:val="31"/>
        </w:numPr>
        <w:jc w:val="both"/>
      </w:pPr>
      <w:r>
        <w:t>Байдуйсенов А.Д. Налоговая система Казахстана // Финансы Казахстана  Каржы-Каражат Алматы, 2001.</w:t>
      </w:r>
    </w:p>
    <w:p w:rsidR="005C0660" w:rsidRDefault="005C0660">
      <w:pPr>
        <w:pStyle w:val="25"/>
        <w:numPr>
          <w:ilvl w:val="0"/>
          <w:numId w:val="31"/>
        </w:numPr>
        <w:jc w:val="both"/>
      </w:pPr>
      <w:r>
        <w:t>Есенбаев М. Налоги-плата за цивилизацию // Финансы Казахстана Каржы-Каражат Алматы, 2001.</w:t>
      </w:r>
    </w:p>
    <w:p w:rsidR="005C0660" w:rsidRDefault="005C0660">
      <w:pPr>
        <w:pStyle w:val="25"/>
        <w:numPr>
          <w:ilvl w:val="0"/>
          <w:numId w:val="31"/>
        </w:numPr>
        <w:jc w:val="both"/>
      </w:pPr>
      <w:r>
        <w:t>Зейнельгабдин А.Б. Финансовая система: экономическое содержание и механизм использования Алматы, 2003.</w:t>
      </w:r>
    </w:p>
    <w:p w:rsidR="005C0660" w:rsidRDefault="005C0660">
      <w:pPr>
        <w:pStyle w:val="25"/>
        <w:numPr>
          <w:ilvl w:val="0"/>
          <w:numId w:val="31"/>
        </w:numPr>
        <w:jc w:val="both"/>
      </w:pPr>
      <w:r>
        <w:t>Мельников В.Д., Ильсов К.К. «Финансы» Алматы-1997г.</w:t>
      </w:r>
    </w:p>
    <w:p w:rsidR="005C0660" w:rsidRDefault="005C0660">
      <w:pPr>
        <w:pStyle w:val="25"/>
        <w:numPr>
          <w:ilvl w:val="0"/>
          <w:numId w:val="31"/>
        </w:numPr>
        <w:jc w:val="both"/>
      </w:pPr>
      <w:r>
        <w:t>Мунатаев М.М. Оснвные направления реформирования  агропромышленнного производства Казахстана Алматы, 2000г.</w:t>
      </w:r>
    </w:p>
    <w:p w:rsidR="005C0660" w:rsidRDefault="005C0660">
      <w:pPr>
        <w:pStyle w:val="25"/>
        <w:numPr>
          <w:ilvl w:val="0"/>
          <w:numId w:val="31"/>
        </w:numPr>
        <w:jc w:val="both"/>
      </w:pPr>
      <w:r>
        <w:t>Маметова Р.А. Соотношение закона Республики Казахстан О налогах и других обязательных платежах в бюджет и правил, разработанных для реализации положений этого закона / Бюллетень бухгалтера Алматы, 2001г.</w:t>
      </w:r>
    </w:p>
    <w:p w:rsidR="005C0660" w:rsidRDefault="005C0660">
      <w:pPr>
        <w:pStyle w:val="25"/>
        <w:numPr>
          <w:ilvl w:val="0"/>
          <w:numId w:val="31"/>
        </w:numPr>
        <w:jc w:val="both"/>
      </w:pPr>
      <w:r>
        <w:t>Мурзов И.А. Основные направления реформирования системы    налогообложения  Алматы, 1998г.</w:t>
      </w:r>
    </w:p>
    <w:p w:rsidR="005C0660" w:rsidRDefault="005C0660">
      <w:pPr>
        <w:pStyle w:val="25"/>
        <w:numPr>
          <w:ilvl w:val="0"/>
          <w:numId w:val="31"/>
        </w:numPr>
        <w:jc w:val="both"/>
      </w:pPr>
      <w:r>
        <w:t>Нурсеитов Э. Комментарии к изменениям в закон Республики Казахстан «О налогах и других обязательных платежах в бюджет » от 3 мая 2001года,  №183-11 // Алматы, 2001.</w:t>
      </w:r>
    </w:p>
    <w:p w:rsidR="005C0660" w:rsidRDefault="005C0660">
      <w:pPr>
        <w:pStyle w:val="2"/>
        <w:numPr>
          <w:ilvl w:val="0"/>
          <w:numId w:val="31"/>
        </w:numPr>
        <w:spacing w:line="240" w:lineRule="auto"/>
        <w:jc w:val="both"/>
      </w:pPr>
      <w:r>
        <w:t>Наумова Н.н. Реформа налоговой системы // Алматы, 1999г.</w:t>
      </w:r>
    </w:p>
    <w:p w:rsidR="005C0660" w:rsidRDefault="005C0660">
      <w:pPr>
        <w:pStyle w:val="2"/>
        <w:numPr>
          <w:ilvl w:val="0"/>
          <w:numId w:val="31"/>
        </w:numPr>
        <w:spacing w:line="240" w:lineRule="auto"/>
        <w:jc w:val="both"/>
      </w:pPr>
      <w:r>
        <w:t>Оспанов М.Т. Налоговая реформа и гармонизация налоговых отношений –   СПб.: Издателство С-Петербург. гос.университета экономики и финансов,   1997</w:t>
      </w:r>
    </w:p>
    <w:p w:rsidR="005C0660" w:rsidRDefault="005C0660">
      <w:pPr>
        <w:pStyle w:val="2"/>
        <w:numPr>
          <w:ilvl w:val="0"/>
          <w:numId w:val="31"/>
        </w:numPr>
        <w:spacing w:line="240" w:lineRule="auto"/>
        <w:jc w:val="both"/>
      </w:pPr>
      <w:r>
        <w:t>Туленбаев К.М. Государственное регулирование пенсионной реформы //  Финансы Казахстана Каржы-Каражат Алматы, 2001.</w:t>
      </w:r>
    </w:p>
    <w:p w:rsidR="005C0660" w:rsidRDefault="005C0660">
      <w:pPr>
        <w:pStyle w:val="2"/>
        <w:numPr>
          <w:ilvl w:val="0"/>
          <w:numId w:val="31"/>
        </w:numPr>
        <w:spacing w:line="240" w:lineRule="auto"/>
        <w:jc w:val="both"/>
      </w:pPr>
      <w:r>
        <w:t>Худяков А.И. Налоговая система Казахстана. Подоходный налог, Алматы,   Баспа. 1997г.</w:t>
      </w:r>
    </w:p>
    <w:p w:rsidR="005C0660" w:rsidRDefault="005C0660">
      <w:pPr>
        <w:pStyle w:val="2"/>
        <w:numPr>
          <w:ilvl w:val="0"/>
          <w:numId w:val="31"/>
        </w:numPr>
        <w:spacing w:line="240" w:lineRule="auto"/>
        <w:jc w:val="both"/>
      </w:pPr>
      <w:r>
        <w:t xml:space="preserve">Черник Д.Г. «Налоги». М., «Финансы и статистика», 1994. </w:t>
      </w:r>
    </w:p>
    <w:p w:rsidR="005C0660" w:rsidRDefault="005C0660">
      <w:pPr>
        <w:pStyle w:val="2"/>
        <w:numPr>
          <w:ilvl w:val="0"/>
          <w:numId w:val="31"/>
        </w:numPr>
        <w:spacing w:line="240" w:lineRule="auto"/>
        <w:jc w:val="both"/>
      </w:pPr>
      <w:r>
        <w:t xml:space="preserve">Юткина Т.Ф.Налоговедение : от реформы к реформе. -М.: ИНФРА-М,1999г. </w:t>
      </w:r>
    </w:p>
    <w:p w:rsidR="005C0660" w:rsidRDefault="005C0660">
      <w:pPr>
        <w:pStyle w:val="23"/>
        <w:jc w:val="both"/>
        <w:rPr>
          <w:lang w:val="ru-RU"/>
        </w:rPr>
      </w:pPr>
    </w:p>
    <w:p w:rsidR="005C0660" w:rsidRDefault="005C0660"/>
    <w:p w:rsidR="005C0660" w:rsidRDefault="005C0660"/>
    <w:p w:rsidR="005C0660" w:rsidRDefault="005C0660">
      <w:pPr>
        <w:jc w:val="both"/>
      </w:pPr>
    </w:p>
    <w:p w:rsidR="005C0660" w:rsidRDefault="005C0660">
      <w:pPr>
        <w:jc w:val="both"/>
      </w:pPr>
      <w:bookmarkStart w:id="0" w:name="_GoBack"/>
      <w:bookmarkEnd w:id="0"/>
    </w:p>
    <w:sectPr w:rsidR="005C0660">
      <w:pgSz w:w="11906" w:h="16838"/>
      <w:pgMar w:top="1135" w:right="1133"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ong">
    <w:panose1 w:val="00000000000000000000"/>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6ED3"/>
    <w:multiLevelType w:val="singleLevel"/>
    <w:tmpl w:val="8AEE348A"/>
    <w:lvl w:ilvl="0">
      <w:start w:val="4"/>
      <w:numFmt w:val="decimal"/>
      <w:lvlText w:val="%1."/>
      <w:lvlJc w:val="left"/>
      <w:pPr>
        <w:tabs>
          <w:tab w:val="num" w:pos="360"/>
        </w:tabs>
        <w:ind w:left="360" w:hanging="360"/>
      </w:pPr>
    </w:lvl>
  </w:abstractNum>
  <w:abstractNum w:abstractNumId="1">
    <w:nsid w:val="049448E8"/>
    <w:multiLevelType w:val="singleLevel"/>
    <w:tmpl w:val="4CD87424"/>
    <w:lvl w:ilvl="0">
      <w:start w:val="1"/>
      <w:numFmt w:val="decimal"/>
      <w:lvlText w:val="%1."/>
      <w:lvlJc w:val="left"/>
      <w:pPr>
        <w:tabs>
          <w:tab w:val="num" w:pos="360"/>
        </w:tabs>
        <w:ind w:left="360" w:hanging="360"/>
      </w:pPr>
    </w:lvl>
  </w:abstractNum>
  <w:abstractNum w:abstractNumId="2">
    <w:nsid w:val="0CE30994"/>
    <w:multiLevelType w:val="singleLevel"/>
    <w:tmpl w:val="2528EDC6"/>
    <w:lvl w:ilvl="0">
      <w:start w:val="35"/>
      <w:numFmt w:val="decimal"/>
      <w:lvlText w:val="%1."/>
      <w:lvlJc w:val="left"/>
      <w:pPr>
        <w:tabs>
          <w:tab w:val="num" w:pos="690"/>
        </w:tabs>
        <w:ind w:left="690" w:hanging="495"/>
      </w:pPr>
      <w:rPr>
        <w:rFonts w:hint="default"/>
      </w:rPr>
    </w:lvl>
  </w:abstractNum>
  <w:abstractNum w:abstractNumId="3">
    <w:nsid w:val="0DFC21A8"/>
    <w:multiLevelType w:val="singleLevel"/>
    <w:tmpl w:val="D81EA39E"/>
    <w:lvl w:ilvl="0">
      <w:start w:val="20"/>
      <w:numFmt w:val="decimal"/>
      <w:lvlText w:val="%1."/>
      <w:lvlJc w:val="left"/>
      <w:pPr>
        <w:tabs>
          <w:tab w:val="num" w:pos="718"/>
        </w:tabs>
        <w:ind w:left="718" w:hanging="435"/>
      </w:pPr>
      <w:rPr>
        <w:rFonts w:hint="default"/>
      </w:rPr>
    </w:lvl>
  </w:abstractNum>
  <w:abstractNum w:abstractNumId="4">
    <w:nsid w:val="0E7D73C7"/>
    <w:multiLevelType w:val="singleLevel"/>
    <w:tmpl w:val="C70A803C"/>
    <w:lvl w:ilvl="0">
      <w:start w:val="1"/>
      <w:numFmt w:val="decimal"/>
      <w:lvlText w:val="%1."/>
      <w:lvlJc w:val="left"/>
      <w:pPr>
        <w:tabs>
          <w:tab w:val="num" w:pos="1069"/>
        </w:tabs>
        <w:ind w:left="1069" w:hanging="360"/>
      </w:pPr>
      <w:rPr>
        <w:rFonts w:hint="default"/>
      </w:rPr>
    </w:lvl>
  </w:abstractNum>
  <w:abstractNum w:abstractNumId="5">
    <w:nsid w:val="11964A22"/>
    <w:multiLevelType w:val="multilevel"/>
    <w:tmpl w:val="1830546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52B5293"/>
    <w:multiLevelType w:val="singleLevel"/>
    <w:tmpl w:val="10C235A0"/>
    <w:lvl w:ilvl="0">
      <w:start w:val="1"/>
      <w:numFmt w:val="decimal"/>
      <w:lvlText w:val="%1."/>
      <w:lvlJc w:val="left"/>
      <w:pPr>
        <w:tabs>
          <w:tab w:val="num" w:pos="1069"/>
        </w:tabs>
        <w:ind w:left="1069" w:hanging="360"/>
      </w:pPr>
      <w:rPr>
        <w:rFonts w:hint="default"/>
      </w:rPr>
    </w:lvl>
  </w:abstractNum>
  <w:abstractNum w:abstractNumId="7">
    <w:nsid w:val="1A6F4CC3"/>
    <w:multiLevelType w:val="singleLevel"/>
    <w:tmpl w:val="1EB464DC"/>
    <w:lvl w:ilvl="0">
      <w:start w:val="1"/>
      <w:numFmt w:val="bullet"/>
      <w:lvlText w:val="-"/>
      <w:lvlJc w:val="left"/>
      <w:pPr>
        <w:tabs>
          <w:tab w:val="num" w:pos="1069"/>
        </w:tabs>
        <w:ind w:left="1069" w:hanging="360"/>
      </w:pPr>
      <w:rPr>
        <w:rFonts w:hint="default"/>
      </w:rPr>
    </w:lvl>
  </w:abstractNum>
  <w:abstractNum w:abstractNumId="8">
    <w:nsid w:val="1CAF2CFA"/>
    <w:multiLevelType w:val="singleLevel"/>
    <w:tmpl w:val="3F2E4028"/>
    <w:lvl w:ilvl="0">
      <w:start w:val="1"/>
      <w:numFmt w:val="decimal"/>
      <w:lvlText w:val="%1."/>
      <w:lvlJc w:val="left"/>
      <w:pPr>
        <w:tabs>
          <w:tab w:val="num" w:pos="1069"/>
        </w:tabs>
        <w:ind w:left="1069" w:hanging="360"/>
      </w:pPr>
      <w:rPr>
        <w:rFonts w:hint="default"/>
      </w:rPr>
    </w:lvl>
  </w:abstractNum>
  <w:abstractNum w:abstractNumId="9">
    <w:nsid w:val="23E121AF"/>
    <w:multiLevelType w:val="singleLevel"/>
    <w:tmpl w:val="E39C6DCA"/>
    <w:lvl w:ilvl="0">
      <w:start w:val="1"/>
      <w:numFmt w:val="decimal"/>
      <w:lvlText w:val="%1."/>
      <w:lvlJc w:val="left"/>
      <w:pPr>
        <w:tabs>
          <w:tab w:val="num" w:pos="107"/>
        </w:tabs>
        <w:ind w:left="107" w:hanging="390"/>
      </w:pPr>
      <w:rPr>
        <w:rFonts w:hint="default"/>
      </w:rPr>
    </w:lvl>
  </w:abstractNum>
  <w:abstractNum w:abstractNumId="10">
    <w:nsid w:val="2AC17748"/>
    <w:multiLevelType w:val="singleLevel"/>
    <w:tmpl w:val="9D1CAECA"/>
    <w:lvl w:ilvl="0">
      <w:start w:val="1"/>
      <w:numFmt w:val="decimal"/>
      <w:lvlText w:val="%1."/>
      <w:lvlJc w:val="left"/>
      <w:pPr>
        <w:tabs>
          <w:tab w:val="num" w:pos="1069"/>
        </w:tabs>
        <w:ind w:left="1069" w:hanging="360"/>
      </w:pPr>
      <w:rPr>
        <w:rFonts w:hint="default"/>
      </w:rPr>
    </w:lvl>
  </w:abstractNum>
  <w:abstractNum w:abstractNumId="11">
    <w:nsid w:val="2D8741C6"/>
    <w:multiLevelType w:val="singleLevel"/>
    <w:tmpl w:val="F33E354C"/>
    <w:lvl w:ilvl="0">
      <w:start w:val="34"/>
      <w:numFmt w:val="decimal"/>
      <w:lvlText w:val=""/>
      <w:lvlJc w:val="left"/>
      <w:pPr>
        <w:tabs>
          <w:tab w:val="num" w:pos="360"/>
        </w:tabs>
        <w:ind w:left="360" w:hanging="360"/>
      </w:pPr>
      <w:rPr>
        <w:rFonts w:hint="default"/>
      </w:rPr>
    </w:lvl>
  </w:abstractNum>
  <w:abstractNum w:abstractNumId="12">
    <w:nsid w:val="2F6202AC"/>
    <w:multiLevelType w:val="singleLevel"/>
    <w:tmpl w:val="688AF85C"/>
    <w:lvl w:ilvl="0">
      <w:start w:val="1"/>
      <w:numFmt w:val="decimal"/>
      <w:lvlText w:val="%1."/>
      <w:lvlJc w:val="left"/>
      <w:pPr>
        <w:tabs>
          <w:tab w:val="num" w:pos="1069"/>
        </w:tabs>
        <w:ind w:left="1069" w:hanging="360"/>
      </w:pPr>
      <w:rPr>
        <w:rFonts w:hint="default"/>
      </w:rPr>
    </w:lvl>
  </w:abstractNum>
  <w:abstractNum w:abstractNumId="13">
    <w:nsid w:val="3B2C3793"/>
    <w:multiLevelType w:val="singleLevel"/>
    <w:tmpl w:val="8C66CF7C"/>
    <w:lvl w:ilvl="0">
      <w:start w:val="1"/>
      <w:numFmt w:val="decimal"/>
      <w:lvlText w:val="%1."/>
      <w:lvlJc w:val="left"/>
      <w:pPr>
        <w:tabs>
          <w:tab w:val="num" w:pos="1069"/>
        </w:tabs>
        <w:ind w:left="1069" w:hanging="360"/>
      </w:pPr>
      <w:rPr>
        <w:rFonts w:hint="eastAsia"/>
      </w:rPr>
    </w:lvl>
  </w:abstractNum>
  <w:abstractNum w:abstractNumId="14">
    <w:nsid w:val="3BFB41DA"/>
    <w:multiLevelType w:val="singleLevel"/>
    <w:tmpl w:val="03461286"/>
    <w:lvl w:ilvl="0">
      <w:start w:val="30"/>
      <w:numFmt w:val="decimal"/>
      <w:lvlText w:val="%1."/>
      <w:lvlJc w:val="left"/>
      <w:pPr>
        <w:tabs>
          <w:tab w:val="num" w:pos="645"/>
        </w:tabs>
        <w:ind w:left="645" w:hanging="495"/>
      </w:pPr>
      <w:rPr>
        <w:rFonts w:hint="default"/>
      </w:rPr>
    </w:lvl>
  </w:abstractNum>
  <w:abstractNum w:abstractNumId="15">
    <w:nsid w:val="42F1676C"/>
    <w:multiLevelType w:val="singleLevel"/>
    <w:tmpl w:val="BEA2F146"/>
    <w:lvl w:ilvl="0">
      <w:start w:val="30"/>
      <w:numFmt w:val="decimal"/>
      <w:lvlText w:val="%1."/>
      <w:lvlJc w:val="left"/>
      <w:pPr>
        <w:tabs>
          <w:tab w:val="num" w:pos="450"/>
        </w:tabs>
        <w:ind w:left="450" w:hanging="405"/>
      </w:pPr>
      <w:rPr>
        <w:rFonts w:hint="default"/>
        <w:color w:val="000000"/>
        <w:sz w:val="20"/>
        <w:szCs w:val="20"/>
      </w:rPr>
    </w:lvl>
  </w:abstractNum>
  <w:abstractNum w:abstractNumId="16">
    <w:nsid w:val="45836B6A"/>
    <w:multiLevelType w:val="singleLevel"/>
    <w:tmpl w:val="9AB23638"/>
    <w:lvl w:ilvl="0">
      <w:start w:val="6"/>
      <w:numFmt w:val="decimal"/>
      <w:lvlText w:val="%1."/>
      <w:lvlJc w:val="left"/>
      <w:pPr>
        <w:tabs>
          <w:tab w:val="num" w:pos="360"/>
        </w:tabs>
        <w:ind w:left="360" w:hanging="360"/>
      </w:pPr>
    </w:lvl>
  </w:abstractNum>
  <w:abstractNum w:abstractNumId="17">
    <w:nsid w:val="45A17989"/>
    <w:multiLevelType w:val="multilevel"/>
    <w:tmpl w:val="5E960A7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4E166CDA"/>
    <w:multiLevelType w:val="singleLevel"/>
    <w:tmpl w:val="46103B78"/>
    <w:lvl w:ilvl="0">
      <w:start w:val="1"/>
      <w:numFmt w:val="decimal"/>
      <w:lvlText w:val="%1."/>
      <w:lvlJc w:val="left"/>
      <w:pPr>
        <w:tabs>
          <w:tab w:val="num" w:pos="1069"/>
        </w:tabs>
        <w:ind w:left="1069" w:hanging="360"/>
      </w:pPr>
      <w:rPr>
        <w:rFonts w:hint="default"/>
      </w:rPr>
    </w:lvl>
  </w:abstractNum>
  <w:abstractNum w:abstractNumId="19">
    <w:nsid w:val="4F164AC7"/>
    <w:multiLevelType w:val="singleLevel"/>
    <w:tmpl w:val="DC066F1C"/>
    <w:lvl w:ilvl="0">
      <w:start w:val="22"/>
      <w:numFmt w:val="decimal"/>
      <w:lvlText w:val="%1."/>
      <w:lvlJc w:val="left"/>
      <w:pPr>
        <w:tabs>
          <w:tab w:val="num" w:pos="718"/>
        </w:tabs>
        <w:ind w:left="718" w:hanging="435"/>
      </w:pPr>
      <w:rPr>
        <w:rFonts w:hint="default"/>
      </w:rPr>
    </w:lvl>
  </w:abstractNum>
  <w:abstractNum w:abstractNumId="20">
    <w:nsid w:val="5F2A1443"/>
    <w:multiLevelType w:val="singleLevel"/>
    <w:tmpl w:val="009E0CB6"/>
    <w:lvl w:ilvl="0">
      <w:start w:val="1"/>
      <w:numFmt w:val="decimal"/>
      <w:lvlText w:val="%1."/>
      <w:lvlJc w:val="left"/>
      <w:pPr>
        <w:tabs>
          <w:tab w:val="num" w:pos="1069"/>
        </w:tabs>
        <w:ind w:left="1069" w:hanging="360"/>
      </w:pPr>
      <w:rPr>
        <w:rFonts w:hint="default"/>
      </w:rPr>
    </w:lvl>
  </w:abstractNum>
  <w:abstractNum w:abstractNumId="21">
    <w:nsid w:val="618D2BD5"/>
    <w:multiLevelType w:val="singleLevel"/>
    <w:tmpl w:val="961C5866"/>
    <w:lvl w:ilvl="0">
      <w:numFmt w:val="bullet"/>
      <w:lvlText w:val="-"/>
      <w:lvlJc w:val="left"/>
      <w:pPr>
        <w:tabs>
          <w:tab w:val="num" w:pos="1069"/>
        </w:tabs>
        <w:ind w:left="1069" w:hanging="360"/>
      </w:pPr>
      <w:rPr>
        <w:rFonts w:hint="default"/>
      </w:rPr>
    </w:lvl>
  </w:abstractNum>
  <w:abstractNum w:abstractNumId="22">
    <w:nsid w:val="635A35AE"/>
    <w:multiLevelType w:val="singleLevel"/>
    <w:tmpl w:val="3C5E3F1A"/>
    <w:lvl w:ilvl="0">
      <w:start w:val="1"/>
      <w:numFmt w:val="decimal"/>
      <w:lvlText w:val="%1."/>
      <w:lvlJc w:val="left"/>
      <w:pPr>
        <w:tabs>
          <w:tab w:val="num" w:pos="1069"/>
        </w:tabs>
        <w:ind w:left="1069" w:hanging="360"/>
      </w:pPr>
      <w:rPr>
        <w:rFonts w:hint="default"/>
      </w:rPr>
    </w:lvl>
  </w:abstractNum>
  <w:abstractNum w:abstractNumId="23">
    <w:nsid w:val="66FA5495"/>
    <w:multiLevelType w:val="multilevel"/>
    <w:tmpl w:val="378C75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6B6371A7"/>
    <w:multiLevelType w:val="multilevel"/>
    <w:tmpl w:val="BB9258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70C17716"/>
    <w:multiLevelType w:val="multilevel"/>
    <w:tmpl w:val="14B60456"/>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6">
    <w:nsid w:val="7498463F"/>
    <w:multiLevelType w:val="singleLevel"/>
    <w:tmpl w:val="0419000F"/>
    <w:lvl w:ilvl="0">
      <w:start w:val="1"/>
      <w:numFmt w:val="decimal"/>
      <w:lvlText w:val="%1."/>
      <w:lvlJc w:val="left"/>
      <w:pPr>
        <w:tabs>
          <w:tab w:val="num" w:pos="360"/>
        </w:tabs>
        <w:ind w:left="360" w:hanging="360"/>
      </w:pPr>
    </w:lvl>
  </w:abstractNum>
  <w:abstractNum w:abstractNumId="27">
    <w:nsid w:val="7543654F"/>
    <w:multiLevelType w:val="singleLevel"/>
    <w:tmpl w:val="CB948206"/>
    <w:lvl w:ilvl="0">
      <w:start w:val="1"/>
      <w:numFmt w:val="decimal"/>
      <w:lvlText w:val="%1."/>
      <w:lvlJc w:val="left"/>
      <w:pPr>
        <w:tabs>
          <w:tab w:val="num" w:pos="1069"/>
        </w:tabs>
        <w:ind w:left="1069" w:hanging="360"/>
      </w:pPr>
      <w:rPr>
        <w:rFonts w:hint="default"/>
      </w:rPr>
    </w:lvl>
  </w:abstractNum>
  <w:abstractNum w:abstractNumId="28">
    <w:nsid w:val="77321D06"/>
    <w:multiLevelType w:val="singleLevel"/>
    <w:tmpl w:val="2BDAB100"/>
    <w:lvl w:ilvl="0">
      <w:start w:val="33"/>
      <w:numFmt w:val="decimal"/>
      <w:lvlText w:val=""/>
      <w:lvlJc w:val="left"/>
      <w:pPr>
        <w:tabs>
          <w:tab w:val="num" w:pos="360"/>
        </w:tabs>
        <w:ind w:left="360" w:hanging="360"/>
      </w:pPr>
      <w:rPr>
        <w:rFonts w:hint="default"/>
      </w:rPr>
    </w:lvl>
  </w:abstractNum>
  <w:abstractNum w:abstractNumId="29">
    <w:nsid w:val="773A4A67"/>
    <w:multiLevelType w:val="singleLevel"/>
    <w:tmpl w:val="4F54D856"/>
    <w:lvl w:ilvl="0">
      <w:start w:val="1"/>
      <w:numFmt w:val="decimal"/>
      <w:lvlText w:val="%1."/>
      <w:lvlJc w:val="left"/>
      <w:pPr>
        <w:tabs>
          <w:tab w:val="num" w:pos="1069"/>
        </w:tabs>
        <w:ind w:left="1069" w:hanging="360"/>
      </w:pPr>
      <w:rPr>
        <w:rFonts w:hint="default"/>
      </w:rPr>
    </w:lvl>
  </w:abstractNum>
  <w:abstractNum w:abstractNumId="30">
    <w:nsid w:val="7D8F1B5F"/>
    <w:multiLevelType w:val="singleLevel"/>
    <w:tmpl w:val="8D5EB26C"/>
    <w:lvl w:ilvl="0">
      <w:start w:val="32"/>
      <w:numFmt w:val="decimal"/>
      <w:lvlText w:val=""/>
      <w:lvlJc w:val="left"/>
      <w:pPr>
        <w:tabs>
          <w:tab w:val="num" w:pos="360"/>
        </w:tabs>
        <w:ind w:left="360" w:hanging="360"/>
      </w:pPr>
      <w:rPr>
        <w:rFonts w:hint="default"/>
      </w:rPr>
    </w:lvl>
  </w:abstractNum>
  <w:num w:numId="1">
    <w:abstractNumId w:val="24"/>
  </w:num>
  <w:num w:numId="2">
    <w:abstractNumId w:val="26"/>
  </w:num>
  <w:num w:numId="3">
    <w:abstractNumId w:val="5"/>
  </w:num>
  <w:num w:numId="4">
    <w:abstractNumId w:val="18"/>
  </w:num>
  <w:num w:numId="5">
    <w:abstractNumId w:val="25"/>
  </w:num>
  <w:num w:numId="6">
    <w:abstractNumId w:val="22"/>
  </w:num>
  <w:num w:numId="7">
    <w:abstractNumId w:val="7"/>
  </w:num>
  <w:num w:numId="8">
    <w:abstractNumId w:val="20"/>
  </w:num>
  <w:num w:numId="9">
    <w:abstractNumId w:val="4"/>
  </w:num>
  <w:num w:numId="10">
    <w:abstractNumId w:val="27"/>
  </w:num>
  <w:num w:numId="11">
    <w:abstractNumId w:val="17"/>
  </w:num>
  <w:num w:numId="12">
    <w:abstractNumId w:val="6"/>
  </w:num>
  <w:num w:numId="13">
    <w:abstractNumId w:val="8"/>
  </w:num>
  <w:num w:numId="14">
    <w:abstractNumId w:val="13"/>
  </w:num>
  <w:num w:numId="15">
    <w:abstractNumId w:val="10"/>
  </w:num>
  <w:num w:numId="16">
    <w:abstractNumId w:val="29"/>
  </w:num>
  <w:num w:numId="17">
    <w:abstractNumId w:val="12"/>
  </w:num>
  <w:num w:numId="18">
    <w:abstractNumId w:val="21"/>
  </w:num>
  <w:num w:numId="19">
    <w:abstractNumId w:val="19"/>
  </w:num>
  <w:num w:numId="20">
    <w:abstractNumId w:val="3"/>
  </w:num>
  <w:num w:numId="21">
    <w:abstractNumId w:val="23"/>
  </w:num>
  <w:num w:numId="22">
    <w:abstractNumId w:val="2"/>
  </w:num>
  <w:num w:numId="23">
    <w:abstractNumId w:val="11"/>
  </w:num>
  <w:num w:numId="24">
    <w:abstractNumId w:val="28"/>
  </w:num>
  <w:num w:numId="25">
    <w:abstractNumId w:val="15"/>
  </w:num>
  <w:num w:numId="26">
    <w:abstractNumId w:val="14"/>
  </w:num>
  <w:num w:numId="27">
    <w:abstractNumId w:val="30"/>
  </w:num>
  <w:num w:numId="28">
    <w:abstractNumId w:val="1"/>
  </w:num>
  <w:num w:numId="29">
    <w:abstractNumId w:val="9"/>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660"/>
    <w:rsid w:val="003F5CAF"/>
    <w:rsid w:val="005C0660"/>
    <w:rsid w:val="0060799D"/>
    <w:rsid w:val="00804866"/>
    <w:rsid w:val="00A0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83BB99-05B3-4743-BED0-85BBFB95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tabs>
        <w:tab w:val="left" w:pos="4"/>
      </w:tabs>
      <w:spacing w:line="360" w:lineRule="auto"/>
      <w:outlineLvl w:val="1"/>
    </w:pPr>
    <w:rPr>
      <w:color w:val="000000"/>
      <w:sz w:val="28"/>
      <w:szCs w:val="28"/>
    </w:rPr>
  </w:style>
  <w:style w:type="paragraph" w:styleId="4">
    <w:name w:val="heading 4"/>
    <w:basedOn w:val="a"/>
    <w:next w:val="a"/>
    <w:link w:val="40"/>
    <w:uiPriority w:val="99"/>
    <w:qFormat/>
    <w:pPr>
      <w:keepNext/>
      <w:ind w:firstLine="567"/>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List 2"/>
    <w:basedOn w:val="a"/>
    <w:uiPriority w:val="99"/>
    <w:pPr>
      <w:ind w:left="566" w:hanging="283"/>
    </w:pPr>
    <w:rPr>
      <w:sz w:val="28"/>
      <w:szCs w:val="28"/>
    </w:rPr>
  </w:style>
  <w:style w:type="paragraph" w:styleId="22">
    <w:name w:val="List Continue 2"/>
    <w:basedOn w:val="a"/>
    <w:uiPriority w:val="99"/>
    <w:pPr>
      <w:spacing w:after="120"/>
      <w:ind w:left="566"/>
    </w:pPr>
    <w:rPr>
      <w:sz w:val="28"/>
      <w:szCs w:val="28"/>
    </w:rPr>
  </w:style>
  <w:style w:type="paragraph" w:styleId="23">
    <w:name w:val="Body Text 2"/>
    <w:basedOn w:val="a"/>
    <w:link w:val="24"/>
    <w:uiPriority w:val="99"/>
    <w:pPr>
      <w:tabs>
        <w:tab w:val="left" w:pos="4"/>
      </w:tabs>
    </w:pPr>
    <w:rPr>
      <w:color w:val="000000"/>
      <w:sz w:val="28"/>
      <w:szCs w:val="28"/>
      <w:lang w:val="en-US"/>
    </w:rPr>
  </w:style>
  <w:style w:type="character" w:customStyle="1" w:styleId="24">
    <w:name w:val="Основной текст 2 Знак"/>
    <w:link w:val="23"/>
    <w:uiPriority w:val="99"/>
    <w:semiHidden/>
    <w:rPr>
      <w:sz w:val="20"/>
      <w:szCs w:val="20"/>
    </w:rPr>
  </w:style>
  <w:style w:type="paragraph" w:styleId="3">
    <w:name w:val="Body Text 3"/>
    <w:basedOn w:val="a"/>
    <w:link w:val="30"/>
    <w:uiPriority w:val="99"/>
    <w:rPr>
      <w:sz w:val="28"/>
      <w:szCs w:val="28"/>
    </w:rPr>
  </w:style>
  <w:style w:type="character" w:customStyle="1" w:styleId="30">
    <w:name w:val="Основной текст 3 Знак"/>
    <w:link w:val="3"/>
    <w:uiPriority w:val="99"/>
    <w:semiHidden/>
    <w:rPr>
      <w:sz w:val="16"/>
      <w:szCs w:val="16"/>
    </w:rPr>
  </w:style>
  <w:style w:type="paragraph" w:styleId="25">
    <w:name w:val="Body Text Indent 2"/>
    <w:basedOn w:val="a"/>
    <w:link w:val="26"/>
    <w:uiPriority w:val="99"/>
    <w:pPr>
      <w:ind w:left="142"/>
    </w:pPr>
    <w:rPr>
      <w:sz w:val="28"/>
      <w:szCs w:val="28"/>
    </w:rPr>
  </w:style>
  <w:style w:type="character" w:customStyle="1" w:styleId="26">
    <w:name w:val="Основной текст с отступом 2 Знак"/>
    <w:link w:val="25"/>
    <w:uiPriority w:val="99"/>
    <w:semiHidden/>
    <w:rPr>
      <w:sz w:val="20"/>
      <w:szCs w:val="20"/>
    </w:rPr>
  </w:style>
  <w:style w:type="paragraph" w:styleId="a3">
    <w:name w:val="Subtitle"/>
    <w:basedOn w:val="a"/>
    <w:link w:val="a4"/>
    <w:uiPriority w:val="99"/>
    <w:qFormat/>
    <w:pPr>
      <w:spacing w:line="360" w:lineRule="auto"/>
      <w:jc w:val="both"/>
    </w:pPr>
    <w:rPr>
      <w:sz w:val="28"/>
      <w:szCs w:val="28"/>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7434</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Азамат</dc:creator>
  <cp:keywords/>
  <dc:description/>
  <cp:lastModifiedBy>admin</cp:lastModifiedBy>
  <cp:revision>2</cp:revision>
  <dcterms:created xsi:type="dcterms:W3CDTF">2014-03-12T16:44:00Z</dcterms:created>
  <dcterms:modified xsi:type="dcterms:W3CDTF">2014-03-12T16:44:00Z</dcterms:modified>
</cp:coreProperties>
</file>