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97" w:rsidRPr="007A4834" w:rsidRDefault="003C2897" w:rsidP="00424BA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Оглавление</w:t>
      </w:r>
    </w:p>
    <w:p w:rsidR="003C2897" w:rsidRPr="007A4834" w:rsidRDefault="003C2897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3C2897" w:rsidRPr="007A4834" w:rsidRDefault="00024EB2" w:rsidP="007A4834">
      <w:pPr>
        <w:spacing w:line="360" w:lineRule="auto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Введение</w:t>
      </w:r>
    </w:p>
    <w:p w:rsidR="00591983" w:rsidRPr="007A4834" w:rsidRDefault="00591983" w:rsidP="007A4834">
      <w:pPr>
        <w:spacing w:line="360" w:lineRule="auto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Общи</w:t>
      </w:r>
      <w:r w:rsidR="00024EB2" w:rsidRPr="007A4834">
        <w:rPr>
          <w:sz w:val="28"/>
          <w:szCs w:val="28"/>
        </w:rPr>
        <w:t>е сведения о хозяйстве</w:t>
      </w:r>
    </w:p>
    <w:p w:rsidR="00024EB2" w:rsidRPr="007A4834" w:rsidRDefault="00024EB2" w:rsidP="007A4834">
      <w:pPr>
        <w:spacing w:line="360" w:lineRule="auto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Климатические условия</w:t>
      </w:r>
    </w:p>
    <w:p w:rsidR="00024EB2" w:rsidRPr="007A4834" w:rsidRDefault="00591983" w:rsidP="007A4834">
      <w:pPr>
        <w:spacing w:line="360" w:lineRule="auto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Расчет структуры посевных площадей. Разработка схем севооборотов, их освоение</w:t>
      </w:r>
    </w:p>
    <w:p w:rsidR="00024EB2" w:rsidRPr="007A4834" w:rsidRDefault="00024EB2" w:rsidP="007A4834">
      <w:pPr>
        <w:spacing w:line="360" w:lineRule="auto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Описание культур</w:t>
      </w:r>
    </w:p>
    <w:p w:rsidR="00591983" w:rsidRPr="007A4834" w:rsidRDefault="00591983" w:rsidP="007A4834">
      <w:pPr>
        <w:spacing w:line="360" w:lineRule="auto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Разработка системы обработки почв</w:t>
      </w:r>
    </w:p>
    <w:p w:rsidR="00591983" w:rsidRPr="007A4834" w:rsidRDefault="00591983" w:rsidP="007A4834">
      <w:pPr>
        <w:spacing w:line="360" w:lineRule="auto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Химические меры борьбы с сорняками</w:t>
      </w:r>
    </w:p>
    <w:p w:rsidR="003C2897" w:rsidRPr="007A4834" w:rsidRDefault="006423AB" w:rsidP="007A4834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7A4834">
        <w:rPr>
          <w:sz w:val="28"/>
          <w:szCs w:val="28"/>
        </w:rPr>
        <w:t>Литература</w:t>
      </w:r>
    </w:p>
    <w:p w:rsidR="00003F58" w:rsidRPr="007A4834" w:rsidRDefault="007A4834" w:rsidP="00424BA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003F58" w:rsidRPr="007A4834">
        <w:rPr>
          <w:b/>
          <w:bCs/>
          <w:i/>
          <w:iCs/>
          <w:sz w:val="28"/>
          <w:szCs w:val="28"/>
        </w:rPr>
        <w:t>Введение</w:t>
      </w:r>
    </w:p>
    <w:p w:rsidR="00003F58" w:rsidRPr="007A4834" w:rsidRDefault="00003F58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03F58" w:rsidRPr="007A4834" w:rsidRDefault="00003F58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Земледелие</w:t>
      </w:r>
      <w:r w:rsidRPr="007A4834">
        <w:rPr>
          <w:sz w:val="28"/>
          <w:szCs w:val="28"/>
        </w:rPr>
        <w:t xml:space="preserve"> – древнейшая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и очень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сложная сфера человеческой деятельности, возникшая и сформировавшаяся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за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тысячелетия. Появление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земледелия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было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крупнейшим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событием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(этапом)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в развитии цивилизаций. Оно позволило перейти от кочевого и создать основу для совершенно нового оседлого образа жизни и труда человека.</w:t>
      </w:r>
    </w:p>
    <w:p w:rsidR="00003F58" w:rsidRPr="007A4834" w:rsidRDefault="00003F58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Перевод земледелия на научную основу, его интенсификация дали известные положительные результаты: повысилась устойчивость и продуктивность растениеводства и животноводства за счет улучшения кормовой базы. Среднегодовое производство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зерна в 12-ой пятилетке превысило</w:t>
      </w:r>
      <w:r w:rsidR="00DB5C00" w:rsidRPr="007A4834">
        <w:rPr>
          <w:sz w:val="28"/>
          <w:szCs w:val="28"/>
        </w:rPr>
        <w:t xml:space="preserve"> 200 мил. т.</w:t>
      </w:r>
    </w:p>
    <w:p w:rsidR="00DB5C00" w:rsidRPr="007A4834" w:rsidRDefault="00DB5C00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Современное земледелие</w:t>
      </w:r>
      <w:r w:rsidRPr="007A4834">
        <w:rPr>
          <w:sz w:val="28"/>
          <w:szCs w:val="28"/>
        </w:rPr>
        <w:t xml:space="preserve"> – это наука о наиболее рациональном, экономически, экологически и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технологически обоснованном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использовании земли, формирование высокоплодородных, с оптимальными параметрами (условиями) для возделывания культурных растений почв. Учение о плодородии почвы, его рас ширенном воспроизводстве и сохранении – основа получения высоких, устойчивых, высокого качества урожаев.</w:t>
      </w:r>
    </w:p>
    <w:p w:rsidR="00DB5C00" w:rsidRPr="007A4834" w:rsidRDefault="00DB5C00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Земледелие как наука основывается на новейших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 xml:space="preserve">теоретических достижениях таких важнейших фундаментальных научных дисциплин, как почвоведенье, землеустройство и землепользование, агрохимия, растениеводство, биотехнология, микробиология, комплексная мелиорация, механизация, прогрессивная технология возделывании культур, экология, </w:t>
      </w:r>
      <w:r w:rsidR="00AC5C16" w:rsidRPr="007A4834">
        <w:rPr>
          <w:sz w:val="28"/>
          <w:szCs w:val="28"/>
        </w:rPr>
        <w:t>экономика, экономика урожаев (моделирование).</w:t>
      </w:r>
    </w:p>
    <w:p w:rsidR="00AC5C16" w:rsidRPr="007A4834" w:rsidRDefault="00AC5C16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Единство единого научного познания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и многолетнего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практического опыта, системный подход – непременное условие успешного развития земледелия как ведущей отрасли с/х производства аграрно-промышленного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комплекса.</w:t>
      </w:r>
    </w:p>
    <w:p w:rsidR="00AC5C16" w:rsidRPr="007A4834" w:rsidRDefault="00AC5C16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Основные задачи научного</w:t>
      </w:r>
      <w:r w:rsidR="00A80D01">
        <w:rPr>
          <w:b/>
          <w:bCs/>
          <w:i/>
          <w:iCs/>
          <w:sz w:val="28"/>
          <w:szCs w:val="28"/>
        </w:rPr>
        <w:t xml:space="preserve"> </w:t>
      </w:r>
      <w:r w:rsidRPr="007A4834">
        <w:rPr>
          <w:b/>
          <w:bCs/>
          <w:i/>
          <w:iCs/>
          <w:sz w:val="28"/>
          <w:szCs w:val="28"/>
        </w:rPr>
        <w:t>земледелия следующие</w:t>
      </w:r>
      <w:r w:rsidRPr="007A4834">
        <w:rPr>
          <w:sz w:val="28"/>
          <w:szCs w:val="28"/>
        </w:rPr>
        <w:t>:</w:t>
      </w:r>
    </w:p>
    <w:p w:rsidR="00AC5C16" w:rsidRPr="007A4834" w:rsidRDefault="00AC5C16" w:rsidP="007A483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Обеспечивать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наиболее рациональное, не допуская обезлички, использование земельных, водных, растительных и др. ресурсов и всего биоклиматического потенциала (солнечной энергии, тепла, осадков и т.д.)</w:t>
      </w:r>
    </w:p>
    <w:p w:rsidR="00AC5C16" w:rsidRPr="007A4834" w:rsidRDefault="00AC5C16" w:rsidP="007A483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Создать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наилучшее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условия для поступательного, устойчиво</w:t>
      </w:r>
      <w:r w:rsidR="00B2460F">
        <w:rPr>
          <w:sz w:val="28"/>
          <w:szCs w:val="28"/>
        </w:rPr>
        <w:t>го развития и высок</w:t>
      </w:r>
      <w:r w:rsidR="00A35A5E" w:rsidRPr="007A4834">
        <w:rPr>
          <w:sz w:val="28"/>
          <w:szCs w:val="28"/>
        </w:rPr>
        <w:t xml:space="preserve">ой </w:t>
      </w:r>
      <w:r w:rsidRPr="007A4834">
        <w:rPr>
          <w:sz w:val="28"/>
          <w:szCs w:val="28"/>
        </w:rPr>
        <w:t xml:space="preserve">продуктивности </w:t>
      </w:r>
      <w:r w:rsidR="00A35A5E" w:rsidRPr="007A4834">
        <w:rPr>
          <w:sz w:val="28"/>
          <w:szCs w:val="28"/>
        </w:rPr>
        <w:t>растениеводства</w:t>
      </w:r>
      <w:r w:rsidRPr="007A4834">
        <w:rPr>
          <w:sz w:val="28"/>
          <w:szCs w:val="28"/>
        </w:rPr>
        <w:t>, а также других отраслей с/х.</w:t>
      </w:r>
    </w:p>
    <w:p w:rsidR="00A35A5E" w:rsidRPr="007A4834" w:rsidRDefault="006B3AB7" w:rsidP="007A483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35A5E" w:rsidRPr="007A4834">
        <w:rPr>
          <w:sz w:val="28"/>
          <w:szCs w:val="28"/>
        </w:rPr>
        <w:t>беспечивать успешное выполнение</w:t>
      </w:r>
      <w:r w:rsidR="00A80D01">
        <w:rPr>
          <w:sz w:val="28"/>
          <w:szCs w:val="28"/>
        </w:rPr>
        <w:t xml:space="preserve"> </w:t>
      </w:r>
      <w:r w:rsidR="00A35A5E" w:rsidRPr="007A4834">
        <w:rPr>
          <w:sz w:val="28"/>
          <w:szCs w:val="28"/>
        </w:rPr>
        <w:t>заказов гос-ва по производству и продаже зерна и др. продукции</w:t>
      </w:r>
    </w:p>
    <w:p w:rsidR="00A35A5E" w:rsidRPr="007A4834" w:rsidRDefault="00A35A5E" w:rsidP="007A483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Осуществлять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интенсификацию (химизацию, мелиорацию, механизацию ит.д.), не нарушая экологию, органически «вписываться» в природные экосистемы, образуя с ними единую устойчивую и высокопродуктивную агроэкосистему.</w:t>
      </w:r>
    </w:p>
    <w:p w:rsidR="007A4834" w:rsidRDefault="007A4834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4B38BA" w:rsidRPr="007A4834" w:rsidRDefault="00424BAC" w:rsidP="00424BA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4B38BA" w:rsidRPr="007A4834">
        <w:rPr>
          <w:b/>
          <w:bCs/>
          <w:i/>
          <w:iCs/>
          <w:sz w:val="28"/>
          <w:szCs w:val="28"/>
        </w:rPr>
        <w:t>Общие сведения о хозяйстве</w:t>
      </w:r>
    </w:p>
    <w:p w:rsidR="004B38BA" w:rsidRPr="007A4834" w:rsidRDefault="004B38BA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4B38BA" w:rsidRPr="007A4834" w:rsidRDefault="004B38BA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Воронежская область расположена в центральной полосе Европейской части России. По рельефу Воронежская область разделяется на 2 части: возвышенную, расположенную к западу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 xml:space="preserve">от Дона, и низменную, что лежит к востоку от него. Наивысшая точка достигает </w:t>
      </w:r>
      <w:smartTag w:uri="urn:schemas-microsoft-com:office:smarttags" w:element="metricconverter">
        <w:smartTagPr>
          <w:attr w:name="ProductID" w:val="260 м"/>
        </w:smartTagPr>
        <w:r w:rsidRPr="007A4834">
          <w:rPr>
            <w:sz w:val="28"/>
            <w:szCs w:val="28"/>
          </w:rPr>
          <w:t>260 м</w:t>
        </w:r>
      </w:smartTag>
      <w:r w:rsidRPr="007A4834">
        <w:rPr>
          <w:sz w:val="28"/>
          <w:szCs w:val="28"/>
        </w:rPr>
        <w:t xml:space="preserve"> над уровнем моря, нижняя – </w:t>
      </w:r>
      <w:smartTag w:uri="urn:schemas-microsoft-com:office:smarttags" w:element="metricconverter">
        <w:smartTagPr>
          <w:attr w:name="ProductID" w:val="190 м"/>
        </w:smartTagPr>
        <w:r w:rsidRPr="007A4834">
          <w:rPr>
            <w:sz w:val="28"/>
            <w:szCs w:val="28"/>
          </w:rPr>
          <w:t>190 м</w:t>
        </w:r>
      </w:smartTag>
      <w:r w:rsidRPr="007A4834">
        <w:rPr>
          <w:sz w:val="28"/>
          <w:szCs w:val="28"/>
        </w:rPr>
        <w:t>. К основным формам рельефа, определяющим рельеф Воронежской области, относятся речные долины с террасами, водоразделы, ложбины, балки и овраги.</w:t>
      </w:r>
      <w:r w:rsidR="00424BAC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Район богат ископаемыми, имеются мел, гравий, силикатный песок, глины, легкоплавких суглинков, стекольные пески.</w:t>
      </w:r>
      <w:r w:rsidR="00424BAC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 xml:space="preserve">Воронежская обл. расположена в черноземной зоне, который по своему богатству питательных веществ не имеет себе равных. В метровом слое почвы на </w:t>
      </w:r>
      <w:smartTag w:uri="urn:schemas-microsoft-com:office:smarttags" w:element="metricconverter">
        <w:smartTagPr>
          <w:attr w:name="ProductID" w:val="1 га"/>
        </w:smartTagPr>
        <w:r w:rsidRPr="007A4834">
          <w:rPr>
            <w:sz w:val="28"/>
            <w:szCs w:val="28"/>
          </w:rPr>
          <w:t>1 га</w:t>
        </w:r>
      </w:smartTag>
      <w:r w:rsidRPr="007A4834">
        <w:rPr>
          <w:sz w:val="28"/>
          <w:szCs w:val="28"/>
        </w:rPr>
        <w:t xml:space="preserve"> он содержит до 560-600 т гумуса, 30-40 т азота и 20-25 т фосфора.</w:t>
      </w:r>
    </w:p>
    <w:p w:rsidR="004B38BA" w:rsidRPr="007A4834" w:rsidRDefault="004B38BA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4B38BA" w:rsidRPr="007A4834" w:rsidRDefault="004B38BA" w:rsidP="00424BA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Климатические условия</w:t>
      </w:r>
    </w:p>
    <w:p w:rsidR="004B38BA" w:rsidRPr="007A4834" w:rsidRDefault="004B38BA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4B38BA" w:rsidRPr="007A4834" w:rsidRDefault="004B38BA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Среднегодовое кол-во осадков – 500-</w:t>
      </w:r>
      <w:smartTag w:uri="urn:schemas-microsoft-com:office:smarttags" w:element="metricconverter">
        <w:smartTagPr>
          <w:attr w:name="ProductID" w:val="550 мм"/>
        </w:smartTagPr>
        <w:r w:rsidRPr="007A4834">
          <w:rPr>
            <w:sz w:val="28"/>
            <w:szCs w:val="28"/>
          </w:rPr>
          <w:t>550 мм</w:t>
        </w:r>
      </w:smartTag>
      <w:r w:rsidRPr="007A4834">
        <w:rPr>
          <w:sz w:val="28"/>
          <w:szCs w:val="28"/>
        </w:rPr>
        <w:t>, температура, среднемноголетняя влажность воздуха 39-44%</w:t>
      </w:r>
      <w:r w:rsidR="00424BAC">
        <w:rPr>
          <w:sz w:val="28"/>
          <w:szCs w:val="28"/>
        </w:rPr>
        <w:t xml:space="preserve">. </w:t>
      </w:r>
      <w:r w:rsidRPr="007A4834">
        <w:rPr>
          <w:sz w:val="28"/>
          <w:szCs w:val="28"/>
        </w:rPr>
        <w:t>Климат на территории области умерено-континентальный со среднегодовой температурой от +</w:t>
      </w:r>
      <w:smartTag w:uri="urn:schemas-microsoft-com:office:smarttags" w:element="metricconverter">
        <w:smartTagPr>
          <w:attr w:name="ProductID" w:val="5°C"/>
        </w:smartTagPr>
        <w:r w:rsidRPr="007A4834">
          <w:rPr>
            <w:sz w:val="28"/>
            <w:szCs w:val="28"/>
          </w:rPr>
          <w:t>5°C</w:t>
        </w:r>
      </w:smartTag>
      <w:r w:rsidR="00424BAC">
        <w:rPr>
          <w:sz w:val="28"/>
          <w:szCs w:val="28"/>
        </w:rPr>
        <w:t xml:space="preserve"> на севере области и до +</w:t>
      </w:r>
      <w:smartTag w:uri="urn:schemas-microsoft-com:office:smarttags" w:element="metricconverter">
        <w:smartTagPr>
          <w:attr w:name="ProductID" w:val="6,5 °C"/>
        </w:smartTagPr>
        <w:r w:rsidR="00424BAC">
          <w:rPr>
            <w:sz w:val="28"/>
            <w:szCs w:val="28"/>
          </w:rPr>
          <w:t xml:space="preserve">6,5 </w:t>
        </w:r>
        <w:r w:rsidRPr="007A4834">
          <w:rPr>
            <w:sz w:val="28"/>
            <w:szCs w:val="28"/>
          </w:rPr>
          <w:t>°C</w:t>
        </w:r>
      </w:smartTag>
      <w:r w:rsidRPr="007A4834">
        <w:rPr>
          <w:sz w:val="28"/>
          <w:szCs w:val="28"/>
        </w:rPr>
        <w:t xml:space="preserve"> на юге. Кол-во дней с температурой выше +</w:t>
      </w:r>
      <w:smartTag w:uri="urn:schemas-microsoft-com:office:smarttags" w:element="metricconverter">
        <w:smartTagPr>
          <w:attr w:name="ProductID" w:val="5 °C"/>
        </w:smartTagPr>
        <w:r w:rsidRPr="007A4834">
          <w:rPr>
            <w:sz w:val="28"/>
            <w:szCs w:val="28"/>
          </w:rPr>
          <w:t>5 °C</w:t>
        </w:r>
      </w:smartTag>
      <w:r w:rsidRPr="007A4834">
        <w:rPr>
          <w:sz w:val="28"/>
          <w:szCs w:val="28"/>
        </w:rPr>
        <w:t xml:space="preserve"> составляет 183-198 дней, с температурой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+</w:t>
      </w:r>
      <w:smartTag w:uri="urn:schemas-microsoft-com:office:smarttags" w:element="metricconverter">
        <w:smartTagPr>
          <w:attr w:name="ProductID" w:val="10 °C"/>
        </w:smartTagPr>
        <w:r w:rsidRPr="007A4834">
          <w:rPr>
            <w:sz w:val="28"/>
            <w:szCs w:val="28"/>
          </w:rPr>
          <w:t>10 °C</w:t>
        </w:r>
      </w:smartTag>
      <w:r w:rsidRPr="007A4834">
        <w:rPr>
          <w:sz w:val="28"/>
          <w:szCs w:val="28"/>
        </w:rPr>
        <w:t xml:space="preserve"> - от 148-162 дней. Высота снежного покрова от 18- </w:t>
      </w:r>
      <w:smartTag w:uri="urn:schemas-microsoft-com:office:smarttags" w:element="metricconverter">
        <w:smartTagPr>
          <w:attr w:name="ProductID" w:val="76 см"/>
        </w:smartTagPr>
        <w:r w:rsidRPr="007A4834">
          <w:rPr>
            <w:sz w:val="28"/>
            <w:szCs w:val="28"/>
          </w:rPr>
          <w:t>76 см</w:t>
        </w:r>
      </w:smartTag>
      <w:r w:rsidRPr="007A4834">
        <w:rPr>
          <w:sz w:val="28"/>
          <w:szCs w:val="28"/>
        </w:rPr>
        <w:t>. последние весенние заморозки отмечаются обычно вначале апреля, первые осени в среднем 3-я декада сентября.</w:t>
      </w:r>
    </w:p>
    <w:p w:rsidR="004B38BA" w:rsidRPr="007A4834" w:rsidRDefault="004B38BA" w:rsidP="007A483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516"/>
        <w:gridCol w:w="529"/>
        <w:gridCol w:w="529"/>
        <w:gridCol w:w="529"/>
        <w:gridCol w:w="529"/>
        <w:gridCol w:w="529"/>
        <w:gridCol w:w="516"/>
      </w:tblGrid>
      <w:tr w:rsidR="004B38BA" w:rsidRPr="00EB7D5F" w:rsidTr="00EB7D5F">
        <w:tc>
          <w:tcPr>
            <w:tcW w:w="0" w:type="auto"/>
            <w:vMerge w:val="restart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месяц</w:t>
            </w:r>
          </w:p>
        </w:tc>
      </w:tr>
      <w:tr w:rsidR="004B38BA" w:rsidRPr="00EB7D5F" w:rsidTr="00EB7D5F">
        <w:tc>
          <w:tcPr>
            <w:tcW w:w="0" w:type="auto"/>
            <w:vMerge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10</w:t>
            </w:r>
          </w:p>
        </w:tc>
      </w:tr>
      <w:tr w:rsidR="004B38BA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Сумма осадков, мм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580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580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560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620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600</w:t>
            </w:r>
          </w:p>
        </w:tc>
      </w:tr>
      <w:tr w:rsidR="004B38BA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Температура, °C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+5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+15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+18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+20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+15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+10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+5</w:t>
            </w:r>
          </w:p>
        </w:tc>
      </w:tr>
      <w:tr w:rsidR="004B38BA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4B38BA" w:rsidRPr="00EB7D5F" w:rsidRDefault="004B38B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Относительная влажность воздуха, %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4B38BA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72</w:t>
            </w:r>
          </w:p>
        </w:tc>
      </w:tr>
    </w:tbl>
    <w:p w:rsidR="004B38BA" w:rsidRPr="007A4834" w:rsidRDefault="00424BAC" w:rsidP="00424BA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36200F" w:rsidRPr="007A4834">
        <w:rPr>
          <w:b/>
          <w:bCs/>
          <w:i/>
          <w:iCs/>
          <w:sz w:val="28"/>
          <w:szCs w:val="28"/>
        </w:rPr>
        <w:t>Расчет структуры посевных</w:t>
      </w:r>
      <w:r w:rsidR="00A80D01">
        <w:rPr>
          <w:b/>
          <w:bCs/>
          <w:i/>
          <w:iCs/>
          <w:sz w:val="28"/>
          <w:szCs w:val="28"/>
        </w:rPr>
        <w:t xml:space="preserve"> </w:t>
      </w:r>
      <w:r w:rsidR="0036200F" w:rsidRPr="007A4834">
        <w:rPr>
          <w:b/>
          <w:bCs/>
          <w:i/>
          <w:iCs/>
          <w:sz w:val="28"/>
          <w:szCs w:val="28"/>
        </w:rPr>
        <w:t>площадей.</w:t>
      </w:r>
      <w:r>
        <w:rPr>
          <w:b/>
          <w:bCs/>
          <w:i/>
          <w:iCs/>
          <w:sz w:val="28"/>
          <w:szCs w:val="28"/>
        </w:rPr>
        <w:t xml:space="preserve"> </w:t>
      </w:r>
      <w:r w:rsidR="0036200F" w:rsidRPr="007A4834">
        <w:rPr>
          <w:b/>
          <w:bCs/>
          <w:i/>
          <w:iCs/>
          <w:sz w:val="28"/>
          <w:szCs w:val="28"/>
        </w:rPr>
        <w:t>Разработка с</w:t>
      </w:r>
      <w:r>
        <w:rPr>
          <w:b/>
          <w:bCs/>
          <w:i/>
          <w:iCs/>
          <w:sz w:val="28"/>
          <w:szCs w:val="28"/>
        </w:rPr>
        <w:t>хем</w:t>
      </w:r>
      <w:r w:rsidR="00A80D01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севооборотов, их основание</w:t>
      </w:r>
    </w:p>
    <w:p w:rsidR="0036200F" w:rsidRPr="007A4834" w:rsidRDefault="0036200F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36200F" w:rsidRPr="007A4834" w:rsidRDefault="0036200F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Научно обоснованное</w:t>
      </w:r>
      <w:r w:rsidR="00A80D01">
        <w:rPr>
          <w:i/>
          <w:iCs/>
          <w:sz w:val="28"/>
          <w:szCs w:val="28"/>
        </w:rPr>
        <w:t xml:space="preserve"> </w:t>
      </w:r>
      <w:r w:rsidRPr="007A4834">
        <w:rPr>
          <w:i/>
          <w:iCs/>
          <w:sz w:val="28"/>
          <w:szCs w:val="28"/>
        </w:rPr>
        <w:t>чередование с/х культур во времени</w:t>
      </w:r>
      <w:r w:rsidR="00A80D01">
        <w:rPr>
          <w:i/>
          <w:iCs/>
          <w:sz w:val="28"/>
          <w:szCs w:val="28"/>
        </w:rPr>
        <w:t xml:space="preserve"> </w:t>
      </w:r>
      <w:r w:rsidRPr="007A4834">
        <w:rPr>
          <w:i/>
          <w:iCs/>
          <w:sz w:val="28"/>
          <w:szCs w:val="28"/>
        </w:rPr>
        <w:t>и</w:t>
      </w:r>
      <w:r w:rsidR="00A80D01">
        <w:rPr>
          <w:i/>
          <w:iCs/>
          <w:sz w:val="28"/>
          <w:szCs w:val="28"/>
        </w:rPr>
        <w:t xml:space="preserve"> </w:t>
      </w:r>
      <w:r w:rsidRPr="007A4834">
        <w:rPr>
          <w:i/>
          <w:iCs/>
          <w:sz w:val="28"/>
          <w:szCs w:val="28"/>
        </w:rPr>
        <w:t>на</w:t>
      </w:r>
      <w:r w:rsidR="00A80D01">
        <w:rPr>
          <w:i/>
          <w:iCs/>
          <w:sz w:val="28"/>
          <w:szCs w:val="28"/>
        </w:rPr>
        <w:t xml:space="preserve"> </w:t>
      </w:r>
      <w:r w:rsidRPr="007A4834">
        <w:rPr>
          <w:i/>
          <w:iCs/>
          <w:sz w:val="28"/>
          <w:szCs w:val="28"/>
        </w:rPr>
        <w:t>полях называют</w:t>
      </w:r>
      <w:r w:rsidR="00A80D01">
        <w:rPr>
          <w:i/>
          <w:iCs/>
          <w:sz w:val="28"/>
          <w:szCs w:val="28"/>
        </w:rPr>
        <w:t xml:space="preserve"> </w:t>
      </w:r>
      <w:r w:rsidRPr="007A4834">
        <w:rPr>
          <w:i/>
          <w:iCs/>
          <w:sz w:val="28"/>
          <w:szCs w:val="28"/>
        </w:rPr>
        <w:t>севооборотом</w:t>
      </w:r>
      <w:r w:rsidRPr="007A4834">
        <w:rPr>
          <w:sz w:val="28"/>
          <w:szCs w:val="28"/>
        </w:rPr>
        <w:t>. Он представляет основу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для всех агрономических мероприятий, в частности системы обработки почвы и удобрения, защиты почв от эрозий, а посевов _ от сорняков, вредителей и болезней.</w:t>
      </w:r>
    </w:p>
    <w:p w:rsidR="0036200F" w:rsidRPr="007A4834" w:rsidRDefault="0036200F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С/х культуру или пар, занимавшие данное поле называют предшественником.</w:t>
      </w:r>
    </w:p>
    <w:p w:rsidR="0036200F" w:rsidRPr="007A4834" w:rsidRDefault="0036200F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По широте и разнообразию действия на почву и растения среди агрономических мероприятий севооборот не имеет себе равных. Влияние его распространяется на все стороны жизни растений и процессы в почве.</w:t>
      </w:r>
    </w:p>
    <w:p w:rsidR="0036200F" w:rsidRPr="007A4834" w:rsidRDefault="0036200F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Севооборот способствует пополнению и лучшему использованию питательных веществ почвы и удобрений, улучшению и поддержанию благоприятных физических свойств, защите почвы от водной и ветровой эрозии, предупреждению распространения сорняков</w:t>
      </w:r>
      <w:r w:rsidR="00917BCD" w:rsidRPr="007A4834">
        <w:rPr>
          <w:sz w:val="28"/>
          <w:szCs w:val="28"/>
        </w:rPr>
        <w:t>, болезней и вредителей с/х культур. В результате севооборота значительно повышается плодородие почвы и урожайность с/х культур.</w:t>
      </w:r>
    </w:p>
    <w:p w:rsidR="009A3A99" w:rsidRPr="007A4834" w:rsidRDefault="009A3A99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В основе севооборота лежит научно обоснованная структура посевных площадей, т.е. соотношение площадей под различными с/х культурами чистыми парами, выраженное в процентах к общей площади пашни. Она разрабатывается в соответствии со специализацией хозяйства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и с учетом почвенно-климатическими условиями.</w:t>
      </w:r>
    </w:p>
    <w:p w:rsidR="009A3A99" w:rsidRPr="007A4834" w:rsidRDefault="009A3A99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Период, в течении которого культуры и п</w:t>
      </w:r>
      <w:r w:rsidR="00014E19" w:rsidRPr="007A4834">
        <w:rPr>
          <w:i/>
          <w:iCs/>
          <w:sz w:val="28"/>
          <w:szCs w:val="28"/>
        </w:rPr>
        <w:t>ар проходят через каждое поле в п</w:t>
      </w:r>
      <w:r w:rsidRPr="007A4834">
        <w:rPr>
          <w:i/>
          <w:iCs/>
          <w:sz w:val="28"/>
          <w:szCs w:val="28"/>
        </w:rPr>
        <w:t>оследовательности, установленной схемой, называют ротацией севооборота</w:t>
      </w:r>
      <w:r w:rsidR="00014E19" w:rsidRPr="007A4834">
        <w:rPr>
          <w:i/>
          <w:iCs/>
          <w:sz w:val="28"/>
          <w:szCs w:val="28"/>
        </w:rPr>
        <w:t>.</w:t>
      </w:r>
    </w:p>
    <w:p w:rsidR="00014E19" w:rsidRPr="007A4834" w:rsidRDefault="00014E19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Ротацию обычно изображают в виде перечня культур в порядке последовательной их смены во времени на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 xml:space="preserve">одном и том же поле, смену культур по всем полям показывают в виде таблицы, которую называют </w:t>
      </w:r>
      <w:r w:rsidRPr="007A4834">
        <w:rPr>
          <w:i/>
          <w:iCs/>
          <w:sz w:val="28"/>
          <w:szCs w:val="28"/>
        </w:rPr>
        <w:t>ротационной</w:t>
      </w:r>
      <w:r w:rsidRPr="007A4834">
        <w:rPr>
          <w:sz w:val="28"/>
          <w:szCs w:val="28"/>
        </w:rPr>
        <w:t>. Она представляет план культур и чистого пара по полям и годам на период ротации.</w:t>
      </w:r>
    </w:p>
    <w:p w:rsidR="00014E19" w:rsidRPr="007A4834" w:rsidRDefault="00014E19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Расположение культур по полям может быть любым, лишь бы все они ежегодно занимали по одному полю. По годам же надо придерживаться установленного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порядка чередования. В одном поле можно размещать 2культуры и более, если они относятся к одной и той же группе.</w:t>
      </w:r>
    </w:p>
    <w:p w:rsidR="008B5EC1" w:rsidRPr="007A4834" w:rsidRDefault="008B5EC1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Классификация севооборотов.</w:t>
      </w:r>
    </w:p>
    <w:p w:rsidR="008B5EC1" w:rsidRPr="007A4834" w:rsidRDefault="008B5EC1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В основу классификации севооборотов положены следующие признаки:</w:t>
      </w:r>
    </w:p>
    <w:p w:rsidR="008B5EC1" w:rsidRPr="007A4834" w:rsidRDefault="008B5EC1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1. Главный вид производимой растениеводческой продукции.</w:t>
      </w:r>
    </w:p>
    <w:p w:rsidR="008B5EC1" w:rsidRPr="007A4834" w:rsidRDefault="008B5EC1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1) полевые</w:t>
      </w:r>
    </w:p>
    <w:p w:rsidR="008B5EC1" w:rsidRPr="007A4834" w:rsidRDefault="008B5EC1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2) кормовые ( прифермские, сенокосно-пастбищные)</w:t>
      </w:r>
    </w:p>
    <w:p w:rsidR="008B5EC1" w:rsidRPr="007A4834" w:rsidRDefault="008B5EC1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3) специальные</w:t>
      </w:r>
    </w:p>
    <w:p w:rsidR="008B5EC1" w:rsidRPr="007A4834" w:rsidRDefault="008B5EC1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2. Соотношение групп культур, различающихся по биологическим особенностям, технологии возделывания и по влиянию на плодородие почвы.</w:t>
      </w:r>
    </w:p>
    <w:p w:rsidR="008B5EC1" w:rsidRPr="007A4834" w:rsidRDefault="008B5EC1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 xml:space="preserve">К </w:t>
      </w:r>
      <w:r w:rsidRPr="007A4834">
        <w:rPr>
          <w:i/>
          <w:iCs/>
          <w:sz w:val="28"/>
          <w:szCs w:val="28"/>
        </w:rPr>
        <w:t>полевым</w:t>
      </w:r>
      <w:r w:rsidRPr="007A4834">
        <w:rPr>
          <w:sz w:val="28"/>
          <w:szCs w:val="28"/>
        </w:rPr>
        <w:t xml:space="preserve"> относятся севообороты, в которых более половины всей площади отведено для возделывания зерновых, картофеля и технических культур.</w:t>
      </w:r>
    </w:p>
    <w:p w:rsidR="00AF13F6" w:rsidRPr="007A4834" w:rsidRDefault="00AF13F6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Кормовыми</w:t>
      </w:r>
      <w:r w:rsidRPr="007A4834">
        <w:rPr>
          <w:sz w:val="28"/>
          <w:szCs w:val="28"/>
        </w:rPr>
        <w:t xml:space="preserve"> севооборотами называются такие, в которых более половины всей площади отведено для возделывания кормовых культур. В зависимости от места расположения и состава культур кормовые севообороты делятся на 2 подтипа:</w:t>
      </w:r>
    </w:p>
    <w:p w:rsidR="00AF13F6" w:rsidRPr="007A4834" w:rsidRDefault="00AF13F6" w:rsidP="007A483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Прифермские</w:t>
      </w:r>
      <w:r w:rsidRPr="007A4834">
        <w:rPr>
          <w:sz w:val="28"/>
          <w:szCs w:val="28"/>
        </w:rPr>
        <w:t xml:space="preserve"> севообороты размещают в близи животноводческих ферм и предназначены для производства корнеплодов, силоса и зеленых кормов.</w:t>
      </w:r>
    </w:p>
    <w:p w:rsidR="00AF13F6" w:rsidRPr="007A4834" w:rsidRDefault="00AF13F6" w:rsidP="007A483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Сенокосно-пастбищные севообороты вводят на луговых угодьях для выращивание многолетних и однолетних трав на сено и устройство искусственных переменных пастбищ.</w:t>
      </w:r>
    </w:p>
    <w:p w:rsidR="00AF13F6" w:rsidRPr="007A4834" w:rsidRDefault="00AF13F6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Специальные</w:t>
      </w:r>
      <w:r w:rsidRPr="007A4834">
        <w:rPr>
          <w:sz w:val="28"/>
          <w:szCs w:val="28"/>
        </w:rPr>
        <w:t xml:space="preserve"> севообороты вводят для выращивания культур, требующих специальных условий</w:t>
      </w:r>
      <w:r w:rsidR="00840EFA" w:rsidRPr="007A4834">
        <w:rPr>
          <w:sz w:val="28"/>
          <w:szCs w:val="28"/>
        </w:rPr>
        <w:t xml:space="preserve"> и агротехники</w:t>
      </w:r>
    </w:p>
    <w:p w:rsidR="00840EFA" w:rsidRPr="007A4834" w:rsidRDefault="00424BAC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840EFA" w:rsidRPr="007A4834">
        <w:rPr>
          <w:b/>
          <w:bCs/>
          <w:i/>
          <w:iCs/>
          <w:sz w:val="28"/>
          <w:szCs w:val="28"/>
        </w:rPr>
        <w:t>Структура посевных площадей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1267"/>
        <w:gridCol w:w="1176"/>
        <w:gridCol w:w="1800"/>
      </w:tblGrid>
      <w:tr w:rsidR="00840EFA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840EFA" w:rsidRPr="00EB7D5F" w:rsidRDefault="00840EF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840EF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Площадь, га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840EF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%, к пашне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840EF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Урожайность</w:t>
            </w:r>
            <w:r w:rsidR="007C52C1" w:rsidRPr="00EB7D5F">
              <w:rPr>
                <w:sz w:val="20"/>
                <w:szCs w:val="20"/>
              </w:rPr>
              <w:t>, ц/га</w:t>
            </w:r>
          </w:p>
        </w:tc>
      </w:tr>
      <w:tr w:rsidR="00840EFA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840EFA" w:rsidRPr="00EB7D5F" w:rsidRDefault="00840EF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Пашни в обработке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840EF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678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840EF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840EF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0EFA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840EFA" w:rsidRPr="00EB7D5F" w:rsidRDefault="00840EF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Вся посевная площадь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840EF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594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840EF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40EFA" w:rsidRPr="00EB7D5F" w:rsidRDefault="00840EF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0EFA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840EFA" w:rsidRPr="00EB7D5F" w:rsidRDefault="00840EF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1. Зерновые всего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339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840EF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0EFA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В т. ч. озимые всего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31</w:t>
            </w:r>
          </w:p>
        </w:tc>
      </w:tr>
      <w:tr w:rsidR="00840EFA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В т. ч. пшеница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840EF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0EFA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Яровые всего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840EF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0EFA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В т. ч. пшеница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22</w:t>
            </w:r>
          </w:p>
        </w:tc>
      </w:tr>
      <w:tr w:rsidR="00840EFA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Просо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18</w:t>
            </w:r>
          </w:p>
        </w:tc>
      </w:tr>
      <w:tr w:rsidR="00840EFA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Ячмень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6,27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29</w:t>
            </w:r>
          </w:p>
        </w:tc>
      </w:tr>
      <w:tr w:rsidR="00840EFA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Зернобобовые - всего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7C52C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840EFA" w:rsidRPr="00EB7D5F" w:rsidRDefault="00840EFA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C2897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18</w:t>
            </w:r>
          </w:p>
        </w:tc>
      </w:tr>
      <w:tr w:rsidR="003C2897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2. Технические всего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C2897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В т. ч. сах. Свекла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190</w:t>
            </w:r>
          </w:p>
        </w:tc>
      </w:tr>
      <w:tr w:rsidR="003C2897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 Кормовые всего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C2897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В т. ч. Кукуруза на силос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230</w:t>
            </w:r>
          </w:p>
        </w:tc>
      </w:tr>
      <w:tr w:rsidR="003C2897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4. Чистый пар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3C2897" w:rsidRPr="00EB7D5F" w:rsidRDefault="003C2897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40EFA" w:rsidRPr="007A4834" w:rsidRDefault="00840EFA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3C2897" w:rsidRPr="007A4834" w:rsidRDefault="003C2897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Схема чередования культур</w:t>
      </w:r>
    </w:p>
    <w:p w:rsidR="003C2897" w:rsidRPr="007A4834" w:rsidRDefault="003C2897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Чистый пар</w:t>
      </w:r>
    </w:p>
    <w:p w:rsidR="003C2897" w:rsidRPr="007A4834" w:rsidRDefault="003C2897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Озимая пшеница</w:t>
      </w:r>
    </w:p>
    <w:p w:rsidR="003C2897" w:rsidRPr="007A4834" w:rsidRDefault="003C2897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Сахарная свекла</w:t>
      </w:r>
    </w:p>
    <w:p w:rsidR="003C2897" w:rsidRPr="007A4834" w:rsidRDefault="003C2897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Просо, ячмень</w:t>
      </w:r>
    </w:p>
    <w:p w:rsidR="003C2897" w:rsidRPr="007A4834" w:rsidRDefault="003C2897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Горох</w:t>
      </w:r>
    </w:p>
    <w:p w:rsidR="003C2897" w:rsidRPr="007A4834" w:rsidRDefault="003C2897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Озимая пшеница</w:t>
      </w:r>
    </w:p>
    <w:p w:rsidR="003C2897" w:rsidRPr="007A4834" w:rsidRDefault="003C2897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Кукуруза на силос</w:t>
      </w:r>
    </w:p>
    <w:p w:rsidR="003C2897" w:rsidRPr="007A4834" w:rsidRDefault="003C2897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Яровая пшеница</w:t>
      </w:r>
    </w:p>
    <w:p w:rsidR="003C2897" w:rsidRPr="007A4834" w:rsidRDefault="003C2897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4031DE" w:rsidRPr="007A4834" w:rsidRDefault="00CA3E90" w:rsidP="007A4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31DE" w:rsidRPr="007A4834">
        <w:rPr>
          <w:sz w:val="28"/>
          <w:szCs w:val="28"/>
        </w:rPr>
        <w:t>Структура посевных площадей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628"/>
        <w:gridCol w:w="1390"/>
        <w:gridCol w:w="666"/>
        <w:gridCol w:w="1087"/>
        <w:gridCol w:w="666"/>
        <w:gridCol w:w="1077"/>
        <w:gridCol w:w="1077"/>
        <w:gridCol w:w="1494"/>
        <w:gridCol w:w="1077"/>
      </w:tblGrid>
      <w:tr w:rsidR="004031DE" w:rsidRPr="00EB7D5F" w:rsidTr="00EB7D5F">
        <w:trPr>
          <w:trHeight w:val="334"/>
        </w:trPr>
        <w:tc>
          <w:tcPr>
            <w:tcW w:w="0" w:type="auto"/>
            <w:vMerge w:val="restart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  <w:lang w:val="en-US"/>
              </w:rPr>
              <w:t>S</w:t>
            </w:r>
            <w:r w:rsidRPr="00EB7D5F">
              <w:rPr>
                <w:sz w:val="20"/>
                <w:szCs w:val="20"/>
              </w:rPr>
              <w:t xml:space="preserve"> поля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представители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План перехода</w:t>
            </w:r>
          </w:p>
        </w:tc>
      </w:tr>
      <w:tr w:rsidR="004031DE" w:rsidRPr="00EB7D5F" w:rsidTr="00EB7D5F">
        <w:trPr>
          <w:trHeight w:val="178"/>
        </w:trPr>
        <w:tc>
          <w:tcPr>
            <w:tcW w:w="0" w:type="auto"/>
            <w:vMerge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культуры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культуры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засоренность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2010</w:t>
            </w:r>
          </w:p>
        </w:tc>
      </w:tr>
      <w:tr w:rsidR="004031DE" w:rsidRPr="00EB7D5F" w:rsidTr="00EB7D5F">
        <w:trPr>
          <w:trHeight w:val="559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Яр. Пшеница</w:t>
            </w:r>
          </w:p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Сах. свекла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42</w:t>
            </w:r>
          </w:p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41.5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Горох</w:t>
            </w:r>
          </w:p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84.75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Чистец болотный 2б.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Яр. пшеница</w:t>
            </w:r>
          </w:p>
        </w:tc>
      </w:tr>
      <w:tr w:rsidR="004031DE" w:rsidRPr="00EB7D5F" w:rsidTr="00EB7D5F">
        <w:trPr>
          <w:trHeight w:val="559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Рожь</w:t>
            </w:r>
          </w:p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Кукуруза на сил.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Яр.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84.75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Осот розовый 2б.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Кукуруза на силос</w:t>
            </w:r>
          </w:p>
        </w:tc>
      </w:tr>
      <w:tr w:rsidR="004031DE" w:rsidRPr="00EB7D5F" w:rsidTr="00EB7D5F">
        <w:trPr>
          <w:trHeight w:val="559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Одн. тр. на з.к.</w:t>
            </w:r>
          </w:p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Кукуруза на з. к.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42</w:t>
            </w:r>
          </w:p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42.5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84.75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Сах. Свекла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Просо, ячмень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Молочай поздний 2б.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Чистый пар</w:t>
            </w:r>
          </w:p>
        </w:tc>
      </w:tr>
      <w:tr w:rsidR="004031DE" w:rsidRPr="00EB7D5F" w:rsidTr="00EB7D5F">
        <w:trPr>
          <w:trHeight w:val="559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рожь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84.75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84.75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Яр.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Марь белая 2б.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</w:tr>
      <w:tr w:rsidR="004031DE" w:rsidRPr="00EB7D5F" w:rsidTr="00EB7D5F">
        <w:trPr>
          <w:trHeight w:val="559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Овес</w:t>
            </w:r>
          </w:p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Картофель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42</w:t>
            </w:r>
          </w:p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42.5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Чистый пар</w:t>
            </w:r>
          </w:p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42</w:t>
            </w:r>
          </w:p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42.5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Сах. свекла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Пикульник ладаниковый</w:t>
            </w:r>
            <w:r w:rsidR="00A80D01" w:rsidRPr="00EB7D5F">
              <w:rPr>
                <w:sz w:val="20"/>
                <w:szCs w:val="20"/>
              </w:rPr>
              <w:t xml:space="preserve"> </w:t>
            </w:r>
            <w:r w:rsidRPr="00EB7D5F">
              <w:rPr>
                <w:sz w:val="20"/>
                <w:szCs w:val="20"/>
              </w:rPr>
              <w:t>2б.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Просо, ячмень</w:t>
            </w:r>
          </w:p>
        </w:tc>
      </w:tr>
      <w:tr w:rsidR="004031DE" w:rsidRPr="00EB7D5F" w:rsidTr="00EB7D5F">
        <w:trPr>
          <w:trHeight w:val="559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Картофель</w:t>
            </w:r>
          </w:p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Сах. свекла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42</w:t>
            </w:r>
          </w:p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42.5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Ячмень</w:t>
            </w:r>
          </w:p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Овес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42</w:t>
            </w:r>
          </w:p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42.5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Чистый пар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Малолетняя одно и двудольные 2б.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Сах. Свекла</w:t>
            </w:r>
          </w:p>
        </w:tc>
      </w:tr>
      <w:tr w:rsidR="004031DE" w:rsidRPr="00EB7D5F" w:rsidTr="00EB7D5F">
        <w:trPr>
          <w:trHeight w:val="559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Рожь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84.75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Сах. Свекла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84.75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Просо, ячмень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Чистый пар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Овсюг 2б.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</w:tr>
      <w:tr w:rsidR="004031DE" w:rsidRPr="00EB7D5F" w:rsidTr="00EB7D5F">
        <w:trPr>
          <w:trHeight w:val="559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Однолетние травы на з. к. и сено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84.75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84.75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Яр.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Пырей ползучий 2б.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Горох</w:t>
            </w:r>
          </w:p>
        </w:tc>
      </w:tr>
    </w:tbl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Ротационная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197"/>
        <w:gridCol w:w="1196"/>
        <w:gridCol w:w="1196"/>
        <w:gridCol w:w="1196"/>
        <w:gridCol w:w="1196"/>
        <w:gridCol w:w="1196"/>
        <w:gridCol w:w="1196"/>
      </w:tblGrid>
      <w:tr w:rsidR="004031DE" w:rsidRPr="00EB7D5F" w:rsidTr="00EB7D5F">
        <w:trPr>
          <w:trHeight w:val="276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2017</w:t>
            </w:r>
          </w:p>
        </w:tc>
      </w:tr>
      <w:tr w:rsidR="004031DE" w:rsidRPr="00EB7D5F" w:rsidTr="00EB7D5F">
        <w:trPr>
          <w:trHeight w:val="571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Яр.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чистый пар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Сах. Свекла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Просо, ячмень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Кукуруза на силос</w:t>
            </w:r>
          </w:p>
        </w:tc>
      </w:tr>
      <w:tr w:rsidR="004031DE" w:rsidRPr="00EB7D5F" w:rsidTr="00EB7D5F">
        <w:trPr>
          <w:trHeight w:val="571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яр.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Чистый пар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Сах. Свекла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Просо, ячмень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</w:tr>
      <w:tr w:rsidR="004031DE" w:rsidRPr="00EB7D5F" w:rsidTr="00EB7D5F">
        <w:trPr>
          <w:trHeight w:val="571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Чистый пар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Сах. Свекла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Просо, ячмень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Яр. Пшеница</w:t>
            </w:r>
          </w:p>
        </w:tc>
      </w:tr>
      <w:tr w:rsidR="004031DE" w:rsidRPr="00EB7D5F" w:rsidTr="00EB7D5F">
        <w:trPr>
          <w:trHeight w:val="296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Яр.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Чистый пар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Сах свекла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Просо, ячмень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Горох</w:t>
            </w:r>
          </w:p>
        </w:tc>
      </w:tr>
      <w:tr w:rsidR="004031DE" w:rsidRPr="00EB7D5F" w:rsidTr="00EB7D5F">
        <w:trPr>
          <w:trHeight w:val="571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Просо, ячмень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Яр.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Чистый пар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Сах. Свекла</w:t>
            </w:r>
          </w:p>
        </w:tc>
      </w:tr>
      <w:tr w:rsidR="004031DE" w:rsidRPr="00EB7D5F" w:rsidTr="00EB7D5F">
        <w:trPr>
          <w:trHeight w:val="571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Сах. Свекла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Просо, ячмень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Яр.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Чистый пар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</w:tr>
      <w:tr w:rsidR="004031DE" w:rsidRPr="00EB7D5F" w:rsidTr="00EB7D5F">
        <w:trPr>
          <w:trHeight w:val="591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Сах. Свекла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Просо, ячмень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Яр.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Чистый пар</w:t>
            </w:r>
          </w:p>
        </w:tc>
      </w:tr>
      <w:tr w:rsidR="004031DE" w:rsidRPr="00EB7D5F" w:rsidTr="00EB7D5F">
        <w:trPr>
          <w:trHeight w:val="571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Яр.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Чистый пар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Сах. свекла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Просо, ячмень</w:t>
            </w:r>
          </w:p>
        </w:tc>
      </w:tr>
    </w:tbl>
    <w:p w:rsidR="00CA3E90" w:rsidRDefault="00CA3E90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Продуктивность полевого севооборота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518"/>
        <w:gridCol w:w="1422"/>
        <w:gridCol w:w="951"/>
        <w:gridCol w:w="1425"/>
        <w:gridCol w:w="1088"/>
        <w:gridCol w:w="1439"/>
        <w:gridCol w:w="1694"/>
      </w:tblGrid>
      <w:tr w:rsidR="00A80D01" w:rsidRPr="00EB7D5F" w:rsidTr="00EB7D5F">
        <w:trPr>
          <w:trHeight w:val="437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  <w:lang w:val="en-US"/>
              </w:rPr>
              <w:t>S</w:t>
            </w:r>
            <w:r w:rsidRPr="00EB7D5F">
              <w:rPr>
                <w:sz w:val="20"/>
                <w:szCs w:val="20"/>
              </w:rPr>
              <w:t>, га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Валовой сбор, ц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Коэффициент кормовых единиц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Сбор кормовых единиц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Коэффициент перевариваем ого протеина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Сбор перевариваемого протеина</w:t>
            </w:r>
          </w:p>
        </w:tc>
      </w:tr>
      <w:tr w:rsidR="00A80D01" w:rsidRPr="00EB7D5F" w:rsidTr="00EB7D5F">
        <w:trPr>
          <w:trHeight w:val="296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5270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1.20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6324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0.117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616.6</w:t>
            </w:r>
          </w:p>
        </w:tc>
      </w:tr>
      <w:tr w:rsidR="00A80D01" w:rsidRPr="00EB7D5F" w:rsidTr="00EB7D5F">
        <w:trPr>
          <w:trHeight w:val="296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Яр.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1870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1.20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2244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0.117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218.8</w:t>
            </w:r>
          </w:p>
        </w:tc>
      </w:tr>
      <w:tr w:rsidR="00A80D01" w:rsidRPr="00EB7D5F" w:rsidTr="00EB7D5F">
        <w:trPr>
          <w:trHeight w:val="296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Просо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756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725.8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0.084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63.5</w:t>
            </w:r>
          </w:p>
        </w:tc>
      </w:tr>
      <w:tr w:rsidR="00A80D01" w:rsidRPr="00EB7D5F" w:rsidTr="00EB7D5F">
        <w:trPr>
          <w:trHeight w:val="296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Ячмень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1247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1.21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1508.9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0.081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100</w:t>
            </w:r>
          </w:p>
        </w:tc>
      </w:tr>
      <w:tr w:rsidR="00A80D01" w:rsidRPr="00EB7D5F" w:rsidTr="00EB7D5F">
        <w:trPr>
          <w:trHeight w:val="296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1530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1.17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1790.1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0.795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293.4</w:t>
            </w:r>
          </w:p>
        </w:tc>
      </w:tr>
      <w:tr w:rsidR="00A80D01" w:rsidRPr="00EB7D5F" w:rsidTr="00EB7D5F">
        <w:trPr>
          <w:trHeight w:val="296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Сах. Свекла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16150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0.26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4199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193.8</w:t>
            </w:r>
          </w:p>
        </w:tc>
      </w:tr>
      <w:tr w:rsidR="00A80D01" w:rsidRPr="00EB7D5F" w:rsidTr="00EB7D5F">
        <w:trPr>
          <w:trHeight w:val="296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19550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3910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273.7</w:t>
            </w:r>
          </w:p>
        </w:tc>
      </w:tr>
      <w:tr w:rsidR="004031DE" w:rsidRPr="00EB7D5F" w:rsidTr="00EB7D5F">
        <w:trPr>
          <w:trHeight w:val="296"/>
        </w:trPr>
        <w:tc>
          <w:tcPr>
            <w:tcW w:w="0" w:type="auto"/>
            <w:gridSpan w:val="8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Побочная продукция</w:t>
            </w:r>
          </w:p>
        </w:tc>
      </w:tr>
      <w:tr w:rsidR="00A80D01" w:rsidRPr="00EB7D5F" w:rsidTr="00EB7D5F">
        <w:trPr>
          <w:trHeight w:val="296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Солома:</w:t>
            </w:r>
            <w:r w:rsidR="00A80D01" w:rsidRPr="00EB7D5F">
              <w:rPr>
                <w:sz w:val="20"/>
                <w:szCs w:val="20"/>
              </w:rPr>
              <w:t xml:space="preserve"> </w:t>
            </w: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5270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1054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42.16</w:t>
            </w:r>
          </w:p>
        </w:tc>
      </w:tr>
      <w:tr w:rsidR="00A80D01" w:rsidRPr="00EB7D5F" w:rsidTr="00EB7D5F">
        <w:trPr>
          <w:trHeight w:val="296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Яр. Пшеница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17.6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1496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299.2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0.01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14.096</w:t>
            </w:r>
          </w:p>
        </w:tc>
      </w:tr>
      <w:tr w:rsidR="00A80D01" w:rsidRPr="00EB7D5F" w:rsidTr="00EB7D5F">
        <w:trPr>
          <w:trHeight w:val="296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Просо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14.4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604.8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0.41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248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14.05</w:t>
            </w:r>
          </w:p>
        </w:tc>
      </w:tr>
      <w:tr w:rsidR="00A80D01" w:rsidRPr="00EB7D5F" w:rsidTr="00EB7D5F">
        <w:trPr>
          <w:trHeight w:val="296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Ячмень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17.4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748.2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0.36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269.4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0.021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9</w:t>
            </w:r>
          </w:p>
        </w:tc>
      </w:tr>
      <w:tr w:rsidR="00A80D01" w:rsidRPr="00EB7D5F" w:rsidTr="00EB7D5F">
        <w:trPr>
          <w:trHeight w:val="296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14.4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1224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0.23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281.5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0.031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37.9</w:t>
            </w:r>
          </w:p>
        </w:tc>
      </w:tr>
      <w:tr w:rsidR="00A80D01" w:rsidRPr="00EB7D5F" w:rsidTr="00EB7D5F">
        <w:trPr>
          <w:trHeight w:val="296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Ботва: сах. Свекла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62.7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5329.5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1065.9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0.022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117.2</w:t>
            </w:r>
          </w:p>
        </w:tc>
      </w:tr>
      <w:tr w:rsidR="00A80D01" w:rsidRPr="00EB7D5F" w:rsidTr="00EB7D5F">
        <w:trPr>
          <w:trHeight w:val="296"/>
        </w:trPr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23919.8</w:t>
            </w: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31DE" w:rsidRPr="00EB7D5F" w:rsidRDefault="004031DE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1995.5</w:t>
            </w:r>
          </w:p>
        </w:tc>
      </w:tr>
    </w:tbl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Показатели продуктивности севооборота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1. зерна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68.4 ц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в т. ч.прдовольственного20.5 ц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2. кормовых единиц 35.2 ц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3. переваримого протеина 2.9 ц.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 xml:space="preserve">4. содержание переваримого протеина в </w:t>
      </w:r>
      <w:smartTag w:uri="urn:schemas-microsoft-com:office:smarttags" w:element="metricconverter">
        <w:smartTagPr>
          <w:attr w:name="ProductID" w:val="1 кг"/>
        </w:smartTagPr>
        <w:r w:rsidRPr="007A4834">
          <w:rPr>
            <w:sz w:val="28"/>
            <w:szCs w:val="28"/>
          </w:rPr>
          <w:t>1 кг</w:t>
        </w:r>
      </w:smartTag>
      <w:r w:rsidRPr="007A4834">
        <w:rPr>
          <w:sz w:val="28"/>
          <w:szCs w:val="28"/>
        </w:rPr>
        <w:t xml:space="preserve"> кормовых единиц </w:t>
      </w:r>
      <w:smartTag w:uri="urn:schemas-microsoft-com:office:smarttags" w:element="metricconverter">
        <w:smartTagPr>
          <w:attr w:name="ProductID" w:val="83.4 г"/>
        </w:smartTagPr>
        <w:r w:rsidRPr="007A4834">
          <w:rPr>
            <w:sz w:val="28"/>
            <w:szCs w:val="28"/>
          </w:rPr>
          <w:t>83.4 г</w:t>
        </w:r>
      </w:smartTag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5. урожайности зерновых в среднем по севообороту 77 ц</w:t>
      </w:r>
    </w:p>
    <w:p w:rsidR="00CA3E90" w:rsidRDefault="00CA3E90" w:rsidP="00424BA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4031DE" w:rsidRPr="007A4834" w:rsidRDefault="004031DE" w:rsidP="00424BA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Описание культур</w:t>
      </w:r>
    </w:p>
    <w:p w:rsidR="00424BAC" w:rsidRDefault="00424BAC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4031DE" w:rsidRPr="007A4834" w:rsidRDefault="004031DE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Поле № 1: чистый пар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Лучшим предшественником озимых хлебов служат чистые пары.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Чистым паром называют поле, свободное в течении вегетативного периода от возделываемых растений</w:t>
      </w:r>
      <w:r w:rsidRPr="007A4834">
        <w:rPr>
          <w:sz w:val="28"/>
          <w:szCs w:val="28"/>
        </w:rPr>
        <w:t>. В период парования пахотный слой поддерживается в необходимом по рыхлости или плотности состояния, почва очищается от сорных растений. Такие поля в течении года с/х продукции не дают.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 xml:space="preserve">Кулисный пар </w:t>
      </w:r>
      <w:r w:rsidRPr="007A4834">
        <w:rPr>
          <w:sz w:val="28"/>
          <w:szCs w:val="28"/>
        </w:rPr>
        <w:t>– разновидность чистого пара, с тем только различием, что первый засевают кулисами из высокостеблевых растений. Они служат для задержания снега и борьбы с эрозией почвы.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 xml:space="preserve">Пар, засеянный растениями, рано освобождающими поле, называются </w:t>
      </w:r>
      <w:r w:rsidRPr="007A4834">
        <w:rPr>
          <w:i/>
          <w:iCs/>
          <w:sz w:val="28"/>
          <w:szCs w:val="28"/>
        </w:rPr>
        <w:t>занятыми.</w:t>
      </w:r>
      <w:r w:rsidRPr="007A4834">
        <w:rPr>
          <w:sz w:val="28"/>
          <w:szCs w:val="28"/>
        </w:rPr>
        <w:t xml:space="preserve"> На таком поле в первой половине вегетационного периода возделываю культуру с наиболее ранним сроком уборки. Время, которое остается от уборки урожая парозанимающей культуры до посева озимых, используют для обработки почвы, как и на чистом пару.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Сидеральный пар</w:t>
      </w:r>
      <w:r w:rsidRPr="007A4834">
        <w:rPr>
          <w:sz w:val="28"/>
          <w:szCs w:val="28"/>
        </w:rPr>
        <w:t xml:space="preserve"> – это тоже занятый пар, засеваемый бобовыми и другими растениями для заделки в почву на зеленое удобрение.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После поздно убираемых культур нет такого периода парования , который обычно бывает после уборки рано созревающих растений, поэтому после культур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 xml:space="preserve">с поздним сроком уборки называют </w:t>
      </w:r>
      <w:r w:rsidRPr="007A4834">
        <w:rPr>
          <w:i/>
          <w:iCs/>
          <w:sz w:val="28"/>
          <w:szCs w:val="28"/>
        </w:rPr>
        <w:t>непаровыми предшественниками озимых</w:t>
      </w:r>
      <w:r w:rsidRPr="007A4834">
        <w:rPr>
          <w:sz w:val="28"/>
          <w:szCs w:val="28"/>
        </w:rPr>
        <w:t>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Пары, особенно чистые, дают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возможность обирать более высокие урожаи, благодаря прежде всего лучшему обеспечению растений влагой. Поэтому, наибольшие прибавки урожаев озимых культур и яр. пшеницы при посеве их по пару получаются в засушливых районах.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Содержание влаги в почве ещё больше увеличивается,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если в паровом поле высевают кулисы, способствующие накоплению снега.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Во время обработке пара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усиливаются процессы минерализации органического вещества почвы и удобрений. При отсутствии в поле растений накапливаются питательные вещества в доступной форме, которые используются первой культурой , высеваемой по чистому пару. Это особенно важно в условиях, когда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в паровые поля не вносят удобрения или дают их мало.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Интенсивное разложение органического вещества в почве чистого пара способствует её оздоровлению, уничтожению вредителей и возбудителей болезней в остатках растений.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Лучшая обеспеченность растений влагой и питательными веществами , улучшение фитосанитарных условий способствует получению более высокого урожая озимых культур , высеваемых по чистым парам, по сравнению с посевом их по другим предшественникам.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Поле № 2: озимая пшеница: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В разные периоды вегетации пшеница предъявляет не одинаковые требования к теплу. Её семена начинают прорастать при температуре 1-2 С, но для всходов нужна более высокая температура 7-9 С, при температуре 12-15 начинается кущение. Оз. пшеница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лучше использует осенние и зимние осадки, потребляет значительно больше влаги, чем яр. пшеница. Она предъявляет повышенные требования к почве. Для неё наиболее пригодны почвы с мощным гумусовым горизонтом, высоким содержанием питательных веществ и хорошими водно-физическими свойствами.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Место в севообороте: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Своевременное освобождение поля от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парозанимающей культуры для обработки почвы и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посева, возможность очистить поле от сорняков, накопить и сохранить влагу и на этой основе обеспечить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получение дружных всходов, хорошее развитие растений в осени, что будет способствовать лучшей перезимовке и получению высоких урожаев.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Лучшие предшественники для озимой пшеницы в зоне недостаточного и неустойчивого увлажнения – чистые пары, и прежде всего черный пар. Из др. предшественников в этих районах можно использовать занятые пары – кукурузу на силос, однолетние травы, многолетние бобовые травы на 1 укос, зерновые бобовые культуры.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Поле № 3: сахарная свекла: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Сахарная свекла умеренно теплолюбива. Минимальная температура почвы для прорастания семян 3-4 С, но всходы при этом появляются только на 25-28 день, при температуре 6-7 С – на 10-15 день. Сахарная свекла – растение относительно засухоустойчивое. Это связанно с тем, что она формирует глубоко проникающую корневую систему. Она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плохо переносит переувлажнение и близкий уровень грунтовых вод. Кроме того, свекла имеет продолжительный вегетационный период и может использовать летние осадки.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Сахарная свекла предъявляет высокие требования к плодородию почвы, её физическому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состоянию, обеспеченности макро- и микроэлементами. Лучше всего она растет на чернозёмах, серых и темно-серых лесных суглинистых почвах, богатых перегноем.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Для обеспечения достаточной санитарной защиты сахарной свеклы в севообороте её следует возвращать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на прежнее место не раннее чем через 3-4 года, поэтому её удельный вес в севообороте не должен превышать 20-25 %. Для свекловичных севооборотах выделяют поля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с высоким плодородием, хорошими физическими свойствами почвы, глубоким пахотным слоем.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Свеклу размещаю по таким предшественникам, которые обеспечиваю чистоту полей от сорняков и хороший водный режим почвы, дают возможность внести органические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и минеральные, а при необходимости и известковые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удобрения, своевременно и высококачественно обрабатывать поле с осени. Почти во всех районах свеклосеяния, за некоторым исключением (Алтайский край, районы орошаемого земледелия), лучшими предшественниками считаются озимые культуры - пшеница и рожь.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Поле № 4: просо: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Просо относится к группе культур, требующих даже на первой стадии 18-25 С.для появления полных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дружных всходов температура почвы должна быть не ниже 10-12 С. При температуре -2 С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всходы погибают. Устойчивость проса к понижению температурам зависит от фазы развития и снижается от всходов до цветения. При прорастании семена поглощают до 25%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воды от своей массы. Благодаря хорошо развитой водопроводящей системе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просо устойчиво к суховеям и запалам. Максимум потребления влаги приходится на период от начала выхода в трубку до конца выметывания и образования зерна.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К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почве просо не очень требовательно, но наибольшие урожаи дает на рыхлых, богатых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органическими веществами плодородных черноземах и каштановых почвах, имеющих нейтральную или близкую к ней реакцию почвенного раствора.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В севообороте просо размещают по влагообеспеченным, оставляющим после себя плодородную и чистую от сорняков почву предшественникам. В основных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районах прососеяния РФ лучшие предшественники проса- пласт и оборот пласта многолетних трав, зернобобовые культуры, озимые хлеба, сахарная свекла, картофель. Повторные посевы проса на одном месте не допустимы из-за массового распространения болезней. Посевы проса на прежнее место следует возвращать не раннее чем через 6 лет.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Поле № 5: ячмень: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Ячмень отличается небольшой требовательностью к температуре. Семена могут прорастать при температуре 1-2 С, что дает возможность высевать их в ранние сроки.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Однако при такой температуре прорастание сильно растягивается.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Оптимальная температура для прорастания всходов 15-20 С.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Ячмень – самая засухоустойчивая культура. Она стоит на первом месте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среди хлебных злаков по устойчивости к «захвату» и «запалу» благодаря быстрому росту и развитию в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начальный период имея короткий вегетационный период, ячмень наиболее продуктивно использует и экономно расходует запасы зимне-весенней влаги и успевает налить зерно в первой половине лета до наступления сухой и жаркой погоды.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Ячмень хорошо приспосабливается к различным условиям выращивания, в то же время он отличается высокой требовательностью к плодородию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почвы. Сжатые сроки поглощения элементов минерального питания и относительно слабая усвояющая способность корней обусловливают высокую требовательность к почвенному плодородию. Он очень плохо растет на почвах с повышенной кислотностью, особенно страдают молодые растения. Наиболее пригодны для возделывания ячменя плодородные структурные почвы с нейтральной реакцией.</w:t>
      </w:r>
    </w:p>
    <w:p w:rsidR="004031DE" w:rsidRPr="007A4834" w:rsidRDefault="00B2460F" w:rsidP="007A4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31DE" w:rsidRPr="007A4834">
        <w:rPr>
          <w:sz w:val="28"/>
          <w:szCs w:val="28"/>
        </w:rPr>
        <w:t>следствии образования слаборазвитой корневой системы, отличающейся сравнительно слабой усвояющейся способностью, а так же короткого периода интенсивного потребления питательных веществ ячмень предъявляет повышенные требования к условиям произрастания, особенно в период вегетации. Одно из условий, обеспечивающих хороший рост растений,- правильный подбор предшественников.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Лучшие предшественники ярового ячменя- хорошо удобрённые пропашные культуры, оставляющие чистые от сорняков поля. Хорошими предшественниками считаются озимые зерновые идущие по удобрённому чистому или занятому пару.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Для продовольственных и кормовых целей ячмень можно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высевать после зерно бобовых культур, оставляющих почве достаточное кол-во азота.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Поле № 6: горох: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Горох растение длинного дня. Он сравнительно холодостоек. Для нормального развития всходов достаточна температура 5 С,. При 10 С всходы появляются через 5-7 дней. Всходы большинства сортов переносят заморозки до -4 С. Все это свидетельствует о возможности и несообразности посева гороха в ранние сроки.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Вегетативные органы хорошо формируются при невысокой температуре. Требования к теплу повышаются в период образования плодов, а во время роста бобов и на налива семян – до 16-22 С. Жаркая погода не благоприятна для формирования урожая.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Горох требователен к ваге. Для набухания и прорастания необходимо 100-120 % воды от сухой массы семян. Ранний посев во влажный слой почвы при выровненной поверхности поля создает условия для быстрого, равномерного набухания семян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и появления дружных всходов. В периоды бутонизации, цветения и завязывания бобов гороху требуется влага, недостаток воды в это время вызывает опадение цветков и завязей.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Он также требователен к почвам. Горох хорошо растет на черноземах, серых ленных и окультуренных дерново-подзолистых почвах среднего гранулометрического состава, характеризующихся хорошей аэрацией. На кислых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и тяжелых заплывающих почвах симбиоз ослаблен и растения испытывают азотное голодание.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Зерновые бобовые культуры можно размещать в севообороте после любых культур, кроме многолетних бобовых трав и зернобобовых. Размещение по бобовым культурам ведет к накоплению в поле специфичных вредителей и распространению болезней и снижению урожайности. Считают что зерновые бобовые культуры можно возвращать на тоже поле не раннее чем через 3-4 года, когда численность специфических вредителей и болезней снизится.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Поле № 7: кукуруза: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Кукуруза очень требовательна к теплу. Биологический минимум для прорастания семян кукурузы 8-10 С. В фазе всходов, а также во время образования и роста вегетативных органов растения этот показатель составляет 10-12 С.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При образовании генеративных органов, цветение и созревание биологических минимум составляет 12-15 С. Оптимальные температурные условия по всем периодам вегетации на 5-10 С выше указанных, причем по мере развития растения оптимальные температурные значения возрастают.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У кукурузы большая потребность во влаге. В начале вегетации до образования 7-8 листа воды потребляется мало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и влаги, запасенной от осенне-зимних осадков, бывает достаточно. При минимуме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осадков, но при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теплой погоде культура в поисках влаги развивает мощную корневую систему.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Частые дожди, вызывающие избыточное увлажнение на почвах с плохой фильтрацией , хуже влияют на кукурузу , чем сухие периоды с непродолжительными осадками. Не смотря на относительную засухоустойчивость, кукуруза хорошо отзывается на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полив, особенно в критический период.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Кукуруза дает хорошие урожаи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 xml:space="preserve">на чистых, рыхлых, воздухопроницаемых почвах, при </w:t>
      </w:r>
      <w:r w:rsidRPr="007A4834">
        <w:rPr>
          <w:sz w:val="28"/>
          <w:szCs w:val="28"/>
          <w:lang w:val="en-US"/>
        </w:rPr>
        <w:t>pH</w:t>
      </w:r>
      <w:r w:rsidRPr="007A4834">
        <w:rPr>
          <w:sz w:val="28"/>
          <w:szCs w:val="28"/>
        </w:rPr>
        <w:t xml:space="preserve"> не ниже 5,5. лучше всего она растет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и развивается на черноземных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и темно-каштановых почвах.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У кукурузы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нет особых требований к предшественнику. Её не поражают болезни и вредители др. культурных растений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Включение этой культуры в севооборот благоприятно отражается не только на самой кукурузе, но и на др. культуры. Кукуруза как предшественник оставляет после себя чистое от сорняков поле. Лучшие предшественники кукурузы -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озимые и яровые зерновые, пропашные культуры.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Поле №8: яр. пшеница:</w:t>
      </w:r>
    </w:p>
    <w:p w:rsidR="004031DE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Яровая пшеница- растение холодостойкое, жизнеспособные всходы появляются при температуре 5-7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С, наиболее благоприятная температура для растения 12-15 С. Всходы переносят не продолжительные заморозки до -10 С. К высоким температурам яровая пшеница довольно устойчивая, особенно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при наличии влаги в почве. Оптимальная температура воздуха в период налива и созревания 22-25 С.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Она требовательна к почвенной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влаге. При прорастании семян мягкой яровой пшеницы поглощают 50-60% воды от массы сухого зерна, семена твердой пшеницы -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на 5-7 % больше, т.к.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они содержат больше белка. Корневая система твердой пшеницы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менее развита, поэтому она плохо переносит почвенную засуху, но воздушную переносит лучше, чем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мягкая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пшеница.</w:t>
      </w:r>
      <w:r w:rsidR="00CA3E90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Потребление воды яровой пшеницей в течении вегетационного периода неравномерно. При наличии достаточного кол-ва влаги на глубине узла кущения хорошо развиваются зародышевые и узловые корни.</w:t>
      </w:r>
      <w:r w:rsidR="00CA3E90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Яровая пшеница по сравнению с другими зерновыми культурами наиболее требовательна к гранулометрическому составу и плодородию почвы, что объясняется пониженной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усвояющей способностью корневой системы. Лучшими для неё считаются структуры черноземные и каштановые, а также плодородные дерново-подзолистые почвы на тяжелых глинистых и легких песчаных почвах без внесения высоких норм удобрений она растет плохо.</w:t>
      </w:r>
      <w:r w:rsidR="00CA3E90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Яр. пшеница, особенно твердая и сильно мягкая, предъявляет повышенные требования к предшественникам, чистоте полей от сорняков, обеспеченностью влагой и питательными веществами.</w:t>
      </w:r>
    </w:p>
    <w:p w:rsidR="003C2897" w:rsidRPr="007A4834" w:rsidRDefault="004031DE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В основных районах возделывание яровой пшеницы её размещение зависит от схем севооборотов, принятых в дано зоне. Севообороты могут быть различные в зависимости от почвенно-климатических условий. В районах достаточного увлажнения яр. пшеницу возделывают после пропашных культур (сахарной свеклы, картофеля, кукурузы), многолетних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трав, зерновых бобовых и озимых культур.</w:t>
      </w:r>
    </w:p>
    <w:p w:rsidR="003C2897" w:rsidRDefault="003C2897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424BA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Р</w:t>
      </w:r>
      <w:r w:rsidR="00424BAC">
        <w:rPr>
          <w:b/>
          <w:bCs/>
          <w:i/>
          <w:iCs/>
          <w:sz w:val="28"/>
          <w:szCs w:val="28"/>
        </w:rPr>
        <w:t>азработка систем обработки почв</w:t>
      </w:r>
    </w:p>
    <w:p w:rsidR="007A4834" w:rsidRDefault="007A4834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Значение обработки почвы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Правильная обработка почвы в регулировании почвенных условий жизни растений занимает важное место. Его роль заключается в создании оптимального состояния пахотного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посевного слоёв, окультуривание почвы и борьбы с засоренностью сорняками.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Правильная система обработки почвы – одно из действенных средств формирования высоких урожаев. При сочетании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с системой удобрений в севооборотах она обеспечивает повышение и наиболее рациональное использование плодородия почвы.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Обработка эффективна лишь тогда, когда проводят с учетом свойств почв, их физической спелости, климатических и погодных условий, требований растений к технологии их возделывания в севообороте.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Особое значение обработке отводится в сохранении почвы от водной и ветровой эрозии. Необходимо подчеркнуть, что почвозащитная направленность обработки почвы – одно из основных условий рационального использования земли и дальнейшего совершенствования зональных систем земледелия.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Обработка почвы – это одно из средств регулирования водного и воздушного режимов пахотного слоя.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Таким образом, основные задачи механической обработки почвы следующие:</w:t>
      </w:r>
    </w:p>
    <w:p w:rsidR="00591983" w:rsidRPr="007A4834" w:rsidRDefault="00591983" w:rsidP="007A4834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сохранение и повышение плодородия почвы.</w:t>
      </w:r>
    </w:p>
    <w:p w:rsidR="00591983" w:rsidRPr="007A4834" w:rsidRDefault="00591983" w:rsidP="007A4834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защита её от эрозий.</w:t>
      </w:r>
    </w:p>
    <w:p w:rsidR="00591983" w:rsidRPr="007A4834" w:rsidRDefault="00591983" w:rsidP="007A4834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изменение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строения и агрегатного состава обрабатываемого слоя почвы с целью создания благоприятного для растений водного, воздушного, теплового и питательного режимов, обеспечения активизации микробиологических процессов,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более мощного развития корневой системы культурных растений.</w:t>
      </w:r>
    </w:p>
    <w:p w:rsidR="00591983" w:rsidRPr="007A4834" w:rsidRDefault="00591983" w:rsidP="007A4834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очищение почвы от сорных растений, их семян и вегетативных органов размножения, а так же возбудителей болезней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и вредителей с/х культур.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Способы и приемы обработки почвы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A4834">
        <w:rPr>
          <w:b/>
          <w:bCs/>
          <w:sz w:val="28"/>
          <w:szCs w:val="28"/>
        </w:rPr>
        <w:t>Способ механической обработки почвы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Безотвальный</w:t>
      </w:r>
      <w:r w:rsidRPr="007A4834">
        <w:rPr>
          <w:sz w:val="28"/>
          <w:szCs w:val="28"/>
        </w:rPr>
        <w:t xml:space="preserve"> – воздействие рабочими органами почвообрабатывающих орудий и машин на почву без изменения расположения генетических горизонтов дифференциации обрабатываемого слоя по плодородию в вертикальном направлении с целью рыхления и уплотнения почвы. При этом способе с охраняется стерня на поверхности почвы.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Отвальный</w:t>
      </w:r>
      <w:r w:rsidRPr="007A4834">
        <w:rPr>
          <w:sz w:val="28"/>
          <w:szCs w:val="28"/>
        </w:rPr>
        <w:t xml:space="preserve"> – воздействие рабочими органами почвообрабатывающих орудий и маши с полным или частичным оборачиванием обрабатываемого слоя с целью изменения местоположения разнокачественных слоев или генетических горизонтов почвы в вертикальном направлении в сочетании с усиленным рыхлением и перемешиванием почвы, подрезанием подземных и заделкой надземных органов растений и удобрений в почву.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Роторный</w:t>
      </w:r>
      <w:r w:rsidRPr="007A4834">
        <w:rPr>
          <w:sz w:val="28"/>
          <w:szCs w:val="28"/>
        </w:rPr>
        <w:t xml:space="preserve"> –воздействует на почву вращающимися рабочим органами почвообрабатывающих орудий и машин с целью устранения дифференциала обрабатываемого слоя по сложению и плодородию активным крошением и тщательными перемешиванием растительных остатков и удобрений с образованием гомогенного слоя почвы.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Комбинированные способы</w:t>
      </w:r>
      <w:r w:rsidRPr="007A4834">
        <w:rPr>
          <w:sz w:val="28"/>
          <w:szCs w:val="28"/>
        </w:rPr>
        <w:t xml:space="preserve"> – различные сочетания по горизонтам и слоям почвы, а также сроками осуществления безотвального, отвального роторного способов обработки.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A4834">
        <w:rPr>
          <w:b/>
          <w:bCs/>
          <w:sz w:val="28"/>
          <w:szCs w:val="28"/>
        </w:rPr>
        <w:t>Приемы механической обработки почвы.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A4834">
        <w:rPr>
          <w:sz w:val="28"/>
          <w:szCs w:val="28"/>
          <w:u w:val="single"/>
        </w:rPr>
        <w:t>1. Приемы поверхностной обработки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Прикатывание</w:t>
      </w:r>
      <w:r w:rsidRPr="007A4834">
        <w:rPr>
          <w:sz w:val="28"/>
          <w:szCs w:val="28"/>
        </w:rPr>
        <w:t xml:space="preserve"> обеспечивает крошение глыб, комков, уплотнение и выравнивание поверхности почвы гладким, кольчатыми, ребристыми и другими катками.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Боронование</w:t>
      </w:r>
      <w:r w:rsidRPr="007A4834">
        <w:rPr>
          <w:sz w:val="28"/>
          <w:szCs w:val="28"/>
        </w:rPr>
        <w:t xml:space="preserve"> способствует крошению, рыхлению, перемешиванию и выравниванию поверхности почвы, повреждению и уничтожению проростков и всходов сорняков различными боронами.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Дискование</w:t>
      </w:r>
      <w:r w:rsidRPr="007A4834">
        <w:rPr>
          <w:sz w:val="28"/>
          <w:szCs w:val="28"/>
        </w:rPr>
        <w:t xml:space="preserve"> приводит к крошению, рыхлению, частичному оборачиванию и перемешиванию почвы, измельчению сорняков дисковыми боронами с вращающимся сферическим дисками.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Лущение</w:t>
      </w:r>
      <w:r w:rsidRPr="007A4834">
        <w:rPr>
          <w:sz w:val="28"/>
          <w:szCs w:val="28"/>
        </w:rPr>
        <w:t xml:space="preserve"> прием обработки почвы после зерновых культур, крошению, рыхлению, частичному оборачиванию и перемешиванию почвы, измельчению подземных и заделку надземных органов растений, семян сорняков, возбудителей болезней и вредителей культурных растений отвальными или дисковыми лущильниками.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Шлейфование</w:t>
      </w:r>
      <w:r w:rsidRPr="007A4834">
        <w:rPr>
          <w:sz w:val="28"/>
          <w:szCs w:val="28"/>
        </w:rPr>
        <w:t xml:space="preserve"> выравнивание поверхности рыхлой почвы. Выполняется орудиями, представляющими несколько рядов брусьев, соединенных цепочкой, с зубьями на переднем брусе или зубьями и ножом-скребком с регулятором наклона.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Бороздование</w:t>
      </w:r>
      <w:r w:rsidRPr="007A4834">
        <w:rPr>
          <w:sz w:val="28"/>
          <w:szCs w:val="28"/>
        </w:rPr>
        <w:t xml:space="preserve"> – прием обработки, обеспечивающий нарезку борозд на поверхности почвы. Осуществляется окучниками-бороздоделателями.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Лункование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образование замкнутых углублений почвы. Производится дисковыми лункообразователями.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Окучивание</w:t>
      </w:r>
      <w:r w:rsidRPr="007A4834">
        <w:rPr>
          <w:sz w:val="28"/>
          <w:szCs w:val="28"/>
        </w:rPr>
        <w:t xml:space="preserve"> – разновидность междурядной обработки с проваливанием почвы к основанию стеблей пропашных культур рабочими органами культиваторов-окучников.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Букетировка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- прием обработки, обеспечивающий прореживание всходов пропашных культур с заданными размерами вырезов и букетов, крошение, рыхление почвы и подрезание подземных органов растений в вырезах.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Малование</w:t>
      </w:r>
      <w:r w:rsidRPr="007A4834">
        <w:rPr>
          <w:sz w:val="28"/>
          <w:szCs w:val="28"/>
        </w:rPr>
        <w:t xml:space="preserve"> – выравнивание поверхности почвы с одновременным рыхлением верхнего и уплотнением нижележащего слоя, удаление слабоукоренившихся сорняков.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 xml:space="preserve">Комбинированная агрегатная об работка – </w:t>
      </w:r>
      <w:r w:rsidRPr="007A4834">
        <w:rPr>
          <w:sz w:val="28"/>
          <w:szCs w:val="28"/>
        </w:rPr>
        <w:t>комплекс приемов, обеспечивающий совмещение нескольких технологических операций: обработку почвы, заделку в почву семян и удобрений почвообрабатывающими сеялками, а также культиваторами-растениепитателями культур с внесением удобрений.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A4834">
        <w:rPr>
          <w:sz w:val="28"/>
          <w:szCs w:val="28"/>
          <w:u w:val="single"/>
        </w:rPr>
        <w:t>2.Приемы обычной обработки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Вспашка</w:t>
      </w:r>
      <w:r w:rsidRPr="007A4834">
        <w:rPr>
          <w:sz w:val="28"/>
          <w:szCs w:val="28"/>
        </w:rPr>
        <w:t xml:space="preserve"> – прием отвальной обработки, обеспечивающий оборачивание, крошению, рыхлению, частичное перемешивание почвы, подрезание подземных и заделку надземных органов растений, удобрений, семян сорняков, возбудителей болезни и вредителей культурных растений рабочими органами отвальных и дисковых плугов. Вспашку плугом с оборачиванием пласта на 180° называют оборотом пласта, с оборачиванием на135° и укладкой пластов по углом 45° к горизонту – взметом пласта, а вспашку с культурной формой отвала и с предплужниками – культурной.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A4834">
        <w:rPr>
          <w:i/>
          <w:iCs/>
          <w:sz w:val="28"/>
          <w:szCs w:val="28"/>
        </w:rPr>
        <w:t xml:space="preserve">Безотвальное рыхление </w:t>
      </w:r>
      <w:r w:rsidRPr="007A4834">
        <w:rPr>
          <w:sz w:val="28"/>
          <w:szCs w:val="28"/>
        </w:rPr>
        <w:t>обеспечивает крошение, рыхление почвы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без оборачивания обычными плугами со снятыми отвалами, плугами без отвалов, чизельными плугами, чизель-культиваторами и тяжелыми противоэрозионными культиваторами с долотообразными лапами</w:t>
      </w:r>
      <w:r w:rsidRPr="007A4834">
        <w:rPr>
          <w:i/>
          <w:iCs/>
          <w:sz w:val="28"/>
          <w:szCs w:val="28"/>
        </w:rPr>
        <w:t>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A4834">
        <w:rPr>
          <w:sz w:val="28"/>
          <w:szCs w:val="28"/>
          <w:u w:val="single"/>
        </w:rPr>
        <w:t>3. Приемы глубокой обработки.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Вспашка с пропахиванием нижележащего слоя почвы</w:t>
      </w:r>
      <w:r w:rsidRPr="007A4834">
        <w:rPr>
          <w:sz w:val="28"/>
          <w:szCs w:val="28"/>
        </w:rPr>
        <w:t xml:space="preserve"> – прием отвальной обработки почвы, обеспечивающий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оборачивание, крошение, рыхление почвы, подрезание подземных и заделку в почву надземных органов растений, удобрений, семян сорняков, зачатков болезней и вредителей культурных растений обычными плугами с предплужниками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на глубину 25-</w:t>
      </w:r>
      <w:smartTag w:uri="urn:schemas-microsoft-com:office:smarttags" w:element="metricconverter">
        <w:smartTagPr>
          <w:attr w:name="ProductID" w:val="30 см"/>
        </w:smartTagPr>
        <w:r w:rsidRPr="007A4834">
          <w:rPr>
            <w:sz w:val="28"/>
            <w:szCs w:val="28"/>
          </w:rPr>
          <w:t>30 см</w:t>
        </w:r>
      </w:smartTag>
      <w:r w:rsidRPr="007A4834">
        <w:rPr>
          <w:sz w:val="28"/>
          <w:szCs w:val="28"/>
        </w:rPr>
        <w:t>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Безотвальная обработка плугами Т.С.</w:t>
      </w:r>
      <w:r w:rsidR="00A80D01">
        <w:rPr>
          <w:i/>
          <w:iCs/>
          <w:sz w:val="28"/>
          <w:szCs w:val="28"/>
        </w:rPr>
        <w:t xml:space="preserve"> </w:t>
      </w:r>
      <w:r w:rsidRPr="007A4834">
        <w:rPr>
          <w:i/>
          <w:iCs/>
          <w:sz w:val="28"/>
          <w:szCs w:val="28"/>
        </w:rPr>
        <w:t>Мальцева</w:t>
      </w:r>
      <w:r w:rsidRPr="007A4834">
        <w:rPr>
          <w:sz w:val="28"/>
          <w:szCs w:val="28"/>
        </w:rPr>
        <w:t xml:space="preserve"> – обеспечивает крошение, рыхление почвы без оборачивания, подрезания подземных органов растений специальными корпусами без отвалов на глубину 30-</w:t>
      </w:r>
      <w:smartTag w:uri="urn:schemas-microsoft-com:office:smarttags" w:element="metricconverter">
        <w:smartTagPr>
          <w:attr w:name="ProductID" w:val="35 см"/>
        </w:smartTagPr>
        <w:r w:rsidRPr="007A4834">
          <w:rPr>
            <w:sz w:val="28"/>
            <w:szCs w:val="28"/>
          </w:rPr>
          <w:t>35 см</w:t>
        </w:r>
      </w:smartTag>
      <w:r w:rsidRPr="007A4834">
        <w:rPr>
          <w:sz w:val="28"/>
          <w:szCs w:val="28"/>
        </w:rPr>
        <w:t xml:space="preserve"> и более.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Плоскорезная обработка</w:t>
      </w:r>
      <w:r w:rsidRPr="007A4834">
        <w:rPr>
          <w:sz w:val="28"/>
          <w:szCs w:val="28"/>
        </w:rPr>
        <w:t xml:space="preserve"> – прием безотвальной обработки почвы, обеспечивающий крошение, рыхление почвы и подрезание подземных органов растений на глубину27-</w:t>
      </w:r>
      <w:smartTag w:uri="urn:schemas-microsoft-com:office:smarttags" w:element="metricconverter">
        <w:smartTagPr>
          <w:attr w:name="ProductID" w:val="30 см"/>
        </w:smartTagPr>
        <w:r w:rsidRPr="007A4834">
          <w:rPr>
            <w:sz w:val="28"/>
            <w:szCs w:val="28"/>
          </w:rPr>
          <w:t>30 см</w:t>
        </w:r>
      </w:smartTag>
      <w:r w:rsidRPr="007A4834">
        <w:rPr>
          <w:sz w:val="28"/>
          <w:szCs w:val="28"/>
        </w:rPr>
        <w:t xml:space="preserve"> плоскорезками-глубокорыхлителями.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Щелевание, кротование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-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приемы безотвальной обработки почвы,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обеспечивающие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 xml:space="preserve">образование специальными орудиями щелей, отверстий в почве на глубине </w:t>
      </w:r>
      <w:smartTag w:uri="urn:schemas-microsoft-com:office:smarttags" w:element="metricconverter">
        <w:smartTagPr>
          <w:attr w:name="ProductID" w:val="30 см"/>
        </w:smartTagPr>
        <w:r w:rsidRPr="007A4834">
          <w:rPr>
            <w:sz w:val="28"/>
            <w:szCs w:val="28"/>
          </w:rPr>
          <w:t>30 см</w:t>
        </w:r>
      </w:smartTag>
      <w:r w:rsidRPr="007A4834">
        <w:rPr>
          <w:sz w:val="28"/>
          <w:szCs w:val="28"/>
        </w:rPr>
        <w:t xml:space="preserve"> и более для регулирования водного и воздушного режимов почвы.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Вспашка плугами с почвоуглубителями</w:t>
      </w:r>
      <w:r w:rsidRPr="007A4834">
        <w:rPr>
          <w:sz w:val="28"/>
          <w:szCs w:val="28"/>
        </w:rPr>
        <w:t xml:space="preserve"> -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прием комбинированной обработки почвы, выполняющей те же технологические операции, что и обычная вспашка, но с дополнительным безотвальным рыхлением нижележащего слоя почвы на глубину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30-</w:t>
      </w:r>
      <w:smartTag w:uri="urn:schemas-microsoft-com:office:smarttags" w:element="metricconverter">
        <w:smartTagPr>
          <w:attr w:name="ProductID" w:val="35 см"/>
        </w:smartTagPr>
        <w:r w:rsidRPr="007A4834">
          <w:rPr>
            <w:sz w:val="28"/>
            <w:szCs w:val="28"/>
          </w:rPr>
          <w:t>35 см</w:t>
        </w:r>
      </w:smartTag>
      <w:r w:rsidRPr="007A4834">
        <w:rPr>
          <w:sz w:val="28"/>
          <w:szCs w:val="28"/>
        </w:rPr>
        <w:t>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Вспашка плугами с вырезными корпусами</w:t>
      </w:r>
      <w:r w:rsidRPr="007A4834">
        <w:rPr>
          <w:sz w:val="28"/>
          <w:szCs w:val="28"/>
        </w:rPr>
        <w:t xml:space="preserve"> – прием комбинированной обработки, обеспечивающий оборачивание, крошение, рыхление старопахотного слоя почвы с перемешиванием его через вырез между лемехом и отвалом с подрезанием корней растений на глубине 30-</w:t>
      </w:r>
      <w:smartTag w:uri="urn:schemas-microsoft-com:office:smarttags" w:element="metricconverter">
        <w:smartTagPr>
          <w:attr w:name="ProductID" w:val="35 см"/>
        </w:smartTagPr>
        <w:r w:rsidRPr="007A4834">
          <w:rPr>
            <w:sz w:val="28"/>
            <w:szCs w:val="28"/>
          </w:rPr>
          <w:t>35 см</w:t>
        </w:r>
      </w:smartTag>
      <w:r w:rsidRPr="007A4834">
        <w:rPr>
          <w:sz w:val="28"/>
          <w:szCs w:val="28"/>
        </w:rPr>
        <w:t>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Комбинированная агрегатная обработка</w:t>
      </w:r>
      <w:r w:rsidRPr="007A4834">
        <w:rPr>
          <w:sz w:val="28"/>
          <w:szCs w:val="28"/>
        </w:rPr>
        <w:t xml:space="preserve"> – прием глубокой обработки, обеспечивающие совмещение послойной обработки почвы с различными способами заделки удобрений по слоям. Осуществляется специальными приспособлениями к плугам с почвоуглубителями, вырезными корпусами и другими орудиями аналогичных конструкций.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Ступенчатая разноглубинная вспашка</w:t>
      </w:r>
      <w:r w:rsidRPr="007A4834">
        <w:rPr>
          <w:sz w:val="28"/>
          <w:szCs w:val="28"/>
        </w:rPr>
        <w:t xml:space="preserve"> – прием отвальной обработки поперек склона плугами, у которых четные корпуса пашут на обычную глубину, а не четные глубже на 10-</w:t>
      </w:r>
      <w:smartTag w:uri="urn:schemas-microsoft-com:office:smarttags" w:element="metricconverter">
        <w:smartTagPr>
          <w:attr w:name="ProductID" w:val="15 см"/>
        </w:smartTagPr>
        <w:r w:rsidRPr="007A4834">
          <w:rPr>
            <w:sz w:val="28"/>
            <w:szCs w:val="28"/>
          </w:rPr>
          <w:t>15 см</w:t>
        </w:r>
      </w:smartTag>
      <w:r w:rsidRPr="007A4834">
        <w:rPr>
          <w:sz w:val="28"/>
          <w:szCs w:val="28"/>
        </w:rPr>
        <w:t xml:space="preserve"> для задержания воды на склонах.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  <w:u w:val="single"/>
        </w:rPr>
        <w:t>4. Приемы сверх глубокой обработки</w:t>
      </w:r>
      <w:r w:rsidRPr="007A4834">
        <w:rPr>
          <w:sz w:val="28"/>
          <w:szCs w:val="28"/>
        </w:rPr>
        <w:t>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Плантажная двухслойная вспашка</w:t>
      </w:r>
      <w:r w:rsidRPr="007A4834">
        <w:rPr>
          <w:sz w:val="28"/>
          <w:szCs w:val="28"/>
        </w:rPr>
        <w:t xml:space="preserve"> – прием отвальной обработки, обеспечивающий крошение, рыхление, взаимное перемещение верхней и нижней частей обрабатываемого слоя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почвы, подрезание подземных и заделку в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почвы наземных органов растений, семян сорняков, возбудителей болезней и вредителей культурных растений плантажными плугами с установкой рабочих корпусов на 2-х уровнях на глубину 40 и более см.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i/>
          <w:iCs/>
          <w:sz w:val="28"/>
          <w:szCs w:val="28"/>
        </w:rPr>
        <w:t>Плантажная трехслойная обработка</w:t>
      </w:r>
      <w:r w:rsidRPr="007A4834">
        <w:rPr>
          <w:sz w:val="28"/>
          <w:szCs w:val="28"/>
        </w:rPr>
        <w:t xml:space="preserve"> - прием отвальной обработки, обеспечивающий крошение, рыхление, взаимное перемещение в вертикальном направлении 3-х разнокачественных частей обрабатываемого слоя почвы различных конструкций и на глубину 50-</w:t>
      </w:r>
      <w:smartTag w:uri="urn:schemas-microsoft-com:office:smarttags" w:element="metricconverter">
        <w:smartTagPr>
          <w:attr w:name="ProductID" w:val="75 см"/>
        </w:smartTagPr>
        <w:r w:rsidRPr="007A4834">
          <w:rPr>
            <w:sz w:val="28"/>
            <w:szCs w:val="28"/>
          </w:rPr>
          <w:t>75 см</w:t>
        </w:r>
      </w:smartTag>
      <w:r w:rsidRPr="007A4834">
        <w:rPr>
          <w:sz w:val="28"/>
          <w:szCs w:val="28"/>
        </w:rPr>
        <w:t>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Поле № 1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Культура : яр. Пшеница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Предшественник: кукуруза на силос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Засоренность предшественника в баллах: 2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Преобладающие сорняки: чистец болотный</w:t>
      </w:r>
    </w:p>
    <w:p w:rsidR="007A4834" w:rsidRDefault="007A4834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Основная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3590"/>
        <w:gridCol w:w="1657"/>
        <w:gridCol w:w="1984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Дисковое лущение в 2 следа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уборки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ЛДГ-20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Вспашка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Через 2-3 недели, по мере появления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ПНЛ-8-40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20-22</w:t>
            </w:r>
          </w:p>
        </w:tc>
      </w:tr>
    </w:tbl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Предпосевная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2388"/>
        <w:gridCol w:w="1792"/>
        <w:gridCol w:w="2186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 физ. спелости почвы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БЗТС-1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3-4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 появлении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БЗСС-1 + КПС-4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5-6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Посев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культивации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СЗУ-3,6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5-6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посева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3КК-6А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 xml:space="preserve">При борьбе с малолетними сорняками используют </w:t>
      </w:r>
      <w:r w:rsidRPr="007A4834">
        <w:rPr>
          <w:b/>
          <w:bCs/>
          <w:i/>
          <w:iCs/>
          <w:sz w:val="28"/>
          <w:szCs w:val="28"/>
        </w:rPr>
        <w:t>метод провокации</w:t>
      </w:r>
      <w:r w:rsidRPr="007A4834">
        <w:rPr>
          <w:sz w:val="28"/>
          <w:szCs w:val="28"/>
        </w:rPr>
        <w:t>. Его сущность заключается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в том, что на поле свободном от культурных растений, создают благоприятные условия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для прорастания сорняков. Всходы уничтожают. Если поле свободно от посевов длительное время, метод провокации можно применять 2-3 раза и более.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В большинстве районов метод провокации реализуется в системе обработки почвы, состоящей из послеуборочного лущения стерни и последующей зяблевой вспашки плугом с предплужником на глубину не 20-</w:t>
      </w:r>
      <w:smartTag w:uri="urn:schemas-microsoft-com:office:smarttags" w:element="metricconverter">
        <w:smartTagPr>
          <w:attr w:name="ProductID" w:val="22 см"/>
        </w:smartTagPr>
        <w:r w:rsidRPr="007A4834">
          <w:rPr>
            <w:sz w:val="28"/>
            <w:szCs w:val="28"/>
          </w:rPr>
          <w:t>22 см</w:t>
        </w:r>
      </w:smartTag>
      <w:r w:rsidRPr="007A4834">
        <w:rPr>
          <w:sz w:val="28"/>
          <w:szCs w:val="28"/>
        </w:rPr>
        <w:t>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Поле № 2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Культура: кукуруза на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силос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Предшественник: оз. пшеница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Засоренность предшественника в баллах: 2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Преобладающие сорняки: осот розовый</w:t>
      </w:r>
    </w:p>
    <w:p w:rsidR="00CA3E90" w:rsidRDefault="00CA3E90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Основная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4095"/>
        <w:gridCol w:w="1765"/>
        <w:gridCol w:w="1840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Дисковое лущение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уборки предшественника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ЛДГ-20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Лемешное лущение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Через 2-3 недели, по мере появления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ППЛ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14-16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Вспашка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Через 2-3 недели, по мере появления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ПЛН-5-35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20-22</w:t>
            </w:r>
          </w:p>
        </w:tc>
      </w:tr>
    </w:tbl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Предпосевная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3002"/>
        <w:gridCol w:w="1782"/>
        <w:gridCol w:w="2171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91983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 физической спелости почвы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БЗТС-1+БЗСС-1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3-4</w:t>
            </w:r>
          </w:p>
        </w:tc>
      </w:tr>
      <w:tr w:rsidR="00591983" w:rsidRPr="00EB7D5F" w:rsidTr="00EB7D5F">
        <w:trPr>
          <w:trHeight w:val="555"/>
        </w:trPr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 мере отрастания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5-6</w:t>
            </w:r>
          </w:p>
        </w:tc>
      </w:tr>
      <w:tr w:rsidR="00591983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Посев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культивации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СУПН-8А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5-6</w:t>
            </w:r>
          </w:p>
        </w:tc>
      </w:tr>
      <w:tr w:rsidR="00591983" w:rsidRPr="00EB7D5F" w:rsidTr="00EB7D5F">
        <w:trPr>
          <w:trHeight w:val="70"/>
        </w:trPr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посева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3КК-6А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Метод истощения</w:t>
      </w:r>
      <w:r w:rsidRPr="007A4834">
        <w:rPr>
          <w:sz w:val="28"/>
          <w:szCs w:val="28"/>
        </w:rPr>
        <w:t>. Применяется для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уничтожения корнеотпрысковых сорняков. Истощение корневой системы достигают, систематически подрезая появляющиеся на поверхности почвы побеги. При этом запасы пластических веществ в корневой системе расходуются на образование новых побегов и не пополняются. Когда они будут полностью исчерпаны, корневая система со всеми подземными органами вегетативного размножения отмирают. Для окончательного уничтожения частично уцелевших, но ослабленных корневых систем рекомендуется на пару или на участках с ранней зяблевой обработкой высевать пропашные или озимые культуры. Междурядной обработкой пропашных культур завершают работу по ликвидации вегетативных органов размножения многолетних сорняков. Вспашку проводит на глубину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20-</w:t>
      </w:r>
      <w:smartTag w:uri="urn:schemas-microsoft-com:office:smarttags" w:element="metricconverter">
        <w:smartTagPr>
          <w:attr w:name="ProductID" w:val="22 см"/>
        </w:smartTagPr>
        <w:r w:rsidRPr="007A4834">
          <w:rPr>
            <w:sz w:val="28"/>
            <w:szCs w:val="28"/>
          </w:rPr>
          <w:t>22 см</w:t>
        </w:r>
      </w:smartTag>
      <w:r w:rsidRPr="007A4834">
        <w:rPr>
          <w:sz w:val="28"/>
          <w:szCs w:val="28"/>
        </w:rPr>
        <w:t>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Поле № 3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Культура: чистый пар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Предшественник: просо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Преобладающие сорняки: молочай поздний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Засоренность предшественника в баллах: 2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Основная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3944"/>
        <w:gridCol w:w="1723"/>
        <w:gridCol w:w="2082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Дисковое лущение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уборки предшественника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ЛДГ-20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Лемешное лущение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Через 2-3 недели, по мере появления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ППЛ-10-25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14-16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Вспашка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Через 2-3 недели, по мере появления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ПЛН-5-35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До 30</w:t>
            </w:r>
          </w:p>
        </w:tc>
      </w:tr>
    </w:tbl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Предпосевная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3002"/>
        <w:gridCol w:w="1782"/>
        <w:gridCol w:w="2171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 физической спелости почвы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БЗТС-1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3-4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Лемешное лущение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внесения удобрения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ППЛ-10-25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14-16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 мере отрастания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10-12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 мере отрастания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 мере отрастания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 мере отрастания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Перед посевом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5-6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Посев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культивации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СЗУ-3,6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3-6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</w:t>
            </w:r>
            <w:r w:rsidR="00A80D01" w:rsidRPr="00EB7D5F">
              <w:rPr>
                <w:sz w:val="20"/>
                <w:szCs w:val="20"/>
              </w:rPr>
              <w:t xml:space="preserve"> </w:t>
            </w:r>
            <w:r w:rsidRPr="00EB7D5F">
              <w:rPr>
                <w:sz w:val="20"/>
                <w:szCs w:val="20"/>
              </w:rPr>
              <w:t>посева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3КК-6А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-</w:t>
            </w:r>
          </w:p>
        </w:tc>
      </w:tr>
    </w:tbl>
    <w:p w:rsidR="00591983" w:rsidRPr="007A4834" w:rsidRDefault="00CA3E90" w:rsidP="007A4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591983" w:rsidRPr="007A4834">
        <w:rPr>
          <w:b/>
          <w:bCs/>
          <w:i/>
          <w:iCs/>
          <w:sz w:val="28"/>
          <w:szCs w:val="28"/>
        </w:rPr>
        <w:t>Метод истощения</w:t>
      </w:r>
      <w:r w:rsidR="00591983" w:rsidRPr="007A4834">
        <w:rPr>
          <w:sz w:val="28"/>
          <w:szCs w:val="28"/>
        </w:rPr>
        <w:t>. Применяется для</w:t>
      </w:r>
      <w:r w:rsidR="00A80D01">
        <w:rPr>
          <w:sz w:val="28"/>
          <w:szCs w:val="28"/>
        </w:rPr>
        <w:t xml:space="preserve"> </w:t>
      </w:r>
      <w:r w:rsidR="00591983" w:rsidRPr="007A4834">
        <w:rPr>
          <w:sz w:val="28"/>
          <w:szCs w:val="28"/>
        </w:rPr>
        <w:t>уничтожения корнеотпрысковых сорняков. Истощение корневой системы достигают, систематически подрезая появляющиеся на поверхности почвы побеги. При этом запасы пластических веществ в корневой системе расходуются на образование новых побегов и не пополняются. Когда они будут полностью исчерпаны, корневая система со всеми подземными органами вегетативного размножения отмирают. Для окончательного уничтожения частично уцелевших, но ослабленных корневых систем рекомендуется на пару или на участках с ранней зяблевой обработкой высевать пропашные или озимые культуры. Междурядной обработкой пропашных культур завершают работу по ликвидации вегетативных органов размножения многолетних сорняков. Вспашку проводит на глубину</w:t>
      </w:r>
      <w:r w:rsidR="00A80D01">
        <w:rPr>
          <w:sz w:val="28"/>
          <w:szCs w:val="28"/>
        </w:rPr>
        <w:t xml:space="preserve"> </w:t>
      </w:r>
      <w:r w:rsidR="00591983" w:rsidRPr="007A4834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30 см"/>
        </w:smartTagPr>
        <w:r w:rsidR="00591983" w:rsidRPr="007A4834">
          <w:rPr>
            <w:sz w:val="28"/>
            <w:szCs w:val="28"/>
          </w:rPr>
          <w:t>30 см</w:t>
        </w:r>
      </w:smartTag>
      <w:r w:rsidR="00591983" w:rsidRPr="007A4834">
        <w:rPr>
          <w:sz w:val="28"/>
          <w:szCs w:val="28"/>
        </w:rPr>
        <w:t>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Поле №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4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Культура: чистый пар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Предшественник: ячмень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Преобладающие сорняки: молочай поздний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Засоренность предшественника в баллах: 2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Основная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3966"/>
        <w:gridCol w:w="1729"/>
        <w:gridCol w:w="2092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Дисковое лущение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уборки предшественника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ЛДГ-20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Вспашка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Через 2-3 недели, по мере появления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ПЛН-5-35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До 30</w:t>
            </w:r>
          </w:p>
        </w:tc>
      </w:tr>
    </w:tbl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Предпосевная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3002"/>
        <w:gridCol w:w="1782"/>
        <w:gridCol w:w="2171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 физической спелости почвы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БЗТС-1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3-4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Лемешное лущение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внесения удобрения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ППЛ-10-25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14-16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 мере отрастания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10-12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 мере отрастания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 мере отрастания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 мере отрастания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Перед посевом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5-6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Посев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культивации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СЗУ-3,6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3-6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</w:t>
            </w:r>
            <w:r w:rsidR="00A80D01" w:rsidRPr="00EB7D5F">
              <w:rPr>
                <w:sz w:val="20"/>
                <w:szCs w:val="20"/>
              </w:rPr>
              <w:t xml:space="preserve"> </w:t>
            </w:r>
            <w:r w:rsidRPr="00EB7D5F">
              <w:rPr>
                <w:sz w:val="20"/>
                <w:szCs w:val="20"/>
              </w:rPr>
              <w:t>посева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3КК-6А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-</w:t>
            </w:r>
          </w:p>
        </w:tc>
      </w:tr>
    </w:tbl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Метод истощения</w:t>
      </w:r>
      <w:r w:rsidRPr="007A4834">
        <w:rPr>
          <w:sz w:val="28"/>
          <w:szCs w:val="28"/>
        </w:rPr>
        <w:t>. Применяется для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уничтожения корнеотпрысковых сорняков. Истощение корневой системы достигают, систематически подрезая появляющиеся на поверхности почвы побеги. При этом запасы пластических веществ в корневой системе расходуются на образование новых побегов и не пополняются. Когда они будут полностью исчерпаны, корневая система со всеми подземными органами вегетативного размножения отмирают. Для окончательного уничтожения частично уцелевших, но ослабленных корневых систем рекомендуется на пару или на участках с ранней зяблевой обработкой высевать пропашные или озимые культуры. Междурядной обработкой пропашных культур завершают работу по ликвидации вегетативных органов размножения многолетних сорняков. Вспашку проводят на глубину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30 см"/>
        </w:smartTagPr>
        <w:r w:rsidRPr="007A4834">
          <w:rPr>
            <w:sz w:val="28"/>
            <w:szCs w:val="28"/>
          </w:rPr>
          <w:t>30 см</w:t>
        </w:r>
      </w:smartTag>
      <w:r w:rsidRPr="007A4834">
        <w:rPr>
          <w:sz w:val="28"/>
          <w:szCs w:val="28"/>
        </w:rPr>
        <w:t>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Поле № 5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Культура: оз. пшеница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Предшественник: горох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Преобладающие сорняки: марь белая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Засоренность предшественника в баллах: 2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CA3E90" w:rsidP="007A4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1983" w:rsidRPr="007A4834">
        <w:rPr>
          <w:sz w:val="28"/>
          <w:szCs w:val="28"/>
        </w:rPr>
        <w:t>Основная обработка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2579"/>
        <w:gridCol w:w="2441"/>
        <w:gridCol w:w="1933"/>
      </w:tblGrid>
      <w:tr w:rsidR="00591983" w:rsidRPr="00EB7D5F" w:rsidTr="00EB7D5F">
        <w:tc>
          <w:tcPr>
            <w:tcW w:w="1367" w:type="pct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1347" w:type="pct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1275" w:type="pct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1010" w:type="pct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91983" w:rsidRPr="00EB7D5F" w:rsidTr="00EB7D5F">
        <w:tc>
          <w:tcPr>
            <w:tcW w:w="1367" w:type="pct"/>
            <w:shd w:val="clear" w:color="auto" w:fill="auto"/>
          </w:tcPr>
          <w:p w:rsidR="00591983" w:rsidRPr="00EB7D5F" w:rsidRDefault="006423AB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Дисковое лущение в 2 следа</w:t>
            </w:r>
          </w:p>
        </w:tc>
        <w:tc>
          <w:tcPr>
            <w:tcW w:w="1347" w:type="pct"/>
            <w:shd w:val="clear" w:color="auto" w:fill="auto"/>
          </w:tcPr>
          <w:p w:rsidR="00591983" w:rsidRPr="00EB7D5F" w:rsidRDefault="006423AB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уборки предшественника</w:t>
            </w:r>
          </w:p>
        </w:tc>
        <w:tc>
          <w:tcPr>
            <w:tcW w:w="1275" w:type="pct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ЛДГ-10</w:t>
            </w:r>
          </w:p>
        </w:tc>
        <w:tc>
          <w:tcPr>
            <w:tcW w:w="1010" w:type="pct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1367" w:type="pct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Вспашка комбинированным агрегатом</w:t>
            </w:r>
          </w:p>
        </w:tc>
        <w:tc>
          <w:tcPr>
            <w:tcW w:w="1347" w:type="pct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дискового лущения</w:t>
            </w:r>
          </w:p>
        </w:tc>
        <w:tc>
          <w:tcPr>
            <w:tcW w:w="1275" w:type="pct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ПЛН-5-35 + БЗСС-1 + 3КК-6А</w:t>
            </w:r>
          </w:p>
        </w:tc>
        <w:tc>
          <w:tcPr>
            <w:tcW w:w="1010" w:type="pct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18-20</w:t>
            </w:r>
          </w:p>
        </w:tc>
      </w:tr>
    </w:tbl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Предпосевная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2410"/>
        <w:gridCol w:w="1792"/>
        <w:gridCol w:w="2186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 отрастании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5-6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Посев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культивации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СЗУ-3,6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5-6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посева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3КК-6А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3F4C1F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-</w:t>
            </w:r>
          </w:p>
        </w:tc>
      </w:tr>
    </w:tbl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 xml:space="preserve">При борьбе с малолетними сорняками используют </w:t>
      </w:r>
      <w:r w:rsidRPr="007A4834">
        <w:rPr>
          <w:b/>
          <w:bCs/>
          <w:i/>
          <w:iCs/>
          <w:sz w:val="28"/>
          <w:szCs w:val="28"/>
        </w:rPr>
        <w:t>метод провокации</w:t>
      </w:r>
      <w:r w:rsidRPr="007A4834">
        <w:rPr>
          <w:sz w:val="28"/>
          <w:szCs w:val="28"/>
        </w:rPr>
        <w:t>. Его сущность заключается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в том, что на поле свободном от культурных растений, создают благоприятные условия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для прорастания сорняков. Всходы уничтожают. Если поле свободно от посевов длительное время, метод провокации можно применять 2-3 раза и более.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 xml:space="preserve">В большинстве районов метод провокации реализуется в системе обработки почвы, состоящей из послеуборочного лущения стерни и последующей зяблевой вспашки плугом с предплужником на глубину </w:t>
      </w:r>
      <w:r w:rsidR="003F4C1F" w:rsidRPr="007A4834">
        <w:rPr>
          <w:sz w:val="28"/>
          <w:szCs w:val="28"/>
        </w:rPr>
        <w:t>18-</w:t>
      </w:r>
      <w:smartTag w:uri="urn:schemas-microsoft-com:office:smarttags" w:element="metricconverter">
        <w:smartTagPr>
          <w:attr w:name="ProductID" w:val="20 см"/>
        </w:smartTagPr>
        <w:r w:rsidR="003F4C1F" w:rsidRPr="007A4834">
          <w:rPr>
            <w:sz w:val="28"/>
            <w:szCs w:val="28"/>
          </w:rPr>
          <w:t>20 см</w:t>
        </w:r>
      </w:smartTag>
      <w:r w:rsidR="003F4C1F" w:rsidRPr="007A4834">
        <w:rPr>
          <w:sz w:val="28"/>
          <w:szCs w:val="28"/>
        </w:rPr>
        <w:t>.</w:t>
      </w:r>
      <w:r w:rsidRPr="007A4834">
        <w:rPr>
          <w:sz w:val="28"/>
          <w:szCs w:val="28"/>
        </w:rPr>
        <w:t>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Поле № 6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Культура: просо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Предшественник: сах. свекла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Преобладающие сорняки: пикульник ладоникий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Засоренность предшественника в баллах: 2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Основная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2951"/>
        <w:gridCol w:w="1792"/>
        <w:gridCol w:w="2186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A5D31" w:rsidRPr="00EB7D5F" w:rsidTr="00EB7D5F">
        <w:tc>
          <w:tcPr>
            <w:tcW w:w="0" w:type="auto"/>
            <w:shd w:val="clear" w:color="auto" w:fill="auto"/>
          </w:tcPr>
          <w:p w:rsidR="005A5D31" w:rsidRPr="00EB7D5F" w:rsidRDefault="005A5D3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Вспашка</w:t>
            </w:r>
          </w:p>
        </w:tc>
        <w:tc>
          <w:tcPr>
            <w:tcW w:w="0" w:type="auto"/>
            <w:shd w:val="clear" w:color="auto" w:fill="auto"/>
          </w:tcPr>
          <w:p w:rsidR="005A5D31" w:rsidRPr="00EB7D5F" w:rsidRDefault="005A5D3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уборки предшественника</w:t>
            </w:r>
          </w:p>
        </w:tc>
        <w:tc>
          <w:tcPr>
            <w:tcW w:w="0" w:type="auto"/>
            <w:shd w:val="clear" w:color="auto" w:fill="auto"/>
          </w:tcPr>
          <w:p w:rsidR="005A5D31" w:rsidRPr="00EB7D5F" w:rsidRDefault="005A5D3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ПЛН</w:t>
            </w:r>
          </w:p>
        </w:tc>
        <w:tc>
          <w:tcPr>
            <w:tcW w:w="0" w:type="auto"/>
            <w:shd w:val="clear" w:color="auto" w:fill="auto"/>
          </w:tcPr>
          <w:p w:rsidR="005A5D31" w:rsidRPr="00EB7D5F" w:rsidRDefault="005A5D31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25-27</w:t>
            </w:r>
          </w:p>
        </w:tc>
      </w:tr>
    </w:tbl>
    <w:p w:rsidR="00591983" w:rsidRPr="007A4834" w:rsidRDefault="00CA3E90" w:rsidP="007A4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1983" w:rsidRPr="007A4834">
        <w:rPr>
          <w:sz w:val="28"/>
          <w:szCs w:val="28"/>
        </w:rPr>
        <w:t>Предпосевная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3002"/>
        <w:gridCol w:w="1782"/>
        <w:gridCol w:w="2171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 физической спелости почвы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БЗТС-1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3-4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 отрастании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3-4</w:t>
            </w:r>
          </w:p>
        </w:tc>
      </w:tr>
      <w:tr w:rsidR="005A5D31" w:rsidRPr="00EB7D5F" w:rsidTr="00EB7D5F">
        <w:tc>
          <w:tcPr>
            <w:tcW w:w="0" w:type="auto"/>
            <w:shd w:val="clear" w:color="auto" w:fill="auto"/>
          </w:tcPr>
          <w:p w:rsidR="005A5D31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A5D31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 отрастании сорняков</w:t>
            </w:r>
          </w:p>
        </w:tc>
        <w:tc>
          <w:tcPr>
            <w:tcW w:w="0" w:type="auto"/>
            <w:shd w:val="clear" w:color="auto" w:fill="auto"/>
          </w:tcPr>
          <w:p w:rsidR="005A5D31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A5D31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10-12</w:t>
            </w:r>
          </w:p>
        </w:tc>
      </w:tr>
      <w:tr w:rsidR="005A5D31" w:rsidRPr="00EB7D5F" w:rsidTr="00EB7D5F">
        <w:tc>
          <w:tcPr>
            <w:tcW w:w="0" w:type="auto"/>
            <w:shd w:val="clear" w:color="auto" w:fill="auto"/>
          </w:tcPr>
          <w:p w:rsidR="005A5D31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A5D31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Перед посевом</w:t>
            </w:r>
          </w:p>
        </w:tc>
        <w:tc>
          <w:tcPr>
            <w:tcW w:w="0" w:type="auto"/>
            <w:shd w:val="clear" w:color="auto" w:fill="auto"/>
          </w:tcPr>
          <w:p w:rsidR="005A5D31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A5D31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5-6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Посев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культивации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СЗУ -3,6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5-6</w:t>
            </w:r>
          </w:p>
        </w:tc>
      </w:tr>
      <w:tr w:rsidR="005A5D31" w:rsidRPr="00EB7D5F" w:rsidTr="00EB7D5F">
        <w:tc>
          <w:tcPr>
            <w:tcW w:w="0" w:type="auto"/>
            <w:shd w:val="clear" w:color="auto" w:fill="auto"/>
          </w:tcPr>
          <w:p w:rsidR="005A5D31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0" w:type="auto"/>
            <w:shd w:val="clear" w:color="auto" w:fill="auto"/>
          </w:tcPr>
          <w:p w:rsidR="005A5D31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посева</w:t>
            </w:r>
          </w:p>
        </w:tc>
        <w:tc>
          <w:tcPr>
            <w:tcW w:w="0" w:type="auto"/>
            <w:shd w:val="clear" w:color="auto" w:fill="auto"/>
          </w:tcPr>
          <w:p w:rsidR="005A5D31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3КК-6А</w:t>
            </w:r>
          </w:p>
        </w:tc>
        <w:tc>
          <w:tcPr>
            <w:tcW w:w="0" w:type="auto"/>
            <w:shd w:val="clear" w:color="auto" w:fill="auto"/>
          </w:tcPr>
          <w:p w:rsidR="005A5D31" w:rsidRPr="00EB7D5F" w:rsidRDefault="005A5D31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-</w:t>
            </w:r>
          </w:p>
        </w:tc>
      </w:tr>
    </w:tbl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 xml:space="preserve">При борьбе с малолетними сорняками используют </w:t>
      </w:r>
      <w:r w:rsidRPr="007A4834">
        <w:rPr>
          <w:b/>
          <w:bCs/>
          <w:i/>
          <w:iCs/>
          <w:sz w:val="28"/>
          <w:szCs w:val="28"/>
        </w:rPr>
        <w:t>метод провокации</w:t>
      </w:r>
      <w:r w:rsidRPr="007A4834">
        <w:rPr>
          <w:sz w:val="28"/>
          <w:szCs w:val="28"/>
        </w:rPr>
        <w:t>. Его сущность заключается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в том, что на поле свободном от культурных растений, создают благоприятные условия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для прорастания сорняков. Всходы уничтожают. Если поле свободно от посевов длительное время, метод провокации можно применять 2-3 раза и более.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В большинстве районов метод провокации реализуется в системе обработки почвы, состоящей из послеуборочного лущения стерни и последующей зяблевой вспашки плугом с предплужником на глубину не 20-</w:t>
      </w:r>
      <w:smartTag w:uri="urn:schemas-microsoft-com:office:smarttags" w:element="metricconverter">
        <w:smartTagPr>
          <w:attr w:name="ProductID" w:val="22 см"/>
        </w:smartTagPr>
        <w:r w:rsidRPr="007A4834">
          <w:rPr>
            <w:sz w:val="28"/>
            <w:szCs w:val="28"/>
          </w:rPr>
          <w:t>22 см</w:t>
        </w:r>
      </w:smartTag>
      <w:r w:rsidRPr="007A4834">
        <w:rPr>
          <w:sz w:val="28"/>
          <w:szCs w:val="28"/>
        </w:rPr>
        <w:t>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Поле № 7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Культура: ячмень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Предшественник: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сах. свекла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Преобладающие сорняки: пикульник ладоникий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Засоренность предшественника в баллах: 2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Основная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2951"/>
        <w:gridCol w:w="1792"/>
        <w:gridCol w:w="2186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Вспашка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уборки предшественника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ПЛН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25-27</w:t>
            </w:r>
          </w:p>
        </w:tc>
      </w:tr>
    </w:tbl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CA3E90" w:rsidP="007A4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1983" w:rsidRPr="007A4834">
        <w:rPr>
          <w:sz w:val="28"/>
          <w:szCs w:val="28"/>
        </w:rPr>
        <w:t>Предпосевная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3002"/>
        <w:gridCol w:w="1782"/>
        <w:gridCol w:w="2171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 физической спелости почвы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БЗТС-1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3-4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</w:t>
            </w:r>
            <w:r w:rsidR="00A80D01" w:rsidRPr="00EB7D5F">
              <w:rPr>
                <w:sz w:val="20"/>
                <w:szCs w:val="20"/>
              </w:rPr>
              <w:t xml:space="preserve"> </w:t>
            </w:r>
            <w:r w:rsidRPr="00EB7D5F">
              <w:rPr>
                <w:sz w:val="20"/>
                <w:szCs w:val="20"/>
              </w:rPr>
              <w:t>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 появлении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5-6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Посев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культивации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СЗУ-3,6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5-6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посева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3КК-6А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-</w:t>
            </w:r>
          </w:p>
        </w:tc>
      </w:tr>
    </w:tbl>
    <w:p w:rsidR="00CA3E90" w:rsidRDefault="00CA3E90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 xml:space="preserve">При борьбе с малолетними сорняками используют </w:t>
      </w:r>
      <w:r w:rsidRPr="007A4834">
        <w:rPr>
          <w:b/>
          <w:bCs/>
          <w:i/>
          <w:iCs/>
          <w:sz w:val="28"/>
          <w:szCs w:val="28"/>
        </w:rPr>
        <w:t>метод провокации</w:t>
      </w:r>
      <w:r w:rsidRPr="007A4834">
        <w:rPr>
          <w:sz w:val="28"/>
          <w:szCs w:val="28"/>
        </w:rPr>
        <w:t>. Его сущность заключается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в том, что на поле свободном от культурных растений, создают благоприятные условия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для прорастания сорняков. Всходы уничтожают. Если поле свободно от посевов длительное время, метод провокации можно применять 2-3 раза и более.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В большинстве районов метод провокации реализуется в системе обработки почвы, состоящей из послеуборочного лущения стерни и последующей зяблевой вспашки плугом с предплужником на глубину не 25-</w:t>
      </w:r>
      <w:smartTag w:uri="urn:schemas-microsoft-com:office:smarttags" w:element="metricconverter">
        <w:smartTagPr>
          <w:attr w:name="ProductID" w:val="27 см"/>
        </w:smartTagPr>
        <w:r w:rsidRPr="007A4834">
          <w:rPr>
            <w:sz w:val="28"/>
            <w:szCs w:val="28"/>
          </w:rPr>
          <w:t>27 см</w:t>
        </w:r>
      </w:smartTag>
      <w:r w:rsidRPr="007A4834">
        <w:rPr>
          <w:sz w:val="28"/>
          <w:szCs w:val="28"/>
        </w:rPr>
        <w:t>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Поле №8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Культура: сах. свекла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Предшественник: оз. пшеница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Преобладающие сорняки: малолетние одно и двудольные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Засоренность предшественника в баллах: 2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Основная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2951"/>
        <w:gridCol w:w="1792"/>
        <w:gridCol w:w="2186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Дисковое лущение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уборки предшественника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Вспашка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Через 3-4 недели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ПЛН-8-40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30-32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вспашки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</w:t>
            </w:r>
            <w:r w:rsidR="00A80D01" w:rsidRPr="00EB7D5F">
              <w:rPr>
                <w:sz w:val="20"/>
                <w:szCs w:val="20"/>
              </w:rPr>
              <w:t xml:space="preserve"> </w:t>
            </w:r>
            <w:r w:rsidRPr="00EB7D5F">
              <w:rPr>
                <w:sz w:val="20"/>
                <w:szCs w:val="20"/>
              </w:rPr>
              <w:t>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 мере отрастания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</w:t>
            </w:r>
            <w:r w:rsidR="00A80D01" w:rsidRPr="00EB7D5F">
              <w:rPr>
                <w:sz w:val="20"/>
                <w:szCs w:val="20"/>
              </w:rPr>
              <w:t xml:space="preserve"> </w:t>
            </w:r>
            <w:r w:rsidRPr="00EB7D5F">
              <w:rPr>
                <w:sz w:val="20"/>
                <w:szCs w:val="20"/>
              </w:rPr>
              <w:t>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</w:tbl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CA3E90" w:rsidP="007A48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1983" w:rsidRPr="007A4834">
        <w:rPr>
          <w:sz w:val="28"/>
          <w:szCs w:val="28"/>
        </w:rPr>
        <w:t>Предпосевная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3003"/>
        <w:gridCol w:w="1782"/>
        <w:gridCol w:w="2171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 физической спелости почвы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БЗТС-1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3-4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 мере отрастания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</w:t>
            </w:r>
            <w:r w:rsidR="00A80D01" w:rsidRPr="00EB7D5F">
              <w:rPr>
                <w:sz w:val="20"/>
                <w:szCs w:val="20"/>
              </w:rPr>
              <w:t xml:space="preserve"> </w:t>
            </w:r>
            <w:r w:rsidRPr="00EB7D5F">
              <w:rPr>
                <w:sz w:val="20"/>
                <w:szCs w:val="20"/>
              </w:rPr>
              <w:t>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5-6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Перед посевом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3КК-6А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-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Посев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прикатывания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ССТ-8 8А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3-4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посевом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3КК-6А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-</w:t>
            </w:r>
          </w:p>
        </w:tc>
      </w:tr>
    </w:tbl>
    <w:p w:rsidR="00591983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 xml:space="preserve">При борьбе с малолетними сорняками используют </w:t>
      </w:r>
      <w:r w:rsidRPr="007A4834">
        <w:rPr>
          <w:b/>
          <w:bCs/>
          <w:i/>
          <w:iCs/>
          <w:sz w:val="28"/>
          <w:szCs w:val="28"/>
        </w:rPr>
        <w:t>метод провокации</w:t>
      </w:r>
      <w:r w:rsidRPr="007A4834">
        <w:rPr>
          <w:sz w:val="28"/>
          <w:szCs w:val="28"/>
        </w:rPr>
        <w:t>. Его сущность заключается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в том, что на поле свободном от культурных растений, создают благоприятные условия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для прорастания сорняков. Всходы уничтожают. Если поле свободно от посевов длительное время, метод провокации можно применять 2-3 раза и более.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В большинстве районов метод провокации реализуется в системе обработки почвы, состоящей из послеуборочного лущения стерни и последующей зяблевой вспашки плугом с предплужником на глубину не 30-</w:t>
      </w:r>
      <w:smartTag w:uri="urn:schemas-microsoft-com:office:smarttags" w:element="metricconverter">
        <w:smartTagPr>
          <w:attr w:name="ProductID" w:val="32 см"/>
        </w:smartTagPr>
        <w:r w:rsidRPr="007A4834">
          <w:rPr>
            <w:sz w:val="28"/>
            <w:szCs w:val="28"/>
          </w:rPr>
          <w:t>32 см</w:t>
        </w:r>
      </w:smartTag>
      <w:r w:rsidRPr="007A4834">
        <w:rPr>
          <w:sz w:val="28"/>
          <w:szCs w:val="28"/>
        </w:rPr>
        <w:t>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Поле № 9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Культура: оз. пшеница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Предшественник: чистый пар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Преобладающие сорняки: овсюг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Засоренность предшественника в баллах: 2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3002"/>
        <w:gridCol w:w="1782"/>
        <w:gridCol w:w="2171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 физической спелости почвы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БЗТС-1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3-4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Лемешное лущение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внесения удобрения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ППЛ-10-25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14-16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 мере отрастания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10-12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 мере отрастания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 мере отрастания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 мере отрастания сорняков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 + 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Перед посевом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5-6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Посев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культивации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СЗУ-3,6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3-6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</w:t>
            </w:r>
            <w:r w:rsidR="00A80D01" w:rsidRPr="00EB7D5F">
              <w:rPr>
                <w:sz w:val="20"/>
                <w:szCs w:val="20"/>
              </w:rPr>
              <w:t xml:space="preserve"> </w:t>
            </w:r>
            <w:r w:rsidRPr="00EB7D5F">
              <w:rPr>
                <w:sz w:val="20"/>
                <w:szCs w:val="20"/>
              </w:rPr>
              <w:t>посева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3КК-6А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-</w:t>
            </w:r>
          </w:p>
        </w:tc>
      </w:tr>
    </w:tbl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 xml:space="preserve">При борьбе с малолетними сорняками используют </w:t>
      </w:r>
      <w:r w:rsidRPr="007A4834">
        <w:rPr>
          <w:b/>
          <w:bCs/>
          <w:i/>
          <w:iCs/>
          <w:sz w:val="28"/>
          <w:szCs w:val="28"/>
        </w:rPr>
        <w:t>метод провокации</w:t>
      </w:r>
      <w:r w:rsidRPr="007A4834">
        <w:rPr>
          <w:sz w:val="28"/>
          <w:szCs w:val="28"/>
        </w:rPr>
        <w:t>. Его сущность заключается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в том, что на поле свободном от культурных растений, создают благоприятные условия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для прорастания сорняков. Всходы уничтожают. Если поле свободно от посевов длительное время, метод провокации можно применять 2-3 раза и более.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В большинстве районов метод провокации реализуется в системе обработки почвы, состоящей из послеуборочного лущения стерни и последующей зяблевой вспашки плугом с предплужником на глубину не 20-</w:t>
      </w:r>
      <w:smartTag w:uri="urn:schemas-microsoft-com:office:smarttags" w:element="metricconverter">
        <w:smartTagPr>
          <w:attr w:name="ProductID" w:val="22 см"/>
        </w:smartTagPr>
        <w:r w:rsidRPr="007A4834">
          <w:rPr>
            <w:sz w:val="28"/>
            <w:szCs w:val="28"/>
          </w:rPr>
          <w:t>22 см</w:t>
        </w:r>
      </w:smartTag>
      <w:r w:rsidRPr="007A4834">
        <w:rPr>
          <w:sz w:val="28"/>
          <w:szCs w:val="28"/>
        </w:rPr>
        <w:t>.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Поле № 10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Культура: горох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Предшественник: яр. пшеница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Преобладающие сорняки: пырей ползучий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Засоренность предшественника в баллах: 2</w:t>
      </w: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Основная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2951"/>
        <w:gridCol w:w="1792"/>
        <w:gridCol w:w="2186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Дисковое лущение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уборки предшественника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ЛДГ-15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Дисковое лущение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Через 2-3 недели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ЛДГ-15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10-12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Вспашка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Через 2-3 недели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ПЛН-5-35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25-27</w:t>
            </w:r>
          </w:p>
        </w:tc>
      </w:tr>
    </w:tbl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>Предпосевная обработка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3027"/>
        <w:gridCol w:w="1792"/>
        <w:gridCol w:w="2186"/>
      </w:tblGrid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Приемы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Срок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Орудие обработки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Глубина обработки, см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Боронование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 физической спелости почвы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БЗТС-1 +БЗСС-1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4-5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Культивация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Перед</w:t>
            </w:r>
            <w:r w:rsidR="00A80D01" w:rsidRPr="00EB7D5F">
              <w:rPr>
                <w:sz w:val="20"/>
                <w:szCs w:val="20"/>
              </w:rPr>
              <w:t xml:space="preserve"> </w:t>
            </w:r>
            <w:r w:rsidRPr="00EB7D5F">
              <w:rPr>
                <w:sz w:val="20"/>
                <w:szCs w:val="20"/>
              </w:rPr>
              <w:t>посевом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КПС-4 + БЗСС-1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Посев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культивации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СЗ-3,6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6-8</w:t>
            </w:r>
          </w:p>
        </w:tc>
      </w:tr>
      <w:tr w:rsidR="00591983" w:rsidRPr="00EB7D5F" w:rsidTr="00EB7D5F"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После посева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3КК-6А</w:t>
            </w:r>
          </w:p>
        </w:tc>
        <w:tc>
          <w:tcPr>
            <w:tcW w:w="0" w:type="auto"/>
            <w:shd w:val="clear" w:color="auto" w:fill="auto"/>
          </w:tcPr>
          <w:p w:rsidR="00591983" w:rsidRPr="00EB7D5F" w:rsidRDefault="00591983" w:rsidP="00EB7D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-</w:t>
            </w:r>
          </w:p>
        </w:tc>
      </w:tr>
    </w:tbl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</w:p>
    <w:p w:rsidR="00591983" w:rsidRPr="007A4834" w:rsidRDefault="00591983" w:rsidP="007A4834">
      <w:pPr>
        <w:spacing w:line="360" w:lineRule="auto"/>
        <w:ind w:firstLine="709"/>
        <w:jc w:val="both"/>
        <w:rPr>
          <w:sz w:val="28"/>
          <w:szCs w:val="28"/>
        </w:rPr>
      </w:pPr>
      <w:r w:rsidRPr="007A4834">
        <w:rPr>
          <w:sz w:val="28"/>
          <w:szCs w:val="28"/>
        </w:rPr>
        <w:t xml:space="preserve">Против корневищных сорняков применяют </w:t>
      </w:r>
      <w:r w:rsidRPr="007A4834">
        <w:rPr>
          <w:b/>
          <w:bCs/>
          <w:i/>
          <w:iCs/>
          <w:sz w:val="28"/>
          <w:szCs w:val="28"/>
        </w:rPr>
        <w:t>метод удушения</w:t>
      </w:r>
      <w:r w:rsidRPr="007A4834">
        <w:rPr>
          <w:sz w:val="28"/>
          <w:szCs w:val="28"/>
        </w:rPr>
        <w:t>. Его сущность состоит в размельчении корневищ на отрезке длинной не более 15-</w:t>
      </w:r>
      <w:smartTag w:uri="urn:schemas-microsoft-com:office:smarttags" w:element="metricconverter">
        <w:smartTagPr>
          <w:attr w:name="ProductID" w:val="20 см"/>
        </w:smartTagPr>
        <w:r w:rsidRPr="007A4834">
          <w:rPr>
            <w:sz w:val="28"/>
            <w:szCs w:val="28"/>
          </w:rPr>
          <w:t>20 см</w:t>
        </w:r>
      </w:smartTag>
      <w:r w:rsidRPr="007A4834">
        <w:rPr>
          <w:sz w:val="28"/>
          <w:szCs w:val="28"/>
        </w:rPr>
        <w:t xml:space="preserve"> и глубокой вспашке их при появлении всходов. Чем мельче отрезки и глубже заделаны проростки сорняка, тем эффективнее прием. Вспашку проводят на глубине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25-</w:t>
      </w:r>
      <w:smartTag w:uri="urn:schemas-microsoft-com:office:smarttags" w:element="metricconverter">
        <w:smartTagPr>
          <w:attr w:name="ProductID" w:val="27 см"/>
        </w:smartTagPr>
        <w:r w:rsidRPr="007A4834">
          <w:rPr>
            <w:sz w:val="28"/>
            <w:szCs w:val="28"/>
          </w:rPr>
          <w:t>27 см</w:t>
        </w:r>
      </w:smartTag>
      <w:r w:rsidRPr="007A4834">
        <w:rPr>
          <w:sz w:val="28"/>
          <w:szCs w:val="28"/>
        </w:rPr>
        <w:t>.</w:t>
      </w:r>
    </w:p>
    <w:p w:rsidR="00B2460F" w:rsidRDefault="00B2460F" w:rsidP="00CB3506">
      <w:pPr>
        <w:spacing w:line="360" w:lineRule="auto"/>
        <w:ind w:firstLine="709"/>
        <w:jc w:val="center"/>
        <w:rPr>
          <w:sz w:val="28"/>
          <w:szCs w:val="28"/>
        </w:rPr>
        <w:sectPr w:rsidR="00B2460F" w:rsidSect="00B2460F">
          <w:footerReference w:type="defaul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A3E90" w:rsidRDefault="00CA3E90" w:rsidP="00CB3506">
      <w:pPr>
        <w:spacing w:line="360" w:lineRule="auto"/>
        <w:ind w:firstLine="709"/>
        <w:jc w:val="center"/>
        <w:rPr>
          <w:sz w:val="28"/>
          <w:szCs w:val="28"/>
        </w:rPr>
      </w:pPr>
    </w:p>
    <w:p w:rsidR="00024EB2" w:rsidRDefault="00024EB2" w:rsidP="00CB3506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Химические меры борьбы с сорняками</w:t>
      </w:r>
    </w:p>
    <w:p w:rsidR="00424BAC" w:rsidRPr="007A4834" w:rsidRDefault="00424BAC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tbl>
      <w:tblPr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709"/>
        <w:gridCol w:w="1891"/>
        <w:gridCol w:w="766"/>
        <w:gridCol w:w="1283"/>
        <w:gridCol w:w="793"/>
        <w:gridCol w:w="1108"/>
        <w:gridCol w:w="2267"/>
        <w:gridCol w:w="1350"/>
        <w:gridCol w:w="632"/>
        <w:gridCol w:w="1748"/>
      </w:tblGrid>
      <w:tr w:rsidR="00024EB2" w:rsidRPr="00EB7D5F" w:rsidTr="00EB7D5F">
        <w:trPr>
          <w:trHeight w:val="840"/>
        </w:trPr>
        <w:tc>
          <w:tcPr>
            <w:tcW w:w="0" w:type="auto"/>
            <w:vMerge w:val="restart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Культура на год освоения севооборота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Преобладающие сорняки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Гербициды</w:t>
            </w:r>
          </w:p>
        </w:tc>
        <w:tc>
          <w:tcPr>
            <w:tcW w:w="1790" w:type="dxa"/>
            <w:gridSpan w:val="2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Норма кг/га или л/га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машина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Расход жидкости, л/га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Фаза развития культуры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Оптимальная</w:t>
            </w:r>
            <w:r w:rsidRPr="00EB7D5F">
              <w:rPr>
                <w:sz w:val="20"/>
                <w:szCs w:val="20"/>
                <w:lang w:val="en-US"/>
              </w:rPr>
              <w:t xml:space="preserve"> t </w:t>
            </w:r>
            <w:r w:rsidRPr="00EB7D5F">
              <w:rPr>
                <w:sz w:val="20"/>
                <w:szCs w:val="20"/>
              </w:rPr>
              <w:t>воздуха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Сила ветра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Защитная зона от чувствительных культур</w:t>
            </w:r>
          </w:p>
        </w:tc>
      </w:tr>
      <w:tr w:rsidR="00024EB2" w:rsidRPr="00EB7D5F" w:rsidTr="00EB7D5F">
        <w:trPr>
          <w:trHeight w:val="205"/>
        </w:trPr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 д.в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По препарату</w:t>
            </w: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</w:tr>
      <w:tr w:rsidR="00024EB2" w:rsidRPr="00EB7D5F" w:rsidTr="00EB7D5F">
        <w:trPr>
          <w:trHeight w:val="205"/>
        </w:trPr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Яр. пшеница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Чистец болотный 2б.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Дезормон, вр(р) (600 г/л) 2,4</w:t>
            </w:r>
          </w:p>
        </w:tc>
        <w:tc>
          <w:tcPr>
            <w:tcW w:w="766" w:type="dxa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600-900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 – 1,6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pacing w:val="36"/>
                <w:sz w:val="20"/>
                <w:szCs w:val="20"/>
              </w:rPr>
            </w:pPr>
            <w:r w:rsidRPr="00EB7D5F">
              <w:rPr>
                <w:spacing w:val="36"/>
                <w:sz w:val="20"/>
                <w:szCs w:val="20"/>
              </w:rPr>
              <w:t>МТЗ-80 + ОПШ - 3200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pacing w:val="36"/>
                <w:sz w:val="20"/>
                <w:szCs w:val="20"/>
              </w:rPr>
              <w:t>200 – 400 л/га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Опрыскивание посевов в фазе кущение до выхода в трубку. Обработку озимых проводят весной.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4EB2" w:rsidRPr="00EB7D5F" w:rsidRDefault="00B2460F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pacing w:val="36"/>
                <w:sz w:val="20"/>
                <w:szCs w:val="20"/>
              </w:rPr>
              <w:t>18-</w:t>
            </w:r>
            <w:r w:rsidR="00024EB2" w:rsidRPr="00EB7D5F">
              <w:rPr>
                <w:spacing w:val="36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pacing w:val="36"/>
                <w:sz w:val="20"/>
                <w:szCs w:val="20"/>
              </w:rPr>
              <w:t>2-3 м/с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24EB2" w:rsidRPr="00EB7D5F" w:rsidRDefault="00B2460F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pacing w:val="36"/>
                <w:sz w:val="20"/>
                <w:szCs w:val="20"/>
              </w:rPr>
              <w:t>5–</w:t>
            </w:r>
            <w:r w:rsidR="00024EB2" w:rsidRPr="00EB7D5F">
              <w:rPr>
                <w:spacing w:val="36"/>
                <w:sz w:val="20"/>
                <w:szCs w:val="20"/>
              </w:rPr>
              <w:t>10 м</w:t>
            </w:r>
          </w:p>
        </w:tc>
      </w:tr>
      <w:tr w:rsidR="00024EB2" w:rsidRPr="00EB7D5F" w:rsidTr="00EB7D5F">
        <w:trPr>
          <w:trHeight w:val="205"/>
        </w:trPr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Осот розовый 2б.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Лонтрел-300 вр</w:t>
            </w:r>
          </w:p>
        </w:tc>
        <w:tc>
          <w:tcPr>
            <w:tcW w:w="766" w:type="dxa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Опрыскивание растений в фазе 3-5 листа</w:t>
            </w: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</w:tr>
      <w:tr w:rsidR="00024EB2" w:rsidRPr="00EB7D5F" w:rsidTr="00EB7D5F">
        <w:trPr>
          <w:trHeight w:val="205"/>
        </w:trPr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Чистый пар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Молочай поздний 2б.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Глисол, вр (360 г/лглифосата к-та)</w:t>
            </w:r>
          </w:p>
        </w:tc>
        <w:tc>
          <w:tcPr>
            <w:tcW w:w="766" w:type="dxa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1400 - 2160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4 – 6</w:t>
            </w: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Опрыскивание сорняков в период их активного роста</w:t>
            </w: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</w:tr>
      <w:tr w:rsidR="00024EB2" w:rsidRPr="00EB7D5F" w:rsidTr="00EB7D5F">
        <w:trPr>
          <w:trHeight w:val="205"/>
        </w:trPr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Марь белая 2б.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2,4 –Д, вр(688 г/л 2,4-Д к-ты) (р) деметиламинная соль</w:t>
            </w:r>
          </w:p>
        </w:tc>
        <w:tc>
          <w:tcPr>
            <w:tcW w:w="766" w:type="dxa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584-963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0,85-1,4</w:t>
            </w: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Опрыскивание посевов в фазе кущение до выхода в трубку. Обработка озимых проводится весной.</w:t>
            </w: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</w:tr>
      <w:tr w:rsidR="00024EB2" w:rsidRPr="00EB7D5F" w:rsidTr="00EB7D5F">
        <w:trPr>
          <w:trHeight w:val="205"/>
        </w:trPr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Просо, ячмень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Пикульник ладаниковый</w:t>
            </w:r>
            <w:r w:rsidR="00A80D01" w:rsidRPr="00EB7D5F">
              <w:rPr>
                <w:sz w:val="20"/>
                <w:szCs w:val="20"/>
              </w:rPr>
              <w:t xml:space="preserve"> </w:t>
            </w:r>
            <w:r w:rsidRPr="00EB7D5F">
              <w:rPr>
                <w:sz w:val="20"/>
                <w:szCs w:val="20"/>
              </w:rPr>
              <w:t>2б.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2,4 –Д, вр(688 г/л 2,4-Д к-ты) (р) деметиламинная соль</w:t>
            </w:r>
          </w:p>
        </w:tc>
        <w:tc>
          <w:tcPr>
            <w:tcW w:w="766" w:type="dxa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584-963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0,85-1,4</w:t>
            </w: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Опрыскивание посевов в фазе кущение до выхода в трубку. Обработка озимых проводится весной.</w:t>
            </w: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</w:tr>
      <w:tr w:rsidR="00024EB2" w:rsidRPr="00EB7D5F" w:rsidTr="00EB7D5F">
        <w:trPr>
          <w:trHeight w:val="205"/>
        </w:trPr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Сах. Свекла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Малолетняя одно и двудольные 2б.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Витокс</w:t>
            </w:r>
            <w:r w:rsidR="00A80D01" w:rsidRPr="00EB7D5F">
              <w:rPr>
                <w:sz w:val="20"/>
                <w:szCs w:val="20"/>
              </w:rPr>
              <w:t xml:space="preserve"> </w:t>
            </w:r>
            <w:r w:rsidRPr="00EB7D5F">
              <w:rPr>
                <w:sz w:val="20"/>
                <w:szCs w:val="20"/>
              </w:rPr>
              <w:t>КЭ (720 г/л)</w:t>
            </w:r>
          </w:p>
        </w:tc>
        <w:tc>
          <w:tcPr>
            <w:tcW w:w="766" w:type="dxa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2016 - 4032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2,8 – 5,6</w:t>
            </w: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Опрыскивани</w:t>
            </w:r>
            <w:r w:rsidR="00B2460F" w:rsidRPr="00EB7D5F">
              <w:rPr>
                <w:sz w:val="20"/>
                <w:szCs w:val="20"/>
              </w:rPr>
              <w:t>е почвы (с немедленной заделкой</w:t>
            </w:r>
            <w:r w:rsidRPr="00EB7D5F">
              <w:rPr>
                <w:sz w:val="20"/>
                <w:szCs w:val="20"/>
              </w:rPr>
              <w:t>) до посева, одновременно с посевам или до всходов культуры</w:t>
            </w: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</w:tr>
      <w:tr w:rsidR="00024EB2" w:rsidRPr="00EB7D5F" w:rsidTr="00EB7D5F">
        <w:trPr>
          <w:trHeight w:val="216"/>
        </w:trPr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Овсюг 2б.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2,4 –Д, вр(688 г/л 2,4-Д к-ты) (р) деметиламинная соль</w:t>
            </w:r>
          </w:p>
        </w:tc>
        <w:tc>
          <w:tcPr>
            <w:tcW w:w="766" w:type="dxa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584-963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0,85-1,4</w:t>
            </w: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Опрыскивание посевов в фазе кущение до выхода в трубку. Обработка озимых проводится весной.</w:t>
            </w: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</w:tr>
      <w:tr w:rsidR="00024EB2" w:rsidRPr="00EB7D5F" w:rsidTr="00EB7D5F">
        <w:trPr>
          <w:trHeight w:val="216"/>
        </w:trPr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Пырей ползучий 2б.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Фюзилад – супер, КЭ (р) (125 г/л)</w:t>
            </w:r>
          </w:p>
        </w:tc>
        <w:tc>
          <w:tcPr>
            <w:tcW w:w="766" w:type="dxa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125-250</w:t>
            </w: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1-2</w:t>
            </w: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  <w:r w:rsidRPr="00EB7D5F">
              <w:rPr>
                <w:sz w:val="20"/>
                <w:szCs w:val="20"/>
              </w:rPr>
              <w:t>Опрыскивание посевов в фазе 4-5 листьев</w:t>
            </w: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24EB2" w:rsidRPr="00EB7D5F" w:rsidRDefault="00024EB2" w:rsidP="00EB7D5F">
            <w:pPr>
              <w:spacing w:line="360" w:lineRule="auto"/>
              <w:ind w:right="-96"/>
              <w:jc w:val="both"/>
              <w:rPr>
                <w:sz w:val="20"/>
                <w:szCs w:val="20"/>
              </w:rPr>
            </w:pPr>
          </w:p>
        </w:tc>
      </w:tr>
    </w:tbl>
    <w:p w:rsidR="00B2460F" w:rsidRDefault="00B2460F" w:rsidP="00FB25B6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  <w:sectPr w:rsidR="00B2460F" w:rsidSect="00B2460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423AB" w:rsidRPr="007A4834" w:rsidRDefault="006423AB" w:rsidP="00FB25B6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7A4834">
        <w:rPr>
          <w:b/>
          <w:bCs/>
          <w:i/>
          <w:iCs/>
          <w:sz w:val="28"/>
          <w:szCs w:val="28"/>
        </w:rPr>
        <w:t>Литература</w:t>
      </w:r>
    </w:p>
    <w:p w:rsidR="006423AB" w:rsidRPr="007A4834" w:rsidRDefault="006423AB" w:rsidP="007A48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423AB" w:rsidRPr="007A4834" w:rsidRDefault="006423AB" w:rsidP="00FB25B6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7A4834">
        <w:rPr>
          <w:sz w:val="28"/>
          <w:szCs w:val="28"/>
        </w:rPr>
        <w:t>Г. С. Посыпанова</w:t>
      </w:r>
      <w:r w:rsidR="00A80D01">
        <w:rPr>
          <w:sz w:val="28"/>
          <w:szCs w:val="28"/>
        </w:rPr>
        <w:t xml:space="preserve"> </w:t>
      </w:r>
      <w:r w:rsidRPr="007A4834">
        <w:rPr>
          <w:sz w:val="28"/>
          <w:szCs w:val="28"/>
        </w:rPr>
        <w:t>«Растениеводство»</w:t>
      </w:r>
    </w:p>
    <w:p w:rsidR="006423AB" w:rsidRPr="007A4834" w:rsidRDefault="006423AB" w:rsidP="00FB25B6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7A4834">
        <w:rPr>
          <w:sz w:val="28"/>
          <w:szCs w:val="28"/>
        </w:rPr>
        <w:t>С. А. Воробьева «Земледелие»</w:t>
      </w:r>
    </w:p>
    <w:p w:rsidR="006423AB" w:rsidRPr="007A4834" w:rsidRDefault="006423AB" w:rsidP="00FB25B6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7A4834">
        <w:rPr>
          <w:sz w:val="28"/>
          <w:szCs w:val="28"/>
        </w:rPr>
        <w:t>Агроклиматический справочник Воронежской области</w:t>
      </w:r>
      <w:bookmarkStart w:id="0" w:name="_GoBack"/>
      <w:bookmarkEnd w:id="0"/>
    </w:p>
    <w:sectPr w:rsidR="006423AB" w:rsidRPr="007A4834" w:rsidSect="00B2460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5F" w:rsidRDefault="00EB7D5F">
      <w:r>
        <w:separator/>
      </w:r>
    </w:p>
  </w:endnote>
  <w:endnote w:type="continuationSeparator" w:id="0">
    <w:p w:rsidR="00EB7D5F" w:rsidRDefault="00EB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A35" w:rsidRDefault="00CF127F" w:rsidP="00591983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3E6A35" w:rsidRDefault="003E6A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5F" w:rsidRDefault="00EB7D5F">
      <w:r>
        <w:separator/>
      </w:r>
    </w:p>
  </w:footnote>
  <w:footnote w:type="continuationSeparator" w:id="0">
    <w:p w:rsidR="00EB7D5F" w:rsidRDefault="00EB7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F12"/>
    <w:multiLevelType w:val="hybridMultilevel"/>
    <w:tmpl w:val="4074F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967078"/>
    <w:multiLevelType w:val="hybridMultilevel"/>
    <w:tmpl w:val="3392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901197"/>
    <w:multiLevelType w:val="hybridMultilevel"/>
    <w:tmpl w:val="CF56B0E6"/>
    <w:lvl w:ilvl="0" w:tplc="EA28981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5A552B"/>
    <w:multiLevelType w:val="hybridMultilevel"/>
    <w:tmpl w:val="2D9652EA"/>
    <w:lvl w:ilvl="0" w:tplc="8006DB6A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F58"/>
    <w:rsid w:val="00003F58"/>
    <w:rsid w:val="00014E19"/>
    <w:rsid w:val="00024EB2"/>
    <w:rsid w:val="00122D53"/>
    <w:rsid w:val="001C1E6A"/>
    <w:rsid w:val="002B61C9"/>
    <w:rsid w:val="0036200F"/>
    <w:rsid w:val="00396E5D"/>
    <w:rsid w:val="003C2897"/>
    <w:rsid w:val="003E6A35"/>
    <w:rsid w:val="003F4C1F"/>
    <w:rsid w:val="004031DE"/>
    <w:rsid w:val="00424BAC"/>
    <w:rsid w:val="004B38BA"/>
    <w:rsid w:val="00591983"/>
    <w:rsid w:val="005A5D31"/>
    <w:rsid w:val="005C30FB"/>
    <w:rsid w:val="00627982"/>
    <w:rsid w:val="006423AB"/>
    <w:rsid w:val="006B3AB7"/>
    <w:rsid w:val="007A4834"/>
    <w:rsid w:val="007C52C1"/>
    <w:rsid w:val="00840EFA"/>
    <w:rsid w:val="008B2054"/>
    <w:rsid w:val="008B5EC1"/>
    <w:rsid w:val="00917BCD"/>
    <w:rsid w:val="009A3A99"/>
    <w:rsid w:val="00A35A5E"/>
    <w:rsid w:val="00A80D01"/>
    <w:rsid w:val="00AC5C16"/>
    <w:rsid w:val="00AF13F6"/>
    <w:rsid w:val="00B2460F"/>
    <w:rsid w:val="00C172F9"/>
    <w:rsid w:val="00C82360"/>
    <w:rsid w:val="00CA3E90"/>
    <w:rsid w:val="00CB3506"/>
    <w:rsid w:val="00CF127F"/>
    <w:rsid w:val="00DB5C00"/>
    <w:rsid w:val="00EB7D5F"/>
    <w:rsid w:val="00F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BDAB7E-3465-48B0-8BE4-0A6A18BF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3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C28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C289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C30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7101</Words>
  <Characters>40482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47489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ангел</dc:creator>
  <cp:keywords/>
  <dc:description/>
  <cp:lastModifiedBy>admin</cp:lastModifiedBy>
  <cp:revision>2</cp:revision>
  <cp:lastPrinted>2009-01-11T16:01:00Z</cp:lastPrinted>
  <dcterms:created xsi:type="dcterms:W3CDTF">2014-03-07T20:38:00Z</dcterms:created>
  <dcterms:modified xsi:type="dcterms:W3CDTF">2014-03-07T20:38:00Z</dcterms:modified>
</cp:coreProperties>
</file>