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029" w:rsidRPr="0019241A" w:rsidRDefault="00260029" w:rsidP="0019241A">
      <w:pPr>
        <w:pStyle w:val="41"/>
        <w:spacing w:line="360" w:lineRule="auto"/>
        <w:ind w:firstLine="709"/>
        <w:jc w:val="center"/>
        <w:rPr>
          <w:szCs w:val="36"/>
        </w:rPr>
      </w:pPr>
      <w:r w:rsidRPr="0019241A">
        <w:rPr>
          <w:szCs w:val="36"/>
        </w:rPr>
        <w:t>МИНИСТЕРСТВО ОБРАЗОВАНИЯ УКРАИНЫ</w:t>
      </w:r>
    </w:p>
    <w:p w:rsidR="00260029" w:rsidRPr="0019241A" w:rsidRDefault="00260029" w:rsidP="0019241A">
      <w:pPr>
        <w:pStyle w:val="41"/>
        <w:spacing w:line="360" w:lineRule="auto"/>
        <w:ind w:firstLine="709"/>
        <w:jc w:val="center"/>
        <w:rPr>
          <w:szCs w:val="32"/>
        </w:rPr>
      </w:pPr>
      <w:r w:rsidRPr="0019241A">
        <w:rPr>
          <w:szCs w:val="32"/>
        </w:rPr>
        <w:t>ОДЕССКАЯ НАЦИОНАЛЬНАЯ МОРСКАЯ АКАДЕМИЯ</w:t>
      </w:r>
    </w:p>
    <w:p w:rsidR="00260029" w:rsidRPr="0019241A" w:rsidRDefault="00260029" w:rsidP="0019241A">
      <w:pPr>
        <w:pStyle w:val="41"/>
        <w:spacing w:line="360" w:lineRule="auto"/>
        <w:ind w:firstLine="709"/>
        <w:jc w:val="center"/>
      </w:pPr>
      <w:r w:rsidRPr="0019241A">
        <w:t>Кафедра: Гидрографии и</w:t>
      </w:r>
      <w:r w:rsidR="0019241A">
        <w:t xml:space="preserve"> </w:t>
      </w:r>
      <w:r w:rsidRPr="0019241A">
        <w:t>морской геодезии</w:t>
      </w: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260029" w:rsidRPr="0019241A" w:rsidRDefault="0019241A" w:rsidP="0019241A">
      <w:pPr>
        <w:pStyle w:val="41"/>
        <w:spacing w:line="360" w:lineRule="auto"/>
        <w:ind w:firstLine="709"/>
        <w:jc w:val="center"/>
      </w:pPr>
      <w:r>
        <w:t>Дисциплина: Навигация и лоция</w:t>
      </w:r>
    </w:p>
    <w:p w:rsidR="00260029" w:rsidRPr="0019241A" w:rsidRDefault="00260029" w:rsidP="0019241A">
      <w:pPr>
        <w:pStyle w:val="41"/>
        <w:spacing w:line="360" w:lineRule="auto"/>
        <w:ind w:firstLine="709"/>
        <w:jc w:val="center"/>
      </w:pPr>
    </w:p>
    <w:p w:rsidR="00260029" w:rsidRPr="0019241A" w:rsidRDefault="0019241A" w:rsidP="0019241A">
      <w:pPr>
        <w:pStyle w:val="41"/>
        <w:spacing w:line="360" w:lineRule="auto"/>
        <w:ind w:firstLine="709"/>
        <w:jc w:val="center"/>
        <w:rPr>
          <w:szCs w:val="36"/>
        </w:rPr>
      </w:pPr>
      <w:r>
        <w:rPr>
          <w:szCs w:val="36"/>
        </w:rPr>
        <w:t>«</w:t>
      </w:r>
      <w:r w:rsidR="00260029" w:rsidRPr="0019241A">
        <w:rPr>
          <w:szCs w:val="36"/>
        </w:rPr>
        <w:t xml:space="preserve">Навигационный </w:t>
      </w:r>
      <w:r>
        <w:rPr>
          <w:szCs w:val="36"/>
        </w:rPr>
        <w:t>проект перехода Окха – Латакия»</w:t>
      </w:r>
    </w:p>
    <w:p w:rsidR="00260029" w:rsidRPr="0019241A" w:rsidRDefault="00260029" w:rsidP="0019241A">
      <w:pPr>
        <w:pStyle w:val="41"/>
        <w:spacing w:line="360" w:lineRule="auto"/>
        <w:ind w:firstLine="709"/>
        <w:jc w:val="center"/>
      </w:pPr>
    </w:p>
    <w:p w:rsidR="00260029" w:rsidRPr="0019241A" w:rsidRDefault="00260029" w:rsidP="0019241A">
      <w:pPr>
        <w:pStyle w:val="41"/>
        <w:spacing w:line="360" w:lineRule="auto"/>
        <w:ind w:firstLine="709"/>
        <w:jc w:val="center"/>
      </w:pPr>
    </w:p>
    <w:p w:rsidR="00260029" w:rsidRPr="0019241A" w:rsidRDefault="00260029" w:rsidP="0019241A">
      <w:pPr>
        <w:pStyle w:val="41"/>
        <w:spacing w:line="360" w:lineRule="auto"/>
        <w:ind w:firstLine="709"/>
        <w:jc w:val="center"/>
      </w:pPr>
    </w:p>
    <w:p w:rsidR="00260029" w:rsidRPr="0019241A" w:rsidRDefault="00260029" w:rsidP="0019241A">
      <w:pPr>
        <w:pStyle w:val="41"/>
        <w:spacing w:line="360" w:lineRule="auto"/>
        <w:ind w:firstLine="709"/>
        <w:jc w:val="center"/>
      </w:pPr>
    </w:p>
    <w:p w:rsidR="00260029" w:rsidRPr="0019241A" w:rsidRDefault="00260029" w:rsidP="0019241A">
      <w:pPr>
        <w:pStyle w:val="41"/>
        <w:spacing w:line="360" w:lineRule="auto"/>
        <w:ind w:firstLine="709"/>
        <w:jc w:val="center"/>
      </w:pPr>
    </w:p>
    <w:p w:rsidR="00260029" w:rsidRPr="0019241A" w:rsidRDefault="00260029"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19241A" w:rsidRDefault="0019241A" w:rsidP="0019241A">
      <w:pPr>
        <w:pStyle w:val="41"/>
        <w:spacing w:line="360" w:lineRule="auto"/>
        <w:ind w:firstLine="709"/>
        <w:jc w:val="center"/>
      </w:pPr>
    </w:p>
    <w:p w:rsidR="00260029" w:rsidRPr="0019241A" w:rsidRDefault="00DF7EF8" w:rsidP="0019241A">
      <w:pPr>
        <w:pStyle w:val="41"/>
        <w:spacing w:line="360" w:lineRule="auto"/>
        <w:ind w:firstLine="709"/>
        <w:jc w:val="center"/>
      </w:pPr>
      <w:r w:rsidRPr="0019241A">
        <w:t>Одесса</w:t>
      </w:r>
      <w:r w:rsidR="0019241A">
        <w:t xml:space="preserve"> </w:t>
      </w:r>
      <w:r w:rsidR="00BC1DF0" w:rsidRPr="0019241A">
        <w:t>200</w:t>
      </w:r>
      <w:r w:rsidR="006C22F0" w:rsidRPr="0019241A">
        <w:t>7</w:t>
      </w:r>
      <w:r w:rsidR="0019241A">
        <w:t>год</w:t>
      </w:r>
    </w:p>
    <w:p w:rsidR="00260029" w:rsidRPr="0019241A" w:rsidRDefault="0019241A" w:rsidP="0019241A">
      <w:pPr>
        <w:pStyle w:val="21"/>
        <w:spacing w:line="360" w:lineRule="auto"/>
        <w:ind w:right="0" w:firstLine="709"/>
      </w:pPr>
      <w:r>
        <w:br w:type="page"/>
      </w:r>
      <w:r w:rsidR="00260029" w:rsidRPr="0019241A">
        <w:t>Аннотация</w:t>
      </w:r>
    </w:p>
    <w:p w:rsidR="00260029" w:rsidRPr="0019241A" w:rsidRDefault="00260029" w:rsidP="0019241A">
      <w:pPr>
        <w:pStyle w:val="21"/>
        <w:spacing w:line="360" w:lineRule="auto"/>
        <w:ind w:right="0" w:firstLine="709"/>
      </w:pPr>
    </w:p>
    <w:p w:rsidR="00260029" w:rsidRPr="0019241A" w:rsidRDefault="00260029" w:rsidP="0019241A">
      <w:pPr>
        <w:pStyle w:val="21"/>
        <w:spacing w:line="360" w:lineRule="auto"/>
        <w:ind w:right="0" w:firstLine="709"/>
      </w:pPr>
      <w:r w:rsidRPr="0019241A">
        <w:t>В представленном курсовом проекте рассмотрен переход Окха – Латакия.</w:t>
      </w:r>
    </w:p>
    <w:p w:rsidR="00260029" w:rsidRPr="0019241A" w:rsidRDefault="00260029" w:rsidP="0019241A">
      <w:pPr>
        <w:pStyle w:val="21"/>
        <w:spacing w:line="360" w:lineRule="auto"/>
        <w:ind w:right="0" w:firstLine="709"/>
      </w:pPr>
      <w:r w:rsidRPr="0019241A">
        <w:t>При подготовке к переходу выполняется подбор карт на переход, они выбираются из каталога карт и книг. Затем выполняется анализ гидрометеорологических и навигационно-гидрографических условий плавания. Также необходимо выбрать сведения о портах.</w:t>
      </w:r>
    </w:p>
    <w:p w:rsidR="00260029" w:rsidRPr="0019241A" w:rsidRDefault="00260029" w:rsidP="0019241A">
      <w:pPr>
        <w:pStyle w:val="21"/>
        <w:spacing w:line="360" w:lineRule="auto"/>
        <w:ind w:right="0" w:firstLine="709"/>
      </w:pPr>
      <w:r w:rsidRPr="0019241A">
        <w:t>При выборе наивыгоднейшего пути</w:t>
      </w:r>
      <w:r w:rsidR="0019241A">
        <w:t xml:space="preserve"> </w:t>
      </w:r>
      <w:r w:rsidRPr="0019241A">
        <w:t>рассматривается несколько вариантов, проанализировав их, судоводитель выбирает какой-то один, наиболее подходящий для данного плавания. Как правило, судоводитель производит подъем карт в навигационном отношении.</w:t>
      </w:r>
    </w:p>
    <w:p w:rsidR="00260029" w:rsidRPr="0019241A" w:rsidRDefault="00260029" w:rsidP="0019241A">
      <w:pPr>
        <w:pStyle w:val="21"/>
        <w:spacing w:line="360" w:lineRule="auto"/>
        <w:ind w:right="0" w:firstLine="709"/>
      </w:pPr>
      <w:r w:rsidRPr="0019241A">
        <w:t>Для повышения предотвращения столкновений судов между собой или с какими-либо препятствиями судоводитель</w:t>
      </w:r>
      <w:r w:rsidR="0019241A">
        <w:t xml:space="preserve"> </w:t>
      </w:r>
      <w:r w:rsidRPr="0019241A">
        <w:t xml:space="preserve">делает план обсерваций, оценку навигационной безопасности и т.д. </w:t>
      </w:r>
    </w:p>
    <w:p w:rsidR="00260029" w:rsidRPr="0019241A" w:rsidRDefault="00260029" w:rsidP="0019241A">
      <w:pPr>
        <w:pStyle w:val="21"/>
        <w:spacing w:line="360" w:lineRule="auto"/>
        <w:ind w:right="0" w:firstLine="709"/>
      </w:pPr>
      <w:r w:rsidRPr="0019241A">
        <w:t>Для удобства работы строится графический план перехода.</w:t>
      </w:r>
    </w:p>
    <w:p w:rsidR="00260029" w:rsidRPr="0019241A" w:rsidRDefault="00260029" w:rsidP="0019241A">
      <w:pPr>
        <w:pStyle w:val="21"/>
        <w:spacing w:line="360" w:lineRule="auto"/>
        <w:ind w:right="0" w:firstLine="709"/>
      </w:pPr>
    </w:p>
    <w:p w:rsidR="00260029" w:rsidRPr="0019241A" w:rsidRDefault="0019241A" w:rsidP="0019241A">
      <w:pPr>
        <w:pStyle w:val="21"/>
        <w:spacing w:line="360" w:lineRule="auto"/>
        <w:ind w:right="0" w:firstLine="709"/>
      </w:pPr>
      <w:r>
        <w:br w:type="page"/>
      </w:r>
      <w:r w:rsidR="00260029" w:rsidRPr="0019241A">
        <w:t>Оглавление.</w:t>
      </w:r>
    </w:p>
    <w:p w:rsidR="00260029" w:rsidRPr="0019241A" w:rsidRDefault="00260029" w:rsidP="0019241A">
      <w:pPr>
        <w:pStyle w:val="21"/>
        <w:spacing w:line="360" w:lineRule="auto"/>
        <w:ind w:right="0" w:firstLine="709"/>
      </w:pPr>
    </w:p>
    <w:p w:rsidR="00260029" w:rsidRPr="0019241A" w:rsidRDefault="0019241A" w:rsidP="0019241A">
      <w:pPr>
        <w:pStyle w:val="21"/>
        <w:spacing w:line="360" w:lineRule="auto"/>
        <w:ind w:right="0" w:firstLine="0"/>
      </w:pPr>
      <w:r>
        <w:t>Введение</w:t>
      </w:r>
    </w:p>
    <w:p w:rsidR="00260029" w:rsidRPr="0019241A" w:rsidRDefault="0019241A" w:rsidP="0019241A">
      <w:pPr>
        <w:pStyle w:val="21"/>
        <w:spacing w:line="360" w:lineRule="auto"/>
        <w:ind w:right="0" w:firstLine="0"/>
      </w:pPr>
      <w:r>
        <w:t>1. Предварительная подготовка</w:t>
      </w:r>
    </w:p>
    <w:p w:rsidR="00260029" w:rsidRPr="0019241A" w:rsidRDefault="0019241A" w:rsidP="0019241A">
      <w:pPr>
        <w:pStyle w:val="21"/>
        <w:spacing w:line="360" w:lineRule="auto"/>
        <w:ind w:right="0" w:firstLine="0"/>
      </w:pPr>
      <w:r>
        <w:t>1.1</w:t>
      </w:r>
      <w:r w:rsidR="00260029" w:rsidRPr="0019241A">
        <w:t xml:space="preserve"> Подбор карт</w:t>
      </w:r>
      <w:r>
        <w:t>, руководств и пособий</w:t>
      </w:r>
    </w:p>
    <w:p w:rsidR="00260029" w:rsidRPr="0019241A" w:rsidRDefault="0019241A" w:rsidP="0019241A">
      <w:pPr>
        <w:pStyle w:val="21"/>
        <w:spacing w:line="360" w:lineRule="auto"/>
        <w:ind w:right="0" w:firstLine="0"/>
      </w:pPr>
      <w:r>
        <w:t>1.2</w:t>
      </w:r>
      <w:r w:rsidR="00260029" w:rsidRPr="0019241A">
        <w:t xml:space="preserve"> </w:t>
      </w:r>
      <w:r w:rsidR="00260029" w:rsidRPr="0019241A">
        <w:rPr>
          <w:caps/>
        </w:rPr>
        <w:t>К</w:t>
      </w:r>
      <w:r w:rsidR="00260029" w:rsidRPr="0019241A">
        <w:t>орректур</w:t>
      </w:r>
      <w:r>
        <w:t>а карт и руководств по плаванию</w:t>
      </w:r>
    </w:p>
    <w:p w:rsidR="00260029" w:rsidRPr="0019241A" w:rsidRDefault="0019241A" w:rsidP="0019241A">
      <w:pPr>
        <w:pStyle w:val="21"/>
        <w:spacing w:line="360" w:lineRule="auto"/>
        <w:ind w:right="0" w:firstLine="0"/>
      </w:pPr>
      <w:r>
        <w:t>1.3 Гидрометеорологические условия</w:t>
      </w:r>
    </w:p>
    <w:p w:rsidR="00260029" w:rsidRPr="0019241A" w:rsidRDefault="0019241A" w:rsidP="0019241A">
      <w:pPr>
        <w:pStyle w:val="21"/>
        <w:spacing w:line="360" w:lineRule="auto"/>
        <w:ind w:right="0" w:firstLine="0"/>
      </w:pPr>
      <w:r>
        <w:t>1.4</w:t>
      </w:r>
      <w:r w:rsidR="00260029" w:rsidRPr="0019241A">
        <w:t xml:space="preserve"> Навигационно-гидрографические условия</w:t>
      </w:r>
      <w:r w:rsidR="00260029" w:rsidRPr="0019241A">
        <w:tab/>
      </w:r>
    </w:p>
    <w:p w:rsidR="00260029" w:rsidRPr="0019241A" w:rsidRDefault="0019241A" w:rsidP="0019241A">
      <w:pPr>
        <w:pStyle w:val="21"/>
        <w:spacing w:line="360" w:lineRule="auto"/>
        <w:ind w:right="0" w:firstLine="0"/>
      </w:pPr>
      <w:r>
        <w:t>1.5 Сведения о портах</w:t>
      </w:r>
    </w:p>
    <w:p w:rsidR="00260029" w:rsidRPr="0019241A" w:rsidRDefault="0019241A" w:rsidP="0019241A">
      <w:pPr>
        <w:pStyle w:val="21"/>
        <w:spacing w:line="360" w:lineRule="auto"/>
        <w:ind w:right="0" w:firstLine="0"/>
      </w:pPr>
      <w:r>
        <w:t>1.6</w:t>
      </w:r>
      <w:r w:rsidR="00260029" w:rsidRPr="0019241A">
        <w:t xml:space="preserve"> Предварительный выбор пути на морских участках</w:t>
      </w:r>
    </w:p>
    <w:p w:rsidR="00260029" w:rsidRPr="0019241A" w:rsidRDefault="0019241A" w:rsidP="0019241A">
      <w:pPr>
        <w:pStyle w:val="21"/>
        <w:spacing w:line="360" w:lineRule="auto"/>
        <w:ind w:right="0" w:firstLine="0"/>
      </w:pPr>
      <w:r>
        <w:t>1.7 Выбор трансокеанского пути</w:t>
      </w:r>
    </w:p>
    <w:p w:rsidR="00260029" w:rsidRPr="0019241A" w:rsidRDefault="0019241A" w:rsidP="0019241A">
      <w:pPr>
        <w:pStyle w:val="21"/>
        <w:spacing w:line="360" w:lineRule="auto"/>
        <w:ind w:right="0" w:firstLine="0"/>
      </w:pPr>
      <w:r>
        <w:t>1.8</w:t>
      </w:r>
      <w:r w:rsidR="00260029" w:rsidRPr="0019241A">
        <w:t xml:space="preserve"> Подготовк</w:t>
      </w:r>
      <w:r>
        <w:t>а технических средств навигации</w:t>
      </w:r>
    </w:p>
    <w:p w:rsidR="00260029" w:rsidRPr="0019241A" w:rsidRDefault="00260029" w:rsidP="0019241A">
      <w:pPr>
        <w:pStyle w:val="21"/>
        <w:spacing w:line="360" w:lineRule="auto"/>
        <w:ind w:right="0" w:firstLine="0"/>
      </w:pPr>
      <w:r w:rsidRPr="0019241A">
        <w:t>2. Проектирование перехода</w:t>
      </w:r>
      <w:r w:rsidRPr="0019241A">
        <w:tab/>
      </w:r>
    </w:p>
    <w:p w:rsidR="00260029" w:rsidRPr="0019241A" w:rsidRDefault="0019241A" w:rsidP="0019241A">
      <w:pPr>
        <w:pStyle w:val="21"/>
        <w:spacing w:line="360" w:lineRule="auto"/>
        <w:ind w:right="0" w:firstLine="0"/>
      </w:pPr>
      <w:r>
        <w:t>2.1 Подъём карт</w:t>
      </w:r>
    </w:p>
    <w:p w:rsidR="00260029" w:rsidRPr="0019241A" w:rsidRDefault="00260029" w:rsidP="0019241A">
      <w:pPr>
        <w:pStyle w:val="21"/>
        <w:spacing w:line="360" w:lineRule="auto"/>
        <w:ind w:right="0" w:firstLine="0"/>
      </w:pPr>
      <w:r w:rsidRPr="0019241A">
        <w:t>2.</w:t>
      </w:r>
      <w:r w:rsidR="0019241A">
        <w:t>2 Предварительная прокладка</w:t>
      </w:r>
    </w:p>
    <w:p w:rsidR="00260029" w:rsidRPr="0019241A" w:rsidRDefault="00260029" w:rsidP="0019241A">
      <w:pPr>
        <w:pStyle w:val="21"/>
        <w:spacing w:line="360" w:lineRule="auto"/>
        <w:ind w:right="0" w:firstLine="0"/>
      </w:pPr>
      <w:r w:rsidRPr="0019241A">
        <w:t>2.3</w:t>
      </w:r>
      <w:r w:rsidR="00A439BA" w:rsidRPr="0019241A">
        <w:t xml:space="preserve"> Естественная освещенность на переходе</w:t>
      </w:r>
    </w:p>
    <w:p w:rsidR="00260029" w:rsidRPr="0019241A" w:rsidRDefault="0019241A" w:rsidP="0019241A">
      <w:pPr>
        <w:pStyle w:val="21"/>
        <w:spacing w:line="360" w:lineRule="auto"/>
        <w:ind w:right="0" w:firstLine="0"/>
      </w:pPr>
      <w:r>
        <w:t>2.4</w:t>
      </w:r>
      <w:r w:rsidR="00260029" w:rsidRPr="0019241A">
        <w:t xml:space="preserve"> </w:t>
      </w:r>
      <w:r w:rsidR="00A439BA" w:rsidRPr="0019241A">
        <w:t>Предвычисление приливов</w:t>
      </w:r>
    </w:p>
    <w:p w:rsidR="00260029" w:rsidRPr="0019241A" w:rsidRDefault="0019241A" w:rsidP="0019241A">
      <w:pPr>
        <w:pStyle w:val="21"/>
        <w:spacing w:line="360" w:lineRule="auto"/>
        <w:ind w:right="0" w:firstLine="0"/>
      </w:pPr>
      <w:r>
        <w:t>2.5</w:t>
      </w:r>
      <w:r w:rsidR="00A439BA" w:rsidRPr="0019241A">
        <w:t xml:space="preserve"> Расчет и построение маршрутного графика точности</w:t>
      </w:r>
    </w:p>
    <w:p w:rsidR="00260029" w:rsidRPr="0019241A" w:rsidRDefault="0019241A" w:rsidP="0019241A">
      <w:pPr>
        <w:pStyle w:val="21"/>
        <w:spacing w:line="360" w:lineRule="auto"/>
        <w:ind w:right="0" w:firstLine="0"/>
      </w:pPr>
      <w:r>
        <w:t>2.6</w:t>
      </w:r>
      <w:r w:rsidR="00260029" w:rsidRPr="0019241A">
        <w:t xml:space="preserve"> </w:t>
      </w:r>
      <w:r w:rsidR="00A439BA" w:rsidRPr="0019241A">
        <w:t>Расчет и построение сетки изолиний точностей</w:t>
      </w:r>
    </w:p>
    <w:p w:rsidR="00260029" w:rsidRPr="0019241A" w:rsidRDefault="0019241A" w:rsidP="0019241A">
      <w:pPr>
        <w:pStyle w:val="21"/>
        <w:spacing w:line="360" w:lineRule="auto"/>
        <w:ind w:right="0" w:firstLine="0"/>
      </w:pPr>
      <w:r>
        <w:t xml:space="preserve">2.7 </w:t>
      </w:r>
      <w:r w:rsidR="00A439BA" w:rsidRPr="0019241A">
        <w:t>План обсервации</w:t>
      </w:r>
    </w:p>
    <w:p w:rsidR="00260029" w:rsidRPr="0019241A" w:rsidRDefault="0019241A" w:rsidP="0019241A">
      <w:pPr>
        <w:pStyle w:val="21"/>
        <w:spacing w:line="360" w:lineRule="auto"/>
        <w:ind w:right="0" w:firstLine="0"/>
      </w:pPr>
      <w:r>
        <w:t>2.8</w:t>
      </w:r>
      <w:r w:rsidR="00A439BA" w:rsidRPr="0019241A">
        <w:t xml:space="preserve"> Графический план перехода</w:t>
      </w:r>
    </w:p>
    <w:p w:rsidR="00260029" w:rsidRPr="0019241A" w:rsidRDefault="00260029" w:rsidP="0019241A">
      <w:pPr>
        <w:pStyle w:val="21"/>
        <w:spacing w:line="360" w:lineRule="auto"/>
        <w:ind w:right="0" w:firstLine="0"/>
      </w:pPr>
      <w:r w:rsidRPr="0019241A">
        <w:t>Заключение</w:t>
      </w:r>
    </w:p>
    <w:p w:rsidR="00260029" w:rsidRPr="0019241A" w:rsidRDefault="00260029" w:rsidP="0019241A">
      <w:pPr>
        <w:pStyle w:val="21"/>
        <w:spacing w:line="360" w:lineRule="auto"/>
        <w:ind w:right="0" w:firstLine="0"/>
      </w:pPr>
      <w:r w:rsidRPr="0019241A">
        <w:t>С</w:t>
      </w:r>
      <w:r w:rsidR="0019241A">
        <w:t>писок использованных источников</w:t>
      </w:r>
    </w:p>
    <w:p w:rsidR="00260029" w:rsidRPr="0019241A" w:rsidRDefault="00260029" w:rsidP="0019241A">
      <w:pPr>
        <w:pStyle w:val="21"/>
        <w:spacing w:line="360" w:lineRule="auto"/>
        <w:ind w:right="0" w:firstLine="709"/>
      </w:pPr>
    </w:p>
    <w:p w:rsidR="00467E6A" w:rsidRPr="0019241A" w:rsidRDefault="0019241A" w:rsidP="0019241A">
      <w:pPr>
        <w:pStyle w:val="11"/>
        <w:spacing w:line="360" w:lineRule="auto"/>
        <w:ind w:right="0" w:firstLine="709"/>
      </w:pPr>
      <w:r>
        <w:br w:type="page"/>
        <w:t>Введение</w:t>
      </w:r>
    </w:p>
    <w:p w:rsidR="00467E6A" w:rsidRPr="0019241A" w:rsidRDefault="00467E6A" w:rsidP="0019241A">
      <w:pPr>
        <w:pStyle w:val="11"/>
        <w:spacing w:line="360" w:lineRule="auto"/>
        <w:ind w:right="0" w:firstLine="709"/>
      </w:pPr>
    </w:p>
    <w:p w:rsidR="00467E6A" w:rsidRPr="0019241A" w:rsidRDefault="00467E6A" w:rsidP="0019241A">
      <w:pPr>
        <w:pStyle w:val="a3"/>
        <w:spacing w:line="360" w:lineRule="auto"/>
        <w:ind w:firstLine="709"/>
        <w:jc w:val="both"/>
        <w:rPr>
          <w:sz w:val="28"/>
        </w:rPr>
      </w:pPr>
      <w:r w:rsidRPr="0019241A">
        <w:rPr>
          <w:sz w:val="28"/>
        </w:rPr>
        <w:t xml:space="preserve">В последние годы в связи с увеличением потоков судов особые требования предъявляются к обеспечению безопасности мореплавания и эффективности флота. </w:t>
      </w:r>
    </w:p>
    <w:p w:rsidR="00467E6A" w:rsidRPr="0019241A" w:rsidRDefault="00467E6A" w:rsidP="0019241A">
      <w:pPr>
        <w:pStyle w:val="11"/>
        <w:spacing w:line="360" w:lineRule="auto"/>
        <w:ind w:right="0" w:firstLine="709"/>
      </w:pPr>
      <w:r w:rsidRPr="0019241A">
        <w:t>Основной способ повышения безопасности в море заключается в тщательной подготовке к предстоящему переходу штурманским составом судна. Данный курсовой проект несет в себе цель научить курсантов основным навыкам подготовки к предстоящему переходу, а также проработки всех негативных и позитивных факторов, оказывающих непосредственное влияние, как на продолжительность перехода, так и на его безопасность.</w:t>
      </w:r>
    </w:p>
    <w:p w:rsidR="00467E6A" w:rsidRPr="0019241A" w:rsidRDefault="00023913" w:rsidP="0019241A">
      <w:pPr>
        <w:pStyle w:val="11"/>
        <w:spacing w:line="360" w:lineRule="auto"/>
        <w:ind w:right="0" w:firstLine="709"/>
      </w:pPr>
      <w:r w:rsidRPr="0019241A">
        <w:t>Настоящим работа представляет собой навигационный проект перехода из порта Окха (Индия) в порт Латакия (Сирия). Переход осуществляется на контейнеровозе “</w:t>
      </w:r>
      <w:r w:rsidRPr="0019241A">
        <w:rPr>
          <w:lang w:val="en-US"/>
        </w:rPr>
        <w:t>NDS</w:t>
      </w:r>
      <w:r w:rsidRPr="0019241A">
        <w:t xml:space="preserve"> </w:t>
      </w:r>
      <w:r w:rsidRPr="0019241A">
        <w:rPr>
          <w:lang w:val="en-US"/>
        </w:rPr>
        <w:t>Promoter</w:t>
      </w:r>
      <w:r w:rsidRPr="0019241A">
        <w:t>” порт приписки- Белиз. Основные характеристики приведены ниже.</w:t>
      </w:r>
    </w:p>
    <w:p w:rsidR="00486D9D" w:rsidRPr="0019241A" w:rsidRDefault="00486D9D" w:rsidP="0019241A">
      <w:pPr>
        <w:pStyle w:val="11"/>
        <w:spacing w:line="360" w:lineRule="auto"/>
        <w:ind w:right="0" w:firstLine="709"/>
      </w:pPr>
      <w:r w:rsidRPr="0019241A">
        <w:t>Сведения о судне.</w:t>
      </w:r>
    </w:p>
    <w:p w:rsidR="00486D9D" w:rsidRPr="0019241A" w:rsidRDefault="00486D9D" w:rsidP="0019241A">
      <w:pPr>
        <w:pStyle w:val="11"/>
        <w:spacing w:line="360" w:lineRule="auto"/>
        <w:ind w:right="0" w:firstLine="709"/>
      </w:pPr>
      <w:r w:rsidRPr="0019241A">
        <w:t>Теплоход ''</w:t>
      </w:r>
      <w:r w:rsidR="006C22F0" w:rsidRPr="0019241A">
        <w:t>СВОЙ!!!</w:t>
      </w:r>
      <w:r w:rsidRPr="0019241A">
        <w:t>типа ''Контейнеровоз'' проекта</w:t>
      </w:r>
      <w:r w:rsidR="00BF2631" w:rsidRPr="0019241A">
        <w:t xml:space="preserve"> </w:t>
      </w:r>
      <w:r w:rsidR="00BF2631" w:rsidRPr="0019241A">
        <w:rPr>
          <w:lang w:val="en-US"/>
        </w:rPr>
        <w:t>MPC</w:t>
      </w:r>
      <w:r w:rsidR="00BF2631" w:rsidRPr="0019241A">
        <w:t xml:space="preserve"> </w:t>
      </w:r>
      <w:r w:rsidR="00BF2631" w:rsidRPr="0019241A">
        <w:rPr>
          <w:lang w:val="en-US"/>
        </w:rPr>
        <w:t>NEPTUNE</w:t>
      </w:r>
      <w:r w:rsidR="00BF2631" w:rsidRPr="0019241A">
        <w:t xml:space="preserve"> 900</w:t>
      </w:r>
      <w:r w:rsidRPr="0019241A">
        <w:t xml:space="preserve">. Судно является одновинтовым сухогрузным теплоходом с вертикальной погрузкой – выгрузкой. Позывные сигналы судна </w:t>
      </w:r>
      <w:r w:rsidRPr="0019241A">
        <w:rPr>
          <w:lang w:val="en-US"/>
        </w:rPr>
        <w:t>V</w:t>
      </w:r>
      <w:r w:rsidRPr="0019241A">
        <w:t>3</w:t>
      </w:r>
      <w:r w:rsidRPr="0019241A">
        <w:rPr>
          <w:lang w:val="en-US"/>
        </w:rPr>
        <w:t>JF</w:t>
      </w:r>
      <w:r w:rsidRPr="0019241A">
        <w:t>. Теплоход ''</w:t>
      </w:r>
      <w:r w:rsidRPr="0019241A">
        <w:rPr>
          <w:lang w:val="en-US"/>
        </w:rPr>
        <w:t>NDS</w:t>
      </w:r>
      <w:r w:rsidRPr="0019241A">
        <w:t xml:space="preserve"> </w:t>
      </w:r>
      <w:r w:rsidRPr="0019241A">
        <w:rPr>
          <w:lang w:val="en-US"/>
        </w:rPr>
        <w:t>Promoter</w:t>
      </w:r>
      <w:r w:rsidRPr="0019241A">
        <w:t xml:space="preserve">'' был построен в сентябре 1994 года </w:t>
      </w:r>
      <w:r w:rsidR="00BF2631" w:rsidRPr="0019241A">
        <w:t>в Германии</w:t>
      </w:r>
      <w:r w:rsidRPr="0019241A">
        <w:t>.</w:t>
      </w:r>
      <w:r w:rsidR="00BF2631" w:rsidRPr="0019241A">
        <w:t xml:space="preserve"> Класс судна 100А1 Ледовый 1С </w:t>
      </w:r>
    </w:p>
    <w:p w:rsidR="00486D9D" w:rsidRPr="0019241A" w:rsidRDefault="00486D9D" w:rsidP="0019241A">
      <w:pPr>
        <w:pStyle w:val="11"/>
        <w:spacing w:line="360" w:lineRule="auto"/>
        <w:ind w:right="0" w:firstLine="709"/>
      </w:pPr>
      <w:r w:rsidRPr="0019241A">
        <w:t>Порт приписки – Белиз.</w:t>
      </w:r>
    </w:p>
    <w:p w:rsidR="00486D9D" w:rsidRPr="0019241A" w:rsidRDefault="00486D9D" w:rsidP="0019241A">
      <w:pPr>
        <w:pStyle w:val="11"/>
        <w:spacing w:line="360" w:lineRule="auto"/>
        <w:ind w:right="0" w:firstLine="709"/>
      </w:pPr>
      <w:r w:rsidRPr="0019241A">
        <w:t>Наибольшая длина…………………………………………………</w:t>
      </w:r>
      <w:r w:rsidR="006C22F0" w:rsidRPr="0019241A">
        <w:t>0</w:t>
      </w:r>
      <w:r w:rsidRPr="0019241A">
        <w:t xml:space="preserve"> м</w:t>
      </w:r>
    </w:p>
    <w:p w:rsidR="00486D9D" w:rsidRPr="0019241A" w:rsidRDefault="00486D9D" w:rsidP="0019241A">
      <w:pPr>
        <w:pStyle w:val="11"/>
        <w:spacing w:line="360" w:lineRule="auto"/>
        <w:ind w:right="0" w:firstLine="709"/>
      </w:pPr>
      <w:r w:rsidRPr="0019241A">
        <w:t>Длина между пер</w:t>
      </w:r>
      <w:r w:rsidR="00BF2631" w:rsidRPr="0019241A">
        <w:t>пендикулярами ……………………………….</w:t>
      </w:r>
      <w:r w:rsidR="006C22F0" w:rsidRPr="0019241A">
        <w:t>0</w:t>
      </w:r>
      <w:r w:rsidRPr="0019241A">
        <w:t>м</w:t>
      </w:r>
    </w:p>
    <w:p w:rsidR="00BF2631" w:rsidRPr="0019241A" w:rsidRDefault="00BF2631" w:rsidP="0019241A">
      <w:pPr>
        <w:pStyle w:val="11"/>
        <w:spacing w:line="360" w:lineRule="auto"/>
        <w:ind w:right="0" w:firstLine="709"/>
      </w:pPr>
      <w:r w:rsidRPr="0019241A">
        <w:t>Наибольшая ширина………………………………………………</w:t>
      </w:r>
      <w:r w:rsidR="006C22F0" w:rsidRPr="0019241A">
        <w:t>0</w:t>
      </w:r>
      <w:r w:rsidRPr="0019241A">
        <w:t>м</w:t>
      </w:r>
    </w:p>
    <w:p w:rsidR="00486D9D" w:rsidRPr="0019241A" w:rsidRDefault="00486D9D" w:rsidP="0019241A">
      <w:pPr>
        <w:pStyle w:val="11"/>
        <w:spacing w:line="360" w:lineRule="auto"/>
        <w:ind w:right="0" w:firstLine="709"/>
      </w:pPr>
      <w:r w:rsidRPr="0019241A">
        <w:t>Высота борта до верхней палубы………………………………….</w:t>
      </w:r>
      <w:r w:rsidR="006C22F0" w:rsidRPr="0019241A">
        <w:t>0</w:t>
      </w:r>
      <w:r w:rsidRPr="0019241A">
        <w:t xml:space="preserve"> м</w:t>
      </w:r>
    </w:p>
    <w:p w:rsidR="00486D9D" w:rsidRPr="0019241A" w:rsidRDefault="00486D9D" w:rsidP="0019241A">
      <w:pPr>
        <w:pStyle w:val="11"/>
        <w:spacing w:line="360" w:lineRule="auto"/>
        <w:ind w:right="0" w:firstLine="709"/>
      </w:pPr>
      <w:r w:rsidRPr="0019241A">
        <w:t>Осадка по лет</w:t>
      </w:r>
      <w:r w:rsidR="00BF2631" w:rsidRPr="0019241A">
        <w:t>нюю грузовую марку………………………………</w:t>
      </w:r>
      <w:r w:rsidR="006C22F0" w:rsidRPr="0019241A">
        <w:t>0</w:t>
      </w:r>
      <w:r w:rsidRPr="0019241A">
        <w:t xml:space="preserve"> м</w:t>
      </w:r>
    </w:p>
    <w:p w:rsidR="00486D9D" w:rsidRPr="0019241A" w:rsidRDefault="00486D9D" w:rsidP="0019241A">
      <w:pPr>
        <w:pStyle w:val="11"/>
        <w:spacing w:line="360" w:lineRule="auto"/>
        <w:ind w:right="0" w:firstLine="709"/>
      </w:pPr>
      <w:r w:rsidRPr="0019241A">
        <w:t>Водоизмещение в полном грузу……………………………….</w:t>
      </w:r>
      <w:r w:rsidR="006C22F0" w:rsidRPr="0019241A">
        <w:t>0</w:t>
      </w:r>
      <w:r w:rsidRPr="0019241A">
        <w:t>0 т</w:t>
      </w:r>
    </w:p>
    <w:p w:rsidR="00486D9D" w:rsidRPr="0019241A" w:rsidRDefault="00486D9D" w:rsidP="0019241A">
      <w:pPr>
        <w:pStyle w:val="11"/>
        <w:spacing w:line="360" w:lineRule="auto"/>
        <w:ind w:right="0" w:firstLine="709"/>
      </w:pPr>
      <w:r w:rsidRPr="0019241A">
        <w:t>Водоизмещение порожнем …………………………………….</w:t>
      </w:r>
      <w:r w:rsidR="006C22F0" w:rsidRPr="0019241A">
        <w:t>0</w:t>
      </w:r>
      <w:r w:rsidRPr="0019241A">
        <w:t xml:space="preserve"> т</w:t>
      </w:r>
    </w:p>
    <w:p w:rsidR="00486D9D" w:rsidRPr="0019241A" w:rsidRDefault="00486D9D" w:rsidP="0019241A">
      <w:pPr>
        <w:pStyle w:val="11"/>
        <w:spacing w:line="360" w:lineRule="auto"/>
        <w:ind w:right="0" w:firstLine="709"/>
      </w:pPr>
      <w:r w:rsidRPr="0019241A">
        <w:t>Регистровый тоннаж:</w:t>
      </w:r>
    </w:p>
    <w:p w:rsidR="00486D9D" w:rsidRPr="0019241A" w:rsidRDefault="00486D9D" w:rsidP="0019241A">
      <w:pPr>
        <w:pStyle w:val="11"/>
        <w:spacing w:line="360" w:lineRule="auto"/>
        <w:ind w:right="0" w:firstLine="709"/>
      </w:pPr>
      <w:r w:rsidRPr="0019241A">
        <w:t>Брутто…………………………………</w:t>
      </w:r>
      <w:r w:rsidR="006C22F0" w:rsidRPr="0019241A">
        <w:t>0</w:t>
      </w:r>
      <w:r w:rsidRPr="0019241A">
        <w:t xml:space="preserve"> рег.т</w:t>
      </w:r>
      <w:r w:rsidR="0019241A">
        <w:t xml:space="preserve"> </w:t>
      </w:r>
    </w:p>
    <w:p w:rsidR="00486D9D" w:rsidRPr="0019241A" w:rsidRDefault="00BF2631" w:rsidP="0019241A">
      <w:pPr>
        <w:pStyle w:val="11"/>
        <w:spacing w:line="360" w:lineRule="auto"/>
        <w:ind w:right="0" w:firstLine="709"/>
      </w:pPr>
      <w:r w:rsidRPr="0019241A">
        <w:t>Нетто …………………………………..</w:t>
      </w:r>
      <w:r w:rsidR="006C22F0" w:rsidRPr="0019241A">
        <w:t>0</w:t>
      </w:r>
      <w:r w:rsidR="00486D9D" w:rsidRPr="0019241A">
        <w:t xml:space="preserve"> рег.т</w:t>
      </w:r>
    </w:p>
    <w:p w:rsidR="00A002CA" w:rsidRPr="0019241A" w:rsidRDefault="00486D9D" w:rsidP="0019241A">
      <w:pPr>
        <w:pStyle w:val="11"/>
        <w:spacing w:line="360" w:lineRule="auto"/>
        <w:ind w:right="0" w:firstLine="709"/>
      </w:pPr>
      <w:r w:rsidRPr="0019241A">
        <w:t>Дедвейт:</w:t>
      </w:r>
      <w:r w:rsidR="00A002CA" w:rsidRPr="0019241A">
        <w:t>…………………….</w:t>
      </w:r>
      <w:r w:rsidRPr="0019241A">
        <w:t>……………………………………...</w:t>
      </w:r>
      <w:r w:rsidR="006C22F0" w:rsidRPr="0019241A">
        <w:t>0</w:t>
      </w:r>
      <w:r w:rsidR="00A002CA" w:rsidRPr="0019241A">
        <w:t>т</w:t>
      </w:r>
    </w:p>
    <w:p w:rsidR="00A002CA" w:rsidRPr="0019241A" w:rsidRDefault="00760AB1" w:rsidP="0019241A">
      <w:pPr>
        <w:pStyle w:val="11"/>
        <w:spacing w:line="360" w:lineRule="auto"/>
        <w:ind w:right="0" w:firstLine="709"/>
      </w:pPr>
      <w:r w:rsidRPr="0019241A">
        <w:t xml:space="preserve">На судне установлен один </w:t>
      </w:r>
      <w:r w:rsidR="00486D9D" w:rsidRPr="0019241A">
        <w:t>главны</w:t>
      </w:r>
      <w:r w:rsidRPr="0019241A">
        <w:t>й</w:t>
      </w:r>
      <w:r w:rsidR="00486D9D" w:rsidRPr="0019241A">
        <w:t xml:space="preserve"> двигател</w:t>
      </w:r>
      <w:r w:rsidRPr="0019241A">
        <w:t>ь</w:t>
      </w:r>
      <w:r w:rsidR="00486D9D" w:rsidRPr="0019241A">
        <w:t xml:space="preserve"> фирмы</w:t>
      </w:r>
      <w:r w:rsidR="0019241A">
        <w:t xml:space="preserve"> </w:t>
      </w:r>
      <w:r w:rsidR="00A002CA" w:rsidRPr="0019241A">
        <w:t>SULZER,</w:t>
      </w:r>
      <w:r w:rsidR="0019241A">
        <w:t xml:space="preserve"> </w:t>
      </w:r>
      <w:r w:rsidR="00A002CA" w:rsidRPr="0019241A">
        <w:t>5 RTA 58, максимальная мощность 7950 кВт</w:t>
      </w:r>
    </w:p>
    <w:p w:rsidR="00486D9D" w:rsidRPr="0019241A" w:rsidRDefault="00486D9D" w:rsidP="0019241A">
      <w:pPr>
        <w:pStyle w:val="11"/>
        <w:spacing w:line="360" w:lineRule="auto"/>
        <w:ind w:right="0" w:firstLine="709"/>
      </w:pPr>
      <w:r w:rsidRPr="0019241A">
        <w:t>Эксплуатационная скорость в грузу……………………………...</w:t>
      </w:r>
      <w:r w:rsidR="006C22F0" w:rsidRPr="0019241A">
        <w:t>0</w:t>
      </w:r>
      <w:r w:rsidRPr="0019241A">
        <w:t>,0 уз</w:t>
      </w:r>
    </w:p>
    <w:p w:rsidR="00486D9D" w:rsidRPr="0019241A" w:rsidRDefault="00486D9D" w:rsidP="0019241A">
      <w:pPr>
        <w:pStyle w:val="11"/>
        <w:spacing w:line="360" w:lineRule="auto"/>
        <w:ind w:right="0" w:firstLine="709"/>
      </w:pPr>
      <w:r w:rsidRPr="0019241A">
        <w:t>Эксплуатационная скорость в балласте…………………………..</w:t>
      </w:r>
      <w:r w:rsidR="006C22F0" w:rsidRPr="0019241A">
        <w:t>0</w:t>
      </w:r>
      <w:r w:rsidRPr="0019241A">
        <w:t>,0 уз</w:t>
      </w:r>
    </w:p>
    <w:p w:rsidR="00760AB1" w:rsidRPr="0019241A" w:rsidRDefault="00486D9D" w:rsidP="0019241A">
      <w:pPr>
        <w:pStyle w:val="11"/>
        <w:spacing w:line="360" w:lineRule="auto"/>
        <w:ind w:right="0" w:firstLine="709"/>
      </w:pPr>
      <w:r w:rsidRPr="0019241A">
        <w:t>Винт регулируемого шага (ВРШ), четырехлопостный</w:t>
      </w:r>
    </w:p>
    <w:p w:rsidR="00486D9D" w:rsidRPr="0019241A" w:rsidRDefault="00760AB1" w:rsidP="0019241A">
      <w:pPr>
        <w:pStyle w:val="11"/>
        <w:spacing w:line="360" w:lineRule="auto"/>
        <w:ind w:right="0" w:firstLine="709"/>
      </w:pPr>
      <w:r w:rsidRPr="0019241A">
        <w:t>Ч</w:t>
      </w:r>
      <w:r w:rsidR="00486D9D" w:rsidRPr="0019241A">
        <w:t>исл</w:t>
      </w:r>
      <w:r w:rsidRPr="0019241A">
        <w:t>о</w:t>
      </w:r>
      <w:r w:rsidR="00486D9D" w:rsidRPr="0019241A">
        <w:t xml:space="preserve"> оборотов 1</w:t>
      </w:r>
      <w:r w:rsidRPr="0019241A">
        <w:t>9</w:t>
      </w:r>
      <w:r w:rsidR="00486D9D" w:rsidRPr="0019241A">
        <w:t>0об/мин.</w:t>
      </w:r>
    </w:p>
    <w:p w:rsidR="00C157A6" w:rsidRPr="0019241A" w:rsidRDefault="00486D9D" w:rsidP="0019241A">
      <w:pPr>
        <w:pStyle w:val="11"/>
        <w:spacing w:line="360" w:lineRule="auto"/>
        <w:ind w:right="0" w:firstLine="709"/>
      </w:pPr>
      <w:r w:rsidRPr="0019241A">
        <w:t xml:space="preserve">Руль полубалансирный помещения рулевой машины. </w:t>
      </w:r>
    </w:p>
    <w:p w:rsidR="00486D9D" w:rsidRPr="0019241A" w:rsidRDefault="00486D9D" w:rsidP="0019241A">
      <w:pPr>
        <w:pStyle w:val="11"/>
        <w:spacing w:line="360" w:lineRule="auto"/>
        <w:ind w:right="0" w:firstLine="709"/>
      </w:pPr>
      <w:r w:rsidRPr="0019241A">
        <w:t>Навигационное оборудование. Все технические средства навигации, имеющиеся на судне, приведены таблице 1.</w:t>
      </w:r>
    </w:p>
    <w:p w:rsidR="00C157A6" w:rsidRPr="0019241A" w:rsidRDefault="00C157A6" w:rsidP="0019241A">
      <w:pPr>
        <w:pStyle w:val="11"/>
        <w:spacing w:line="360" w:lineRule="auto"/>
        <w:ind w:right="0" w:firstLine="709"/>
      </w:pPr>
    </w:p>
    <w:p w:rsidR="00486D9D" w:rsidRPr="0019241A" w:rsidRDefault="00486D9D" w:rsidP="0019241A">
      <w:pPr>
        <w:pStyle w:val="11"/>
        <w:spacing w:line="360" w:lineRule="auto"/>
        <w:ind w:right="0" w:firstLine="709"/>
      </w:pPr>
      <w:r w:rsidRPr="0019241A">
        <w:t>Таблица 1</w:t>
      </w:r>
      <w:r w:rsidR="0019241A">
        <w:t xml:space="preserve"> </w:t>
      </w:r>
      <w:r w:rsidRPr="0019241A">
        <w:t xml:space="preserve">Технические </w:t>
      </w:r>
      <w:r w:rsidR="0019241A">
        <w:t>средства навигации</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53"/>
        <w:gridCol w:w="1985"/>
        <w:gridCol w:w="992"/>
        <w:gridCol w:w="2516"/>
      </w:tblGrid>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 xml:space="preserve">Прибор </w:t>
            </w:r>
          </w:p>
        </w:tc>
        <w:tc>
          <w:tcPr>
            <w:tcW w:w="1985" w:type="dxa"/>
          </w:tcPr>
          <w:p w:rsidR="002C397C" w:rsidRPr="0019241A" w:rsidRDefault="002C397C" w:rsidP="0019241A">
            <w:pPr>
              <w:pStyle w:val="11"/>
              <w:spacing w:line="360" w:lineRule="auto"/>
              <w:ind w:right="0" w:firstLine="0"/>
              <w:rPr>
                <w:sz w:val="20"/>
              </w:rPr>
            </w:pPr>
            <w:r w:rsidRPr="0019241A">
              <w:rPr>
                <w:sz w:val="20"/>
              </w:rPr>
              <w:t xml:space="preserve">Тип </w:t>
            </w:r>
          </w:p>
        </w:tc>
        <w:tc>
          <w:tcPr>
            <w:tcW w:w="992" w:type="dxa"/>
          </w:tcPr>
          <w:p w:rsidR="002C397C" w:rsidRPr="0019241A" w:rsidRDefault="002C397C" w:rsidP="0019241A">
            <w:pPr>
              <w:pStyle w:val="11"/>
              <w:spacing w:line="360" w:lineRule="auto"/>
              <w:ind w:right="0" w:firstLine="0"/>
              <w:rPr>
                <w:sz w:val="20"/>
              </w:rPr>
            </w:pPr>
            <w:r w:rsidRPr="0019241A">
              <w:rPr>
                <w:sz w:val="20"/>
              </w:rPr>
              <w:t>Кол.</w:t>
            </w:r>
          </w:p>
        </w:tc>
        <w:tc>
          <w:tcPr>
            <w:tcW w:w="2516" w:type="dxa"/>
          </w:tcPr>
          <w:p w:rsidR="002C397C" w:rsidRPr="0019241A" w:rsidRDefault="002C397C" w:rsidP="0019241A">
            <w:pPr>
              <w:pStyle w:val="11"/>
              <w:spacing w:line="360" w:lineRule="auto"/>
              <w:ind w:right="0" w:firstLine="0"/>
              <w:rPr>
                <w:sz w:val="20"/>
              </w:rPr>
            </w:pPr>
            <w:r w:rsidRPr="0019241A">
              <w:rPr>
                <w:sz w:val="20"/>
              </w:rPr>
              <w:t>Место установки</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Магнитный компас</w:t>
            </w:r>
          </w:p>
        </w:tc>
        <w:tc>
          <w:tcPr>
            <w:tcW w:w="1985" w:type="dxa"/>
          </w:tcPr>
          <w:p w:rsidR="002C397C" w:rsidRPr="0019241A" w:rsidRDefault="002C397C" w:rsidP="0019241A">
            <w:pPr>
              <w:pStyle w:val="11"/>
              <w:spacing w:line="360" w:lineRule="auto"/>
              <w:ind w:right="0" w:firstLine="0"/>
              <w:rPr>
                <w:sz w:val="20"/>
                <w:lang w:val="en-US"/>
              </w:rPr>
            </w:pPr>
            <w:r w:rsidRPr="0019241A">
              <w:rPr>
                <w:sz w:val="20"/>
                <w:lang w:val="en-US"/>
              </w:rPr>
              <w:t>Wilhelm- Ludolph</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Верхний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 xml:space="preserve">Гирокомпас </w:t>
            </w:r>
          </w:p>
        </w:tc>
        <w:tc>
          <w:tcPr>
            <w:tcW w:w="1985" w:type="dxa"/>
          </w:tcPr>
          <w:p w:rsidR="002C397C" w:rsidRPr="0019241A" w:rsidRDefault="002C397C" w:rsidP="0019241A">
            <w:pPr>
              <w:pStyle w:val="11"/>
              <w:spacing w:line="360" w:lineRule="auto"/>
              <w:ind w:right="0" w:firstLine="0"/>
              <w:rPr>
                <w:sz w:val="20"/>
                <w:lang w:val="en-US"/>
              </w:rPr>
            </w:pPr>
            <w:r w:rsidRPr="0019241A">
              <w:rPr>
                <w:sz w:val="20"/>
                <w:lang w:val="en-US"/>
              </w:rPr>
              <w:t>Anschutz-Kiel</w:t>
            </w:r>
          </w:p>
        </w:tc>
        <w:tc>
          <w:tcPr>
            <w:tcW w:w="992" w:type="dxa"/>
          </w:tcPr>
          <w:p w:rsidR="002C397C" w:rsidRPr="0019241A" w:rsidRDefault="002C397C" w:rsidP="0019241A">
            <w:pPr>
              <w:pStyle w:val="11"/>
              <w:spacing w:line="360" w:lineRule="auto"/>
              <w:ind w:right="0" w:firstLine="0"/>
              <w:rPr>
                <w:sz w:val="20"/>
                <w:lang w:val="en-US"/>
              </w:rPr>
            </w:pPr>
            <w:r w:rsidRPr="0019241A">
              <w:rPr>
                <w:sz w:val="20"/>
                <w:lang w:val="en-US"/>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 xml:space="preserve">Радиопеленгатор </w:t>
            </w:r>
          </w:p>
        </w:tc>
        <w:tc>
          <w:tcPr>
            <w:tcW w:w="1985" w:type="dxa"/>
          </w:tcPr>
          <w:p w:rsidR="002C397C" w:rsidRPr="0019241A" w:rsidRDefault="002C397C" w:rsidP="0019241A">
            <w:pPr>
              <w:pStyle w:val="11"/>
              <w:spacing w:line="360" w:lineRule="auto"/>
              <w:ind w:right="0" w:firstLine="0"/>
              <w:rPr>
                <w:sz w:val="20"/>
                <w:lang w:val="en-US"/>
              </w:rPr>
            </w:pPr>
            <w:r w:rsidRPr="0019241A">
              <w:rPr>
                <w:sz w:val="20"/>
                <w:lang w:val="en-US"/>
              </w:rPr>
              <w:t>Plath 42507</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lang w:val="en-US"/>
              </w:rPr>
              <w:t>C</w:t>
            </w:r>
            <w:r w:rsidRPr="0019241A">
              <w:rPr>
                <w:sz w:val="20"/>
              </w:rPr>
              <w:t xml:space="preserve">АРП </w:t>
            </w:r>
          </w:p>
        </w:tc>
        <w:tc>
          <w:tcPr>
            <w:tcW w:w="1985" w:type="dxa"/>
          </w:tcPr>
          <w:p w:rsidR="002C397C" w:rsidRPr="0019241A" w:rsidRDefault="002C397C" w:rsidP="0019241A">
            <w:pPr>
              <w:pStyle w:val="11"/>
              <w:spacing w:line="360" w:lineRule="auto"/>
              <w:ind w:right="0" w:firstLine="0"/>
              <w:rPr>
                <w:sz w:val="20"/>
                <w:lang w:val="en-US"/>
              </w:rPr>
            </w:pPr>
            <w:r w:rsidRPr="0019241A">
              <w:rPr>
                <w:sz w:val="20"/>
              </w:rPr>
              <w:t>''</w:t>
            </w:r>
            <w:r w:rsidRPr="0019241A">
              <w:rPr>
                <w:sz w:val="20"/>
                <w:lang w:val="en-US"/>
              </w:rPr>
              <w:t>Atlas 9600</w:t>
            </w:r>
            <w:r w:rsidRPr="0019241A">
              <w:rPr>
                <w:sz w:val="20"/>
              </w:rPr>
              <w:t>''</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Радиолокатор</w:t>
            </w:r>
          </w:p>
        </w:tc>
        <w:tc>
          <w:tcPr>
            <w:tcW w:w="1985" w:type="dxa"/>
          </w:tcPr>
          <w:p w:rsidR="002C397C" w:rsidRPr="0019241A" w:rsidRDefault="002C397C" w:rsidP="0019241A">
            <w:pPr>
              <w:pStyle w:val="11"/>
              <w:spacing w:line="360" w:lineRule="auto"/>
              <w:ind w:right="0" w:firstLine="0"/>
              <w:rPr>
                <w:sz w:val="20"/>
              </w:rPr>
            </w:pPr>
            <w:r w:rsidRPr="0019241A">
              <w:rPr>
                <w:sz w:val="20"/>
              </w:rPr>
              <w:t>''</w:t>
            </w:r>
            <w:r w:rsidRPr="0019241A">
              <w:rPr>
                <w:sz w:val="20"/>
                <w:lang w:val="en-US"/>
              </w:rPr>
              <w:t>Atlas 9600</w:t>
            </w:r>
            <w:r w:rsidRPr="0019241A">
              <w:rPr>
                <w:sz w:val="20"/>
              </w:rPr>
              <w:t>''</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rPr>
          <w:trHeight w:val="100"/>
        </w:trPr>
        <w:tc>
          <w:tcPr>
            <w:tcW w:w="2553" w:type="dxa"/>
          </w:tcPr>
          <w:p w:rsidR="002C397C" w:rsidRPr="0019241A" w:rsidRDefault="002C397C" w:rsidP="0019241A">
            <w:pPr>
              <w:pStyle w:val="11"/>
              <w:spacing w:line="360" w:lineRule="auto"/>
              <w:ind w:right="0" w:firstLine="0"/>
              <w:rPr>
                <w:sz w:val="20"/>
                <w:lang w:val="en-US"/>
              </w:rPr>
            </w:pPr>
            <w:r w:rsidRPr="0019241A">
              <w:rPr>
                <w:sz w:val="20"/>
                <w:lang w:val="en-US"/>
              </w:rPr>
              <w:t>CHC</w:t>
            </w:r>
          </w:p>
        </w:tc>
        <w:tc>
          <w:tcPr>
            <w:tcW w:w="1985" w:type="dxa"/>
          </w:tcPr>
          <w:p w:rsidR="002C397C" w:rsidRPr="0019241A" w:rsidRDefault="002C397C" w:rsidP="0019241A">
            <w:pPr>
              <w:pStyle w:val="11"/>
              <w:spacing w:line="360" w:lineRule="auto"/>
              <w:ind w:right="0" w:firstLine="0"/>
              <w:rPr>
                <w:sz w:val="20"/>
                <w:lang w:val="en-US"/>
              </w:rPr>
            </w:pPr>
            <w:r w:rsidRPr="0019241A">
              <w:rPr>
                <w:sz w:val="20"/>
              </w:rPr>
              <w:t xml:space="preserve"> </w:t>
            </w:r>
            <w:r w:rsidRPr="0019241A">
              <w:rPr>
                <w:sz w:val="20"/>
                <w:lang w:val="en-US"/>
              </w:rPr>
              <w:t>Furuno</w:t>
            </w:r>
          </w:p>
        </w:tc>
        <w:tc>
          <w:tcPr>
            <w:tcW w:w="992" w:type="dxa"/>
          </w:tcPr>
          <w:p w:rsidR="002C397C" w:rsidRPr="0019241A" w:rsidRDefault="002C397C" w:rsidP="0019241A">
            <w:pPr>
              <w:pStyle w:val="11"/>
              <w:spacing w:line="360" w:lineRule="auto"/>
              <w:ind w:right="0" w:firstLine="0"/>
              <w:rPr>
                <w:sz w:val="20"/>
                <w:lang w:val="en-US"/>
              </w:rPr>
            </w:pPr>
            <w:r w:rsidRPr="0019241A">
              <w:rPr>
                <w:sz w:val="20"/>
                <w:lang w:val="en-US"/>
              </w:rPr>
              <w:t>2</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Индукционный лаг</w:t>
            </w:r>
          </w:p>
        </w:tc>
        <w:tc>
          <w:tcPr>
            <w:tcW w:w="1985" w:type="dxa"/>
          </w:tcPr>
          <w:p w:rsidR="002C397C" w:rsidRPr="0019241A" w:rsidRDefault="002C397C" w:rsidP="0019241A">
            <w:pPr>
              <w:pStyle w:val="11"/>
              <w:spacing w:line="360" w:lineRule="auto"/>
              <w:ind w:right="0" w:firstLine="0"/>
              <w:rPr>
                <w:sz w:val="20"/>
                <w:lang w:val="en-US"/>
              </w:rPr>
            </w:pPr>
            <w:r w:rsidRPr="0019241A">
              <w:rPr>
                <w:sz w:val="20"/>
                <w:lang w:val="en-US"/>
              </w:rPr>
              <w:t>Atlas</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Навигационный эхолот</w:t>
            </w:r>
          </w:p>
        </w:tc>
        <w:tc>
          <w:tcPr>
            <w:tcW w:w="1985" w:type="dxa"/>
          </w:tcPr>
          <w:p w:rsidR="002C397C" w:rsidRPr="0019241A" w:rsidRDefault="002C397C" w:rsidP="0019241A">
            <w:pPr>
              <w:pStyle w:val="11"/>
              <w:spacing w:line="360" w:lineRule="auto"/>
              <w:ind w:right="0" w:firstLine="0"/>
              <w:rPr>
                <w:sz w:val="20"/>
                <w:lang w:val="en-US"/>
              </w:rPr>
            </w:pPr>
            <w:r w:rsidRPr="0019241A">
              <w:rPr>
                <w:sz w:val="20"/>
                <w:lang w:val="en-US"/>
              </w:rPr>
              <w:t>Atlas</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r w:rsidR="002C397C" w:rsidRPr="0019241A" w:rsidTr="0019241A">
        <w:tc>
          <w:tcPr>
            <w:tcW w:w="2553" w:type="dxa"/>
          </w:tcPr>
          <w:p w:rsidR="002C397C" w:rsidRPr="0019241A" w:rsidRDefault="002C397C" w:rsidP="0019241A">
            <w:pPr>
              <w:pStyle w:val="11"/>
              <w:spacing w:line="360" w:lineRule="auto"/>
              <w:ind w:right="0" w:firstLine="0"/>
              <w:rPr>
                <w:sz w:val="20"/>
              </w:rPr>
            </w:pPr>
            <w:r w:rsidRPr="0019241A">
              <w:rPr>
                <w:sz w:val="20"/>
              </w:rPr>
              <w:t xml:space="preserve">Авторулевой </w:t>
            </w:r>
          </w:p>
        </w:tc>
        <w:tc>
          <w:tcPr>
            <w:tcW w:w="1985" w:type="dxa"/>
          </w:tcPr>
          <w:p w:rsidR="002C397C" w:rsidRPr="0019241A" w:rsidRDefault="002C397C" w:rsidP="0019241A">
            <w:pPr>
              <w:pStyle w:val="11"/>
              <w:spacing w:line="360" w:lineRule="auto"/>
              <w:ind w:right="0" w:firstLine="0"/>
              <w:rPr>
                <w:sz w:val="20"/>
                <w:lang w:val="en-US"/>
              </w:rPr>
            </w:pPr>
            <w:r w:rsidRPr="0019241A">
              <w:rPr>
                <w:sz w:val="20"/>
                <w:lang w:val="en-US"/>
              </w:rPr>
              <w:t>Anschutz-Kiel</w:t>
            </w:r>
          </w:p>
        </w:tc>
        <w:tc>
          <w:tcPr>
            <w:tcW w:w="992" w:type="dxa"/>
          </w:tcPr>
          <w:p w:rsidR="002C397C" w:rsidRPr="0019241A" w:rsidRDefault="002C397C" w:rsidP="0019241A">
            <w:pPr>
              <w:pStyle w:val="11"/>
              <w:spacing w:line="360" w:lineRule="auto"/>
              <w:ind w:right="0" w:firstLine="0"/>
              <w:rPr>
                <w:sz w:val="20"/>
              </w:rPr>
            </w:pPr>
            <w:r w:rsidRPr="0019241A">
              <w:rPr>
                <w:sz w:val="20"/>
              </w:rPr>
              <w:t>1</w:t>
            </w:r>
          </w:p>
        </w:tc>
        <w:tc>
          <w:tcPr>
            <w:tcW w:w="2516" w:type="dxa"/>
          </w:tcPr>
          <w:p w:rsidR="002C397C" w:rsidRPr="0019241A" w:rsidRDefault="002C397C" w:rsidP="0019241A">
            <w:pPr>
              <w:pStyle w:val="11"/>
              <w:spacing w:line="360" w:lineRule="auto"/>
              <w:ind w:right="0" w:firstLine="0"/>
              <w:rPr>
                <w:sz w:val="20"/>
              </w:rPr>
            </w:pPr>
            <w:r w:rsidRPr="0019241A">
              <w:rPr>
                <w:sz w:val="20"/>
              </w:rPr>
              <w:t>Ходовой мостик</w:t>
            </w:r>
          </w:p>
        </w:tc>
      </w:tr>
    </w:tbl>
    <w:p w:rsidR="00017418" w:rsidRPr="0019241A" w:rsidRDefault="00017418" w:rsidP="0019241A">
      <w:pPr>
        <w:spacing w:line="360" w:lineRule="auto"/>
        <w:ind w:firstLine="709"/>
        <w:jc w:val="both"/>
        <w:rPr>
          <w:sz w:val="28"/>
        </w:rPr>
      </w:pPr>
    </w:p>
    <w:p w:rsidR="00017418" w:rsidRPr="0019241A" w:rsidRDefault="00017418" w:rsidP="0019241A">
      <w:pPr>
        <w:spacing w:line="360" w:lineRule="auto"/>
        <w:ind w:firstLine="709"/>
        <w:jc w:val="both"/>
        <w:rPr>
          <w:sz w:val="28"/>
        </w:rPr>
      </w:pPr>
      <w:r w:rsidRPr="0019241A">
        <w:rPr>
          <w:sz w:val="28"/>
        </w:rPr>
        <w:t>МАНЕВРОВЫЕ ХАРАКТЕРИСТИКИ СУДНА</w:t>
      </w:r>
    </w:p>
    <w:p w:rsidR="006C22F0" w:rsidRPr="0019241A" w:rsidRDefault="0019241A" w:rsidP="0019241A">
      <w:pPr>
        <w:pStyle w:val="ad"/>
        <w:spacing w:line="360" w:lineRule="auto"/>
        <w:ind w:firstLine="709"/>
        <w:jc w:val="both"/>
        <w:rPr>
          <w:b w:val="0"/>
          <w:sz w:val="28"/>
          <w:szCs w:val="40"/>
          <w:lang w:val="ru-RU"/>
        </w:rPr>
      </w:pPr>
      <w:r>
        <w:rPr>
          <w:b w:val="0"/>
          <w:sz w:val="28"/>
          <w:szCs w:val="40"/>
          <w:lang w:val="ru-RU"/>
        </w:rPr>
        <w:t>СВОЙ</w:t>
      </w:r>
      <w:r w:rsidR="006C22F0" w:rsidRPr="0019241A">
        <w:rPr>
          <w:b w:val="0"/>
          <w:sz w:val="28"/>
          <w:szCs w:val="40"/>
          <w:lang w:val="ru-RU"/>
        </w:rPr>
        <w:t xml:space="preserve"> ПАРОХОД!!!!!!!!!!!!!!!</w:t>
      </w:r>
    </w:p>
    <w:p w:rsidR="00017418" w:rsidRPr="0019241A" w:rsidRDefault="00017418" w:rsidP="0019241A">
      <w:pPr>
        <w:pStyle w:val="ad"/>
        <w:spacing w:line="360" w:lineRule="auto"/>
        <w:ind w:firstLine="709"/>
        <w:jc w:val="both"/>
        <w:rPr>
          <w:b w:val="0"/>
          <w:sz w:val="28"/>
        </w:rPr>
      </w:pPr>
      <w:r w:rsidRPr="0019241A">
        <w:rPr>
          <w:b w:val="0"/>
          <w:sz w:val="28"/>
          <w:lang w:val="ru-RU"/>
        </w:rPr>
        <w:t>Название</w:t>
      </w:r>
      <w:r w:rsidRPr="0019241A">
        <w:rPr>
          <w:b w:val="0"/>
          <w:sz w:val="28"/>
        </w:rPr>
        <w:t xml:space="preserve"> </w:t>
      </w:r>
      <w:r w:rsidRPr="0019241A">
        <w:rPr>
          <w:b w:val="0"/>
          <w:sz w:val="28"/>
          <w:lang w:val="ru-RU"/>
        </w:rPr>
        <w:t>судна</w:t>
      </w:r>
      <w:r w:rsidR="0019241A">
        <w:rPr>
          <w:b w:val="0"/>
          <w:sz w:val="28"/>
        </w:rPr>
        <w:t xml:space="preserve"> </w:t>
      </w:r>
      <w:r w:rsidRPr="0019241A">
        <w:rPr>
          <w:b w:val="0"/>
          <w:sz w:val="28"/>
        </w:rPr>
        <w:t>“NDS Promoter”</w:t>
      </w:r>
      <w:r w:rsidR="0019241A">
        <w:rPr>
          <w:b w:val="0"/>
          <w:sz w:val="28"/>
        </w:rPr>
        <w:t xml:space="preserve"> </w:t>
      </w:r>
      <w:r w:rsidRPr="0019241A">
        <w:rPr>
          <w:b w:val="0"/>
          <w:sz w:val="28"/>
        </w:rPr>
        <w:t>GRT : 13231</w:t>
      </w:r>
    </w:p>
    <w:p w:rsidR="00017418" w:rsidRPr="0019241A" w:rsidRDefault="00017418" w:rsidP="0019241A">
      <w:pPr>
        <w:spacing w:line="360" w:lineRule="auto"/>
        <w:ind w:firstLine="709"/>
        <w:jc w:val="both"/>
        <w:rPr>
          <w:sz w:val="28"/>
          <w:szCs w:val="20"/>
          <w:lang w:val="en-US"/>
        </w:rPr>
      </w:pPr>
      <w:r w:rsidRPr="0019241A">
        <w:rPr>
          <w:sz w:val="28"/>
          <w:szCs w:val="20"/>
        </w:rPr>
        <w:t>Позывной</w:t>
      </w:r>
      <w:r w:rsidRPr="0019241A">
        <w:rPr>
          <w:sz w:val="28"/>
          <w:szCs w:val="20"/>
          <w:lang w:val="en-US"/>
        </w:rPr>
        <w:t xml:space="preserve"> :</w:t>
      </w:r>
      <w:r w:rsidR="0019241A">
        <w:rPr>
          <w:sz w:val="28"/>
          <w:szCs w:val="20"/>
          <w:lang w:val="en-US"/>
        </w:rPr>
        <w:t xml:space="preserve"> </w:t>
      </w:r>
      <w:r w:rsidRPr="0019241A">
        <w:rPr>
          <w:sz w:val="28"/>
          <w:szCs w:val="20"/>
          <w:lang w:val="en-US"/>
        </w:rPr>
        <w:t>V3JF</w:t>
      </w:r>
      <w:r w:rsidR="0019241A">
        <w:rPr>
          <w:sz w:val="28"/>
          <w:szCs w:val="20"/>
          <w:lang w:val="en-US"/>
        </w:rPr>
        <w:t xml:space="preserve"> </w:t>
      </w:r>
      <w:r w:rsidRPr="0019241A">
        <w:rPr>
          <w:sz w:val="28"/>
          <w:szCs w:val="20"/>
          <w:lang w:val="en-US"/>
        </w:rPr>
        <w:t>NTN: 6776</w:t>
      </w:r>
    </w:p>
    <w:p w:rsidR="00017418" w:rsidRPr="0019241A" w:rsidRDefault="00017418" w:rsidP="0019241A">
      <w:pPr>
        <w:spacing w:line="360" w:lineRule="auto"/>
        <w:ind w:firstLine="709"/>
        <w:jc w:val="both"/>
        <w:rPr>
          <w:sz w:val="28"/>
          <w:szCs w:val="20"/>
          <w:lang w:val="en-US"/>
        </w:rPr>
      </w:pPr>
      <w:r w:rsidRPr="0019241A">
        <w:rPr>
          <w:sz w:val="28"/>
          <w:szCs w:val="20"/>
        </w:rPr>
        <w:t>Номер</w:t>
      </w:r>
      <w:r w:rsidRPr="0019241A">
        <w:rPr>
          <w:sz w:val="28"/>
          <w:szCs w:val="20"/>
          <w:lang w:val="en-US"/>
        </w:rPr>
        <w:t xml:space="preserve"> IMO:</w:t>
      </w:r>
      <w:r w:rsidR="0019241A">
        <w:rPr>
          <w:sz w:val="28"/>
          <w:szCs w:val="20"/>
          <w:lang w:val="en-US"/>
        </w:rPr>
        <w:t xml:space="preserve"> 8127945</w:t>
      </w:r>
      <w:r w:rsidR="0019241A">
        <w:rPr>
          <w:sz w:val="28"/>
          <w:szCs w:val="20"/>
        </w:rPr>
        <w:t xml:space="preserve"> </w:t>
      </w:r>
      <w:r w:rsidRPr="0019241A">
        <w:rPr>
          <w:sz w:val="28"/>
          <w:szCs w:val="20"/>
          <w:lang w:val="en-US"/>
        </w:rPr>
        <w:t xml:space="preserve">DW: 17493 </w:t>
      </w:r>
    </w:p>
    <w:p w:rsidR="00017418" w:rsidRPr="0019241A" w:rsidRDefault="00017418" w:rsidP="0019241A">
      <w:pPr>
        <w:spacing w:line="360" w:lineRule="auto"/>
        <w:ind w:firstLine="709"/>
        <w:jc w:val="both"/>
        <w:rPr>
          <w:sz w:val="28"/>
        </w:rPr>
      </w:pPr>
      <w:r w:rsidRPr="0019241A">
        <w:rPr>
          <w:sz w:val="28"/>
        </w:rPr>
        <w:t>ПОВОРОТ РУЛЯ НА 30°</w:t>
      </w:r>
    </w:p>
    <w:p w:rsidR="00017418" w:rsidRDefault="00017418" w:rsidP="0019241A">
      <w:pPr>
        <w:spacing w:line="360" w:lineRule="auto"/>
        <w:ind w:firstLine="709"/>
        <w:jc w:val="both"/>
        <w:rPr>
          <w:sz w:val="28"/>
        </w:rPr>
      </w:pPr>
      <w:r w:rsidRPr="0019241A">
        <w:rPr>
          <w:sz w:val="28"/>
        </w:rPr>
        <w:t>(ПРАВЫЙ, ЛЕВЫЙ БОРТ)</w:t>
      </w:r>
    </w:p>
    <w:p w:rsidR="00017418" w:rsidRDefault="00CB41CF" w:rsidP="0019241A">
      <w:pPr>
        <w:pStyle w:val="2"/>
        <w:spacing w:before="0" w:after="0" w:line="36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213.75pt">
            <v:imagedata r:id="rId7" o:title=""/>
          </v:shape>
        </w:pict>
      </w:r>
      <w:r>
        <w:pict>
          <v:shape id="_x0000_i1026" type="#_x0000_t75" style="width:172.5pt;height:214.5pt">
            <v:imagedata r:id="rId8" o:title=""/>
          </v:shape>
        </w:pict>
      </w:r>
    </w:p>
    <w:p w:rsidR="00320E6C" w:rsidRPr="00320E6C" w:rsidRDefault="00320E6C" w:rsidP="00320E6C">
      <w:pPr>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992"/>
        <w:gridCol w:w="1134"/>
      </w:tblGrid>
      <w:tr w:rsidR="00017418" w:rsidRPr="0019241A">
        <w:trPr>
          <w:trHeight w:val="675"/>
        </w:trPr>
        <w:tc>
          <w:tcPr>
            <w:tcW w:w="992" w:type="dxa"/>
          </w:tcPr>
          <w:p w:rsidR="00017418" w:rsidRPr="0019241A" w:rsidRDefault="00017418" w:rsidP="0019241A">
            <w:pPr>
              <w:spacing w:line="360" w:lineRule="auto"/>
              <w:jc w:val="both"/>
              <w:rPr>
                <w:sz w:val="20"/>
                <w:szCs w:val="20"/>
                <w:lang w:val="en-US"/>
              </w:rPr>
            </w:pPr>
          </w:p>
        </w:tc>
        <w:tc>
          <w:tcPr>
            <w:tcW w:w="992" w:type="dxa"/>
          </w:tcPr>
          <w:p w:rsidR="00017418" w:rsidRPr="0019241A" w:rsidRDefault="00017418" w:rsidP="0019241A">
            <w:pPr>
              <w:spacing w:line="360" w:lineRule="auto"/>
              <w:jc w:val="both"/>
              <w:rPr>
                <w:sz w:val="20"/>
                <w:szCs w:val="20"/>
                <w:lang w:val="en-US"/>
              </w:rPr>
            </w:pPr>
            <w:r w:rsidRPr="0019241A">
              <w:rPr>
                <w:sz w:val="20"/>
                <w:szCs w:val="20"/>
              </w:rPr>
              <w:t>Разворот лопастей</w:t>
            </w:r>
          </w:p>
        </w:tc>
        <w:tc>
          <w:tcPr>
            <w:tcW w:w="1134" w:type="dxa"/>
          </w:tcPr>
          <w:p w:rsidR="00017418" w:rsidRPr="0019241A" w:rsidRDefault="00017418" w:rsidP="0019241A">
            <w:pPr>
              <w:spacing w:line="360" w:lineRule="auto"/>
              <w:jc w:val="both"/>
              <w:rPr>
                <w:sz w:val="20"/>
                <w:szCs w:val="20"/>
              </w:rPr>
            </w:pPr>
            <w:r w:rsidRPr="0019241A">
              <w:rPr>
                <w:sz w:val="20"/>
                <w:szCs w:val="20"/>
              </w:rPr>
              <w:t>Скорость</w:t>
            </w:r>
          </w:p>
        </w:tc>
      </w:tr>
      <w:tr w:rsidR="00017418" w:rsidRPr="0019241A">
        <w:trPr>
          <w:trHeight w:val="822"/>
        </w:trPr>
        <w:tc>
          <w:tcPr>
            <w:tcW w:w="992" w:type="dxa"/>
          </w:tcPr>
          <w:p w:rsidR="00017418" w:rsidRPr="0019241A" w:rsidRDefault="00017418" w:rsidP="0019241A">
            <w:pPr>
              <w:pStyle w:val="1"/>
              <w:spacing w:before="0" w:after="0" w:line="360" w:lineRule="auto"/>
              <w:jc w:val="both"/>
              <w:rPr>
                <w:rFonts w:ascii="Times New Roman" w:hAnsi="Times New Roman"/>
                <w:b w:val="0"/>
                <w:sz w:val="20"/>
                <w:szCs w:val="20"/>
              </w:rPr>
            </w:pPr>
            <w:r w:rsidRPr="0019241A">
              <w:rPr>
                <w:rFonts w:ascii="Times New Roman" w:hAnsi="Times New Roman"/>
                <w:b w:val="0"/>
                <w:sz w:val="20"/>
                <w:szCs w:val="20"/>
              </w:rPr>
              <w:t>Самый малый вперед</w:t>
            </w:r>
          </w:p>
        </w:tc>
        <w:tc>
          <w:tcPr>
            <w:tcW w:w="992" w:type="dxa"/>
          </w:tcPr>
          <w:p w:rsidR="00017418" w:rsidRPr="0019241A" w:rsidRDefault="00017418" w:rsidP="0019241A">
            <w:pPr>
              <w:spacing w:line="360" w:lineRule="auto"/>
              <w:jc w:val="both"/>
              <w:rPr>
                <w:sz w:val="20"/>
                <w:szCs w:val="20"/>
                <w:lang w:val="en-US"/>
              </w:rPr>
            </w:pPr>
            <w:r w:rsidRPr="0019241A">
              <w:rPr>
                <w:sz w:val="20"/>
                <w:szCs w:val="20"/>
                <w:lang w:val="en-US"/>
              </w:rPr>
              <w:t>5</w:t>
            </w:r>
            <w:r w:rsidRPr="0019241A">
              <w:rPr>
                <w:sz w:val="20"/>
                <w:szCs w:val="20"/>
              </w:rPr>
              <w:sym w:font="Symbol" w:char="F0B0"/>
            </w:r>
          </w:p>
        </w:tc>
        <w:tc>
          <w:tcPr>
            <w:tcW w:w="1134" w:type="dxa"/>
          </w:tcPr>
          <w:p w:rsidR="00017418" w:rsidRPr="0019241A" w:rsidRDefault="00017418" w:rsidP="0019241A">
            <w:pPr>
              <w:spacing w:line="360" w:lineRule="auto"/>
              <w:jc w:val="both"/>
              <w:rPr>
                <w:sz w:val="20"/>
                <w:szCs w:val="20"/>
                <w:lang w:val="en-US"/>
              </w:rPr>
            </w:pPr>
            <w:r w:rsidRPr="0019241A">
              <w:rPr>
                <w:sz w:val="20"/>
                <w:szCs w:val="20"/>
                <w:lang w:val="en-US"/>
              </w:rPr>
              <w:t>3</w:t>
            </w:r>
          </w:p>
        </w:tc>
      </w:tr>
      <w:tr w:rsidR="00017418" w:rsidRPr="0019241A" w:rsidTr="0019241A">
        <w:trPr>
          <w:trHeight w:val="559"/>
        </w:trPr>
        <w:tc>
          <w:tcPr>
            <w:tcW w:w="992" w:type="dxa"/>
          </w:tcPr>
          <w:p w:rsidR="00017418" w:rsidRPr="0019241A" w:rsidRDefault="00017418" w:rsidP="0019241A">
            <w:pPr>
              <w:spacing w:line="360" w:lineRule="auto"/>
              <w:jc w:val="both"/>
              <w:rPr>
                <w:sz w:val="20"/>
                <w:szCs w:val="20"/>
              </w:rPr>
            </w:pPr>
            <w:r w:rsidRPr="0019241A">
              <w:rPr>
                <w:sz w:val="20"/>
                <w:szCs w:val="20"/>
              </w:rPr>
              <w:t>Малый вперед</w:t>
            </w:r>
          </w:p>
        </w:tc>
        <w:tc>
          <w:tcPr>
            <w:tcW w:w="992" w:type="dxa"/>
          </w:tcPr>
          <w:p w:rsidR="00017418" w:rsidRPr="0019241A" w:rsidRDefault="00017418" w:rsidP="0019241A">
            <w:pPr>
              <w:spacing w:line="360" w:lineRule="auto"/>
              <w:jc w:val="both"/>
              <w:rPr>
                <w:sz w:val="20"/>
                <w:szCs w:val="20"/>
                <w:lang w:val="en-US"/>
              </w:rPr>
            </w:pPr>
            <w:r w:rsidRPr="0019241A">
              <w:rPr>
                <w:sz w:val="20"/>
                <w:szCs w:val="20"/>
                <w:lang w:val="en-US"/>
              </w:rPr>
              <w:t>10</w:t>
            </w:r>
            <w:r w:rsidRPr="0019241A">
              <w:rPr>
                <w:sz w:val="20"/>
                <w:szCs w:val="20"/>
              </w:rPr>
              <w:sym w:font="Symbol" w:char="F0B0"/>
            </w:r>
          </w:p>
        </w:tc>
        <w:tc>
          <w:tcPr>
            <w:tcW w:w="1134" w:type="dxa"/>
          </w:tcPr>
          <w:p w:rsidR="00017418" w:rsidRPr="0019241A" w:rsidRDefault="00017418" w:rsidP="0019241A">
            <w:pPr>
              <w:spacing w:line="360" w:lineRule="auto"/>
              <w:jc w:val="both"/>
              <w:rPr>
                <w:sz w:val="20"/>
                <w:szCs w:val="20"/>
                <w:lang w:val="en-US"/>
              </w:rPr>
            </w:pPr>
            <w:r w:rsidRPr="0019241A">
              <w:rPr>
                <w:sz w:val="20"/>
                <w:szCs w:val="20"/>
                <w:lang w:val="en-US"/>
              </w:rPr>
              <w:t>6</w:t>
            </w:r>
          </w:p>
        </w:tc>
      </w:tr>
      <w:tr w:rsidR="00017418" w:rsidRPr="0019241A" w:rsidTr="0019241A">
        <w:trPr>
          <w:trHeight w:val="286"/>
        </w:trPr>
        <w:tc>
          <w:tcPr>
            <w:tcW w:w="992" w:type="dxa"/>
          </w:tcPr>
          <w:p w:rsidR="00017418" w:rsidRPr="0019241A" w:rsidRDefault="00017418" w:rsidP="0019241A">
            <w:pPr>
              <w:spacing w:line="360" w:lineRule="auto"/>
              <w:jc w:val="both"/>
              <w:rPr>
                <w:sz w:val="20"/>
                <w:szCs w:val="20"/>
              </w:rPr>
            </w:pPr>
            <w:r w:rsidRPr="0019241A">
              <w:rPr>
                <w:sz w:val="20"/>
                <w:szCs w:val="20"/>
              </w:rPr>
              <w:t>Средний вперед</w:t>
            </w:r>
          </w:p>
        </w:tc>
        <w:tc>
          <w:tcPr>
            <w:tcW w:w="992" w:type="dxa"/>
          </w:tcPr>
          <w:p w:rsidR="00017418" w:rsidRPr="0019241A" w:rsidRDefault="00017418" w:rsidP="0019241A">
            <w:pPr>
              <w:spacing w:line="360" w:lineRule="auto"/>
              <w:jc w:val="both"/>
              <w:rPr>
                <w:sz w:val="20"/>
                <w:szCs w:val="20"/>
                <w:lang w:val="en-US"/>
              </w:rPr>
            </w:pPr>
            <w:r w:rsidRPr="0019241A">
              <w:rPr>
                <w:sz w:val="20"/>
                <w:szCs w:val="20"/>
                <w:lang w:val="en-US"/>
              </w:rPr>
              <w:t>16</w:t>
            </w:r>
            <w:r w:rsidRPr="0019241A">
              <w:rPr>
                <w:sz w:val="20"/>
                <w:szCs w:val="20"/>
              </w:rPr>
              <w:sym w:font="Symbol" w:char="F0B0"/>
            </w:r>
          </w:p>
        </w:tc>
        <w:tc>
          <w:tcPr>
            <w:tcW w:w="1134" w:type="dxa"/>
          </w:tcPr>
          <w:p w:rsidR="00017418" w:rsidRPr="0019241A" w:rsidRDefault="00017418" w:rsidP="0019241A">
            <w:pPr>
              <w:spacing w:line="360" w:lineRule="auto"/>
              <w:jc w:val="both"/>
              <w:rPr>
                <w:sz w:val="20"/>
                <w:szCs w:val="20"/>
                <w:lang w:val="en-US"/>
              </w:rPr>
            </w:pPr>
            <w:r w:rsidRPr="0019241A">
              <w:rPr>
                <w:sz w:val="20"/>
                <w:szCs w:val="20"/>
                <w:lang w:val="en-US"/>
              </w:rPr>
              <w:t>9</w:t>
            </w:r>
          </w:p>
        </w:tc>
      </w:tr>
      <w:tr w:rsidR="00017418" w:rsidRPr="0019241A" w:rsidTr="0019241A">
        <w:trPr>
          <w:trHeight w:val="295"/>
        </w:trPr>
        <w:tc>
          <w:tcPr>
            <w:tcW w:w="992" w:type="dxa"/>
          </w:tcPr>
          <w:p w:rsidR="00017418" w:rsidRPr="0019241A" w:rsidRDefault="00017418" w:rsidP="0019241A">
            <w:pPr>
              <w:spacing w:line="360" w:lineRule="auto"/>
              <w:jc w:val="both"/>
              <w:rPr>
                <w:sz w:val="20"/>
                <w:szCs w:val="20"/>
              </w:rPr>
            </w:pPr>
            <w:r w:rsidRPr="0019241A">
              <w:rPr>
                <w:sz w:val="20"/>
                <w:szCs w:val="20"/>
              </w:rPr>
              <w:t>Полный вперед</w:t>
            </w:r>
          </w:p>
        </w:tc>
        <w:tc>
          <w:tcPr>
            <w:tcW w:w="992" w:type="dxa"/>
          </w:tcPr>
          <w:p w:rsidR="00017418" w:rsidRPr="0019241A" w:rsidRDefault="00017418" w:rsidP="0019241A">
            <w:pPr>
              <w:spacing w:line="360" w:lineRule="auto"/>
              <w:jc w:val="both"/>
              <w:rPr>
                <w:sz w:val="20"/>
                <w:szCs w:val="20"/>
                <w:lang w:val="en-US"/>
              </w:rPr>
            </w:pPr>
            <w:r w:rsidRPr="0019241A">
              <w:rPr>
                <w:sz w:val="20"/>
                <w:szCs w:val="20"/>
                <w:lang w:val="en-US"/>
              </w:rPr>
              <w:t>22</w:t>
            </w:r>
            <w:r w:rsidRPr="0019241A">
              <w:rPr>
                <w:sz w:val="20"/>
                <w:szCs w:val="20"/>
              </w:rPr>
              <w:sym w:font="Symbol" w:char="F0B0"/>
            </w:r>
          </w:p>
        </w:tc>
        <w:tc>
          <w:tcPr>
            <w:tcW w:w="1134" w:type="dxa"/>
          </w:tcPr>
          <w:p w:rsidR="00017418" w:rsidRPr="0019241A" w:rsidRDefault="00017418" w:rsidP="0019241A">
            <w:pPr>
              <w:spacing w:line="360" w:lineRule="auto"/>
              <w:jc w:val="both"/>
              <w:rPr>
                <w:sz w:val="20"/>
                <w:szCs w:val="20"/>
                <w:lang w:val="en-US"/>
              </w:rPr>
            </w:pPr>
            <w:r w:rsidRPr="0019241A">
              <w:rPr>
                <w:sz w:val="20"/>
                <w:szCs w:val="20"/>
                <w:lang w:val="en-US"/>
              </w:rPr>
              <w:t>16.5</w:t>
            </w:r>
          </w:p>
        </w:tc>
      </w:tr>
    </w:tbl>
    <w:p w:rsidR="0019241A" w:rsidRPr="0019241A" w:rsidRDefault="0019241A" w:rsidP="0019241A">
      <w:pPr>
        <w:pStyle w:val="2"/>
        <w:spacing w:before="0" w:after="0" w:line="360" w:lineRule="auto"/>
        <w:ind w:firstLine="709"/>
        <w:jc w:val="both"/>
        <w:rPr>
          <w:rFonts w:ascii="Times New Roman" w:hAnsi="Times New Roman"/>
          <w:b w:val="0"/>
          <w:i w:val="0"/>
        </w:rPr>
      </w:pPr>
    </w:p>
    <w:p w:rsidR="00017418" w:rsidRPr="0019241A" w:rsidRDefault="00CB41CF" w:rsidP="0019241A">
      <w:pPr>
        <w:pStyle w:val="2"/>
        <w:spacing w:before="0" w:after="0" w:line="360" w:lineRule="auto"/>
        <w:ind w:firstLine="709"/>
        <w:jc w:val="both"/>
        <w:rPr>
          <w:rFonts w:ascii="Times New Roman" w:hAnsi="Times New Roman"/>
          <w:b w:val="0"/>
          <w:i w:val="0"/>
        </w:rPr>
      </w:pPr>
      <w:r>
        <w:pict>
          <v:shape id="_x0000_i1027" type="#_x0000_t75" style="width:401.25pt;height:228.75pt">
            <v:imagedata r:id="rId9" o:title=""/>
          </v:shape>
        </w:pict>
      </w:r>
    </w:p>
    <w:p w:rsidR="00C157A6" w:rsidRDefault="00C157A6" w:rsidP="0019241A">
      <w:pPr>
        <w:spacing w:line="360" w:lineRule="auto"/>
        <w:ind w:firstLine="709"/>
        <w:jc w:val="both"/>
        <w:rPr>
          <w:sz w:val="28"/>
        </w:rPr>
      </w:pPr>
    </w:p>
    <w:p w:rsidR="00C157A6" w:rsidRPr="0019241A" w:rsidRDefault="0019241A" w:rsidP="0019241A">
      <w:pPr>
        <w:spacing w:line="360" w:lineRule="auto"/>
        <w:ind w:firstLine="709"/>
        <w:jc w:val="both"/>
        <w:rPr>
          <w:sz w:val="28"/>
        </w:rPr>
      </w:pPr>
      <w:r>
        <w:rPr>
          <w:sz w:val="28"/>
        </w:rPr>
        <w:br w:type="page"/>
      </w:r>
      <w:r w:rsidR="007E2624" w:rsidRPr="0019241A">
        <w:rPr>
          <w:sz w:val="28"/>
          <w:szCs w:val="32"/>
        </w:rPr>
        <w:t xml:space="preserve">1. </w:t>
      </w:r>
      <w:r>
        <w:rPr>
          <w:sz w:val="28"/>
        </w:rPr>
        <w:t>Предварительная подготовка</w:t>
      </w:r>
    </w:p>
    <w:p w:rsidR="006C22F0" w:rsidRPr="0019241A" w:rsidRDefault="006C22F0" w:rsidP="0019241A">
      <w:pPr>
        <w:pStyle w:val="11"/>
        <w:spacing w:line="360" w:lineRule="auto"/>
        <w:ind w:right="0" w:firstLine="709"/>
      </w:pPr>
    </w:p>
    <w:p w:rsidR="00C157A6" w:rsidRPr="0019241A" w:rsidRDefault="00C157A6" w:rsidP="0019241A">
      <w:pPr>
        <w:pStyle w:val="11"/>
        <w:numPr>
          <w:ilvl w:val="1"/>
          <w:numId w:val="1"/>
        </w:numPr>
        <w:spacing w:line="360" w:lineRule="auto"/>
        <w:ind w:left="0" w:right="0" w:firstLine="709"/>
      </w:pPr>
      <w:r w:rsidRPr="0019241A">
        <w:t>Подбор карт, руководств и п</w:t>
      </w:r>
      <w:r w:rsidR="00D63E60">
        <w:t>особий</w:t>
      </w:r>
    </w:p>
    <w:p w:rsidR="0019241A" w:rsidRDefault="0019241A" w:rsidP="0019241A">
      <w:pPr>
        <w:pStyle w:val="11"/>
        <w:spacing w:line="360" w:lineRule="auto"/>
        <w:ind w:right="0" w:firstLine="709"/>
      </w:pPr>
    </w:p>
    <w:p w:rsidR="00C157A6" w:rsidRPr="0019241A" w:rsidRDefault="00C157A6" w:rsidP="0019241A">
      <w:pPr>
        <w:pStyle w:val="11"/>
        <w:spacing w:line="360" w:lineRule="auto"/>
        <w:ind w:right="0" w:firstLine="709"/>
      </w:pPr>
      <w:r w:rsidRPr="0019241A">
        <w:t>Комплектование, подбор и корректура навигационных морских карт, руководств и пособий на предстоящий рейс выполняются в соответствии с требованиями Правил корректуры №9038 и приказом по пароходству.</w:t>
      </w:r>
    </w:p>
    <w:p w:rsidR="00C157A6" w:rsidRPr="0019241A" w:rsidRDefault="00C157A6" w:rsidP="0019241A">
      <w:pPr>
        <w:pStyle w:val="11"/>
        <w:spacing w:line="360" w:lineRule="auto"/>
        <w:ind w:right="0" w:firstLine="709"/>
      </w:pPr>
      <w:r w:rsidRPr="0019241A">
        <w:t>Подбор карт на предстоящий рейс или переход рекомендуется выполнять следующим образом. На сборном листе сборных листов нужного каталога простым карандашом наносят линию приближенного пути предстоящего плавания. Если точки отхода и прихода лежат в разных каталогах, то выбирают характерную промежуточную точку. Номера сборных листов карт, границы нарезки которых пересекаются линией пути, выписывают последовательно, начиная от пункта отхода. После этого находят сборный лист в порядке выписанной очередности. На каждом из них карандашом проводят приближенный путь, ориентируясь по его расположению на сборном листе сборных листов. Выписывают адмиралтейские номера всех карт, границы нарезки которых пересекаются линией пути. Первыми рекомендуется выписывать номера генеральных карт, где расположены пункты отхода и прихода, затем – номера планов, частных и путевых карт.</w:t>
      </w:r>
    </w:p>
    <w:p w:rsidR="00C157A6" w:rsidRPr="0019241A" w:rsidRDefault="00C157A6" w:rsidP="0019241A">
      <w:pPr>
        <w:pStyle w:val="11"/>
        <w:spacing w:line="360" w:lineRule="auto"/>
        <w:ind w:right="0" w:firstLine="709"/>
      </w:pPr>
      <w:r w:rsidRPr="0019241A">
        <w:t>Список адмиралтейских номеров составляют в последовательности сборных листов карт. Если судно работает на одной и той же линии, то такую работу необходимо выполнять каждый раз с той лишь разницей, что объем ее значительно меньше и будет заключаться во внесении необходимых изменений в ранее составленный список.</w:t>
      </w:r>
    </w:p>
    <w:p w:rsidR="00C157A6" w:rsidRPr="0019241A" w:rsidRDefault="00C157A6" w:rsidP="0019241A">
      <w:pPr>
        <w:pStyle w:val="11"/>
        <w:spacing w:line="360" w:lineRule="auto"/>
        <w:ind w:right="0" w:firstLine="709"/>
      </w:pPr>
      <w:r w:rsidRPr="0019241A">
        <w:t>Карты заносятся в таблицу, которая приведена ниже.</w:t>
      </w:r>
    </w:p>
    <w:p w:rsidR="00D63E60" w:rsidRDefault="00D63E60" w:rsidP="0019241A">
      <w:pPr>
        <w:pStyle w:val="21"/>
        <w:spacing w:line="360" w:lineRule="auto"/>
        <w:ind w:right="0" w:firstLine="709"/>
      </w:pPr>
    </w:p>
    <w:p w:rsidR="00C157A6" w:rsidRPr="0019241A" w:rsidRDefault="00D63E60" w:rsidP="0019241A">
      <w:pPr>
        <w:pStyle w:val="21"/>
        <w:spacing w:line="360" w:lineRule="auto"/>
        <w:ind w:right="0" w:firstLine="709"/>
      </w:pPr>
      <w:r>
        <w:br w:type="page"/>
      </w:r>
      <w:r w:rsidR="00F01205" w:rsidRPr="0019241A">
        <w:t>Т</w:t>
      </w:r>
      <w:r w:rsidR="00C157A6" w:rsidRPr="0019241A">
        <w:t>аблица №1.1.1</w:t>
      </w:r>
      <w:r w:rsidR="0019241A">
        <w:t xml:space="preserve"> </w:t>
      </w:r>
      <w:r w:rsidR="00C157A6" w:rsidRPr="0019241A">
        <w:t>Список карт на переход</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1103"/>
        <w:gridCol w:w="3312"/>
        <w:gridCol w:w="1260"/>
        <w:gridCol w:w="1020"/>
        <w:gridCol w:w="1020"/>
        <w:gridCol w:w="1020"/>
      </w:tblGrid>
      <w:tr w:rsidR="00E21F09" w:rsidRPr="00D63E60" w:rsidTr="00D63E60">
        <w:tc>
          <w:tcPr>
            <w:tcW w:w="644" w:type="dxa"/>
          </w:tcPr>
          <w:p w:rsidR="00760AB1" w:rsidRPr="00D63E60" w:rsidRDefault="00760AB1" w:rsidP="00D63E60">
            <w:pPr>
              <w:spacing w:line="360" w:lineRule="auto"/>
              <w:jc w:val="both"/>
              <w:rPr>
                <w:sz w:val="20"/>
                <w:szCs w:val="20"/>
              </w:rPr>
            </w:pPr>
            <w:r w:rsidRPr="00D63E60">
              <w:rPr>
                <w:sz w:val="20"/>
                <w:szCs w:val="20"/>
              </w:rPr>
              <w:t>№</w:t>
            </w:r>
          </w:p>
        </w:tc>
        <w:tc>
          <w:tcPr>
            <w:tcW w:w="1103" w:type="dxa"/>
          </w:tcPr>
          <w:p w:rsidR="00760AB1" w:rsidRPr="00D63E60" w:rsidRDefault="00E21F09" w:rsidP="00D63E60">
            <w:pPr>
              <w:spacing w:line="360" w:lineRule="auto"/>
              <w:jc w:val="both"/>
              <w:rPr>
                <w:sz w:val="20"/>
                <w:szCs w:val="20"/>
              </w:rPr>
            </w:pPr>
            <w:r w:rsidRPr="00D63E60">
              <w:rPr>
                <w:sz w:val="20"/>
                <w:szCs w:val="20"/>
              </w:rPr>
              <w:t>А</w:t>
            </w:r>
            <w:r w:rsidR="00760AB1" w:rsidRPr="00D63E60">
              <w:rPr>
                <w:sz w:val="20"/>
                <w:szCs w:val="20"/>
              </w:rPr>
              <w:t>дмиралтейский номер</w:t>
            </w:r>
          </w:p>
        </w:tc>
        <w:tc>
          <w:tcPr>
            <w:tcW w:w="3312" w:type="dxa"/>
          </w:tcPr>
          <w:p w:rsidR="00760AB1" w:rsidRPr="00D63E60" w:rsidRDefault="00760AB1" w:rsidP="00D63E60">
            <w:pPr>
              <w:spacing w:line="360" w:lineRule="auto"/>
              <w:jc w:val="both"/>
              <w:rPr>
                <w:sz w:val="20"/>
                <w:szCs w:val="20"/>
              </w:rPr>
            </w:pPr>
            <w:r w:rsidRPr="00D63E60">
              <w:rPr>
                <w:sz w:val="20"/>
                <w:szCs w:val="20"/>
              </w:rPr>
              <w:t>Название</w:t>
            </w:r>
          </w:p>
        </w:tc>
        <w:tc>
          <w:tcPr>
            <w:tcW w:w="1260" w:type="dxa"/>
          </w:tcPr>
          <w:p w:rsidR="00760AB1" w:rsidRPr="00D63E60" w:rsidRDefault="00760AB1" w:rsidP="00D63E60">
            <w:pPr>
              <w:spacing w:line="360" w:lineRule="auto"/>
              <w:jc w:val="both"/>
              <w:rPr>
                <w:sz w:val="20"/>
                <w:szCs w:val="20"/>
              </w:rPr>
            </w:pPr>
            <w:r w:rsidRPr="00D63E60">
              <w:rPr>
                <w:sz w:val="20"/>
                <w:szCs w:val="20"/>
              </w:rPr>
              <w:t>Масштаб</w:t>
            </w:r>
          </w:p>
        </w:tc>
        <w:tc>
          <w:tcPr>
            <w:tcW w:w="1020" w:type="dxa"/>
          </w:tcPr>
          <w:p w:rsidR="00760AB1" w:rsidRPr="00D63E60" w:rsidRDefault="00760AB1" w:rsidP="00D63E60">
            <w:pPr>
              <w:spacing w:line="360" w:lineRule="auto"/>
              <w:jc w:val="both"/>
              <w:rPr>
                <w:sz w:val="20"/>
                <w:szCs w:val="20"/>
              </w:rPr>
            </w:pPr>
            <w:r w:rsidRPr="00D63E60">
              <w:rPr>
                <w:sz w:val="20"/>
                <w:szCs w:val="20"/>
              </w:rPr>
              <w:t>Первое изд.</w:t>
            </w:r>
          </w:p>
        </w:tc>
        <w:tc>
          <w:tcPr>
            <w:tcW w:w="1020" w:type="dxa"/>
          </w:tcPr>
          <w:p w:rsidR="00760AB1" w:rsidRPr="00D63E60" w:rsidRDefault="00760AB1" w:rsidP="00D63E60">
            <w:pPr>
              <w:spacing w:line="360" w:lineRule="auto"/>
              <w:jc w:val="both"/>
              <w:rPr>
                <w:sz w:val="20"/>
                <w:szCs w:val="20"/>
              </w:rPr>
            </w:pPr>
            <w:r w:rsidRPr="00D63E60">
              <w:rPr>
                <w:sz w:val="20"/>
                <w:szCs w:val="20"/>
              </w:rPr>
              <w:t>Новое изд.</w:t>
            </w:r>
          </w:p>
        </w:tc>
        <w:tc>
          <w:tcPr>
            <w:tcW w:w="1020" w:type="dxa"/>
          </w:tcPr>
          <w:p w:rsidR="00760AB1" w:rsidRPr="00D63E60" w:rsidRDefault="00760AB1" w:rsidP="00D63E60">
            <w:pPr>
              <w:spacing w:line="360" w:lineRule="auto"/>
              <w:jc w:val="both"/>
              <w:rPr>
                <w:sz w:val="20"/>
                <w:szCs w:val="20"/>
              </w:rPr>
            </w:pPr>
            <w:r w:rsidRPr="00D63E60">
              <w:rPr>
                <w:sz w:val="20"/>
                <w:szCs w:val="20"/>
              </w:rPr>
              <w:t>Больш. корр</w:t>
            </w:r>
          </w:p>
        </w:tc>
      </w:tr>
      <w:tr w:rsidR="00E21F09" w:rsidRPr="00D63E60" w:rsidTr="00D63E60">
        <w:trPr>
          <w:trHeight w:val="70"/>
        </w:trPr>
        <w:tc>
          <w:tcPr>
            <w:tcW w:w="644" w:type="dxa"/>
          </w:tcPr>
          <w:p w:rsidR="00760AB1" w:rsidRPr="00D63E60" w:rsidRDefault="00760AB1" w:rsidP="00D63E60">
            <w:pPr>
              <w:spacing w:line="360" w:lineRule="auto"/>
              <w:jc w:val="both"/>
              <w:rPr>
                <w:sz w:val="20"/>
                <w:szCs w:val="20"/>
              </w:rPr>
            </w:pPr>
            <w:r w:rsidRPr="00D63E60">
              <w:rPr>
                <w:sz w:val="20"/>
                <w:szCs w:val="20"/>
              </w:rPr>
              <w:t>1</w:t>
            </w:r>
          </w:p>
        </w:tc>
        <w:tc>
          <w:tcPr>
            <w:tcW w:w="1103" w:type="dxa"/>
          </w:tcPr>
          <w:p w:rsidR="00760AB1" w:rsidRPr="00D63E60" w:rsidRDefault="00760AB1" w:rsidP="00D63E60">
            <w:pPr>
              <w:spacing w:line="360" w:lineRule="auto"/>
              <w:jc w:val="both"/>
              <w:rPr>
                <w:sz w:val="20"/>
                <w:szCs w:val="20"/>
              </w:rPr>
            </w:pPr>
            <w:r w:rsidRPr="00D63E60">
              <w:rPr>
                <w:sz w:val="20"/>
                <w:szCs w:val="20"/>
              </w:rPr>
              <w:t>2</w:t>
            </w:r>
          </w:p>
        </w:tc>
        <w:tc>
          <w:tcPr>
            <w:tcW w:w="3312" w:type="dxa"/>
          </w:tcPr>
          <w:p w:rsidR="00760AB1" w:rsidRPr="00D63E60" w:rsidRDefault="00760AB1" w:rsidP="00D63E60">
            <w:pPr>
              <w:spacing w:line="360" w:lineRule="auto"/>
              <w:jc w:val="both"/>
              <w:rPr>
                <w:sz w:val="20"/>
                <w:szCs w:val="20"/>
              </w:rPr>
            </w:pPr>
            <w:r w:rsidRPr="00D63E60">
              <w:rPr>
                <w:sz w:val="20"/>
                <w:szCs w:val="20"/>
              </w:rPr>
              <w:t>3</w:t>
            </w:r>
          </w:p>
        </w:tc>
        <w:tc>
          <w:tcPr>
            <w:tcW w:w="1260" w:type="dxa"/>
          </w:tcPr>
          <w:p w:rsidR="00760AB1" w:rsidRPr="00D63E60" w:rsidRDefault="00760AB1" w:rsidP="00D63E60">
            <w:pPr>
              <w:spacing w:line="360" w:lineRule="auto"/>
              <w:jc w:val="both"/>
              <w:rPr>
                <w:sz w:val="20"/>
                <w:szCs w:val="20"/>
              </w:rPr>
            </w:pPr>
            <w:r w:rsidRPr="00D63E60">
              <w:rPr>
                <w:sz w:val="20"/>
                <w:szCs w:val="20"/>
              </w:rPr>
              <w:t>4</w:t>
            </w:r>
          </w:p>
        </w:tc>
        <w:tc>
          <w:tcPr>
            <w:tcW w:w="1020" w:type="dxa"/>
          </w:tcPr>
          <w:p w:rsidR="00760AB1" w:rsidRPr="00D63E60" w:rsidRDefault="00760AB1" w:rsidP="00D63E60">
            <w:pPr>
              <w:spacing w:line="360" w:lineRule="auto"/>
              <w:jc w:val="both"/>
              <w:rPr>
                <w:sz w:val="20"/>
                <w:szCs w:val="20"/>
              </w:rPr>
            </w:pPr>
            <w:r w:rsidRPr="00D63E60">
              <w:rPr>
                <w:sz w:val="20"/>
                <w:szCs w:val="20"/>
              </w:rPr>
              <w:t>5</w:t>
            </w:r>
          </w:p>
        </w:tc>
        <w:tc>
          <w:tcPr>
            <w:tcW w:w="1020" w:type="dxa"/>
          </w:tcPr>
          <w:p w:rsidR="00760AB1" w:rsidRPr="00D63E60" w:rsidRDefault="00760AB1" w:rsidP="00D63E60">
            <w:pPr>
              <w:spacing w:line="360" w:lineRule="auto"/>
              <w:jc w:val="both"/>
              <w:rPr>
                <w:sz w:val="20"/>
                <w:szCs w:val="20"/>
              </w:rPr>
            </w:pPr>
            <w:r w:rsidRPr="00D63E60">
              <w:rPr>
                <w:sz w:val="20"/>
                <w:szCs w:val="20"/>
              </w:rPr>
              <w:t>6</w:t>
            </w:r>
          </w:p>
        </w:tc>
        <w:tc>
          <w:tcPr>
            <w:tcW w:w="1020" w:type="dxa"/>
          </w:tcPr>
          <w:p w:rsidR="00760AB1" w:rsidRPr="00D63E60" w:rsidRDefault="00760AB1" w:rsidP="00D63E60">
            <w:pPr>
              <w:spacing w:line="360" w:lineRule="auto"/>
              <w:jc w:val="both"/>
              <w:rPr>
                <w:sz w:val="20"/>
                <w:szCs w:val="20"/>
              </w:rPr>
            </w:pPr>
            <w:r w:rsidRPr="00D63E60">
              <w:rPr>
                <w:sz w:val="20"/>
                <w:szCs w:val="20"/>
              </w:rPr>
              <w:t>7</w:t>
            </w:r>
          </w:p>
        </w:tc>
      </w:tr>
      <w:tr w:rsidR="00E21F09" w:rsidRPr="00D63E60" w:rsidTr="00D63E60">
        <w:trPr>
          <w:trHeight w:val="360"/>
        </w:trPr>
        <w:tc>
          <w:tcPr>
            <w:tcW w:w="644" w:type="dxa"/>
          </w:tcPr>
          <w:p w:rsidR="00760AB1" w:rsidRPr="00D63E60" w:rsidRDefault="00760AB1" w:rsidP="00D63E60">
            <w:pPr>
              <w:spacing w:line="360" w:lineRule="auto"/>
              <w:jc w:val="both"/>
              <w:rPr>
                <w:sz w:val="20"/>
                <w:szCs w:val="20"/>
              </w:rPr>
            </w:pPr>
            <w:r w:rsidRPr="00D63E60">
              <w:rPr>
                <w:sz w:val="20"/>
                <w:szCs w:val="20"/>
              </w:rPr>
              <w:t>1</w:t>
            </w:r>
          </w:p>
        </w:tc>
        <w:tc>
          <w:tcPr>
            <w:tcW w:w="1103" w:type="dxa"/>
          </w:tcPr>
          <w:p w:rsidR="00760AB1" w:rsidRPr="00D63E60" w:rsidRDefault="00EA24C9" w:rsidP="00D63E60">
            <w:pPr>
              <w:spacing w:line="360" w:lineRule="auto"/>
              <w:jc w:val="both"/>
              <w:rPr>
                <w:sz w:val="20"/>
                <w:szCs w:val="20"/>
              </w:rPr>
            </w:pPr>
            <w:r w:rsidRPr="00D63E60">
              <w:rPr>
                <w:sz w:val="20"/>
                <w:szCs w:val="20"/>
              </w:rPr>
              <w:t>40060</w:t>
            </w:r>
          </w:p>
        </w:tc>
        <w:tc>
          <w:tcPr>
            <w:tcW w:w="3312" w:type="dxa"/>
          </w:tcPr>
          <w:p w:rsidR="00760AB1" w:rsidRPr="00D63E60" w:rsidRDefault="00EA24C9" w:rsidP="00D63E60">
            <w:pPr>
              <w:spacing w:line="360" w:lineRule="auto"/>
              <w:jc w:val="both"/>
              <w:rPr>
                <w:sz w:val="20"/>
                <w:szCs w:val="20"/>
              </w:rPr>
            </w:pPr>
            <w:r w:rsidRPr="00D63E60">
              <w:rPr>
                <w:sz w:val="20"/>
                <w:szCs w:val="20"/>
              </w:rPr>
              <w:t>Северная часть Индийского океана</w:t>
            </w:r>
          </w:p>
        </w:tc>
        <w:tc>
          <w:tcPr>
            <w:tcW w:w="1260" w:type="dxa"/>
          </w:tcPr>
          <w:p w:rsidR="00760AB1" w:rsidRPr="00D63E60" w:rsidRDefault="00EA24C9" w:rsidP="00D63E60">
            <w:pPr>
              <w:spacing w:line="360" w:lineRule="auto"/>
              <w:jc w:val="both"/>
              <w:rPr>
                <w:sz w:val="20"/>
                <w:szCs w:val="20"/>
              </w:rPr>
            </w:pPr>
            <w:r w:rsidRPr="00D63E60">
              <w:rPr>
                <w:sz w:val="20"/>
                <w:szCs w:val="20"/>
              </w:rPr>
              <w:t>1:5 000 000</w:t>
            </w:r>
          </w:p>
        </w:tc>
        <w:tc>
          <w:tcPr>
            <w:tcW w:w="1020" w:type="dxa"/>
          </w:tcPr>
          <w:p w:rsidR="00760AB1" w:rsidRPr="00D63E60" w:rsidRDefault="00EA24C9" w:rsidP="00D63E60">
            <w:pPr>
              <w:spacing w:line="360" w:lineRule="auto"/>
              <w:jc w:val="both"/>
              <w:rPr>
                <w:sz w:val="20"/>
                <w:szCs w:val="20"/>
              </w:rPr>
            </w:pPr>
            <w:r w:rsidRPr="00D63E60">
              <w:rPr>
                <w:sz w:val="20"/>
                <w:szCs w:val="20"/>
              </w:rPr>
              <w:t>11.10.58</w:t>
            </w:r>
          </w:p>
        </w:tc>
        <w:tc>
          <w:tcPr>
            <w:tcW w:w="1020" w:type="dxa"/>
          </w:tcPr>
          <w:p w:rsidR="00760AB1" w:rsidRPr="00D63E60" w:rsidRDefault="00EA24C9" w:rsidP="00D63E60">
            <w:pPr>
              <w:spacing w:line="360" w:lineRule="auto"/>
              <w:jc w:val="both"/>
              <w:rPr>
                <w:sz w:val="20"/>
                <w:szCs w:val="20"/>
              </w:rPr>
            </w:pPr>
            <w:r w:rsidRPr="00D63E60">
              <w:rPr>
                <w:sz w:val="20"/>
                <w:szCs w:val="20"/>
              </w:rPr>
              <w:t>23.11.80</w:t>
            </w:r>
          </w:p>
        </w:tc>
        <w:tc>
          <w:tcPr>
            <w:tcW w:w="1020" w:type="dxa"/>
          </w:tcPr>
          <w:p w:rsidR="00760AB1" w:rsidRPr="00D63E60" w:rsidRDefault="00760AB1" w:rsidP="00D63E60">
            <w:pPr>
              <w:spacing w:line="360" w:lineRule="auto"/>
              <w:jc w:val="both"/>
              <w:rPr>
                <w:sz w:val="20"/>
                <w:szCs w:val="20"/>
              </w:rPr>
            </w:pPr>
          </w:p>
        </w:tc>
      </w:tr>
      <w:tr w:rsidR="00EA24C9" w:rsidRPr="00D63E60" w:rsidTr="00D63E60">
        <w:trPr>
          <w:trHeight w:val="147"/>
        </w:trPr>
        <w:tc>
          <w:tcPr>
            <w:tcW w:w="644" w:type="dxa"/>
          </w:tcPr>
          <w:p w:rsidR="00EA24C9" w:rsidRPr="00D63E60" w:rsidRDefault="00EA24C9" w:rsidP="00D63E60">
            <w:pPr>
              <w:spacing w:line="360" w:lineRule="auto"/>
              <w:jc w:val="both"/>
              <w:rPr>
                <w:sz w:val="20"/>
                <w:szCs w:val="20"/>
              </w:rPr>
            </w:pPr>
            <w:r w:rsidRPr="00D63E60">
              <w:rPr>
                <w:sz w:val="20"/>
                <w:szCs w:val="20"/>
              </w:rPr>
              <w:t>2</w:t>
            </w:r>
          </w:p>
        </w:tc>
        <w:tc>
          <w:tcPr>
            <w:tcW w:w="1103" w:type="dxa"/>
          </w:tcPr>
          <w:p w:rsidR="00EA24C9" w:rsidRPr="00D63E60" w:rsidRDefault="00562617" w:rsidP="00D63E60">
            <w:pPr>
              <w:spacing w:line="360" w:lineRule="auto"/>
              <w:jc w:val="both"/>
              <w:rPr>
                <w:sz w:val="20"/>
                <w:szCs w:val="20"/>
              </w:rPr>
            </w:pPr>
            <w:r w:rsidRPr="00D63E60">
              <w:rPr>
                <w:sz w:val="20"/>
                <w:szCs w:val="20"/>
              </w:rPr>
              <w:t>40100</w:t>
            </w:r>
          </w:p>
        </w:tc>
        <w:tc>
          <w:tcPr>
            <w:tcW w:w="3312" w:type="dxa"/>
          </w:tcPr>
          <w:p w:rsidR="00EA24C9" w:rsidRPr="00D63E60" w:rsidRDefault="00562617" w:rsidP="00D63E60">
            <w:pPr>
              <w:spacing w:line="360" w:lineRule="auto"/>
              <w:jc w:val="both"/>
              <w:rPr>
                <w:sz w:val="20"/>
                <w:szCs w:val="20"/>
              </w:rPr>
            </w:pPr>
            <w:r w:rsidRPr="00D63E60">
              <w:rPr>
                <w:sz w:val="20"/>
                <w:szCs w:val="20"/>
              </w:rPr>
              <w:t>Красное море</w:t>
            </w:r>
          </w:p>
        </w:tc>
        <w:tc>
          <w:tcPr>
            <w:tcW w:w="1260" w:type="dxa"/>
          </w:tcPr>
          <w:p w:rsidR="00EA24C9" w:rsidRPr="00D63E60" w:rsidRDefault="00562617" w:rsidP="00D63E60">
            <w:pPr>
              <w:spacing w:line="360" w:lineRule="auto"/>
              <w:jc w:val="both"/>
              <w:rPr>
                <w:sz w:val="20"/>
                <w:szCs w:val="20"/>
              </w:rPr>
            </w:pPr>
            <w:r w:rsidRPr="00D63E60">
              <w:rPr>
                <w:sz w:val="20"/>
                <w:szCs w:val="20"/>
              </w:rPr>
              <w:t>1:2 000 000</w:t>
            </w:r>
          </w:p>
        </w:tc>
        <w:tc>
          <w:tcPr>
            <w:tcW w:w="1020" w:type="dxa"/>
          </w:tcPr>
          <w:p w:rsidR="00EA24C9" w:rsidRPr="00D63E60" w:rsidRDefault="00562617" w:rsidP="00D63E60">
            <w:pPr>
              <w:spacing w:line="360" w:lineRule="auto"/>
              <w:jc w:val="both"/>
              <w:rPr>
                <w:sz w:val="20"/>
                <w:szCs w:val="20"/>
              </w:rPr>
            </w:pPr>
            <w:r w:rsidRPr="00D63E60">
              <w:rPr>
                <w:sz w:val="20"/>
                <w:szCs w:val="20"/>
              </w:rPr>
              <w:t>27.10.51</w:t>
            </w:r>
          </w:p>
        </w:tc>
        <w:tc>
          <w:tcPr>
            <w:tcW w:w="1020" w:type="dxa"/>
          </w:tcPr>
          <w:p w:rsidR="00EA24C9" w:rsidRPr="00D63E60" w:rsidRDefault="00562617" w:rsidP="00D63E60">
            <w:pPr>
              <w:spacing w:line="360" w:lineRule="auto"/>
              <w:jc w:val="both"/>
              <w:rPr>
                <w:sz w:val="20"/>
                <w:szCs w:val="20"/>
              </w:rPr>
            </w:pPr>
            <w:r w:rsidRPr="00D63E60">
              <w:rPr>
                <w:sz w:val="20"/>
                <w:szCs w:val="20"/>
              </w:rPr>
              <w:t>08.10.75</w:t>
            </w:r>
          </w:p>
        </w:tc>
        <w:tc>
          <w:tcPr>
            <w:tcW w:w="1020" w:type="dxa"/>
          </w:tcPr>
          <w:p w:rsidR="00EA24C9" w:rsidRPr="00D63E60" w:rsidRDefault="00EA24C9" w:rsidP="00D63E60">
            <w:pPr>
              <w:spacing w:line="360" w:lineRule="auto"/>
              <w:jc w:val="both"/>
              <w:rPr>
                <w:sz w:val="20"/>
                <w:szCs w:val="20"/>
              </w:rPr>
            </w:pPr>
          </w:p>
        </w:tc>
      </w:tr>
      <w:tr w:rsidR="00562617" w:rsidRPr="00D63E60" w:rsidTr="00D63E60">
        <w:tc>
          <w:tcPr>
            <w:tcW w:w="644" w:type="dxa"/>
          </w:tcPr>
          <w:p w:rsidR="00562617" w:rsidRPr="00D63E60" w:rsidRDefault="00562617" w:rsidP="00D63E60">
            <w:pPr>
              <w:spacing w:line="360" w:lineRule="auto"/>
              <w:jc w:val="both"/>
              <w:rPr>
                <w:sz w:val="20"/>
                <w:szCs w:val="20"/>
              </w:rPr>
            </w:pPr>
            <w:r w:rsidRPr="00D63E60">
              <w:rPr>
                <w:sz w:val="20"/>
                <w:szCs w:val="20"/>
              </w:rPr>
              <w:t>3</w:t>
            </w:r>
          </w:p>
        </w:tc>
        <w:tc>
          <w:tcPr>
            <w:tcW w:w="1103" w:type="dxa"/>
          </w:tcPr>
          <w:p w:rsidR="00562617" w:rsidRPr="00D63E60" w:rsidRDefault="00562617" w:rsidP="00D63E60">
            <w:pPr>
              <w:spacing w:line="360" w:lineRule="auto"/>
              <w:jc w:val="both"/>
              <w:rPr>
                <w:sz w:val="20"/>
                <w:szCs w:val="20"/>
              </w:rPr>
            </w:pPr>
            <w:r w:rsidRPr="00D63E60">
              <w:rPr>
                <w:sz w:val="20"/>
                <w:szCs w:val="20"/>
              </w:rPr>
              <w:t>30103</w:t>
            </w:r>
          </w:p>
        </w:tc>
        <w:tc>
          <w:tcPr>
            <w:tcW w:w="3312" w:type="dxa"/>
          </w:tcPr>
          <w:p w:rsidR="00562617" w:rsidRPr="00D63E60" w:rsidRDefault="00562617" w:rsidP="00D63E60">
            <w:pPr>
              <w:spacing w:line="360" w:lineRule="auto"/>
              <w:jc w:val="both"/>
              <w:rPr>
                <w:sz w:val="20"/>
                <w:szCs w:val="20"/>
              </w:rPr>
            </w:pPr>
            <w:r w:rsidRPr="00D63E60">
              <w:rPr>
                <w:sz w:val="20"/>
                <w:szCs w:val="20"/>
              </w:rPr>
              <w:t>Восточная часть Средиземного моря</w:t>
            </w:r>
          </w:p>
        </w:tc>
        <w:tc>
          <w:tcPr>
            <w:tcW w:w="1260" w:type="dxa"/>
          </w:tcPr>
          <w:p w:rsidR="00562617" w:rsidRPr="00D63E60" w:rsidRDefault="00562617" w:rsidP="00D63E60">
            <w:pPr>
              <w:spacing w:line="360" w:lineRule="auto"/>
              <w:jc w:val="both"/>
              <w:rPr>
                <w:sz w:val="20"/>
                <w:szCs w:val="20"/>
              </w:rPr>
            </w:pPr>
            <w:r w:rsidRPr="00D63E60">
              <w:rPr>
                <w:sz w:val="20"/>
                <w:szCs w:val="20"/>
              </w:rPr>
              <w:t>1:2 000 000</w:t>
            </w:r>
          </w:p>
        </w:tc>
        <w:tc>
          <w:tcPr>
            <w:tcW w:w="1020" w:type="dxa"/>
          </w:tcPr>
          <w:p w:rsidR="00562617" w:rsidRPr="00D63E60" w:rsidRDefault="00562617" w:rsidP="00D63E60">
            <w:pPr>
              <w:spacing w:line="360" w:lineRule="auto"/>
              <w:jc w:val="both"/>
              <w:rPr>
                <w:sz w:val="20"/>
                <w:szCs w:val="20"/>
              </w:rPr>
            </w:pPr>
            <w:r w:rsidRPr="00D63E60">
              <w:rPr>
                <w:sz w:val="20"/>
                <w:szCs w:val="20"/>
              </w:rPr>
              <w:t>15.03.69</w:t>
            </w:r>
          </w:p>
        </w:tc>
        <w:tc>
          <w:tcPr>
            <w:tcW w:w="1020" w:type="dxa"/>
          </w:tcPr>
          <w:p w:rsidR="00562617" w:rsidRPr="00D63E60" w:rsidRDefault="00816BE3" w:rsidP="00D63E60">
            <w:pPr>
              <w:spacing w:line="360" w:lineRule="auto"/>
              <w:jc w:val="both"/>
              <w:rPr>
                <w:sz w:val="20"/>
                <w:szCs w:val="20"/>
              </w:rPr>
            </w:pPr>
            <w:r w:rsidRPr="00D63E60">
              <w:rPr>
                <w:sz w:val="20"/>
                <w:szCs w:val="20"/>
              </w:rPr>
              <w:t>16.02.</w:t>
            </w:r>
            <w:r w:rsidR="00562617" w:rsidRPr="00D63E60">
              <w:rPr>
                <w:sz w:val="20"/>
                <w:szCs w:val="20"/>
              </w:rPr>
              <w:t>71</w:t>
            </w:r>
          </w:p>
        </w:tc>
        <w:tc>
          <w:tcPr>
            <w:tcW w:w="1020" w:type="dxa"/>
          </w:tcPr>
          <w:p w:rsidR="00562617" w:rsidRPr="00D63E60" w:rsidRDefault="00562617" w:rsidP="00D63E60">
            <w:pPr>
              <w:spacing w:line="360" w:lineRule="auto"/>
              <w:jc w:val="both"/>
              <w:rPr>
                <w:sz w:val="20"/>
                <w:szCs w:val="20"/>
              </w:rPr>
            </w:pPr>
          </w:p>
        </w:tc>
      </w:tr>
      <w:tr w:rsidR="00562617" w:rsidRPr="00D63E60" w:rsidTr="00D63E60">
        <w:tc>
          <w:tcPr>
            <w:tcW w:w="644" w:type="dxa"/>
          </w:tcPr>
          <w:p w:rsidR="00562617" w:rsidRPr="00D63E60" w:rsidRDefault="00562617" w:rsidP="00D63E60">
            <w:pPr>
              <w:spacing w:line="360" w:lineRule="auto"/>
              <w:jc w:val="both"/>
              <w:rPr>
                <w:sz w:val="20"/>
                <w:szCs w:val="20"/>
              </w:rPr>
            </w:pPr>
            <w:r w:rsidRPr="00D63E60">
              <w:rPr>
                <w:sz w:val="20"/>
                <w:szCs w:val="20"/>
              </w:rPr>
              <w:t>4</w:t>
            </w:r>
          </w:p>
        </w:tc>
        <w:tc>
          <w:tcPr>
            <w:tcW w:w="1103" w:type="dxa"/>
          </w:tcPr>
          <w:p w:rsidR="00562617" w:rsidRPr="00D63E60" w:rsidRDefault="005725CF" w:rsidP="00D63E60">
            <w:pPr>
              <w:spacing w:line="360" w:lineRule="auto"/>
              <w:jc w:val="both"/>
              <w:rPr>
                <w:sz w:val="20"/>
                <w:szCs w:val="20"/>
              </w:rPr>
            </w:pPr>
            <w:r w:rsidRPr="00D63E60">
              <w:rPr>
                <w:sz w:val="20"/>
                <w:szCs w:val="20"/>
              </w:rPr>
              <w:t>49124</w:t>
            </w:r>
          </w:p>
        </w:tc>
        <w:tc>
          <w:tcPr>
            <w:tcW w:w="3312" w:type="dxa"/>
          </w:tcPr>
          <w:p w:rsidR="00562617" w:rsidRPr="00D63E60" w:rsidRDefault="005725CF" w:rsidP="00D63E60">
            <w:pPr>
              <w:pStyle w:val="3"/>
              <w:spacing w:line="360" w:lineRule="auto"/>
              <w:ind w:left="0"/>
              <w:jc w:val="both"/>
              <w:rPr>
                <w:sz w:val="20"/>
              </w:rPr>
            </w:pPr>
            <w:r w:rsidRPr="00D63E60">
              <w:rPr>
                <w:sz w:val="20"/>
              </w:rPr>
              <w:t>Аравийское море, побережье Индостана. Залив Кач. Порт Окха.</w:t>
            </w:r>
          </w:p>
        </w:tc>
        <w:tc>
          <w:tcPr>
            <w:tcW w:w="1260" w:type="dxa"/>
          </w:tcPr>
          <w:p w:rsidR="00562617" w:rsidRPr="00D63E60" w:rsidRDefault="005725CF" w:rsidP="00D63E60">
            <w:pPr>
              <w:spacing w:line="360" w:lineRule="auto"/>
              <w:jc w:val="both"/>
              <w:rPr>
                <w:sz w:val="20"/>
                <w:szCs w:val="20"/>
              </w:rPr>
            </w:pPr>
            <w:r w:rsidRPr="00D63E60">
              <w:rPr>
                <w:sz w:val="20"/>
                <w:szCs w:val="20"/>
              </w:rPr>
              <w:t>1:12 500</w:t>
            </w:r>
          </w:p>
        </w:tc>
        <w:tc>
          <w:tcPr>
            <w:tcW w:w="1020" w:type="dxa"/>
          </w:tcPr>
          <w:p w:rsidR="00562617" w:rsidRPr="00D63E60" w:rsidRDefault="005725CF" w:rsidP="00D63E60">
            <w:pPr>
              <w:spacing w:line="360" w:lineRule="auto"/>
              <w:jc w:val="both"/>
              <w:rPr>
                <w:sz w:val="20"/>
                <w:szCs w:val="20"/>
              </w:rPr>
            </w:pPr>
            <w:r w:rsidRPr="00D63E60">
              <w:rPr>
                <w:sz w:val="20"/>
                <w:szCs w:val="20"/>
              </w:rPr>
              <w:t>23.10.68</w:t>
            </w:r>
          </w:p>
        </w:tc>
        <w:tc>
          <w:tcPr>
            <w:tcW w:w="1020" w:type="dxa"/>
          </w:tcPr>
          <w:p w:rsidR="00562617" w:rsidRPr="00D63E60" w:rsidRDefault="00816BE3" w:rsidP="00D63E60">
            <w:pPr>
              <w:spacing w:line="360" w:lineRule="auto"/>
              <w:jc w:val="both"/>
              <w:rPr>
                <w:sz w:val="20"/>
                <w:szCs w:val="20"/>
              </w:rPr>
            </w:pPr>
            <w:r w:rsidRPr="00D63E60">
              <w:rPr>
                <w:sz w:val="20"/>
                <w:szCs w:val="20"/>
              </w:rPr>
              <w:t>28.12.81</w:t>
            </w:r>
          </w:p>
        </w:tc>
        <w:tc>
          <w:tcPr>
            <w:tcW w:w="1020" w:type="dxa"/>
          </w:tcPr>
          <w:p w:rsidR="00562617" w:rsidRPr="00D63E60" w:rsidRDefault="00562617" w:rsidP="00D63E60">
            <w:pPr>
              <w:spacing w:line="360" w:lineRule="auto"/>
              <w:jc w:val="both"/>
              <w:rPr>
                <w:sz w:val="20"/>
                <w:szCs w:val="20"/>
              </w:rPr>
            </w:pPr>
          </w:p>
        </w:tc>
      </w:tr>
      <w:tr w:rsidR="005725CF" w:rsidRPr="00D63E60" w:rsidTr="00D63E60">
        <w:tc>
          <w:tcPr>
            <w:tcW w:w="644" w:type="dxa"/>
          </w:tcPr>
          <w:p w:rsidR="005725CF" w:rsidRPr="00D63E60" w:rsidRDefault="005725CF" w:rsidP="00D63E60">
            <w:pPr>
              <w:spacing w:line="360" w:lineRule="auto"/>
              <w:jc w:val="both"/>
              <w:rPr>
                <w:sz w:val="20"/>
                <w:szCs w:val="20"/>
              </w:rPr>
            </w:pPr>
            <w:r w:rsidRPr="00D63E60">
              <w:rPr>
                <w:sz w:val="20"/>
                <w:szCs w:val="20"/>
              </w:rPr>
              <w:t>5</w:t>
            </w:r>
          </w:p>
        </w:tc>
        <w:tc>
          <w:tcPr>
            <w:tcW w:w="1103" w:type="dxa"/>
          </w:tcPr>
          <w:p w:rsidR="005725CF" w:rsidRPr="00D63E60" w:rsidRDefault="005725CF" w:rsidP="00D63E60">
            <w:pPr>
              <w:spacing w:line="360" w:lineRule="auto"/>
              <w:jc w:val="both"/>
              <w:rPr>
                <w:sz w:val="20"/>
                <w:szCs w:val="20"/>
              </w:rPr>
            </w:pPr>
            <w:r w:rsidRPr="00D63E60">
              <w:rPr>
                <w:sz w:val="20"/>
                <w:szCs w:val="20"/>
              </w:rPr>
              <w:t>46124</w:t>
            </w:r>
          </w:p>
        </w:tc>
        <w:tc>
          <w:tcPr>
            <w:tcW w:w="3312" w:type="dxa"/>
          </w:tcPr>
          <w:p w:rsidR="005725CF" w:rsidRPr="00D63E60" w:rsidRDefault="005725CF" w:rsidP="00D63E60">
            <w:pPr>
              <w:pStyle w:val="3"/>
              <w:spacing w:line="360" w:lineRule="auto"/>
              <w:ind w:left="0"/>
              <w:jc w:val="both"/>
              <w:rPr>
                <w:sz w:val="20"/>
              </w:rPr>
            </w:pPr>
            <w:r w:rsidRPr="00D63E60">
              <w:rPr>
                <w:sz w:val="20"/>
              </w:rPr>
              <w:t>Аравийское море побережье Индостана. Подходы к порту Окха</w:t>
            </w:r>
          </w:p>
        </w:tc>
        <w:tc>
          <w:tcPr>
            <w:tcW w:w="1260" w:type="dxa"/>
          </w:tcPr>
          <w:p w:rsidR="005725CF" w:rsidRPr="00D63E60" w:rsidRDefault="005725CF" w:rsidP="00D63E60">
            <w:pPr>
              <w:spacing w:line="360" w:lineRule="auto"/>
              <w:jc w:val="both"/>
              <w:rPr>
                <w:sz w:val="20"/>
                <w:szCs w:val="20"/>
              </w:rPr>
            </w:pPr>
            <w:r w:rsidRPr="00D63E60">
              <w:rPr>
                <w:sz w:val="20"/>
                <w:szCs w:val="20"/>
              </w:rPr>
              <w:t>1:50 000</w:t>
            </w:r>
          </w:p>
        </w:tc>
        <w:tc>
          <w:tcPr>
            <w:tcW w:w="1020" w:type="dxa"/>
          </w:tcPr>
          <w:p w:rsidR="005725CF" w:rsidRPr="00D63E60" w:rsidRDefault="005725CF" w:rsidP="00D63E60">
            <w:pPr>
              <w:spacing w:line="360" w:lineRule="auto"/>
              <w:jc w:val="both"/>
              <w:rPr>
                <w:sz w:val="20"/>
                <w:szCs w:val="20"/>
              </w:rPr>
            </w:pPr>
            <w:r w:rsidRPr="00D63E60">
              <w:rPr>
                <w:sz w:val="20"/>
                <w:szCs w:val="20"/>
              </w:rPr>
              <w:t>12.10.68</w:t>
            </w:r>
          </w:p>
        </w:tc>
        <w:tc>
          <w:tcPr>
            <w:tcW w:w="1020" w:type="dxa"/>
          </w:tcPr>
          <w:p w:rsidR="005725CF" w:rsidRPr="00D63E60" w:rsidRDefault="00816BE3" w:rsidP="00D63E60">
            <w:pPr>
              <w:spacing w:line="360" w:lineRule="auto"/>
              <w:jc w:val="both"/>
              <w:rPr>
                <w:sz w:val="20"/>
                <w:szCs w:val="20"/>
              </w:rPr>
            </w:pPr>
            <w:r w:rsidRPr="00D63E60">
              <w:rPr>
                <w:sz w:val="20"/>
                <w:szCs w:val="20"/>
              </w:rPr>
              <w:t>20.04.</w:t>
            </w:r>
            <w:r w:rsidR="005725CF" w:rsidRPr="00D63E60">
              <w:rPr>
                <w:sz w:val="20"/>
                <w:szCs w:val="20"/>
              </w:rPr>
              <w:t>68</w:t>
            </w:r>
          </w:p>
        </w:tc>
        <w:tc>
          <w:tcPr>
            <w:tcW w:w="1020" w:type="dxa"/>
          </w:tcPr>
          <w:p w:rsidR="005725CF" w:rsidRPr="00D63E60" w:rsidRDefault="005725CF" w:rsidP="00D63E60">
            <w:pPr>
              <w:spacing w:line="360" w:lineRule="auto"/>
              <w:jc w:val="both"/>
              <w:rPr>
                <w:sz w:val="20"/>
                <w:szCs w:val="20"/>
              </w:rPr>
            </w:pPr>
          </w:p>
        </w:tc>
      </w:tr>
      <w:tr w:rsidR="005725CF" w:rsidRPr="00D63E60" w:rsidTr="00D63E60">
        <w:tc>
          <w:tcPr>
            <w:tcW w:w="644" w:type="dxa"/>
          </w:tcPr>
          <w:p w:rsidR="005725CF" w:rsidRPr="00D63E60" w:rsidRDefault="005725CF" w:rsidP="00D63E60">
            <w:pPr>
              <w:spacing w:line="360" w:lineRule="auto"/>
              <w:jc w:val="both"/>
              <w:rPr>
                <w:sz w:val="20"/>
                <w:szCs w:val="20"/>
              </w:rPr>
            </w:pPr>
            <w:r w:rsidRPr="00D63E60">
              <w:rPr>
                <w:sz w:val="20"/>
                <w:szCs w:val="20"/>
              </w:rPr>
              <w:t>6</w:t>
            </w:r>
          </w:p>
        </w:tc>
        <w:tc>
          <w:tcPr>
            <w:tcW w:w="1103" w:type="dxa"/>
          </w:tcPr>
          <w:p w:rsidR="005725CF" w:rsidRPr="00D63E60" w:rsidRDefault="005725CF" w:rsidP="00D63E60">
            <w:pPr>
              <w:spacing w:line="360" w:lineRule="auto"/>
              <w:jc w:val="both"/>
              <w:rPr>
                <w:sz w:val="20"/>
                <w:szCs w:val="20"/>
              </w:rPr>
            </w:pPr>
            <w:r w:rsidRPr="00D63E60">
              <w:rPr>
                <w:sz w:val="20"/>
                <w:szCs w:val="20"/>
              </w:rPr>
              <w:t>42127</w:t>
            </w:r>
          </w:p>
        </w:tc>
        <w:tc>
          <w:tcPr>
            <w:tcW w:w="3312" w:type="dxa"/>
          </w:tcPr>
          <w:p w:rsidR="005725CF" w:rsidRPr="00D63E60" w:rsidRDefault="005725CF" w:rsidP="00D63E60">
            <w:pPr>
              <w:spacing w:line="360" w:lineRule="auto"/>
              <w:jc w:val="both"/>
              <w:rPr>
                <w:sz w:val="20"/>
                <w:szCs w:val="20"/>
              </w:rPr>
            </w:pPr>
            <w:r w:rsidRPr="00D63E60">
              <w:rPr>
                <w:sz w:val="20"/>
                <w:szCs w:val="20"/>
              </w:rPr>
              <w:t>Аравийское море, побережье Индии. Подходы к заливу Кач</w:t>
            </w:r>
          </w:p>
        </w:tc>
        <w:tc>
          <w:tcPr>
            <w:tcW w:w="1260" w:type="dxa"/>
          </w:tcPr>
          <w:p w:rsidR="005725CF" w:rsidRPr="00D63E60" w:rsidRDefault="005725CF" w:rsidP="00D63E60">
            <w:pPr>
              <w:spacing w:line="360" w:lineRule="auto"/>
              <w:jc w:val="both"/>
              <w:rPr>
                <w:sz w:val="20"/>
                <w:szCs w:val="20"/>
              </w:rPr>
            </w:pPr>
            <w:r w:rsidRPr="00D63E60">
              <w:rPr>
                <w:sz w:val="20"/>
                <w:szCs w:val="20"/>
              </w:rPr>
              <w:t>1:200 000</w:t>
            </w:r>
          </w:p>
        </w:tc>
        <w:tc>
          <w:tcPr>
            <w:tcW w:w="1020" w:type="dxa"/>
          </w:tcPr>
          <w:p w:rsidR="005725CF" w:rsidRPr="00D63E60" w:rsidRDefault="005725CF" w:rsidP="00D63E60">
            <w:pPr>
              <w:spacing w:line="360" w:lineRule="auto"/>
              <w:jc w:val="both"/>
              <w:rPr>
                <w:sz w:val="20"/>
                <w:szCs w:val="20"/>
              </w:rPr>
            </w:pPr>
            <w:r w:rsidRPr="00D63E60">
              <w:rPr>
                <w:sz w:val="20"/>
                <w:szCs w:val="20"/>
              </w:rPr>
              <w:t>27.10.73</w:t>
            </w:r>
          </w:p>
        </w:tc>
        <w:tc>
          <w:tcPr>
            <w:tcW w:w="1020" w:type="dxa"/>
          </w:tcPr>
          <w:p w:rsidR="005725CF" w:rsidRPr="00D63E60" w:rsidRDefault="00816BE3" w:rsidP="00D63E60">
            <w:pPr>
              <w:spacing w:line="360" w:lineRule="auto"/>
              <w:jc w:val="both"/>
              <w:rPr>
                <w:sz w:val="20"/>
                <w:szCs w:val="20"/>
              </w:rPr>
            </w:pPr>
            <w:r w:rsidRPr="00D63E60">
              <w:rPr>
                <w:sz w:val="20"/>
                <w:szCs w:val="20"/>
              </w:rPr>
              <w:t>13.06.82</w:t>
            </w:r>
          </w:p>
        </w:tc>
        <w:tc>
          <w:tcPr>
            <w:tcW w:w="1020" w:type="dxa"/>
          </w:tcPr>
          <w:p w:rsidR="005725CF" w:rsidRPr="00D63E60" w:rsidRDefault="005725CF"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7</w:t>
            </w:r>
          </w:p>
        </w:tc>
        <w:tc>
          <w:tcPr>
            <w:tcW w:w="1103" w:type="dxa"/>
          </w:tcPr>
          <w:p w:rsidR="008A1E62" w:rsidRPr="00D63E60" w:rsidRDefault="008A1E62" w:rsidP="00D63E60">
            <w:pPr>
              <w:spacing w:line="360" w:lineRule="auto"/>
              <w:jc w:val="both"/>
              <w:rPr>
                <w:sz w:val="20"/>
                <w:szCs w:val="20"/>
              </w:rPr>
            </w:pPr>
            <w:r w:rsidRPr="00D63E60">
              <w:rPr>
                <w:sz w:val="20"/>
                <w:szCs w:val="20"/>
              </w:rPr>
              <w:t>90269</w:t>
            </w:r>
          </w:p>
        </w:tc>
        <w:tc>
          <w:tcPr>
            <w:tcW w:w="3312" w:type="dxa"/>
          </w:tcPr>
          <w:p w:rsidR="008A1E62" w:rsidRPr="00D63E60" w:rsidRDefault="008A1E62" w:rsidP="00D63E60">
            <w:pPr>
              <w:spacing w:line="360" w:lineRule="auto"/>
              <w:jc w:val="both"/>
              <w:rPr>
                <w:sz w:val="20"/>
                <w:szCs w:val="20"/>
              </w:rPr>
            </w:pPr>
            <w:r w:rsidRPr="00D63E60">
              <w:rPr>
                <w:sz w:val="20"/>
                <w:szCs w:val="20"/>
              </w:rPr>
              <w:t>Широтный пояс</w:t>
            </w:r>
            <w:r w:rsidR="00D63E60">
              <w:rPr>
                <w:sz w:val="20"/>
                <w:szCs w:val="20"/>
              </w:rPr>
              <w:t xml:space="preserve"> </w:t>
            </w:r>
            <w:r w:rsidRPr="00D63E60">
              <w:rPr>
                <w:sz w:val="20"/>
                <w:szCs w:val="20"/>
              </w:rPr>
              <w:t>20</w:t>
            </w:r>
            <w:r w:rsidRPr="00D63E60">
              <w:rPr>
                <w:sz w:val="20"/>
                <w:szCs w:val="20"/>
              </w:rPr>
              <w:sym w:font="Symbol" w:char="F0B0"/>
            </w:r>
            <w:r w:rsidRPr="00D63E60">
              <w:rPr>
                <w:sz w:val="20"/>
                <w:szCs w:val="20"/>
              </w:rPr>
              <w:t>48'-23</w:t>
            </w:r>
            <w:r w:rsidRPr="00D63E60">
              <w:rPr>
                <w:sz w:val="20"/>
                <w:szCs w:val="20"/>
              </w:rPr>
              <w:sym w:font="Symbol" w:char="F0B0"/>
            </w:r>
            <w:r w:rsidRPr="00D63E60">
              <w:rPr>
                <w:sz w:val="20"/>
                <w:szCs w:val="20"/>
              </w:rPr>
              <w:t>47'</w:t>
            </w:r>
          </w:p>
        </w:tc>
        <w:tc>
          <w:tcPr>
            <w:tcW w:w="1260" w:type="dxa"/>
          </w:tcPr>
          <w:p w:rsidR="008A1E62" w:rsidRPr="00D63E60" w:rsidRDefault="008A1E62" w:rsidP="00D63E60">
            <w:pPr>
              <w:spacing w:line="360" w:lineRule="auto"/>
              <w:jc w:val="both"/>
              <w:rPr>
                <w:sz w:val="20"/>
                <w:szCs w:val="20"/>
              </w:rPr>
            </w:pPr>
            <w:r w:rsidRPr="00D63E60">
              <w:rPr>
                <w:sz w:val="20"/>
                <w:szCs w:val="20"/>
              </w:rPr>
              <w:t>500 000</w:t>
            </w:r>
          </w:p>
        </w:tc>
        <w:tc>
          <w:tcPr>
            <w:tcW w:w="1020" w:type="dxa"/>
          </w:tcPr>
          <w:p w:rsidR="008A1E62" w:rsidRPr="00D63E60" w:rsidRDefault="008A1E62" w:rsidP="00D63E60">
            <w:pPr>
              <w:spacing w:line="360" w:lineRule="auto"/>
              <w:jc w:val="both"/>
              <w:rPr>
                <w:sz w:val="20"/>
                <w:szCs w:val="20"/>
              </w:rPr>
            </w:pPr>
            <w:r w:rsidRPr="00D63E60">
              <w:rPr>
                <w:sz w:val="20"/>
                <w:szCs w:val="20"/>
              </w:rPr>
              <w:t>1952</w:t>
            </w:r>
          </w:p>
        </w:tc>
        <w:tc>
          <w:tcPr>
            <w:tcW w:w="1020" w:type="dxa"/>
          </w:tcPr>
          <w:p w:rsidR="008A1E62" w:rsidRPr="00D63E60" w:rsidRDefault="008A1E62" w:rsidP="00D63E60">
            <w:pPr>
              <w:spacing w:line="360" w:lineRule="auto"/>
              <w:jc w:val="both"/>
              <w:rPr>
                <w:sz w:val="20"/>
                <w:szCs w:val="20"/>
              </w:rPr>
            </w:pP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8</w:t>
            </w:r>
          </w:p>
        </w:tc>
        <w:tc>
          <w:tcPr>
            <w:tcW w:w="1103" w:type="dxa"/>
          </w:tcPr>
          <w:p w:rsidR="008A1E62" w:rsidRPr="00D63E60" w:rsidRDefault="008A1E62" w:rsidP="00D63E60">
            <w:pPr>
              <w:spacing w:line="360" w:lineRule="auto"/>
              <w:jc w:val="both"/>
              <w:rPr>
                <w:sz w:val="20"/>
                <w:szCs w:val="20"/>
              </w:rPr>
            </w:pPr>
            <w:r w:rsidRPr="00D63E60">
              <w:rPr>
                <w:sz w:val="20"/>
                <w:szCs w:val="20"/>
              </w:rPr>
              <w:t>90270</w:t>
            </w:r>
          </w:p>
        </w:tc>
        <w:tc>
          <w:tcPr>
            <w:tcW w:w="3312" w:type="dxa"/>
          </w:tcPr>
          <w:p w:rsidR="008A1E62" w:rsidRPr="00D63E60" w:rsidRDefault="008A1E62" w:rsidP="00D63E60">
            <w:pPr>
              <w:spacing w:line="360" w:lineRule="auto"/>
              <w:jc w:val="both"/>
              <w:rPr>
                <w:sz w:val="20"/>
                <w:szCs w:val="20"/>
              </w:rPr>
            </w:pPr>
            <w:r w:rsidRPr="00D63E60">
              <w:rPr>
                <w:sz w:val="20"/>
                <w:szCs w:val="20"/>
              </w:rPr>
              <w:t>Широтный пояс</w:t>
            </w:r>
            <w:r w:rsidR="00D63E60">
              <w:rPr>
                <w:sz w:val="20"/>
                <w:szCs w:val="20"/>
              </w:rPr>
              <w:t xml:space="preserve"> </w:t>
            </w:r>
            <w:r w:rsidRPr="00D63E60">
              <w:rPr>
                <w:sz w:val="20"/>
                <w:szCs w:val="20"/>
              </w:rPr>
              <w:t>23</w:t>
            </w:r>
            <w:r w:rsidRPr="00D63E60">
              <w:rPr>
                <w:sz w:val="20"/>
                <w:szCs w:val="20"/>
              </w:rPr>
              <w:sym w:font="Symbol" w:char="F0B0"/>
            </w:r>
            <w:r w:rsidRPr="00D63E60">
              <w:rPr>
                <w:sz w:val="20"/>
                <w:szCs w:val="20"/>
              </w:rPr>
              <w:t>22'-26</w:t>
            </w:r>
            <w:r w:rsidRPr="00D63E60">
              <w:rPr>
                <w:sz w:val="20"/>
                <w:szCs w:val="20"/>
              </w:rPr>
              <w:sym w:font="Symbol" w:char="F0B0"/>
            </w:r>
            <w:r w:rsidRPr="00D63E60">
              <w:rPr>
                <w:sz w:val="20"/>
                <w:szCs w:val="20"/>
              </w:rPr>
              <w:t>18'</w:t>
            </w:r>
          </w:p>
        </w:tc>
        <w:tc>
          <w:tcPr>
            <w:tcW w:w="1260" w:type="dxa"/>
          </w:tcPr>
          <w:p w:rsidR="008A1E62" w:rsidRPr="00D63E60" w:rsidRDefault="008A1E62" w:rsidP="00D63E60">
            <w:pPr>
              <w:spacing w:line="360" w:lineRule="auto"/>
              <w:jc w:val="both"/>
              <w:rPr>
                <w:sz w:val="20"/>
                <w:szCs w:val="20"/>
              </w:rPr>
            </w:pPr>
            <w:r w:rsidRPr="00D63E60">
              <w:rPr>
                <w:sz w:val="20"/>
                <w:szCs w:val="20"/>
              </w:rPr>
              <w:t>500 000</w:t>
            </w:r>
          </w:p>
        </w:tc>
        <w:tc>
          <w:tcPr>
            <w:tcW w:w="1020" w:type="dxa"/>
          </w:tcPr>
          <w:p w:rsidR="008A1E62" w:rsidRPr="00D63E60" w:rsidRDefault="008A1E62" w:rsidP="00D63E60">
            <w:pPr>
              <w:spacing w:line="360" w:lineRule="auto"/>
              <w:jc w:val="both"/>
              <w:rPr>
                <w:sz w:val="20"/>
                <w:szCs w:val="20"/>
              </w:rPr>
            </w:pPr>
            <w:r w:rsidRPr="00D63E60">
              <w:rPr>
                <w:sz w:val="20"/>
                <w:szCs w:val="20"/>
              </w:rPr>
              <w:t>1970</w:t>
            </w:r>
          </w:p>
        </w:tc>
        <w:tc>
          <w:tcPr>
            <w:tcW w:w="1020" w:type="dxa"/>
          </w:tcPr>
          <w:p w:rsidR="008A1E62" w:rsidRPr="00D63E60" w:rsidRDefault="008A1E62" w:rsidP="00D63E60">
            <w:pPr>
              <w:spacing w:line="360" w:lineRule="auto"/>
              <w:jc w:val="both"/>
              <w:rPr>
                <w:sz w:val="20"/>
                <w:szCs w:val="20"/>
              </w:rPr>
            </w:pP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9</w:t>
            </w:r>
          </w:p>
        </w:tc>
        <w:tc>
          <w:tcPr>
            <w:tcW w:w="1103" w:type="dxa"/>
          </w:tcPr>
          <w:p w:rsidR="008A1E62" w:rsidRPr="00D63E60" w:rsidRDefault="008A1E62" w:rsidP="00D63E60">
            <w:pPr>
              <w:spacing w:line="360" w:lineRule="auto"/>
              <w:jc w:val="both"/>
              <w:rPr>
                <w:sz w:val="20"/>
                <w:szCs w:val="20"/>
              </w:rPr>
            </w:pPr>
            <w:r w:rsidRPr="00D63E60">
              <w:rPr>
                <w:sz w:val="20"/>
                <w:szCs w:val="20"/>
              </w:rPr>
              <w:t>90271</w:t>
            </w:r>
          </w:p>
        </w:tc>
        <w:tc>
          <w:tcPr>
            <w:tcW w:w="3312" w:type="dxa"/>
          </w:tcPr>
          <w:p w:rsidR="008A1E62" w:rsidRPr="00D63E60" w:rsidRDefault="008A1E62" w:rsidP="00D63E60">
            <w:pPr>
              <w:spacing w:line="360" w:lineRule="auto"/>
              <w:jc w:val="both"/>
              <w:rPr>
                <w:sz w:val="20"/>
                <w:szCs w:val="20"/>
              </w:rPr>
            </w:pPr>
            <w:r w:rsidRPr="00D63E60">
              <w:rPr>
                <w:sz w:val="20"/>
                <w:szCs w:val="20"/>
              </w:rPr>
              <w:t>Широтный пояс</w:t>
            </w:r>
            <w:r w:rsidR="00D63E60">
              <w:rPr>
                <w:sz w:val="20"/>
                <w:szCs w:val="20"/>
              </w:rPr>
              <w:t xml:space="preserve"> </w:t>
            </w:r>
            <w:r w:rsidRPr="00D63E60">
              <w:rPr>
                <w:sz w:val="20"/>
                <w:szCs w:val="20"/>
              </w:rPr>
              <w:t>25</w:t>
            </w:r>
            <w:r w:rsidRPr="00D63E60">
              <w:rPr>
                <w:sz w:val="20"/>
                <w:szCs w:val="20"/>
              </w:rPr>
              <w:sym w:font="Symbol" w:char="F0B0"/>
            </w:r>
            <w:r w:rsidRPr="00D63E60">
              <w:rPr>
                <w:sz w:val="20"/>
                <w:szCs w:val="20"/>
              </w:rPr>
              <w:t>53'-28</w:t>
            </w:r>
            <w:r w:rsidRPr="00D63E60">
              <w:rPr>
                <w:sz w:val="20"/>
                <w:szCs w:val="20"/>
              </w:rPr>
              <w:sym w:font="Symbol" w:char="F0B0"/>
            </w:r>
            <w:r w:rsidRPr="00D63E60">
              <w:rPr>
                <w:sz w:val="20"/>
                <w:szCs w:val="20"/>
              </w:rPr>
              <w:t>45'</w:t>
            </w:r>
          </w:p>
        </w:tc>
        <w:tc>
          <w:tcPr>
            <w:tcW w:w="1260" w:type="dxa"/>
          </w:tcPr>
          <w:p w:rsidR="008A1E62" w:rsidRPr="00D63E60" w:rsidRDefault="008A1E62" w:rsidP="00D63E60">
            <w:pPr>
              <w:spacing w:line="360" w:lineRule="auto"/>
              <w:jc w:val="both"/>
              <w:rPr>
                <w:sz w:val="20"/>
                <w:szCs w:val="20"/>
              </w:rPr>
            </w:pPr>
            <w:r w:rsidRPr="00D63E60">
              <w:rPr>
                <w:sz w:val="20"/>
                <w:szCs w:val="20"/>
              </w:rPr>
              <w:t>500 000</w:t>
            </w:r>
          </w:p>
        </w:tc>
        <w:tc>
          <w:tcPr>
            <w:tcW w:w="1020" w:type="dxa"/>
          </w:tcPr>
          <w:p w:rsidR="008A1E62" w:rsidRPr="00D63E60" w:rsidRDefault="008A1E62" w:rsidP="00D63E60">
            <w:pPr>
              <w:spacing w:line="360" w:lineRule="auto"/>
              <w:jc w:val="both"/>
              <w:rPr>
                <w:sz w:val="20"/>
                <w:szCs w:val="20"/>
              </w:rPr>
            </w:pPr>
            <w:r w:rsidRPr="00D63E60">
              <w:rPr>
                <w:sz w:val="20"/>
                <w:szCs w:val="20"/>
              </w:rPr>
              <w:t>1952</w:t>
            </w:r>
          </w:p>
        </w:tc>
        <w:tc>
          <w:tcPr>
            <w:tcW w:w="1020" w:type="dxa"/>
          </w:tcPr>
          <w:p w:rsidR="008A1E62" w:rsidRPr="00D63E60" w:rsidRDefault="008A1E62" w:rsidP="00D63E60">
            <w:pPr>
              <w:spacing w:line="360" w:lineRule="auto"/>
              <w:jc w:val="both"/>
              <w:rPr>
                <w:sz w:val="20"/>
                <w:szCs w:val="20"/>
              </w:rPr>
            </w:pPr>
          </w:p>
        </w:tc>
        <w:tc>
          <w:tcPr>
            <w:tcW w:w="1020" w:type="dxa"/>
          </w:tcPr>
          <w:p w:rsidR="008A1E62" w:rsidRPr="00D63E60" w:rsidRDefault="008A1E62" w:rsidP="00D63E60">
            <w:pPr>
              <w:spacing w:line="360" w:lineRule="auto"/>
              <w:jc w:val="both"/>
              <w:rPr>
                <w:sz w:val="20"/>
                <w:szCs w:val="20"/>
              </w:rPr>
            </w:pPr>
          </w:p>
        </w:tc>
      </w:tr>
      <w:tr w:rsidR="008A1E62" w:rsidRPr="00D63E60" w:rsidTr="00D63E60">
        <w:trPr>
          <w:trHeight w:val="267"/>
        </w:trPr>
        <w:tc>
          <w:tcPr>
            <w:tcW w:w="644" w:type="dxa"/>
          </w:tcPr>
          <w:p w:rsidR="008A1E62" w:rsidRPr="00D63E60" w:rsidRDefault="008A1E62" w:rsidP="00D63E60">
            <w:pPr>
              <w:spacing w:line="360" w:lineRule="auto"/>
              <w:jc w:val="both"/>
              <w:rPr>
                <w:sz w:val="20"/>
                <w:szCs w:val="20"/>
              </w:rPr>
            </w:pPr>
            <w:r w:rsidRPr="00D63E60">
              <w:rPr>
                <w:sz w:val="20"/>
                <w:szCs w:val="20"/>
              </w:rPr>
              <w:t>10</w:t>
            </w:r>
          </w:p>
        </w:tc>
        <w:tc>
          <w:tcPr>
            <w:tcW w:w="1103" w:type="dxa"/>
          </w:tcPr>
          <w:p w:rsidR="008A1E62" w:rsidRPr="00D63E60" w:rsidRDefault="008A1E62" w:rsidP="00D63E60">
            <w:pPr>
              <w:spacing w:line="360" w:lineRule="auto"/>
              <w:jc w:val="both"/>
              <w:rPr>
                <w:sz w:val="20"/>
                <w:szCs w:val="20"/>
              </w:rPr>
            </w:pPr>
            <w:r w:rsidRPr="00D63E60">
              <w:rPr>
                <w:sz w:val="20"/>
                <w:szCs w:val="20"/>
              </w:rPr>
              <w:t>90272</w:t>
            </w:r>
          </w:p>
        </w:tc>
        <w:tc>
          <w:tcPr>
            <w:tcW w:w="3312" w:type="dxa"/>
          </w:tcPr>
          <w:p w:rsidR="008A1E62" w:rsidRPr="00D63E60" w:rsidRDefault="008A1E62" w:rsidP="00D63E60">
            <w:pPr>
              <w:spacing w:line="360" w:lineRule="auto"/>
              <w:jc w:val="both"/>
              <w:rPr>
                <w:sz w:val="20"/>
                <w:szCs w:val="20"/>
              </w:rPr>
            </w:pPr>
            <w:r w:rsidRPr="00D63E60">
              <w:rPr>
                <w:sz w:val="20"/>
                <w:szCs w:val="20"/>
              </w:rPr>
              <w:t>Широтный пояс</w:t>
            </w:r>
            <w:r w:rsidR="00D63E60">
              <w:rPr>
                <w:sz w:val="20"/>
                <w:szCs w:val="20"/>
              </w:rPr>
              <w:t xml:space="preserve"> </w:t>
            </w:r>
            <w:r w:rsidRPr="00D63E60">
              <w:rPr>
                <w:sz w:val="20"/>
                <w:szCs w:val="20"/>
              </w:rPr>
              <w:t>28</w:t>
            </w:r>
            <w:r w:rsidRPr="00D63E60">
              <w:rPr>
                <w:sz w:val="20"/>
                <w:szCs w:val="20"/>
              </w:rPr>
              <w:sym w:font="Symbol" w:char="F0B0"/>
            </w:r>
            <w:r w:rsidRPr="00D63E60">
              <w:rPr>
                <w:sz w:val="20"/>
                <w:szCs w:val="20"/>
              </w:rPr>
              <w:t>20'-31</w:t>
            </w:r>
            <w:r w:rsidRPr="00D63E60">
              <w:rPr>
                <w:sz w:val="20"/>
                <w:szCs w:val="20"/>
              </w:rPr>
              <w:sym w:font="Symbol" w:char="F0B0"/>
            </w:r>
            <w:r w:rsidRPr="00D63E60">
              <w:rPr>
                <w:sz w:val="20"/>
                <w:szCs w:val="20"/>
              </w:rPr>
              <w:t>08'</w:t>
            </w:r>
          </w:p>
        </w:tc>
        <w:tc>
          <w:tcPr>
            <w:tcW w:w="1260" w:type="dxa"/>
          </w:tcPr>
          <w:p w:rsidR="008A1E62" w:rsidRPr="00D63E60" w:rsidRDefault="008A1E62" w:rsidP="00D63E60">
            <w:pPr>
              <w:spacing w:line="360" w:lineRule="auto"/>
              <w:jc w:val="both"/>
              <w:rPr>
                <w:sz w:val="20"/>
                <w:szCs w:val="20"/>
              </w:rPr>
            </w:pPr>
            <w:r w:rsidRPr="00D63E60">
              <w:rPr>
                <w:sz w:val="20"/>
                <w:szCs w:val="20"/>
              </w:rPr>
              <w:t>500 000</w:t>
            </w:r>
          </w:p>
        </w:tc>
        <w:tc>
          <w:tcPr>
            <w:tcW w:w="1020" w:type="dxa"/>
          </w:tcPr>
          <w:p w:rsidR="008A1E62" w:rsidRPr="00D63E60" w:rsidRDefault="008A1E62" w:rsidP="00D63E60">
            <w:pPr>
              <w:spacing w:line="360" w:lineRule="auto"/>
              <w:jc w:val="both"/>
              <w:rPr>
                <w:sz w:val="20"/>
                <w:szCs w:val="20"/>
              </w:rPr>
            </w:pPr>
            <w:r w:rsidRPr="00D63E60">
              <w:rPr>
                <w:sz w:val="20"/>
                <w:szCs w:val="20"/>
              </w:rPr>
              <w:t>1952</w:t>
            </w:r>
          </w:p>
        </w:tc>
        <w:tc>
          <w:tcPr>
            <w:tcW w:w="1020" w:type="dxa"/>
          </w:tcPr>
          <w:p w:rsidR="008A1E62" w:rsidRPr="00D63E60" w:rsidRDefault="008A1E62" w:rsidP="00D63E60">
            <w:pPr>
              <w:spacing w:line="360" w:lineRule="auto"/>
              <w:jc w:val="both"/>
              <w:rPr>
                <w:sz w:val="20"/>
                <w:szCs w:val="20"/>
              </w:rPr>
            </w:pP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11</w:t>
            </w:r>
          </w:p>
        </w:tc>
        <w:tc>
          <w:tcPr>
            <w:tcW w:w="1103" w:type="dxa"/>
          </w:tcPr>
          <w:p w:rsidR="008A1E62" w:rsidRPr="00D63E60" w:rsidRDefault="008A1E62" w:rsidP="00D63E60">
            <w:pPr>
              <w:spacing w:line="360" w:lineRule="auto"/>
              <w:jc w:val="both"/>
              <w:rPr>
                <w:sz w:val="20"/>
                <w:szCs w:val="20"/>
              </w:rPr>
            </w:pPr>
            <w:r w:rsidRPr="00D63E60">
              <w:rPr>
                <w:sz w:val="20"/>
                <w:szCs w:val="20"/>
              </w:rPr>
              <w:t>90273</w:t>
            </w:r>
          </w:p>
        </w:tc>
        <w:tc>
          <w:tcPr>
            <w:tcW w:w="3312" w:type="dxa"/>
          </w:tcPr>
          <w:p w:rsidR="008A1E62" w:rsidRPr="00D63E60" w:rsidRDefault="008A1E62" w:rsidP="00D63E60">
            <w:pPr>
              <w:spacing w:line="360" w:lineRule="auto"/>
              <w:jc w:val="both"/>
              <w:rPr>
                <w:sz w:val="20"/>
                <w:szCs w:val="20"/>
              </w:rPr>
            </w:pPr>
            <w:r w:rsidRPr="00D63E60">
              <w:rPr>
                <w:sz w:val="20"/>
                <w:szCs w:val="20"/>
              </w:rPr>
              <w:t>Широтный пояс</w:t>
            </w:r>
            <w:r w:rsidR="00D63E60">
              <w:rPr>
                <w:sz w:val="20"/>
                <w:szCs w:val="20"/>
              </w:rPr>
              <w:t xml:space="preserve"> </w:t>
            </w:r>
            <w:r w:rsidRPr="00D63E60">
              <w:rPr>
                <w:sz w:val="20"/>
                <w:szCs w:val="20"/>
              </w:rPr>
              <w:t>30</w:t>
            </w:r>
            <w:r w:rsidRPr="00D63E60">
              <w:rPr>
                <w:sz w:val="20"/>
                <w:szCs w:val="20"/>
              </w:rPr>
              <w:sym w:font="Symbol" w:char="F0B0"/>
            </w:r>
            <w:r w:rsidRPr="00D63E60">
              <w:rPr>
                <w:sz w:val="20"/>
                <w:szCs w:val="20"/>
              </w:rPr>
              <w:t>43'-33</w:t>
            </w:r>
            <w:r w:rsidRPr="00D63E60">
              <w:rPr>
                <w:sz w:val="20"/>
                <w:szCs w:val="20"/>
              </w:rPr>
              <w:sym w:font="Symbol" w:char="F0B0"/>
            </w:r>
            <w:r w:rsidRPr="00D63E60">
              <w:rPr>
                <w:sz w:val="20"/>
                <w:szCs w:val="20"/>
              </w:rPr>
              <w:t>27'</w:t>
            </w:r>
          </w:p>
        </w:tc>
        <w:tc>
          <w:tcPr>
            <w:tcW w:w="1260" w:type="dxa"/>
          </w:tcPr>
          <w:p w:rsidR="008A1E62" w:rsidRPr="00D63E60" w:rsidRDefault="008A1E62" w:rsidP="00D63E60">
            <w:pPr>
              <w:spacing w:line="360" w:lineRule="auto"/>
              <w:jc w:val="both"/>
              <w:rPr>
                <w:sz w:val="20"/>
                <w:szCs w:val="20"/>
              </w:rPr>
            </w:pPr>
            <w:r w:rsidRPr="00D63E60">
              <w:rPr>
                <w:sz w:val="20"/>
                <w:szCs w:val="20"/>
              </w:rPr>
              <w:t>500 000</w:t>
            </w:r>
          </w:p>
        </w:tc>
        <w:tc>
          <w:tcPr>
            <w:tcW w:w="1020" w:type="dxa"/>
          </w:tcPr>
          <w:p w:rsidR="008A1E62" w:rsidRPr="00D63E60" w:rsidRDefault="008A1E62" w:rsidP="00D63E60">
            <w:pPr>
              <w:spacing w:line="360" w:lineRule="auto"/>
              <w:jc w:val="both"/>
              <w:rPr>
                <w:sz w:val="20"/>
                <w:szCs w:val="20"/>
              </w:rPr>
            </w:pPr>
            <w:r w:rsidRPr="00D63E60">
              <w:rPr>
                <w:sz w:val="20"/>
                <w:szCs w:val="20"/>
              </w:rPr>
              <w:t>1952</w:t>
            </w:r>
          </w:p>
        </w:tc>
        <w:tc>
          <w:tcPr>
            <w:tcW w:w="1020" w:type="dxa"/>
          </w:tcPr>
          <w:p w:rsidR="008A1E62" w:rsidRPr="00D63E60" w:rsidRDefault="008A1E62" w:rsidP="00D63E60">
            <w:pPr>
              <w:spacing w:line="360" w:lineRule="auto"/>
              <w:jc w:val="both"/>
              <w:rPr>
                <w:sz w:val="20"/>
                <w:szCs w:val="20"/>
              </w:rPr>
            </w:pP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12</w:t>
            </w:r>
          </w:p>
        </w:tc>
        <w:tc>
          <w:tcPr>
            <w:tcW w:w="1103" w:type="dxa"/>
          </w:tcPr>
          <w:p w:rsidR="008A1E62" w:rsidRPr="00D63E60" w:rsidRDefault="008A1E62" w:rsidP="00D63E60">
            <w:pPr>
              <w:spacing w:line="360" w:lineRule="auto"/>
              <w:jc w:val="both"/>
              <w:rPr>
                <w:sz w:val="20"/>
                <w:szCs w:val="20"/>
              </w:rPr>
            </w:pPr>
            <w:r w:rsidRPr="00D63E60">
              <w:rPr>
                <w:sz w:val="20"/>
                <w:szCs w:val="20"/>
              </w:rPr>
              <w:t>90274</w:t>
            </w:r>
          </w:p>
        </w:tc>
        <w:tc>
          <w:tcPr>
            <w:tcW w:w="3312" w:type="dxa"/>
          </w:tcPr>
          <w:p w:rsidR="008A1E62" w:rsidRPr="00D63E60" w:rsidRDefault="008A1E62" w:rsidP="00D63E60">
            <w:pPr>
              <w:spacing w:line="360" w:lineRule="auto"/>
              <w:jc w:val="both"/>
              <w:rPr>
                <w:sz w:val="20"/>
                <w:szCs w:val="20"/>
              </w:rPr>
            </w:pPr>
            <w:r w:rsidRPr="00D63E60">
              <w:rPr>
                <w:sz w:val="20"/>
                <w:szCs w:val="20"/>
              </w:rPr>
              <w:t>Широтный пояс</w:t>
            </w:r>
            <w:r w:rsidR="00D63E60">
              <w:rPr>
                <w:sz w:val="20"/>
                <w:szCs w:val="20"/>
              </w:rPr>
              <w:t xml:space="preserve"> </w:t>
            </w:r>
            <w:r w:rsidRPr="00D63E60">
              <w:rPr>
                <w:sz w:val="20"/>
                <w:szCs w:val="20"/>
              </w:rPr>
              <w:t>33</w:t>
            </w:r>
            <w:r w:rsidRPr="00D63E60">
              <w:rPr>
                <w:sz w:val="20"/>
                <w:szCs w:val="20"/>
              </w:rPr>
              <w:sym w:font="Symbol" w:char="F0B0"/>
            </w:r>
            <w:r w:rsidRPr="00D63E60">
              <w:rPr>
                <w:sz w:val="20"/>
                <w:szCs w:val="20"/>
              </w:rPr>
              <w:t>00'-36</w:t>
            </w:r>
            <w:r w:rsidRPr="00D63E60">
              <w:rPr>
                <w:sz w:val="20"/>
                <w:szCs w:val="20"/>
              </w:rPr>
              <w:sym w:font="Symbol" w:char="F0B0"/>
            </w:r>
            <w:r w:rsidRPr="00D63E60">
              <w:rPr>
                <w:sz w:val="20"/>
                <w:szCs w:val="20"/>
              </w:rPr>
              <w:t>09'</w:t>
            </w:r>
          </w:p>
        </w:tc>
        <w:tc>
          <w:tcPr>
            <w:tcW w:w="1260" w:type="dxa"/>
          </w:tcPr>
          <w:p w:rsidR="008A1E62" w:rsidRPr="00D63E60" w:rsidRDefault="008A1E62" w:rsidP="00D63E60">
            <w:pPr>
              <w:spacing w:line="360" w:lineRule="auto"/>
              <w:jc w:val="both"/>
              <w:rPr>
                <w:sz w:val="20"/>
                <w:szCs w:val="20"/>
              </w:rPr>
            </w:pPr>
            <w:r w:rsidRPr="00D63E60">
              <w:rPr>
                <w:sz w:val="20"/>
                <w:szCs w:val="20"/>
              </w:rPr>
              <w:t>500 000</w:t>
            </w:r>
          </w:p>
        </w:tc>
        <w:tc>
          <w:tcPr>
            <w:tcW w:w="1020" w:type="dxa"/>
          </w:tcPr>
          <w:p w:rsidR="008A1E62" w:rsidRPr="00D63E60" w:rsidRDefault="008A1E62" w:rsidP="00D63E60">
            <w:pPr>
              <w:spacing w:line="360" w:lineRule="auto"/>
              <w:jc w:val="both"/>
              <w:rPr>
                <w:sz w:val="20"/>
                <w:szCs w:val="20"/>
              </w:rPr>
            </w:pPr>
            <w:r w:rsidRPr="00D63E60">
              <w:rPr>
                <w:sz w:val="20"/>
                <w:szCs w:val="20"/>
              </w:rPr>
              <w:t>1952</w:t>
            </w:r>
          </w:p>
        </w:tc>
        <w:tc>
          <w:tcPr>
            <w:tcW w:w="1020" w:type="dxa"/>
          </w:tcPr>
          <w:p w:rsidR="008A1E62" w:rsidRPr="00D63E60" w:rsidRDefault="008A1E62" w:rsidP="00D63E60">
            <w:pPr>
              <w:spacing w:line="360" w:lineRule="auto"/>
              <w:jc w:val="both"/>
              <w:rPr>
                <w:sz w:val="20"/>
                <w:szCs w:val="20"/>
              </w:rPr>
            </w:pP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13</w:t>
            </w:r>
          </w:p>
        </w:tc>
        <w:tc>
          <w:tcPr>
            <w:tcW w:w="1103" w:type="dxa"/>
          </w:tcPr>
          <w:p w:rsidR="008A1E62" w:rsidRPr="00D63E60" w:rsidRDefault="008A1E62" w:rsidP="00D63E60">
            <w:pPr>
              <w:spacing w:line="360" w:lineRule="auto"/>
              <w:jc w:val="both"/>
              <w:rPr>
                <w:sz w:val="20"/>
                <w:szCs w:val="20"/>
              </w:rPr>
            </w:pPr>
            <w:r w:rsidRPr="00D63E60">
              <w:rPr>
                <w:sz w:val="20"/>
                <w:szCs w:val="20"/>
              </w:rPr>
              <w:t>42079</w:t>
            </w:r>
          </w:p>
        </w:tc>
        <w:tc>
          <w:tcPr>
            <w:tcW w:w="3312" w:type="dxa"/>
          </w:tcPr>
          <w:p w:rsidR="008A1E62" w:rsidRPr="00D63E60" w:rsidRDefault="008A1E62" w:rsidP="00D63E60">
            <w:pPr>
              <w:spacing w:line="360" w:lineRule="auto"/>
              <w:jc w:val="both"/>
              <w:rPr>
                <w:sz w:val="20"/>
                <w:szCs w:val="20"/>
              </w:rPr>
            </w:pPr>
            <w:r w:rsidRPr="00D63E60">
              <w:rPr>
                <w:sz w:val="20"/>
                <w:szCs w:val="20"/>
              </w:rPr>
              <w:t>Красное море, Аденский залив. Баб-Эль-Мандебский залив и подходы к нему</w:t>
            </w:r>
          </w:p>
        </w:tc>
        <w:tc>
          <w:tcPr>
            <w:tcW w:w="1260" w:type="dxa"/>
          </w:tcPr>
          <w:p w:rsidR="008A1E62" w:rsidRPr="00D63E60" w:rsidRDefault="008A1E62" w:rsidP="00D63E60">
            <w:pPr>
              <w:spacing w:line="360" w:lineRule="auto"/>
              <w:jc w:val="both"/>
              <w:rPr>
                <w:sz w:val="20"/>
                <w:szCs w:val="20"/>
              </w:rPr>
            </w:pPr>
            <w:r w:rsidRPr="00D63E60">
              <w:rPr>
                <w:sz w:val="20"/>
                <w:szCs w:val="20"/>
              </w:rPr>
              <w:t>1:250 000</w:t>
            </w:r>
          </w:p>
        </w:tc>
        <w:tc>
          <w:tcPr>
            <w:tcW w:w="1020" w:type="dxa"/>
          </w:tcPr>
          <w:p w:rsidR="008A1E62" w:rsidRPr="00D63E60" w:rsidRDefault="008A1E62" w:rsidP="00D63E60">
            <w:pPr>
              <w:spacing w:line="360" w:lineRule="auto"/>
              <w:jc w:val="both"/>
              <w:rPr>
                <w:sz w:val="20"/>
                <w:szCs w:val="20"/>
              </w:rPr>
            </w:pPr>
            <w:r w:rsidRPr="00D63E60">
              <w:rPr>
                <w:sz w:val="20"/>
                <w:szCs w:val="20"/>
              </w:rPr>
              <w:t>07.05.49</w:t>
            </w:r>
          </w:p>
        </w:tc>
        <w:tc>
          <w:tcPr>
            <w:tcW w:w="1020" w:type="dxa"/>
          </w:tcPr>
          <w:p w:rsidR="008A1E62" w:rsidRPr="00D63E60" w:rsidRDefault="008A1E62" w:rsidP="00D63E60">
            <w:pPr>
              <w:spacing w:line="360" w:lineRule="auto"/>
              <w:jc w:val="both"/>
              <w:rPr>
                <w:sz w:val="20"/>
                <w:szCs w:val="20"/>
              </w:rPr>
            </w:pPr>
            <w:r w:rsidRPr="00D63E60">
              <w:rPr>
                <w:sz w:val="20"/>
                <w:szCs w:val="20"/>
              </w:rPr>
              <w:t>26.05.62</w:t>
            </w: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14</w:t>
            </w:r>
          </w:p>
        </w:tc>
        <w:tc>
          <w:tcPr>
            <w:tcW w:w="1103" w:type="dxa"/>
          </w:tcPr>
          <w:p w:rsidR="008A1E62" w:rsidRPr="00D63E60" w:rsidRDefault="008A1E62" w:rsidP="00D63E60">
            <w:pPr>
              <w:spacing w:line="360" w:lineRule="auto"/>
              <w:jc w:val="both"/>
              <w:rPr>
                <w:sz w:val="20"/>
                <w:szCs w:val="20"/>
              </w:rPr>
            </w:pPr>
            <w:r w:rsidRPr="00D63E60">
              <w:rPr>
                <w:sz w:val="20"/>
                <w:szCs w:val="20"/>
              </w:rPr>
              <w:t>42001</w:t>
            </w:r>
          </w:p>
        </w:tc>
        <w:tc>
          <w:tcPr>
            <w:tcW w:w="3312" w:type="dxa"/>
          </w:tcPr>
          <w:p w:rsidR="008A1E62" w:rsidRPr="00D63E60" w:rsidRDefault="008A1E62" w:rsidP="00D63E60">
            <w:pPr>
              <w:spacing w:line="360" w:lineRule="auto"/>
              <w:jc w:val="both"/>
              <w:rPr>
                <w:sz w:val="20"/>
                <w:szCs w:val="20"/>
              </w:rPr>
            </w:pPr>
            <w:r w:rsidRPr="00D63E60">
              <w:rPr>
                <w:sz w:val="20"/>
                <w:szCs w:val="20"/>
              </w:rPr>
              <w:t>Красное море, северная часть. Подходы к заливам Суэцкому и Акаба</w:t>
            </w:r>
          </w:p>
        </w:tc>
        <w:tc>
          <w:tcPr>
            <w:tcW w:w="1260" w:type="dxa"/>
          </w:tcPr>
          <w:p w:rsidR="008A1E62" w:rsidRPr="00D63E60" w:rsidRDefault="008A1E62" w:rsidP="00D63E60">
            <w:pPr>
              <w:spacing w:line="360" w:lineRule="auto"/>
              <w:jc w:val="both"/>
              <w:rPr>
                <w:sz w:val="20"/>
                <w:szCs w:val="20"/>
              </w:rPr>
            </w:pPr>
            <w:r w:rsidRPr="00D63E60">
              <w:rPr>
                <w:sz w:val="20"/>
                <w:szCs w:val="20"/>
              </w:rPr>
              <w:t>1:200 000</w:t>
            </w:r>
          </w:p>
        </w:tc>
        <w:tc>
          <w:tcPr>
            <w:tcW w:w="1020" w:type="dxa"/>
          </w:tcPr>
          <w:p w:rsidR="008A1E62" w:rsidRPr="00D63E60" w:rsidRDefault="008A1E62" w:rsidP="00D63E60">
            <w:pPr>
              <w:spacing w:line="360" w:lineRule="auto"/>
              <w:jc w:val="both"/>
              <w:rPr>
                <w:sz w:val="20"/>
                <w:szCs w:val="20"/>
              </w:rPr>
            </w:pPr>
            <w:r w:rsidRPr="00D63E60">
              <w:rPr>
                <w:sz w:val="20"/>
                <w:szCs w:val="20"/>
              </w:rPr>
              <w:t>04.10.75</w:t>
            </w:r>
          </w:p>
        </w:tc>
        <w:tc>
          <w:tcPr>
            <w:tcW w:w="1020" w:type="dxa"/>
          </w:tcPr>
          <w:p w:rsidR="008A1E62" w:rsidRPr="00D63E60" w:rsidRDefault="008A1E62" w:rsidP="00D63E60">
            <w:pPr>
              <w:spacing w:line="360" w:lineRule="auto"/>
              <w:jc w:val="both"/>
              <w:rPr>
                <w:sz w:val="20"/>
                <w:szCs w:val="20"/>
              </w:rPr>
            </w:pPr>
            <w:r w:rsidRPr="00D63E60">
              <w:rPr>
                <w:sz w:val="20"/>
                <w:szCs w:val="20"/>
              </w:rPr>
              <w:t>30.08.83</w:t>
            </w: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15</w:t>
            </w:r>
          </w:p>
        </w:tc>
        <w:tc>
          <w:tcPr>
            <w:tcW w:w="1103" w:type="dxa"/>
          </w:tcPr>
          <w:p w:rsidR="008A1E62" w:rsidRPr="00D63E60" w:rsidRDefault="008A1E62" w:rsidP="00D63E60">
            <w:pPr>
              <w:spacing w:line="360" w:lineRule="auto"/>
              <w:jc w:val="both"/>
              <w:rPr>
                <w:sz w:val="20"/>
                <w:szCs w:val="20"/>
              </w:rPr>
            </w:pPr>
            <w:r w:rsidRPr="00D63E60">
              <w:rPr>
                <w:sz w:val="20"/>
                <w:szCs w:val="20"/>
              </w:rPr>
              <w:t>42000</w:t>
            </w:r>
          </w:p>
        </w:tc>
        <w:tc>
          <w:tcPr>
            <w:tcW w:w="3312" w:type="dxa"/>
          </w:tcPr>
          <w:p w:rsidR="008A1E62" w:rsidRPr="00D63E60" w:rsidRDefault="008A1E62" w:rsidP="00D63E60">
            <w:pPr>
              <w:spacing w:line="360" w:lineRule="auto"/>
              <w:jc w:val="both"/>
              <w:rPr>
                <w:sz w:val="20"/>
                <w:szCs w:val="20"/>
              </w:rPr>
            </w:pPr>
            <w:r w:rsidRPr="00D63E60">
              <w:rPr>
                <w:sz w:val="20"/>
                <w:szCs w:val="20"/>
              </w:rPr>
              <w:t>Красное море, Суэцкий залив.</w:t>
            </w:r>
          </w:p>
          <w:p w:rsidR="008A1E62" w:rsidRPr="00D63E60" w:rsidRDefault="008A1E62" w:rsidP="00D63E60">
            <w:pPr>
              <w:spacing w:line="360" w:lineRule="auto"/>
              <w:jc w:val="both"/>
              <w:rPr>
                <w:sz w:val="20"/>
                <w:szCs w:val="20"/>
              </w:rPr>
            </w:pPr>
            <w:r w:rsidRPr="00D63E60">
              <w:rPr>
                <w:sz w:val="20"/>
                <w:szCs w:val="20"/>
              </w:rPr>
              <w:t>От суэцкой бухты до маяка Рас-Гариб</w:t>
            </w:r>
          </w:p>
        </w:tc>
        <w:tc>
          <w:tcPr>
            <w:tcW w:w="1260" w:type="dxa"/>
          </w:tcPr>
          <w:p w:rsidR="008A1E62" w:rsidRPr="00D63E60" w:rsidRDefault="008A1E62" w:rsidP="00D63E60">
            <w:pPr>
              <w:spacing w:line="360" w:lineRule="auto"/>
              <w:jc w:val="both"/>
              <w:rPr>
                <w:sz w:val="20"/>
                <w:szCs w:val="20"/>
              </w:rPr>
            </w:pPr>
            <w:r w:rsidRPr="00D63E60">
              <w:rPr>
                <w:sz w:val="20"/>
                <w:szCs w:val="20"/>
              </w:rPr>
              <w:t>1:200 000</w:t>
            </w:r>
          </w:p>
        </w:tc>
        <w:tc>
          <w:tcPr>
            <w:tcW w:w="1020" w:type="dxa"/>
          </w:tcPr>
          <w:p w:rsidR="008A1E62" w:rsidRPr="00D63E60" w:rsidRDefault="008A1E62" w:rsidP="00D63E60">
            <w:pPr>
              <w:spacing w:line="360" w:lineRule="auto"/>
              <w:jc w:val="both"/>
              <w:rPr>
                <w:sz w:val="20"/>
                <w:szCs w:val="20"/>
              </w:rPr>
            </w:pPr>
            <w:r w:rsidRPr="00D63E60">
              <w:rPr>
                <w:sz w:val="20"/>
                <w:szCs w:val="20"/>
              </w:rPr>
              <w:t>12.07.75</w:t>
            </w:r>
          </w:p>
        </w:tc>
        <w:tc>
          <w:tcPr>
            <w:tcW w:w="1020" w:type="dxa"/>
          </w:tcPr>
          <w:p w:rsidR="008A1E62" w:rsidRPr="00D63E60" w:rsidRDefault="008A1E62" w:rsidP="00D63E60">
            <w:pPr>
              <w:spacing w:line="360" w:lineRule="auto"/>
              <w:jc w:val="both"/>
              <w:rPr>
                <w:sz w:val="20"/>
                <w:szCs w:val="20"/>
              </w:rPr>
            </w:pPr>
            <w:r w:rsidRPr="00D63E60">
              <w:rPr>
                <w:sz w:val="20"/>
                <w:szCs w:val="20"/>
              </w:rPr>
              <w:t>18.06.83</w:t>
            </w: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16</w:t>
            </w:r>
          </w:p>
        </w:tc>
        <w:tc>
          <w:tcPr>
            <w:tcW w:w="1103" w:type="dxa"/>
          </w:tcPr>
          <w:p w:rsidR="008A1E62" w:rsidRPr="00D63E60" w:rsidRDefault="008A1E62" w:rsidP="00D63E60">
            <w:pPr>
              <w:spacing w:line="360" w:lineRule="auto"/>
              <w:jc w:val="both"/>
              <w:rPr>
                <w:sz w:val="20"/>
                <w:szCs w:val="20"/>
              </w:rPr>
            </w:pPr>
            <w:r w:rsidRPr="00D63E60">
              <w:rPr>
                <w:sz w:val="20"/>
                <w:szCs w:val="20"/>
              </w:rPr>
              <w:t>45000</w:t>
            </w:r>
          </w:p>
        </w:tc>
        <w:tc>
          <w:tcPr>
            <w:tcW w:w="3312" w:type="dxa"/>
          </w:tcPr>
          <w:p w:rsidR="008A1E62" w:rsidRPr="00D63E60" w:rsidRDefault="008A1E62" w:rsidP="00D63E60">
            <w:pPr>
              <w:pStyle w:val="a3"/>
              <w:spacing w:line="360" w:lineRule="auto"/>
              <w:jc w:val="both"/>
              <w:rPr>
                <w:sz w:val="20"/>
              </w:rPr>
            </w:pPr>
            <w:r w:rsidRPr="00D63E60">
              <w:rPr>
                <w:sz w:val="20"/>
              </w:rPr>
              <w:t>Средиземное и Красное море. Суэцкий канал</w:t>
            </w:r>
          </w:p>
        </w:tc>
        <w:tc>
          <w:tcPr>
            <w:tcW w:w="1260" w:type="dxa"/>
          </w:tcPr>
          <w:p w:rsidR="008A1E62" w:rsidRPr="00D63E60" w:rsidRDefault="008A1E62" w:rsidP="00D63E60">
            <w:pPr>
              <w:spacing w:line="360" w:lineRule="auto"/>
              <w:jc w:val="both"/>
              <w:rPr>
                <w:sz w:val="20"/>
                <w:szCs w:val="20"/>
              </w:rPr>
            </w:pPr>
            <w:r w:rsidRPr="00D63E60">
              <w:rPr>
                <w:sz w:val="20"/>
                <w:szCs w:val="20"/>
              </w:rPr>
              <w:t>1:60 000</w:t>
            </w:r>
          </w:p>
        </w:tc>
        <w:tc>
          <w:tcPr>
            <w:tcW w:w="1020" w:type="dxa"/>
          </w:tcPr>
          <w:p w:rsidR="008A1E62" w:rsidRPr="00D63E60" w:rsidRDefault="008A1E62" w:rsidP="00D63E60">
            <w:pPr>
              <w:spacing w:line="360" w:lineRule="auto"/>
              <w:jc w:val="both"/>
              <w:rPr>
                <w:sz w:val="20"/>
                <w:szCs w:val="20"/>
              </w:rPr>
            </w:pPr>
            <w:r w:rsidRPr="00D63E60">
              <w:rPr>
                <w:sz w:val="20"/>
                <w:szCs w:val="20"/>
              </w:rPr>
              <w:t>13.10.51</w:t>
            </w:r>
          </w:p>
        </w:tc>
        <w:tc>
          <w:tcPr>
            <w:tcW w:w="1020" w:type="dxa"/>
          </w:tcPr>
          <w:p w:rsidR="008A1E62" w:rsidRPr="00D63E60" w:rsidRDefault="008A1E62" w:rsidP="00D63E60">
            <w:pPr>
              <w:spacing w:line="360" w:lineRule="auto"/>
              <w:jc w:val="both"/>
              <w:rPr>
                <w:sz w:val="20"/>
                <w:szCs w:val="20"/>
              </w:rPr>
            </w:pPr>
            <w:r w:rsidRPr="00D63E60">
              <w:rPr>
                <w:sz w:val="20"/>
                <w:szCs w:val="20"/>
              </w:rPr>
              <w:t>06.03.82</w:t>
            </w: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17</w:t>
            </w:r>
          </w:p>
        </w:tc>
        <w:tc>
          <w:tcPr>
            <w:tcW w:w="1103" w:type="dxa"/>
          </w:tcPr>
          <w:p w:rsidR="008A1E62" w:rsidRPr="00D63E60" w:rsidRDefault="008A1E62" w:rsidP="00D63E60">
            <w:pPr>
              <w:spacing w:line="360" w:lineRule="auto"/>
              <w:jc w:val="both"/>
              <w:rPr>
                <w:sz w:val="20"/>
                <w:szCs w:val="20"/>
              </w:rPr>
            </w:pPr>
            <w:r w:rsidRPr="00D63E60">
              <w:rPr>
                <w:sz w:val="20"/>
                <w:szCs w:val="20"/>
              </w:rPr>
              <w:t>32229</w:t>
            </w:r>
          </w:p>
        </w:tc>
        <w:tc>
          <w:tcPr>
            <w:tcW w:w="3312" w:type="dxa"/>
          </w:tcPr>
          <w:p w:rsidR="008A1E62" w:rsidRPr="00D63E60" w:rsidRDefault="008A1E62" w:rsidP="00D63E60">
            <w:pPr>
              <w:pStyle w:val="a3"/>
              <w:spacing w:line="360" w:lineRule="auto"/>
              <w:jc w:val="both"/>
              <w:rPr>
                <w:sz w:val="20"/>
              </w:rPr>
            </w:pPr>
            <w:r w:rsidRPr="00D63E60">
              <w:rPr>
                <w:sz w:val="20"/>
              </w:rPr>
              <w:t>Средиземное море, побережье Египта. От города Эль-Ариш до мыса Кавабурун</w:t>
            </w:r>
          </w:p>
        </w:tc>
        <w:tc>
          <w:tcPr>
            <w:tcW w:w="1260" w:type="dxa"/>
          </w:tcPr>
          <w:p w:rsidR="008A1E62" w:rsidRPr="00D63E60" w:rsidRDefault="008A1E62" w:rsidP="00D63E60">
            <w:pPr>
              <w:spacing w:line="360" w:lineRule="auto"/>
              <w:jc w:val="both"/>
              <w:rPr>
                <w:sz w:val="20"/>
                <w:szCs w:val="20"/>
              </w:rPr>
            </w:pPr>
            <w:r w:rsidRPr="00D63E60">
              <w:rPr>
                <w:sz w:val="20"/>
                <w:szCs w:val="20"/>
              </w:rPr>
              <w:t>1:200 000</w:t>
            </w:r>
          </w:p>
        </w:tc>
        <w:tc>
          <w:tcPr>
            <w:tcW w:w="1020" w:type="dxa"/>
          </w:tcPr>
          <w:p w:rsidR="008A1E62" w:rsidRPr="00D63E60" w:rsidRDefault="008A1E62" w:rsidP="00D63E60">
            <w:pPr>
              <w:spacing w:line="360" w:lineRule="auto"/>
              <w:jc w:val="both"/>
              <w:rPr>
                <w:sz w:val="20"/>
                <w:szCs w:val="20"/>
              </w:rPr>
            </w:pPr>
            <w:r w:rsidRPr="00D63E60">
              <w:rPr>
                <w:sz w:val="20"/>
                <w:szCs w:val="20"/>
              </w:rPr>
              <w:t>27.06.70</w:t>
            </w:r>
          </w:p>
        </w:tc>
        <w:tc>
          <w:tcPr>
            <w:tcW w:w="1020" w:type="dxa"/>
          </w:tcPr>
          <w:p w:rsidR="008A1E62" w:rsidRPr="00D63E60" w:rsidRDefault="008A1E62" w:rsidP="00D63E60">
            <w:pPr>
              <w:spacing w:line="360" w:lineRule="auto"/>
              <w:jc w:val="both"/>
              <w:rPr>
                <w:sz w:val="20"/>
                <w:szCs w:val="20"/>
              </w:rPr>
            </w:pPr>
            <w:r w:rsidRPr="00D63E60">
              <w:rPr>
                <w:sz w:val="20"/>
                <w:szCs w:val="20"/>
              </w:rPr>
              <w:t>06.10.85</w:t>
            </w: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18</w:t>
            </w:r>
          </w:p>
        </w:tc>
        <w:tc>
          <w:tcPr>
            <w:tcW w:w="1103" w:type="dxa"/>
          </w:tcPr>
          <w:p w:rsidR="008A1E62" w:rsidRPr="00D63E60" w:rsidRDefault="008A1E62" w:rsidP="00D63E60">
            <w:pPr>
              <w:spacing w:line="360" w:lineRule="auto"/>
              <w:jc w:val="both"/>
              <w:rPr>
                <w:sz w:val="20"/>
                <w:szCs w:val="20"/>
              </w:rPr>
            </w:pPr>
            <w:r w:rsidRPr="00D63E60">
              <w:rPr>
                <w:sz w:val="20"/>
                <w:szCs w:val="20"/>
              </w:rPr>
              <w:t>32226</w:t>
            </w:r>
          </w:p>
        </w:tc>
        <w:tc>
          <w:tcPr>
            <w:tcW w:w="3312" w:type="dxa"/>
          </w:tcPr>
          <w:p w:rsidR="008A1E62" w:rsidRPr="00D63E60" w:rsidRDefault="008A1E62" w:rsidP="00D63E60">
            <w:pPr>
              <w:spacing w:line="360" w:lineRule="auto"/>
              <w:jc w:val="both"/>
              <w:rPr>
                <w:sz w:val="20"/>
                <w:szCs w:val="20"/>
              </w:rPr>
            </w:pPr>
            <w:r w:rsidRPr="00D63E60">
              <w:rPr>
                <w:sz w:val="20"/>
                <w:szCs w:val="20"/>
              </w:rPr>
              <w:t>Средиземное море, Восточная часть. От Латакии и Триполи до Кипра</w:t>
            </w:r>
          </w:p>
        </w:tc>
        <w:tc>
          <w:tcPr>
            <w:tcW w:w="1260" w:type="dxa"/>
          </w:tcPr>
          <w:p w:rsidR="008A1E62" w:rsidRPr="00D63E60" w:rsidRDefault="008A1E62" w:rsidP="00D63E60">
            <w:pPr>
              <w:spacing w:line="360" w:lineRule="auto"/>
              <w:jc w:val="both"/>
              <w:rPr>
                <w:sz w:val="20"/>
                <w:szCs w:val="20"/>
              </w:rPr>
            </w:pPr>
            <w:r w:rsidRPr="00D63E60">
              <w:rPr>
                <w:sz w:val="20"/>
                <w:szCs w:val="20"/>
              </w:rPr>
              <w:t>1:200 000</w:t>
            </w:r>
          </w:p>
        </w:tc>
        <w:tc>
          <w:tcPr>
            <w:tcW w:w="1020" w:type="dxa"/>
          </w:tcPr>
          <w:p w:rsidR="008A1E62" w:rsidRPr="00D63E60" w:rsidRDefault="008A1E62" w:rsidP="00D63E60">
            <w:pPr>
              <w:spacing w:line="360" w:lineRule="auto"/>
              <w:jc w:val="both"/>
              <w:rPr>
                <w:sz w:val="20"/>
                <w:szCs w:val="20"/>
              </w:rPr>
            </w:pPr>
            <w:r w:rsidRPr="00D63E60">
              <w:rPr>
                <w:sz w:val="20"/>
                <w:szCs w:val="20"/>
              </w:rPr>
              <w:t>25.10.69</w:t>
            </w:r>
          </w:p>
        </w:tc>
        <w:tc>
          <w:tcPr>
            <w:tcW w:w="1020" w:type="dxa"/>
          </w:tcPr>
          <w:p w:rsidR="008A1E62" w:rsidRPr="00D63E60" w:rsidRDefault="008A1E62" w:rsidP="00D63E60">
            <w:pPr>
              <w:spacing w:line="360" w:lineRule="auto"/>
              <w:jc w:val="both"/>
              <w:rPr>
                <w:sz w:val="20"/>
                <w:szCs w:val="20"/>
              </w:rPr>
            </w:pPr>
            <w:r w:rsidRPr="00D63E60">
              <w:rPr>
                <w:sz w:val="20"/>
                <w:szCs w:val="20"/>
              </w:rPr>
              <w:t>15.08.78</w:t>
            </w:r>
          </w:p>
        </w:tc>
        <w:tc>
          <w:tcPr>
            <w:tcW w:w="1020" w:type="dxa"/>
          </w:tcPr>
          <w:p w:rsidR="008A1E62" w:rsidRPr="00D63E60" w:rsidRDefault="008A1E62" w:rsidP="00D63E60">
            <w:pPr>
              <w:spacing w:line="360" w:lineRule="auto"/>
              <w:jc w:val="both"/>
              <w:rPr>
                <w:sz w:val="20"/>
                <w:szCs w:val="20"/>
              </w:rPr>
            </w:pPr>
          </w:p>
        </w:tc>
      </w:tr>
      <w:tr w:rsidR="008A1E62" w:rsidRPr="00D63E60" w:rsidTr="00D63E60">
        <w:tc>
          <w:tcPr>
            <w:tcW w:w="644" w:type="dxa"/>
          </w:tcPr>
          <w:p w:rsidR="008A1E62" w:rsidRPr="00D63E60" w:rsidRDefault="008A1E62" w:rsidP="00D63E60">
            <w:pPr>
              <w:spacing w:line="360" w:lineRule="auto"/>
              <w:jc w:val="both"/>
              <w:rPr>
                <w:sz w:val="20"/>
                <w:szCs w:val="20"/>
              </w:rPr>
            </w:pPr>
            <w:r w:rsidRPr="00D63E60">
              <w:rPr>
                <w:sz w:val="20"/>
                <w:szCs w:val="20"/>
              </w:rPr>
              <w:t>19</w:t>
            </w:r>
          </w:p>
        </w:tc>
        <w:tc>
          <w:tcPr>
            <w:tcW w:w="1103" w:type="dxa"/>
          </w:tcPr>
          <w:p w:rsidR="008A1E62" w:rsidRPr="00D63E60" w:rsidRDefault="008A1E62" w:rsidP="00D63E60">
            <w:pPr>
              <w:spacing w:line="360" w:lineRule="auto"/>
              <w:jc w:val="both"/>
              <w:rPr>
                <w:sz w:val="20"/>
                <w:szCs w:val="20"/>
              </w:rPr>
            </w:pPr>
            <w:r w:rsidRPr="00D63E60">
              <w:rPr>
                <w:sz w:val="20"/>
                <w:szCs w:val="20"/>
              </w:rPr>
              <w:t>36230</w:t>
            </w:r>
          </w:p>
        </w:tc>
        <w:tc>
          <w:tcPr>
            <w:tcW w:w="3312" w:type="dxa"/>
          </w:tcPr>
          <w:p w:rsidR="008A1E62" w:rsidRPr="00D63E60" w:rsidRDefault="008A1E62" w:rsidP="00D63E60">
            <w:pPr>
              <w:spacing w:line="360" w:lineRule="auto"/>
              <w:jc w:val="both"/>
              <w:rPr>
                <w:sz w:val="20"/>
                <w:szCs w:val="20"/>
              </w:rPr>
            </w:pPr>
            <w:r w:rsidRPr="00D63E60">
              <w:rPr>
                <w:sz w:val="20"/>
                <w:szCs w:val="20"/>
              </w:rPr>
              <w:t>Средиземное море побережье Сирии. Порт Латакия с подходами.</w:t>
            </w:r>
          </w:p>
        </w:tc>
        <w:tc>
          <w:tcPr>
            <w:tcW w:w="1260" w:type="dxa"/>
          </w:tcPr>
          <w:p w:rsidR="008A1E62" w:rsidRPr="00D63E60" w:rsidRDefault="008A1E62" w:rsidP="00D63E60">
            <w:pPr>
              <w:spacing w:line="360" w:lineRule="auto"/>
              <w:jc w:val="both"/>
              <w:rPr>
                <w:sz w:val="20"/>
                <w:szCs w:val="20"/>
              </w:rPr>
            </w:pPr>
            <w:r w:rsidRPr="00D63E60">
              <w:rPr>
                <w:sz w:val="20"/>
                <w:szCs w:val="20"/>
              </w:rPr>
              <w:t>1:25 000</w:t>
            </w:r>
          </w:p>
        </w:tc>
        <w:tc>
          <w:tcPr>
            <w:tcW w:w="1020" w:type="dxa"/>
          </w:tcPr>
          <w:p w:rsidR="008A1E62" w:rsidRPr="00D63E60" w:rsidRDefault="008A1E62" w:rsidP="00D63E60">
            <w:pPr>
              <w:spacing w:line="360" w:lineRule="auto"/>
              <w:jc w:val="both"/>
              <w:rPr>
                <w:sz w:val="20"/>
                <w:szCs w:val="20"/>
              </w:rPr>
            </w:pPr>
            <w:r w:rsidRPr="00D63E60">
              <w:rPr>
                <w:sz w:val="20"/>
                <w:szCs w:val="20"/>
              </w:rPr>
              <w:t>27.09.69</w:t>
            </w:r>
          </w:p>
        </w:tc>
        <w:tc>
          <w:tcPr>
            <w:tcW w:w="1020" w:type="dxa"/>
          </w:tcPr>
          <w:p w:rsidR="008A1E62" w:rsidRPr="00D63E60" w:rsidRDefault="008A1E62" w:rsidP="00D63E60">
            <w:pPr>
              <w:spacing w:line="360" w:lineRule="auto"/>
              <w:jc w:val="both"/>
              <w:rPr>
                <w:sz w:val="20"/>
                <w:szCs w:val="20"/>
              </w:rPr>
            </w:pPr>
            <w:r w:rsidRPr="00D63E60">
              <w:rPr>
                <w:sz w:val="20"/>
                <w:szCs w:val="20"/>
              </w:rPr>
              <w:t>24.06.89</w:t>
            </w:r>
          </w:p>
        </w:tc>
        <w:tc>
          <w:tcPr>
            <w:tcW w:w="1020" w:type="dxa"/>
          </w:tcPr>
          <w:p w:rsidR="008A1E62" w:rsidRPr="00D63E60" w:rsidRDefault="008A1E62" w:rsidP="00D63E60">
            <w:pPr>
              <w:spacing w:line="360" w:lineRule="auto"/>
              <w:jc w:val="both"/>
              <w:rPr>
                <w:sz w:val="20"/>
                <w:szCs w:val="20"/>
              </w:rPr>
            </w:pPr>
          </w:p>
        </w:tc>
      </w:tr>
    </w:tbl>
    <w:p w:rsidR="00C157A6" w:rsidRPr="0019241A" w:rsidRDefault="00C157A6" w:rsidP="0019241A">
      <w:pPr>
        <w:pStyle w:val="11"/>
        <w:spacing w:line="360" w:lineRule="auto"/>
        <w:ind w:right="0" w:firstLine="709"/>
      </w:pPr>
      <w:r w:rsidRPr="0019241A">
        <w:t>Подбор пособий и руководств для плавания выполняют аналогично описанному по сборному листу раздела каталога ''Книги''. По выбранным номерам</w:t>
      </w:r>
      <w:r w:rsidR="0019241A">
        <w:t xml:space="preserve"> </w:t>
      </w:r>
      <w:r w:rsidRPr="0019241A">
        <w:t>книг составляют их список по форме, приведенной в табл. 1.1.2. В этот список также включаются карты-сетки, на районы</w:t>
      </w:r>
      <w:r w:rsidR="00263D56" w:rsidRPr="0019241A">
        <w:t>,</w:t>
      </w:r>
      <w:r w:rsidRPr="0019241A">
        <w:t xml:space="preserve"> не охваченные путевыми картами. По списку подбирают карты и руководства, проверяют их состояние и корректуру, после чего порядковый номер обводят кружочком, что позволяет исключить пропуски.</w:t>
      </w:r>
    </w:p>
    <w:p w:rsidR="00C157A6" w:rsidRPr="0019241A" w:rsidRDefault="00C157A6" w:rsidP="0019241A">
      <w:pPr>
        <w:pStyle w:val="11"/>
        <w:spacing w:line="360" w:lineRule="auto"/>
        <w:ind w:right="0" w:firstLine="709"/>
      </w:pPr>
      <w:r w:rsidRPr="0019241A">
        <w:t>Закончив</w:t>
      </w:r>
      <w:r w:rsidR="0019241A">
        <w:t xml:space="preserve"> </w:t>
      </w:r>
      <w:r w:rsidRPr="0019241A">
        <w:t xml:space="preserve">подбор карт и руководств, третий помощник капитана докладывает капитану об обеспеченности предстоящего рейса. </w:t>
      </w:r>
    </w:p>
    <w:p w:rsidR="00C157A6" w:rsidRPr="0019241A" w:rsidRDefault="00C157A6" w:rsidP="0019241A">
      <w:pPr>
        <w:spacing w:line="360" w:lineRule="auto"/>
        <w:ind w:firstLine="709"/>
        <w:jc w:val="both"/>
        <w:rPr>
          <w:sz w:val="28"/>
        </w:rPr>
      </w:pPr>
    </w:p>
    <w:p w:rsidR="00C157A6" w:rsidRPr="0019241A" w:rsidRDefault="00C157A6" w:rsidP="0019241A">
      <w:pPr>
        <w:pStyle w:val="11"/>
        <w:spacing w:line="360" w:lineRule="auto"/>
        <w:ind w:right="0" w:firstLine="709"/>
      </w:pPr>
      <w:r w:rsidRPr="0019241A">
        <w:t>Таблица 1.1.2</w:t>
      </w:r>
      <w:r w:rsidR="00D63E60">
        <w:t xml:space="preserve"> </w:t>
      </w:r>
      <w:r w:rsidRPr="0019241A">
        <w:t xml:space="preserve">Список </w:t>
      </w:r>
      <w:r w:rsidR="00D63E60">
        <w:t>руководств и пособий на переход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127"/>
        <w:gridCol w:w="5528"/>
        <w:gridCol w:w="992"/>
      </w:tblGrid>
      <w:tr w:rsidR="00C157A6" w:rsidRPr="00D63E60" w:rsidTr="00D63E60">
        <w:tc>
          <w:tcPr>
            <w:tcW w:w="675" w:type="dxa"/>
          </w:tcPr>
          <w:p w:rsidR="00C157A6" w:rsidRPr="00D63E60" w:rsidRDefault="00C157A6" w:rsidP="00D63E60">
            <w:pPr>
              <w:pStyle w:val="11"/>
              <w:spacing w:line="360" w:lineRule="auto"/>
              <w:ind w:right="0" w:firstLine="0"/>
              <w:rPr>
                <w:sz w:val="20"/>
              </w:rPr>
            </w:pPr>
            <w:r w:rsidRPr="00D63E60">
              <w:rPr>
                <w:sz w:val="20"/>
              </w:rPr>
              <w:t>№</w:t>
            </w:r>
          </w:p>
        </w:tc>
        <w:tc>
          <w:tcPr>
            <w:tcW w:w="2127" w:type="dxa"/>
          </w:tcPr>
          <w:p w:rsidR="00C157A6" w:rsidRPr="00D63E60" w:rsidRDefault="00C157A6" w:rsidP="00D63E60">
            <w:pPr>
              <w:pStyle w:val="11"/>
              <w:spacing w:line="360" w:lineRule="auto"/>
              <w:ind w:right="0" w:firstLine="0"/>
              <w:rPr>
                <w:sz w:val="20"/>
              </w:rPr>
            </w:pPr>
            <w:r w:rsidRPr="00D63E60">
              <w:rPr>
                <w:sz w:val="20"/>
              </w:rPr>
              <w:t>Адмиралтейский Номер</w:t>
            </w:r>
          </w:p>
        </w:tc>
        <w:tc>
          <w:tcPr>
            <w:tcW w:w="5528" w:type="dxa"/>
          </w:tcPr>
          <w:p w:rsidR="00C157A6" w:rsidRPr="00D63E60" w:rsidRDefault="00C157A6" w:rsidP="00D63E60">
            <w:pPr>
              <w:pStyle w:val="11"/>
              <w:spacing w:line="360" w:lineRule="auto"/>
              <w:ind w:right="0" w:firstLine="0"/>
              <w:rPr>
                <w:sz w:val="20"/>
              </w:rPr>
            </w:pPr>
            <w:r w:rsidRPr="00D63E60">
              <w:rPr>
                <w:sz w:val="20"/>
              </w:rPr>
              <w:t>Название</w:t>
            </w:r>
          </w:p>
        </w:tc>
        <w:tc>
          <w:tcPr>
            <w:tcW w:w="992" w:type="dxa"/>
          </w:tcPr>
          <w:p w:rsidR="00C157A6" w:rsidRPr="00D63E60" w:rsidRDefault="00C157A6" w:rsidP="00D63E60">
            <w:pPr>
              <w:pStyle w:val="11"/>
              <w:spacing w:line="360" w:lineRule="auto"/>
              <w:ind w:right="0" w:firstLine="0"/>
              <w:rPr>
                <w:sz w:val="20"/>
              </w:rPr>
            </w:pPr>
            <w:r w:rsidRPr="00D63E60">
              <w:rPr>
                <w:sz w:val="20"/>
              </w:rPr>
              <w:t>Год издания</w:t>
            </w:r>
          </w:p>
        </w:tc>
      </w:tr>
      <w:tr w:rsidR="00C157A6" w:rsidRPr="00D63E60" w:rsidTr="00D63E60">
        <w:tc>
          <w:tcPr>
            <w:tcW w:w="675" w:type="dxa"/>
          </w:tcPr>
          <w:p w:rsidR="00C157A6" w:rsidRPr="00D63E60" w:rsidRDefault="00C157A6" w:rsidP="00D63E60">
            <w:pPr>
              <w:pStyle w:val="11"/>
              <w:spacing w:line="360" w:lineRule="auto"/>
              <w:ind w:right="0" w:firstLine="0"/>
              <w:rPr>
                <w:sz w:val="20"/>
              </w:rPr>
            </w:pPr>
            <w:r w:rsidRPr="00D63E60">
              <w:rPr>
                <w:sz w:val="20"/>
              </w:rPr>
              <w:t>1</w:t>
            </w:r>
          </w:p>
        </w:tc>
        <w:tc>
          <w:tcPr>
            <w:tcW w:w="2127" w:type="dxa"/>
          </w:tcPr>
          <w:p w:rsidR="00C157A6" w:rsidRPr="00D63E60" w:rsidRDefault="00C157A6" w:rsidP="00D63E60">
            <w:pPr>
              <w:pStyle w:val="11"/>
              <w:spacing w:line="360" w:lineRule="auto"/>
              <w:ind w:right="0" w:firstLine="0"/>
              <w:rPr>
                <w:sz w:val="20"/>
              </w:rPr>
            </w:pPr>
            <w:r w:rsidRPr="00D63E60">
              <w:rPr>
                <w:sz w:val="20"/>
              </w:rPr>
              <w:t>125</w:t>
            </w:r>
            <w:r w:rsidR="00B748FE" w:rsidRPr="00D63E60">
              <w:rPr>
                <w:sz w:val="20"/>
              </w:rPr>
              <w:t>2</w:t>
            </w:r>
          </w:p>
        </w:tc>
        <w:tc>
          <w:tcPr>
            <w:tcW w:w="5528" w:type="dxa"/>
          </w:tcPr>
          <w:p w:rsidR="00C157A6" w:rsidRPr="00D63E60" w:rsidRDefault="00C157A6" w:rsidP="00D63E60">
            <w:pPr>
              <w:pStyle w:val="11"/>
              <w:spacing w:line="360" w:lineRule="auto"/>
              <w:ind w:right="0" w:firstLine="0"/>
              <w:rPr>
                <w:sz w:val="20"/>
              </w:rPr>
            </w:pPr>
            <w:r w:rsidRPr="00D63E60">
              <w:rPr>
                <w:sz w:val="20"/>
              </w:rPr>
              <w:t xml:space="preserve">Лоция </w:t>
            </w:r>
            <w:r w:rsidR="00B748FE" w:rsidRPr="00D63E60">
              <w:rPr>
                <w:sz w:val="20"/>
              </w:rPr>
              <w:t>юго-восточной</w:t>
            </w:r>
            <w:r w:rsidRPr="00D63E60">
              <w:rPr>
                <w:sz w:val="20"/>
              </w:rPr>
              <w:t xml:space="preserve"> части Средиземного моря</w:t>
            </w:r>
          </w:p>
        </w:tc>
        <w:tc>
          <w:tcPr>
            <w:tcW w:w="992" w:type="dxa"/>
          </w:tcPr>
          <w:p w:rsidR="00C157A6" w:rsidRPr="00D63E60" w:rsidRDefault="00C157A6" w:rsidP="00D63E60">
            <w:pPr>
              <w:pStyle w:val="11"/>
              <w:spacing w:line="360" w:lineRule="auto"/>
              <w:ind w:right="0" w:firstLine="0"/>
              <w:rPr>
                <w:sz w:val="20"/>
              </w:rPr>
            </w:pPr>
          </w:p>
        </w:tc>
      </w:tr>
      <w:tr w:rsidR="00C157A6" w:rsidRPr="00D63E60" w:rsidTr="00D63E60">
        <w:tc>
          <w:tcPr>
            <w:tcW w:w="675" w:type="dxa"/>
          </w:tcPr>
          <w:p w:rsidR="00C157A6" w:rsidRPr="00D63E60" w:rsidRDefault="00C157A6" w:rsidP="00D63E60">
            <w:pPr>
              <w:pStyle w:val="11"/>
              <w:spacing w:line="360" w:lineRule="auto"/>
              <w:ind w:right="0" w:firstLine="0"/>
              <w:rPr>
                <w:sz w:val="20"/>
              </w:rPr>
            </w:pPr>
            <w:r w:rsidRPr="00D63E60">
              <w:rPr>
                <w:sz w:val="20"/>
              </w:rPr>
              <w:t>2</w:t>
            </w:r>
          </w:p>
        </w:tc>
        <w:tc>
          <w:tcPr>
            <w:tcW w:w="2127" w:type="dxa"/>
          </w:tcPr>
          <w:p w:rsidR="00C157A6" w:rsidRPr="00D63E60" w:rsidRDefault="00B748FE" w:rsidP="00D63E60">
            <w:pPr>
              <w:pStyle w:val="11"/>
              <w:spacing w:line="360" w:lineRule="auto"/>
              <w:ind w:right="0" w:firstLine="0"/>
              <w:rPr>
                <w:sz w:val="20"/>
              </w:rPr>
            </w:pPr>
            <w:r w:rsidRPr="00D63E60">
              <w:rPr>
                <w:sz w:val="20"/>
              </w:rPr>
              <w:t>1301</w:t>
            </w:r>
          </w:p>
        </w:tc>
        <w:tc>
          <w:tcPr>
            <w:tcW w:w="5528" w:type="dxa"/>
          </w:tcPr>
          <w:p w:rsidR="00C157A6" w:rsidRPr="00D63E60" w:rsidRDefault="00C157A6" w:rsidP="00D63E60">
            <w:pPr>
              <w:pStyle w:val="11"/>
              <w:spacing w:line="360" w:lineRule="auto"/>
              <w:ind w:right="0" w:firstLine="0"/>
              <w:rPr>
                <w:sz w:val="20"/>
              </w:rPr>
            </w:pPr>
            <w:r w:rsidRPr="00D63E60">
              <w:rPr>
                <w:sz w:val="20"/>
              </w:rPr>
              <w:t xml:space="preserve">Лоция </w:t>
            </w:r>
            <w:r w:rsidR="00B748FE" w:rsidRPr="00D63E60">
              <w:rPr>
                <w:sz w:val="20"/>
              </w:rPr>
              <w:t>Красного моря</w:t>
            </w:r>
            <w:r w:rsidR="00070F2B" w:rsidRPr="00D63E60">
              <w:rPr>
                <w:sz w:val="20"/>
              </w:rPr>
              <w:t xml:space="preserve"> и Аденского залива</w:t>
            </w:r>
          </w:p>
        </w:tc>
        <w:tc>
          <w:tcPr>
            <w:tcW w:w="992" w:type="dxa"/>
          </w:tcPr>
          <w:p w:rsidR="00C157A6" w:rsidRPr="00D63E60" w:rsidRDefault="00C157A6" w:rsidP="00D63E60">
            <w:pPr>
              <w:pStyle w:val="11"/>
              <w:spacing w:line="360" w:lineRule="auto"/>
              <w:ind w:right="0" w:firstLine="0"/>
              <w:rPr>
                <w:sz w:val="20"/>
              </w:rPr>
            </w:pPr>
          </w:p>
        </w:tc>
      </w:tr>
      <w:tr w:rsidR="00C157A6" w:rsidRPr="00D63E60" w:rsidTr="00D63E60">
        <w:tc>
          <w:tcPr>
            <w:tcW w:w="675" w:type="dxa"/>
          </w:tcPr>
          <w:p w:rsidR="00C157A6" w:rsidRPr="00D63E60" w:rsidRDefault="00C157A6" w:rsidP="00D63E60">
            <w:pPr>
              <w:pStyle w:val="11"/>
              <w:spacing w:line="360" w:lineRule="auto"/>
              <w:ind w:right="0" w:firstLine="0"/>
              <w:rPr>
                <w:sz w:val="20"/>
              </w:rPr>
            </w:pPr>
            <w:r w:rsidRPr="00D63E60">
              <w:rPr>
                <w:sz w:val="20"/>
              </w:rPr>
              <w:t>3</w:t>
            </w:r>
          </w:p>
        </w:tc>
        <w:tc>
          <w:tcPr>
            <w:tcW w:w="2127" w:type="dxa"/>
          </w:tcPr>
          <w:p w:rsidR="00C157A6" w:rsidRPr="00D63E60" w:rsidRDefault="00B748FE" w:rsidP="00D63E60">
            <w:pPr>
              <w:pStyle w:val="11"/>
              <w:spacing w:line="360" w:lineRule="auto"/>
              <w:ind w:right="0" w:firstLine="0"/>
              <w:rPr>
                <w:sz w:val="20"/>
              </w:rPr>
            </w:pPr>
            <w:r w:rsidRPr="00D63E60">
              <w:rPr>
                <w:sz w:val="20"/>
              </w:rPr>
              <w:t>1304</w:t>
            </w:r>
          </w:p>
        </w:tc>
        <w:tc>
          <w:tcPr>
            <w:tcW w:w="5528" w:type="dxa"/>
          </w:tcPr>
          <w:p w:rsidR="00C157A6" w:rsidRPr="00D63E60" w:rsidRDefault="00C157A6" w:rsidP="00D63E60">
            <w:pPr>
              <w:pStyle w:val="11"/>
              <w:spacing w:line="360" w:lineRule="auto"/>
              <w:ind w:right="0" w:firstLine="0"/>
              <w:rPr>
                <w:sz w:val="20"/>
              </w:rPr>
            </w:pPr>
            <w:r w:rsidRPr="00D63E60">
              <w:rPr>
                <w:sz w:val="20"/>
              </w:rPr>
              <w:t xml:space="preserve">Лоция </w:t>
            </w:r>
            <w:r w:rsidR="00B748FE" w:rsidRPr="00D63E60">
              <w:rPr>
                <w:sz w:val="20"/>
              </w:rPr>
              <w:t>западного побережья Индостана</w:t>
            </w:r>
            <w:r w:rsidR="00703F83" w:rsidRPr="00D63E60">
              <w:rPr>
                <w:sz w:val="20"/>
              </w:rPr>
              <w:t xml:space="preserve"> и острова Шри-Ланка</w:t>
            </w:r>
          </w:p>
        </w:tc>
        <w:tc>
          <w:tcPr>
            <w:tcW w:w="992" w:type="dxa"/>
          </w:tcPr>
          <w:p w:rsidR="00C157A6" w:rsidRPr="00D63E60" w:rsidRDefault="00C157A6" w:rsidP="00D63E60">
            <w:pPr>
              <w:pStyle w:val="11"/>
              <w:spacing w:line="360" w:lineRule="auto"/>
              <w:ind w:right="0" w:firstLine="0"/>
              <w:rPr>
                <w:sz w:val="20"/>
              </w:rPr>
            </w:pPr>
          </w:p>
        </w:tc>
      </w:tr>
      <w:tr w:rsidR="00B748FE" w:rsidRPr="00D63E60" w:rsidTr="00D63E60">
        <w:tc>
          <w:tcPr>
            <w:tcW w:w="675" w:type="dxa"/>
          </w:tcPr>
          <w:p w:rsidR="00B748FE" w:rsidRPr="00D63E60" w:rsidRDefault="00B748FE" w:rsidP="00D63E60">
            <w:pPr>
              <w:pStyle w:val="11"/>
              <w:spacing w:line="360" w:lineRule="auto"/>
              <w:ind w:right="0" w:firstLine="0"/>
              <w:rPr>
                <w:sz w:val="20"/>
              </w:rPr>
            </w:pPr>
            <w:r w:rsidRPr="00D63E60">
              <w:rPr>
                <w:sz w:val="20"/>
              </w:rPr>
              <w:t>4</w:t>
            </w:r>
          </w:p>
        </w:tc>
        <w:tc>
          <w:tcPr>
            <w:tcW w:w="2127" w:type="dxa"/>
          </w:tcPr>
          <w:p w:rsidR="00B748FE" w:rsidRPr="00D63E60" w:rsidRDefault="00B748FE" w:rsidP="00D63E60">
            <w:pPr>
              <w:pStyle w:val="11"/>
              <w:spacing w:line="360" w:lineRule="auto"/>
              <w:ind w:right="0" w:firstLine="0"/>
              <w:rPr>
                <w:sz w:val="20"/>
              </w:rPr>
            </w:pPr>
            <w:r w:rsidRPr="00D63E60">
              <w:rPr>
                <w:sz w:val="20"/>
              </w:rPr>
              <w:t>2</w:t>
            </w:r>
            <w:r w:rsidR="00AE3A9B" w:rsidRPr="00D63E60">
              <w:rPr>
                <w:sz w:val="20"/>
              </w:rPr>
              <w:t>219</w:t>
            </w:r>
          </w:p>
        </w:tc>
        <w:tc>
          <w:tcPr>
            <w:tcW w:w="5528" w:type="dxa"/>
          </w:tcPr>
          <w:p w:rsidR="00B748FE" w:rsidRPr="00D63E60" w:rsidRDefault="00B748FE" w:rsidP="00D63E60">
            <w:pPr>
              <w:pStyle w:val="11"/>
              <w:spacing w:line="360" w:lineRule="auto"/>
              <w:ind w:right="0" w:firstLine="0"/>
              <w:rPr>
                <w:sz w:val="20"/>
              </w:rPr>
            </w:pPr>
            <w:r w:rsidRPr="00D63E60">
              <w:rPr>
                <w:sz w:val="20"/>
              </w:rPr>
              <w:t>Огни Средиземного моря.</w:t>
            </w:r>
            <w:r w:rsidR="00D63E60">
              <w:rPr>
                <w:sz w:val="20"/>
              </w:rPr>
              <w:t xml:space="preserve"> </w:t>
            </w:r>
            <w:r w:rsidRPr="00D63E60">
              <w:rPr>
                <w:sz w:val="20"/>
              </w:rPr>
              <w:t xml:space="preserve">Часть </w:t>
            </w:r>
            <w:r w:rsidR="00AE3A9B" w:rsidRPr="00D63E60">
              <w:rPr>
                <w:sz w:val="20"/>
                <w:lang w:val="en-US"/>
              </w:rPr>
              <w:t>I</w:t>
            </w:r>
            <w:r w:rsidRPr="00D63E60">
              <w:rPr>
                <w:sz w:val="20"/>
              </w:rPr>
              <w:t xml:space="preserve">. </w:t>
            </w:r>
            <w:r w:rsidR="00AE3A9B" w:rsidRPr="00D63E60">
              <w:rPr>
                <w:sz w:val="20"/>
              </w:rPr>
              <w:t>Восточная</w:t>
            </w:r>
            <w:r w:rsidRPr="00D63E60">
              <w:rPr>
                <w:sz w:val="20"/>
              </w:rPr>
              <w:t xml:space="preserve"> часть моря.</w:t>
            </w:r>
          </w:p>
        </w:tc>
        <w:tc>
          <w:tcPr>
            <w:tcW w:w="992" w:type="dxa"/>
          </w:tcPr>
          <w:p w:rsidR="00B748FE" w:rsidRPr="00D63E60" w:rsidRDefault="00B748FE" w:rsidP="00D63E60">
            <w:pPr>
              <w:pStyle w:val="11"/>
              <w:spacing w:line="360" w:lineRule="auto"/>
              <w:ind w:right="0" w:firstLine="0"/>
              <w:rPr>
                <w:sz w:val="20"/>
              </w:rPr>
            </w:pPr>
          </w:p>
        </w:tc>
      </w:tr>
      <w:tr w:rsidR="00B748FE" w:rsidRPr="00D63E60" w:rsidTr="00D63E60">
        <w:tc>
          <w:tcPr>
            <w:tcW w:w="675" w:type="dxa"/>
          </w:tcPr>
          <w:p w:rsidR="00B748FE" w:rsidRPr="00D63E60" w:rsidRDefault="00B748FE" w:rsidP="00D63E60">
            <w:pPr>
              <w:pStyle w:val="11"/>
              <w:spacing w:line="360" w:lineRule="auto"/>
              <w:ind w:right="0" w:firstLine="0"/>
              <w:rPr>
                <w:sz w:val="20"/>
              </w:rPr>
            </w:pPr>
            <w:r w:rsidRPr="00D63E60">
              <w:rPr>
                <w:sz w:val="20"/>
              </w:rPr>
              <w:t>5</w:t>
            </w:r>
          </w:p>
        </w:tc>
        <w:tc>
          <w:tcPr>
            <w:tcW w:w="2127" w:type="dxa"/>
          </w:tcPr>
          <w:p w:rsidR="00B748FE" w:rsidRPr="00D63E60" w:rsidRDefault="00AE3A9B" w:rsidP="00D63E60">
            <w:pPr>
              <w:pStyle w:val="11"/>
              <w:spacing w:line="360" w:lineRule="auto"/>
              <w:ind w:right="0" w:firstLine="0"/>
              <w:rPr>
                <w:sz w:val="20"/>
              </w:rPr>
            </w:pPr>
            <w:r w:rsidRPr="00D63E60">
              <w:rPr>
                <w:sz w:val="20"/>
              </w:rPr>
              <w:t>2301</w:t>
            </w:r>
          </w:p>
        </w:tc>
        <w:tc>
          <w:tcPr>
            <w:tcW w:w="5528" w:type="dxa"/>
          </w:tcPr>
          <w:p w:rsidR="00B748FE" w:rsidRPr="00D63E60" w:rsidRDefault="00AE3A9B" w:rsidP="00D63E60">
            <w:pPr>
              <w:pStyle w:val="11"/>
              <w:spacing w:line="360" w:lineRule="auto"/>
              <w:ind w:right="0" w:firstLine="0"/>
              <w:rPr>
                <w:sz w:val="20"/>
              </w:rPr>
            </w:pPr>
            <w:r w:rsidRPr="00D63E60">
              <w:rPr>
                <w:sz w:val="20"/>
              </w:rPr>
              <w:t xml:space="preserve">Огни Индийского океана. Часть </w:t>
            </w:r>
            <w:r w:rsidRPr="00D63E60">
              <w:rPr>
                <w:sz w:val="20"/>
                <w:lang w:val="en-US"/>
              </w:rPr>
              <w:t>I</w:t>
            </w:r>
            <w:r w:rsidRPr="00D63E60">
              <w:rPr>
                <w:sz w:val="20"/>
              </w:rPr>
              <w:t xml:space="preserve">. Северная часть </w:t>
            </w:r>
          </w:p>
        </w:tc>
        <w:tc>
          <w:tcPr>
            <w:tcW w:w="992" w:type="dxa"/>
          </w:tcPr>
          <w:p w:rsidR="00B748FE" w:rsidRPr="00D63E60" w:rsidRDefault="00B748FE" w:rsidP="00D63E60">
            <w:pPr>
              <w:pStyle w:val="11"/>
              <w:spacing w:line="360" w:lineRule="auto"/>
              <w:ind w:right="0" w:firstLine="0"/>
              <w:rPr>
                <w:sz w:val="20"/>
              </w:rPr>
            </w:pPr>
          </w:p>
        </w:tc>
      </w:tr>
      <w:tr w:rsidR="00CA78F3" w:rsidRPr="00D63E60" w:rsidTr="00D63E60">
        <w:trPr>
          <w:trHeight w:val="141"/>
        </w:trPr>
        <w:tc>
          <w:tcPr>
            <w:tcW w:w="675" w:type="dxa"/>
          </w:tcPr>
          <w:p w:rsidR="00CA78F3" w:rsidRPr="00D63E60" w:rsidRDefault="00CA78F3" w:rsidP="00D63E60">
            <w:pPr>
              <w:pStyle w:val="11"/>
              <w:spacing w:line="360" w:lineRule="auto"/>
              <w:ind w:right="0" w:firstLine="0"/>
              <w:rPr>
                <w:sz w:val="20"/>
              </w:rPr>
            </w:pPr>
            <w:r w:rsidRPr="00D63E60">
              <w:rPr>
                <w:sz w:val="20"/>
              </w:rPr>
              <w:t>6</w:t>
            </w:r>
          </w:p>
        </w:tc>
        <w:tc>
          <w:tcPr>
            <w:tcW w:w="2127" w:type="dxa"/>
          </w:tcPr>
          <w:p w:rsidR="00CA78F3" w:rsidRPr="00D63E60" w:rsidRDefault="00CA78F3" w:rsidP="00D63E60">
            <w:pPr>
              <w:pStyle w:val="11"/>
              <w:spacing w:line="360" w:lineRule="auto"/>
              <w:ind w:right="0" w:firstLine="0"/>
              <w:rPr>
                <w:sz w:val="20"/>
              </w:rPr>
            </w:pPr>
            <w:r w:rsidRPr="00D63E60">
              <w:rPr>
                <w:sz w:val="20"/>
              </w:rPr>
              <w:t>3001</w:t>
            </w:r>
          </w:p>
        </w:tc>
        <w:tc>
          <w:tcPr>
            <w:tcW w:w="5528" w:type="dxa"/>
          </w:tcPr>
          <w:p w:rsidR="00CA78F3" w:rsidRPr="00D63E60" w:rsidRDefault="00CA78F3" w:rsidP="00D63E60">
            <w:pPr>
              <w:pStyle w:val="11"/>
              <w:spacing w:line="360" w:lineRule="auto"/>
              <w:ind w:right="0" w:firstLine="0"/>
              <w:rPr>
                <w:sz w:val="20"/>
              </w:rPr>
            </w:pPr>
            <w:r w:rsidRPr="00D63E60">
              <w:rPr>
                <w:sz w:val="20"/>
              </w:rPr>
              <w:t>РТСНО Северного Ледовитого и Атлантического океанов</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rPr>
          <w:trHeight w:val="180"/>
        </w:trPr>
        <w:tc>
          <w:tcPr>
            <w:tcW w:w="675" w:type="dxa"/>
          </w:tcPr>
          <w:p w:rsidR="00CA78F3" w:rsidRPr="00D63E60" w:rsidRDefault="00CA78F3" w:rsidP="00D63E60">
            <w:pPr>
              <w:pStyle w:val="11"/>
              <w:spacing w:line="360" w:lineRule="auto"/>
              <w:ind w:right="0" w:firstLine="0"/>
              <w:rPr>
                <w:sz w:val="20"/>
              </w:rPr>
            </w:pPr>
            <w:r w:rsidRPr="00D63E60">
              <w:rPr>
                <w:sz w:val="20"/>
              </w:rPr>
              <w:t>7</w:t>
            </w:r>
          </w:p>
        </w:tc>
        <w:tc>
          <w:tcPr>
            <w:tcW w:w="2127" w:type="dxa"/>
          </w:tcPr>
          <w:p w:rsidR="00CA78F3" w:rsidRPr="00D63E60" w:rsidRDefault="00CA78F3" w:rsidP="00D63E60">
            <w:pPr>
              <w:pStyle w:val="11"/>
              <w:spacing w:line="360" w:lineRule="auto"/>
              <w:ind w:right="0" w:firstLine="0"/>
              <w:rPr>
                <w:sz w:val="20"/>
              </w:rPr>
            </w:pPr>
            <w:r w:rsidRPr="00D63E60">
              <w:rPr>
                <w:sz w:val="20"/>
              </w:rPr>
              <w:t>3003</w:t>
            </w:r>
          </w:p>
        </w:tc>
        <w:tc>
          <w:tcPr>
            <w:tcW w:w="5528" w:type="dxa"/>
          </w:tcPr>
          <w:p w:rsidR="00CA78F3" w:rsidRPr="00D63E60" w:rsidRDefault="00CA78F3" w:rsidP="00D63E60">
            <w:pPr>
              <w:pStyle w:val="11"/>
              <w:spacing w:line="360" w:lineRule="auto"/>
              <w:ind w:right="0" w:firstLine="0"/>
              <w:rPr>
                <w:sz w:val="20"/>
              </w:rPr>
            </w:pPr>
            <w:r w:rsidRPr="00D63E60">
              <w:rPr>
                <w:sz w:val="20"/>
              </w:rPr>
              <w:t>РНС</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8</w:t>
            </w:r>
          </w:p>
        </w:tc>
        <w:tc>
          <w:tcPr>
            <w:tcW w:w="2127" w:type="dxa"/>
          </w:tcPr>
          <w:p w:rsidR="00CA78F3" w:rsidRPr="00D63E60" w:rsidRDefault="00CA78F3" w:rsidP="00D63E60">
            <w:pPr>
              <w:pStyle w:val="11"/>
              <w:spacing w:line="360" w:lineRule="auto"/>
              <w:ind w:right="0" w:firstLine="0"/>
              <w:rPr>
                <w:sz w:val="20"/>
              </w:rPr>
            </w:pPr>
            <w:r w:rsidRPr="00D63E60">
              <w:rPr>
                <w:sz w:val="20"/>
              </w:rPr>
              <w:t>3004</w:t>
            </w:r>
          </w:p>
        </w:tc>
        <w:tc>
          <w:tcPr>
            <w:tcW w:w="5528" w:type="dxa"/>
          </w:tcPr>
          <w:p w:rsidR="00CA78F3" w:rsidRPr="00D63E60" w:rsidRDefault="00CA78F3" w:rsidP="00D63E60">
            <w:pPr>
              <w:pStyle w:val="11"/>
              <w:spacing w:line="360" w:lineRule="auto"/>
              <w:ind w:right="0" w:firstLine="0"/>
              <w:rPr>
                <w:sz w:val="20"/>
              </w:rPr>
            </w:pPr>
            <w:r w:rsidRPr="00D63E60">
              <w:rPr>
                <w:sz w:val="20"/>
              </w:rPr>
              <w:t>Расписание радиопередач навигационных и гидрометеорологических сообщений для мореплавателей</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9</w:t>
            </w:r>
          </w:p>
        </w:tc>
        <w:tc>
          <w:tcPr>
            <w:tcW w:w="2127" w:type="dxa"/>
          </w:tcPr>
          <w:p w:rsidR="00CA78F3" w:rsidRPr="00D63E60" w:rsidRDefault="00CA78F3" w:rsidP="00D63E60">
            <w:pPr>
              <w:pStyle w:val="11"/>
              <w:spacing w:line="360" w:lineRule="auto"/>
              <w:ind w:right="0" w:firstLine="0"/>
              <w:rPr>
                <w:sz w:val="20"/>
              </w:rPr>
            </w:pPr>
            <w:r w:rsidRPr="00D63E60">
              <w:rPr>
                <w:sz w:val="20"/>
              </w:rPr>
              <w:t>3008</w:t>
            </w:r>
          </w:p>
        </w:tc>
        <w:tc>
          <w:tcPr>
            <w:tcW w:w="5528" w:type="dxa"/>
          </w:tcPr>
          <w:p w:rsidR="00CA78F3" w:rsidRPr="00D63E60" w:rsidRDefault="00CA78F3" w:rsidP="00D63E60">
            <w:pPr>
              <w:pStyle w:val="11"/>
              <w:spacing w:line="360" w:lineRule="auto"/>
              <w:ind w:right="0" w:firstLine="0"/>
              <w:rPr>
                <w:sz w:val="20"/>
              </w:rPr>
            </w:pPr>
            <w:r w:rsidRPr="00D63E60">
              <w:rPr>
                <w:sz w:val="20"/>
              </w:rPr>
              <w:t>Расписание факсимильных гидрометеорологических передач</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10</w:t>
            </w:r>
          </w:p>
        </w:tc>
        <w:tc>
          <w:tcPr>
            <w:tcW w:w="2127" w:type="dxa"/>
          </w:tcPr>
          <w:p w:rsidR="00CA78F3" w:rsidRPr="00D63E60" w:rsidRDefault="00CA78F3" w:rsidP="00D63E60">
            <w:pPr>
              <w:pStyle w:val="11"/>
              <w:spacing w:line="360" w:lineRule="auto"/>
              <w:ind w:right="0" w:firstLine="0"/>
              <w:rPr>
                <w:sz w:val="20"/>
              </w:rPr>
            </w:pPr>
            <w:r w:rsidRPr="00D63E60">
              <w:rPr>
                <w:sz w:val="20"/>
              </w:rPr>
              <w:t>3013</w:t>
            </w:r>
          </w:p>
        </w:tc>
        <w:tc>
          <w:tcPr>
            <w:tcW w:w="5528" w:type="dxa"/>
          </w:tcPr>
          <w:p w:rsidR="00CA78F3" w:rsidRPr="00D63E60" w:rsidRDefault="00CA78F3" w:rsidP="00D63E60">
            <w:pPr>
              <w:pStyle w:val="11"/>
              <w:spacing w:line="360" w:lineRule="auto"/>
              <w:ind w:right="0" w:firstLine="0"/>
              <w:rPr>
                <w:sz w:val="20"/>
              </w:rPr>
            </w:pPr>
            <w:r w:rsidRPr="00D63E60">
              <w:rPr>
                <w:sz w:val="20"/>
              </w:rPr>
              <w:t>Расписание передач навигационных предупреждений радиостанциями Тихого и Индийского океанов</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rPr>
          <w:trHeight w:val="540"/>
        </w:trPr>
        <w:tc>
          <w:tcPr>
            <w:tcW w:w="675" w:type="dxa"/>
          </w:tcPr>
          <w:p w:rsidR="00CA78F3" w:rsidRPr="00D63E60" w:rsidRDefault="00CA78F3" w:rsidP="00D63E60">
            <w:pPr>
              <w:pStyle w:val="11"/>
              <w:spacing w:line="360" w:lineRule="auto"/>
              <w:ind w:right="0" w:firstLine="0"/>
              <w:rPr>
                <w:sz w:val="20"/>
              </w:rPr>
            </w:pPr>
          </w:p>
        </w:tc>
        <w:tc>
          <w:tcPr>
            <w:tcW w:w="2127" w:type="dxa"/>
          </w:tcPr>
          <w:p w:rsidR="00CA78F3" w:rsidRPr="00D63E60" w:rsidRDefault="00CA78F3" w:rsidP="00D63E60">
            <w:pPr>
              <w:pStyle w:val="11"/>
              <w:spacing w:line="360" w:lineRule="auto"/>
              <w:ind w:right="0" w:firstLine="0"/>
              <w:rPr>
                <w:sz w:val="20"/>
              </w:rPr>
            </w:pPr>
            <w:r w:rsidRPr="00D63E60">
              <w:rPr>
                <w:sz w:val="20"/>
              </w:rPr>
              <w:t>3014</w:t>
            </w:r>
          </w:p>
        </w:tc>
        <w:tc>
          <w:tcPr>
            <w:tcW w:w="5528" w:type="dxa"/>
          </w:tcPr>
          <w:p w:rsidR="00CA78F3" w:rsidRPr="00D63E60" w:rsidRDefault="00CA78F3" w:rsidP="00D63E60">
            <w:pPr>
              <w:pStyle w:val="11"/>
              <w:spacing w:line="360" w:lineRule="auto"/>
              <w:ind w:right="0" w:firstLine="0"/>
              <w:rPr>
                <w:sz w:val="20"/>
              </w:rPr>
            </w:pPr>
            <w:r w:rsidRPr="00D63E60">
              <w:rPr>
                <w:sz w:val="20"/>
              </w:rPr>
              <w:t>Расписание передач гидрометеорологических сообщений радиостанциями Тихого и Индийского океанов</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rPr>
          <w:trHeight w:val="285"/>
        </w:trPr>
        <w:tc>
          <w:tcPr>
            <w:tcW w:w="675" w:type="dxa"/>
          </w:tcPr>
          <w:p w:rsidR="00CA78F3" w:rsidRPr="00D63E60" w:rsidRDefault="00CA78F3" w:rsidP="00D63E60">
            <w:pPr>
              <w:pStyle w:val="11"/>
              <w:spacing w:line="360" w:lineRule="auto"/>
              <w:ind w:right="0" w:firstLine="0"/>
              <w:rPr>
                <w:sz w:val="20"/>
              </w:rPr>
            </w:pPr>
            <w:r w:rsidRPr="00D63E60">
              <w:rPr>
                <w:sz w:val="20"/>
              </w:rPr>
              <w:t>11</w:t>
            </w:r>
          </w:p>
        </w:tc>
        <w:tc>
          <w:tcPr>
            <w:tcW w:w="2127" w:type="dxa"/>
          </w:tcPr>
          <w:p w:rsidR="00CA78F3" w:rsidRPr="00D63E60" w:rsidRDefault="00CA78F3" w:rsidP="00D63E60">
            <w:pPr>
              <w:pStyle w:val="11"/>
              <w:spacing w:line="360" w:lineRule="auto"/>
              <w:ind w:right="0" w:firstLine="0"/>
              <w:rPr>
                <w:sz w:val="20"/>
              </w:rPr>
            </w:pPr>
            <w:r w:rsidRPr="00D63E60">
              <w:rPr>
                <w:sz w:val="20"/>
              </w:rPr>
              <w:t>3203</w:t>
            </w:r>
          </w:p>
        </w:tc>
        <w:tc>
          <w:tcPr>
            <w:tcW w:w="5528" w:type="dxa"/>
          </w:tcPr>
          <w:p w:rsidR="00CA78F3" w:rsidRPr="00D63E60" w:rsidRDefault="00CA78F3" w:rsidP="00D63E60">
            <w:pPr>
              <w:pStyle w:val="11"/>
              <w:spacing w:line="360" w:lineRule="auto"/>
              <w:ind w:right="0" w:firstLine="0"/>
              <w:rPr>
                <w:sz w:val="20"/>
              </w:rPr>
            </w:pPr>
            <w:r w:rsidRPr="00D63E60">
              <w:rPr>
                <w:sz w:val="20"/>
              </w:rPr>
              <w:t>РТС НО Черного и Средиземного морей</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12</w:t>
            </w:r>
          </w:p>
        </w:tc>
        <w:tc>
          <w:tcPr>
            <w:tcW w:w="2127" w:type="dxa"/>
          </w:tcPr>
          <w:p w:rsidR="00CA78F3" w:rsidRPr="00D63E60" w:rsidRDefault="00CA78F3" w:rsidP="00D63E60">
            <w:pPr>
              <w:pStyle w:val="11"/>
              <w:spacing w:line="360" w:lineRule="auto"/>
              <w:ind w:right="0" w:firstLine="0"/>
              <w:rPr>
                <w:sz w:val="20"/>
              </w:rPr>
            </w:pPr>
            <w:r w:rsidRPr="00D63E60">
              <w:rPr>
                <w:sz w:val="20"/>
              </w:rPr>
              <w:t>3301</w:t>
            </w:r>
          </w:p>
        </w:tc>
        <w:tc>
          <w:tcPr>
            <w:tcW w:w="5528" w:type="dxa"/>
          </w:tcPr>
          <w:p w:rsidR="00CA78F3" w:rsidRPr="00D63E60" w:rsidRDefault="00CA78F3" w:rsidP="00D63E60">
            <w:pPr>
              <w:pStyle w:val="11"/>
              <w:spacing w:line="360" w:lineRule="auto"/>
              <w:ind w:right="0" w:firstLine="0"/>
              <w:rPr>
                <w:sz w:val="20"/>
              </w:rPr>
            </w:pPr>
            <w:r w:rsidRPr="00D63E60">
              <w:rPr>
                <w:sz w:val="20"/>
              </w:rPr>
              <w:t>РТС НО Индийского океана, Южно-китайского моря, Филиппинского и Австрало–Азиатских морей</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13</w:t>
            </w:r>
          </w:p>
        </w:tc>
        <w:tc>
          <w:tcPr>
            <w:tcW w:w="2127" w:type="dxa"/>
          </w:tcPr>
          <w:p w:rsidR="00CA78F3" w:rsidRPr="00D63E60" w:rsidRDefault="00CA78F3" w:rsidP="00D63E60">
            <w:pPr>
              <w:pStyle w:val="11"/>
              <w:spacing w:line="360" w:lineRule="auto"/>
              <w:ind w:right="0" w:firstLine="0"/>
              <w:rPr>
                <w:sz w:val="20"/>
              </w:rPr>
            </w:pPr>
            <w:r w:rsidRPr="00D63E60">
              <w:rPr>
                <w:sz w:val="20"/>
              </w:rPr>
              <w:t>4301</w:t>
            </w:r>
          </w:p>
        </w:tc>
        <w:tc>
          <w:tcPr>
            <w:tcW w:w="5528" w:type="dxa"/>
          </w:tcPr>
          <w:p w:rsidR="00CA78F3" w:rsidRPr="00D63E60" w:rsidRDefault="00CA78F3" w:rsidP="00D63E60">
            <w:pPr>
              <w:pStyle w:val="11"/>
              <w:spacing w:line="360" w:lineRule="auto"/>
              <w:ind w:right="0" w:firstLine="0"/>
              <w:rPr>
                <w:sz w:val="20"/>
              </w:rPr>
            </w:pPr>
            <w:r w:rsidRPr="00D63E60">
              <w:rPr>
                <w:sz w:val="20"/>
              </w:rPr>
              <w:t>Правила плавания и перевозки опасных грузов по Суэцкому каналу</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14</w:t>
            </w:r>
          </w:p>
          <w:p w:rsidR="00CA78F3" w:rsidRPr="00D63E60" w:rsidRDefault="00CA78F3" w:rsidP="00D63E60">
            <w:pPr>
              <w:pStyle w:val="11"/>
              <w:spacing w:line="360" w:lineRule="auto"/>
              <w:ind w:right="0" w:firstLine="0"/>
              <w:rPr>
                <w:sz w:val="20"/>
              </w:rPr>
            </w:pPr>
          </w:p>
        </w:tc>
        <w:tc>
          <w:tcPr>
            <w:tcW w:w="2127" w:type="dxa"/>
          </w:tcPr>
          <w:p w:rsidR="00CA78F3" w:rsidRPr="00D63E60" w:rsidRDefault="00CA78F3" w:rsidP="00D63E60">
            <w:pPr>
              <w:pStyle w:val="11"/>
              <w:spacing w:line="360" w:lineRule="auto"/>
              <w:ind w:right="0" w:firstLine="0"/>
              <w:rPr>
                <w:sz w:val="20"/>
              </w:rPr>
            </w:pPr>
          </w:p>
        </w:tc>
        <w:tc>
          <w:tcPr>
            <w:tcW w:w="5528" w:type="dxa"/>
          </w:tcPr>
          <w:p w:rsidR="00CA78F3" w:rsidRPr="00D63E60" w:rsidRDefault="00CA78F3" w:rsidP="00D63E60">
            <w:pPr>
              <w:pStyle w:val="11"/>
              <w:spacing w:line="360" w:lineRule="auto"/>
              <w:ind w:right="0" w:firstLine="0"/>
              <w:rPr>
                <w:sz w:val="20"/>
              </w:rPr>
            </w:pPr>
            <w:r w:rsidRPr="00D63E60">
              <w:rPr>
                <w:sz w:val="20"/>
              </w:rPr>
              <w:t>Рекомендации по организации штурманской службы на судах Украины (РШСУ-89)</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15</w:t>
            </w:r>
          </w:p>
        </w:tc>
        <w:tc>
          <w:tcPr>
            <w:tcW w:w="2127" w:type="dxa"/>
          </w:tcPr>
          <w:p w:rsidR="00CA78F3" w:rsidRPr="00D63E60" w:rsidRDefault="00CA78F3" w:rsidP="00D63E60">
            <w:pPr>
              <w:pStyle w:val="11"/>
              <w:spacing w:line="360" w:lineRule="auto"/>
              <w:ind w:right="0" w:firstLine="0"/>
              <w:rPr>
                <w:sz w:val="20"/>
              </w:rPr>
            </w:pPr>
            <w:r w:rsidRPr="00D63E60">
              <w:rPr>
                <w:sz w:val="20"/>
              </w:rPr>
              <w:t>6003</w:t>
            </w:r>
          </w:p>
        </w:tc>
        <w:tc>
          <w:tcPr>
            <w:tcW w:w="5528" w:type="dxa"/>
          </w:tcPr>
          <w:p w:rsidR="00CA78F3" w:rsidRPr="00D63E60" w:rsidRDefault="00CA78F3" w:rsidP="00D63E60">
            <w:pPr>
              <w:pStyle w:val="11"/>
              <w:spacing w:line="360" w:lineRule="auto"/>
              <w:ind w:right="0" w:firstLine="0"/>
              <w:rPr>
                <w:sz w:val="20"/>
              </w:rPr>
            </w:pPr>
            <w:r w:rsidRPr="00D63E60">
              <w:rPr>
                <w:sz w:val="20"/>
              </w:rPr>
              <w:t xml:space="preserve">Таблицы приливов том </w:t>
            </w:r>
            <w:r w:rsidRPr="00D63E60">
              <w:rPr>
                <w:sz w:val="20"/>
                <w:lang w:val="en-US"/>
              </w:rPr>
              <w:t>III</w:t>
            </w:r>
            <w:r w:rsidRPr="00D63E60">
              <w:rPr>
                <w:sz w:val="20"/>
              </w:rPr>
              <w:t>. Северный Ледовитый, Атлантический и Индийский океаны</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16</w:t>
            </w:r>
          </w:p>
        </w:tc>
        <w:tc>
          <w:tcPr>
            <w:tcW w:w="2127" w:type="dxa"/>
          </w:tcPr>
          <w:p w:rsidR="00CA78F3" w:rsidRPr="00D63E60" w:rsidRDefault="00CA78F3" w:rsidP="00D63E60">
            <w:pPr>
              <w:pStyle w:val="11"/>
              <w:spacing w:line="360" w:lineRule="auto"/>
              <w:ind w:right="0" w:firstLine="0"/>
              <w:rPr>
                <w:sz w:val="20"/>
              </w:rPr>
            </w:pPr>
            <w:r w:rsidRPr="00D63E60">
              <w:rPr>
                <w:sz w:val="20"/>
              </w:rPr>
              <w:t>6245</w:t>
            </w:r>
          </w:p>
        </w:tc>
        <w:tc>
          <w:tcPr>
            <w:tcW w:w="5528" w:type="dxa"/>
          </w:tcPr>
          <w:p w:rsidR="00CA78F3" w:rsidRPr="00D63E60" w:rsidRDefault="00CA78F3" w:rsidP="00D63E60">
            <w:pPr>
              <w:pStyle w:val="11"/>
              <w:spacing w:line="360" w:lineRule="auto"/>
              <w:ind w:right="0" w:firstLine="0"/>
              <w:rPr>
                <w:sz w:val="20"/>
              </w:rPr>
            </w:pPr>
            <w:r w:rsidRPr="00D63E60">
              <w:rPr>
                <w:sz w:val="20"/>
              </w:rPr>
              <w:t>Атлас океанографической изученности Средиземного моря</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17</w:t>
            </w:r>
          </w:p>
        </w:tc>
        <w:tc>
          <w:tcPr>
            <w:tcW w:w="2127" w:type="dxa"/>
          </w:tcPr>
          <w:p w:rsidR="00CA78F3" w:rsidRPr="00D63E60" w:rsidRDefault="00CA78F3" w:rsidP="00D63E60">
            <w:pPr>
              <w:pStyle w:val="11"/>
              <w:spacing w:line="360" w:lineRule="auto"/>
              <w:ind w:right="0" w:firstLine="0"/>
              <w:rPr>
                <w:sz w:val="20"/>
              </w:rPr>
            </w:pPr>
            <w:r w:rsidRPr="00D63E60">
              <w:rPr>
                <w:sz w:val="20"/>
              </w:rPr>
              <w:t>9001</w:t>
            </w:r>
          </w:p>
        </w:tc>
        <w:tc>
          <w:tcPr>
            <w:tcW w:w="5528" w:type="dxa"/>
          </w:tcPr>
          <w:p w:rsidR="00CA78F3" w:rsidRPr="00D63E60" w:rsidRDefault="00CA78F3" w:rsidP="00D63E60">
            <w:pPr>
              <w:pStyle w:val="11"/>
              <w:spacing w:line="360" w:lineRule="auto"/>
              <w:ind w:right="0" w:firstLine="0"/>
              <w:rPr>
                <w:sz w:val="20"/>
              </w:rPr>
            </w:pPr>
            <w:r w:rsidRPr="00D63E60">
              <w:rPr>
                <w:sz w:val="20"/>
              </w:rPr>
              <w:t>Сборник основных сведений о ширине и методах отсчета прибрежных морских вод зарубежных государств</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18</w:t>
            </w:r>
          </w:p>
        </w:tc>
        <w:tc>
          <w:tcPr>
            <w:tcW w:w="2127" w:type="dxa"/>
          </w:tcPr>
          <w:p w:rsidR="00CA78F3" w:rsidRPr="00D63E60" w:rsidRDefault="00CA78F3" w:rsidP="00D63E60">
            <w:pPr>
              <w:pStyle w:val="11"/>
              <w:spacing w:line="360" w:lineRule="auto"/>
              <w:ind w:right="0" w:firstLine="0"/>
              <w:rPr>
                <w:sz w:val="20"/>
              </w:rPr>
            </w:pPr>
            <w:r w:rsidRPr="00D63E60">
              <w:rPr>
                <w:sz w:val="20"/>
              </w:rPr>
              <w:t>9002</w:t>
            </w:r>
          </w:p>
        </w:tc>
        <w:tc>
          <w:tcPr>
            <w:tcW w:w="5528" w:type="dxa"/>
          </w:tcPr>
          <w:p w:rsidR="00CA78F3" w:rsidRPr="00D63E60" w:rsidRDefault="00CA78F3" w:rsidP="00D63E60">
            <w:pPr>
              <w:pStyle w:val="11"/>
              <w:spacing w:line="360" w:lineRule="auto"/>
              <w:ind w:right="0" w:firstLine="0"/>
              <w:rPr>
                <w:sz w:val="20"/>
              </w:rPr>
            </w:pPr>
            <w:r w:rsidRPr="00D63E60">
              <w:rPr>
                <w:sz w:val="20"/>
              </w:rPr>
              <w:t>Морской астрономический ежегодник(МАЕ)</w:t>
            </w:r>
          </w:p>
        </w:tc>
        <w:tc>
          <w:tcPr>
            <w:tcW w:w="992" w:type="dxa"/>
          </w:tcPr>
          <w:p w:rsidR="00CA78F3" w:rsidRPr="00D63E60" w:rsidRDefault="00CA78F3" w:rsidP="00D63E60">
            <w:pPr>
              <w:pStyle w:val="11"/>
              <w:spacing w:line="360" w:lineRule="auto"/>
              <w:ind w:right="0" w:firstLine="0"/>
              <w:rPr>
                <w:sz w:val="20"/>
              </w:rPr>
            </w:pPr>
          </w:p>
        </w:tc>
      </w:tr>
      <w:tr w:rsidR="00CA78F3" w:rsidRPr="00D63E60" w:rsidTr="00D63E60">
        <w:tc>
          <w:tcPr>
            <w:tcW w:w="675" w:type="dxa"/>
          </w:tcPr>
          <w:p w:rsidR="00CA78F3" w:rsidRPr="00D63E60" w:rsidRDefault="00CA78F3" w:rsidP="00D63E60">
            <w:pPr>
              <w:pStyle w:val="11"/>
              <w:spacing w:line="360" w:lineRule="auto"/>
              <w:ind w:right="0" w:firstLine="0"/>
              <w:rPr>
                <w:sz w:val="20"/>
              </w:rPr>
            </w:pPr>
            <w:r w:rsidRPr="00D63E60">
              <w:rPr>
                <w:sz w:val="20"/>
              </w:rPr>
              <w:t>19</w:t>
            </w:r>
          </w:p>
        </w:tc>
        <w:tc>
          <w:tcPr>
            <w:tcW w:w="2127" w:type="dxa"/>
          </w:tcPr>
          <w:p w:rsidR="00CA78F3" w:rsidRPr="00D63E60" w:rsidRDefault="00CA78F3" w:rsidP="00D63E60">
            <w:pPr>
              <w:pStyle w:val="11"/>
              <w:spacing w:line="360" w:lineRule="auto"/>
              <w:ind w:right="0" w:firstLine="0"/>
              <w:rPr>
                <w:sz w:val="20"/>
              </w:rPr>
            </w:pPr>
            <w:r w:rsidRPr="00D63E60">
              <w:rPr>
                <w:sz w:val="20"/>
              </w:rPr>
              <w:t>9003</w:t>
            </w:r>
          </w:p>
        </w:tc>
        <w:tc>
          <w:tcPr>
            <w:tcW w:w="5528" w:type="dxa"/>
          </w:tcPr>
          <w:p w:rsidR="00CA78F3" w:rsidRPr="00D63E60" w:rsidRDefault="00CA78F3" w:rsidP="00D63E60">
            <w:pPr>
              <w:pStyle w:val="11"/>
              <w:spacing w:line="360" w:lineRule="auto"/>
              <w:ind w:right="0" w:firstLine="0"/>
              <w:rPr>
                <w:sz w:val="20"/>
              </w:rPr>
            </w:pPr>
            <w:r w:rsidRPr="00D63E60">
              <w:rPr>
                <w:sz w:val="20"/>
              </w:rPr>
              <w:t xml:space="preserve">Высоты и азимуты светил (ВАС-58) том </w:t>
            </w:r>
            <w:r w:rsidRPr="00D63E60">
              <w:rPr>
                <w:sz w:val="20"/>
                <w:lang w:val="en-US"/>
              </w:rPr>
              <w:t>I</w:t>
            </w:r>
            <w:r w:rsidRPr="00D63E60">
              <w:rPr>
                <w:sz w:val="20"/>
              </w:rPr>
              <w:t>. Для широт 0-19</w:t>
            </w:r>
          </w:p>
        </w:tc>
        <w:tc>
          <w:tcPr>
            <w:tcW w:w="992" w:type="dxa"/>
          </w:tcPr>
          <w:p w:rsidR="00CA78F3" w:rsidRPr="00D63E60" w:rsidRDefault="00CA78F3"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20</w:t>
            </w:r>
          </w:p>
        </w:tc>
        <w:tc>
          <w:tcPr>
            <w:tcW w:w="2127" w:type="dxa"/>
          </w:tcPr>
          <w:p w:rsidR="00DE1C9B" w:rsidRPr="00D63E60" w:rsidRDefault="00DE1C9B" w:rsidP="00D63E60">
            <w:pPr>
              <w:pStyle w:val="11"/>
              <w:spacing w:line="360" w:lineRule="auto"/>
              <w:ind w:right="0" w:firstLine="0"/>
              <w:rPr>
                <w:sz w:val="20"/>
              </w:rPr>
            </w:pPr>
            <w:r w:rsidRPr="00D63E60">
              <w:rPr>
                <w:sz w:val="20"/>
              </w:rPr>
              <w:t>9004</w:t>
            </w:r>
          </w:p>
        </w:tc>
        <w:tc>
          <w:tcPr>
            <w:tcW w:w="5528" w:type="dxa"/>
          </w:tcPr>
          <w:p w:rsidR="00DE1C9B" w:rsidRPr="00D63E60" w:rsidRDefault="00DE1C9B" w:rsidP="00D63E60">
            <w:pPr>
              <w:pStyle w:val="11"/>
              <w:spacing w:line="360" w:lineRule="auto"/>
              <w:ind w:right="0" w:firstLine="0"/>
              <w:rPr>
                <w:sz w:val="20"/>
              </w:rPr>
            </w:pPr>
            <w:r w:rsidRPr="00D63E60">
              <w:rPr>
                <w:sz w:val="20"/>
              </w:rPr>
              <w:t xml:space="preserve">Высоты и азимуты светил (ВАС-58) том </w:t>
            </w:r>
            <w:r w:rsidRPr="00D63E60">
              <w:rPr>
                <w:sz w:val="20"/>
                <w:lang w:val="en-US"/>
              </w:rPr>
              <w:t>II</w:t>
            </w:r>
            <w:r w:rsidRPr="00D63E60">
              <w:rPr>
                <w:sz w:val="20"/>
              </w:rPr>
              <w:t>. Для широт 20-39</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21</w:t>
            </w:r>
          </w:p>
        </w:tc>
        <w:tc>
          <w:tcPr>
            <w:tcW w:w="2127" w:type="dxa"/>
          </w:tcPr>
          <w:p w:rsidR="00DE1C9B" w:rsidRPr="00D63E60" w:rsidRDefault="00DE1C9B" w:rsidP="00D63E60">
            <w:pPr>
              <w:pStyle w:val="11"/>
              <w:spacing w:line="360" w:lineRule="auto"/>
              <w:ind w:right="0" w:firstLine="0"/>
              <w:rPr>
                <w:sz w:val="20"/>
              </w:rPr>
            </w:pPr>
            <w:r w:rsidRPr="00D63E60">
              <w:rPr>
                <w:sz w:val="20"/>
              </w:rPr>
              <w:t>9011</w:t>
            </w:r>
          </w:p>
        </w:tc>
        <w:tc>
          <w:tcPr>
            <w:tcW w:w="5528" w:type="dxa"/>
          </w:tcPr>
          <w:p w:rsidR="00DE1C9B" w:rsidRPr="00D63E60" w:rsidRDefault="00DE1C9B" w:rsidP="00D63E60">
            <w:pPr>
              <w:pStyle w:val="11"/>
              <w:spacing w:line="360" w:lineRule="auto"/>
              <w:ind w:right="0" w:firstLine="0"/>
              <w:rPr>
                <w:sz w:val="20"/>
              </w:rPr>
            </w:pPr>
            <w:r w:rsidRPr="00D63E60">
              <w:rPr>
                <w:sz w:val="20"/>
              </w:rPr>
              <w:t>Мореходные таблицы</w:t>
            </w:r>
            <w:r w:rsidR="00D63E60">
              <w:rPr>
                <w:sz w:val="20"/>
              </w:rPr>
              <w:t xml:space="preserve"> </w:t>
            </w:r>
            <w:r w:rsidRPr="00D63E60">
              <w:rPr>
                <w:sz w:val="20"/>
              </w:rPr>
              <w:t>(МТ-75)</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22</w:t>
            </w:r>
          </w:p>
        </w:tc>
        <w:tc>
          <w:tcPr>
            <w:tcW w:w="2127" w:type="dxa"/>
          </w:tcPr>
          <w:p w:rsidR="00DE1C9B" w:rsidRPr="00D63E60" w:rsidRDefault="00DE1C9B" w:rsidP="00D63E60">
            <w:pPr>
              <w:pStyle w:val="11"/>
              <w:spacing w:line="360" w:lineRule="auto"/>
              <w:ind w:right="0" w:firstLine="0"/>
              <w:rPr>
                <w:sz w:val="20"/>
              </w:rPr>
            </w:pPr>
            <w:r w:rsidRPr="00D63E60">
              <w:rPr>
                <w:sz w:val="20"/>
              </w:rPr>
              <w:t>9015</w:t>
            </w:r>
          </w:p>
        </w:tc>
        <w:tc>
          <w:tcPr>
            <w:tcW w:w="5528" w:type="dxa"/>
          </w:tcPr>
          <w:p w:rsidR="00DE1C9B" w:rsidRPr="00D63E60" w:rsidRDefault="00DE1C9B" w:rsidP="00D63E60">
            <w:pPr>
              <w:pStyle w:val="11"/>
              <w:spacing w:line="360" w:lineRule="auto"/>
              <w:ind w:right="0" w:firstLine="0"/>
              <w:rPr>
                <w:sz w:val="20"/>
              </w:rPr>
            </w:pPr>
            <w:r w:rsidRPr="00D63E60">
              <w:rPr>
                <w:sz w:val="20"/>
              </w:rPr>
              <w:t>Океанские пути мира</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23</w:t>
            </w:r>
          </w:p>
        </w:tc>
        <w:tc>
          <w:tcPr>
            <w:tcW w:w="2127" w:type="dxa"/>
          </w:tcPr>
          <w:p w:rsidR="00DE1C9B" w:rsidRPr="00D63E60" w:rsidRDefault="00DE1C9B" w:rsidP="00D63E60">
            <w:pPr>
              <w:pStyle w:val="11"/>
              <w:spacing w:line="360" w:lineRule="auto"/>
              <w:ind w:right="0" w:firstLine="0"/>
              <w:rPr>
                <w:sz w:val="20"/>
              </w:rPr>
            </w:pPr>
            <w:r w:rsidRPr="00D63E60">
              <w:rPr>
                <w:sz w:val="20"/>
              </w:rPr>
              <w:t>9018</w:t>
            </w:r>
          </w:p>
        </w:tc>
        <w:tc>
          <w:tcPr>
            <w:tcW w:w="5528" w:type="dxa"/>
          </w:tcPr>
          <w:p w:rsidR="00DE1C9B" w:rsidRPr="00D63E60" w:rsidRDefault="00DE1C9B" w:rsidP="00D63E60">
            <w:pPr>
              <w:pStyle w:val="11"/>
              <w:spacing w:line="360" w:lineRule="auto"/>
              <w:ind w:right="0" w:firstLine="0"/>
              <w:rPr>
                <w:sz w:val="20"/>
              </w:rPr>
            </w:pPr>
            <w:r w:rsidRPr="00D63E60">
              <w:rPr>
                <w:sz w:val="20"/>
              </w:rPr>
              <w:t>Международные правила предупреждения столкновения судов в море 1972</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24</w:t>
            </w:r>
          </w:p>
        </w:tc>
        <w:tc>
          <w:tcPr>
            <w:tcW w:w="2127" w:type="dxa"/>
          </w:tcPr>
          <w:p w:rsidR="00DE1C9B" w:rsidRPr="00D63E60" w:rsidRDefault="00DE1C9B" w:rsidP="00D63E60">
            <w:pPr>
              <w:pStyle w:val="11"/>
              <w:spacing w:line="360" w:lineRule="auto"/>
              <w:ind w:right="0" w:firstLine="0"/>
              <w:rPr>
                <w:sz w:val="20"/>
              </w:rPr>
            </w:pPr>
            <w:r w:rsidRPr="00D63E60">
              <w:rPr>
                <w:sz w:val="20"/>
              </w:rPr>
              <w:t>9022</w:t>
            </w:r>
          </w:p>
        </w:tc>
        <w:tc>
          <w:tcPr>
            <w:tcW w:w="5528" w:type="dxa"/>
          </w:tcPr>
          <w:p w:rsidR="00DE1C9B" w:rsidRPr="00D63E60" w:rsidRDefault="00DE1C9B" w:rsidP="00D63E60">
            <w:pPr>
              <w:pStyle w:val="11"/>
              <w:spacing w:line="360" w:lineRule="auto"/>
              <w:ind w:right="0" w:firstLine="0"/>
              <w:rPr>
                <w:sz w:val="20"/>
              </w:rPr>
            </w:pPr>
            <w:r w:rsidRPr="00D63E60">
              <w:rPr>
                <w:sz w:val="20"/>
              </w:rPr>
              <w:t>Положение о навигационной Информации</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cantSplit/>
        </w:trPr>
        <w:tc>
          <w:tcPr>
            <w:tcW w:w="675" w:type="dxa"/>
          </w:tcPr>
          <w:p w:rsidR="00DE1C9B" w:rsidRPr="00D63E60" w:rsidRDefault="00DE1C9B" w:rsidP="00D63E60">
            <w:pPr>
              <w:pStyle w:val="11"/>
              <w:spacing w:line="360" w:lineRule="auto"/>
              <w:ind w:right="0" w:firstLine="0"/>
              <w:rPr>
                <w:sz w:val="20"/>
              </w:rPr>
            </w:pPr>
            <w:r w:rsidRPr="00D63E60">
              <w:rPr>
                <w:sz w:val="20"/>
              </w:rPr>
              <w:t>25</w:t>
            </w:r>
          </w:p>
        </w:tc>
        <w:tc>
          <w:tcPr>
            <w:tcW w:w="2127" w:type="dxa"/>
          </w:tcPr>
          <w:p w:rsidR="00DE1C9B" w:rsidRPr="00D63E60" w:rsidRDefault="00DE1C9B" w:rsidP="00D63E60">
            <w:pPr>
              <w:pStyle w:val="11"/>
              <w:spacing w:line="360" w:lineRule="auto"/>
              <w:ind w:right="0" w:firstLine="0"/>
              <w:rPr>
                <w:sz w:val="20"/>
              </w:rPr>
            </w:pPr>
            <w:r w:rsidRPr="00D63E60">
              <w:rPr>
                <w:sz w:val="20"/>
              </w:rPr>
              <w:t>9023</w:t>
            </w:r>
          </w:p>
        </w:tc>
        <w:tc>
          <w:tcPr>
            <w:tcW w:w="5528" w:type="dxa"/>
          </w:tcPr>
          <w:p w:rsidR="00DE1C9B" w:rsidRPr="00D63E60" w:rsidRDefault="00DE1C9B" w:rsidP="00D63E60">
            <w:pPr>
              <w:pStyle w:val="11"/>
              <w:spacing w:line="360" w:lineRule="auto"/>
              <w:ind w:right="0" w:firstLine="0"/>
              <w:rPr>
                <w:sz w:val="20"/>
              </w:rPr>
            </w:pPr>
            <w:r w:rsidRPr="00D63E60">
              <w:rPr>
                <w:sz w:val="20"/>
              </w:rPr>
              <w:t>Руководство по службе</w:t>
            </w:r>
            <w:r w:rsidR="00D63E60">
              <w:rPr>
                <w:sz w:val="20"/>
              </w:rPr>
              <w:t xml:space="preserve"> </w:t>
            </w:r>
            <w:r w:rsidRPr="00D63E60">
              <w:rPr>
                <w:sz w:val="20"/>
              </w:rPr>
              <w:t>НАВТЕКС</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cantSplit/>
        </w:trPr>
        <w:tc>
          <w:tcPr>
            <w:tcW w:w="675" w:type="dxa"/>
          </w:tcPr>
          <w:p w:rsidR="00DE1C9B" w:rsidRPr="00D63E60" w:rsidRDefault="00DE1C9B" w:rsidP="00D63E60">
            <w:pPr>
              <w:pStyle w:val="11"/>
              <w:spacing w:line="360" w:lineRule="auto"/>
              <w:ind w:right="0" w:firstLine="0"/>
              <w:rPr>
                <w:sz w:val="20"/>
              </w:rPr>
            </w:pPr>
            <w:r w:rsidRPr="00D63E60">
              <w:rPr>
                <w:sz w:val="20"/>
              </w:rPr>
              <w:t>26</w:t>
            </w:r>
          </w:p>
        </w:tc>
        <w:tc>
          <w:tcPr>
            <w:tcW w:w="2127" w:type="dxa"/>
          </w:tcPr>
          <w:p w:rsidR="00DE1C9B" w:rsidRPr="00D63E60" w:rsidRDefault="00DE1C9B" w:rsidP="00D63E60">
            <w:pPr>
              <w:pStyle w:val="11"/>
              <w:spacing w:line="360" w:lineRule="auto"/>
              <w:ind w:right="0" w:firstLine="0"/>
              <w:rPr>
                <w:sz w:val="20"/>
              </w:rPr>
            </w:pPr>
            <w:r w:rsidRPr="00D63E60">
              <w:rPr>
                <w:sz w:val="20"/>
              </w:rPr>
              <w:t>9025</w:t>
            </w:r>
          </w:p>
        </w:tc>
        <w:tc>
          <w:tcPr>
            <w:tcW w:w="5528" w:type="dxa"/>
          </w:tcPr>
          <w:p w:rsidR="00DE1C9B" w:rsidRPr="00D63E60" w:rsidRDefault="00DE1C9B" w:rsidP="00D63E60">
            <w:pPr>
              <w:pStyle w:val="11"/>
              <w:spacing w:line="360" w:lineRule="auto"/>
              <w:ind w:right="0" w:firstLine="0"/>
              <w:rPr>
                <w:sz w:val="20"/>
              </w:rPr>
            </w:pPr>
            <w:r w:rsidRPr="00D63E60">
              <w:rPr>
                <w:sz w:val="20"/>
              </w:rPr>
              <w:t>Условные знаки морских карт и карт внутренних водных путей</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27</w:t>
            </w:r>
          </w:p>
        </w:tc>
        <w:tc>
          <w:tcPr>
            <w:tcW w:w="2127" w:type="dxa"/>
          </w:tcPr>
          <w:p w:rsidR="00DE1C9B" w:rsidRPr="00D63E60" w:rsidRDefault="00DE1C9B" w:rsidP="00D63E60">
            <w:pPr>
              <w:pStyle w:val="11"/>
              <w:spacing w:line="360" w:lineRule="auto"/>
              <w:ind w:right="0" w:firstLine="0"/>
              <w:rPr>
                <w:sz w:val="20"/>
              </w:rPr>
            </w:pPr>
            <w:r w:rsidRPr="00D63E60">
              <w:rPr>
                <w:sz w:val="20"/>
              </w:rPr>
              <w:t>9026</w:t>
            </w:r>
          </w:p>
        </w:tc>
        <w:tc>
          <w:tcPr>
            <w:tcW w:w="5528" w:type="dxa"/>
          </w:tcPr>
          <w:p w:rsidR="00DE1C9B" w:rsidRPr="00D63E60" w:rsidRDefault="00DE1C9B" w:rsidP="00D63E60">
            <w:pPr>
              <w:pStyle w:val="11"/>
              <w:spacing w:line="360" w:lineRule="auto"/>
              <w:ind w:right="0" w:firstLine="0"/>
              <w:rPr>
                <w:sz w:val="20"/>
              </w:rPr>
            </w:pPr>
            <w:r w:rsidRPr="00D63E60">
              <w:rPr>
                <w:sz w:val="20"/>
              </w:rPr>
              <w:t>Всемирная служба навигационных предупреждений</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28</w:t>
            </w:r>
          </w:p>
        </w:tc>
        <w:tc>
          <w:tcPr>
            <w:tcW w:w="2127" w:type="dxa"/>
          </w:tcPr>
          <w:p w:rsidR="00DE1C9B" w:rsidRPr="00D63E60" w:rsidRDefault="00DE1C9B" w:rsidP="00D63E60">
            <w:pPr>
              <w:pStyle w:val="11"/>
              <w:spacing w:line="360" w:lineRule="auto"/>
              <w:ind w:right="0" w:firstLine="0"/>
              <w:rPr>
                <w:sz w:val="20"/>
              </w:rPr>
            </w:pPr>
            <w:r w:rsidRPr="00D63E60">
              <w:rPr>
                <w:sz w:val="20"/>
              </w:rPr>
              <w:t>9027</w:t>
            </w:r>
          </w:p>
        </w:tc>
        <w:tc>
          <w:tcPr>
            <w:tcW w:w="5528" w:type="dxa"/>
          </w:tcPr>
          <w:p w:rsidR="00DE1C9B" w:rsidRPr="00D63E60" w:rsidRDefault="00DE1C9B" w:rsidP="00D63E60">
            <w:pPr>
              <w:pStyle w:val="11"/>
              <w:spacing w:line="360" w:lineRule="auto"/>
              <w:ind w:right="0" w:firstLine="0"/>
              <w:rPr>
                <w:sz w:val="20"/>
              </w:rPr>
            </w:pPr>
            <w:r w:rsidRPr="00D63E60">
              <w:rPr>
                <w:sz w:val="20"/>
              </w:rPr>
              <w:t>Описание особенностей огней, военных кораблей и сигналов, подаваемых кораблями и судами для обеспечения безопасности плавания</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29</w:t>
            </w:r>
          </w:p>
        </w:tc>
        <w:tc>
          <w:tcPr>
            <w:tcW w:w="2127" w:type="dxa"/>
          </w:tcPr>
          <w:p w:rsidR="00DE1C9B" w:rsidRPr="00D63E60" w:rsidRDefault="00DE1C9B" w:rsidP="00D63E60">
            <w:pPr>
              <w:pStyle w:val="11"/>
              <w:spacing w:line="360" w:lineRule="auto"/>
              <w:ind w:right="0" w:firstLine="0"/>
              <w:rPr>
                <w:sz w:val="20"/>
              </w:rPr>
            </w:pPr>
            <w:r w:rsidRPr="00D63E60">
              <w:rPr>
                <w:sz w:val="20"/>
              </w:rPr>
              <w:t>9029</w:t>
            </w:r>
          </w:p>
        </w:tc>
        <w:tc>
          <w:tcPr>
            <w:tcW w:w="5528" w:type="dxa"/>
          </w:tcPr>
          <w:p w:rsidR="00DE1C9B" w:rsidRPr="00D63E60" w:rsidRDefault="00DE1C9B" w:rsidP="00D63E60">
            <w:pPr>
              <w:pStyle w:val="11"/>
              <w:spacing w:line="360" w:lineRule="auto"/>
              <w:ind w:right="0" w:firstLine="0"/>
              <w:rPr>
                <w:sz w:val="20"/>
              </w:rPr>
            </w:pPr>
            <w:r w:rsidRPr="00D63E60">
              <w:rPr>
                <w:sz w:val="20"/>
              </w:rPr>
              <w:t>Система ограждения МАМС</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30</w:t>
            </w:r>
          </w:p>
        </w:tc>
        <w:tc>
          <w:tcPr>
            <w:tcW w:w="2127" w:type="dxa"/>
          </w:tcPr>
          <w:p w:rsidR="00DE1C9B" w:rsidRPr="00D63E60" w:rsidRDefault="00DE1C9B" w:rsidP="00D63E60">
            <w:pPr>
              <w:pStyle w:val="11"/>
              <w:spacing w:line="360" w:lineRule="auto"/>
              <w:ind w:right="0" w:firstLine="0"/>
              <w:rPr>
                <w:sz w:val="20"/>
              </w:rPr>
            </w:pPr>
          </w:p>
        </w:tc>
        <w:tc>
          <w:tcPr>
            <w:tcW w:w="5528" w:type="dxa"/>
          </w:tcPr>
          <w:p w:rsidR="00DE1C9B" w:rsidRPr="00D63E60" w:rsidRDefault="00DE1C9B" w:rsidP="00D63E60">
            <w:pPr>
              <w:pStyle w:val="11"/>
              <w:spacing w:line="360" w:lineRule="auto"/>
              <w:ind w:right="0" w:firstLine="0"/>
              <w:rPr>
                <w:sz w:val="20"/>
              </w:rPr>
            </w:pPr>
            <w:r w:rsidRPr="00D63E60">
              <w:rPr>
                <w:sz w:val="20"/>
              </w:rPr>
              <w:t>Таблицы морских расстояний</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31</w:t>
            </w:r>
          </w:p>
        </w:tc>
        <w:tc>
          <w:tcPr>
            <w:tcW w:w="2127" w:type="dxa"/>
          </w:tcPr>
          <w:p w:rsidR="00DE1C9B" w:rsidRPr="00D63E60" w:rsidRDefault="00DE1C9B" w:rsidP="00D63E60">
            <w:pPr>
              <w:pStyle w:val="11"/>
              <w:spacing w:line="360" w:lineRule="auto"/>
              <w:ind w:right="0" w:firstLine="0"/>
              <w:rPr>
                <w:sz w:val="20"/>
              </w:rPr>
            </w:pPr>
            <w:r w:rsidRPr="00D63E60">
              <w:rPr>
                <w:sz w:val="20"/>
              </w:rPr>
              <w:t>9032</w:t>
            </w:r>
          </w:p>
        </w:tc>
        <w:tc>
          <w:tcPr>
            <w:tcW w:w="5528" w:type="dxa"/>
          </w:tcPr>
          <w:p w:rsidR="00DE1C9B" w:rsidRPr="00D63E60" w:rsidRDefault="00DE1C9B" w:rsidP="00D63E60">
            <w:pPr>
              <w:pStyle w:val="11"/>
              <w:spacing w:line="360" w:lineRule="auto"/>
              <w:ind w:right="0" w:firstLine="0"/>
              <w:rPr>
                <w:sz w:val="20"/>
              </w:rPr>
            </w:pPr>
            <w:r w:rsidRPr="00D63E60">
              <w:rPr>
                <w:sz w:val="20"/>
              </w:rPr>
              <w:t>Порты мира.</w:t>
            </w:r>
            <w:r w:rsidR="00D63E60">
              <w:rPr>
                <w:sz w:val="20"/>
              </w:rPr>
              <w:t xml:space="preserve"> </w:t>
            </w:r>
            <w:r w:rsidRPr="00D63E60">
              <w:rPr>
                <w:sz w:val="20"/>
              </w:rPr>
              <w:t>Краткий справочник.</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32</w:t>
            </w:r>
          </w:p>
        </w:tc>
        <w:tc>
          <w:tcPr>
            <w:tcW w:w="2127" w:type="dxa"/>
          </w:tcPr>
          <w:p w:rsidR="00DE1C9B" w:rsidRPr="00D63E60" w:rsidRDefault="00DE1C9B" w:rsidP="00D63E60">
            <w:pPr>
              <w:pStyle w:val="11"/>
              <w:spacing w:line="360" w:lineRule="auto"/>
              <w:ind w:right="0" w:firstLine="0"/>
              <w:rPr>
                <w:sz w:val="20"/>
              </w:rPr>
            </w:pPr>
          </w:p>
        </w:tc>
        <w:tc>
          <w:tcPr>
            <w:tcW w:w="5528" w:type="dxa"/>
          </w:tcPr>
          <w:p w:rsidR="00DE1C9B" w:rsidRPr="00D63E60" w:rsidRDefault="00DE1C9B" w:rsidP="00D63E60">
            <w:pPr>
              <w:pStyle w:val="11"/>
              <w:spacing w:line="360" w:lineRule="auto"/>
              <w:ind w:right="0" w:firstLine="0"/>
              <w:rPr>
                <w:sz w:val="20"/>
              </w:rPr>
            </w:pPr>
            <w:r w:rsidRPr="00D63E60">
              <w:rPr>
                <w:sz w:val="20"/>
              </w:rPr>
              <w:t>Эталонные сигналы частоты и времени</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c>
          <w:tcPr>
            <w:tcW w:w="675" w:type="dxa"/>
          </w:tcPr>
          <w:p w:rsidR="00DE1C9B" w:rsidRPr="00D63E60" w:rsidRDefault="00DE1C9B" w:rsidP="00D63E60">
            <w:pPr>
              <w:pStyle w:val="11"/>
              <w:spacing w:line="360" w:lineRule="auto"/>
              <w:ind w:right="0" w:firstLine="0"/>
              <w:rPr>
                <w:sz w:val="20"/>
              </w:rPr>
            </w:pPr>
            <w:r w:rsidRPr="00D63E60">
              <w:rPr>
                <w:sz w:val="20"/>
              </w:rPr>
              <w:t>33</w:t>
            </w:r>
          </w:p>
        </w:tc>
        <w:tc>
          <w:tcPr>
            <w:tcW w:w="2127" w:type="dxa"/>
          </w:tcPr>
          <w:p w:rsidR="00DE1C9B" w:rsidRPr="00D63E60" w:rsidRDefault="00DE1C9B" w:rsidP="00D63E60">
            <w:pPr>
              <w:pStyle w:val="11"/>
              <w:spacing w:line="360" w:lineRule="auto"/>
              <w:ind w:right="0" w:firstLine="0"/>
              <w:rPr>
                <w:sz w:val="20"/>
              </w:rPr>
            </w:pPr>
            <w:r w:rsidRPr="00D63E60">
              <w:rPr>
                <w:sz w:val="20"/>
              </w:rPr>
              <w:t>9038</w:t>
            </w:r>
          </w:p>
        </w:tc>
        <w:tc>
          <w:tcPr>
            <w:tcW w:w="5528" w:type="dxa"/>
          </w:tcPr>
          <w:p w:rsidR="00DE1C9B" w:rsidRPr="00D63E60" w:rsidRDefault="00DE1C9B" w:rsidP="00D63E60">
            <w:pPr>
              <w:pStyle w:val="11"/>
              <w:spacing w:line="360" w:lineRule="auto"/>
              <w:ind w:right="0" w:firstLine="0"/>
              <w:rPr>
                <w:sz w:val="20"/>
              </w:rPr>
            </w:pPr>
            <w:r w:rsidRPr="00D63E60">
              <w:rPr>
                <w:sz w:val="20"/>
              </w:rPr>
              <w:t xml:space="preserve">Правила корректуры, комплектования и хранения карт и руководств для плавания на судах гражданских ведомств </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355"/>
        </w:trPr>
        <w:tc>
          <w:tcPr>
            <w:tcW w:w="675" w:type="dxa"/>
          </w:tcPr>
          <w:p w:rsidR="00DE1C9B" w:rsidRPr="00D63E60" w:rsidRDefault="00DE1C9B" w:rsidP="00D63E60">
            <w:pPr>
              <w:pStyle w:val="11"/>
              <w:spacing w:line="360" w:lineRule="auto"/>
              <w:ind w:right="0" w:firstLine="0"/>
              <w:rPr>
                <w:sz w:val="20"/>
              </w:rPr>
            </w:pPr>
            <w:r w:rsidRPr="00D63E60">
              <w:rPr>
                <w:sz w:val="20"/>
              </w:rPr>
              <w:t>34</w:t>
            </w:r>
          </w:p>
        </w:tc>
        <w:tc>
          <w:tcPr>
            <w:tcW w:w="2127" w:type="dxa"/>
          </w:tcPr>
          <w:p w:rsidR="00DE1C9B" w:rsidRPr="00D63E60" w:rsidRDefault="00DE1C9B" w:rsidP="00D63E60">
            <w:pPr>
              <w:pStyle w:val="11"/>
              <w:spacing w:line="360" w:lineRule="auto"/>
              <w:ind w:right="0" w:firstLine="0"/>
              <w:rPr>
                <w:sz w:val="20"/>
              </w:rPr>
            </w:pPr>
            <w:r w:rsidRPr="00D63E60">
              <w:rPr>
                <w:sz w:val="20"/>
              </w:rPr>
              <w:t>9044</w:t>
            </w:r>
          </w:p>
        </w:tc>
        <w:tc>
          <w:tcPr>
            <w:tcW w:w="5528" w:type="dxa"/>
          </w:tcPr>
          <w:p w:rsidR="00DE1C9B" w:rsidRPr="00D63E60" w:rsidRDefault="00D63E60" w:rsidP="00D63E60">
            <w:pPr>
              <w:pStyle w:val="11"/>
              <w:spacing w:line="360" w:lineRule="auto"/>
              <w:ind w:right="0" w:firstLine="0"/>
              <w:rPr>
                <w:sz w:val="20"/>
              </w:rPr>
            </w:pPr>
            <w:r>
              <w:rPr>
                <w:sz w:val="20"/>
              </w:rPr>
              <w:t>Руководство по использованию</w:t>
            </w:r>
            <w:r w:rsidR="00DE1C9B" w:rsidRPr="00D63E60">
              <w:rPr>
                <w:sz w:val="20"/>
              </w:rPr>
              <w:t xml:space="preserve"> УКВ правил</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405"/>
        </w:trPr>
        <w:tc>
          <w:tcPr>
            <w:tcW w:w="675" w:type="dxa"/>
          </w:tcPr>
          <w:p w:rsidR="00DE1C9B" w:rsidRPr="00D63E60" w:rsidRDefault="00DE1C9B" w:rsidP="00D63E60">
            <w:pPr>
              <w:pStyle w:val="11"/>
              <w:spacing w:line="360" w:lineRule="auto"/>
              <w:ind w:right="0" w:firstLine="0"/>
              <w:rPr>
                <w:sz w:val="20"/>
              </w:rPr>
            </w:pPr>
            <w:r w:rsidRPr="00D63E60">
              <w:rPr>
                <w:sz w:val="20"/>
              </w:rPr>
              <w:t>35</w:t>
            </w:r>
          </w:p>
        </w:tc>
        <w:tc>
          <w:tcPr>
            <w:tcW w:w="2127" w:type="dxa"/>
          </w:tcPr>
          <w:p w:rsidR="00DE1C9B" w:rsidRPr="00D63E60" w:rsidRDefault="00DE1C9B" w:rsidP="00D63E60">
            <w:pPr>
              <w:pStyle w:val="11"/>
              <w:spacing w:line="360" w:lineRule="auto"/>
              <w:ind w:right="0" w:firstLine="0"/>
              <w:rPr>
                <w:sz w:val="20"/>
              </w:rPr>
            </w:pPr>
            <w:r w:rsidRPr="00D63E60">
              <w:rPr>
                <w:sz w:val="20"/>
              </w:rPr>
              <w:t>9047</w:t>
            </w:r>
          </w:p>
        </w:tc>
        <w:tc>
          <w:tcPr>
            <w:tcW w:w="5528" w:type="dxa"/>
          </w:tcPr>
          <w:p w:rsidR="00DE1C9B" w:rsidRPr="00D63E60" w:rsidRDefault="00DE1C9B" w:rsidP="00D63E60">
            <w:pPr>
              <w:pStyle w:val="11"/>
              <w:spacing w:line="360" w:lineRule="auto"/>
              <w:ind w:right="0" w:firstLine="0"/>
              <w:rPr>
                <w:sz w:val="20"/>
              </w:rPr>
            </w:pPr>
            <w:r w:rsidRPr="00D63E60">
              <w:rPr>
                <w:sz w:val="20"/>
              </w:rPr>
              <w:t>Праздники и памятные дни иностранных прибрежных государств</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70"/>
        </w:trPr>
        <w:tc>
          <w:tcPr>
            <w:tcW w:w="675" w:type="dxa"/>
          </w:tcPr>
          <w:p w:rsidR="00DE1C9B" w:rsidRPr="00D63E60" w:rsidRDefault="00DE1C9B" w:rsidP="00D63E60">
            <w:pPr>
              <w:pStyle w:val="11"/>
              <w:spacing w:line="360" w:lineRule="auto"/>
              <w:ind w:right="0" w:firstLine="0"/>
              <w:rPr>
                <w:sz w:val="20"/>
              </w:rPr>
            </w:pPr>
            <w:r w:rsidRPr="00D63E60">
              <w:rPr>
                <w:sz w:val="20"/>
              </w:rPr>
              <w:t>36</w:t>
            </w:r>
          </w:p>
        </w:tc>
        <w:tc>
          <w:tcPr>
            <w:tcW w:w="2127" w:type="dxa"/>
          </w:tcPr>
          <w:p w:rsidR="00DE1C9B" w:rsidRPr="00D63E60" w:rsidRDefault="00DE1C9B" w:rsidP="00D63E60">
            <w:pPr>
              <w:pStyle w:val="11"/>
              <w:spacing w:line="360" w:lineRule="auto"/>
              <w:ind w:right="0" w:firstLine="0"/>
              <w:rPr>
                <w:sz w:val="20"/>
              </w:rPr>
            </w:pPr>
            <w:r w:rsidRPr="00D63E60">
              <w:rPr>
                <w:sz w:val="20"/>
              </w:rPr>
              <w:t>9048</w:t>
            </w:r>
          </w:p>
        </w:tc>
        <w:tc>
          <w:tcPr>
            <w:tcW w:w="5528" w:type="dxa"/>
          </w:tcPr>
          <w:p w:rsidR="00DE1C9B" w:rsidRPr="00D63E60" w:rsidRDefault="00DE1C9B" w:rsidP="00D63E60">
            <w:pPr>
              <w:pStyle w:val="11"/>
              <w:spacing w:line="360" w:lineRule="auto"/>
              <w:ind w:right="0" w:firstLine="0"/>
              <w:rPr>
                <w:sz w:val="20"/>
              </w:rPr>
            </w:pPr>
            <w:r w:rsidRPr="00D63E60">
              <w:rPr>
                <w:sz w:val="20"/>
              </w:rPr>
              <w:t>Стандартный морской навигационный словарь-разговорник</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225"/>
        </w:trPr>
        <w:tc>
          <w:tcPr>
            <w:tcW w:w="675" w:type="dxa"/>
          </w:tcPr>
          <w:p w:rsidR="00DE1C9B" w:rsidRPr="00D63E60" w:rsidRDefault="00DE1C9B" w:rsidP="00D63E60">
            <w:pPr>
              <w:pStyle w:val="11"/>
              <w:spacing w:line="360" w:lineRule="auto"/>
              <w:ind w:right="0" w:firstLine="0"/>
              <w:rPr>
                <w:sz w:val="20"/>
              </w:rPr>
            </w:pPr>
            <w:r w:rsidRPr="00D63E60">
              <w:rPr>
                <w:sz w:val="20"/>
              </w:rPr>
              <w:t>37</w:t>
            </w:r>
          </w:p>
        </w:tc>
        <w:tc>
          <w:tcPr>
            <w:tcW w:w="2127" w:type="dxa"/>
          </w:tcPr>
          <w:p w:rsidR="00DE1C9B" w:rsidRPr="00D63E60" w:rsidRDefault="00DE1C9B" w:rsidP="00D63E60">
            <w:pPr>
              <w:pStyle w:val="11"/>
              <w:spacing w:line="360" w:lineRule="auto"/>
              <w:ind w:right="0" w:firstLine="0"/>
              <w:rPr>
                <w:sz w:val="20"/>
              </w:rPr>
            </w:pPr>
            <w:r w:rsidRPr="00D63E60">
              <w:rPr>
                <w:sz w:val="20"/>
              </w:rPr>
              <w:t>9050</w:t>
            </w:r>
          </w:p>
        </w:tc>
        <w:tc>
          <w:tcPr>
            <w:tcW w:w="5528" w:type="dxa"/>
          </w:tcPr>
          <w:p w:rsidR="00DE1C9B" w:rsidRPr="00D63E60" w:rsidRDefault="00DE1C9B" w:rsidP="00D63E60">
            <w:pPr>
              <w:pStyle w:val="11"/>
              <w:spacing w:line="360" w:lineRule="auto"/>
              <w:ind w:right="0" w:firstLine="0"/>
              <w:rPr>
                <w:sz w:val="20"/>
              </w:rPr>
            </w:pPr>
            <w:r w:rsidRPr="00D63E60">
              <w:rPr>
                <w:sz w:val="20"/>
              </w:rPr>
              <w:t>Сборник международных соглашений и законодательных актов по вопросам мореплавания</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225"/>
        </w:trPr>
        <w:tc>
          <w:tcPr>
            <w:tcW w:w="675" w:type="dxa"/>
          </w:tcPr>
          <w:p w:rsidR="00DE1C9B" w:rsidRPr="00D63E60" w:rsidRDefault="00DE1C9B" w:rsidP="00D63E60">
            <w:pPr>
              <w:pStyle w:val="11"/>
              <w:spacing w:line="360" w:lineRule="auto"/>
              <w:ind w:right="0" w:firstLine="0"/>
              <w:rPr>
                <w:sz w:val="20"/>
              </w:rPr>
            </w:pPr>
            <w:r w:rsidRPr="00D63E60">
              <w:rPr>
                <w:sz w:val="20"/>
              </w:rPr>
              <w:t>38</w:t>
            </w:r>
          </w:p>
        </w:tc>
        <w:tc>
          <w:tcPr>
            <w:tcW w:w="2127" w:type="dxa"/>
          </w:tcPr>
          <w:p w:rsidR="00DE1C9B" w:rsidRPr="00D63E60" w:rsidRDefault="00DE1C9B" w:rsidP="00D63E60">
            <w:pPr>
              <w:pStyle w:val="11"/>
              <w:spacing w:line="360" w:lineRule="auto"/>
              <w:ind w:right="0" w:firstLine="0"/>
              <w:rPr>
                <w:sz w:val="20"/>
              </w:rPr>
            </w:pPr>
            <w:r w:rsidRPr="00D63E60">
              <w:rPr>
                <w:sz w:val="20"/>
              </w:rPr>
              <w:t>9051</w:t>
            </w:r>
          </w:p>
        </w:tc>
        <w:tc>
          <w:tcPr>
            <w:tcW w:w="5528" w:type="dxa"/>
          </w:tcPr>
          <w:p w:rsidR="00DE1C9B" w:rsidRPr="00D63E60" w:rsidRDefault="00DE1C9B" w:rsidP="00D63E60">
            <w:pPr>
              <w:pStyle w:val="11"/>
              <w:spacing w:line="360" w:lineRule="auto"/>
              <w:ind w:right="0" w:firstLine="0"/>
              <w:rPr>
                <w:sz w:val="20"/>
              </w:rPr>
            </w:pPr>
            <w:r w:rsidRPr="00D63E60">
              <w:rPr>
                <w:sz w:val="20"/>
              </w:rPr>
              <w:t>Сборник региональных соглашений и законодательных актов по вопросам мореплавания</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225"/>
        </w:trPr>
        <w:tc>
          <w:tcPr>
            <w:tcW w:w="675" w:type="dxa"/>
          </w:tcPr>
          <w:p w:rsidR="00DE1C9B" w:rsidRPr="00D63E60" w:rsidRDefault="00DE1C9B" w:rsidP="00D63E60">
            <w:pPr>
              <w:pStyle w:val="11"/>
              <w:spacing w:line="360" w:lineRule="auto"/>
              <w:ind w:right="0" w:firstLine="0"/>
              <w:rPr>
                <w:sz w:val="20"/>
              </w:rPr>
            </w:pPr>
            <w:r w:rsidRPr="00D63E60">
              <w:rPr>
                <w:sz w:val="20"/>
              </w:rPr>
              <w:t>39</w:t>
            </w:r>
          </w:p>
        </w:tc>
        <w:tc>
          <w:tcPr>
            <w:tcW w:w="2127" w:type="dxa"/>
          </w:tcPr>
          <w:p w:rsidR="00DE1C9B" w:rsidRPr="00D63E60" w:rsidRDefault="00DE1C9B" w:rsidP="00D63E60">
            <w:pPr>
              <w:pStyle w:val="11"/>
              <w:spacing w:line="360" w:lineRule="auto"/>
              <w:ind w:right="0" w:firstLine="0"/>
              <w:rPr>
                <w:sz w:val="20"/>
              </w:rPr>
            </w:pPr>
            <w:r w:rsidRPr="00D63E60">
              <w:rPr>
                <w:sz w:val="20"/>
              </w:rPr>
              <w:t>7007.1-</w:t>
            </w:r>
            <w:r w:rsidRPr="00D63E60">
              <w:rPr>
                <w:sz w:val="20"/>
                <w:lang w:val="en-US"/>
              </w:rPr>
              <w:t>I</w:t>
            </w:r>
            <w:r w:rsidRPr="00D63E60">
              <w:rPr>
                <w:sz w:val="20"/>
              </w:rPr>
              <w:t>ч. 7007.2-</w:t>
            </w:r>
            <w:r w:rsidRPr="00D63E60">
              <w:rPr>
                <w:sz w:val="20"/>
                <w:lang w:val="en-US"/>
              </w:rPr>
              <w:t>II</w:t>
            </w:r>
            <w:r w:rsidRPr="00D63E60">
              <w:rPr>
                <w:sz w:val="20"/>
              </w:rPr>
              <w:t>ч.</w:t>
            </w:r>
          </w:p>
        </w:tc>
        <w:tc>
          <w:tcPr>
            <w:tcW w:w="5528" w:type="dxa"/>
          </w:tcPr>
          <w:p w:rsidR="00DE1C9B" w:rsidRPr="00D63E60" w:rsidRDefault="00DE1C9B" w:rsidP="00D63E60">
            <w:pPr>
              <w:pStyle w:val="11"/>
              <w:spacing w:line="360" w:lineRule="auto"/>
              <w:ind w:right="0" w:firstLine="0"/>
              <w:rPr>
                <w:sz w:val="20"/>
              </w:rPr>
            </w:pPr>
            <w:r w:rsidRPr="00D63E60">
              <w:rPr>
                <w:sz w:val="20"/>
              </w:rPr>
              <w:t>Каталог карт и книг</w:t>
            </w:r>
          </w:p>
        </w:tc>
        <w:tc>
          <w:tcPr>
            <w:tcW w:w="992" w:type="dxa"/>
          </w:tcPr>
          <w:p w:rsidR="00DE1C9B" w:rsidRPr="00D63E60" w:rsidRDefault="00DE1C9B" w:rsidP="00D63E60">
            <w:pPr>
              <w:pStyle w:val="11"/>
              <w:spacing w:line="360" w:lineRule="auto"/>
              <w:ind w:right="0" w:firstLine="0"/>
              <w:rPr>
                <w:sz w:val="20"/>
              </w:rPr>
            </w:pPr>
          </w:p>
        </w:tc>
      </w:tr>
      <w:tr w:rsidR="00DE1C9B" w:rsidRPr="00D63E60" w:rsidTr="00D63E60">
        <w:trPr>
          <w:trHeight w:val="225"/>
        </w:trPr>
        <w:tc>
          <w:tcPr>
            <w:tcW w:w="675" w:type="dxa"/>
          </w:tcPr>
          <w:p w:rsidR="00DE1C9B" w:rsidRPr="00D63E60" w:rsidRDefault="00DE1C9B" w:rsidP="00D63E60">
            <w:pPr>
              <w:pStyle w:val="11"/>
              <w:spacing w:line="360" w:lineRule="auto"/>
              <w:ind w:right="0" w:firstLine="0"/>
              <w:rPr>
                <w:sz w:val="20"/>
              </w:rPr>
            </w:pPr>
            <w:r w:rsidRPr="00D63E60">
              <w:rPr>
                <w:sz w:val="20"/>
              </w:rPr>
              <w:t>40</w:t>
            </w:r>
          </w:p>
        </w:tc>
        <w:tc>
          <w:tcPr>
            <w:tcW w:w="2127" w:type="dxa"/>
          </w:tcPr>
          <w:p w:rsidR="00DE1C9B" w:rsidRPr="00D63E60" w:rsidRDefault="00DE1C9B" w:rsidP="00D63E60">
            <w:pPr>
              <w:pStyle w:val="11"/>
              <w:spacing w:line="360" w:lineRule="auto"/>
              <w:ind w:right="0" w:firstLine="0"/>
              <w:rPr>
                <w:sz w:val="20"/>
              </w:rPr>
            </w:pPr>
          </w:p>
        </w:tc>
        <w:tc>
          <w:tcPr>
            <w:tcW w:w="5528" w:type="dxa"/>
          </w:tcPr>
          <w:p w:rsidR="00DE1C9B" w:rsidRPr="00D63E60" w:rsidRDefault="00DE1C9B" w:rsidP="00D63E60">
            <w:pPr>
              <w:pStyle w:val="11"/>
              <w:spacing w:line="360" w:lineRule="auto"/>
              <w:ind w:right="0" w:firstLine="0"/>
              <w:rPr>
                <w:sz w:val="20"/>
              </w:rPr>
            </w:pPr>
            <w:r w:rsidRPr="00D63E60">
              <w:rPr>
                <w:sz w:val="20"/>
              </w:rPr>
              <w:t>Международный свод сигналов</w:t>
            </w:r>
          </w:p>
        </w:tc>
        <w:tc>
          <w:tcPr>
            <w:tcW w:w="992" w:type="dxa"/>
          </w:tcPr>
          <w:p w:rsidR="00DE1C9B" w:rsidRPr="00D63E60" w:rsidRDefault="00DE1C9B" w:rsidP="00D63E60">
            <w:pPr>
              <w:pStyle w:val="11"/>
              <w:spacing w:line="360" w:lineRule="auto"/>
              <w:ind w:right="0" w:firstLine="0"/>
              <w:rPr>
                <w:sz w:val="20"/>
              </w:rPr>
            </w:pPr>
          </w:p>
        </w:tc>
      </w:tr>
    </w:tbl>
    <w:p w:rsidR="008A1E62" w:rsidRPr="0019241A" w:rsidRDefault="008A1E62" w:rsidP="0019241A">
      <w:pPr>
        <w:pStyle w:val="11"/>
        <w:spacing w:line="360" w:lineRule="auto"/>
        <w:ind w:right="0" w:firstLine="709"/>
        <w:rPr>
          <w:caps/>
        </w:rPr>
      </w:pPr>
    </w:p>
    <w:p w:rsidR="00C157A6" w:rsidRPr="0019241A" w:rsidRDefault="00C157A6" w:rsidP="0019241A">
      <w:pPr>
        <w:pStyle w:val="11"/>
        <w:spacing w:line="360" w:lineRule="auto"/>
        <w:ind w:right="0" w:firstLine="709"/>
        <w:rPr>
          <w:caps/>
          <w:szCs w:val="32"/>
        </w:rPr>
      </w:pPr>
      <w:r w:rsidRPr="0019241A">
        <w:rPr>
          <w:caps/>
          <w:szCs w:val="32"/>
        </w:rPr>
        <w:t>1.2 К</w:t>
      </w:r>
      <w:r w:rsidRPr="0019241A">
        <w:rPr>
          <w:szCs w:val="32"/>
        </w:rPr>
        <w:t>орректура карт и руководств по плаванию</w:t>
      </w:r>
    </w:p>
    <w:p w:rsidR="00C157A6" w:rsidRPr="0019241A" w:rsidRDefault="00C157A6" w:rsidP="0019241A">
      <w:pPr>
        <w:spacing w:line="360" w:lineRule="auto"/>
        <w:ind w:firstLine="709"/>
        <w:jc w:val="both"/>
        <w:rPr>
          <w:sz w:val="28"/>
        </w:rPr>
      </w:pPr>
    </w:p>
    <w:p w:rsidR="00C157A6" w:rsidRPr="0019241A" w:rsidRDefault="00C157A6" w:rsidP="0019241A">
      <w:pPr>
        <w:pStyle w:val="11"/>
        <w:spacing w:line="360" w:lineRule="auto"/>
        <w:ind w:right="0" w:firstLine="709"/>
      </w:pPr>
      <w:r w:rsidRPr="0019241A">
        <w:t>Корректурой карт и руководств по плаванию называется систематическое исправление и дополнение их с целью поддержания их в соответствии с действительной обстановкой на море и суше.</w:t>
      </w:r>
    </w:p>
    <w:p w:rsidR="00C157A6" w:rsidRPr="0019241A" w:rsidRDefault="00C157A6" w:rsidP="0019241A">
      <w:pPr>
        <w:pStyle w:val="11"/>
        <w:spacing w:line="360" w:lineRule="auto"/>
        <w:ind w:right="0" w:firstLine="709"/>
      </w:pPr>
      <w:r w:rsidRPr="0019241A">
        <w:t>Корректуру можно разделить на два этапа:</w:t>
      </w:r>
    </w:p>
    <w:p w:rsidR="00C157A6" w:rsidRPr="0019241A" w:rsidRDefault="00C157A6" w:rsidP="0019241A">
      <w:pPr>
        <w:pStyle w:val="11"/>
        <w:spacing w:line="360" w:lineRule="auto"/>
        <w:ind w:right="0" w:firstLine="709"/>
      </w:pPr>
      <w:r w:rsidRPr="0019241A">
        <w:t xml:space="preserve">-переиздание </w:t>
      </w:r>
    </w:p>
    <w:p w:rsidR="00C157A6" w:rsidRPr="0019241A" w:rsidRDefault="00C157A6" w:rsidP="0019241A">
      <w:pPr>
        <w:pStyle w:val="11"/>
        <w:spacing w:line="360" w:lineRule="auto"/>
        <w:ind w:right="0" w:firstLine="709"/>
      </w:pPr>
      <w:r w:rsidRPr="0019241A">
        <w:t>-текущая корректура.</w:t>
      </w:r>
    </w:p>
    <w:p w:rsidR="00C157A6" w:rsidRPr="0019241A" w:rsidRDefault="00C157A6" w:rsidP="0019241A">
      <w:pPr>
        <w:pStyle w:val="11"/>
        <w:spacing w:line="360" w:lineRule="auto"/>
        <w:ind w:right="0" w:firstLine="709"/>
      </w:pPr>
      <w:r w:rsidRPr="0019241A">
        <w:t>Переиздание карт делится на три вида:</w:t>
      </w:r>
    </w:p>
    <w:p w:rsidR="00C157A6" w:rsidRPr="0019241A" w:rsidRDefault="00C157A6" w:rsidP="0019241A">
      <w:pPr>
        <w:pStyle w:val="11"/>
        <w:spacing w:line="360" w:lineRule="auto"/>
        <w:ind w:right="0" w:firstLine="709"/>
      </w:pPr>
      <w:r w:rsidRPr="0019241A">
        <w:t>-новое издание</w:t>
      </w:r>
    </w:p>
    <w:p w:rsidR="00C157A6" w:rsidRPr="0019241A" w:rsidRDefault="00C157A6" w:rsidP="0019241A">
      <w:pPr>
        <w:pStyle w:val="11"/>
        <w:spacing w:line="360" w:lineRule="auto"/>
        <w:ind w:right="0" w:firstLine="709"/>
      </w:pPr>
      <w:r w:rsidRPr="0019241A">
        <w:t>-переиздание с малой корректурой</w:t>
      </w:r>
    </w:p>
    <w:p w:rsidR="00C157A6" w:rsidRPr="0019241A" w:rsidRDefault="00C157A6" w:rsidP="0019241A">
      <w:pPr>
        <w:pStyle w:val="11"/>
        <w:spacing w:line="360" w:lineRule="auto"/>
        <w:ind w:right="0" w:firstLine="709"/>
      </w:pPr>
      <w:r w:rsidRPr="0019241A">
        <w:t>-вклейки.</w:t>
      </w:r>
    </w:p>
    <w:p w:rsidR="00C157A6" w:rsidRPr="0019241A" w:rsidRDefault="00C157A6" w:rsidP="0019241A">
      <w:pPr>
        <w:pStyle w:val="11"/>
        <w:spacing w:line="360" w:lineRule="auto"/>
        <w:ind w:right="0" w:firstLine="709"/>
      </w:pPr>
      <w:r w:rsidRPr="0019241A">
        <w:t>Новое издание карты печатают, когда исправления настолько значительны, что не могут быть иначе нанесены как путем изготовления новых издательских оригиналов карт (исправления связанные с изменением геодезической основы и пр.).</w:t>
      </w:r>
    </w:p>
    <w:p w:rsidR="00C157A6" w:rsidRPr="0019241A" w:rsidRDefault="00C157A6" w:rsidP="0019241A">
      <w:pPr>
        <w:pStyle w:val="11"/>
        <w:spacing w:line="360" w:lineRule="auto"/>
        <w:ind w:right="0" w:firstLine="709"/>
      </w:pPr>
      <w:r w:rsidRPr="0019241A">
        <w:t>На картах новых изданий под н</w:t>
      </w:r>
      <w:r w:rsidR="00D63E60">
        <w:t>ижней рамкой помещают надпись «новое издание'»</w:t>
      </w:r>
      <w:r w:rsidRPr="0019241A">
        <w:t xml:space="preserve"> и дату издания. По выходе новой переизданной карты ее предыдущие тиражи не пригодны для целей навигации.</w:t>
      </w:r>
    </w:p>
    <w:p w:rsidR="00C157A6" w:rsidRPr="0019241A" w:rsidRDefault="00C157A6" w:rsidP="0019241A">
      <w:pPr>
        <w:pStyle w:val="11"/>
        <w:spacing w:line="360" w:lineRule="auto"/>
        <w:ind w:right="0" w:firstLine="709"/>
      </w:pPr>
      <w:r w:rsidRPr="0019241A">
        <w:t>Переиздание с малой корректурой печатают карты по мере израсходования предыдущих тиражей и необходимости пополнения. Под</w:t>
      </w:r>
      <w:r w:rsidR="0019241A">
        <w:t xml:space="preserve"> </w:t>
      </w:r>
      <w:r w:rsidRPr="0019241A">
        <w:t>нижней рамкой помещают надпись ''мал. кор.'' и дату. По выходе карт с малой корректурой предыдущие тиражи пригодны для целей навигации при условии корректуры их вручную.</w:t>
      </w:r>
    </w:p>
    <w:p w:rsidR="00C157A6" w:rsidRPr="0019241A" w:rsidRDefault="00C157A6" w:rsidP="0019241A">
      <w:pPr>
        <w:pStyle w:val="11"/>
        <w:spacing w:line="360" w:lineRule="auto"/>
        <w:ind w:right="0" w:firstLine="709"/>
      </w:pPr>
      <w:r w:rsidRPr="0019241A">
        <w:t xml:space="preserve">Вклейки издаются на картах тогда, когда отдельные участки карты подверглись таким изменениям, которые не могут быть объявлены в извещениях мореплавателям и в тоже время не вызывают необходимости переиздания карты. На одну карту можно издавать до трех вклеек размером 15 на 25 см. </w:t>
      </w:r>
    </w:p>
    <w:p w:rsidR="00C157A6" w:rsidRPr="0019241A" w:rsidRDefault="00C157A6" w:rsidP="0019241A">
      <w:pPr>
        <w:pStyle w:val="11"/>
        <w:spacing w:line="360" w:lineRule="auto"/>
        <w:ind w:right="0" w:firstLine="709"/>
      </w:pPr>
      <w:r w:rsidRPr="0019241A">
        <w:t>Текущая корректура карт и руководств для плавания осуществляется на основе печатных корректирующих документов и специальных радионавигационных извещениях.</w:t>
      </w:r>
    </w:p>
    <w:p w:rsidR="00C157A6" w:rsidRPr="0019241A" w:rsidRDefault="00C157A6" w:rsidP="0019241A">
      <w:pPr>
        <w:pStyle w:val="11"/>
        <w:spacing w:line="360" w:lineRule="auto"/>
        <w:ind w:right="0" w:firstLine="709"/>
      </w:pPr>
      <w:r w:rsidRPr="0019241A">
        <w:t>Печатные корректирующие документы. К ним относятся: извещения мореплавателям, нумерники, сводные корректуры.</w:t>
      </w:r>
    </w:p>
    <w:p w:rsidR="00C157A6" w:rsidRPr="0019241A" w:rsidRDefault="00C157A6" w:rsidP="0019241A">
      <w:pPr>
        <w:pStyle w:val="11"/>
        <w:spacing w:line="360" w:lineRule="auto"/>
        <w:ind w:right="0" w:firstLine="709"/>
      </w:pPr>
      <w:r w:rsidRPr="0019241A">
        <w:t>Извещения мореплавателям</w:t>
      </w:r>
    </w:p>
    <w:p w:rsidR="00C157A6" w:rsidRPr="0019241A" w:rsidRDefault="00D63E60" w:rsidP="0019241A">
      <w:pPr>
        <w:pStyle w:val="11"/>
        <w:spacing w:line="360" w:lineRule="auto"/>
        <w:ind w:right="0" w:firstLine="709"/>
      </w:pPr>
      <w:r>
        <w:t>«Извещения мореплавателям»</w:t>
      </w:r>
      <w:r w:rsidR="00C157A6" w:rsidRPr="0019241A">
        <w:t xml:space="preserve"> представляют собой сборники в которых содержатся сведения об изменениях навигационной обстановки в морях и океанах, важных объявлениях и предупреждениях, включая изменения в режимах плавания и сведения об издании</w:t>
      </w:r>
      <w:r w:rsidR="0019241A">
        <w:t xml:space="preserve"> </w:t>
      </w:r>
      <w:r w:rsidR="00C157A6" w:rsidRPr="0019241A">
        <w:t>и изъятии карт и руководств для плавания. ''Извещения мореплавателям'' является официальными публикациями международного значения. Каждому ''извещению мореплавателям'' предается порядковый номер для данного года. Извещение ГУНИО МО РФ издается еженедельно по субботам в виде выпусков, в которых содержится несколько самостоятельных номеров ''извещения мореплавателям''. В выпуске №1 ''извещения мореплавателям'' ежегодно излагаются правила и инструкции режима плавания в водах РФ, обязательные постановления правил и инструкций, выписки из них и другие важные для безопасности мореплавания сведения со ссылкой на источники, в которых они опубликованы. Все последующие издаются по типовой схеме.</w:t>
      </w:r>
    </w:p>
    <w:p w:rsidR="00C157A6" w:rsidRPr="0019241A" w:rsidRDefault="00C157A6" w:rsidP="0019241A">
      <w:pPr>
        <w:pStyle w:val="11"/>
        <w:spacing w:line="360" w:lineRule="auto"/>
        <w:ind w:right="0" w:firstLine="709"/>
      </w:pPr>
      <w:r w:rsidRPr="0019241A">
        <w:t>Отдел 1 -общая информация по вопросам мореплавания.</w:t>
      </w:r>
    </w:p>
    <w:p w:rsidR="00C157A6" w:rsidRPr="0019241A" w:rsidRDefault="00C157A6" w:rsidP="0019241A">
      <w:pPr>
        <w:pStyle w:val="11"/>
        <w:spacing w:line="360" w:lineRule="auto"/>
        <w:ind w:right="0" w:firstLine="709"/>
      </w:pPr>
      <w:r w:rsidRPr="0019241A">
        <w:t>Отдел 2 -корректура карт.</w:t>
      </w:r>
    </w:p>
    <w:p w:rsidR="00C157A6" w:rsidRPr="0019241A" w:rsidRDefault="00C157A6" w:rsidP="0019241A">
      <w:pPr>
        <w:pStyle w:val="11"/>
        <w:spacing w:line="360" w:lineRule="auto"/>
        <w:ind w:right="0" w:firstLine="709"/>
      </w:pPr>
      <w:r w:rsidRPr="0019241A">
        <w:t>Отдел 3 -корректура руководств и пособий</w:t>
      </w:r>
      <w:r w:rsidR="0019241A">
        <w:t xml:space="preserve"> </w:t>
      </w:r>
      <w:r w:rsidRPr="0019241A">
        <w:t>для плавания.</w:t>
      </w:r>
    </w:p>
    <w:p w:rsidR="00C157A6" w:rsidRPr="0019241A" w:rsidRDefault="00C157A6" w:rsidP="0019241A">
      <w:pPr>
        <w:pStyle w:val="11"/>
        <w:spacing w:line="360" w:lineRule="auto"/>
        <w:ind w:right="0" w:firstLine="709"/>
      </w:pPr>
      <w:r w:rsidRPr="0019241A">
        <w:t>Отдел 4 -корректура каталога карт и книг.</w:t>
      </w:r>
    </w:p>
    <w:p w:rsidR="00C157A6" w:rsidRPr="0019241A" w:rsidRDefault="00C157A6" w:rsidP="0019241A">
      <w:pPr>
        <w:pStyle w:val="11"/>
        <w:spacing w:line="360" w:lineRule="auto"/>
        <w:ind w:right="0" w:firstLine="709"/>
      </w:pPr>
      <w:r w:rsidRPr="0019241A">
        <w:t>Отдел 5 -навигационные предупреждения.</w:t>
      </w:r>
    </w:p>
    <w:p w:rsidR="00C157A6" w:rsidRPr="0019241A" w:rsidRDefault="00C157A6" w:rsidP="0019241A">
      <w:pPr>
        <w:pStyle w:val="11"/>
        <w:spacing w:line="360" w:lineRule="auto"/>
        <w:ind w:right="0" w:firstLine="709"/>
      </w:pPr>
      <w:r w:rsidRPr="0019241A">
        <w:t xml:space="preserve">Выпуск содержит перечень карт и руководств для плавания подлежащих корректуре по данному выпуску. </w:t>
      </w:r>
    </w:p>
    <w:p w:rsidR="00C157A6" w:rsidRPr="0019241A" w:rsidRDefault="00C157A6" w:rsidP="0019241A">
      <w:pPr>
        <w:pStyle w:val="11"/>
        <w:spacing w:line="360" w:lineRule="auto"/>
        <w:ind w:right="0" w:firstLine="709"/>
      </w:pPr>
      <w:r w:rsidRPr="0019241A">
        <w:t>По своему характеру ''извещения мореплавателям'' разделяются на:</w:t>
      </w:r>
    </w:p>
    <w:p w:rsidR="00C157A6" w:rsidRPr="0019241A" w:rsidRDefault="00C157A6" w:rsidP="0019241A">
      <w:pPr>
        <w:pStyle w:val="11"/>
        <w:spacing w:line="360" w:lineRule="auto"/>
        <w:ind w:right="0" w:firstLine="709"/>
      </w:pPr>
      <w:r w:rsidRPr="0019241A">
        <w:t>-постоянные</w:t>
      </w:r>
    </w:p>
    <w:p w:rsidR="00C157A6" w:rsidRPr="0019241A" w:rsidRDefault="00C157A6" w:rsidP="0019241A">
      <w:pPr>
        <w:pStyle w:val="11"/>
        <w:spacing w:line="360" w:lineRule="auto"/>
        <w:ind w:right="0" w:firstLine="709"/>
      </w:pPr>
      <w:r w:rsidRPr="0019241A">
        <w:t>-временные</w:t>
      </w:r>
    </w:p>
    <w:p w:rsidR="00C157A6" w:rsidRPr="0019241A" w:rsidRDefault="00C157A6" w:rsidP="0019241A">
      <w:pPr>
        <w:pStyle w:val="11"/>
        <w:spacing w:line="360" w:lineRule="auto"/>
        <w:ind w:right="0" w:firstLine="709"/>
      </w:pPr>
      <w:r w:rsidRPr="0019241A">
        <w:t>-предварительные.</w:t>
      </w:r>
    </w:p>
    <w:p w:rsidR="00C157A6" w:rsidRPr="0019241A" w:rsidRDefault="00C157A6" w:rsidP="0019241A">
      <w:pPr>
        <w:pStyle w:val="11"/>
        <w:spacing w:line="360" w:lineRule="auto"/>
        <w:ind w:right="0" w:firstLine="709"/>
      </w:pPr>
      <w:r w:rsidRPr="0019241A">
        <w:t>У временных ''извещениях мореплавателям''</w:t>
      </w:r>
      <w:r w:rsidR="0019241A">
        <w:t xml:space="preserve"> </w:t>
      </w:r>
      <w:r w:rsidRPr="0019241A">
        <w:t>после номера ставится значок (в), у предварительных - (п).</w:t>
      </w:r>
    </w:p>
    <w:p w:rsidR="00C157A6" w:rsidRPr="0019241A" w:rsidRDefault="00C157A6" w:rsidP="0019241A">
      <w:pPr>
        <w:pStyle w:val="11"/>
        <w:spacing w:line="360" w:lineRule="auto"/>
        <w:ind w:right="0" w:firstLine="709"/>
      </w:pPr>
      <w:r w:rsidRPr="0019241A">
        <w:t>Кроме еженедельных выпусков ''извещения мореплавателям'' ГУНИО МО РФ гидрографические службы флотов создают свои бассейновые ''извещения мореплавателям''.</w:t>
      </w:r>
    </w:p>
    <w:p w:rsidR="00C157A6" w:rsidRPr="0019241A" w:rsidRDefault="00C157A6" w:rsidP="0019241A">
      <w:pPr>
        <w:pStyle w:val="11"/>
        <w:spacing w:line="360" w:lineRule="auto"/>
        <w:ind w:right="0" w:firstLine="709"/>
      </w:pPr>
      <w:r w:rsidRPr="0019241A">
        <w:t>Постоянные ''извещения мореплавателям'' гидрографических служб портов отмечаются специальным знаком в виде прямоугольника, внутри которого помещен специальный порядковый номер.</w:t>
      </w:r>
    </w:p>
    <w:p w:rsidR="00C157A6" w:rsidRPr="0019241A" w:rsidRDefault="00C157A6" w:rsidP="0019241A">
      <w:pPr>
        <w:pStyle w:val="11"/>
        <w:spacing w:line="360" w:lineRule="auto"/>
        <w:ind w:right="0" w:firstLine="709"/>
      </w:pPr>
      <w:r w:rsidRPr="0019241A">
        <w:t>Нумерники</w:t>
      </w:r>
      <w:r w:rsidR="0019241A">
        <w:t xml:space="preserve"> </w:t>
      </w:r>
      <w:r w:rsidR="00D63E60">
        <w:t>'извещения мореплавателям'</w:t>
      </w:r>
      <w:r w:rsidR="0019241A">
        <w:t xml:space="preserve"> </w:t>
      </w:r>
      <w:r w:rsidRPr="0019241A">
        <w:t>ГУНИО МО РФ</w:t>
      </w:r>
    </w:p>
    <w:p w:rsidR="00C157A6" w:rsidRPr="0019241A" w:rsidRDefault="00C157A6" w:rsidP="0019241A">
      <w:pPr>
        <w:pStyle w:val="11"/>
        <w:spacing w:line="360" w:lineRule="auto"/>
        <w:ind w:right="0" w:firstLine="709"/>
      </w:pPr>
      <w:r w:rsidRPr="0019241A">
        <w:t>Нумерники позволяют облегчить подбор ''извещения мореплавателям'' для корректуры карт и руководств для плавания, а также для упрощенного контроля за уже выполненной корректурой. Нумерники издаются отдельными брошюрами два раза в год: за первое полугодие и за год. В нумерниках в порядке возрастания адмиралтейских номеров приводятся карты и руководства для плавания</w:t>
      </w:r>
      <w:r w:rsidR="0019241A">
        <w:t xml:space="preserve"> </w:t>
      </w:r>
      <w:r w:rsidRPr="0019241A">
        <w:t>и указываются номера ''извещения мореплавателям'', по которым они должны быть откорректированы.</w:t>
      </w:r>
      <w:r w:rsidR="0019241A">
        <w:t xml:space="preserve"> </w:t>
      </w:r>
    </w:p>
    <w:p w:rsidR="00C157A6" w:rsidRPr="0019241A" w:rsidRDefault="00C157A6" w:rsidP="0019241A">
      <w:pPr>
        <w:pStyle w:val="11"/>
        <w:spacing w:line="360" w:lineRule="auto"/>
        <w:ind w:right="0" w:firstLine="709"/>
      </w:pPr>
      <w:r w:rsidRPr="0019241A">
        <w:t>Дополнения к руководствам для плавания.</w:t>
      </w:r>
    </w:p>
    <w:p w:rsidR="00C157A6" w:rsidRPr="0019241A" w:rsidRDefault="00C157A6" w:rsidP="0019241A">
      <w:pPr>
        <w:pStyle w:val="11"/>
        <w:spacing w:line="360" w:lineRule="auto"/>
        <w:ind w:right="0" w:firstLine="709"/>
      </w:pPr>
      <w:r w:rsidRPr="0019241A">
        <w:t>Материал в дополнениях расположен в виде вставок к страницам руководства, печатается на одной стороне листа для удобства подклейки. В дополнениях указывается страница и строка, к которой относится данное исправление. Если в руководстве подлежит замене целый книжный лист, то лист дополнения печатается на обеих страницах. Новые сведения, а также сведения, изменяющие или дополняющие текст, предшествующие дополнению заключаются в квадратные скобки. В начале дополнения помещают оглавление.</w:t>
      </w:r>
    </w:p>
    <w:p w:rsidR="00C157A6" w:rsidRPr="0019241A" w:rsidRDefault="00C157A6" w:rsidP="0019241A">
      <w:pPr>
        <w:pStyle w:val="11"/>
        <w:spacing w:line="360" w:lineRule="auto"/>
        <w:ind w:right="0" w:firstLine="709"/>
      </w:pPr>
      <w:r w:rsidRPr="0019241A">
        <w:t>Сводные корректуры к руководствам для плавания.</w:t>
      </w:r>
    </w:p>
    <w:p w:rsidR="00C157A6" w:rsidRPr="0019241A" w:rsidRDefault="00C157A6" w:rsidP="0019241A">
      <w:pPr>
        <w:pStyle w:val="11"/>
        <w:spacing w:line="360" w:lineRule="auto"/>
        <w:ind w:right="0" w:firstLine="709"/>
      </w:pPr>
      <w:r w:rsidRPr="0019241A">
        <w:t>Сводные корректуры включают свед</w:t>
      </w:r>
      <w:r w:rsidR="00D63E60">
        <w:t>ения, которые были объявлены в извещения мореплавателя</w:t>
      </w:r>
      <w:r w:rsidRPr="0019241A">
        <w:t xml:space="preserve"> для данного руководства после его издания или после издания последнего дополнения к нему. Каждая последующая сводная корректура включает в себя все не утратившие силу данные предыдущей.</w:t>
      </w:r>
      <w:r w:rsidR="0019241A">
        <w:t xml:space="preserve"> </w:t>
      </w:r>
      <w:r w:rsidRPr="0019241A">
        <w:t>Временные и предварительные ''извещения мореплавателям'' в сводных корректурах не помещаются. Если руководство регулярно корректировалось по ''извещения мореплавателям'', то сводная корректура используется только для контроля выполнения корректуры. Свободные корректуры к руководствам, как правило, издаются ежегодно.</w:t>
      </w:r>
    </w:p>
    <w:p w:rsidR="00C157A6" w:rsidRPr="0019241A" w:rsidRDefault="00C157A6" w:rsidP="0019241A">
      <w:pPr>
        <w:pStyle w:val="11"/>
        <w:spacing w:line="360" w:lineRule="auto"/>
        <w:ind w:right="0" w:firstLine="709"/>
      </w:pPr>
      <w:r w:rsidRPr="0019241A">
        <w:t>Навигационные предупреждения, передаваемые по радио.</w:t>
      </w:r>
    </w:p>
    <w:p w:rsidR="00C157A6" w:rsidRPr="0019241A" w:rsidRDefault="00C157A6" w:rsidP="0019241A">
      <w:pPr>
        <w:pStyle w:val="11"/>
        <w:spacing w:line="360" w:lineRule="auto"/>
        <w:ind w:right="0" w:firstLine="709"/>
      </w:pPr>
      <w:r w:rsidRPr="0019241A">
        <w:t>Данные об изменении навигационной обстановки, которые надо срочно довести до сведения мореплавателя до получения ''извещения мореплавателям'' передаются по радио. В дальнейшем они дублируются в печатных ''извещения мореплавателям'', если к моменту выпуска ''извещения мореплавателям'' изменений не произошло. По своему характеру навигационные предупреждения подразделяются на внеочередные и передаваемые по расписанию. Передача навигационных предупреждений осуществляется в рамках ''Всемирной службы радионавигационных предупреждений'' (ВСРНП). В рамках ВСРНП передаются</w:t>
      </w:r>
      <w:r w:rsidR="0019241A">
        <w:t xml:space="preserve"> </w:t>
      </w:r>
      <w:r w:rsidRPr="0019241A">
        <w:t>3 вида навигационных предупреждений: районные, прибрежные и местные.</w:t>
      </w:r>
    </w:p>
    <w:p w:rsidR="00C157A6" w:rsidRPr="0019241A" w:rsidRDefault="00C157A6" w:rsidP="0019241A">
      <w:pPr>
        <w:pStyle w:val="11"/>
        <w:numPr>
          <w:ilvl w:val="0"/>
          <w:numId w:val="2"/>
        </w:numPr>
        <w:spacing w:line="360" w:lineRule="auto"/>
        <w:ind w:left="0" w:right="0" w:firstLine="709"/>
      </w:pPr>
      <w:r w:rsidRPr="0019241A">
        <w:t>Для координирования радиопередач районных предупреждений весь мировой океан разделен на 16 районов. Для сокращенного обозначения района используют термин НАВАРИА с последующей римской цифрой. Для каждого района выделен районный координатор. Районный координатор – страна, осуществляющая сбор, анализ и передачу радионавигационной информации по своему району.</w:t>
      </w:r>
    </w:p>
    <w:p w:rsidR="00C157A6" w:rsidRPr="0019241A" w:rsidRDefault="00C157A6" w:rsidP="0019241A">
      <w:pPr>
        <w:pStyle w:val="11"/>
        <w:numPr>
          <w:ilvl w:val="0"/>
          <w:numId w:val="2"/>
        </w:numPr>
        <w:spacing w:line="360" w:lineRule="auto"/>
        <w:ind w:left="0" w:right="0" w:firstLine="709"/>
        <w:rPr>
          <w:caps/>
        </w:rPr>
      </w:pPr>
      <w:r w:rsidRPr="0019241A">
        <w:t>Кроме НАВАРИА передаются прибрежные предупреждения ПРИП. Заметим, что районы подразделены н</w:t>
      </w:r>
      <w:r w:rsidR="00D63E60">
        <w:t xml:space="preserve">а подрайоны и регионы. Регион </w:t>
      </w:r>
      <w:r w:rsidRPr="0019241A">
        <w:t>часть района или подрайона, в котором одно государство приняло на себя ответственность за передачу ПРИП. Такое государство объявляют национальным координатором. Национальный координатор обеспечивает передачу ПРИП по радио и немедленно передает информацию своему районному координатору. ПРИП относятся только к своему региону. Нумерация ПРИП своя в каждом регионе и сквозная в течение каждого года.</w:t>
      </w:r>
    </w:p>
    <w:p w:rsidR="00C157A6" w:rsidRPr="0019241A" w:rsidRDefault="00C157A6" w:rsidP="0019241A">
      <w:pPr>
        <w:pStyle w:val="11"/>
        <w:numPr>
          <w:ilvl w:val="0"/>
          <w:numId w:val="2"/>
        </w:numPr>
        <w:spacing w:line="360" w:lineRule="auto"/>
        <w:ind w:left="0" w:right="0" w:firstLine="709"/>
        <w:rPr>
          <w:caps/>
        </w:rPr>
      </w:pPr>
      <w:r w:rsidRPr="0019241A">
        <w:t>Местные предупреждения (</w:t>
      </w:r>
      <w:r w:rsidRPr="0019241A">
        <w:rPr>
          <w:lang w:val="en-US"/>
        </w:rPr>
        <w:t>local</w:t>
      </w:r>
      <w:r w:rsidRPr="0019241A">
        <w:t xml:space="preserve"> </w:t>
      </w:r>
      <w:r w:rsidRPr="0019241A">
        <w:rPr>
          <w:lang w:val="en-US"/>
        </w:rPr>
        <w:t>warning</w:t>
      </w:r>
      <w:r w:rsidRPr="0019241A">
        <w:t xml:space="preserve">) относятся к району, находящемуся в пределах юрисдикции портовых властей. Такие предупреждения не требуют их передач за пределы района их действия. </w:t>
      </w:r>
    </w:p>
    <w:p w:rsidR="00C157A6" w:rsidRPr="0019241A" w:rsidRDefault="00C157A6" w:rsidP="0019241A">
      <w:pPr>
        <w:pStyle w:val="11"/>
        <w:spacing w:line="360" w:lineRule="auto"/>
        <w:ind w:right="0" w:firstLine="709"/>
      </w:pPr>
      <w:r w:rsidRPr="0019241A">
        <w:t>Радиостанциями на территории бывшего СССР русскоговорящим мореплавателям передаются НАВИП.</w:t>
      </w:r>
      <w:r w:rsidR="0019241A">
        <w:t xml:space="preserve"> </w:t>
      </w:r>
      <w:r w:rsidRPr="0019241A">
        <w:t xml:space="preserve">Он содержит туже информацию, что и НАВАРИА и ПРИП. Информация НАВИП распространяется на территориальные воды иностранных государств и воды открытого моря. </w:t>
      </w:r>
    </w:p>
    <w:p w:rsidR="00C157A6" w:rsidRPr="0019241A" w:rsidRDefault="00C157A6" w:rsidP="0019241A">
      <w:pPr>
        <w:pStyle w:val="11"/>
        <w:spacing w:line="360" w:lineRule="auto"/>
        <w:ind w:right="0" w:firstLine="709"/>
      </w:pPr>
      <w:r w:rsidRPr="0019241A">
        <w:t>Правила и методика корректуры изложена в 9038. С приходом судна в порт штурманский помощник капитана в инспекции портнадзора или БЭРНК получает ''извещения мореплавателям'' и приложения к ним. В первую очередь стоит корректировать каталоги карт и книг.</w:t>
      </w:r>
    </w:p>
    <w:p w:rsidR="00C157A6" w:rsidRPr="0019241A" w:rsidRDefault="00C157A6" w:rsidP="0019241A">
      <w:pPr>
        <w:pStyle w:val="11"/>
        <w:spacing w:line="360" w:lineRule="auto"/>
        <w:ind w:right="0" w:firstLine="709"/>
      </w:pPr>
      <w:r w:rsidRPr="0019241A">
        <w:t>Для хранения коррекционных материалов на судне должны иметься подшивки:</w:t>
      </w:r>
    </w:p>
    <w:p w:rsidR="00C157A6" w:rsidRPr="0019241A" w:rsidRDefault="00C157A6" w:rsidP="0019241A">
      <w:pPr>
        <w:pStyle w:val="11"/>
        <w:numPr>
          <w:ilvl w:val="0"/>
          <w:numId w:val="3"/>
        </w:numPr>
        <w:spacing w:line="360" w:lineRule="auto"/>
        <w:ind w:left="0" w:right="0" w:firstLine="709"/>
      </w:pPr>
      <w:r w:rsidRPr="0019241A">
        <w:t>подшивка ИМ ГУНИО МО</w:t>
      </w:r>
      <w:r w:rsidR="0019241A">
        <w:t xml:space="preserve"> </w:t>
      </w:r>
      <w:r w:rsidRPr="0019241A">
        <w:t>и ИМ гидрографических служб портов и приложения к ним.</w:t>
      </w:r>
    </w:p>
    <w:p w:rsidR="00C157A6" w:rsidRPr="0019241A" w:rsidRDefault="00C157A6" w:rsidP="0019241A">
      <w:pPr>
        <w:pStyle w:val="11"/>
        <w:numPr>
          <w:ilvl w:val="0"/>
          <w:numId w:val="3"/>
        </w:numPr>
        <w:spacing w:line="360" w:lineRule="auto"/>
        <w:ind w:left="0" w:right="0" w:firstLine="709"/>
      </w:pPr>
      <w:r w:rsidRPr="0019241A">
        <w:t>журналы или подшивки радиограмм ПРИП, НАВИП и НАВАРИА.</w:t>
      </w:r>
    </w:p>
    <w:p w:rsidR="00C157A6" w:rsidRPr="0019241A" w:rsidRDefault="00C157A6" w:rsidP="0019241A">
      <w:pPr>
        <w:pStyle w:val="11"/>
        <w:spacing w:line="360" w:lineRule="auto"/>
        <w:ind w:right="0" w:firstLine="709"/>
      </w:pPr>
      <w:r w:rsidRPr="0019241A">
        <w:t>Служба НАВТЕКС.</w:t>
      </w:r>
    </w:p>
    <w:p w:rsidR="00C157A6" w:rsidRPr="0019241A" w:rsidRDefault="00C157A6" w:rsidP="0019241A">
      <w:pPr>
        <w:pStyle w:val="11"/>
        <w:spacing w:line="360" w:lineRule="auto"/>
        <w:ind w:right="0" w:firstLine="709"/>
      </w:pPr>
      <w:r w:rsidRPr="0019241A">
        <w:t>НАВТЕКС – автономная система навигационной и метеорологической информации. Существует с 1976 года. Согласно определению, данному в резолюции А.419(</w:t>
      </w:r>
      <w:r w:rsidRPr="0019241A">
        <w:rPr>
          <w:lang w:val="en-US"/>
        </w:rPr>
        <w:t>XI</w:t>
      </w:r>
      <w:r w:rsidRPr="0019241A">
        <w:t>) ассамблеи ИМО служба НАВТЕКС является составной частью ВСРНП. Она также входит в глобальную морскую систему связи при бедствии ГМССББ (</w:t>
      </w:r>
      <w:r w:rsidRPr="0019241A">
        <w:rPr>
          <w:lang w:val="en-US"/>
        </w:rPr>
        <w:t>GMDSS</w:t>
      </w:r>
      <w:r w:rsidRPr="0019241A">
        <w:t>). Частота передачи 518 кГц. Приемное устройство НАВТЕКС обязательно для всех судов валовой вместимостью 300 рег. т, согласно Протоколу к Конвенции СОЛАС-74/83 с 1.8.93. Передачи ведутся в определенном формате:</w:t>
      </w:r>
    </w:p>
    <w:p w:rsidR="00C157A6" w:rsidRPr="0019241A" w:rsidRDefault="00C157A6" w:rsidP="0019241A">
      <w:pPr>
        <w:pStyle w:val="11"/>
        <w:spacing w:line="360" w:lineRule="auto"/>
        <w:ind w:right="0" w:firstLine="709"/>
      </w:pPr>
      <w:r w:rsidRPr="0019241A">
        <w:rPr>
          <w:lang w:val="en-US"/>
        </w:rPr>
        <w:t>ZCZC</w:t>
      </w:r>
      <w:r w:rsidRPr="0019241A">
        <w:t>-конец периода фазирования;</w:t>
      </w:r>
    </w:p>
    <w:p w:rsidR="00C157A6" w:rsidRPr="0019241A" w:rsidRDefault="00C157A6" w:rsidP="0019241A">
      <w:pPr>
        <w:pStyle w:val="11"/>
        <w:spacing w:line="360" w:lineRule="auto"/>
        <w:ind w:right="0" w:firstLine="709"/>
      </w:pPr>
      <w:r w:rsidRPr="0019241A">
        <w:t>В</w:t>
      </w:r>
      <w:r w:rsidRPr="0019241A">
        <w:rPr>
          <w:vertAlign w:val="subscript"/>
        </w:rPr>
        <w:t xml:space="preserve">1 </w:t>
      </w:r>
      <w:r w:rsidRPr="0019241A">
        <w:t>– опознавательная буква передатчика;</w:t>
      </w:r>
    </w:p>
    <w:p w:rsidR="00C157A6" w:rsidRPr="0019241A" w:rsidRDefault="00C157A6" w:rsidP="0019241A">
      <w:pPr>
        <w:pStyle w:val="11"/>
        <w:spacing w:line="360" w:lineRule="auto"/>
        <w:ind w:right="0" w:firstLine="709"/>
      </w:pPr>
      <w:r w:rsidRPr="0019241A">
        <w:t>В</w:t>
      </w:r>
      <w:r w:rsidRPr="0019241A">
        <w:rPr>
          <w:vertAlign w:val="subscript"/>
        </w:rPr>
        <w:t xml:space="preserve">2 </w:t>
      </w:r>
      <w:r w:rsidRPr="0019241A">
        <w:t>– вид информации:</w:t>
      </w:r>
    </w:p>
    <w:p w:rsidR="00C157A6" w:rsidRPr="0019241A" w:rsidRDefault="00C157A6" w:rsidP="0019241A">
      <w:pPr>
        <w:pStyle w:val="11"/>
        <w:spacing w:line="360" w:lineRule="auto"/>
        <w:ind w:right="0" w:firstLine="709"/>
      </w:pPr>
      <w:r w:rsidRPr="0019241A">
        <w:t>А – навигационное предупреждение;</w:t>
      </w:r>
    </w:p>
    <w:p w:rsidR="00C157A6" w:rsidRPr="0019241A" w:rsidRDefault="00C157A6" w:rsidP="0019241A">
      <w:pPr>
        <w:pStyle w:val="11"/>
        <w:spacing w:line="360" w:lineRule="auto"/>
        <w:ind w:right="0" w:firstLine="709"/>
      </w:pPr>
      <w:r w:rsidRPr="0019241A">
        <w:t>В – метеорологическое предупреждение;</w:t>
      </w:r>
    </w:p>
    <w:p w:rsidR="00C157A6" w:rsidRPr="0019241A" w:rsidRDefault="00C157A6" w:rsidP="0019241A">
      <w:pPr>
        <w:pStyle w:val="11"/>
        <w:spacing w:line="360" w:lineRule="auto"/>
        <w:ind w:right="0" w:firstLine="709"/>
      </w:pPr>
      <w:r w:rsidRPr="0019241A">
        <w:t>С – ледовый обзор;</w:t>
      </w:r>
    </w:p>
    <w:p w:rsidR="00C157A6" w:rsidRPr="0019241A" w:rsidRDefault="00C157A6" w:rsidP="0019241A">
      <w:pPr>
        <w:pStyle w:val="11"/>
        <w:spacing w:line="360" w:lineRule="auto"/>
        <w:ind w:right="0" w:firstLine="709"/>
      </w:pPr>
      <w:r w:rsidRPr="0019241A">
        <w:rPr>
          <w:lang w:val="en-US"/>
        </w:rPr>
        <w:t>D</w:t>
      </w:r>
      <w:r w:rsidRPr="0019241A">
        <w:t xml:space="preserve"> – поиск и спасение;</w:t>
      </w:r>
    </w:p>
    <w:p w:rsidR="00C157A6" w:rsidRPr="0019241A" w:rsidRDefault="00C157A6" w:rsidP="0019241A">
      <w:pPr>
        <w:pStyle w:val="11"/>
        <w:spacing w:line="360" w:lineRule="auto"/>
        <w:ind w:right="0" w:firstLine="709"/>
      </w:pPr>
      <w:r w:rsidRPr="0019241A">
        <w:t>Е – прогноз погоды;</w:t>
      </w:r>
    </w:p>
    <w:p w:rsidR="00C157A6" w:rsidRPr="0019241A" w:rsidRDefault="00C157A6" w:rsidP="0019241A">
      <w:pPr>
        <w:pStyle w:val="11"/>
        <w:spacing w:line="360" w:lineRule="auto"/>
        <w:ind w:right="0" w:firstLine="709"/>
      </w:pPr>
      <w:r w:rsidRPr="0019241A">
        <w:rPr>
          <w:lang w:val="en-US"/>
        </w:rPr>
        <w:t>F</w:t>
      </w:r>
      <w:r w:rsidRPr="0019241A">
        <w:t xml:space="preserve"> – сообщение лоцманских служб;</w:t>
      </w:r>
    </w:p>
    <w:p w:rsidR="00C157A6" w:rsidRPr="0019241A" w:rsidRDefault="00C157A6" w:rsidP="0019241A">
      <w:pPr>
        <w:pStyle w:val="11"/>
        <w:spacing w:line="360" w:lineRule="auto"/>
        <w:ind w:right="0" w:firstLine="709"/>
      </w:pPr>
      <w:r w:rsidRPr="0019241A">
        <w:rPr>
          <w:lang w:val="en-US"/>
        </w:rPr>
        <w:t>G</w:t>
      </w:r>
      <w:r w:rsidRPr="0019241A">
        <w:t xml:space="preserve"> – сообщение по РНС ДЕКА – НАВИГАТОР;</w:t>
      </w:r>
    </w:p>
    <w:p w:rsidR="00C157A6" w:rsidRPr="0019241A" w:rsidRDefault="00C157A6" w:rsidP="0019241A">
      <w:pPr>
        <w:pStyle w:val="11"/>
        <w:spacing w:line="360" w:lineRule="auto"/>
        <w:ind w:right="0" w:firstLine="709"/>
      </w:pPr>
      <w:r w:rsidRPr="0019241A">
        <w:t>Н – сообщение по РНС ЛОРАН – С;</w:t>
      </w:r>
    </w:p>
    <w:p w:rsidR="00C157A6" w:rsidRPr="0019241A" w:rsidRDefault="00C157A6" w:rsidP="0019241A">
      <w:pPr>
        <w:pStyle w:val="11"/>
        <w:spacing w:line="360" w:lineRule="auto"/>
        <w:ind w:right="0" w:firstLine="709"/>
      </w:pPr>
      <w:r w:rsidRPr="0019241A">
        <w:rPr>
          <w:lang w:val="en-US"/>
        </w:rPr>
        <w:t>I</w:t>
      </w:r>
      <w:r w:rsidRPr="0019241A">
        <w:t xml:space="preserve"> – сообщение по РНС ОМЕГА;</w:t>
      </w:r>
    </w:p>
    <w:p w:rsidR="00C157A6" w:rsidRPr="0019241A" w:rsidRDefault="00C157A6" w:rsidP="0019241A">
      <w:pPr>
        <w:pStyle w:val="11"/>
        <w:spacing w:line="360" w:lineRule="auto"/>
        <w:ind w:right="0" w:firstLine="709"/>
      </w:pPr>
      <w:r w:rsidRPr="0019241A">
        <w:t>К – другие РНС;</w:t>
      </w:r>
    </w:p>
    <w:p w:rsidR="00C157A6" w:rsidRPr="0019241A" w:rsidRDefault="00C157A6" w:rsidP="0019241A">
      <w:pPr>
        <w:pStyle w:val="11"/>
        <w:spacing w:line="360" w:lineRule="auto"/>
        <w:ind w:right="0" w:firstLine="709"/>
      </w:pPr>
      <w:r w:rsidRPr="0019241A">
        <w:rPr>
          <w:lang w:val="en-US"/>
        </w:rPr>
        <w:t>L</w:t>
      </w:r>
      <w:r w:rsidRPr="0019241A">
        <w:t xml:space="preserve"> – навигационные предупреждения (в дополнение к А);</w:t>
      </w:r>
    </w:p>
    <w:p w:rsidR="00C157A6" w:rsidRPr="0019241A" w:rsidRDefault="00C157A6" w:rsidP="0019241A">
      <w:pPr>
        <w:pStyle w:val="11"/>
        <w:spacing w:line="360" w:lineRule="auto"/>
        <w:ind w:right="0" w:firstLine="709"/>
      </w:pPr>
      <w:r w:rsidRPr="0019241A">
        <w:rPr>
          <w:lang w:val="en-US"/>
        </w:rPr>
        <w:t>V</w:t>
      </w:r>
      <w:r w:rsidRPr="0019241A">
        <w:t xml:space="preserve">, </w:t>
      </w:r>
      <w:r w:rsidRPr="0019241A">
        <w:rPr>
          <w:lang w:val="en-US"/>
        </w:rPr>
        <w:t>W</w:t>
      </w:r>
      <w:r w:rsidRPr="0019241A">
        <w:t xml:space="preserve">, </w:t>
      </w:r>
      <w:r w:rsidRPr="0019241A">
        <w:rPr>
          <w:lang w:val="en-US"/>
        </w:rPr>
        <w:t>X</w:t>
      </w:r>
      <w:r w:rsidRPr="0019241A">
        <w:t xml:space="preserve">, </w:t>
      </w:r>
      <w:r w:rsidRPr="0019241A">
        <w:rPr>
          <w:lang w:val="en-US"/>
        </w:rPr>
        <w:t>Y</w:t>
      </w:r>
      <w:r w:rsidRPr="0019241A">
        <w:t xml:space="preserve"> – для спецслужб по вопросам НАВТЕКС;</w:t>
      </w:r>
    </w:p>
    <w:p w:rsidR="00C157A6" w:rsidRPr="0019241A" w:rsidRDefault="00C157A6" w:rsidP="0019241A">
      <w:pPr>
        <w:pStyle w:val="11"/>
        <w:spacing w:line="360" w:lineRule="auto"/>
        <w:ind w:right="0" w:firstLine="709"/>
      </w:pPr>
      <w:r w:rsidRPr="0019241A">
        <w:rPr>
          <w:lang w:val="en-US"/>
        </w:rPr>
        <w:t>Z</w:t>
      </w:r>
      <w:r w:rsidRPr="0019241A">
        <w:t xml:space="preserve"> – сообщений для передачи нет; </w:t>
      </w:r>
    </w:p>
    <w:p w:rsidR="00D63E60" w:rsidRDefault="00D63E60" w:rsidP="0019241A">
      <w:pPr>
        <w:pStyle w:val="11"/>
        <w:spacing w:line="360" w:lineRule="auto"/>
        <w:ind w:right="0" w:firstLine="709"/>
      </w:pPr>
    </w:p>
    <w:p w:rsidR="00C157A6" w:rsidRPr="0019241A" w:rsidRDefault="00C157A6" w:rsidP="0019241A">
      <w:pPr>
        <w:pStyle w:val="11"/>
        <w:spacing w:line="360" w:lineRule="auto"/>
        <w:ind w:right="0" w:firstLine="709"/>
      </w:pPr>
      <w:r w:rsidRPr="0019241A">
        <w:t>150800</w:t>
      </w:r>
      <w:r w:rsidR="0019241A">
        <w:t xml:space="preserve"> </w:t>
      </w:r>
      <w:r w:rsidRPr="0019241A">
        <w:rPr>
          <w:lang w:val="en-US"/>
        </w:rPr>
        <w:t>UTC</w:t>
      </w:r>
      <w:r w:rsidR="0019241A">
        <w:t xml:space="preserve"> </w:t>
      </w:r>
      <w:r w:rsidRPr="0019241A">
        <w:rPr>
          <w:lang w:val="en-US"/>
        </w:rPr>
        <w:t>SEP</w:t>
      </w:r>
      <w:r w:rsidR="0019241A">
        <w:t xml:space="preserve"> </w:t>
      </w:r>
      <w:r w:rsidRPr="0019241A">
        <w:t>99</w:t>
      </w:r>
    </w:p>
    <w:p w:rsidR="00D63E60" w:rsidRDefault="00D63E60" w:rsidP="0019241A">
      <w:pPr>
        <w:pStyle w:val="11"/>
        <w:spacing w:line="360" w:lineRule="auto"/>
        <w:ind w:right="0" w:firstLine="709"/>
      </w:pPr>
    </w:p>
    <w:p w:rsidR="00C157A6" w:rsidRPr="0019241A" w:rsidRDefault="00C157A6" w:rsidP="0019241A">
      <w:pPr>
        <w:pStyle w:val="11"/>
        <w:spacing w:line="360" w:lineRule="auto"/>
        <w:ind w:right="0" w:firstLine="709"/>
      </w:pPr>
      <w:r w:rsidRPr="0019241A">
        <w:t>где 15 – число;</w:t>
      </w:r>
    </w:p>
    <w:p w:rsidR="00C157A6" w:rsidRPr="0019241A" w:rsidRDefault="00C157A6" w:rsidP="0019241A">
      <w:pPr>
        <w:pStyle w:val="11"/>
        <w:spacing w:line="360" w:lineRule="auto"/>
        <w:ind w:right="0" w:firstLine="709"/>
      </w:pPr>
      <w:r w:rsidRPr="0019241A">
        <w:t>08 – часы;</w:t>
      </w:r>
    </w:p>
    <w:p w:rsidR="00C157A6" w:rsidRPr="0019241A" w:rsidRDefault="00C157A6" w:rsidP="0019241A">
      <w:pPr>
        <w:pStyle w:val="11"/>
        <w:spacing w:line="360" w:lineRule="auto"/>
        <w:ind w:right="0" w:firstLine="709"/>
      </w:pPr>
      <w:r w:rsidRPr="0019241A">
        <w:t>00 – минуты;</w:t>
      </w:r>
    </w:p>
    <w:p w:rsidR="00C157A6" w:rsidRPr="0019241A" w:rsidRDefault="00C157A6" w:rsidP="0019241A">
      <w:pPr>
        <w:pStyle w:val="11"/>
        <w:spacing w:line="360" w:lineRule="auto"/>
        <w:ind w:right="0" w:firstLine="709"/>
      </w:pPr>
      <w:r w:rsidRPr="0019241A">
        <w:rPr>
          <w:lang w:val="en-US"/>
        </w:rPr>
        <w:t>UTC</w:t>
      </w:r>
      <w:r w:rsidRPr="0019241A">
        <w:t xml:space="preserve"> – всемирное координированное время;</w:t>
      </w:r>
    </w:p>
    <w:p w:rsidR="00C157A6" w:rsidRPr="0019241A" w:rsidRDefault="00C157A6" w:rsidP="0019241A">
      <w:pPr>
        <w:pStyle w:val="11"/>
        <w:spacing w:line="360" w:lineRule="auto"/>
        <w:ind w:right="0" w:firstLine="709"/>
      </w:pPr>
      <w:r w:rsidRPr="0019241A">
        <w:rPr>
          <w:lang w:val="en-US"/>
        </w:rPr>
        <w:t>SEP</w:t>
      </w:r>
      <w:r w:rsidRPr="0019241A">
        <w:t xml:space="preserve"> – год;</w:t>
      </w:r>
    </w:p>
    <w:p w:rsidR="00C157A6" w:rsidRPr="0019241A" w:rsidRDefault="00C157A6" w:rsidP="0019241A">
      <w:pPr>
        <w:pStyle w:val="11"/>
        <w:spacing w:line="360" w:lineRule="auto"/>
        <w:ind w:right="0" w:firstLine="709"/>
      </w:pPr>
      <w:r w:rsidRPr="0019241A">
        <w:t>Далее идет текст сообщений (на английском языке).</w:t>
      </w:r>
    </w:p>
    <w:p w:rsidR="00C157A6" w:rsidRPr="0019241A" w:rsidRDefault="00C157A6" w:rsidP="0019241A">
      <w:pPr>
        <w:pStyle w:val="11"/>
        <w:spacing w:line="360" w:lineRule="auto"/>
        <w:ind w:right="0" w:firstLine="709"/>
      </w:pPr>
      <w:r w:rsidRPr="0019241A">
        <w:rPr>
          <w:lang w:val="en-US"/>
        </w:rPr>
        <w:t>NNNN</w:t>
      </w:r>
      <w:r w:rsidRPr="0019241A">
        <w:t xml:space="preserve"> – конец передачи.</w:t>
      </w:r>
    </w:p>
    <w:p w:rsidR="007E2624" w:rsidRPr="0019241A" w:rsidRDefault="007E2624" w:rsidP="0019241A">
      <w:pPr>
        <w:pStyle w:val="11"/>
        <w:spacing w:line="360" w:lineRule="auto"/>
        <w:ind w:right="0" w:firstLine="709"/>
      </w:pPr>
    </w:p>
    <w:p w:rsidR="00B748FE" w:rsidRPr="0019241A" w:rsidRDefault="00F11FDB" w:rsidP="0019241A">
      <w:pPr>
        <w:pStyle w:val="11"/>
        <w:spacing w:line="360" w:lineRule="auto"/>
        <w:ind w:right="0" w:firstLine="709"/>
      </w:pPr>
      <w:r w:rsidRPr="0019241A">
        <w:t>1.3 Гидрометеорологические условия</w:t>
      </w:r>
    </w:p>
    <w:p w:rsidR="00F11FDB" w:rsidRPr="0019241A" w:rsidRDefault="00F11FDB" w:rsidP="0019241A">
      <w:pPr>
        <w:pStyle w:val="11"/>
        <w:spacing w:line="360" w:lineRule="auto"/>
        <w:ind w:right="0" w:firstLine="709"/>
      </w:pP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Западное побережье полуострова Индостан</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Климатические особенности описываемого района, обусловленные географическим положением и физическими свойствами преобладающих воздушных масс, позволяют выделить две климатические зоны: субэкваториальную (зону экваториальных муссонов) и экваториальную. Для субэкваториальной зоны характерна муссонная циркуляция атмосферы. С ноября по март устанавливается северо-восточный муссон. Период северо-восточного муссона — сухой сезон. Погода в этот период характеризуется высокой температурой воздуха, малой облачностью и небольшим количеством</w:t>
      </w:r>
      <w:r w:rsidR="0019241A">
        <w:rPr>
          <w:sz w:val="28"/>
          <w:szCs w:val="28"/>
        </w:rPr>
        <w:t xml:space="preserve"> </w:t>
      </w:r>
      <w:r w:rsidRPr="0019241A">
        <w:rPr>
          <w:sz w:val="28"/>
          <w:szCs w:val="28"/>
        </w:rPr>
        <w:t>осадков. Влажность воздуха уменьшается. Ночи в период северо-восточного муссона обычно прохладные и в сочетании с бризами приносят облегчение от знойного дня. В апреле — мае обычно наблюдается переход от северо-восточного муссона к юго-западному; характер погоды в основном сохраняется, но температура воздуха быстро повышается и достигает максимальных в году значений; нередко наблюдаются пыльные бури и смерчи. Из-за большого содержания пыли воздух становится мутным, нависает мгла, придающая свету желтовато-красный оттенок. В эти месяцы на побережье часты пожары, дым которых ухудшает видимость. Это знойная, изнуряющая пора года.</w:t>
      </w:r>
    </w:p>
    <w:p w:rsidR="00912130" w:rsidRPr="0019241A" w:rsidRDefault="00912130" w:rsidP="0019241A">
      <w:pPr>
        <w:spacing w:line="360" w:lineRule="auto"/>
        <w:ind w:firstLine="709"/>
        <w:jc w:val="both"/>
        <w:rPr>
          <w:sz w:val="28"/>
          <w:szCs w:val="28"/>
        </w:rPr>
      </w:pPr>
      <w:r w:rsidRPr="0019241A">
        <w:rPr>
          <w:bCs/>
          <w:sz w:val="28"/>
          <w:szCs w:val="28"/>
        </w:rPr>
        <w:t>Температура</w:t>
      </w:r>
      <w:r w:rsidR="0019241A">
        <w:rPr>
          <w:bCs/>
          <w:sz w:val="28"/>
          <w:szCs w:val="28"/>
        </w:rPr>
        <w:t xml:space="preserve"> </w:t>
      </w:r>
      <w:r w:rsidRPr="0019241A">
        <w:rPr>
          <w:bCs/>
          <w:sz w:val="28"/>
          <w:szCs w:val="28"/>
        </w:rPr>
        <w:t>и</w:t>
      </w:r>
      <w:r w:rsidR="0019241A">
        <w:rPr>
          <w:bCs/>
          <w:sz w:val="28"/>
          <w:szCs w:val="28"/>
        </w:rPr>
        <w:t xml:space="preserve"> </w:t>
      </w:r>
      <w:r w:rsidRPr="0019241A">
        <w:rPr>
          <w:bCs/>
          <w:sz w:val="28"/>
          <w:szCs w:val="28"/>
        </w:rPr>
        <w:t>влажность</w:t>
      </w:r>
      <w:r w:rsidR="0019241A">
        <w:rPr>
          <w:bCs/>
          <w:sz w:val="28"/>
          <w:szCs w:val="28"/>
        </w:rPr>
        <w:t xml:space="preserve"> </w:t>
      </w:r>
      <w:r w:rsidRPr="0019241A">
        <w:rPr>
          <w:bCs/>
          <w:sz w:val="28"/>
          <w:szCs w:val="28"/>
        </w:rPr>
        <w:t xml:space="preserve">воздуха. </w:t>
      </w:r>
      <w:r w:rsidRPr="0019241A">
        <w:rPr>
          <w:sz w:val="28"/>
          <w:szCs w:val="28"/>
        </w:rPr>
        <w:t>В северной части зоны (севернее параллели 15° сев. шир.)</w:t>
      </w:r>
      <w:r w:rsidR="0019241A">
        <w:rPr>
          <w:sz w:val="28"/>
          <w:szCs w:val="28"/>
        </w:rPr>
        <w:t xml:space="preserve"> </w:t>
      </w:r>
      <w:r w:rsidRPr="0019241A">
        <w:rPr>
          <w:sz w:val="28"/>
          <w:szCs w:val="28"/>
        </w:rPr>
        <w:t>наиболее жарким является период апрель — октябрь, когда средняя месячная температура</w:t>
      </w:r>
      <w:r w:rsidR="0019241A">
        <w:rPr>
          <w:sz w:val="28"/>
          <w:szCs w:val="28"/>
        </w:rPr>
        <w:t xml:space="preserve"> </w:t>
      </w:r>
      <w:r w:rsidRPr="0019241A">
        <w:rPr>
          <w:sz w:val="28"/>
          <w:szCs w:val="28"/>
        </w:rPr>
        <w:t>воздуха</w:t>
      </w:r>
      <w:r w:rsidR="0019241A">
        <w:rPr>
          <w:sz w:val="28"/>
          <w:szCs w:val="28"/>
        </w:rPr>
        <w:t xml:space="preserve"> </w:t>
      </w:r>
      <w:r w:rsidRPr="0019241A">
        <w:rPr>
          <w:sz w:val="28"/>
          <w:szCs w:val="28"/>
        </w:rPr>
        <w:t>колеблется от 27° до 31°, а наибольшая на севере</w:t>
      </w:r>
      <w:r w:rsidR="0019241A">
        <w:rPr>
          <w:sz w:val="28"/>
          <w:szCs w:val="28"/>
        </w:rPr>
        <w:t xml:space="preserve"> </w:t>
      </w:r>
      <w:r w:rsidRPr="0019241A">
        <w:rPr>
          <w:sz w:val="28"/>
          <w:szCs w:val="28"/>
        </w:rPr>
        <w:t>района достигает 41° — 49°</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Ветры. Ветровой режим носит муссонный характер. Апрель — май и октябрь являются переходными месяцами. </w:t>
      </w:r>
      <w:r w:rsidRPr="0019241A">
        <w:rPr>
          <w:sz w:val="28"/>
          <w:szCs w:val="28"/>
          <w:lang w:val="en-US"/>
        </w:rPr>
        <w:t>B</w:t>
      </w:r>
      <w:r w:rsidRPr="0019241A">
        <w:rPr>
          <w:sz w:val="28"/>
          <w:szCs w:val="28"/>
        </w:rPr>
        <w:t xml:space="preserve"> период северо-восточного муссона и в переходные</w:t>
      </w:r>
      <w:r w:rsidR="0019241A">
        <w:rPr>
          <w:sz w:val="28"/>
          <w:szCs w:val="28"/>
        </w:rPr>
        <w:t xml:space="preserve"> </w:t>
      </w:r>
      <w:r w:rsidRPr="0019241A">
        <w:rPr>
          <w:sz w:val="28"/>
          <w:szCs w:val="28"/>
        </w:rPr>
        <w:t xml:space="preserve">месяцы обычно хорошо развита бризовая циркуляция. Сроки установления, направление и скорость муссонов в той или иной части зоны в большей степени зависят от местных условий. </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 период апрель — сентябрь господствуют ветры от </w:t>
      </w:r>
      <w:r w:rsidRPr="0019241A">
        <w:rPr>
          <w:sz w:val="28"/>
          <w:szCs w:val="28"/>
          <w:lang w:val="en-US"/>
        </w:rPr>
        <w:t>W</w:t>
      </w:r>
      <w:r w:rsidRPr="0019241A">
        <w:rPr>
          <w:sz w:val="28"/>
          <w:szCs w:val="28"/>
        </w:rPr>
        <w:t xml:space="preserve"> и </w:t>
      </w:r>
      <w:r w:rsidRPr="0019241A">
        <w:rPr>
          <w:sz w:val="28"/>
          <w:szCs w:val="28"/>
          <w:lang w:val="en-US"/>
        </w:rPr>
        <w:t>SW</w:t>
      </w:r>
      <w:r w:rsidRPr="0019241A">
        <w:rPr>
          <w:sz w:val="28"/>
          <w:szCs w:val="28"/>
        </w:rPr>
        <w:t xml:space="preserve"> с суммарной повторяемостью 70—90%. Кроме того, нередко наблюдаются</w:t>
      </w:r>
      <w:r w:rsidR="0019241A">
        <w:rPr>
          <w:sz w:val="28"/>
          <w:szCs w:val="28"/>
        </w:rPr>
        <w:t xml:space="preserve"> </w:t>
      </w:r>
      <w:r w:rsidRPr="0019241A">
        <w:rPr>
          <w:sz w:val="28"/>
          <w:szCs w:val="28"/>
        </w:rPr>
        <w:t xml:space="preserve">ветры от </w:t>
      </w:r>
      <w:r w:rsidRPr="0019241A">
        <w:rPr>
          <w:sz w:val="28"/>
          <w:szCs w:val="28"/>
          <w:lang w:val="en-US"/>
        </w:rPr>
        <w:t>NW</w:t>
      </w:r>
      <w:r w:rsidRPr="0019241A">
        <w:rPr>
          <w:sz w:val="28"/>
          <w:szCs w:val="28"/>
        </w:rPr>
        <w:t>.</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Средняя скорость ветра в течение всего года составляет 2—5 м/сек</w:t>
      </w:r>
      <w:r w:rsidRPr="0019241A">
        <w:rPr>
          <w:iCs/>
          <w:sz w:val="28"/>
          <w:szCs w:val="28"/>
        </w:rPr>
        <w:t xml:space="preserve">, </w:t>
      </w:r>
      <w:r w:rsidRPr="0019241A">
        <w:rPr>
          <w:sz w:val="28"/>
          <w:szCs w:val="28"/>
        </w:rPr>
        <w:t>а на отдельных участках побережья она увеличивается до 6—8 м/сек.</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Штили не часты: повторяемость их редко превышает 10% за месяц.</w:t>
      </w:r>
      <w:r w:rsidR="0019241A">
        <w:rPr>
          <w:sz w:val="28"/>
          <w:szCs w:val="28"/>
        </w:rPr>
        <w:t xml:space="preserve"> </w:t>
      </w:r>
      <w:r w:rsidRPr="0019241A">
        <w:rPr>
          <w:sz w:val="28"/>
          <w:szCs w:val="28"/>
        </w:rPr>
        <w:t xml:space="preserve">Повторяемость штилей на побережье заметно изменяется в течение суток. Чаще всего штили наблюдаются утром, днем они бывают редко. </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Штормы довольно редки: повторяемость их в открытом море не превышает 5% за месяц, а на побережье они отмечаются 2—5 раз в десятилетие</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Бризы наиболее развиты с октября — ноября по март — апрель, но могут наблюдаться и с мая по сентябрь в тех частях зоны, где господствующий ветер не достигает большой силы.</w:t>
      </w:r>
      <w:r w:rsidR="0019241A">
        <w:rPr>
          <w:rFonts w:cs="Arial"/>
          <w:sz w:val="28"/>
          <w:szCs w:val="28"/>
        </w:rPr>
        <w:t xml:space="preserve"> </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Там, где смена бризов происходит правильно, береговой бриз начинается около 2 ч. В 9—10 </w:t>
      </w:r>
      <w:r w:rsidRPr="0019241A">
        <w:rPr>
          <w:iCs/>
          <w:sz w:val="28"/>
          <w:szCs w:val="28"/>
        </w:rPr>
        <w:t xml:space="preserve">ч </w:t>
      </w:r>
      <w:r w:rsidRPr="0019241A">
        <w:rPr>
          <w:sz w:val="28"/>
          <w:szCs w:val="28"/>
        </w:rPr>
        <w:t xml:space="preserve">он прекращается. Морской бриз в большей части района начинается около 10 </w:t>
      </w:r>
      <w:r w:rsidRPr="0019241A">
        <w:rPr>
          <w:iCs/>
          <w:sz w:val="28"/>
          <w:szCs w:val="28"/>
        </w:rPr>
        <w:t xml:space="preserve">ч, </w:t>
      </w:r>
      <w:r w:rsidRPr="0019241A">
        <w:rPr>
          <w:sz w:val="28"/>
          <w:szCs w:val="28"/>
        </w:rPr>
        <w:t>наибольшего развития он достигает обычно после полудня, а к вечеру ослабевает.</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Туманы. Туманы наблюдаются не ежегодно, наиболее вероятны они в утренние часы. Густые туманы иногда бывают в районе дельты реки Инд и в заливе Кач.</w:t>
      </w:r>
    </w:p>
    <w:p w:rsidR="00912130" w:rsidRPr="0019241A" w:rsidRDefault="00912130" w:rsidP="0019241A">
      <w:pPr>
        <w:spacing w:line="360" w:lineRule="auto"/>
        <w:ind w:firstLine="709"/>
        <w:jc w:val="both"/>
        <w:rPr>
          <w:sz w:val="28"/>
          <w:szCs w:val="28"/>
        </w:rPr>
      </w:pPr>
      <w:r w:rsidRPr="0019241A">
        <w:rPr>
          <w:sz w:val="28"/>
          <w:szCs w:val="28"/>
        </w:rPr>
        <w:t>Повторяемость мглы в течение всего года составляет 5—10%</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Видимость.</w:t>
      </w:r>
      <w:r w:rsidRPr="0019241A">
        <w:rPr>
          <w:iCs/>
          <w:sz w:val="28"/>
          <w:szCs w:val="28"/>
        </w:rPr>
        <w:t xml:space="preserve"> В</w:t>
      </w:r>
      <w:r w:rsidRPr="0019241A">
        <w:rPr>
          <w:sz w:val="28"/>
          <w:szCs w:val="28"/>
        </w:rPr>
        <w:t xml:space="preserve">идимость с сентября по май преимущественно более 5 миль. </w:t>
      </w:r>
      <w:r w:rsidRPr="0019241A">
        <w:rPr>
          <w:sz w:val="28"/>
          <w:szCs w:val="28"/>
          <w:lang w:val="en-US"/>
        </w:rPr>
        <w:t>B</w:t>
      </w:r>
      <w:r w:rsidRPr="0019241A">
        <w:rPr>
          <w:sz w:val="28"/>
          <w:szCs w:val="28"/>
        </w:rPr>
        <w:t>идимость менее 5 миль, повторяемость которой колеблется от 20 до 50% за месяц. Повторяемость видимости 30 миль и более в течение всего года составляет 10—20%. Дальность видимости понижают мгла, реже туманы.</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Облачность</w:t>
      </w:r>
      <w:r w:rsidR="0019241A">
        <w:rPr>
          <w:sz w:val="28"/>
          <w:szCs w:val="28"/>
        </w:rPr>
        <w:t xml:space="preserve"> </w:t>
      </w:r>
      <w:r w:rsidRPr="0019241A">
        <w:rPr>
          <w:sz w:val="28"/>
          <w:szCs w:val="28"/>
        </w:rPr>
        <w:t>и</w:t>
      </w:r>
      <w:r w:rsidR="0019241A">
        <w:rPr>
          <w:sz w:val="28"/>
          <w:szCs w:val="28"/>
        </w:rPr>
        <w:t xml:space="preserve"> </w:t>
      </w:r>
      <w:r w:rsidRPr="0019241A">
        <w:rPr>
          <w:sz w:val="28"/>
          <w:szCs w:val="28"/>
        </w:rPr>
        <w:t xml:space="preserve">осадки. </w:t>
      </w:r>
      <w:r w:rsidRPr="0019241A">
        <w:rPr>
          <w:iCs/>
          <w:sz w:val="28"/>
          <w:szCs w:val="28"/>
        </w:rPr>
        <w:t xml:space="preserve">С </w:t>
      </w:r>
      <w:r w:rsidRPr="0019241A">
        <w:rPr>
          <w:sz w:val="28"/>
          <w:szCs w:val="28"/>
        </w:rPr>
        <w:t>октября</w:t>
      </w:r>
      <w:r w:rsidR="0019241A">
        <w:rPr>
          <w:sz w:val="28"/>
          <w:szCs w:val="28"/>
        </w:rPr>
        <w:t xml:space="preserve"> </w:t>
      </w:r>
      <w:r w:rsidRPr="0019241A">
        <w:rPr>
          <w:sz w:val="28"/>
          <w:szCs w:val="28"/>
        </w:rPr>
        <w:t>по апрель — май</w:t>
      </w:r>
      <w:r w:rsidR="0019241A">
        <w:rPr>
          <w:sz w:val="28"/>
          <w:szCs w:val="28"/>
        </w:rPr>
        <w:t xml:space="preserve"> </w:t>
      </w:r>
      <w:r w:rsidRPr="0019241A">
        <w:rPr>
          <w:sz w:val="28"/>
          <w:szCs w:val="28"/>
        </w:rPr>
        <w:t>средняя</w:t>
      </w:r>
      <w:r w:rsidR="0019241A">
        <w:rPr>
          <w:sz w:val="28"/>
          <w:szCs w:val="28"/>
        </w:rPr>
        <w:t xml:space="preserve"> </w:t>
      </w:r>
      <w:r w:rsidRPr="0019241A">
        <w:rPr>
          <w:sz w:val="28"/>
          <w:szCs w:val="28"/>
        </w:rPr>
        <w:t>месячная облачность составляет преимущественно 1—3 балла, реже 4—6 баллов. С июня по сентябрь она достигает наибольших значений в году. Ясные дни (облачность 0—2 балла) в субэкваториальной зоне наиболее вероятны с октября — ноября по апрель — май, когда среднее число их достигает 17—26 за месяц. Меньше всего пасмурных</w:t>
      </w:r>
      <w:r w:rsidR="0019241A">
        <w:rPr>
          <w:sz w:val="28"/>
          <w:szCs w:val="28"/>
        </w:rPr>
        <w:t xml:space="preserve"> </w:t>
      </w:r>
      <w:r w:rsidRPr="0019241A">
        <w:rPr>
          <w:sz w:val="28"/>
          <w:szCs w:val="28"/>
        </w:rPr>
        <w:t>дней отмечается с ноября по апрель: преимущественно 2—12 за месяц. Осадки увеличиваются с севера на юг. Среднее годовое количество их</w:t>
      </w:r>
      <w:r w:rsidR="0019241A">
        <w:rPr>
          <w:sz w:val="28"/>
          <w:szCs w:val="28"/>
        </w:rPr>
        <w:t xml:space="preserve"> </w:t>
      </w:r>
      <w:r w:rsidRPr="0019241A">
        <w:rPr>
          <w:sz w:val="28"/>
          <w:szCs w:val="28"/>
        </w:rPr>
        <w:t>изменяется</w:t>
      </w:r>
      <w:r w:rsidR="0019241A">
        <w:rPr>
          <w:sz w:val="28"/>
          <w:szCs w:val="28"/>
        </w:rPr>
        <w:t xml:space="preserve"> </w:t>
      </w:r>
      <w:r w:rsidRPr="0019241A">
        <w:rPr>
          <w:sz w:val="28"/>
          <w:szCs w:val="28"/>
        </w:rPr>
        <w:t xml:space="preserve">от 200—500 </w:t>
      </w:r>
      <w:r w:rsidRPr="0019241A">
        <w:rPr>
          <w:iCs/>
          <w:sz w:val="28"/>
          <w:szCs w:val="28"/>
        </w:rPr>
        <w:t>мм</w:t>
      </w:r>
      <w:r w:rsidR="0019241A">
        <w:rPr>
          <w:iCs/>
          <w:sz w:val="28"/>
          <w:szCs w:val="28"/>
        </w:rPr>
        <w:t xml:space="preserve"> </w:t>
      </w:r>
      <w:r w:rsidRPr="0019241A">
        <w:rPr>
          <w:sz w:val="28"/>
          <w:szCs w:val="28"/>
        </w:rPr>
        <w:t xml:space="preserve">в северной части до 1000—2000 </w:t>
      </w:r>
      <w:r w:rsidRPr="0019241A">
        <w:rPr>
          <w:iCs/>
          <w:sz w:val="28"/>
          <w:szCs w:val="28"/>
        </w:rPr>
        <w:t xml:space="preserve">мм, </w:t>
      </w:r>
      <w:r w:rsidRPr="0019241A">
        <w:rPr>
          <w:sz w:val="28"/>
          <w:szCs w:val="28"/>
        </w:rPr>
        <w:t xml:space="preserve">местами 3000 </w:t>
      </w:r>
      <w:r w:rsidRPr="0019241A">
        <w:rPr>
          <w:iCs/>
          <w:sz w:val="28"/>
          <w:szCs w:val="28"/>
        </w:rPr>
        <w:t xml:space="preserve">мм </w:t>
      </w:r>
      <w:r w:rsidRPr="0019241A">
        <w:rPr>
          <w:sz w:val="28"/>
          <w:szCs w:val="28"/>
        </w:rPr>
        <w:t>в южной части.</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Режим осадков в субэкваториальной зоне имеет сезонный характер с хорошо выраженным в большей части зоны дождливым и сухим сезонами. Продолжительность дождливого и сухого сезонов различна на отдельных участках побережья: в среднем продолжительность дождливого сезона увеличивается с севера на юг, а сухого, наоборот, уменьшается с севера на юг. Сухой сезон в северной части зоны продолжается с октября—ноября по май. Среднее</w:t>
      </w:r>
      <w:r w:rsidR="0019241A">
        <w:rPr>
          <w:sz w:val="28"/>
          <w:szCs w:val="28"/>
        </w:rPr>
        <w:t xml:space="preserve"> </w:t>
      </w:r>
      <w:r w:rsidRPr="0019241A">
        <w:rPr>
          <w:sz w:val="28"/>
          <w:szCs w:val="28"/>
        </w:rPr>
        <w:t xml:space="preserve">месячное количество осадков в этот сезон в большей части субэкваториальной зоны редко превышает 30 </w:t>
      </w:r>
      <w:r w:rsidRPr="0019241A">
        <w:rPr>
          <w:iCs/>
          <w:sz w:val="28"/>
          <w:szCs w:val="28"/>
        </w:rPr>
        <w:t xml:space="preserve">мм </w:t>
      </w:r>
      <w:r w:rsidRPr="0019241A">
        <w:rPr>
          <w:sz w:val="28"/>
          <w:szCs w:val="28"/>
        </w:rPr>
        <w:t xml:space="preserve">и только в отдельных пунктах южной части может достигать 40—60 </w:t>
      </w:r>
      <w:r w:rsidRPr="0019241A">
        <w:rPr>
          <w:iCs/>
          <w:sz w:val="28"/>
          <w:szCs w:val="28"/>
        </w:rPr>
        <w:t xml:space="preserve">мм. </w:t>
      </w:r>
      <w:r w:rsidRPr="0019241A">
        <w:rPr>
          <w:sz w:val="28"/>
          <w:szCs w:val="28"/>
        </w:rPr>
        <w:t>Среднее число дней с дождем в сухой сезон редко превышает 4 за месяц, причем в большей части зоны осадки выпадают не ежегодно.</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Особые метеорологические явления. Грозы наблюдаются редко. Среднее годовое число дней с ними составляет 3—15, местами 18, а среднее месячное число редко превышает 1—3. Пыльные бури и смерчи возможны в районе дельты реки Инд и полуострова Катхиявар.</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Гидрологическая характеристика. </w:t>
      </w:r>
      <w:r w:rsidRPr="0019241A">
        <w:rPr>
          <w:sz w:val="28"/>
          <w:szCs w:val="28"/>
        </w:rPr>
        <w:t xml:space="preserve">Гидрологический режим описываемого района зависит в основном от господствующих ветров. Кроме того, значительное влияние на гидрологический режим оказывают географическое положение и специфика гидрографических условий района (расчлененность побережья, рельеф дна и др.). Господствующие муссонные ветры вызывают сезонные изменения в режиме течений и волнения. Географическое положение района обусловливает в течение года высокую температуру воды. Соленость воды преимущественно выше 35%. Расчлененность побережья и рельеф дна вызывают запаздывание наступления полной воды на отдельных участках и быстрое возрастание величины прилива по направлению к вершинам заливов и бухт. Колебания уровня и приливы. Основными факторами, вызывающими колебания уровня в описываемом районе, являются приливо-отливные явления. Приливная волна поступает в данный район с юга </w:t>
      </w:r>
      <w:r w:rsidRPr="0019241A">
        <w:rPr>
          <w:iCs/>
          <w:sz w:val="28"/>
          <w:szCs w:val="28"/>
        </w:rPr>
        <w:t xml:space="preserve">из </w:t>
      </w:r>
      <w:r w:rsidRPr="0019241A">
        <w:rPr>
          <w:sz w:val="28"/>
          <w:szCs w:val="28"/>
        </w:rPr>
        <w:t>Индийского океана и распространяется в северо-восточном направлении, т.е. почти перпендикулярно западному берегу полуострова Индостан. В результате этого наступление полной воды почти у всего западного берега происходит приблизительно одновременно.</w:t>
      </w:r>
      <w:r w:rsidR="00D63E60" w:rsidRPr="0019241A">
        <w:rPr>
          <w:sz w:val="28"/>
          <w:szCs w:val="28"/>
        </w:rPr>
        <w:t xml:space="preserve"> </w:t>
      </w:r>
      <w:r w:rsidRPr="0019241A">
        <w:rPr>
          <w:sz w:val="28"/>
          <w:szCs w:val="28"/>
        </w:rPr>
        <w:t>Так, время наступления полной</w:t>
      </w:r>
      <w:r w:rsidR="0019241A">
        <w:rPr>
          <w:sz w:val="28"/>
          <w:szCs w:val="28"/>
        </w:rPr>
        <w:t xml:space="preserve"> </w:t>
      </w:r>
      <w:r w:rsidRPr="0019241A">
        <w:rPr>
          <w:sz w:val="28"/>
          <w:szCs w:val="28"/>
        </w:rPr>
        <w:t>воды в вершине залива Кач запаздывает на 7 часов по сравнению с временем наступления полной воды у входа в залив.</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Средняя величина прилива у открытых берегов полуострова Индостан не превышает 3 </w:t>
      </w:r>
      <w:r w:rsidRPr="0019241A">
        <w:rPr>
          <w:iCs/>
          <w:sz w:val="28"/>
          <w:szCs w:val="28"/>
        </w:rPr>
        <w:t xml:space="preserve">м, в </w:t>
      </w:r>
      <w:r w:rsidRPr="0019241A">
        <w:rPr>
          <w:sz w:val="28"/>
          <w:szCs w:val="28"/>
        </w:rPr>
        <w:t xml:space="preserve">заливах составляет 4—7 </w:t>
      </w:r>
      <w:r w:rsidRPr="0019241A">
        <w:rPr>
          <w:iCs/>
          <w:sz w:val="28"/>
          <w:szCs w:val="28"/>
        </w:rPr>
        <w:t xml:space="preserve">м </w:t>
      </w:r>
      <w:r w:rsidRPr="0019241A">
        <w:rPr>
          <w:sz w:val="28"/>
          <w:szCs w:val="28"/>
        </w:rPr>
        <w:t xml:space="preserve">и более. </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Течения. </w:t>
      </w:r>
      <w:r w:rsidRPr="0019241A">
        <w:rPr>
          <w:sz w:val="28"/>
          <w:szCs w:val="28"/>
        </w:rPr>
        <w:t xml:space="preserve">Основную роль в формировании течений Аравийского моря играют господствующие ветры, которые обусловливают здесь дрейфовые течения. В период северо-восточного муссона (с ноября по март), в открытой части моря дрейфовое течение в целом следует на </w:t>
      </w:r>
      <w:r w:rsidRPr="0019241A">
        <w:rPr>
          <w:sz w:val="28"/>
          <w:szCs w:val="28"/>
          <w:lang w:val="en-US"/>
        </w:rPr>
        <w:t>W</w:t>
      </w:r>
      <w:r w:rsidRPr="0019241A">
        <w:rPr>
          <w:sz w:val="28"/>
          <w:szCs w:val="28"/>
        </w:rPr>
        <w:t xml:space="preserve"> и </w:t>
      </w:r>
      <w:r w:rsidRPr="0019241A">
        <w:rPr>
          <w:sz w:val="28"/>
          <w:szCs w:val="28"/>
          <w:lang w:val="en-US"/>
        </w:rPr>
        <w:t>NW</w:t>
      </w:r>
      <w:r w:rsidRPr="0019241A">
        <w:rPr>
          <w:sz w:val="28"/>
          <w:szCs w:val="28"/>
        </w:rPr>
        <w:t>; в отдельные</w:t>
      </w:r>
      <w:r w:rsidR="00D63E60">
        <w:rPr>
          <w:sz w:val="28"/>
          <w:szCs w:val="28"/>
        </w:rPr>
        <w:t xml:space="preserve"> </w:t>
      </w:r>
      <w:r w:rsidRPr="0019241A">
        <w:rPr>
          <w:sz w:val="28"/>
          <w:szCs w:val="28"/>
        </w:rPr>
        <w:t>месяцы этого периода здесь образуются устойчивые круговороты воды,</w:t>
      </w:r>
      <w:r w:rsidR="00D63E60">
        <w:rPr>
          <w:sz w:val="28"/>
          <w:szCs w:val="28"/>
        </w:rPr>
        <w:t xml:space="preserve"> </w:t>
      </w:r>
      <w:r w:rsidRPr="0019241A">
        <w:rPr>
          <w:sz w:val="28"/>
          <w:szCs w:val="28"/>
        </w:rPr>
        <w:t>которые направлены в основном по часово</w:t>
      </w:r>
      <w:r w:rsidR="00D63E60">
        <w:rPr>
          <w:sz w:val="28"/>
          <w:szCs w:val="28"/>
        </w:rPr>
        <w:t>й. В переходные месяцы: апрель</w:t>
      </w:r>
      <w:r w:rsidRPr="0019241A">
        <w:rPr>
          <w:sz w:val="28"/>
          <w:szCs w:val="28"/>
        </w:rPr>
        <w:t xml:space="preserve"> май и октябрь течение почти повсеместно идет на </w:t>
      </w:r>
      <w:r w:rsidRPr="0019241A">
        <w:rPr>
          <w:sz w:val="28"/>
          <w:szCs w:val="28"/>
          <w:lang w:val="en-US"/>
        </w:rPr>
        <w:t>SO</w:t>
      </w:r>
      <w:r w:rsidRPr="0019241A">
        <w:rPr>
          <w:sz w:val="28"/>
          <w:szCs w:val="28"/>
        </w:rPr>
        <w:t>; кроме того, в открытой части моря еще отмечаются</w:t>
      </w:r>
      <w:r w:rsidR="0019241A">
        <w:rPr>
          <w:sz w:val="28"/>
          <w:szCs w:val="28"/>
        </w:rPr>
        <w:t xml:space="preserve"> </w:t>
      </w:r>
      <w:r w:rsidRPr="0019241A">
        <w:rPr>
          <w:sz w:val="28"/>
          <w:szCs w:val="28"/>
        </w:rPr>
        <w:t>круговороты воды, которые направлены по часовой стрелке в апреле. Средняя скорость течения преимущественно составляет 0.2—0.8 уз</w:t>
      </w:r>
      <w:r w:rsidR="0019241A">
        <w:rPr>
          <w:sz w:val="28"/>
          <w:szCs w:val="28"/>
        </w:rPr>
        <w:t xml:space="preserve"> </w:t>
      </w:r>
      <w:r w:rsidRPr="0019241A">
        <w:rPr>
          <w:sz w:val="28"/>
          <w:szCs w:val="28"/>
        </w:rPr>
        <w:t xml:space="preserve">на юге района она увеличивается до 1—1.5 </w:t>
      </w:r>
      <w:r w:rsidRPr="0019241A">
        <w:rPr>
          <w:iCs/>
          <w:sz w:val="28"/>
          <w:szCs w:val="28"/>
        </w:rPr>
        <w:t>уз.</w:t>
      </w:r>
    </w:p>
    <w:p w:rsidR="00912130" w:rsidRPr="0019241A" w:rsidRDefault="00912130" w:rsidP="0019241A">
      <w:pPr>
        <w:shd w:val="clear" w:color="auto" w:fill="FFFFFF"/>
        <w:autoSpaceDE w:val="0"/>
        <w:autoSpaceDN w:val="0"/>
        <w:adjustRightInd w:val="0"/>
        <w:spacing w:line="360" w:lineRule="auto"/>
        <w:ind w:firstLine="709"/>
        <w:jc w:val="both"/>
        <w:rPr>
          <w:iCs/>
          <w:sz w:val="28"/>
          <w:szCs w:val="28"/>
        </w:rPr>
      </w:pPr>
      <w:r w:rsidRPr="0019241A">
        <w:rPr>
          <w:sz w:val="28"/>
          <w:szCs w:val="28"/>
        </w:rPr>
        <w:t>Приливо-отливные течения, за исключением отдельных участков выражены хорошо. Скорость приливо-отливных течений у открытых берегов описываемого</w:t>
      </w:r>
      <w:r w:rsidR="0019241A">
        <w:rPr>
          <w:sz w:val="28"/>
          <w:szCs w:val="28"/>
        </w:rPr>
        <w:t xml:space="preserve"> </w:t>
      </w:r>
      <w:r w:rsidRPr="0019241A">
        <w:rPr>
          <w:sz w:val="28"/>
          <w:szCs w:val="28"/>
        </w:rPr>
        <w:t xml:space="preserve">района обычно не превышает 2 </w:t>
      </w:r>
      <w:r w:rsidRPr="0019241A">
        <w:rPr>
          <w:iCs/>
          <w:sz w:val="28"/>
          <w:szCs w:val="28"/>
        </w:rPr>
        <w:t xml:space="preserve">уз, </w:t>
      </w:r>
      <w:r w:rsidRPr="0019241A">
        <w:rPr>
          <w:sz w:val="28"/>
          <w:szCs w:val="28"/>
        </w:rPr>
        <w:t xml:space="preserve">но в заливах она значительно увеличивается и в сизигию в отдельных пунктах достигает 5—7 </w:t>
      </w:r>
      <w:r w:rsidR="00D63E60">
        <w:rPr>
          <w:iCs/>
          <w:sz w:val="28"/>
          <w:szCs w:val="28"/>
        </w:rPr>
        <w:t>уз.</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Волнение. Режим волнения определяется господствующими в Аравийском море ветрами и имеет хорошо выраженный сезонный характер. В переходные месяцы от одного муссона к другому в апреле — мае и октябре преобладает волнение </w:t>
      </w:r>
      <w:r w:rsidRPr="0019241A">
        <w:rPr>
          <w:sz w:val="28"/>
          <w:szCs w:val="28"/>
          <w:lang w:val="en-US"/>
        </w:rPr>
        <w:t>IV</w:t>
      </w:r>
      <w:r w:rsidRPr="0019241A">
        <w:rPr>
          <w:sz w:val="28"/>
          <w:szCs w:val="28"/>
        </w:rPr>
        <w:t xml:space="preserve"> балла и менее, а направление волнения</w:t>
      </w:r>
      <w:r w:rsidR="0019241A">
        <w:rPr>
          <w:sz w:val="28"/>
          <w:szCs w:val="28"/>
        </w:rPr>
        <w:t xml:space="preserve"> </w:t>
      </w:r>
      <w:r w:rsidRPr="0019241A">
        <w:rPr>
          <w:sz w:val="28"/>
          <w:szCs w:val="28"/>
        </w:rPr>
        <w:t>неустойчиво.</w:t>
      </w:r>
      <w:r w:rsidR="00D63E60">
        <w:rPr>
          <w:sz w:val="28"/>
          <w:szCs w:val="28"/>
        </w:rPr>
        <w:t xml:space="preserve"> </w:t>
      </w:r>
      <w:r w:rsidRPr="0019241A">
        <w:rPr>
          <w:sz w:val="28"/>
          <w:szCs w:val="28"/>
        </w:rPr>
        <w:t xml:space="preserve">В открытой части моря наиболее часто встречаются волны высотой до 2 </w:t>
      </w:r>
      <w:r w:rsidRPr="0019241A">
        <w:rPr>
          <w:iCs/>
          <w:sz w:val="28"/>
          <w:szCs w:val="28"/>
        </w:rPr>
        <w:t xml:space="preserve">м, </w:t>
      </w:r>
      <w:r w:rsidRPr="0019241A">
        <w:rPr>
          <w:sz w:val="28"/>
          <w:szCs w:val="28"/>
        </w:rPr>
        <w:t xml:space="preserve">во время штормов высота их в Аравийском море может достигать 6—9 </w:t>
      </w:r>
      <w:r w:rsidRPr="0019241A">
        <w:rPr>
          <w:iCs/>
          <w:sz w:val="28"/>
          <w:szCs w:val="28"/>
        </w:rPr>
        <w:t>м.</w:t>
      </w:r>
      <w:r w:rsidR="00D63E60">
        <w:rPr>
          <w:iCs/>
          <w:sz w:val="28"/>
          <w:szCs w:val="28"/>
        </w:rPr>
        <w:t xml:space="preserve"> </w:t>
      </w:r>
      <w:r w:rsidRPr="0019241A">
        <w:rPr>
          <w:sz w:val="28"/>
          <w:szCs w:val="28"/>
        </w:rPr>
        <w:t>Температура, соленость и плотность воды. Температура воды на поверхности„.высокая в течение всего года и колеблется от 27° до 29°.</w:t>
      </w:r>
      <w:r w:rsidR="00D63E60">
        <w:rPr>
          <w:sz w:val="28"/>
          <w:szCs w:val="28"/>
        </w:rPr>
        <w:t xml:space="preserve"> </w:t>
      </w:r>
      <w:r w:rsidRPr="0019241A">
        <w:rPr>
          <w:sz w:val="28"/>
          <w:szCs w:val="28"/>
        </w:rPr>
        <w:t>Соленость воды на поверхности</w:t>
      </w:r>
      <w:r w:rsidR="0019241A">
        <w:rPr>
          <w:sz w:val="28"/>
          <w:szCs w:val="28"/>
        </w:rPr>
        <w:t xml:space="preserve"> </w:t>
      </w:r>
      <w:r w:rsidRPr="0019241A">
        <w:rPr>
          <w:sz w:val="28"/>
          <w:szCs w:val="28"/>
        </w:rPr>
        <w:t>течение года изменяется в среднем от 35,5—36,5% в северной части района.</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Плотность воды на поверхности с ноября по март — апрель составляет в среднем 1,0225—1,0240 к северу от параллели 10° сев. шир. и 1,0215—1,0230 к югу от этой параллели. </w:t>
      </w:r>
    </w:p>
    <w:p w:rsidR="00912130" w:rsidRPr="0019241A" w:rsidRDefault="0091213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Прозрачность и цвет воды. Прозрачность воды в открытом море составляет 20—40 </w:t>
      </w:r>
      <w:r w:rsidRPr="0019241A">
        <w:rPr>
          <w:iCs/>
          <w:sz w:val="28"/>
          <w:szCs w:val="28"/>
        </w:rPr>
        <w:t xml:space="preserve">м, к </w:t>
      </w:r>
      <w:r w:rsidRPr="0019241A">
        <w:rPr>
          <w:sz w:val="28"/>
          <w:szCs w:val="28"/>
        </w:rPr>
        <w:t>берегам она уменьшается, причем наиболее значительно на подходах к устьям рек. Цвет воды зеленовато-голубой.</w:t>
      </w:r>
    </w:p>
    <w:p w:rsidR="00011E2D" w:rsidRPr="0019241A" w:rsidRDefault="00DE1C9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Красное море</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Плавание в водах данного района считают одним из самых изнурительных. Высокая температура воздуха трудно переносится человеком. Даже ночи не приносят облегчения; температура воздуха и ночью иногда остается около 40°, дышится с трудом.</w:t>
      </w:r>
      <w:r w:rsidR="0019241A">
        <w:rPr>
          <w:rFonts w:cs="Arial"/>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Малая облачность благоприятствует сильному нагреву пустынь, окружающих Красное море и Аденский залив; это обусловливает образование смерчей и песчаных бурь, которые приносят много песку и пыли и существенно ухудшают видимость. Яркий дневной свет и ослепительный блеск берегов утомляют глаза.Хотя и очень редко, но в северо-западной части Аравийского моря и в Аденском заливе возможны тропические циклоны.</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Метеорологическая характеристика. Описываемый </w:t>
      </w:r>
      <w:r w:rsidRPr="0019241A">
        <w:rPr>
          <w:sz w:val="28"/>
          <w:szCs w:val="28"/>
          <w:lang w:val="en-US"/>
        </w:rPr>
        <w:t>p</w:t>
      </w:r>
      <w:r w:rsidRPr="0019241A">
        <w:rPr>
          <w:sz w:val="28"/>
          <w:szCs w:val="28"/>
        </w:rPr>
        <w:t>айон — один из наиболее жарких на земном шаре; климат его континентальный тропический.</w:t>
      </w:r>
      <w:r w:rsidRPr="0019241A">
        <w:rPr>
          <w:rFonts w:cs="Arial"/>
          <w:sz w:val="28"/>
          <w:szCs w:val="28"/>
        </w:rPr>
        <w:t xml:space="preserve"> </w:t>
      </w:r>
      <w:r w:rsidRPr="0019241A">
        <w:rPr>
          <w:sz w:val="28"/>
          <w:szCs w:val="28"/>
        </w:rPr>
        <w:t>Континентальный тропический воздух вообще очень сухой, он не приносит влаги, лишь, проходя над морем, несколько увлажняется в нижнем слое. Температура</w:t>
      </w:r>
      <w:r w:rsidR="0019241A">
        <w:rPr>
          <w:sz w:val="28"/>
          <w:szCs w:val="28"/>
        </w:rPr>
        <w:t xml:space="preserve"> </w:t>
      </w:r>
      <w:r w:rsidRPr="0019241A">
        <w:rPr>
          <w:sz w:val="28"/>
          <w:szCs w:val="28"/>
        </w:rPr>
        <w:t xml:space="preserve">и влажность воздуха.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Суэцкий канал.</w:t>
      </w:r>
      <w:r w:rsidRPr="0019241A">
        <w:rPr>
          <w:sz w:val="28"/>
          <w:szCs w:val="28"/>
        </w:rPr>
        <w:t xml:space="preserve"> Относительная влажность воздуха изменяется от 31—60% в порту Суэц до 66—71 % в порту Порт-Саид.</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Красное море. </w:t>
      </w:r>
      <w:r w:rsidRPr="0019241A">
        <w:rPr>
          <w:sz w:val="28"/>
          <w:szCs w:val="28"/>
        </w:rPr>
        <w:t xml:space="preserve">Температура воздуха повсеместно высокая и заметно возрастает с севера на юг. Температура 2—4° отмечается в редких случаях только на крайнем севере района. Особенно жарко бывает с </w:t>
      </w:r>
      <w:r w:rsidR="002A1E92" w:rsidRPr="0019241A">
        <w:rPr>
          <w:sz w:val="28"/>
          <w:szCs w:val="28"/>
        </w:rPr>
        <w:t>апреля</w:t>
      </w:r>
      <w:r w:rsidRPr="0019241A">
        <w:rPr>
          <w:sz w:val="28"/>
          <w:szCs w:val="28"/>
        </w:rPr>
        <w:t xml:space="preserve"> по</w:t>
      </w:r>
      <w:r w:rsidRPr="0019241A">
        <w:rPr>
          <w:sz w:val="28"/>
          <w:szCs w:val="28"/>
          <w:lang w:val="uk-UA"/>
        </w:rPr>
        <w:t xml:space="preserve"> </w:t>
      </w:r>
      <w:r w:rsidRPr="0019241A">
        <w:rPr>
          <w:sz w:val="28"/>
          <w:szCs w:val="28"/>
        </w:rPr>
        <w:t>октябрь, когда средняя месячная температура воздуха составляет 24—38° севернее параллели 23° сев. шир. и 28—35° южнее этой параллели, причем суточные колебания незначительны. Максимальная температура воздуха в этот период года достигает 45—48°, а минимальная не бывает ниже 11°. Относительная</w:t>
      </w:r>
      <w:r w:rsidR="0019241A">
        <w:rPr>
          <w:sz w:val="28"/>
          <w:szCs w:val="28"/>
        </w:rPr>
        <w:t xml:space="preserve"> </w:t>
      </w:r>
      <w:r w:rsidRPr="0019241A">
        <w:rPr>
          <w:sz w:val="28"/>
          <w:szCs w:val="28"/>
        </w:rPr>
        <w:t>влажность</w:t>
      </w:r>
      <w:r w:rsidR="0019241A">
        <w:rPr>
          <w:sz w:val="28"/>
          <w:szCs w:val="28"/>
        </w:rPr>
        <w:t xml:space="preserve"> </w:t>
      </w:r>
      <w:r w:rsidRPr="0019241A">
        <w:rPr>
          <w:sz w:val="28"/>
          <w:szCs w:val="28"/>
        </w:rPr>
        <w:t>воздуха</w:t>
      </w:r>
      <w:r w:rsidR="0019241A">
        <w:rPr>
          <w:sz w:val="28"/>
          <w:szCs w:val="28"/>
        </w:rPr>
        <w:t xml:space="preserve"> </w:t>
      </w:r>
      <w:r w:rsidRPr="0019241A">
        <w:rPr>
          <w:sz w:val="28"/>
          <w:szCs w:val="28"/>
        </w:rPr>
        <w:t>в</w:t>
      </w:r>
      <w:r w:rsidR="0019241A">
        <w:rPr>
          <w:sz w:val="28"/>
          <w:szCs w:val="28"/>
        </w:rPr>
        <w:t xml:space="preserve"> </w:t>
      </w:r>
      <w:r w:rsidRPr="0019241A">
        <w:rPr>
          <w:sz w:val="28"/>
          <w:szCs w:val="28"/>
        </w:rPr>
        <w:t>районе Красного моря, за исключением отдельных участков, колеблется от 55 до 75%.</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Аденский залив и северо-западная часть Аравийского моря.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Наиболее жарким является период с </w:t>
      </w:r>
      <w:r w:rsidR="002A1E92" w:rsidRPr="0019241A">
        <w:rPr>
          <w:sz w:val="28"/>
          <w:szCs w:val="28"/>
        </w:rPr>
        <w:t>апреля</w:t>
      </w:r>
      <w:r w:rsidRPr="0019241A">
        <w:rPr>
          <w:sz w:val="28"/>
          <w:szCs w:val="28"/>
        </w:rPr>
        <w:t xml:space="preserve"> по октябрь; средняя месячная температура воздуха в это время колеблется, как правило, от 28 до 36°. Максимальная температура доходит до 45—47°, а минимальная не ниже 16°.</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Относительная влажность воздуха на большей части побережья Аденского залива и северо-западного берега Аравийского моря колеблется от 60 до 80%.</w:t>
      </w:r>
    </w:p>
    <w:p w:rsidR="002A1E92"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Ветры. </w:t>
      </w:r>
      <w:r w:rsidRPr="0019241A">
        <w:rPr>
          <w:iCs/>
          <w:sz w:val="28"/>
          <w:szCs w:val="28"/>
        </w:rPr>
        <w:t>Суэцкий</w:t>
      </w:r>
      <w:r w:rsidR="0019241A">
        <w:rPr>
          <w:iCs/>
          <w:sz w:val="28"/>
          <w:szCs w:val="28"/>
        </w:rPr>
        <w:t xml:space="preserve"> </w:t>
      </w:r>
      <w:r w:rsidRPr="0019241A">
        <w:rPr>
          <w:iCs/>
          <w:sz w:val="28"/>
          <w:szCs w:val="28"/>
        </w:rPr>
        <w:t xml:space="preserve">канал. </w:t>
      </w:r>
      <w:r w:rsidRPr="0019241A">
        <w:rPr>
          <w:sz w:val="28"/>
          <w:szCs w:val="28"/>
        </w:rPr>
        <w:t xml:space="preserve">Почти в течение всего года господствуют ветры от N и </w:t>
      </w:r>
      <w:r w:rsidRPr="0019241A">
        <w:rPr>
          <w:sz w:val="28"/>
          <w:szCs w:val="28"/>
          <w:lang w:val="en-US"/>
        </w:rPr>
        <w:t>NW</w:t>
      </w:r>
      <w:r w:rsidRPr="0019241A">
        <w:rPr>
          <w:sz w:val="28"/>
          <w:szCs w:val="28"/>
        </w:rPr>
        <w:t xml:space="preserve">, общая повторяемость которых достигает 70—88%. Из ветров других направлений чаще отмечаются на севере ветры от </w:t>
      </w:r>
      <w:r w:rsidRPr="0019241A">
        <w:rPr>
          <w:sz w:val="28"/>
          <w:szCs w:val="28"/>
          <w:lang w:val="en-US"/>
        </w:rPr>
        <w:t>NO</w:t>
      </w:r>
      <w:r w:rsidRPr="0019241A">
        <w:rPr>
          <w:sz w:val="28"/>
          <w:szCs w:val="28"/>
        </w:rPr>
        <w:t xml:space="preserve">, а на юге от </w:t>
      </w:r>
      <w:r w:rsidRPr="0019241A">
        <w:rPr>
          <w:sz w:val="28"/>
          <w:szCs w:val="28"/>
          <w:lang w:val="en-US"/>
        </w:rPr>
        <w:t>S</w:t>
      </w:r>
      <w:r w:rsidRPr="0019241A">
        <w:rPr>
          <w:sz w:val="28"/>
          <w:szCs w:val="28"/>
        </w:rPr>
        <w:t xml:space="preserve">. Средняя месячная скорость ветра в районе </w:t>
      </w:r>
      <w:r w:rsidRPr="0019241A">
        <w:rPr>
          <w:iCs/>
          <w:sz w:val="28"/>
          <w:szCs w:val="28"/>
        </w:rPr>
        <w:t xml:space="preserve">капала </w:t>
      </w:r>
      <w:r w:rsidRPr="0019241A">
        <w:rPr>
          <w:sz w:val="28"/>
          <w:szCs w:val="28"/>
        </w:rPr>
        <w:t xml:space="preserve">колеблется от 2—4 до 8 м/с. Повторяемость штилей не превышает 15%. </w:t>
      </w:r>
    </w:p>
    <w:p w:rsidR="002A1E92"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Красное море. </w:t>
      </w:r>
      <w:r w:rsidRPr="0019241A">
        <w:rPr>
          <w:sz w:val="28"/>
          <w:szCs w:val="28"/>
        </w:rPr>
        <w:t>К северу от параллели 20° сев. шир. как в</w:t>
      </w:r>
      <w:r w:rsidRPr="0019241A">
        <w:rPr>
          <w:sz w:val="28"/>
          <w:szCs w:val="28"/>
          <w:lang w:val="uk-UA"/>
        </w:rPr>
        <w:t xml:space="preserve"> </w:t>
      </w:r>
      <w:r w:rsidRPr="0019241A">
        <w:rPr>
          <w:sz w:val="28"/>
          <w:szCs w:val="28"/>
        </w:rPr>
        <w:t>открытом море, так и на побережье и островах в течение всего года господствуют</w:t>
      </w:r>
      <w:r w:rsidR="0019241A">
        <w:rPr>
          <w:sz w:val="28"/>
          <w:szCs w:val="28"/>
        </w:rPr>
        <w:t xml:space="preserve"> </w:t>
      </w:r>
      <w:r w:rsidRPr="0019241A">
        <w:rPr>
          <w:sz w:val="28"/>
          <w:szCs w:val="28"/>
        </w:rPr>
        <w:t xml:space="preserve">обычно ветры от N и </w:t>
      </w:r>
      <w:r w:rsidRPr="0019241A">
        <w:rPr>
          <w:sz w:val="28"/>
          <w:szCs w:val="28"/>
          <w:lang w:val="en-US"/>
        </w:rPr>
        <w:t>NW</w:t>
      </w:r>
      <w:r w:rsidRPr="0019241A">
        <w:rPr>
          <w:sz w:val="28"/>
          <w:szCs w:val="28"/>
        </w:rPr>
        <w:t xml:space="preserve">, общая повторяемость которых колеблется от 40—50 до 100%. Между параллелями 20° и 15°30' сев. шир. преобладают ветры от </w:t>
      </w:r>
      <w:r w:rsidRPr="0019241A">
        <w:rPr>
          <w:sz w:val="28"/>
          <w:szCs w:val="28"/>
          <w:lang w:val="en-US"/>
        </w:rPr>
        <w:t>N</w:t>
      </w:r>
      <w:r w:rsidRPr="0019241A">
        <w:rPr>
          <w:sz w:val="28"/>
          <w:szCs w:val="28"/>
        </w:rPr>
        <w:t xml:space="preserve">, </w:t>
      </w:r>
      <w:r w:rsidRPr="0019241A">
        <w:rPr>
          <w:sz w:val="28"/>
          <w:szCs w:val="28"/>
          <w:lang w:val="en-US"/>
        </w:rPr>
        <w:t>NO</w:t>
      </w:r>
      <w:r w:rsidRPr="0019241A">
        <w:rPr>
          <w:sz w:val="28"/>
          <w:szCs w:val="28"/>
        </w:rPr>
        <w:t xml:space="preserve"> и О с общей повторяемостью до 70—95%. С октября по апрель наиболее вероятны ветры</w:t>
      </w:r>
      <w:r w:rsidR="0019241A">
        <w:rPr>
          <w:sz w:val="28"/>
          <w:szCs w:val="28"/>
        </w:rPr>
        <w:t xml:space="preserve"> </w:t>
      </w:r>
      <w:r w:rsidRPr="0019241A">
        <w:rPr>
          <w:sz w:val="28"/>
          <w:szCs w:val="28"/>
          <w:lang w:val="en-US"/>
        </w:rPr>
        <w:t>SO</w:t>
      </w:r>
      <w:r w:rsidR="0019241A">
        <w:rPr>
          <w:sz w:val="28"/>
          <w:szCs w:val="28"/>
        </w:rPr>
        <w:t xml:space="preserve"> </w:t>
      </w:r>
      <w:r w:rsidRPr="0019241A">
        <w:rPr>
          <w:iCs/>
          <w:smallCaps/>
          <w:sz w:val="28"/>
          <w:szCs w:val="28"/>
        </w:rPr>
        <w:t xml:space="preserve">(от </w:t>
      </w:r>
      <w:r w:rsidRPr="0019241A">
        <w:rPr>
          <w:sz w:val="28"/>
          <w:szCs w:val="28"/>
        </w:rPr>
        <w:t xml:space="preserve">50—75%) и </w:t>
      </w:r>
      <w:r w:rsidRPr="0019241A">
        <w:rPr>
          <w:sz w:val="28"/>
          <w:szCs w:val="28"/>
          <w:lang w:val="en-US"/>
        </w:rPr>
        <w:t>S</w:t>
      </w:r>
      <w:r w:rsidRPr="0019241A">
        <w:rPr>
          <w:sz w:val="28"/>
          <w:szCs w:val="28"/>
        </w:rPr>
        <w:t xml:space="preserve"> (до 45—85%). Средняя месячная скорость ветра в открытом море обычно составяет 4—</w:t>
      </w:r>
      <w:r w:rsidRPr="0019241A">
        <w:rPr>
          <w:iCs/>
          <w:sz w:val="28"/>
          <w:szCs w:val="28"/>
        </w:rPr>
        <w:t xml:space="preserve">6 </w:t>
      </w:r>
      <w:r w:rsidRPr="0019241A">
        <w:rPr>
          <w:sz w:val="28"/>
          <w:szCs w:val="28"/>
        </w:rPr>
        <w:t>м/с и только с января по март в южной части достигает 7 м/с. На побережье и островах она изменяется в больших пределах: к северу от параллели 24° сев. шир. средняя скорость ветра колеблется от 2—4 до 8 м/с, между параллелями 24° и 15°30' сев, шир. редко превышает</w:t>
      </w:r>
      <w:r w:rsidR="0019241A">
        <w:rPr>
          <w:sz w:val="28"/>
          <w:szCs w:val="28"/>
        </w:rPr>
        <w:t xml:space="preserve"> </w:t>
      </w:r>
      <w:r w:rsidRPr="0019241A">
        <w:rPr>
          <w:sz w:val="28"/>
          <w:szCs w:val="28"/>
        </w:rPr>
        <w:t>4 м/с, а к югу от параллели 15°30' сев. шир. изменяется от 2 до 7 м/с.</w:t>
      </w:r>
      <w:r w:rsidR="0019241A">
        <w:rPr>
          <w:sz w:val="28"/>
          <w:szCs w:val="28"/>
        </w:rPr>
        <w:t xml:space="preserve"> </w:t>
      </w:r>
      <w:r w:rsidRPr="0019241A">
        <w:rPr>
          <w:sz w:val="28"/>
          <w:szCs w:val="28"/>
        </w:rPr>
        <w:t xml:space="preserve">Повторяемость штилей </w:t>
      </w:r>
      <w:r w:rsidR="002A1E92" w:rsidRPr="0019241A">
        <w:rPr>
          <w:sz w:val="28"/>
          <w:szCs w:val="28"/>
        </w:rPr>
        <w:t>почти повсеместно не более 10%.</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Штормы в Красном море явление нечастое; повторяемость их в открытом море не превышает 4</w:t>
      </w:r>
      <w:r w:rsidR="002A1E92" w:rsidRPr="0019241A">
        <w:rPr>
          <w:sz w:val="28"/>
          <w:szCs w:val="28"/>
        </w:rPr>
        <w:t>%</w:t>
      </w:r>
      <w:r w:rsidRPr="0019241A">
        <w:rPr>
          <w:sz w:val="28"/>
          <w:szCs w:val="28"/>
        </w:rPr>
        <w:t xml:space="preserve">. К северу от параллели 23° сев. шир. штормовые ветры имеют обычно направление от </w:t>
      </w:r>
      <w:r w:rsidRPr="0019241A">
        <w:rPr>
          <w:sz w:val="28"/>
          <w:szCs w:val="28"/>
          <w:lang w:val="en-US"/>
        </w:rPr>
        <w:t>NW</w:t>
      </w:r>
      <w:r w:rsidRPr="0019241A">
        <w:rPr>
          <w:sz w:val="28"/>
          <w:szCs w:val="28"/>
        </w:rPr>
        <w:t xml:space="preserve"> и </w:t>
      </w:r>
      <w:r w:rsidRPr="0019241A">
        <w:rPr>
          <w:sz w:val="28"/>
          <w:szCs w:val="28"/>
          <w:lang w:val="en-US"/>
        </w:rPr>
        <w:t>NNW</w:t>
      </w:r>
      <w:r w:rsidRPr="0019241A">
        <w:rPr>
          <w:sz w:val="28"/>
          <w:szCs w:val="28"/>
        </w:rPr>
        <w:t>, к югу от этой параллели</w:t>
      </w:r>
      <w:r w:rsidR="0019241A">
        <w:rPr>
          <w:sz w:val="28"/>
          <w:szCs w:val="28"/>
        </w:rPr>
        <w:t xml:space="preserve"> </w:t>
      </w:r>
      <w:r w:rsidRPr="0019241A">
        <w:rPr>
          <w:sz w:val="28"/>
          <w:szCs w:val="28"/>
        </w:rPr>
        <w:t xml:space="preserve">преимущественно от </w:t>
      </w:r>
      <w:r w:rsidRPr="0019241A">
        <w:rPr>
          <w:sz w:val="28"/>
          <w:szCs w:val="28"/>
          <w:lang w:val="en-US"/>
        </w:rPr>
        <w:t>SO</w:t>
      </w:r>
      <w:r w:rsidRPr="0019241A">
        <w:rPr>
          <w:sz w:val="28"/>
          <w:szCs w:val="28"/>
        </w:rPr>
        <w:t xml:space="preserve"> или </w:t>
      </w:r>
      <w:r w:rsidRPr="0019241A">
        <w:rPr>
          <w:sz w:val="28"/>
          <w:szCs w:val="28"/>
          <w:lang w:val="en-US"/>
        </w:rPr>
        <w:t>SSO</w:t>
      </w:r>
      <w:r w:rsidRPr="0019241A">
        <w:rPr>
          <w:sz w:val="28"/>
          <w:szCs w:val="28"/>
        </w:rPr>
        <w:t>. На побережье и островах Красного моря штормы бывают не ежегодно.</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Аденский залив и северо-западная, часть Аравийского моря. </w:t>
      </w:r>
      <w:r w:rsidRPr="0019241A">
        <w:rPr>
          <w:sz w:val="28"/>
          <w:szCs w:val="28"/>
        </w:rPr>
        <w:t xml:space="preserve">В открытой части Аденского залива и северо-западной части Аравийского моря с октября по апрель преобладают преимущественно ветры от </w:t>
      </w:r>
      <w:r w:rsidRPr="0019241A">
        <w:rPr>
          <w:sz w:val="28"/>
          <w:szCs w:val="28"/>
          <w:lang w:val="en-US"/>
        </w:rPr>
        <w:t>NO</w:t>
      </w:r>
      <w:r w:rsidRPr="0019241A">
        <w:rPr>
          <w:sz w:val="28"/>
          <w:szCs w:val="28"/>
        </w:rPr>
        <w:t xml:space="preserve"> и О</w:t>
      </w:r>
      <w:r w:rsidR="0019241A">
        <w:rPr>
          <w:sz w:val="28"/>
          <w:szCs w:val="28"/>
        </w:rPr>
        <w:t xml:space="preserve"> </w:t>
      </w:r>
      <w:r w:rsidRPr="0019241A">
        <w:rPr>
          <w:sz w:val="28"/>
          <w:szCs w:val="28"/>
        </w:rPr>
        <w:t>(северо-восточный муссон) с общей повторяемостью до 80—90. Средняя месячная скорость ветра с сентября — октября по май не превышает 7 м/с. Штили редки; повторяемость их обычно не более 10%.</w:t>
      </w:r>
    </w:p>
    <w:p w:rsidR="00DF45C7" w:rsidRPr="0019241A" w:rsidRDefault="002A1E92"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Осенью, зимой и весной</w:t>
      </w:r>
      <w:r w:rsidR="00DF45C7" w:rsidRPr="0019241A">
        <w:rPr>
          <w:sz w:val="28"/>
          <w:szCs w:val="28"/>
        </w:rPr>
        <w:t xml:space="preserve"> </w:t>
      </w:r>
      <w:r w:rsidRPr="0019241A">
        <w:rPr>
          <w:sz w:val="28"/>
          <w:szCs w:val="28"/>
        </w:rPr>
        <w:t>по</w:t>
      </w:r>
      <w:r w:rsidR="00DF45C7" w:rsidRPr="0019241A">
        <w:rPr>
          <w:sz w:val="28"/>
          <w:szCs w:val="28"/>
        </w:rPr>
        <w:t xml:space="preserve">вторяемость штормов не превышает 3%.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Средняя месячная скорость ветра колеблется на побережье от 1—3</w:t>
      </w:r>
      <w:r w:rsidR="0019241A">
        <w:rPr>
          <w:sz w:val="28"/>
          <w:szCs w:val="28"/>
        </w:rPr>
        <w:t xml:space="preserve"> </w:t>
      </w:r>
      <w:r w:rsidRPr="0019241A">
        <w:rPr>
          <w:sz w:val="28"/>
          <w:szCs w:val="28"/>
        </w:rPr>
        <w:t>до 6 м/с. Повторяемость</w:t>
      </w:r>
      <w:r w:rsidR="0019241A">
        <w:rPr>
          <w:sz w:val="28"/>
          <w:szCs w:val="28"/>
        </w:rPr>
        <w:t xml:space="preserve"> </w:t>
      </w:r>
      <w:r w:rsidRPr="0019241A">
        <w:rPr>
          <w:sz w:val="28"/>
          <w:szCs w:val="28"/>
        </w:rPr>
        <w:t>штилей изменяется</w:t>
      </w:r>
      <w:r w:rsidR="0019241A">
        <w:rPr>
          <w:sz w:val="28"/>
          <w:szCs w:val="28"/>
        </w:rPr>
        <w:t xml:space="preserve"> </w:t>
      </w:r>
      <w:r w:rsidRPr="0019241A">
        <w:rPr>
          <w:sz w:val="28"/>
          <w:szCs w:val="28"/>
        </w:rPr>
        <w:t>в больших пределах. Так, на мысе Гвардафуй штили почти не наблюдаются, в городе Бендер-Касим повторяемость их редко превышает 4—8%, а в порту Бербера и городе</w:t>
      </w:r>
      <w:r w:rsidR="0019241A">
        <w:rPr>
          <w:sz w:val="28"/>
          <w:szCs w:val="28"/>
        </w:rPr>
        <w:t xml:space="preserve"> </w:t>
      </w:r>
      <w:r w:rsidRPr="0019241A">
        <w:rPr>
          <w:sz w:val="28"/>
          <w:szCs w:val="28"/>
        </w:rPr>
        <w:t>Зейла достигает 30—32%.</w:t>
      </w:r>
    </w:p>
    <w:p w:rsidR="00DF45C7" w:rsidRPr="0019241A" w:rsidRDefault="00556EB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Осенью, зимой и весной</w:t>
      </w:r>
      <w:r w:rsidR="00DF45C7" w:rsidRPr="0019241A">
        <w:rPr>
          <w:sz w:val="28"/>
          <w:szCs w:val="28"/>
        </w:rPr>
        <w:t xml:space="preserve"> штормы</w:t>
      </w:r>
      <w:r w:rsidR="0019241A">
        <w:rPr>
          <w:sz w:val="28"/>
          <w:szCs w:val="28"/>
        </w:rPr>
        <w:t xml:space="preserve"> </w:t>
      </w:r>
      <w:r w:rsidR="00DF45C7" w:rsidRPr="0019241A">
        <w:rPr>
          <w:sz w:val="28"/>
          <w:szCs w:val="28"/>
        </w:rPr>
        <w:t>бывают</w:t>
      </w:r>
      <w:r w:rsidR="0019241A">
        <w:rPr>
          <w:sz w:val="28"/>
          <w:szCs w:val="28"/>
        </w:rPr>
        <w:t xml:space="preserve"> </w:t>
      </w:r>
      <w:r w:rsidR="00DF45C7" w:rsidRPr="0019241A">
        <w:rPr>
          <w:sz w:val="28"/>
          <w:szCs w:val="28"/>
        </w:rPr>
        <w:t>очень редко. Из местных ветров в описываемом районе отмечаются ветры «хамсин», «самум», «хариф» и «белат».</w:t>
      </w:r>
      <w:r w:rsidR="0019241A">
        <w:rPr>
          <w:rFonts w:cs="Arial"/>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Хамсин (что по арабски означает «пятьдесят»)</w:t>
      </w:r>
      <w:r w:rsidRPr="0019241A">
        <w:rPr>
          <w:sz w:val="28"/>
          <w:szCs w:val="28"/>
          <w:lang w:val="uk-UA"/>
        </w:rPr>
        <w:t xml:space="preserve"> </w:t>
      </w:r>
      <w:r w:rsidRPr="0019241A">
        <w:rPr>
          <w:sz w:val="28"/>
          <w:szCs w:val="28"/>
        </w:rPr>
        <w:t>—</w:t>
      </w:r>
      <w:r w:rsidRPr="0019241A">
        <w:rPr>
          <w:sz w:val="28"/>
          <w:szCs w:val="28"/>
          <w:lang w:val="uk-UA"/>
        </w:rPr>
        <w:t xml:space="preserve"> </w:t>
      </w:r>
      <w:r w:rsidRPr="0019241A">
        <w:rPr>
          <w:sz w:val="28"/>
          <w:szCs w:val="28"/>
        </w:rPr>
        <w:t xml:space="preserve">знойный сухой : ветер, характерный для зоны Суэцкого канала и северной части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Красного моря; направление его колеблется преимущественно от </w:t>
      </w:r>
      <w:r w:rsidRPr="0019241A">
        <w:rPr>
          <w:sz w:val="28"/>
          <w:szCs w:val="28"/>
          <w:lang w:val="en-US"/>
        </w:rPr>
        <w:t>SW</w:t>
      </w:r>
      <w:r w:rsidRPr="0019241A">
        <w:rPr>
          <w:sz w:val="28"/>
          <w:szCs w:val="28"/>
        </w:rPr>
        <w:t xml:space="preserve"> до </w:t>
      </w:r>
      <w:r w:rsidRPr="0019241A">
        <w:rPr>
          <w:sz w:val="28"/>
          <w:szCs w:val="28"/>
          <w:lang w:val="en-US"/>
        </w:rPr>
        <w:t>NW</w:t>
      </w:r>
      <w:r w:rsidRPr="0019241A">
        <w:rPr>
          <w:sz w:val="28"/>
          <w:szCs w:val="28"/>
        </w:rPr>
        <w:t xml:space="preserve"> через </w:t>
      </w:r>
      <w:r w:rsidRPr="0019241A">
        <w:rPr>
          <w:sz w:val="28"/>
          <w:szCs w:val="28"/>
          <w:lang w:val="en-US"/>
        </w:rPr>
        <w:t>W</w:t>
      </w:r>
      <w:r w:rsidRPr="0019241A">
        <w:rPr>
          <w:sz w:val="28"/>
          <w:szCs w:val="28"/>
        </w:rPr>
        <w:t>. Наблюдается хамсин обычно с марта по май на протяжении пятидесяти суток, но непрерывно он дует от 12 ч до 3 суток. Хамсин резко повышает температуру воздуха и приносит большое количество мелкого песка и пыли. Солнце в это время представляется красным горящим диском. Период, когда дует хамсин, считается самым тяжелым временем года: люди задыхаются от жары; мельчайшая пыль проникает в поры тела, хрустит на зубах; палубы кораблей и все предметы покрываются сплошным желтым слоем песка.</w:t>
      </w:r>
    </w:p>
    <w:p w:rsidR="00DF45C7" w:rsidRPr="0019241A" w:rsidRDefault="00DF45C7" w:rsidP="00D63E60">
      <w:pPr>
        <w:shd w:val="clear" w:color="auto" w:fill="FFFFFF"/>
        <w:autoSpaceDE w:val="0"/>
        <w:autoSpaceDN w:val="0"/>
        <w:adjustRightInd w:val="0"/>
        <w:spacing w:line="360" w:lineRule="auto"/>
        <w:ind w:firstLine="709"/>
        <w:jc w:val="both"/>
        <w:rPr>
          <w:rFonts w:cs="Arial"/>
          <w:sz w:val="28"/>
          <w:szCs w:val="28"/>
        </w:rPr>
      </w:pPr>
      <w:r w:rsidRPr="0019241A">
        <w:rPr>
          <w:sz w:val="28"/>
          <w:szCs w:val="28"/>
        </w:rPr>
        <w:t>Самум — страшный ураган; местные жители называют его «огненным ветром»</w:t>
      </w:r>
      <w:r w:rsidR="0019241A">
        <w:rPr>
          <w:sz w:val="28"/>
          <w:szCs w:val="28"/>
        </w:rPr>
        <w:t xml:space="preserve"> </w:t>
      </w:r>
      <w:r w:rsidRPr="0019241A">
        <w:rPr>
          <w:sz w:val="28"/>
          <w:szCs w:val="28"/>
        </w:rPr>
        <w:t>или «дыханием смерти». О приближении самума предупреждает нарастающий шум, который производит несомый им раскаленный песок. Небо становится красным; вскоре прилегающая к побережью пустыня превращается в бурлящее песчаное море. Самум повышает температуру воздуха до 50° и более, в то время как относительная</w:t>
      </w:r>
      <w:r w:rsidR="0019241A">
        <w:rPr>
          <w:sz w:val="28"/>
          <w:szCs w:val="28"/>
        </w:rPr>
        <w:t xml:space="preserve"> </w:t>
      </w:r>
      <w:r w:rsidRPr="0019241A">
        <w:rPr>
          <w:sz w:val="28"/>
          <w:szCs w:val="28"/>
        </w:rPr>
        <w:t>влажность его приближается к нулю. Сочетание очень высокой температуры и сухости воздуха вызывает головную боль, рвоту, а иногда даже смерть. Самум, зарождаясь в пустыне Сахара и пустынях Саудовской Аравии, приносит свое горячее дыхание и огромное количество пыли на побережье Красного моря, на аравийское побережье Аденского залива и на северо-западный берег Аравийского моря. Иногда самум проникает даже в открытую часть Красного моря. Солнце во время самума сквозь тучи пыли кажется багрово-кровавым шаром. Погруженные в красновато-желтую мглу все предметы в море и на берегу приобретают красный колорит. Даже вода Красного моря, отличающаяся довольно высокой прозрачностью, при самуме кажется темно-красной, как кровь. Дует самум обычно два-три часа, особенно сильно в течение 15—20 мин; затем он значительно ослабевает.</w:t>
      </w:r>
      <w:r w:rsidRPr="0019241A">
        <w:rPr>
          <w:rFonts w:cs="Arial"/>
          <w:sz w:val="28"/>
          <w:szCs w:val="28"/>
        </w:rPr>
        <w:t xml:space="preserve"> </w:t>
      </w:r>
    </w:p>
    <w:p w:rsidR="00DF45C7" w:rsidRPr="0019241A" w:rsidRDefault="00DF45C7" w:rsidP="0019241A">
      <w:pPr>
        <w:spacing w:line="360" w:lineRule="auto"/>
        <w:ind w:firstLine="709"/>
        <w:jc w:val="both"/>
        <w:rPr>
          <w:sz w:val="28"/>
          <w:szCs w:val="28"/>
        </w:rPr>
      </w:pPr>
      <w:r w:rsidRPr="0019241A">
        <w:rPr>
          <w:sz w:val="28"/>
          <w:szCs w:val="28"/>
        </w:rPr>
        <w:t xml:space="preserve">Хариф — это сухой знойный пыльный ветер от </w:t>
      </w:r>
      <w:r w:rsidRPr="0019241A">
        <w:rPr>
          <w:sz w:val="28"/>
          <w:szCs w:val="28"/>
          <w:lang w:val="en-US"/>
        </w:rPr>
        <w:t>SW</w:t>
      </w:r>
      <w:r w:rsidRPr="0019241A">
        <w:rPr>
          <w:sz w:val="28"/>
          <w:szCs w:val="28"/>
        </w:rPr>
        <w:t>; температура воздуха во время харифа повышается до 40—45°, а пыль, приносимая им, уменьшает видимость до 5 кбт и менее. Наблюдается он с июня по сентябрь в открытой части Аденского</w:t>
      </w:r>
      <w:r w:rsidR="0019241A">
        <w:rPr>
          <w:sz w:val="28"/>
          <w:szCs w:val="28"/>
        </w:rPr>
        <w:t xml:space="preserve"> </w:t>
      </w:r>
      <w:r w:rsidRPr="0019241A">
        <w:rPr>
          <w:sz w:val="28"/>
          <w:szCs w:val="28"/>
        </w:rPr>
        <w:t>залива и на его африканском побережье. Хариф наблюдается обычно ночью; к полудню он затихает, а затем сменяется морским бризом, который длится до захода солнца. Продолжительность харифа редко превышает 12 ч, но в отдельных случаях он дует в течение целых суток или нескольких суток подряд. По мере удаления от берега в море хариф быстро ослабевает.</w:t>
      </w:r>
    </w:p>
    <w:p w:rsidR="00DF45C7" w:rsidRPr="0019241A" w:rsidRDefault="00DF45C7" w:rsidP="00D63E60">
      <w:pPr>
        <w:shd w:val="clear" w:color="auto" w:fill="FFFFFF"/>
        <w:autoSpaceDE w:val="0"/>
        <w:autoSpaceDN w:val="0"/>
        <w:adjustRightInd w:val="0"/>
        <w:spacing w:line="360" w:lineRule="auto"/>
        <w:ind w:firstLine="709"/>
        <w:jc w:val="both"/>
        <w:rPr>
          <w:sz w:val="28"/>
          <w:szCs w:val="28"/>
        </w:rPr>
      </w:pPr>
      <w:r w:rsidRPr="0019241A">
        <w:rPr>
          <w:sz w:val="28"/>
          <w:szCs w:val="28"/>
        </w:rPr>
        <w:t>Тропические</w:t>
      </w:r>
      <w:r w:rsidR="0019241A">
        <w:rPr>
          <w:sz w:val="28"/>
          <w:szCs w:val="28"/>
        </w:rPr>
        <w:t xml:space="preserve"> </w:t>
      </w:r>
      <w:r w:rsidRPr="0019241A">
        <w:rPr>
          <w:sz w:val="28"/>
          <w:szCs w:val="28"/>
        </w:rPr>
        <w:t>циклоны в описываемом районе — нечастое явление; возможны они в северо-западной части Аравийского моря и в очень редких случаях в Аденском заливе. Зарождаются они за пределами рассматриваемого района, в основном в восточной части Аравийского моря,</w:t>
      </w:r>
      <w:r w:rsidR="0019241A">
        <w:rPr>
          <w:sz w:val="28"/>
          <w:szCs w:val="28"/>
        </w:rPr>
        <w:t xml:space="preserve"> </w:t>
      </w:r>
      <w:r w:rsidRPr="0019241A">
        <w:rPr>
          <w:sz w:val="28"/>
          <w:szCs w:val="28"/>
        </w:rPr>
        <w:t xml:space="preserve">и направлены преимущественно на </w:t>
      </w:r>
      <w:r w:rsidRPr="0019241A">
        <w:rPr>
          <w:sz w:val="28"/>
          <w:szCs w:val="28"/>
          <w:lang w:val="en-US"/>
        </w:rPr>
        <w:t>W</w:t>
      </w:r>
      <w:r w:rsidRPr="0019241A">
        <w:rPr>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Туманы. </w:t>
      </w:r>
      <w:r w:rsidRPr="0019241A">
        <w:rPr>
          <w:iCs/>
          <w:sz w:val="28"/>
          <w:szCs w:val="28"/>
        </w:rPr>
        <w:t xml:space="preserve">Суэцкий канал. </w:t>
      </w:r>
      <w:r w:rsidRPr="0019241A">
        <w:rPr>
          <w:sz w:val="28"/>
          <w:szCs w:val="28"/>
        </w:rPr>
        <w:t>В порту Порт-Саид среднее месячное число дней с туманами только в январе, августе и декабре составляет</w:t>
      </w:r>
      <w:r w:rsidR="0019241A">
        <w:rPr>
          <w:sz w:val="28"/>
          <w:szCs w:val="28"/>
        </w:rPr>
        <w:t xml:space="preserve"> </w:t>
      </w:r>
      <w:r w:rsidRPr="0019241A">
        <w:rPr>
          <w:sz w:val="28"/>
          <w:szCs w:val="28"/>
        </w:rPr>
        <w:t>1, в остальные месяцы туманы здесь бывают не каждый год.</w:t>
      </w:r>
    </w:p>
    <w:p w:rsidR="00556EBB"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Красное море. </w:t>
      </w:r>
      <w:r w:rsidRPr="0019241A">
        <w:rPr>
          <w:sz w:val="28"/>
          <w:szCs w:val="28"/>
        </w:rPr>
        <w:t xml:space="preserve">В открытой части Красного моря туманы и дымка наблюдаются редко: повторяемость туманов не превышает 1%, а повторяемость дымки 3%. Мгла отмечается довольно часто. Повторяемость ее колеблется от 3 до 20%, а в отдельных районах моря достигает даже 25—35%. На побережье Красного моря туманы не ежегодны </w:t>
      </w:r>
      <w:r w:rsidR="00556EBB" w:rsidRPr="0019241A">
        <w:rPr>
          <w:sz w:val="28"/>
          <w:szCs w:val="28"/>
        </w:rPr>
        <w:t>.</w:t>
      </w:r>
    </w:p>
    <w:p w:rsidR="00DF45C7" w:rsidRPr="0019241A" w:rsidRDefault="00556EB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А</w:t>
      </w:r>
      <w:r w:rsidR="00DF45C7" w:rsidRPr="0019241A">
        <w:rPr>
          <w:iCs/>
          <w:sz w:val="28"/>
          <w:szCs w:val="28"/>
        </w:rPr>
        <w:t xml:space="preserve">денский залив и северо-западная часть Аравийского моря. </w:t>
      </w:r>
      <w:r w:rsidR="00DF45C7" w:rsidRPr="0019241A">
        <w:rPr>
          <w:sz w:val="28"/>
          <w:szCs w:val="28"/>
        </w:rPr>
        <w:t xml:space="preserve">В открытой части Аденского залива и в северо-западной части Аравийского моря повторяемость туманов не превышает 1%. Дымка и мгла наблюдаются чаще, чем туманы. Повторяемость мглы с октября по май изменяется от 1—2 до </w:t>
      </w:r>
      <w:r w:rsidR="00DF45C7" w:rsidRPr="0019241A">
        <w:rPr>
          <w:iCs/>
          <w:sz w:val="28"/>
          <w:szCs w:val="28"/>
        </w:rPr>
        <w:t>7%</w:t>
      </w:r>
      <w:r w:rsidRPr="0019241A">
        <w:rPr>
          <w:iCs/>
          <w:sz w:val="28"/>
          <w:szCs w:val="28"/>
        </w:rPr>
        <w:t>,</w:t>
      </w:r>
      <w:r w:rsidR="00DF45C7" w:rsidRPr="0019241A">
        <w:rPr>
          <w:sz w:val="28"/>
          <w:szCs w:val="28"/>
        </w:rPr>
        <w:t xml:space="preserve"> с октября по май дымка чрезвычайно редка. На побережье Аденского залива и на северо-западном берегу Аравийского моря туманы не ежегодны. </w:t>
      </w:r>
      <w:r w:rsidR="00DF45C7" w:rsidRPr="0019241A">
        <w:rPr>
          <w:bCs/>
          <w:sz w:val="28"/>
          <w:szCs w:val="28"/>
        </w:rPr>
        <w:t xml:space="preserve">Видимость. </w:t>
      </w:r>
      <w:r w:rsidR="00DF45C7" w:rsidRPr="0019241A">
        <w:rPr>
          <w:iCs/>
          <w:sz w:val="28"/>
          <w:szCs w:val="28"/>
        </w:rPr>
        <w:t xml:space="preserve">Суэцкий канал. </w:t>
      </w:r>
      <w:r w:rsidR="00DF45C7" w:rsidRPr="0019241A">
        <w:rPr>
          <w:sz w:val="28"/>
          <w:szCs w:val="28"/>
        </w:rPr>
        <w:t>В течение года здесь преобладает видимость более 5 миль. Видимость менее 2 миль бывает редко: повторяемость ее обычно 5%. Ухудшение видимости наблюдается в основном при</w:t>
      </w:r>
      <w:r w:rsidR="0019241A">
        <w:rPr>
          <w:sz w:val="28"/>
          <w:szCs w:val="28"/>
        </w:rPr>
        <w:t xml:space="preserve"> </w:t>
      </w:r>
      <w:r w:rsidR="00DF45C7" w:rsidRPr="0019241A">
        <w:rPr>
          <w:sz w:val="28"/>
          <w:szCs w:val="28"/>
        </w:rPr>
        <w:t xml:space="preserve">ветре хамсин, приносящем много мелкого раскаленного песка и пыли.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Красное море. </w:t>
      </w:r>
      <w:r w:rsidRPr="0019241A">
        <w:rPr>
          <w:sz w:val="28"/>
          <w:szCs w:val="28"/>
        </w:rPr>
        <w:t>В продолжение всего года преобладает видимость более 5 миль; повторяемость ее преимущественно 90%, только на крайнем юге в июне и июле она составляет 80%. Повторяемость видимости менее 2 миль обычно не более 5 %, лишь в мае, августе, сентябре и декабре</w:t>
      </w:r>
      <w:r w:rsidR="0019241A">
        <w:rPr>
          <w:sz w:val="28"/>
          <w:szCs w:val="28"/>
        </w:rPr>
        <w:t xml:space="preserve"> </w:t>
      </w:r>
      <w:r w:rsidRPr="0019241A">
        <w:rPr>
          <w:sz w:val="28"/>
          <w:szCs w:val="28"/>
        </w:rPr>
        <w:t>на крайнем юге она составляет 10%. Ухудшается видимость в основном при пыльных ветрах хамсин и самум, а иногда из-за наличия в воздухе мельчайших, частиц морской соли.</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Аденский залив и северо-западная часть Аравийского моря. </w:t>
      </w:r>
      <w:r w:rsidRPr="0019241A">
        <w:rPr>
          <w:sz w:val="28"/>
          <w:szCs w:val="28"/>
        </w:rPr>
        <w:t>В течение всего года преобладает видимость более 5 миль; повторяемость ее преимущественно 90. Повторяемость видимости менее 2 миль редко превышает 5%. Ухудшение видимости отмечается в основном при пыльных ветрах самум, хариф и белат.</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Облачность и осадки. </w:t>
      </w:r>
      <w:r w:rsidRPr="0019241A">
        <w:rPr>
          <w:iCs/>
          <w:sz w:val="28"/>
          <w:szCs w:val="28"/>
        </w:rPr>
        <w:t xml:space="preserve">Суэцкий канал. </w:t>
      </w:r>
      <w:r w:rsidRPr="0019241A">
        <w:rPr>
          <w:sz w:val="28"/>
          <w:szCs w:val="28"/>
        </w:rPr>
        <w:t>Облачность в районе Суэцкого канала незначительная: в среднем 2 балла с ноября по май и 3—4 балла. Ясных дней мн</w:t>
      </w:r>
      <w:r w:rsidR="00556EBB" w:rsidRPr="0019241A">
        <w:rPr>
          <w:sz w:val="28"/>
          <w:szCs w:val="28"/>
        </w:rPr>
        <w:t xml:space="preserve">ого: в среднем 226—270 в год. С ноября но апрель </w:t>
      </w:r>
      <w:r w:rsidRPr="0019241A">
        <w:rPr>
          <w:sz w:val="28"/>
          <w:szCs w:val="28"/>
        </w:rPr>
        <w:t>среднее месячное число их составляет</w:t>
      </w:r>
      <w:r w:rsidR="00556EBB" w:rsidRPr="0019241A">
        <w:rPr>
          <w:sz w:val="28"/>
          <w:szCs w:val="28"/>
        </w:rPr>
        <w:t xml:space="preserve"> 13—22</w:t>
      </w:r>
      <w:r w:rsidRPr="0019241A">
        <w:rPr>
          <w:sz w:val="28"/>
          <w:szCs w:val="28"/>
        </w:rPr>
        <w:t>. Пасмурные дни бывают редко.</w:t>
      </w:r>
      <w:r w:rsidRPr="0019241A">
        <w:rPr>
          <w:sz w:val="28"/>
          <w:szCs w:val="28"/>
          <w:lang w:val="uk-UA"/>
        </w:rPr>
        <w:t xml:space="preserve"> Т</w:t>
      </w:r>
      <w:r w:rsidRPr="0019241A">
        <w:rPr>
          <w:sz w:val="28"/>
          <w:szCs w:val="28"/>
        </w:rPr>
        <w:t xml:space="preserve">ак, в порту Порт-Саид среднее годовое число их составляет 53. В течение года пасмурные дни наиболее вероятны с октября по май: в среднем от 3 до 10 в месяц. Осадков выпадает крайне мало — в среднем за год не более 75 мм. Среднее месячное количество их на побережье Суэцкого канала не бывает более 20 мм; среднее годовое число дней с осадками не превышает 19. Дни с осадками обычно наблюдаются с октября по март — май, но среднее число их от 1 до 5 в месяц. Суточный максимум осадков в порту Порт-Саид достигает 58 мм.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Красное море. </w:t>
      </w:r>
      <w:r w:rsidRPr="0019241A">
        <w:rPr>
          <w:sz w:val="28"/>
          <w:szCs w:val="28"/>
        </w:rPr>
        <w:t>В открытой части Красного моря средняя месячная облачность от 1 до 4 баллов. На побережье Красного моря к северу от параллели 26° сев. шир. средняя месячная облачность с октября по май не более 3 баллов.</w:t>
      </w:r>
      <w:r w:rsidRPr="0019241A">
        <w:rPr>
          <w:sz w:val="28"/>
          <w:szCs w:val="28"/>
          <w:lang w:val="uk-UA"/>
        </w:rPr>
        <w:t xml:space="preserve"> </w:t>
      </w:r>
      <w:r w:rsidRPr="0019241A">
        <w:rPr>
          <w:sz w:val="28"/>
          <w:szCs w:val="28"/>
        </w:rPr>
        <w:t>Пасмурные дни редки: в среднем 7—18 в год; наблюдаются они преимущественно с октября по май.</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К югу от параллели 26° сев. шир. средняя месячная облачность преимущественно 2—4 балла. </w:t>
      </w:r>
      <w:r w:rsidR="00556EBB" w:rsidRPr="0019241A">
        <w:rPr>
          <w:sz w:val="28"/>
          <w:szCs w:val="28"/>
        </w:rPr>
        <w:t>С</w:t>
      </w:r>
      <w:r w:rsidRPr="0019241A">
        <w:rPr>
          <w:sz w:val="28"/>
          <w:szCs w:val="28"/>
        </w:rPr>
        <w:t xml:space="preserve">реднее месячное </w:t>
      </w:r>
      <w:r w:rsidR="00556EBB" w:rsidRPr="0019241A">
        <w:rPr>
          <w:sz w:val="28"/>
          <w:szCs w:val="28"/>
        </w:rPr>
        <w:t xml:space="preserve">число </w:t>
      </w:r>
      <w:r w:rsidRPr="0019241A">
        <w:rPr>
          <w:sz w:val="28"/>
          <w:szCs w:val="28"/>
        </w:rPr>
        <w:t>и</w:t>
      </w:r>
      <w:r w:rsidR="00556EBB" w:rsidRPr="0019241A">
        <w:rPr>
          <w:sz w:val="28"/>
          <w:szCs w:val="28"/>
        </w:rPr>
        <w:t>х составляет</w:t>
      </w:r>
      <w:r w:rsidRPr="0019241A">
        <w:rPr>
          <w:sz w:val="28"/>
          <w:szCs w:val="28"/>
        </w:rPr>
        <w:t xml:space="preserve"> 15—21 с марта по сентябрь. Пасмурные дни наиболее вероятны с октября по май. Среднее число их в это время колеблется от 1 до 5 в месяц</w:t>
      </w:r>
      <w:r w:rsidR="00864E6E" w:rsidRPr="0019241A">
        <w:rPr>
          <w:sz w:val="28"/>
          <w:szCs w:val="28"/>
        </w:rPr>
        <w:t>.</w:t>
      </w:r>
      <w:r w:rsidRPr="0019241A">
        <w:rPr>
          <w:sz w:val="28"/>
          <w:szCs w:val="28"/>
        </w:rPr>
        <w:t xml:space="preserve"> Выпадают осадки</w:t>
      </w:r>
      <w:r w:rsidR="0019241A">
        <w:rPr>
          <w:sz w:val="28"/>
          <w:szCs w:val="28"/>
        </w:rPr>
        <w:t xml:space="preserve"> </w:t>
      </w:r>
      <w:r w:rsidRPr="0019241A">
        <w:rPr>
          <w:sz w:val="28"/>
          <w:szCs w:val="28"/>
        </w:rPr>
        <w:t>в виде</w:t>
      </w:r>
      <w:r w:rsidR="0019241A">
        <w:rPr>
          <w:sz w:val="28"/>
          <w:szCs w:val="28"/>
        </w:rPr>
        <w:t xml:space="preserve"> </w:t>
      </w:r>
      <w:r w:rsidRPr="0019241A">
        <w:rPr>
          <w:sz w:val="28"/>
          <w:szCs w:val="28"/>
        </w:rPr>
        <w:t>кратковременных ливней.</w:t>
      </w:r>
      <w:r w:rsidR="0019241A">
        <w:rPr>
          <w:sz w:val="28"/>
          <w:szCs w:val="28"/>
        </w:rPr>
        <w:t xml:space="preserve"> </w:t>
      </w:r>
      <w:r w:rsidRPr="0019241A">
        <w:rPr>
          <w:sz w:val="28"/>
          <w:szCs w:val="28"/>
        </w:rPr>
        <w:t>Наибольшее</w:t>
      </w:r>
      <w:r w:rsidR="0019241A">
        <w:rPr>
          <w:sz w:val="28"/>
          <w:szCs w:val="28"/>
        </w:rPr>
        <w:t xml:space="preserve"> </w:t>
      </w:r>
      <w:r w:rsidRPr="0019241A">
        <w:rPr>
          <w:sz w:val="28"/>
          <w:szCs w:val="28"/>
        </w:rPr>
        <w:t>суточное количество осадков местами достигает 71—86 мм.</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Аденский залив и северо-западная часть Аравийского моря. </w:t>
      </w:r>
      <w:r w:rsidRPr="0019241A">
        <w:rPr>
          <w:sz w:val="28"/>
          <w:szCs w:val="28"/>
        </w:rPr>
        <w:t>В открытой части Аденского залива и северо-западной части Аравийского моря средняя месячная облачность колеблется обычно от 2 до 4 баллов. На побережье Аденского залива и северо-западном берегу Аравийского моря облачность в среднем составляет 1—4 балла</w:t>
      </w:r>
      <w:r w:rsidR="00864E6E" w:rsidRPr="0019241A">
        <w:rPr>
          <w:sz w:val="28"/>
          <w:szCs w:val="28"/>
        </w:rPr>
        <w:t>.</w:t>
      </w:r>
      <w:r w:rsidRPr="0019241A">
        <w:rPr>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Осадков выпадает мало; среднее годовое количество их не превышает 110 мм, а бывает, что в течение 2—5 лет дожди вообще не выпадают. Наиболее вероятны осадки с октября по апрель, но среднее месячное количество их и в</w:t>
      </w:r>
      <w:r w:rsidR="00864E6E" w:rsidRPr="0019241A">
        <w:rPr>
          <w:sz w:val="28"/>
          <w:szCs w:val="28"/>
        </w:rPr>
        <w:t xml:space="preserve"> этот период не превышает 20 мм</w:t>
      </w:r>
      <w:r w:rsidRPr="0019241A">
        <w:rPr>
          <w:sz w:val="28"/>
          <w:szCs w:val="28"/>
        </w:rPr>
        <w:t>. Осадки не ежегодны. Местные признаки погоды. Признаком, предвещающим свежий ветер в северной части Красного моря, считают появление перистых облаков над вершинами гор Синайского полуострова, в частности над горой Гебель-Хаммам-Сайидна-Муса и над горой Синай, в то время, когда они видны со стороны южного входа в пролив Губаль. В этих же районах признаком скорого появления ветра считают дымку, появляющуюся на горизонте. В Суэцком заливе дымка, покрывающая плоскогорья, предвещает скорое начало штормового ветра. Появлению самума на аравийском побережье Аденского залива</w:t>
      </w:r>
      <w:r w:rsidR="0019241A">
        <w:rPr>
          <w:sz w:val="28"/>
          <w:szCs w:val="28"/>
        </w:rPr>
        <w:t xml:space="preserve"> </w:t>
      </w:r>
      <w:r w:rsidRPr="0019241A">
        <w:rPr>
          <w:sz w:val="28"/>
          <w:szCs w:val="28"/>
        </w:rPr>
        <w:t xml:space="preserve">обычно предшествует выпадение обильных дождей в Йемене. Приближение хамсина местные жители обычно определяют за сутки. Ему предшествуют штиль и совершенно безоблачное небо. Затем появляется мгла, которая после полудня усиливается и полностью скрывает солнце. Ночью начинает дуть хамсин, а на вторые сутки он достигает максимальной силы. Признаками приближения тропического циклона от О и </w:t>
      </w:r>
      <w:r w:rsidRPr="0019241A">
        <w:rPr>
          <w:sz w:val="28"/>
          <w:szCs w:val="28"/>
          <w:lang w:val="en-US"/>
        </w:rPr>
        <w:t>S</w:t>
      </w:r>
      <w:r w:rsidRPr="0019241A">
        <w:rPr>
          <w:sz w:val="28"/>
          <w:szCs w:val="28"/>
        </w:rPr>
        <w:t xml:space="preserve"> в Аденском заливе считают гало вокруг Солнца и Луны, молнии в восточной</w:t>
      </w:r>
      <w:r w:rsidR="0019241A">
        <w:rPr>
          <w:sz w:val="28"/>
          <w:szCs w:val="28"/>
        </w:rPr>
        <w:t xml:space="preserve"> </w:t>
      </w:r>
      <w:r w:rsidRPr="0019241A">
        <w:rPr>
          <w:sz w:val="28"/>
          <w:szCs w:val="28"/>
        </w:rPr>
        <w:t xml:space="preserve">части горизонта, шквалы от </w:t>
      </w:r>
      <w:r w:rsidRPr="0019241A">
        <w:rPr>
          <w:sz w:val="28"/>
          <w:szCs w:val="28"/>
          <w:lang w:val="en-US"/>
        </w:rPr>
        <w:t>NNW</w:t>
      </w:r>
      <w:r w:rsidRPr="0019241A">
        <w:rPr>
          <w:sz w:val="28"/>
          <w:szCs w:val="28"/>
        </w:rPr>
        <w:t xml:space="preserve"> и </w:t>
      </w:r>
      <w:r w:rsidRPr="0019241A">
        <w:rPr>
          <w:sz w:val="28"/>
          <w:szCs w:val="28"/>
          <w:lang w:val="en-US"/>
        </w:rPr>
        <w:t>NNO</w:t>
      </w:r>
      <w:r w:rsidRPr="0019241A">
        <w:rPr>
          <w:sz w:val="28"/>
          <w:szCs w:val="28"/>
        </w:rPr>
        <w:t>, мертвую зыбь от О и падение</w:t>
      </w:r>
      <w:r w:rsidR="0019241A">
        <w:rPr>
          <w:sz w:val="28"/>
          <w:szCs w:val="28"/>
        </w:rPr>
        <w:t xml:space="preserve"> </w:t>
      </w:r>
      <w:r w:rsidRPr="0019241A">
        <w:rPr>
          <w:sz w:val="28"/>
          <w:szCs w:val="28"/>
        </w:rPr>
        <w:t>атмосферного давления. В районе острова Перим, кроме того, замечено, что приближению</w:t>
      </w:r>
      <w:r w:rsidR="0019241A">
        <w:rPr>
          <w:sz w:val="28"/>
          <w:szCs w:val="28"/>
        </w:rPr>
        <w:t xml:space="preserve"> </w:t>
      </w:r>
      <w:r w:rsidRPr="0019241A">
        <w:rPr>
          <w:sz w:val="28"/>
          <w:szCs w:val="28"/>
        </w:rPr>
        <w:t>тропического циклона</w:t>
      </w:r>
      <w:r w:rsidR="0019241A">
        <w:rPr>
          <w:sz w:val="28"/>
          <w:szCs w:val="28"/>
        </w:rPr>
        <w:t xml:space="preserve"> </w:t>
      </w:r>
      <w:r w:rsidRPr="0019241A">
        <w:rPr>
          <w:sz w:val="28"/>
          <w:szCs w:val="28"/>
        </w:rPr>
        <w:t>предшествует крайне беспокойное</w:t>
      </w:r>
      <w:r w:rsidR="0019241A">
        <w:rPr>
          <w:sz w:val="28"/>
          <w:szCs w:val="28"/>
        </w:rPr>
        <w:t xml:space="preserve"> </w:t>
      </w:r>
      <w:r w:rsidRPr="0019241A">
        <w:rPr>
          <w:sz w:val="28"/>
          <w:szCs w:val="28"/>
        </w:rPr>
        <w:t>поведение морских птиц.</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Особые</w:t>
      </w:r>
      <w:r w:rsidR="0019241A">
        <w:rPr>
          <w:sz w:val="28"/>
          <w:szCs w:val="28"/>
        </w:rPr>
        <w:t xml:space="preserve"> </w:t>
      </w:r>
      <w:r w:rsidRPr="0019241A">
        <w:rPr>
          <w:sz w:val="28"/>
          <w:szCs w:val="28"/>
        </w:rPr>
        <w:t>метеорологические</w:t>
      </w:r>
      <w:r w:rsidR="0019241A">
        <w:rPr>
          <w:sz w:val="28"/>
          <w:szCs w:val="28"/>
        </w:rPr>
        <w:t xml:space="preserve"> </w:t>
      </w:r>
      <w:r w:rsidRPr="0019241A">
        <w:rPr>
          <w:sz w:val="28"/>
          <w:szCs w:val="28"/>
        </w:rPr>
        <w:t>явления.</w:t>
      </w:r>
      <w:r w:rsidR="0019241A">
        <w:rPr>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Грозы</w:t>
      </w:r>
      <w:r w:rsidR="0019241A">
        <w:rPr>
          <w:iCs/>
          <w:sz w:val="28"/>
          <w:szCs w:val="28"/>
        </w:rPr>
        <w:t xml:space="preserve"> </w:t>
      </w:r>
      <w:r w:rsidRPr="0019241A">
        <w:rPr>
          <w:sz w:val="28"/>
          <w:szCs w:val="28"/>
        </w:rPr>
        <w:t>отмечаются</w:t>
      </w:r>
      <w:r w:rsidR="0019241A">
        <w:rPr>
          <w:sz w:val="28"/>
          <w:szCs w:val="28"/>
        </w:rPr>
        <w:t xml:space="preserve"> </w:t>
      </w:r>
      <w:r w:rsidRPr="0019241A">
        <w:rPr>
          <w:sz w:val="28"/>
          <w:szCs w:val="28"/>
        </w:rPr>
        <w:t>редко. В Суэцком канале среднее годовое число дней с грозой не более 5. В открытой части Красного моря, Аденского залива и северо-западной</w:t>
      </w:r>
      <w:r w:rsidR="0019241A">
        <w:rPr>
          <w:sz w:val="28"/>
          <w:szCs w:val="28"/>
        </w:rPr>
        <w:t xml:space="preserve"> </w:t>
      </w:r>
      <w:r w:rsidRPr="0019241A">
        <w:rPr>
          <w:sz w:val="28"/>
          <w:szCs w:val="28"/>
        </w:rPr>
        <w:t>части Аравийского моря повторяем</w:t>
      </w:r>
      <w:r w:rsidR="00864E6E" w:rsidRPr="0019241A">
        <w:rPr>
          <w:sz w:val="28"/>
          <w:szCs w:val="28"/>
        </w:rPr>
        <w:t>ость гроз</w:t>
      </w:r>
      <w:r w:rsidR="0019241A">
        <w:rPr>
          <w:sz w:val="28"/>
          <w:szCs w:val="28"/>
        </w:rPr>
        <w:t xml:space="preserve"> </w:t>
      </w:r>
      <w:r w:rsidR="00864E6E" w:rsidRPr="0019241A">
        <w:rPr>
          <w:sz w:val="28"/>
          <w:szCs w:val="28"/>
        </w:rPr>
        <w:t>редко</w:t>
      </w:r>
      <w:r w:rsidR="0019241A">
        <w:rPr>
          <w:sz w:val="28"/>
          <w:szCs w:val="28"/>
        </w:rPr>
        <w:t xml:space="preserve"> </w:t>
      </w:r>
      <w:r w:rsidR="00864E6E" w:rsidRPr="0019241A">
        <w:rPr>
          <w:sz w:val="28"/>
          <w:szCs w:val="28"/>
        </w:rPr>
        <w:t>превышает</w:t>
      </w:r>
      <w:r w:rsidR="0019241A">
        <w:rPr>
          <w:sz w:val="28"/>
          <w:szCs w:val="28"/>
        </w:rPr>
        <w:t xml:space="preserve"> </w:t>
      </w:r>
      <w:r w:rsidR="00864E6E" w:rsidRPr="0019241A">
        <w:rPr>
          <w:sz w:val="28"/>
          <w:szCs w:val="28"/>
        </w:rPr>
        <w:t>1%</w:t>
      </w:r>
      <w:r w:rsidRPr="0019241A">
        <w:rPr>
          <w:sz w:val="28"/>
          <w:szCs w:val="28"/>
        </w:rPr>
        <w:t xml:space="preserve">. Наиболее вероятны они с апреля — мая по сентябрь. </w:t>
      </w:r>
    </w:p>
    <w:p w:rsidR="00864E6E"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Смерчи </w:t>
      </w:r>
      <w:r w:rsidRPr="0019241A">
        <w:rPr>
          <w:sz w:val="28"/>
          <w:szCs w:val="28"/>
        </w:rPr>
        <w:t xml:space="preserve">наблюдаются в Аденском заливе и в северо-западной части Аравийского моря.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Гидрологическая</w:t>
      </w:r>
      <w:r w:rsidR="0019241A">
        <w:rPr>
          <w:sz w:val="28"/>
          <w:szCs w:val="28"/>
        </w:rPr>
        <w:t xml:space="preserve"> </w:t>
      </w:r>
      <w:r w:rsidRPr="0019241A">
        <w:rPr>
          <w:sz w:val="28"/>
          <w:szCs w:val="28"/>
        </w:rPr>
        <w:t>Характеристика.</w:t>
      </w:r>
      <w:r w:rsidR="0019241A">
        <w:rPr>
          <w:sz w:val="28"/>
          <w:szCs w:val="28"/>
        </w:rPr>
        <w:t xml:space="preserve"> </w:t>
      </w:r>
      <w:r w:rsidRPr="0019241A">
        <w:rPr>
          <w:sz w:val="28"/>
          <w:szCs w:val="28"/>
        </w:rPr>
        <w:t>Красное море представляет собой узкую и глубокую впадину, которая сравнительно узким и неглубоким Баб-эль-Мандебским проливом сообщается с Аденским заливом. Окружающие пустыни, ветры и жара способствуют сильному</w:t>
      </w:r>
      <w:r w:rsidR="0019241A">
        <w:rPr>
          <w:sz w:val="28"/>
          <w:szCs w:val="28"/>
        </w:rPr>
        <w:t xml:space="preserve"> </w:t>
      </w:r>
      <w:r w:rsidRPr="0019241A">
        <w:rPr>
          <w:sz w:val="28"/>
          <w:szCs w:val="28"/>
        </w:rPr>
        <w:t>испарению с поверхности моря, которое не восполняется притоком пресных вод вследствие малого количества осадков и отсутствия впадающих в Красное море рек. Эти условия и сезонная смена муссонных ветров в Аравийском море определяют в основном гидрологический режим района, для которого характерны высокая температура и большая соленость воды, довольно слабые течения, преобладание высот волн менее 3 м и слабо развитые приливные явления.</w:t>
      </w:r>
    </w:p>
    <w:p w:rsidR="00DF45C7" w:rsidRPr="0019241A" w:rsidRDefault="00DF45C7" w:rsidP="0019241A">
      <w:pPr>
        <w:shd w:val="clear" w:color="auto" w:fill="FFFFFF"/>
        <w:autoSpaceDE w:val="0"/>
        <w:autoSpaceDN w:val="0"/>
        <w:adjustRightInd w:val="0"/>
        <w:spacing w:line="360" w:lineRule="auto"/>
        <w:ind w:firstLine="709"/>
        <w:jc w:val="both"/>
        <w:rPr>
          <w:rFonts w:cs="Arial"/>
          <w:sz w:val="28"/>
          <w:szCs w:val="28"/>
        </w:rPr>
      </w:pPr>
      <w:r w:rsidRPr="0019241A">
        <w:rPr>
          <w:sz w:val="28"/>
          <w:szCs w:val="28"/>
        </w:rPr>
        <w:t>Колебания уровня и приливы. Колебания уровня в описываемом районе зависят в основном от приливных явлений. Приливы в Красном море преимущественно полусуточные, лишь у западного берега между параллелями 18° и 20° сев. шир. и на крайнем юге они соответственно суточные и неправильные суточные. В Аденском заливе и северо-западной части Аравийского моря приливы неправильные полусуточные. Средняя величина прилива в Красном море колеблется от 0,1 до 1,2м, в Аденском заливе она составляет 0,9</w:t>
      </w:r>
      <w:r w:rsidR="00D63E60">
        <w:rPr>
          <w:sz w:val="28"/>
          <w:szCs w:val="28"/>
        </w:rPr>
        <w:t xml:space="preserve"> </w:t>
      </w:r>
      <w:r w:rsidRPr="0019241A">
        <w:rPr>
          <w:sz w:val="28"/>
          <w:szCs w:val="28"/>
        </w:rPr>
        <w:t>—</w:t>
      </w:r>
      <w:r w:rsidR="00D63E60">
        <w:rPr>
          <w:sz w:val="28"/>
          <w:szCs w:val="28"/>
        </w:rPr>
        <w:t xml:space="preserve"> </w:t>
      </w:r>
      <w:r w:rsidRPr="0019241A">
        <w:rPr>
          <w:sz w:val="28"/>
          <w:szCs w:val="28"/>
        </w:rPr>
        <w:t>1 м и в северо-западной части Аравийского моря 0,8</w:t>
      </w:r>
      <w:r w:rsidR="00D63E60">
        <w:rPr>
          <w:sz w:val="28"/>
          <w:szCs w:val="28"/>
        </w:rPr>
        <w:t xml:space="preserve"> </w:t>
      </w:r>
      <w:r w:rsidRPr="0019241A">
        <w:rPr>
          <w:sz w:val="28"/>
          <w:szCs w:val="28"/>
        </w:rPr>
        <w:t>—</w:t>
      </w:r>
      <w:r w:rsidR="00D63E60">
        <w:rPr>
          <w:sz w:val="28"/>
          <w:szCs w:val="28"/>
        </w:rPr>
        <w:t xml:space="preserve"> </w:t>
      </w:r>
      <w:r w:rsidRPr="0019241A">
        <w:rPr>
          <w:sz w:val="28"/>
          <w:szCs w:val="28"/>
        </w:rPr>
        <w:t>1,3 м.</w:t>
      </w:r>
      <w:r w:rsidR="0019241A">
        <w:rPr>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Во время штормовых и сильных ветров от </w:t>
      </w:r>
      <w:r w:rsidRPr="0019241A">
        <w:rPr>
          <w:sz w:val="28"/>
          <w:szCs w:val="28"/>
          <w:lang w:val="en-US"/>
        </w:rPr>
        <w:t>NW</w:t>
      </w:r>
      <w:r w:rsidRPr="0019241A">
        <w:rPr>
          <w:sz w:val="28"/>
          <w:szCs w:val="28"/>
        </w:rPr>
        <w:t xml:space="preserve"> здесь резко понижается уровень воды, особенно</w:t>
      </w:r>
      <w:r w:rsidR="0019241A">
        <w:rPr>
          <w:sz w:val="28"/>
          <w:szCs w:val="28"/>
        </w:rPr>
        <w:t xml:space="preserve"> </w:t>
      </w:r>
      <w:r w:rsidRPr="0019241A">
        <w:rPr>
          <w:sz w:val="28"/>
          <w:szCs w:val="28"/>
        </w:rPr>
        <w:t xml:space="preserve">в южной части канала, что затрудняет прохождение судов с большой осадкой. Понижение уровня воды в канале становится особенно значительным во время отливов в Суэцком заливе.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Течения. Режим течений района в основном определяется господствующими ветрами Аравийского моря, имеющими ярко выраженный</w:t>
      </w:r>
      <w:r w:rsidR="0019241A">
        <w:rPr>
          <w:sz w:val="28"/>
          <w:szCs w:val="28"/>
        </w:rPr>
        <w:t xml:space="preserve"> </w:t>
      </w:r>
      <w:r w:rsidRPr="0019241A">
        <w:rPr>
          <w:sz w:val="28"/>
          <w:szCs w:val="28"/>
        </w:rPr>
        <w:t>сезонный характер, а также водообменом через</w:t>
      </w:r>
      <w:r w:rsidR="0019241A">
        <w:rPr>
          <w:sz w:val="28"/>
          <w:szCs w:val="28"/>
        </w:rPr>
        <w:t xml:space="preserve"> </w:t>
      </w:r>
      <w:r w:rsidRPr="0019241A">
        <w:rPr>
          <w:sz w:val="28"/>
          <w:szCs w:val="28"/>
        </w:rPr>
        <w:t>Баб-эль-Мандебский пролив.</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Приливные течения в большей части района развиты слабо.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Суэцкий канал. </w:t>
      </w:r>
      <w:r w:rsidRPr="0019241A">
        <w:rPr>
          <w:sz w:val="28"/>
          <w:szCs w:val="28"/>
        </w:rPr>
        <w:t xml:space="preserve">С ноября по март — апрель течение в канале следует на </w:t>
      </w:r>
      <w:r w:rsidRPr="0019241A">
        <w:rPr>
          <w:sz w:val="28"/>
          <w:szCs w:val="28"/>
          <w:lang w:val="en-US"/>
        </w:rPr>
        <w:t>N</w:t>
      </w:r>
      <w:r w:rsidRPr="0019241A">
        <w:rPr>
          <w:sz w:val="28"/>
          <w:szCs w:val="28"/>
        </w:rPr>
        <w:t>, с Приливные течения в Суэцком канале, особенно в южной его части,</w:t>
      </w:r>
      <w:r w:rsidR="00D63E60">
        <w:rPr>
          <w:sz w:val="28"/>
          <w:szCs w:val="28"/>
        </w:rPr>
        <w:t xml:space="preserve"> </w:t>
      </w:r>
      <w:r w:rsidRPr="0019241A">
        <w:rPr>
          <w:sz w:val="28"/>
          <w:szCs w:val="28"/>
        </w:rPr>
        <w:t>довольно заметны. Средняя скорость их обычно около 1 уз, но вследствие</w:t>
      </w:r>
      <w:r w:rsidR="00D63E60">
        <w:rPr>
          <w:sz w:val="28"/>
          <w:szCs w:val="28"/>
        </w:rPr>
        <w:t xml:space="preserve"> </w:t>
      </w:r>
      <w:r w:rsidRPr="0019241A">
        <w:rPr>
          <w:sz w:val="28"/>
          <w:szCs w:val="28"/>
        </w:rPr>
        <w:t>подъема воды в Суэцком заливе при свежих южных ветрах приливное</w:t>
      </w:r>
      <w:r w:rsidR="00D63E60">
        <w:rPr>
          <w:sz w:val="28"/>
          <w:szCs w:val="28"/>
        </w:rPr>
        <w:t xml:space="preserve"> </w:t>
      </w:r>
      <w:r w:rsidRPr="0019241A">
        <w:rPr>
          <w:sz w:val="28"/>
          <w:szCs w:val="28"/>
        </w:rPr>
        <w:t xml:space="preserve">течение, направленное на </w:t>
      </w:r>
      <w:r w:rsidRPr="0019241A">
        <w:rPr>
          <w:sz w:val="28"/>
          <w:szCs w:val="28"/>
          <w:lang w:val="en-US"/>
        </w:rPr>
        <w:t>N</w:t>
      </w:r>
      <w:r w:rsidRPr="0019241A">
        <w:rPr>
          <w:sz w:val="28"/>
          <w:szCs w:val="28"/>
        </w:rPr>
        <w:t>, усиливается, и скорость его может достигать</w:t>
      </w:r>
      <w:r w:rsidR="00D63E60">
        <w:rPr>
          <w:sz w:val="28"/>
          <w:szCs w:val="28"/>
        </w:rPr>
        <w:t xml:space="preserve"> </w:t>
      </w:r>
      <w:r w:rsidRPr="0019241A">
        <w:rPr>
          <w:sz w:val="28"/>
          <w:szCs w:val="28"/>
        </w:rPr>
        <w:t xml:space="preserve"> 2,5 уз.</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Красное море</w:t>
      </w:r>
      <w:r w:rsidR="00864E6E" w:rsidRPr="0019241A">
        <w:rPr>
          <w:iCs/>
          <w:sz w:val="28"/>
          <w:szCs w:val="28"/>
        </w:rPr>
        <w:t>.</w:t>
      </w:r>
      <w:r w:rsidRPr="0019241A">
        <w:rPr>
          <w:sz w:val="28"/>
          <w:szCs w:val="28"/>
        </w:rPr>
        <w:t xml:space="preserve"> В апреле и октябре течения слабы и неустойчивы. Приливные</w:t>
      </w:r>
      <w:r w:rsidR="0019241A">
        <w:rPr>
          <w:sz w:val="28"/>
          <w:szCs w:val="28"/>
        </w:rPr>
        <w:t xml:space="preserve"> </w:t>
      </w:r>
      <w:r w:rsidRPr="0019241A">
        <w:rPr>
          <w:sz w:val="28"/>
          <w:szCs w:val="28"/>
        </w:rPr>
        <w:t>течения</w:t>
      </w:r>
      <w:r w:rsidR="0019241A">
        <w:rPr>
          <w:sz w:val="28"/>
          <w:szCs w:val="28"/>
        </w:rPr>
        <w:t xml:space="preserve"> </w:t>
      </w:r>
      <w:r w:rsidRPr="0019241A">
        <w:rPr>
          <w:sz w:val="28"/>
          <w:szCs w:val="28"/>
        </w:rPr>
        <w:t>в</w:t>
      </w:r>
      <w:r w:rsidR="0019241A">
        <w:rPr>
          <w:sz w:val="28"/>
          <w:szCs w:val="28"/>
        </w:rPr>
        <w:t xml:space="preserve"> </w:t>
      </w:r>
      <w:r w:rsidRPr="0019241A">
        <w:rPr>
          <w:sz w:val="28"/>
          <w:szCs w:val="28"/>
        </w:rPr>
        <w:t>Красном</w:t>
      </w:r>
      <w:r w:rsidR="0019241A">
        <w:rPr>
          <w:sz w:val="28"/>
          <w:szCs w:val="28"/>
        </w:rPr>
        <w:t xml:space="preserve"> </w:t>
      </w:r>
      <w:r w:rsidRPr="0019241A">
        <w:rPr>
          <w:sz w:val="28"/>
          <w:szCs w:val="28"/>
        </w:rPr>
        <w:t>море преимущественно слабые; исключением являются отдельные узкости и бухты, где их скорость может</w:t>
      </w:r>
      <w:r w:rsidR="0019241A">
        <w:rPr>
          <w:sz w:val="28"/>
          <w:szCs w:val="28"/>
        </w:rPr>
        <w:t xml:space="preserve"> </w:t>
      </w:r>
      <w:r w:rsidRPr="0019241A">
        <w:rPr>
          <w:sz w:val="28"/>
          <w:szCs w:val="28"/>
        </w:rPr>
        <w:t xml:space="preserve">достигать 2—3 уз. В Баб-эль-Мандебском проливе течение </w:t>
      </w:r>
      <w:r w:rsidR="00B45EF6" w:rsidRPr="0019241A">
        <w:rPr>
          <w:sz w:val="28"/>
          <w:szCs w:val="28"/>
        </w:rPr>
        <w:t>в</w:t>
      </w:r>
      <w:r w:rsidRPr="0019241A">
        <w:rPr>
          <w:sz w:val="28"/>
          <w:szCs w:val="28"/>
        </w:rPr>
        <w:t xml:space="preserve"> апреле и октябре течения неустойчивы.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Аденский залив. </w:t>
      </w:r>
      <w:r w:rsidRPr="0019241A">
        <w:rPr>
          <w:sz w:val="28"/>
          <w:szCs w:val="28"/>
        </w:rPr>
        <w:t>В апреле и октябре течения неустойчивы. Приливные течения значительны только на отдельных участках, где скорость их может достигать 5—7 уз.</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Северо-западная часть Аравийского моря.</w:t>
      </w:r>
      <w:r w:rsidRPr="0019241A">
        <w:rPr>
          <w:sz w:val="28"/>
          <w:szCs w:val="28"/>
        </w:rPr>
        <w:t xml:space="preserve">В апреле и октябре течения неустойчивы. Приливные течения слабые и только в отдельных бухтах скорость их достигает 2—3 уз.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Волнение. </w:t>
      </w:r>
      <w:r w:rsidRPr="0019241A">
        <w:rPr>
          <w:iCs/>
          <w:sz w:val="28"/>
          <w:szCs w:val="28"/>
        </w:rPr>
        <w:t xml:space="preserve">Красное море. </w:t>
      </w:r>
      <w:r w:rsidRPr="0019241A">
        <w:rPr>
          <w:sz w:val="28"/>
          <w:szCs w:val="28"/>
        </w:rPr>
        <w:t>К северу от параллели 20° сев. шир. в течение всего года преобладают высоты волн 1—2 и 2—3 м; повторяемость их соответственно 43—51</w:t>
      </w:r>
      <w:r w:rsidR="00DB2397" w:rsidRPr="0019241A">
        <w:rPr>
          <w:sz w:val="28"/>
          <w:szCs w:val="28"/>
        </w:rPr>
        <w:t>%</w:t>
      </w:r>
      <w:r w:rsidRPr="0019241A">
        <w:rPr>
          <w:sz w:val="28"/>
          <w:szCs w:val="28"/>
        </w:rPr>
        <w:t xml:space="preserve"> и 23—28%. Повторяемость высот волн 3—6 м и более 12—17%. Преобладающее направление волн от </w:t>
      </w:r>
      <w:r w:rsidRPr="0019241A">
        <w:rPr>
          <w:sz w:val="28"/>
          <w:szCs w:val="28"/>
          <w:lang w:val="en-US"/>
        </w:rPr>
        <w:t>NW</w:t>
      </w:r>
      <w:r w:rsidRPr="0019241A">
        <w:rPr>
          <w:sz w:val="28"/>
          <w:szCs w:val="28"/>
        </w:rPr>
        <w:t xml:space="preserve"> и N. К югу от параллели 20° сев. шир. в продолжение всего года преобладают высоты волн 1—2 м, повторяемость которых 43—49%. Однако с декабря по май сравн</w:t>
      </w:r>
      <w:r w:rsidR="00B45EF6" w:rsidRPr="0019241A">
        <w:rPr>
          <w:sz w:val="28"/>
          <w:szCs w:val="28"/>
        </w:rPr>
        <w:t>ительно часты высоты волн 2—3 м</w:t>
      </w:r>
      <w:r w:rsidRPr="0019241A">
        <w:rPr>
          <w:sz w:val="28"/>
          <w:szCs w:val="28"/>
        </w:rPr>
        <w:t>. Повторяемость высот волн 3—6 м и более колеблется в течение года от 5 до 17%.</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Направление волн преимущественно от </w:t>
      </w:r>
      <w:r w:rsidRPr="0019241A">
        <w:rPr>
          <w:sz w:val="28"/>
          <w:szCs w:val="28"/>
          <w:lang w:val="en-US"/>
        </w:rPr>
        <w:t>SO</w:t>
      </w:r>
      <w:r w:rsidRPr="0019241A">
        <w:rPr>
          <w:sz w:val="28"/>
          <w:szCs w:val="28"/>
        </w:rPr>
        <w:t xml:space="preserve">, </w:t>
      </w:r>
      <w:r w:rsidRPr="0019241A">
        <w:rPr>
          <w:sz w:val="28"/>
          <w:szCs w:val="28"/>
          <w:lang w:val="en-US"/>
        </w:rPr>
        <w:t>S</w:t>
      </w:r>
      <w:r w:rsidRPr="0019241A">
        <w:rPr>
          <w:sz w:val="28"/>
          <w:szCs w:val="28"/>
        </w:rPr>
        <w:t xml:space="preserve"> и О с октября по апрель</w:t>
      </w:r>
      <w:r w:rsidR="00DB2397" w:rsidRPr="0019241A">
        <w:rPr>
          <w:sz w:val="28"/>
          <w:szCs w:val="28"/>
        </w:rPr>
        <w:t>.</w:t>
      </w:r>
      <w:r w:rsidRPr="0019241A">
        <w:rPr>
          <w:sz w:val="28"/>
          <w:szCs w:val="28"/>
        </w:rPr>
        <w:t xml:space="preserve"> Период волн в Красном море, как правило, от 3 до 7 с.</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Аденский залив. </w:t>
      </w:r>
      <w:r w:rsidRPr="0019241A">
        <w:rPr>
          <w:sz w:val="28"/>
          <w:szCs w:val="28"/>
        </w:rPr>
        <w:t xml:space="preserve">В течение всего года преобладают высоты волн 1—2 м и менее 1 м, повторяемость которых соответственно 47—50 и 22—33 %. В западной половине залива большую часть года преобладающее направление волн от </w:t>
      </w:r>
      <w:r w:rsidRPr="0019241A">
        <w:rPr>
          <w:sz w:val="28"/>
          <w:szCs w:val="28"/>
          <w:lang w:val="en-US"/>
        </w:rPr>
        <w:t>S</w:t>
      </w:r>
      <w:r w:rsidRPr="0019241A">
        <w:rPr>
          <w:sz w:val="28"/>
          <w:szCs w:val="28"/>
        </w:rPr>
        <w:t xml:space="preserve">, </w:t>
      </w:r>
      <w:r w:rsidRPr="0019241A">
        <w:rPr>
          <w:sz w:val="28"/>
          <w:szCs w:val="28"/>
          <w:lang w:val="en-US"/>
        </w:rPr>
        <w:t>SO</w:t>
      </w:r>
      <w:r w:rsidRPr="0019241A">
        <w:rPr>
          <w:sz w:val="28"/>
          <w:szCs w:val="28"/>
        </w:rPr>
        <w:t xml:space="preserve"> и О; в восточной половине залива — от </w:t>
      </w:r>
      <w:r w:rsidRPr="0019241A">
        <w:rPr>
          <w:sz w:val="28"/>
          <w:szCs w:val="28"/>
          <w:lang w:val="en-US"/>
        </w:rPr>
        <w:t>NO</w:t>
      </w:r>
      <w:r w:rsidRPr="0019241A">
        <w:rPr>
          <w:sz w:val="28"/>
          <w:szCs w:val="28"/>
        </w:rPr>
        <w:t xml:space="preserve"> и О с октября по апрель.</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Северо-западная часть Аравийского моря. </w:t>
      </w:r>
      <w:r w:rsidRPr="0019241A">
        <w:rPr>
          <w:sz w:val="28"/>
          <w:szCs w:val="28"/>
        </w:rPr>
        <w:t>Почти в продолжение всего года преобладают высоты волн 1—2 м и менее 1 м; повторяемость их соответственно 40—53 и 10—50%. Высоты волн 2—3 и 3—6 м довольно часты с июня по август.</w:t>
      </w:r>
      <w:r w:rsidR="00B45EF6" w:rsidRPr="0019241A">
        <w:rPr>
          <w:sz w:val="28"/>
          <w:szCs w:val="28"/>
        </w:rPr>
        <w:t xml:space="preserve"> </w:t>
      </w:r>
      <w:r w:rsidRPr="0019241A">
        <w:rPr>
          <w:sz w:val="28"/>
          <w:szCs w:val="28"/>
        </w:rPr>
        <w:t xml:space="preserve">Преобладающее направление волн от </w:t>
      </w:r>
      <w:r w:rsidRPr="0019241A">
        <w:rPr>
          <w:sz w:val="28"/>
          <w:szCs w:val="28"/>
          <w:lang w:val="en-US"/>
        </w:rPr>
        <w:t>NO</w:t>
      </w:r>
      <w:r w:rsidRPr="0019241A">
        <w:rPr>
          <w:sz w:val="28"/>
          <w:szCs w:val="28"/>
        </w:rPr>
        <w:t xml:space="preserve"> и О с октября по апрель.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Температура, соленость и плотность воды.</w:t>
      </w:r>
      <w:r w:rsidRPr="0019241A">
        <w:rPr>
          <w:sz w:val="28"/>
          <w:szCs w:val="28"/>
        </w:rPr>
        <w:t xml:space="preserve"> </w:t>
      </w:r>
      <w:r w:rsidRPr="0019241A">
        <w:rPr>
          <w:iCs/>
          <w:sz w:val="28"/>
          <w:szCs w:val="28"/>
        </w:rPr>
        <w:t xml:space="preserve">Температура воды </w:t>
      </w:r>
      <w:r w:rsidRPr="0019241A">
        <w:rPr>
          <w:sz w:val="28"/>
          <w:szCs w:val="28"/>
        </w:rPr>
        <w:t>высока в течение всего года</w:t>
      </w:r>
      <w:r w:rsidR="00B45EF6" w:rsidRPr="0019241A">
        <w:rPr>
          <w:sz w:val="28"/>
          <w:szCs w:val="28"/>
        </w:rPr>
        <w:t>.</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Соленость воды</w:t>
      </w:r>
      <w:r w:rsidR="00B45EF6" w:rsidRPr="0019241A">
        <w:rPr>
          <w:bCs/>
          <w:sz w:val="28"/>
          <w:szCs w:val="28"/>
        </w:rPr>
        <w:t xml:space="preserve"> т</w:t>
      </w:r>
      <w:r w:rsidRPr="0019241A">
        <w:rPr>
          <w:sz w:val="28"/>
          <w:szCs w:val="28"/>
        </w:rPr>
        <w:t>акже высокая, особенно в Суэцком канале и Красном море.</w:t>
      </w:r>
      <w:r w:rsidR="00933191" w:rsidRPr="0019241A">
        <w:rPr>
          <w:sz w:val="28"/>
          <w:szCs w:val="28"/>
        </w:rPr>
        <w:t xml:space="preserve"> </w:t>
      </w:r>
      <w:r w:rsidRPr="0019241A">
        <w:rPr>
          <w:sz w:val="28"/>
          <w:szCs w:val="28"/>
        </w:rPr>
        <w:t>Суэцкий канал на своем пути, кроме морских лагун, пересекает ряд</w:t>
      </w:r>
      <w:r w:rsidR="00D63E60">
        <w:rPr>
          <w:sz w:val="28"/>
          <w:szCs w:val="28"/>
        </w:rPr>
        <w:t xml:space="preserve"> </w:t>
      </w:r>
      <w:r w:rsidRPr="0019241A">
        <w:rPr>
          <w:sz w:val="28"/>
          <w:szCs w:val="28"/>
        </w:rPr>
        <w:t>соленых озер. Так, например, он проходит через Большое Горькое озеро,</w:t>
      </w:r>
      <w:r w:rsidR="00D63E60">
        <w:rPr>
          <w:sz w:val="28"/>
          <w:szCs w:val="28"/>
        </w:rPr>
        <w:t xml:space="preserve"> </w:t>
      </w:r>
      <w:r w:rsidRPr="0019241A">
        <w:rPr>
          <w:sz w:val="28"/>
          <w:szCs w:val="28"/>
        </w:rPr>
        <w:t>на дне которого лежит мощный слой соли, и воды, проходящие через это</w:t>
      </w:r>
      <w:r w:rsidR="007C5D7C">
        <w:rPr>
          <w:sz w:val="28"/>
          <w:szCs w:val="28"/>
        </w:rPr>
        <w:t xml:space="preserve"> </w:t>
      </w:r>
      <w:r w:rsidRPr="0019241A">
        <w:rPr>
          <w:sz w:val="28"/>
          <w:szCs w:val="28"/>
        </w:rPr>
        <w:t>озеро, сильно осолоняются.</w:t>
      </w:r>
      <w:r w:rsidR="00B45EF6" w:rsidRPr="0019241A">
        <w:rPr>
          <w:sz w:val="28"/>
          <w:szCs w:val="28"/>
        </w:rPr>
        <w:t xml:space="preserve"> В Красном море</w:t>
      </w:r>
      <w:r w:rsidRPr="0019241A">
        <w:rPr>
          <w:sz w:val="28"/>
          <w:szCs w:val="28"/>
        </w:rPr>
        <w:t xml:space="preserve"> соленость воды на поверхности в течение всего года в среднем составляет 40,5—41,5%о и более в северной части и 38—39,0%о в южной части моря.</w:t>
      </w:r>
      <w:r w:rsidR="00933191" w:rsidRPr="0019241A">
        <w:rPr>
          <w:sz w:val="28"/>
          <w:szCs w:val="28"/>
        </w:rPr>
        <w:t xml:space="preserve">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Аденском заливе и в северо-западной части Аравийского моря средняя соленость поверхностных вод в течение года составляет 36—36,5%</w:t>
      </w:r>
      <w:r w:rsidRPr="0019241A">
        <w:rPr>
          <w:sz w:val="28"/>
          <w:szCs w:val="28"/>
          <w:vertAlign w:val="subscript"/>
        </w:rPr>
        <w:t>0</w:t>
      </w:r>
      <w:r w:rsidRPr="0019241A">
        <w:rPr>
          <w:sz w:val="28"/>
          <w:szCs w:val="28"/>
        </w:rPr>
        <w:t xml:space="preserve">. </w:t>
      </w:r>
      <w:r w:rsidRPr="0019241A">
        <w:rPr>
          <w:iCs/>
          <w:sz w:val="28"/>
          <w:szCs w:val="28"/>
        </w:rPr>
        <w:t xml:space="preserve">Плотность воды </w:t>
      </w:r>
      <w:r w:rsidRPr="0019241A">
        <w:rPr>
          <w:sz w:val="28"/>
          <w:szCs w:val="28"/>
        </w:rPr>
        <w:t>на поверхности в Суэцком канале в течение года в среднем составляет 1,0280, в северной части Красного моря она изменяется</w:t>
      </w:r>
      <w:r w:rsidR="0019241A">
        <w:rPr>
          <w:sz w:val="28"/>
          <w:szCs w:val="28"/>
        </w:rPr>
        <w:t xml:space="preserve"> </w:t>
      </w:r>
      <w:r w:rsidRPr="0019241A">
        <w:rPr>
          <w:sz w:val="28"/>
          <w:szCs w:val="28"/>
        </w:rPr>
        <w:t>от</w:t>
      </w:r>
      <w:r w:rsidR="0019241A">
        <w:rPr>
          <w:sz w:val="28"/>
          <w:szCs w:val="28"/>
        </w:rPr>
        <w:t xml:space="preserve"> </w:t>
      </w:r>
      <w:r w:rsidRPr="0019241A">
        <w:rPr>
          <w:sz w:val="28"/>
          <w:szCs w:val="28"/>
        </w:rPr>
        <w:t>1,0260 до 1,0280, а в его южной части от 1,0235 до 1,0260. В</w:t>
      </w:r>
      <w:r w:rsidR="0019241A">
        <w:rPr>
          <w:sz w:val="28"/>
          <w:szCs w:val="28"/>
        </w:rPr>
        <w:t xml:space="preserve"> </w:t>
      </w:r>
      <w:r w:rsidRPr="0019241A">
        <w:rPr>
          <w:sz w:val="28"/>
          <w:szCs w:val="28"/>
        </w:rPr>
        <w:t>Аденском</w:t>
      </w:r>
      <w:r w:rsidR="0019241A">
        <w:rPr>
          <w:sz w:val="28"/>
          <w:szCs w:val="28"/>
        </w:rPr>
        <w:t xml:space="preserve"> </w:t>
      </w:r>
      <w:r w:rsidRPr="0019241A">
        <w:rPr>
          <w:sz w:val="28"/>
          <w:szCs w:val="28"/>
        </w:rPr>
        <w:t>заливе</w:t>
      </w:r>
      <w:r w:rsidR="0019241A">
        <w:rPr>
          <w:sz w:val="28"/>
          <w:szCs w:val="28"/>
        </w:rPr>
        <w:t xml:space="preserve"> </w:t>
      </w:r>
      <w:r w:rsidRPr="0019241A">
        <w:rPr>
          <w:sz w:val="28"/>
          <w:szCs w:val="28"/>
        </w:rPr>
        <w:t>средняя</w:t>
      </w:r>
      <w:r w:rsidR="0019241A">
        <w:rPr>
          <w:sz w:val="28"/>
          <w:szCs w:val="28"/>
        </w:rPr>
        <w:t xml:space="preserve"> </w:t>
      </w:r>
      <w:r w:rsidRPr="0019241A">
        <w:rPr>
          <w:sz w:val="28"/>
          <w:szCs w:val="28"/>
        </w:rPr>
        <w:t>плотность</w:t>
      </w:r>
      <w:r w:rsidR="0019241A">
        <w:rPr>
          <w:sz w:val="28"/>
          <w:szCs w:val="28"/>
        </w:rPr>
        <w:t xml:space="preserve"> </w:t>
      </w:r>
      <w:r w:rsidRPr="0019241A">
        <w:rPr>
          <w:sz w:val="28"/>
          <w:szCs w:val="28"/>
        </w:rPr>
        <w:t>воды</w:t>
      </w:r>
      <w:r w:rsidR="0019241A">
        <w:rPr>
          <w:sz w:val="28"/>
          <w:szCs w:val="28"/>
        </w:rPr>
        <w:t xml:space="preserve"> </w:t>
      </w:r>
      <w:r w:rsidRPr="0019241A">
        <w:rPr>
          <w:sz w:val="28"/>
          <w:szCs w:val="28"/>
        </w:rPr>
        <w:t xml:space="preserve">1,02350—1,02400, а в северо-западной части Аравийского моря 1,02375—1,02475. </w:t>
      </w:r>
    </w:p>
    <w:p w:rsidR="00DF45C7" w:rsidRPr="0019241A" w:rsidRDefault="00DF45C7"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Условная прозрачность и цвет воды. В Красном море условная прозрачность воды около 50 м. Цвет воды в северной части моря преимущественно голубой, а в южной — голубовато-зеленый. С мористой стороны рифов, особенно во время приливных течений или при свежих ветрах, вода принимает молочный оттенок, вследствие того что в ней находятся во взвешенном состоянии мелкие частицы кораллового песка. Над многими рифами вода из-за водорослей имеет красный или зеленый цвет. Такие участки окрашенной воды обычно указывают на близость рифов, которые в большинстве случаев бывают </w:t>
      </w:r>
      <w:r w:rsidRPr="0019241A">
        <w:rPr>
          <w:iCs/>
          <w:sz w:val="28"/>
          <w:szCs w:val="28"/>
        </w:rPr>
        <w:t xml:space="preserve">из </w:t>
      </w:r>
      <w:r w:rsidRPr="0019241A">
        <w:rPr>
          <w:sz w:val="28"/>
          <w:szCs w:val="28"/>
        </w:rPr>
        <w:t>небольших глубинах.</w:t>
      </w:r>
    </w:p>
    <w:p w:rsidR="00DF45C7" w:rsidRPr="0019241A" w:rsidRDefault="00DF45C7" w:rsidP="0019241A">
      <w:pPr>
        <w:shd w:val="clear" w:color="auto" w:fill="FFFFFF"/>
        <w:autoSpaceDE w:val="0"/>
        <w:autoSpaceDN w:val="0"/>
        <w:adjustRightInd w:val="0"/>
        <w:spacing w:line="360" w:lineRule="auto"/>
        <w:ind w:firstLine="709"/>
        <w:jc w:val="both"/>
        <w:rPr>
          <w:sz w:val="28"/>
        </w:rPr>
      </w:pPr>
      <w:r w:rsidRPr="0019241A">
        <w:rPr>
          <w:sz w:val="28"/>
          <w:szCs w:val="28"/>
        </w:rPr>
        <w:t>В Аденском заливе условная прозрачность воды 20—25 м, в северо- западной части Аравийского моря 20—35 м в феврале и 15—20 м в августе</w:t>
      </w:r>
      <w:r w:rsidR="00496890" w:rsidRPr="0019241A">
        <w:rPr>
          <w:sz w:val="28"/>
        </w:rPr>
        <w:t>.</w:t>
      </w:r>
    </w:p>
    <w:p w:rsidR="00496890" w:rsidRPr="0019241A" w:rsidRDefault="00496890" w:rsidP="0019241A">
      <w:pPr>
        <w:pStyle w:val="11"/>
        <w:spacing w:line="360" w:lineRule="auto"/>
        <w:ind w:right="0" w:firstLine="709"/>
        <w:rPr>
          <w:szCs w:val="28"/>
        </w:rPr>
      </w:pPr>
      <w:r w:rsidRPr="0019241A">
        <w:rPr>
          <w:szCs w:val="28"/>
        </w:rPr>
        <w:t>Юго-Восточная часть Средиземного моря</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Гидрометеорологические условия для плавания судов в юго-восточной части Средиземного моря в целом несложные, особенно с мая по сентябрь.</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Затруднения для плавания могут быть в основном при сильном волнении, которое чаще наблюдается с декабря по февраль, и при смерчах, наиболее вероятных в октябре — ноябре.</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прибрежных районах осложнения для плавания могут возникнуть также при ветрах типа «сирокко», несущих массу песка и пыли и резко ухудшающих видимость, и при боре — сильном ветре, ниспадающем с горных вершин.</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У берегов Ливана, Сирии и Израиля опасны шквалистые ветры от </w:t>
      </w:r>
      <w:r w:rsidRPr="0019241A">
        <w:rPr>
          <w:sz w:val="28"/>
          <w:szCs w:val="28"/>
          <w:lang w:val="en-US"/>
        </w:rPr>
        <w:t>S</w:t>
      </w:r>
      <w:r w:rsidRPr="0019241A">
        <w:rPr>
          <w:sz w:val="28"/>
          <w:szCs w:val="28"/>
        </w:rPr>
        <w:t>О и</w:t>
      </w:r>
      <w:r w:rsidR="0019241A">
        <w:rPr>
          <w:sz w:val="28"/>
          <w:szCs w:val="28"/>
        </w:rPr>
        <w:t xml:space="preserve"> </w:t>
      </w:r>
      <w:r w:rsidRPr="0019241A">
        <w:rPr>
          <w:sz w:val="28"/>
          <w:szCs w:val="28"/>
        </w:rPr>
        <w:t xml:space="preserve">сильные штормы от </w:t>
      </w:r>
      <w:r w:rsidRPr="0019241A">
        <w:rPr>
          <w:sz w:val="28"/>
          <w:szCs w:val="28"/>
          <w:lang w:val="en-US"/>
        </w:rPr>
        <w:t>NW</w:t>
      </w:r>
      <w:r w:rsidRPr="0019241A">
        <w:rPr>
          <w:sz w:val="28"/>
          <w:szCs w:val="28"/>
        </w:rPr>
        <w:t>.</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Описываемый район расположен в субтропической зоне. Климат здесь средиземноморский с мягкой дождливой зимой и жарким сухим летом. Весна и осень — переходные сезоны года.</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Весной происходит увеличение облачности, резко возрастает количество осадков.</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отдельных участках наибольшая температура может намного превышать указанные значения. Следует отметить, что самые высокие температуры воздуха на побережье связаны зачастую с ветрами типа сирокко, а самые низкие — с ветрами северных направлений.</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Относительная влажность воздуха в течение года в большинстве пунктов в среднем 60—76%.</w:t>
      </w:r>
    </w:p>
    <w:p w:rsidR="00496890" w:rsidRPr="0019241A" w:rsidRDefault="00496890" w:rsidP="007C5D7C">
      <w:pPr>
        <w:shd w:val="clear" w:color="auto" w:fill="FFFFFF"/>
        <w:autoSpaceDE w:val="0"/>
        <w:autoSpaceDN w:val="0"/>
        <w:adjustRightInd w:val="0"/>
        <w:spacing w:line="360" w:lineRule="auto"/>
        <w:ind w:firstLine="709"/>
        <w:jc w:val="both"/>
        <w:rPr>
          <w:sz w:val="28"/>
          <w:szCs w:val="28"/>
        </w:rPr>
      </w:pPr>
      <w:r w:rsidRPr="0019241A">
        <w:rPr>
          <w:sz w:val="28"/>
          <w:szCs w:val="28"/>
        </w:rPr>
        <w:t>На режим влажности большое влияние оказывают ветры. Так, например, при ветрах типа сирокко влажность воздуха иногда может уменьшиться до 2—10%, а при влажных ветрах от N</w:t>
      </w:r>
      <w:r w:rsidRPr="0019241A">
        <w:rPr>
          <w:sz w:val="28"/>
          <w:szCs w:val="28"/>
          <w:lang w:val="en-US"/>
        </w:rPr>
        <w:t>W</w:t>
      </w:r>
      <w:r w:rsidRPr="0019241A">
        <w:rPr>
          <w:sz w:val="28"/>
          <w:szCs w:val="28"/>
        </w:rPr>
        <w:t>, наоборот, увеличиться</w:t>
      </w:r>
      <w:r w:rsidR="007C5D7C">
        <w:rPr>
          <w:sz w:val="28"/>
          <w:szCs w:val="28"/>
        </w:rPr>
        <w:t xml:space="preserve"> </w:t>
      </w:r>
      <w:r w:rsidRPr="0019241A">
        <w:rPr>
          <w:sz w:val="28"/>
          <w:szCs w:val="28"/>
        </w:rPr>
        <w:t xml:space="preserve">в течение 2 </w:t>
      </w:r>
      <w:r w:rsidRPr="0019241A">
        <w:rPr>
          <w:iCs/>
          <w:sz w:val="28"/>
          <w:szCs w:val="28"/>
        </w:rPr>
        <w:t xml:space="preserve">ч </w:t>
      </w:r>
      <w:r w:rsidRPr="0019241A">
        <w:rPr>
          <w:sz w:val="28"/>
          <w:szCs w:val="28"/>
        </w:rPr>
        <w:t>от 2 до 90%.</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Ветры. </w:t>
      </w:r>
      <w:r w:rsidRPr="0019241A">
        <w:rPr>
          <w:sz w:val="28"/>
          <w:szCs w:val="28"/>
        </w:rPr>
        <w:t xml:space="preserve">В открытом море в течение всего года преобладают ветры от </w:t>
      </w:r>
      <w:r w:rsidRPr="0019241A">
        <w:rPr>
          <w:sz w:val="28"/>
          <w:szCs w:val="28"/>
          <w:lang w:val="en-US"/>
        </w:rPr>
        <w:t>W</w:t>
      </w:r>
      <w:r w:rsidRPr="0019241A">
        <w:rPr>
          <w:sz w:val="28"/>
          <w:szCs w:val="28"/>
        </w:rPr>
        <w:t xml:space="preserve">, </w:t>
      </w:r>
      <w:r w:rsidRPr="0019241A">
        <w:rPr>
          <w:sz w:val="28"/>
          <w:szCs w:val="28"/>
          <w:lang w:val="en-US"/>
        </w:rPr>
        <w:t>NW</w:t>
      </w:r>
      <w:r w:rsidRPr="0019241A">
        <w:rPr>
          <w:sz w:val="28"/>
          <w:szCs w:val="28"/>
        </w:rPr>
        <w:t xml:space="preserve"> и </w:t>
      </w:r>
      <w:r w:rsidRPr="0019241A">
        <w:rPr>
          <w:sz w:val="28"/>
          <w:szCs w:val="28"/>
          <w:lang w:val="en-US"/>
        </w:rPr>
        <w:t>N</w:t>
      </w:r>
      <w:r w:rsidRPr="0019241A">
        <w:rPr>
          <w:sz w:val="28"/>
          <w:szCs w:val="28"/>
        </w:rPr>
        <w:t>, общая повторяемость которых составляет преимущественно 40— 60.</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 побережье Сирии, Ливана и Израиля в большинстве пунктов в продолжение всего года преобладают ветры </w:t>
      </w:r>
      <w:r w:rsidRPr="0019241A">
        <w:rPr>
          <w:bCs/>
          <w:sz w:val="28"/>
          <w:szCs w:val="28"/>
        </w:rPr>
        <w:t xml:space="preserve">от </w:t>
      </w:r>
      <w:r w:rsidRPr="0019241A">
        <w:rPr>
          <w:sz w:val="28"/>
          <w:szCs w:val="28"/>
          <w:lang w:val="en-US"/>
        </w:rPr>
        <w:t>SW</w:t>
      </w:r>
      <w:r w:rsidRPr="0019241A">
        <w:rPr>
          <w:sz w:val="28"/>
          <w:szCs w:val="28"/>
        </w:rPr>
        <w:t xml:space="preserve"> (35</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 xml:space="preserve">60%), с апреля по октябрь — ветры от </w:t>
      </w:r>
      <w:r w:rsidRPr="0019241A">
        <w:rPr>
          <w:sz w:val="28"/>
          <w:szCs w:val="28"/>
          <w:lang w:val="en-US"/>
        </w:rPr>
        <w:t>NW</w:t>
      </w:r>
      <w:r w:rsidRPr="0019241A">
        <w:rPr>
          <w:sz w:val="28"/>
          <w:szCs w:val="28"/>
        </w:rPr>
        <w:t xml:space="preserve"> (20</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40%).</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Средняя месячная скорость ветра в открытом море с апреля по октябрь 2</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 xml:space="preserve">4 </w:t>
      </w:r>
      <w:r w:rsidRPr="0019241A">
        <w:rPr>
          <w:iCs/>
          <w:sz w:val="28"/>
          <w:szCs w:val="28"/>
        </w:rPr>
        <w:t>м/сек.</w:t>
      </w:r>
      <w:r w:rsidR="0019241A">
        <w:rPr>
          <w:rFonts w:cs="Arial"/>
          <w:iCs/>
          <w:sz w:val="28"/>
          <w:szCs w:val="28"/>
        </w:rPr>
        <w:t xml:space="preserve"> </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побережье Израиля, Египта и Ливии средняя месячная скорость ветра 3</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 xml:space="preserve">8 </w:t>
      </w:r>
      <w:r w:rsidRPr="0019241A">
        <w:rPr>
          <w:iCs/>
          <w:sz w:val="28"/>
          <w:szCs w:val="28"/>
        </w:rPr>
        <w:t xml:space="preserve">м/сек, </w:t>
      </w:r>
      <w:r w:rsidRPr="0019241A">
        <w:rPr>
          <w:sz w:val="28"/>
          <w:szCs w:val="28"/>
        </w:rPr>
        <w:t xml:space="preserve">на побережье Сирии, Ливана 1—2 </w:t>
      </w:r>
      <w:r w:rsidRPr="0019241A">
        <w:rPr>
          <w:iCs/>
          <w:sz w:val="28"/>
          <w:szCs w:val="28"/>
        </w:rPr>
        <w:t xml:space="preserve">м/сек. </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Штили в открытом море редки: повторяемость их в течение всего года составляет 2—6%.</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побережье Сирии, Ливана, Израиля, Египта и Ливии повторяемость штилей не превышает 18%.</w:t>
      </w:r>
      <w:r w:rsidR="0019241A">
        <w:rPr>
          <w:rFonts w:cs="Arial"/>
          <w:sz w:val="28"/>
          <w:szCs w:val="28"/>
        </w:rPr>
        <w:t xml:space="preserve"> </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Следует отметить, что в в порту Порт-Саид штили практически отсутствуют.</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Штормы в открытом море редки: с апреля по октябрь 1 % и менее.</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побережье</w:t>
      </w:r>
      <w:r w:rsidR="0019241A">
        <w:rPr>
          <w:sz w:val="28"/>
          <w:szCs w:val="28"/>
        </w:rPr>
        <w:t xml:space="preserve"> </w:t>
      </w:r>
      <w:r w:rsidRPr="0019241A">
        <w:rPr>
          <w:sz w:val="28"/>
          <w:szCs w:val="28"/>
        </w:rPr>
        <w:t>среднее</w:t>
      </w:r>
      <w:r w:rsidR="0019241A">
        <w:rPr>
          <w:sz w:val="28"/>
          <w:szCs w:val="28"/>
        </w:rPr>
        <w:t xml:space="preserve"> </w:t>
      </w:r>
      <w:r w:rsidRPr="0019241A">
        <w:rPr>
          <w:sz w:val="28"/>
          <w:szCs w:val="28"/>
        </w:rPr>
        <w:t>годовое число</w:t>
      </w:r>
      <w:r w:rsidR="0019241A">
        <w:rPr>
          <w:sz w:val="28"/>
          <w:szCs w:val="28"/>
        </w:rPr>
        <w:t xml:space="preserve"> </w:t>
      </w:r>
      <w:r w:rsidRPr="0019241A">
        <w:rPr>
          <w:sz w:val="28"/>
          <w:szCs w:val="28"/>
        </w:rPr>
        <w:t>дней со штормами</w:t>
      </w:r>
      <w:r w:rsidR="0019241A">
        <w:rPr>
          <w:sz w:val="28"/>
          <w:szCs w:val="28"/>
        </w:rPr>
        <w:t xml:space="preserve"> </w:t>
      </w:r>
      <w:r w:rsidRPr="0019241A">
        <w:rPr>
          <w:sz w:val="28"/>
          <w:szCs w:val="28"/>
        </w:rPr>
        <w:t xml:space="preserve">обычно не превышает 8. </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Наиболее вероятны штормы преимущественно с ноября по март — апрель, когда среднее месячное число дней с ними 1—3. В остальные месяцы в большинстве пунктов они бывают не каждый год.</w:t>
      </w:r>
    </w:p>
    <w:p w:rsidR="00496890" w:rsidRPr="0019241A" w:rsidRDefault="00496890" w:rsidP="0019241A">
      <w:pPr>
        <w:spacing w:line="360" w:lineRule="auto"/>
        <w:ind w:firstLine="709"/>
        <w:jc w:val="both"/>
        <w:rPr>
          <w:sz w:val="28"/>
          <w:szCs w:val="28"/>
        </w:rPr>
      </w:pPr>
      <w:r w:rsidRPr="0019241A">
        <w:rPr>
          <w:sz w:val="28"/>
          <w:szCs w:val="28"/>
        </w:rPr>
        <w:t xml:space="preserve">На побережье Ливана, Сирии и Израиля штормы наблюдаются чаще от </w:t>
      </w:r>
      <w:r w:rsidRPr="0019241A">
        <w:rPr>
          <w:sz w:val="28"/>
          <w:szCs w:val="28"/>
          <w:lang w:val="en-US"/>
        </w:rPr>
        <w:t>SW</w:t>
      </w:r>
      <w:r w:rsidRPr="0019241A">
        <w:rPr>
          <w:sz w:val="28"/>
          <w:szCs w:val="28"/>
        </w:rPr>
        <w:t xml:space="preserve"> и </w:t>
      </w:r>
      <w:r w:rsidRPr="0019241A">
        <w:rPr>
          <w:sz w:val="28"/>
          <w:szCs w:val="28"/>
          <w:lang w:val="en-US"/>
        </w:rPr>
        <w:t>NW</w:t>
      </w:r>
      <w:r w:rsidRPr="0019241A">
        <w:rPr>
          <w:sz w:val="28"/>
          <w:szCs w:val="28"/>
        </w:rPr>
        <w:t xml:space="preserve">, причем последние наиболее сильные. Особенно опасны штормы от </w:t>
      </w:r>
      <w:r w:rsidRPr="0019241A">
        <w:rPr>
          <w:sz w:val="28"/>
          <w:szCs w:val="28"/>
          <w:lang w:val="en-US"/>
        </w:rPr>
        <w:t>NW</w:t>
      </w:r>
      <w:r w:rsidRPr="0019241A">
        <w:rPr>
          <w:sz w:val="28"/>
          <w:szCs w:val="28"/>
        </w:rPr>
        <w:t xml:space="preserve"> у берегов. Нередки здесь шквалы от </w:t>
      </w:r>
      <w:r w:rsidRPr="0019241A">
        <w:rPr>
          <w:sz w:val="28"/>
          <w:szCs w:val="28"/>
          <w:lang w:val="en-US"/>
        </w:rPr>
        <w:t>SO</w:t>
      </w:r>
      <w:r w:rsidRPr="0019241A">
        <w:rPr>
          <w:sz w:val="28"/>
          <w:szCs w:val="28"/>
        </w:rPr>
        <w:t>, известные под названием «кардим» или «шаркийя». Они наблюдаются с октября по май и сопровождаются ясной погодой, начинаются обычно ночью и усиливаются к восходу солнца, а к полудню ослабевают.</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 побережье Египта и Ливии штормы чаще всего дуют от </w:t>
      </w:r>
      <w:r w:rsidRPr="0019241A">
        <w:rPr>
          <w:sz w:val="28"/>
          <w:szCs w:val="28"/>
          <w:lang w:val="en-US"/>
        </w:rPr>
        <w:t>W</w:t>
      </w:r>
      <w:r w:rsidRPr="0019241A">
        <w:rPr>
          <w:sz w:val="28"/>
          <w:szCs w:val="28"/>
        </w:rPr>
        <w:t xml:space="preserve"> и </w:t>
      </w:r>
      <w:r w:rsidRPr="0019241A">
        <w:rPr>
          <w:sz w:val="28"/>
          <w:szCs w:val="28"/>
          <w:lang w:val="en-US"/>
        </w:rPr>
        <w:t>NW</w:t>
      </w:r>
      <w:r w:rsidRPr="0019241A">
        <w:rPr>
          <w:sz w:val="28"/>
          <w:szCs w:val="28"/>
        </w:rPr>
        <w:t>.</w:t>
      </w:r>
      <w:r w:rsidR="0019241A">
        <w:rPr>
          <w:sz w:val="28"/>
          <w:szCs w:val="28"/>
        </w:rPr>
        <w:t xml:space="preserve"> </w:t>
      </w:r>
      <w:r w:rsidRPr="0019241A">
        <w:rPr>
          <w:sz w:val="28"/>
          <w:szCs w:val="28"/>
        </w:rPr>
        <w:t xml:space="preserve">Скорость их обычно до 20 </w:t>
      </w:r>
      <w:r w:rsidRPr="0019241A">
        <w:rPr>
          <w:iCs/>
          <w:sz w:val="28"/>
          <w:szCs w:val="28"/>
        </w:rPr>
        <w:t xml:space="preserve">м/сек, </w:t>
      </w:r>
      <w:r w:rsidRPr="0019241A">
        <w:rPr>
          <w:sz w:val="28"/>
          <w:szCs w:val="28"/>
        </w:rPr>
        <w:t xml:space="preserve">лишь в отдельных местах до 30 </w:t>
      </w:r>
      <w:r w:rsidRPr="0019241A">
        <w:rPr>
          <w:iCs/>
          <w:sz w:val="28"/>
          <w:szCs w:val="28"/>
        </w:rPr>
        <w:t>м/сек.</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горной местности наблюдаются фены — теплые и сухие ветры, часто сильные и порывистые.</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Морской бриз, как правило, сильнее берегового, начинается в 8—10 </w:t>
      </w:r>
      <w:r w:rsidRPr="0019241A">
        <w:rPr>
          <w:iCs/>
          <w:sz w:val="28"/>
          <w:szCs w:val="28"/>
        </w:rPr>
        <w:t xml:space="preserve">ч, </w:t>
      </w:r>
      <w:r w:rsidRPr="0019241A">
        <w:rPr>
          <w:sz w:val="28"/>
          <w:szCs w:val="28"/>
        </w:rPr>
        <w:t>достигает наибольшего развития в послеполуденные часы и ослабевает к вечеру. Береговой бриз начинается после захода солнца и продолжается до утра. Морской бриз распространяется с моря на сушу на расстояние 15—20 миль, а береговой — с суши на море на расстояние 10—15 миль.</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w:t>
      </w:r>
      <w:r w:rsidRPr="0019241A">
        <w:rPr>
          <w:iCs/>
          <w:sz w:val="28"/>
          <w:szCs w:val="28"/>
        </w:rPr>
        <w:t xml:space="preserve"> </w:t>
      </w:r>
      <w:r w:rsidRPr="0019241A">
        <w:rPr>
          <w:sz w:val="28"/>
          <w:szCs w:val="28"/>
        </w:rPr>
        <w:t>большей части описываемого района наблюдаются ветры типа сирокко. В Ливии они называются «гибли», в</w:t>
      </w:r>
      <w:r w:rsidR="007C5D7C">
        <w:rPr>
          <w:sz w:val="28"/>
          <w:szCs w:val="28"/>
        </w:rPr>
        <w:t xml:space="preserve"> Египте — «хамсин», в Израиле </w:t>
      </w:r>
      <w:r w:rsidRPr="0019241A">
        <w:rPr>
          <w:sz w:val="28"/>
          <w:szCs w:val="28"/>
        </w:rPr>
        <w:t>«самум», в Ливане и Сирии — «шаргиб». Ги</w:t>
      </w:r>
      <w:r w:rsidR="007C5D7C">
        <w:rPr>
          <w:sz w:val="28"/>
          <w:szCs w:val="28"/>
        </w:rPr>
        <w:t xml:space="preserve">бли наиболее вероятен в марте </w:t>
      </w:r>
      <w:r w:rsidRPr="0019241A">
        <w:rPr>
          <w:sz w:val="28"/>
          <w:szCs w:val="28"/>
        </w:rPr>
        <w:t>апреле и октябре — ноябре, Хамсин наблюдается с ноября до июня, но особенно</w:t>
      </w:r>
      <w:r w:rsidR="0019241A">
        <w:rPr>
          <w:sz w:val="28"/>
          <w:szCs w:val="28"/>
        </w:rPr>
        <w:t xml:space="preserve"> </w:t>
      </w:r>
      <w:r w:rsidRPr="0019241A">
        <w:rPr>
          <w:sz w:val="28"/>
          <w:szCs w:val="28"/>
        </w:rPr>
        <w:t>часто с февраля по май. Ветры типа сирокко южных направлений и представляют собой поток континентального тропического воздуха. В данном районе они характеризуются большой сухостью и высокой температурой воздуха (летом до 40—45° и выше); это преимущественно сильные ветры с пылью и мельчайшим песком, которые проникают в поры кожи, вследствие чего она начинает трескаться, во рту сохнет, человек испытывает нервное возбуждение, головную боль, задыхается.</w:t>
      </w:r>
    </w:p>
    <w:p w:rsidR="00496890" w:rsidRPr="0019241A" w:rsidRDefault="00496890" w:rsidP="0019241A">
      <w:pPr>
        <w:shd w:val="clear" w:color="auto" w:fill="FFFFFF"/>
        <w:autoSpaceDE w:val="0"/>
        <w:autoSpaceDN w:val="0"/>
        <w:adjustRightInd w:val="0"/>
        <w:spacing w:line="360" w:lineRule="auto"/>
        <w:ind w:firstLine="709"/>
        <w:jc w:val="both"/>
        <w:rPr>
          <w:bCs/>
          <w:sz w:val="28"/>
          <w:szCs w:val="28"/>
        </w:rPr>
      </w:pPr>
      <w:r w:rsidRPr="0019241A">
        <w:rPr>
          <w:sz w:val="28"/>
          <w:szCs w:val="28"/>
        </w:rPr>
        <w:t>Туманы. В открытом море повторяемость туманов в течение всего</w:t>
      </w:r>
      <w:r w:rsidR="0019241A">
        <w:rPr>
          <w:sz w:val="28"/>
          <w:szCs w:val="28"/>
        </w:rPr>
        <w:t xml:space="preserve"> </w:t>
      </w:r>
      <w:r w:rsidRPr="0019241A">
        <w:rPr>
          <w:sz w:val="28"/>
          <w:szCs w:val="28"/>
        </w:rPr>
        <w:t>года не превышает 1%. Годовой ход туманов не везде одинаков.</w:t>
      </w:r>
      <w:r w:rsidRPr="0019241A">
        <w:rPr>
          <w:bCs/>
          <w:sz w:val="28"/>
          <w:szCs w:val="28"/>
        </w:rPr>
        <w:t xml:space="preserve"> </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Видимость. </w:t>
      </w:r>
      <w:r w:rsidRPr="0019241A">
        <w:rPr>
          <w:sz w:val="28"/>
          <w:szCs w:val="28"/>
        </w:rPr>
        <w:t xml:space="preserve">В открытом море преобладает видимость 10 миль и более. Повторяемость видимости менее 5 миль обычно не превышает 5% и только на отдельных участках возрастает до 14—17%. Повторяемость видимости 30 миль и более в течение года составляет около 10%. Наилучшая видимость, как правило, бывает днем. Иногда наблюдается мгла, ухудшающая видимост до 0,5 </w:t>
      </w:r>
      <w:r w:rsidRPr="0019241A">
        <w:rPr>
          <w:iCs/>
          <w:sz w:val="28"/>
          <w:szCs w:val="28"/>
        </w:rPr>
        <w:t xml:space="preserve">кбт, </w:t>
      </w:r>
      <w:r w:rsidRPr="0019241A">
        <w:rPr>
          <w:sz w:val="28"/>
          <w:szCs w:val="28"/>
        </w:rPr>
        <w:t>по утрам бывает дымка, которая обычно держится до полудня, а затем рассеивается.</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Облачность и осадки. </w:t>
      </w:r>
      <w:r w:rsidRPr="0019241A">
        <w:rPr>
          <w:sz w:val="28"/>
          <w:szCs w:val="28"/>
        </w:rPr>
        <w:t>В открытом море с октября по апрель повторяемость пасмурного состояния неба (облачность 8—10 баллов) составляет 20</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30%, а ясного</w:t>
      </w:r>
      <w:r w:rsidR="0019241A">
        <w:rPr>
          <w:sz w:val="28"/>
          <w:szCs w:val="28"/>
        </w:rPr>
        <w:t xml:space="preserve"> </w:t>
      </w:r>
      <w:r w:rsidRPr="0019241A">
        <w:rPr>
          <w:sz w:val="28"/>
          <w:szCs w:val="28"/>
        </w:rPr>
        <w:t>(облачность 0</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2 балла) 30</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50%. Среднее годовое число пасмурных дней на побережье колеблется от 9 до 76. В течение года пасмурные дни чаще всего бывают с октября по апрель (в среднем от 1 до 13 в месяц).</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 ноября по март — апрель среднее месячное число ясных дней в большинстве пунктов колеблется от 3 до 12, лишь в отдельных пунктах оно составляет 15—17 и более в месяц.</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Особые метеорологические явления. </w:t>
      </w:r>
      <w:r w:rsidRPr="0019241A">
        <w:rPr>
          <w:iCs/>
          <w:sz w:val="28"/>
          <w:szCs w:val="28"/>
        </w:rPr>
        <w:t xml:space="preserve">Грозы. </w:t>
      </w:r>
      <w:r w:rsidRPr="0019241A">
        <w:rPr>
          <w:sz w:val="28"/>
          <w:szCs w:val="28"/>
        </w:rPr>
        <w:t>Среднее годовое число</w:t>
      </w:r>
      <w:r w:rsidR="007C5D7C">
        <w:rPr>
          <w:sz w:val="28"/>
          <w:szCs w:val="28"/>
        </w:rPr>
        <w:t xml:space="preserve"> </w:t>
      </w:r>
      <w:r w:rsidRPr="0019241A">
        <w:rPr>
          <w:sz w:val="28"/>
          <w:szCs w:val="28"/>
        </w:rPr>
        <w:t>дней с грозами колеблется от 5 до 20. В течение года они чаще бывают</w:t>
      </w:r>
      <w:r w:rsidR="007C5D7C">
        <w:rPr>
          <w:sz w:val="28"/>
          <w:szCs w:val="28"/>
        </w:rPr>
        <w:t xml:space="preserve"> </w:t>
      </w:r>
      <w:r w:rsidRPr="0019241A">
        <w:rPr>
          <w:sz w:val="28"/>
          <w:szCs w:val="28"/>
        </w:rPr>
        <w:t>с сентября — октября по март, когда среднее месячное число дней с ними</w:t>
      </w:r>
      <w:r w:rsidR="007C5D7C">
        <w:rPr>
          <w:sz w:val="28"/>
          <w:szCs w:val="28"/>
        </w:rPr>
        <w:t xml:space="preserve"> </w:t>
      </w:r>
      <w:r w:rsidRPr="0019241A">
        <w:rPr>
          <w:sz w:val="28"/>
          <w:szCs w:val="28"/>
        </w:rPr>
        <w:t>достигает 2—4. В остальное время года почти повсеместно грозы неежегодны.</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Возникают они внезапно и сопровождаются сильными ветрами, несущими большое количество песка и пыли.</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Гидрологическая</w:t>
      </w:r>
      <w:r w:rsidR="0019241A">
        <w:rPr>
          <w:bCs/>
          <w:sz w:val="28"/>
          <w:szCs w:val="28"/>
        </w:rPr>
        <w:t xml:space="preserve"> </w:t>
      </w:r>
      <w:r w:rsidRPr="0019241A">
        <w:rPr>
          <w:bCs/>
          <w:sz w:val="28"/>
          <w:szCs w:val="28"/>
        </w:rPr>
        <w:t>характеристика.</w:t>
      </w:r>
      <w:r w:rsidR="0019241A">
        <w:rPr>
          <w:bCs/>
          <w:sz w:val="28"/>
          <w:szCs w:val="28"/>
        </w:rPr>
        <w:t xml:space="preserve"> </w:t>
      </w:r>
      <w:r w:rsidRPr="0019241A">
        <w:rPr>
          <w:sz w:val="28"/>
          <w:szCs w:val="28"/>
        </w:rPr>
        <w:t>Гидрологический режим района отличается сравнительно устойчивыми поверхностными</w:t>
      </w:r>
      <w:r w:rsidR="0019241A">
        <w:rPr>
          <w:sz w:val="28"/>
          <w:szCs w:val="28"/>
        </w:rPr>
        <w:t xml:space="preserve"> </w:t>
      </w:r>
      <w:r w:rsidRPr="0019241A">
        <w:rPr>
          <w:sz w:val="28"/>
          <w:szCs w:val="28"/>
        </w:rPr>
        <w:t>течениями, преобладанием</w:t>
      </w:r>
      <w:r w:rsidR="0019241A">
        <w:rPr>
          <w:sz w:val="28"/>
          <w:szCs w:val="28"/>
        </w:rPr>
        <w:t xml:space="preserve"> </w:t>
      </w:r>
      <w:r w:rsidRPr="0019241A">
        <w:rPr>
          <w:sz w:val="28"/>
          <w:szCs w:val="28"/>
        </w:rPr>
        <w:t xml:space="preserve">высот волн 1—2 </w:t>
      </w:r>
      <w:r w:rsidRPr="0019241A">
        <w:rPr>
          <w:iCs/>
          <w:sz w:val="28"/>
          <w:szCs w:val="28"/>
        </w:rPr>
        <w:t>м,</w:t>
      </w:r>
      <w:r w:rsidR="0019241A">
        <w:rPr>
          <w:iCs/>
          <w:sz w:val="28"/>
          <w:szCs w:val="28"/>
        </w:rPr>
        <w:t xml:space="preserve"> </w:t>
      </w:r>
      <w:r w:rsidRPr="0019241A">
        <w:rPr>
          <w:sz w:val="28"/>
          <w:szCs w:val="28"/>
        </w:rPr>
        <w:t>высокой температурой, большой соленостью, и плотностью воды.</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Колебания уровня и приливы. </w:t>
      </w:r>
      <w:r w:rsidRPr="0019241A">
        <w:rPr>
          <w:sz w:val="28"/>
          <w:szCs w:val="28"/>
        </w:rPr>
        <w:t>Приливы в описываемом районе в основном полусуточные, только на отдельных участках — неправильные полусуточные.</w:t>
      </w:r>
    </w:p>
    <w:p w:rsidR="00496890" w:rsidRPr="0019241A" w:rsidRDefault="00496890" w:rsidP="0019241A">
      <w:pPr>
        <w:spacing w:line="360" w:lineRule="auto"/>
        <w:ind w:firstLine="709"/>
        <w:jc w:val="both"/>
        <w:rPr>
          <w:iCs/>
          <w:sz w:val="28"/>
          <w:szCs w:val="28"/>
        </w:rPr>
      </w:pPr>
      <w:r w:rsidRPr="0019241A">
        <w:rPr>
          <w:sz w:val="28"/>
          <w:szCs w:val="28"/>
        </w:rPr>
        <w:t>Средняя</w:t>
      </w:r>
      <w:r w:rsidR="0019241A">
        <w:rPr>
          <w:sz w:val="28"/>
          <w:szCs w:val="28"/>
        </w:rPr>
        <w:t xml:space="preserve"> </w:t>
      </w:r>
      <w:r w:rsidRPr="0019241A">
        <w:rPr>
          <w:sz w:val="28"/>
          <w:szCs w:val="28"/>
        </w:rPr>
        <w:t>величина</w:t>
      </w:r>
      <w:r w:rsidR="0019241A">
        <w:rPr>
          <w:sz w:val="28"/>
          <w:szCs w:val="28"/>
        </w:rPr>
        <w:t xml:space="preserve"> </w:t>
      </w:r>
      <w:r w:rsidRPr="0019241A">
        <w:rPr>
          <w:sz w:val="28"/>
          <w:szCs w:val="28"/>
        </w:rPr>
        <w:t>прилива</w:t>
      </w:r>
      <w:r w:rsidR="0019241A">
        <w:rPr>
          <w:sz w:val="28"/>
          <w:szCs w:val="28"/>
        </w:rPr>
        <w:t xml:space="preserve"> </w:t>
      </w:r>
      <w:r w:rsidRPr="0019241A">
        <w:rPr>
          <w:sz w:val="28"/>
          <w:szCs w:val="28"/>
        </w:rPr>
        <w:t>в</w:t>
      </w:r>
      <w:r w:rsidR="0019241A">
        <w:rPr>
          <w:sz w:val="28"/>
          <w:szCs w:val="28"/>
        </w:rPr>
        <w:t xml:space="preserve"> </w:t>
      </w:r>
      <w:r w:rsidRPr="0019241A">
        <w:rPr>
          <w:sz w:val="28"/>
          <w:szCs w:val="28"/>
        </w:rPr>
        <w:t xml:space="preserve">большей части района составляет 0,2—0,3 </w:t>
      </w:r>
      <w:r w:rsidRPr="0019241A">
        <w:rPr>
          <w:iCs/>
          <w:sz w:val="28"/>
          <w:szCs w:val="28"/>
        </w:rPr>
        <w:t xml:space="preserve">м, </w:t>
      </w:r>
      <w:r w:rsidRPr="0019241A">
        <w:rPr>
          <w:sz w:val="28"/>
          <w:szCs w:val="28"/>
        </w:rPr>
        <w:t xml:space="preserve">а средняя величина сизигийного прилива 0,3—0,5 </w:t>
      </w:r>
      <w:r w:rsidRPr="0019241A">
        <w:rPr>
          <w:iCs/>
          <w:sz w:val="28"/>
          <w:szCs w:val="28"/>
        </w:rPr>
        <w:t>м.</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Течения. </w:t>
      </w:r>
      <w:r w:rsidRPr="0019241A">
        <w:rPr>
          <w:sz w:val="28"/>
          <w:szCs w:val="28"/>
        </w:rPr>
        <w:t>Основной поток постоянного течения</w:t>
      </w:r>
      <w:r w:rsidR="0019241A">
        <w:rPr>
          <w:sz w:val="28"/>
          <w:szCs w:val="28"/>
        </w:rPr>
        <w:t xml:space="preserve"> </w:t>
      </w:r>
      <w:r w:rsidRPr="0019241A">
        <w:rPr>
          <w:sz w:val="28"/>
          <w:szCs w:val="28"/>
        </w:rPr>
        <w:t>Средиземного моря следует из Атлантического океана через Гибралтарский пролив вдоль берегов Африки в целом с запада на восток</w:t>
      </w:r>
      <w:r w:rsidRPr="0019241A">
        <w:rPr>
          <w:smallCaps/>
          <w:sz w:val="28"/>
          <w:szCs w:val="28"/>
        </w:rPr>
        <w:t xml:space="preserve">. </w:t>
      </w:r>
      <w:r w:rsidRPr="0019241A">
        <w:rPr>
          <w:sz w:val="28"/>
          <w:szCs w:val="28"/>
        </w:rPr>
        <w:t xml:space="preserve">Средняя скорость постоянного течения на поверхности Средиземного моря преимущественно менее 0,5 </w:t>
      </w:r>
      <w:r w:rsidRPr="0019241A">
        <w:rPr>
          <w:iCs/>
          <w:sz w:val="28"/>
          <w:szCs w:val="28"/>
        </w:rPr>
        <w:t xml:space="preserve">уз, </w:t>
      </w:r>
      <w:r w:rsidRPr="0019241A">
        <w:rPr>
          <w:sz w:val="28"/>
          <w:szCs w:val="28"/>
        </w:rPr>
        <w:t xml:space="preserve">местами она достигает 0,6—1 </w:t>
      </w:r>
      <w:r w:rsidRPr="0019241A">
        <w:rPr>
          <w:iCs/>
          <w:sz w:val="28"/>
          <w:szCs w:val="28"/>
        </w:rPr>
        <w:t>уз.</w:t>
      </w:r>
      <w:r w:rsidRPr="0019241A">
        <w:rPr>
          <w:sz w:val="28"/>
          <w:szCs w:val="28"/>
        </w:rPr>
        <w:t xml:space="preserve">Под влиянием ветра, а на отдельных участках и берегового стока направление и скорость постоянного течения могут изменяться. Так, например, у побережий Израиля, Ливана и Сирии при сильных северных ветрах иногда возникает течение, направленное на </w:t>
      </w:r>
      <w:r w:rsidRPr="0019241A">
        <w:rPr>
          <w:sz w:val="28"/>
          <w:szCs w:val="28"/>
          <w:lang w:val="en-US"/>
        </w:rPr>
        <w:t>S</w:t>
      </w:r>
      <w:r w:rsidRPr="0019241A">
        <w:rPr>
          <w:sz w:val="28"/>
          <w:szCs w:val="28"/>
        </w:rPr>
        <w:t xml:space="preserve">, хотя обычно у этих берегов течение следует на </w:t>
      </w:r>
      <w:r w:rsidRPr="0019241A">
        <w:rPr>
          <w:sz w:val="28"/>
          <w:szCs w:val="28"/>
          <w:lang w:val="en-US"/>
        </w:rPr>
        <w:t>N</w:t>
      </w:r>
      <w:r w:rsidRPr="0019241A">
        <w:rPr>
          <w:sz w:val="28"/>
          <w:szCs w:val="28"/>
        </w:rPr>
        <w:t xml:space="preserve">, или при устойчивых юго-западных ветрах скорость течения, идущего на </w:t>
      </w:r>
      <w:r w:rsidRPr="0019241A">
        <w:rPr>
          <w:sz w:val="28"/>
          <w:szCs w:val="28"/>
          <w:lang w:val="en-US"/>
        </w:rPr>
        <w:t>N</w:t>
      </w:r>
      <w:r w:rsidRPr="0019241A">
        <w:rPr>
          <w:sz w:val="28"/>
          <w:szCs w:val="28"/>
        </w:rPr>
        <w:t xml:space="preserve">, может превышать 1 </w:t>
      </w:r>
      <w:r w:rsidRPr="0019241A">
        <w:rPr>
          <w:iCs/>
          <w:sz w:val="28"/>
          <w:szCs w:val="28"/>
        </w:rPr>
        <w:t xml:space="preserve">уз, </w:t>
      </w:r>
      <w:r w:rsidRPr="0019241A">
        <w:rPr>
          <w:sz w:val="28"/>
          <w:szCs w:val="28"/>
        </w:rPr>
        <w:t xml:space="preserve">а, как правило, скорость его здесь менее 0,5 </w:t>
      </w:r>
      <w:r w:rsidRPr="0019241A">
        <w:rPr>
          <w:iCs/>
          <w:sz w:val="28"/>
          <w:szCs w:val="28"/>
        </w:rPr>
        <w:t>уз.</w:t>
      </w:r>
    </w:p>
    <w:p w:rsidR="00496890" w:rsidRPr="0019241A" w:rsidRDefault="00496890" w:rsidP="007C5D7C">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Волнение. </w:t>
      </w:r>
      <w:r w:rsidRPr="0019241A">
        <w:rPr>
          <w:sz w:val="28"/>
          <w:szCs w:val="28"/>
        </w:rPr>
        <w:t>В течение всего года преобладают высоты волн 1</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 xml:space="preserve">2 </w:t>
      </w:r>
      <w:r w:rsidRPr="0019241A">
        <w:rPr>
          <w:iCs/>
          <w:sz w:val="28"/>
          <w:szCs w:val="28"/>
        </w:rPr>
        <w:t>м,</w:t>
      </w:r>
      <w:r w:rsidR="007C5D7C">
        <w:rPr>
          <w:iCs/>
          <w:sz w:val="28"/>
          <w:szCs w:val="28"/>
        </w:rPr>
        <w:t xml:space="preserve"> </w:t>
      </w:r>
      <w:r w:rsidRPr="0019241A">
        <w:rPr>
          <w:sz w:val="28"/>
          <w:szCs w:val="28"/>
        </w:rPr>
        <w:t>повторяемость которых 40—50%. Повторяемость высот волн 2</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 xml:space="preserve">3 </w:t>
      </w:r>
      <w:r w:rsidRPr="0019241A">
        <w:rPr>
          <w:iCs/>
          <w:sz w:val="28"/>
          <w:szCs w:val="28"/>
        </w:rPr>
        <w:t>м</w:t>
      </w:r>
      <w:r w:rsidR="0019241A">
        <w:rPr>
          <w:iCs/>
          <w:sz w:val="28"/>
          <w:szCs w:val="28"/>
        </w:rPr>
        <w:t xml:space="preserve"> </w:t>
      </w:r>
      <w:r w:rsidRPr="0019241A">
        <w:rPr>
          <w:sz w:val="28"/>
          <w:szCs w:val="28"/>
        </w:rPr>
        <w:t>преимущественно 20—25%.</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Повторяемость высот волн 3—6 </w:t>
      </w:r>
      <w:r w:rsidRPr="0019241A">
        <w:rPr>
          <w:iCs/>
          <w:sz w:val="28"/>
          <w:szCs w:val="28"/>
        </w:rPr>
        <w:t>м</w:t>
      </w:r>
      <w:r w:rsidR="0019241A">
        <w:rPr>
          <w:iCs/>
          <w:sz w:val="28"/>
          <w:szCs w:val="28"/>
        </w:rPr>
        <w:t xml:space="preserve"> </w:t>
      </w:r>
      <w:r w:rsidRPr="0019241A">
        <w:rPr>
          <w:sz w:val="28"/>
          <w:szCs w:val="28"/>
        </w:rPr>
        <w:t>и более обычно не превышает</w:t>
      </w:r>
      <w:r w:rsidR="0019241A">
        <w:rPr>
          <w:sz w:val="28"/>
          <w:szCs w:val="28"/>
        </w:rPr>
        <w:t xml:space="preserve"> </w:t>
      </w:r>
      <w:r w:rsidRPr="0019241A">
        <w:rPr>
          <w:sz w:val="28"/>
          <w:szCs w:val="28"/>
        </w:rPr>
        <w:t>10%. Преобладающий</w:t>
      </w:r>
      <w:r w:rsidR="0019241A">
        <w:rPr>
          <w:sz w:val="28"/>
          <w:szCs w:val="28"/>
        </w:rPr>
        <w:t xml:space="preserve"> </w:t>
      </w:r>
      <w:r w:rsidRPr="0019241A">
        <w:rPr>
          <w:sz w:val="28"/>
          <w:szCs w:val="28"/>
        </w:rPr>
        <w:t xml:space="preserve">период волн до 5—7 </w:t>
      </w:r>
      <w:r w:rsidRPr="0019241A">
        <w:rPr>
          <w:iCs/>
          <w:sz w:val="28"/>
          <w:szCs w:val="28"/>
        </w:rPr>
        <w:t xml:space="preserve">сек </w:t>
      </w:r>
      <w:r w:rsidRPr="0019241A">
        <w:rPr>
          <w:sz w:val="28"/>
          <w:szCs w:val="28"/>
        </w:rPr>
        <w:t>при значительной крутизне; максимальный период</w:t>
      </w:r>
      <w:r w:rsidR="0019241A">
        <w:rPr>
          <w:sz w:val="28"/>
          <w:szCs w:val="28"/>
        </w:rPr>
        <w:t xml:space="preserve"> </w:t>
      </w:r>
      <w:r w:rsidRPr="0019241A">
        <w:rPr>
          <w:sz w:val="28"/>
          <w:szCs w:val="28"/>
        </w:rPr>
        <w:t xml:space="preserve">волн может доходить до 21 </w:t>
      </w:r>
      <w:r w:rsidRPr="0019241A">
        <w:rPr>
          <w:iCs/>
          <w:sz w:val="28"/>
          <w:szCs w:val="28"/>
        </w:rPr>
        <w:t xml:space="preserve">сек </w:t>
      </w:r>
      <w:r w:rsidRPr="0019241A">
        <w:rPr>
          <w:sz w:val="28"/>
          <w:szCs w:val="28"/>
        </w:rPr>
        <w:t>и более. Волнение в юго-восточную часть Средиземного моря чаще всего приходит от северо-западной четверти</w:t>
      </w:r>
      <w:r w:rsidR="0019241A">
        <w:rPr>
          <w:sz w:val="28"/>
          <w:szCs w:val="28"/>
        </w:rPr>
        <w:t xml:space="preserve"> </w:t>
      </w:r>
      <w:r w:rsidRPr="0019241A">
        <w:rPr>
          <w:sz w:val="28"/>
          <w:szCs w:val="28"/>
        </w:rPr>
        <w:t>горизонта.</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Температура, соленость и плотность воды. </w:t>
      </w:r>
      <w:r w:rsidRPr="0019241A">
        <w:rPr>
          <w:sz w:val="28"/>
          <w:szCs w:val="28"/>
        </w:rPr>
        <w:t>Температура воды на поверхности довольно высокая. Соленость воды на поверхности значительна в течение всего года и составляет в среднем 38—39%</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Плотность воды колеблется от 1,025—1,026 с</w:t>
      </w:r>
      <w:r w:rsidR="0019241A">
        <w:rPr>
          <w:sz w:val="28"/>
          <w:szCs w:val="28"/>
        </w:rPr>
        <w:t xml:space="preserve"> </w:t>
      </w:r>
      <w:r w:rsidRPr="0019241A">
        <w:rPr>
          <w:sz w:val="28"/>
          <w:szCs w:val="28"/>
        </w:rPr>
        <w:t>апреля по сентябрь.</w:t>
      </w:r>
      <w:r w:rsidR="0019241A">
        <w:rPr>
          <w:bCs/>
          <w:sz w:val="28"/>
          <w:szCs w:val="28"/>
        </w:rPr>
        <w:t xml:space="preserve"> </w:t>
      </w:r>
      <w:r w:rsidRPr="0019241A">
        <w:rPr>
          <w:bCs/>
          <w:sz w:val="28"/>
          <w:szCs w:val="28"/>
        </w:rPr>
        <w:t xml:space="preserve">Прозрачность и цвет воды. </w:t>
      </w:r>
      <w:r w:rsidRPr="0019241A">
        <w:rPr>
          <w:sz w:val="28"/>
          <w:szCs w:val="28"/>
        </w:rPr>
        <w:t xml:space="preserve">Прозрачность воды в описываемом районе велика: до 40—45 </w:t>
      </w:r>
      <w:r w:rsidRPr="0019241A">
        <w:rPr>
          <w:iCs/>
          <w:sz w:val="28"/>
          <w:szCs w:val="28"/>
        </w:rPr>
        <w:t xml:space="preserve">м </w:t>
      </w:r>
      <w:r w:rsidRPr="0019241A">
        <w:rPr>
          <w:sz w:val="28"/>
          <w:szCs w:val="28"/>
        </w:rPr>
        <w:t xml:space="preserve">и более. У берегов Сирии наблюдалась прозрачность 55—60 </w:t>
      </w:r>
      <w:r w:rsidRPr="0019241A">
        <w:rPr>
          <w:iCs/>
          <w:sz w:val="28"/>
          <w:szCs w:val="28"/>
        </w:rPr>
        <w:t>м.</w:t>
      </w:r>
    </w:p>
    <w:p w:rsidR="00496890" w:rsidRPr="0019241A" w:rsidRDefault="0049689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Сезонные колебания прозрачности незначительны.</w:t>
      </w:r>
    </w:p>
    <w:p w:rsidR="00DF45C7" w:rsidRPr="0019241A" w:rsidRDefault="007E262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Гидрометеорологические условия </w:t>
      </w:r>
      <w:r w:rsidR="008828B0" w:rsidRPr="0019241A">
        <w:rPr>
          <w:sz w:val="28"/>
          <w:szCs w:val="28"/>
        </w:rPr>
        <w:t xml:space="preserve">приведены в таблице 1.3.1 </w:t>
      </w:r>
    </w:p>
    <w:p w:rsidR="000736EA" w:rsidRPr="0019241A" w:rsidRDefault="000736EA" w:rsidP="0019241A">
      <w:pPr>
        <w:shd w:val="clear" w:color="auto" w:fill="FFFFFF"/>
        <w:autoSpaceDE w:val="0"/>
        <w:autoSpaceDN w:val="0"/>
        <w:adjustRightInd w:val="0"/>
        <w:spacing w:line="360" w:lineRule="auto"/>
        <w:ind w:firstLine="709"/>
        <w:jc w:val="both"/>
        <w:rPr>
          <w:sz w:val="28"/>
          <w:szCs w:val="28"/>
        </w:rPr>
      </w:pPr>
    </w:p>
    <w:p w:rsidR="004749D3" w:rsidRPr="0019241A" w:rsidRDefault="004749D3" w:rsidP="007C5D7C">
      <w:pPr>
        <w:shd w:val="clear" w:color="auto" w:fill="FFFFFF"/>
        <w:autoSpaceDE w:val="0"/>
        <w:autoSpaceDN w:val="0"/>
        <w:adjustRightInd w:val="0"/>
        <w:spacing w:line="360" w:lineRule="auto"/>
        <w:ind w:firstLine="709"/>
        <w:jc w:val="both"/>
        <w:rPr>
          <w:sz w:val="28"/>
          <w:szCs w:val="28"/>
        </w:rPr>
      </w:pPr>
      <w:r w:rsidRPr="0019241A">
        <w:rPr>
          <w:sz w:val="28"/>
          <w:szCs w:val="28"/>
        </w:rPr>
        <w:t>Таблица 1.3.1</w:t>
      </w:r>
      <w:r w:rsidR="007C5D7C">
        <w:rPr>
          <w:sz w:val="28"/>
          <w:szCs w:val="28"/>
        </w:rPr>
        <w:t xml:space="preserve"> </w:t>
      </w:r>
      <w:r w:rsidR="009D5425" w:rsidRPr="0019241A">
        <w:rPr>
          <w:sz w:val="28"/>
          <w:szCs w:val="28"/>
        </w:rPr>
        <w:t>Гидрометеорологические условия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157"/>
        <w:gridCol w:w="1845"/>
        <w:gridCol w:w="2126"/>
      </w:tblGrid>
      <w:tr w:rsidR="009D5425" w:rsidRPr="00140E15" w:rsidTr="00140E15">
        <w:tc>
          <w:tcPr>
            <w:tcW w:w="2627" w:type="dxa"/>
            <w:vMerge w:val="restart"/>
            <w:shd w:val="clear" w:color="auto" w:fill="auto"/>
            <w:vAlign w:val="center"/>
          </w:tcPr>
          <w:p w:rsidR="009D5425" w:rsidRPr="00140E15" w:rsidRDefault="009D5425" w:rsidP="00140E15">
            <w:pPr>
              <w:spacing w:line="360" w:lineRule="auto"/>
              <w:jc w:val="both"/>
              <w:rPr>
                <w:sz w:val="20"/>
                <w:szCs w:val="20"/>
              </w:rPr>
            </w:pPr>
            <w:r w:rsidRPr="00140E15">
              <w:rPr>
                <w:sz w:val="20"/>
                <w:szCs w:val="20"/>
              </w:rPr>
              <w:t>События</w:t>
            </w:r>
          </w:p>
        </w:tc>
        <w:tc>
          <w:tcPr>
            <w:tcW w:w="6128" w:type="dxa"/>
            <w:gridSpan w:val="3"/>
            <w:shd w:val="clear" w:color="auto" w:fill="auto"/>
          </w:tcPr>
          <w:p w:rsidR="009D5425" w:rsidRPr="00140E15" w:rsidRDefault="0019241A" w:rsidP="00140E15">
            <w:pPr>
              <w:spacing w:line="360" w:lineRule="auto"/>
              <w:jc w:val="both"/>
              <w:rPr>
                <w:sz w:val="20"/>
                <w:szCs w:val="20"/>
              </w:rPr>
            </w:pPr>
            <w:r w:rsidRPr="00140E15">
              <w:rPr>
                <w:sz w:val="20"/>
                <w:szCs w:val="20"/>
              </w:rPr>
              <w:t xml:space="preserve"> </w:t>
            </w:r>
            <w:r w:rsidR="009D5425" w:rsidRPr="00140E15">
              <w:rPr>
                <w:sz w:val="20"/>
                <w:szCs w:val="20"/>
              </w:rPr>
              <w:t>Районы</w:t>
            </w:r>
          </w:p>
        </w:tc>
      </w:tr>
      <w:tr w:rsidR="009D5425" w:rsidRPr="00140E15" w:rsidTr="00140E15">
        <w:tc>
          <w:tcPr>
            <w:tcW w:w="2627" w:type="dxa"/>
            <w:vMerge/>
            <w:shd w:val="clear" w:color="auto" w:fill="auto"/>
          </w:tcPr>
          <w:p w:rsidR="009D5425" w:rsidRPr="00140E15" w:rsidRDefault="009D5425" w:rsidP="00140E15">
            <w:pPr>
              <w:spacing w:line="360" w:lineRule="auto"/>
              <w:jc w:val="both"/>
              <w:rPr>
                <w:sz w:val="20"/>
                <w:szCs w:val="20"/>
              </w:rPr>
            </w:pPr>
          </w:p>
        </w:tc>
        <w:tc>
          <w:tcPr>
            <w:tcW w:w="2157"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Индийский океан (западная часть)</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Красное море</w:t>
            </w:r>
          </w:p>
        </w:tc>
        <w:tc>
          <w:tcPr>
            <w:tcW w:w="2126"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Средиземное море (восточная часть)</w:t>
            </w:r>
          </w:p>
        </w:tc>
      </w:tr>
      <w:tr w:rsidR="009D5425" w:rsidRPr="00140E15" w:rsidTr="00140E15">
        <w:trPr>
          <w:trHeight w:val="699"/>
        </w:trPr>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Господствующие ветры</w:t>
            </w:r>
          </w:p>
        </w:tc>
        <w:tc>
          <w:tcPr>
            <w:tcW w:w="2157" w:type="dxa"/>
            <w:shd w:val="clear" w:color="auto" w:fill="auto"/>
            <w:vAlign w:val="center"/>
          </w:tcPr>
          <w:p w:rsidR="008B45D8" w:rsidRPr="00140E15" w:rsidRDefault="008B45D8" w:rsidP="00140E15">
            <w:pPr>
              <w:spacing w:line="360" w:lineRule="auto"/>
              <w:jc w:val="both"/>
              <w:rPr>
                <w:sz w:val="20"/>
                <w:szCs w:val="20"/>
              </w:rPr>
            </w:pPr>
            <w:r w:rsidRPr="00140E15">
              <w:rPr>
                <w:sz w:val="20"/>
                <w:szCs w:val="20"/>
                <w:lang w:val="en-US"/>
              </w:rPr>
              <w:t>W, SW</w:t>
            </w:r>
            <w:r w:rsidRPr="00140E15">
              <w:rPr>
                <w:sz w:val="20"/>
                <w:szCs w:val="20"/>
              </w:rPr>
              <w:t>,</w:t>
            </w:r>
            <w:r w:rsidRPr="00140E15">
              <w:rPr>
                <w:sz w:val="20"/>
                <w:szCs w:val="20"/>
                <w:lang w:val="en-US"/>
              </w:rPr>
              <w:t xml:space="preserve"> NW</w:t>
            </w:r>
            <w:r w:rsidRPr="00140E15">
              <w:rPr>
                <w:sz w:val="20"/>
                <w:szCs w:val="20"/>
              </w:rPr>
              <w:t>–</w:t>
            </w:r>
            <w:r w:rsidR="0019241A" w:rsidRPr="00140E15">
              <w:rPr>
                <w:sz w:val="20"/>
                <w:szCs w:val="20"/>
              </w:rPr>
              <w:t xml:space="preserve"> </w:t>
            </w:r>
            <w:r w:rsidRPr="00140E15">
              <w:rPr>
                <w:sz w:val="20"/>
                <w:szCs w:val="20"/>
              </w:rPr>
              <w:t>3 балла</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 xml:space="preserve">N и </w:t>
            </w:r>
            <w:r w:rsidRPr="00140E15">
              <w:rPr>
                <w:sz w:val="20"/>
                <w:szCs w:val="20"/>
                <w:lang w:val="en-US"/>
              </w:rPr>
              <w:t>NW</w:t>
            </w:r>
            <w:r w:rsidRPr="00140E15">
              <w:rPr>
                <w:sz w:val="20"/>
                <w:szCs w:val="20"/>
              </w:rPr>
              <w:t xml:space="preserve"> – 2 бал</w:t>
            </w:r>
          </w:p>
        </w:tc>
        <w:tc>
          <w:tcPr>
            <w:tcW w:w="2126"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lang w:val="en-US"/>
              </w:rPr>
              <w:t>W</w:t>
            </w:r>
            <w:r w:rsidRPr="00140E15">
              <w:rPr>
                <w:sz w:val="20"/>
                <w:szCs w:val="20"/>
              </w:rPr>
              <w:t xml:space="preserve"> и </w:t>
            </w:r>
            <w:r w:rsidRPr="00140E15">
              <w:rPr>
                <w:sz w:val="20"/>
                <w:szCs w:val="20"/>
                <w:lang w:val="en-US"/>
              </w:rPr>
              <w:t>NW</w:t>
            </w:r>
            <w:r w:rsidRPr="00140E15">
              <w:rPr>
                <w:sz w:val="20"/>
                <w:szCs w:val="20"/>
              </w:rPr>
              <w:t xml:space="preserve"> – 3 бал</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Повторяемость шторма</w:t>
            </w:r>
          </w:p>
        </w:tc>
        <w:tc>
          <w:tcPr>
            <w:tcW w:w="2157" w:type="dxa"/>
            <w:shd w:val="clear" w:color="auto" w:fill="auto"/>
            <w:vAlign w:val="center"/>
          </w:tcPr>
          <w:p w:rsidR="009D5425" w:rsidRPr="00140E15" w:rsidRDefault="008B45D8" w:rsidP="00140E15">
            <w:pPr>
              <w:spacing w:line="360" w:lineRule="auto"/>
              <w:jc w:val="both"/>
              <w:rPr>
                <w:sz w:val="20"/>
                <w:szCs w:val="20"/>
              </w:rPr>
            </w:pPr>
            <w:r w:rsidRPr="00140E15">
              <w:rPr>
                <w:sz w:val="20"/>
                <w:szCs w:val="20"/>
                <w:lang w:val="en-US"/>
              </w:rPr>
              <w:t>2</w:t>
            </w:r>
            <w:r w:rsidR="009D5425" w:rsidRPr="00140E15">
              <w:rPr>
                <w:sz w:val="20"/>
                <w:szCs w:val="20"/>
              </w:rPr>
              <w:t xml:space="preserve"> сут/мес</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1 сут/мес</w:t>
            </w:r>
          </w:p>
        </w:tc>
        <w:tc>
          <w:tcPr>
            <w:tcW w:w="2126" w:type="dxa"/>
            <w:shd w:val="clear" w:color="auto" w:fill="auto"/>
            <w:vAlign w:val="center"/>
          </w:tcPr>
          <w:p w:rsidR="009D5425" w:rsidRPr="00140E15" w:rsidRDefault="00496890" w:rsidP="00140E15">
            <w:pPr>
              <w:spacing w:line="360" w:lineRule="auto"/>
              <w:jc w:val="both"/>
              <w:rPr>
                <w:sz w:val="20"/>
                <w:szCs w:val="20"/>
              </w:rPr>
            </w:pPr>
            <w:r w:rsidRPr="00140E15">
              <w:rPr>
                <w:sz w:val="20"/>
                <w:szCs w:val="20"/>
                <w:lang w:val="en-US"/>
              </w:rPr>
              <w:t xml:space="preserve">1-3 </w:t>
            </w:r>
            <w:r w:rsidRPr="00140E15">
              <w:rPr>
                <w:sz w:val="20"/>
                <w:szCs w:val="20"/>
              </w:rPr>
              <w:t>сут/мес</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Волнение (направление и степень)</w:t>
            </w:r>
          </w:p>
        </w:tc>
        <w:tc>
          <w:tcPr>
            <w:tcW w:w="2157" w:type="dxa"/>
            <w:shd w:val="clear" w:color="auto" w:fill="auto"/>
            <w:vAlign w:val="center"/>
          </w:tcPr>
          <w:p w:rsidR="009D5425" w:rsidRPr="00140E15" w:rsidRDefault="00912130" w:rsidP="00140E15">
            <w:pPr>
              <w:spacing w:line="360" w:lineRule="auto"/>
              <w:jc w:val="both"/>
              <w:rPr>
                <w:sz w:val="20"/>
                <w:szCs w:val="20"/>
              </w:rPr>
            </w:pPr>
            <w:r w:rsidRPr="00140E15">
              <w:rPr>
                <w:sz w:val="20"/>
                <w:szCs w:val="20"/>
                <w:lang w:val="en-US"/>
              </w:rPr>
              <w:t xml:space="preserve">W, SW, NW – 4 </w:t>
            </w:r>
            <w:r w:rsidR="009D5425" w:rsidRPr="00140E15">
              <w:rPr>
                <w:sz w:val="20"/>
                <w:szCs w:val="20"/>
              </w:rPr>
              <w:t>бал</w:t>
            </w:r>
            <w:r w:rsidRPr="00140E15">
              <w:rPr>
                <w:sz w:val="20"/>
                <w:szCs w:val="20"/>
              </w:rPr>
              <w:t>л</w:t>
            </w:r>
            <w:r w:rsidR="009D5425" w:rsidRPr="00140E15">
              <w:rPr>
                <w:sz w:val="20"/>
                <w:szCs w:val="20"/>
              </w:rPr>
              <w:t>а</w:t>
            </w:r>
          </w:p>
        </w:tc>
        <w:tc>
          <w:tcPr>
            <w:tcW w:w="1845" w:type="dxa"/>
            <w:shd w:val="clear" w:color="auto" w:fill="auto"/>
            <w:vAlign w:val="center"/>
          </w:tcPr>
          <w:p w:rsidR="009D5425" w:rsidRPr="00140E15" w:rsidRDefault="00DB2397" w:rsidP="00140E15">
            <w:pPr>
              <w:spacing w:line="360" w:lineRule="auto"/>
              <w:jc w:val="both"/>
              <w:rPr>
                <w:sz w:val="20"/>
                <w:szCs w:val="20"/>
              </w:rPr>
            </w:pPr>
            <w:r w:rsidRPr="00140E15">
              <w:rPr>
                <w:sz w:val="20"/>
                <w:szCs w:val="20"/>
                <w:lang w:val="en-US"/>
              </w:rPr>
              <w:t>SO, S, O</w:t>
            </w:r>
            <w:r w:rsidR="009D5425" w:rsidRPr="00140E15">
              <w:rPr>
                <w:sz w:val="20"/>
                <w:szCs w:val="20"/>
              </w:rPr>
              <w:t xml:space="preserve"> 2 бала </w:t>
            </w:r>
          </w:p>
        </w:tc>
        <w:tc>
          <w:tcPr>
            <w:tcW w:w="2126"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lang w:val="en-US"/>
              </w:rPr>
              <w:t>W</w:t>
            </w:r>
            <w:r w:rsidRPr="00140E15">
              <w:rPr>
                <w:sz w:val="20"/>
                <w:szCs w:val="20"/>
              </w:rPr>
              <w:t xml:space="preserve"> и </w:t>
            </w:r>
            <w:r w:rsidRPr="00140E15">
              <w:rPr>
                <w:sz w:val="20"/>
                <w:szCs w:val="20"/>
                <w:lang w:val="en-US"/>
              </w:rPr>
              <w:t>NW</w:t>
            </w:r>
            <w:r w:rsidRPr="00140E15">
              <w:rPr>
                <w:sz w:val="20"/>
                <w:szCs w:val="20"/>
              </w:rPr>
              <w:t xml:space="preserve"> 2 – 3 бала</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Видимость</w:t>
            </w:r>
          </w:p>
        </w:tc>
        <w:tc>
          <w:tcPr>
            <w:tcW w:w="2157" w:type="dxa"/>
            <w:shd w:val="clear" w:color="auto" w:fill="auto"/>
            <w:vAlign w:val="center"/>
          </w:tcPr>
          <w:p w:rsidR="00912130" w:rsidRPr="00140E15" w:rsidRDefault="00912130" w:rsidP="00140E15">
            <w:pPr>
              <w:spacing w:line="360" w:lineRule="auto"/>
              <w:jc w:val="both"/>
              <w:rPr>
                <w:sz w:val="20"/>
                <w:szCs w:val="20"/>
              </w:rPr>
            </w:pPr>
            <w:r w:rsidRPr="00140E15">
              <w:rPr>
                <w:sz w:val="20"/>
                <w:szCs w:val="20"/>
              </w:rPr>
              <w:t xml:space="preserve">Более 5 </w:t>
            </w:r>
            <w:r w:rsidR="009D5425" w:rsidRPr="00140E15">
              <w:rPr>
                <w:sz w:val="20"/>
                <w:szCs w:val="20"/>
              </w:rPr>
              <w:t>миль</w:t>
            </w:r>
            <w:r w:rsidR="007C5D7C" w:rsidRPr="00140E15">
              <w:rPr>
                <w:sz w:val="20"/>
                <w:szCs w:val="20"/>
              </w:rPr>
              <w:t xml:space="preserve"> </w:t>
            </w:r>
            <w:r w:rsidRPr="00140E15">
              <w:rPr>
                <w:sz w:val="20"/>
                <w:szCs w:val="20"/>
              </w:rPr>
              <w:t>Изредка до 30 миль</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5 миль</w:t>
            </w:r>
          </w:p>
        </w:tc>
        <w:tc>
          <w:tcPr>
            <w:tcW w:w="2126"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10 миль</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Повторяемость тумана</w:t>
            </w:r>
          </w:p>
        </w:tc>
        <w:tc>
          <w:tcPr>
            <w:tcW w:w="2157"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крайне редко</w:t>
            </w:r>
          </w:p>
        </w:tc>
        <w:tc>
          <w:tcPr>
            <w:tcW w:w="1845" w:type="dxa"/>
            <w:shd w:val="clear" w:color="auto" w:fill="auto"/>
            <w:vAlign w:val="center"/>
          </w:tcPr>
          <w:p w:rsidR="009D5425" w:rsidRPr="00140E15" w:rsidRDefault="00DB2397" w:rsidP="00140E15">
            <w:pPr>
              <w:spacing w:line="360" w:lineRule="auto"/>
              <w:jc w:val="both"/>
              <w:rPr>
                <w:sz w:val="20"/>
                <w:szCs w:val="20"/>
                <w:lang w:val="en-US"/>
              </w:rPr>
            </w:pPr>
            <w:r w:rsidRPr="00140E15">
              <w:rPr>
                <w:sz w:val="20"/>
                <w:szCs w:val="20"/>
              </w:rPr>
              <w:t>крайне редко</w:t>
            </w:r>
          </w:p>
        </w:tc>
        <w:tc>
          <w:tcPr>
            <w:tcW w:w="2126"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2 сут/мес</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Постоянные течения</w:t>
            </w:r>
          </w:p>
        </w:tc>
        <w:tc>
          <w:tcPr>
            <w:tcW w:w="2157" w:type="dxa"/>
            <w:shd w:val="clear" w:color="auto" w:fill="auto"/>
            <w:vAlign w:val="center"/>
          </w:tcPr>
          <w:p w:rsidR="009D5425" w:rsidRPr="00140E15" w:rsidRDefault="00912130" w:rsidP="00140E15">
            <w:pPr>
              <w:spacing w:line="360" w:lineRule="auto"/>
              <w:jc w:val="both"/>
              <w:rPr>
                <w:sz w:val="20"/>
                <w:szCs w:val="20"/>
              </w:rPr>
            </w:pPr>
            <w:r w:rsidRPr="00140E15">
              <w:rPr>
                <w:sz w:val="20"/>
                <w:szCs w:val="20"/>
                <w:lang w:val="en-US"/>
              </w:rPr>
              <w:t>N</w:t>
            </w:r>
            <w:r w:rsidR="009D5425" w:rsidRPr="00140E15">
              <w:rPr>
                <w:sz w:val="20"/>
                <w:szCs w:val="20"/>
                <w:lang w:val="en-US"/>
              </w:rPr>
              <w:t>W</w:t>
            </w:r>
            <w:r w:rsidRPr="00140E15">
              <w:rPr>
                <w:sz w:val="20"/>
                <w:szCs w:val="20"/>
                <w:lang w:val="en-US"/>
              </w:rPr>
              <w:t>, W</w:t>
            </w:r>
            <w:r w:rsidR="009D5425" w:rsidRPr="00140E15">
              <w:rPr>
                <w:sz w:val="20"/>
                <w:szCs w:val="20"/>
              </w:rPr>
              <w:t xml:space="preserve"> и </w:t>
            </w:r>
            <w:r w:rsidRPr="00140E15">
              <w:rPr>
                <w:sz w:val="20"/>
                <w:szCs w:val="20"/>
                <w:lang w:val="en-US"/>
              </w:rPr>
              <w:t>SO</w:t>
            </w:r>
            <w:r w:rsidR="009D5425" w:rsidRPr="00140E15">
              <w:rPr>
                <w:sz w:val="20"/>
                <w:szCs w:val="20"/>
              </w:rPr>
              <w:t xml:space="preserve"> </w:t>
            </w:r>
            <w:r w:rsidR="007C5D7C" w:rsidRPr="00140E15">
              <w:rPr>
                <w:sz w:val="20"/>
                <w:szCs w:val="20"/>
              </w:rPr>
              <w:t xml:space="preserve"> </w:t>
            </w:r>
            <w:r w:rsidR="009D5425" w:rsidRPr="00140E15">
              <w:rPr>
                <w:sz w:val="20"/>
                <w:szCs w:val="20"/>
              </w:rPr>
              <w:t>0.2 – 0.8 узл</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lang w:val="en-US"/>
              </w:rPr>
              <w:t>NW</w:t>
            </w:r>
            <w:r w:rsidRPr="00140E15">
              <w:rPr>
                <w:sz w:val="20"/>
                <w:szCs w:val="20"/>
              </w:rPr>
              <w:t xml:space="preserve"> 0.5 – 1.0 узл</w:t>
            </w:r>
          </w:p>
        </w:tc>
        <w:tc>
          <w:tcPr>
            <w:tcW w:w="2126" w:type="dxa"/>
            <w:shd w:val="clear" w:color="auto" w:fill="auto"/>
            <w:vAlign w:val="center"/>
          </w:tcPr>
          <w:p w:rsidR="009D5425" w:rsidRPr="00140E15" w:rsidRDefault="00496890" w:rsidP="00140E15">
            <w:pPr>
              <w:spacing w:line="360" w:lineRule="auto"/>
              <w:jc w:val="both"/>
              <w:rPr>
                <w:sz w:val="20"/>
                <w:szCs w:val="20"/>
              </w:rPr>
            </w:pPr>
            <w:r w:rsidRPr="00140E15">
              <w:rPr>
                <w:sz w:val="20"/>
                <w:szCs w:val="20"/>
                <w:lang w:val="en-US"/>
              </w:rPr>
              <w:t xml:space="preserve">N </w:t>
            </w:r>
            <w:r w:rsidR="009D5425" w:rsidRPr="00140E15">
              <w:rPr>
                <w:sz w:val="20"/>
                <w:szCs w:val="20"/>
              </w:rPr>
              <w:t>0</w:t>
            </w:r>
            <w:r w:rsidRPr="00140E15">
              <w:rPr>
                <w:sz w:val="20"/>
                <w:szCs w:val="20"/>
              </w:rPr>
              <w:t>.</w:t>
            </w:r>
            <w:r w:rsidRPr="00140E15">
              <w:rPr>
                <w:sz w:val="20"/>
                <w:szCs w:val="20"/>
                <w:lang w:val="en-US"/>
              </w:rPr>
              <w:t>6</w:t>
            </w:r>
            <w:r w:rsidR="009D5425" w:rsidRPr="00140E15">
              <w:rPr>
                <w:sz w:val="20"/>
                <w:szCs w:val="20"/>
              </w:rPr>
              <w:t xml:space="preserve"> – 1.0 узл</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Температура воздуха</w:t>
            </w:r>
          </w:p>
        </w:tc>
        <w:tc>
          <w:tcPr>
            <w:tcW w:w="2157"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2</w:t>
            </w:r>
            <w:r w:rsidR="00912130" w:rsidRPr="00140E15">
              <w:rPr>
                <w:sz w:val="20"/>
                <w:szCs w:val="20"/>
                <w:lang w:val="en-US"/>
              </w:rPr>
              <w:t>7</w:t>
            </w:r>
            <w:r w:rsidRPr="00140E15">
              <w:rPr>
                <w:sz w:val="20"/>
                <w:szCs w:val="20"/>
              </w:rPr>
              <w:t xml:space="preserve"> – </w:t>
            </w:r>
            <w:r w:rsidR="00912130" w:rsidRPr="00140E15">
              <w:rPr>
                <w:sz w:val="20"/>
                <w:szCs w:val="20"/>
                <w:lang w:val="en-US"/>
              </w:rPr>
              <w:t>31</w:t>
            </w:r>
            <w:r w:rsidRPr="00140E15">
              <w:rPr>
                <w:sz w:val="20"/>
                <w:szCs w:val="20"/>
                <w:rtl/>
                <w:lang w:val="en-US"/>
              </w:rPr>
              <w:t>ْ</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2</w:t>
            </w:r>
            <w:r w:rsidR="00DB2397" w:rsidRPr="00140E15">
              <w:rPr>
                <w:sz w:val="20"/>
                <w:szCs w:val="20"/>
                <w:lang w:val="en-US"/>
              </w:rPr>
              <w:t>4</w:t>
            </w:r>
            <w:r w:rsidRPr="00140E15">
              <w:rPr>
                <w:sz w:val="20"/>
                <w:szCs w:val="20"/>
              </w:rPr>
              <w:t xml:space="preserve"> - </w:t>
            </w:r>
            <w:r w:rsidR="00DB2397" w:rsidRPr="00140E15">
              <w:rPr>
                <w:sz w:val="20"/>
                <w:szCs w:val="20"/>
                <w:lang w:val="en-US"/>
              </w:rPr>
              <w:t>38</w:t>
            </w:r>
            <w:r w:rsidRPr="00140E15">
              <w:rPr>
                <w:sz w:val="20"/>
                <w:szCs w:val="20"/>
                <w:rtl/>
              </w:rPr>
              <w:t>ْ</w:t>
            </w:r>
          </w:p>
        </w:tc>
        <w:tc>
          <w:tcPr>
            <w:tcW w:w="2126" w:type="dxa"/>
            <w:shd w:val="clear" w:color="auto" w:fill="auto"/>
            <w:vAlign w:val="center"/>
          </w:tcPr>
          <w:p w:rsidR="009D5425" w:rsidRPr="00140E15" w:rsidRDefault="00496890" w:rsidP="00140E15">
            <w:pPr>
              <w:spacing w:line="360" w:lineRule="auto"/>
              <w:jc w:val="both"/>
              <w:rPr>
                <w:sz w:val="20"/>
                <w:szCs w:val="20"/>
              </w:rPr>
            </w:pPr>
            <w:r w:rsidRPr="00140E15">
              <w:rPr>
                <w:sz w:val="20"/>
                <w:szCs w:val="20"/>
              </w:rPr>
              <w:t>25</w:t>
            </w:r>
            <w:r w:rsidR="009D5425" w:rsidRPr="00140E15">
              <w:rPr>
                <w:sz w:val="20"/>
                <w:szCs w:val="20"/>
              </w:rPr>
              <w:t xml:space="preserve"> - </w:t>
            </w:r>
            <w:r w:rsidRPr="00140E15">
              <w:rPr>
                <w:sz w:val="20"/>
                <w:szCs w:val="20"/>
              </w:rPr>
              <w:t>3</w:t>
            </w:r>
            <w:r w:rsidR="009D5425" w:rsidRPr="00140E15">
              <w:rPr>
                <w:sz w:val="20"/>
                <w:szCs w:val="20"/>
              </w:rPr>
              <w:t>0</w:t>
            </w:r>
            <w:r w:rsidR="009D5425" w:rsidRPr="00140E15">
              <w:rPr>
                <w:sz w:val="20"/>
                <w:szCs w:val="20"/>
                <w:rtl/>
              </w:rPr>
              <w:t>ْ</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Относительная влажность</w:t>
            </w:r>
          </w:p>
        </w:tc>
        <w:tc>
          <w:tcPr>
            <w:tcW w:w="2157"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30 -55%</w:t>
            </w:r>
          </w:p>
        </w:tc>
        <w:tc>
          <w:tcPr>
            <w:tcW w:w="1845" w:type="dxa"/>
            <w:shd w:val="clear" w:color="auto" w:fill="auto"/>
            <w:vAlign w:val="center"/>
          </w:tcPr>
          <w:p w:rsidR="009D5425" w:rsidRPr="00140E15" w:rsidRDefault="00DB2397" w:rsidP="00140E15">
            <w:pPr>
              <w:spacing w:line="360" w:lineRule="auto"/>
              <w:jc w:val="both"/>
              <w:rPr>
                <w:sz w:val="20"/>
                <w:szCs w:val="20"/>
              </w:rPr>
            </w:pPr>
            <w:r w:rsidRPr="00140E15">
              <w:rPr>
                <w:sz w:val="20"/>
                <w:szCs w:val="20"/>
                <w:lang w:val="en-US"/>
              </w:rPr>
              <w:t>55</w:t>
            </w:r>
            <w:r w:rsidR="009D5425" w:rsidRPr="00140E15">
              <w:rPr>
                <w:sz w:val="20"/>
                <w:szCs w:val="20"/>
              </w:rPr>
              <w:t xml:space="preserve"> – </w:t>
            </w:r>
            <w:r w:rsidRPr="00140E15">
              <w:rPr>
                <w:sz w:val="20"/>
                <w:szCs w:val="20"/>
                <w:lang w:val="en-US"/>
              </w:rPr>
              <w:t>75</w:t>
            </w:r>
            <w:r w:rsidR="009D5425" w:rsidRPr="00140E15">
              <w:rPr>
                <w:sz w:val="20"/>
                <w:szCs w:val="20"/>
              </w:rPr>
              <w:t>%</w:t>
            </w:r>
          </w:p>
        </w:tc>
        <w:tc>
          <w:tcPr>
            <w:tcW w:w="2126"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60 – 7</w:t>
            </w:r>
            <w:r w:rsidR="00496890" w:rsidRPr="00140E15">
              <w:rPr>
                <w:sz w:val="20"/>
                <w:szCs w:val="20"/>
                <w:lang w:val="en-US"/>
              </w:rPr>
              <w:t>6</w:t>
            </w:r>
            <w:r w:rsidRPr="00140E15">
              <w:rPr>
                <w:sz w:val="20"/>
                <w:szCs w:val="20"/>
              </w:rPr>
              <w:t>%</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Температура морской воды</w:t>
            </w:r>
          </w:p>
        </w:tc>
        <w:tc>
          <w:tcPr>
            <w:tcW w:w="2157"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2</w:t>
            </w:r>
            <w:r w:rsidR="00912130" w:rsidRPr="00140E15">
              <w:rPr>
                <w:sz w:val="20"/>
                <w:szCs w:val="20"/>
                <w:lang w:val="en-US"/>
              </w:rPr>
              <w:t>7</w:t>
            </w:r>
            <w:r w:rsidRPr="00140E15">
              <w:rPr>
                <w:sz w:val="20"/>
                <w:szCs w:val="20"/>
              </w:rPr>
              <w:t xml:space="preserve"> - 2</w:t>
            </w:r>
            <w:r w:rsidR="00912130" w:rsidRPr="00140E15">
              <w:rPr>
                <w:sz w:val="20"/>
                <w:szCs w:val="20"/>
                <w:lang w:val="en-US"/>
              </w:rPr>
              <w:t>9</w:t>
            </w:r>
            <w:r w:rsidRPr="00140E15">
              <w:rPr>
                <w:sz w:val="20"/>
                <w:szCs w:val="20"/>
                <w:rtl/>
              </w:rPr>
              <w:t>ْ</w:t>
            </w:r>
          </w:p>
        </w:tc>
        <w:tc>
          <w:tcPr>
            <w:tcW w:w="1845" w:type="dxa"/>
            <w:shd w:val="clear" w:color="auto" w:fill="auto"/>
            <w:vAlign w:val="center"/>
          </w:tcPr>
          <w:p w:rsidR="009D5425" w:rsidRPr="00140E15" w:rsidRDefault="00DB2397" w:rsidP="00140E15">
            <w:pPr>
              <w:spacing w:line="360" w:lineRule="auto"/>
              <w:jc w:val="both"/>
              <w:rPr>
                <w:sz w:val="20"/>
                <w:szCs w:val="20"/>
              </w:rPr>
            </w:pPr>
            <w:r w:rsidRPr="00140E15">
              <w:rPr>
                <w:sz w:val="20"/>
                <w:szCs w:val="20"/>
                <w:lang w:val="en-US"/>
              </w:rPr>
              <w:t>27-29</w:t>
            </w:r>
            <w:r w:rsidR="009D5425" w:rsidRPr="00140E15">
              <w:rPr>
                <w:sz w:val="20"/>
                <w:szCs w:val="20"/>
                <w:rtl/>
              </w:rPr>
              <w:t>ْ</w:t>
            </w:r>
          </w:p>
        </w:tc>
        <w:tc>
          <w:tcPr>
            <w:tcW w:w="2126" w:type="dxa"/>
            <w:shd w:val="clear" w:color="auto" w:fill="auto"/>
            <w:vAlign w:val="center"/>
          </w:tcPr>
          <w:p w:rsidR="009D5425" w:rsidRPr="00140E15" w:rsidRDefault="00496890" w:rsidP="00140E15">
            <w:pPr>
              <w:spacing w:line="360" w:lineRule="auto"/>
              <w:jc w:val="both"/>
              <w:rPr>
                <w:sz w:val="20"/>
                <w:szCs w:val="20"/>
              </w:rPr>
            </w:pPr>
            <w:r w:rsidRPr="00140E15">
              <w:rPr>
                <w:sz w:val="20"/>
                <w:szCs w:val="20"/>
                <w:lang w:val="en-US"/>
              </w:rPr>
              <w:t>22</w:t>
            </w:r>
            <w:r w:rsidR="009D5425" w:rsidRPr="00140E15">
              <w:rPr>
                <w:sz w:val="20"/>
                <w:szCs w:val="20"/>
              </w:rPr>
              <w:t xml:space="preserve"> - </w:t>
            </w:r>
            <w:r w:rsidRPr="00140E15">
              <w:rPr>
                <w:sz w:val="20"/>
                <w:szCs w:val="20"/>
                <w:lang w:val="en-US"/>
              </w:rPr>
              <w:t>25</w:t>
            </w:r>
            <w:r w:rsidR="009D5425" w:rsidRPr="00140E15">
              <w:rPr>
                <w:sz w:val="20"/>
                <w:szCs w:val="20"/>
                <w:rtl/>
              </w:rPr>
              <w:t>ْ</w:t>
            </w:r>
          </w:p>
        </w:tc>
      </w:tr>
      <w:tr w:rsidR="009D5425" w:rsidRPr="00140E15" w:rsidTr="00140E15">
        <w:tc>
          <w:tcPr>
            <w:tcW w:w="2627" w:type="dxa"/>
            <w:shd w:val="clear" w:color="auto" w:fill="auto"/>
          </w:tcPr>
          <w:p w:rsidR="009D5425" w:rsidRPr="00140E15" w:rsidRDefault="009D5425" w:rsidP="00140E15">
            <w:pPr>
              <w:spacing w:line="360" w:lineRule="auto"/>
              <w:jc w:val="both"/>
              <w:rPr>
                <w:sz w:val="20"/>
                <w:szCs w:val="20"/>
              </w:rPr>
            </w:pPr>
            <w:r w:rsidRPr="00140E15">
              <w:rPr>
                <w:sz w:val="20"/>
                <w:szCs w:val="20"/>
              </w:rPr>
              <w:t>Плотность морской</w:t>
            </w:r>
            <w:r w:rsidR="007C5D7C" w:rsidRPr="00140E15">
              <w:rPr>
                <w:sz w:val="20"/>
                <w:szCs w:val="20"/>
              </w:rPr>
              <w:t xml:space="preserve"> </w:t>
            </w:r>
            <w:r w:rsidRPr="00140E15">
              <w:rPr>
                <w:sz w:val="20"/>
                <w:szCs w:val="20"/>
              </w:rPr>
              <w:t>воды</w:t>
            </w:r>
          </w:p>
        </w:tc>
        <w:tc>
          <w:tcPr>
            <w:tcW w:w="2157" w:type="dxa"/>
            <w:shd w:val="clear" w:color="auto" w:fill="auto"/>
            <w:vAlign w:val="center"/>
          </w:tcPr>
          <w:p w:rsidR="009D5425" w:rsidRPr="00140E15" w:rsidRDefault="00912130" w:rsidP="00140E15">
            <w:pPr>
              <w:spacing w:line="360" w:lineRule="auto"/>
              <w:jc w:val="both"/>
              <w:rPr>
                <w:sz w:val="20"/>
                <w:szCs w:val="20"/>
                <w:lang w:val="en-US"/>
              </w:rPr>
            </w:pPr>
            <w:r w:rsidRPr="00140E15">
              <w:rPr>
                <w:sz w:val="20"/>
                <w:szCs w:val="20"/>
                <w:lang w:val="en-US"/>
              </w:rPr>
              <w:t>1.0215-1.0240</w:t>
            </w:r>
          </w:p>
        </w:tc>
        <w:tc>
          <w:tcPr>
            <w:tcW w:w="1845" w:type="dxa"/>
            <w:shd w:val="clear" w:color="auto" w:fill="auto"/>
            <w:vAlign w:val="center"/>
          </w:tcPr>
          <w:p w:rsidR="009D5425" w:rsidRPr="00140E15" w:rsidRDefault="009D5425" w:rsidP="00140E15">
            <w:pPr>
              <w:spacing w:line="360" w:lineRule="auto"/>
              <w:jc w:val="both"/>
              <w:rPr>
                <w:sz w:val="20"/>
                <w:szCs w:val="20"/>
              </w:rPr>
            </w:pPr>
            <w:r w:rsidRPr="00140E15">
              <w:rPr>
                <w:sz w:val="20"/>
                <w:szCs w:val="20"/>
              </w:rPr>
              <w:t>1.028</w:t>
            </w:r>
          </w:p>
        </w:tc>
        <w:tc>
          <w:tcPr>
            <w:tcW w:w="2126" w:type="dxa"/>
            <w:shd w:val="clear" w:color="auto" w:fill="auto"/>
            <w:vAlign w:val="center"/>
          </w:tcPr>
          <w:p w:rsidR="009D5425" w:rsidRPr="00140E15" w:rsidRDefault="009D5425" w:rsidP="00140E15">
            <w:pPr>
              <w:spacing w:line="360" w:lineRule="auto"/>
              <w:jc w:val="both"/>
              <w:rPr>
                <w:sz w:val="20"/>
                <w:szCs w:val="20"/>
                <w:lang w:val="en-US"/>
              </w:rPr>
            </w:pPr>
            <w:r w:rsidRPr="00140E15">
              <w:rPr>
                <w:sz w:val="20"/>
                <w:szCs w:val="20"/>
              </w:rPr>
              <w:t>1.0</w:t>
            </w:r>
            <w:r w:rsidR="00496890" w:rsidRPr="00140E15">
              <w:rPr>
                <w:sz w:val="20"/>
                <w:szCs w:val="20"/>
                <w:lang w:val="en-US"/>
              </w:rPr>
              <w:t>25</w:t>
            </w:r>
          </w:p>
        </w:tc>
      </w:tr>
    </w:tbl>
    <w:p w:rsidR="00F01205" w:rsidRPr="0019241A" w:rsidRDefault="00F01205" w:rsidP="0019241A">
      <w:pPr>
        <w:spacing w:line="360" w:lineRule="auto"/>
        <w:ind w:firstLine="709"/>
        <w:jc w:val="both"/>
        <w:rPr>
          <w:sz w:val="28"/>
        </w:rPr>
      </w:pPr>
    </w:p>
    <w:p w:rsidR="00B748FE" w:rsidRPr="0019241A" w:rsidRDefault="00B748FE" w:rsidP="007C5D7C">
      <w:pPr>
        <w:pStyle w:val="11"/>
        <w:numPr>
          <w:ilvl w:val="1"/>
          <w:numId w:val="6"/>
        </w:numPr>
        <w:tabs>
          <w:tab w:val="clear" w:pos="2280"/>
          <w:tab w:val="num" w:pos="1276"/>
        </w:tabs>
        <w:spacing w:line="360" w:lineRule="auto"/>
        <w:ind w:left="0" w:right="0" w:firstLine="709"/>
        <w:rPr>
          <w:szCs w:val="32"/>
        </w:rPr>
      </w:pPr>
      <w:r w:rsidRPr="0019241A">
        <w:rPr>
          <w:szCs w:val="32"/>
        </w:rPr>
        <w:t>Навигационно-гидрографические условия</w:t>
      </w:r>
    </w:p>
    <w:p w:rsidR="00961B2B" w:rsidRPr="0019241A" w:rsidRDefault="00961B2B" w:rsidP="0019241A">
      <w:pPr>
        <w:pStyle w:val="11"/>
        <w:spacing w:line="360" w:lineRule="auto"/>
        <w:ind w:right="0" w:firstLine="709"/>
      </w:pPr>
    </w:p>
    <w:p w:rsidR="00B748FE" w:rsidRPr="0019241A" w:rsidRDefault="00DE1C9B" w:rsidP="0019241A">
      <w:pPr>
        <w:pStyle w:val="11"/>
        <w:spacing w:line="360" w:lineRule="auto"/>
        <w:ind w:right="0" w:firstLine="709"/>
      </w:pPr>
      <w:r w:rsidRPr="0019241A">
        <w:t>Западный берег полуострова Индостан</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Плавание вдоль западного берега полуострова Индостан особых трудностей не представляет, так как большинство опасностей находится вблизи берега. Ориентирами при плавании вдоль берега могут служить горы, мысы, форты, гробницы и другие искусственные сооружения.</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При выборе курса следует учитывать климатические особенности района.</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Вблизи западного берега полуострова Индостан имеются районы, запретные и опасные для плавания, и районы боевой подготовки. На оживленных морских путях, идущих из Аденского и Персидского заливов к портам Индии, Цейлона и Дальнего Востока, а также вблизи берега, могут встретиться большие рыболовные суда с современными средствами лова рыбы.</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Берега. Почти весь полуостров Индостан занят плоскогорьем Декан, окаймленным на западе горами Западные Гаты, а на востоке горами Восточные Гаты. Горы Западные Гаты высотой более 2000 </w:t>
      </w:r>
      <w:r w:rsidRPr="0019241A">
        <w:rPr>
          <w:iCs/>
          <w:sz w:val="28"/>
          <w:szCs w:val="28"/>
        </w:rPr>
        <w:t xml:space="preserve">м </w:t>
      </w:r>
      <w:r w:rsidRPr="0019241A">
        <w:rPr>
          <w:sz w:val="28"/>
          <w:szCs w:val="28"/>
        </w:rPr>
        <w:t xml:space="preserve">тянутся параллельно западному берегу полуострова к </w:t>
      </w:r>
      <w:r w:rsidRPr="0019241A">
        <w:rPr>
          <w:sz w:val="28"/>
          <w:szCs w:val="28"/>
          <w:lang w:val="en-US"/>
        </w:rPr>
        <w:t>S</w:t>
      </w:r>
      <w:r w:rsidRPr="0019241A">
        <w:rPr>
          <w:sz w:val="28"/>
          <w:szCs w:val="28"/>
        </w:rPr>
        <w:t xml:space="preserve"> от Камбейского залива. Главный хребет эти: гор проходит в 20—100 милях от берега, но его разветвленные отрог) кое-где доходят до уреза воды, круто обрываясь в море.</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От мыса </w:t>
      </w:r>
      <w:r w:rsidRPr="0019241A">
        <w:rPr>
          <w:sz w:val="28"/>
          <w:szCs w:val="28"/>
          <w:lang w:val="en-US"/>
        </w:rPr>
        <w:t>Pac</w:t>
      </w:r>
      <w:r w:rsidRPr="0019241A">
        <w:rPr>
          <w:sz w:val="28"/>
          <w:szCs w:val="28"/>
        </w:rPr>
        <w:t>-</w:t>
      </w:r>
      <w:r w:rsidRPr="0019241A">
        <w:rPr>
          <w:sz w:val="28"/>
          <w:szCs w:val="28"/>
          <w:lang w:val="en-US"/>
        </w:rPr>
        <w:t>M</w:t>
      </w:r>
      <w:r w:rsidRPr="0019241A">
        <w:rPr>
          <w:sz w:val="28"/>
          <w:szCs w:val="28"/>
        </w:rPr>
        <w:t>у</w:t>
      </w:r>
      <w:r w:rsidRPr="0019241A">
        <w:rPr>
          <w:sz w:val="28"/>
          <w:szCs w:val="28"/>
          <w:lang w:val="en-US"/>
        </w:rPr>
        <w:t>ap</w:t>
      </w:r>
      <w:r w:rsidRPr="0019241A">
        <w:rPr>
          <w:sz w:val="28"/>
          <w:szCs w:val="28"/>
        </w:rPr>
        <w:t xml:space="preserve">и до Камбейского залива берег преимущественно низкий; здесь к морю выходит низменность, которая в полную воду в многих местах затопляется; Только у мыса Рас-Муари и примерно в 20 милях к N от северного берега залива Кач имеются невысокие горные гряды, да в 10 — 30 милях от береговой черты в юго-западной и южной частях полуострова Катхиявар тянутся гряды гор с отдельными вершинами высотой более 1000 </w:t>
      </w:r>
      <w:r w:rsidRPr="0019241A">
        <w:rPr>
          <w:iCs/>
          <w:sz w:val="28"/>
          <w:szCs w:val="28"/>
        </w:rPr>
        <w:t>м.</w:t>
      </w:r>
      <w:r w:rsidRPr="0019241A">
        <w:rPr>
          <w:sz w:val="28"/>
          <w:szCs w:val="28"/>
        </w:rPr>
        <w:t xml:space="preserve"> На побережье от мыса Рас-Муари до Камбейского залива растительность представлена зарослями кактусов, пальмовыми рощами, кустарником; берега окаймлены мангровыми зарослями.</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Между вершиной Камбейского залива и портом Бомбей горы Западные Гаты проходят вдалеке от берега. Между горами и морем расстилаются широкие плодородные долины, пересеченные руслами рек; встречаются болотистые участки. На севере этого участка вдоль берега тянутся гряды песчаных холмов, а южнее параллели 20°20' сев. шир. к морю подходят отроги гор высотой до 700 </w:t>
      </w:r>
      <w:r w:rsidRPr="0019241A">
        <w:rPr>
          <w:iCs/>
          <w:sz w:val="28"/>
          <w:szCs w:val="28"/>
        </w:rPr>
        <w:t xml:space="preserve">м. </w:t>
      </w:r>
      <w:r w:rsidRPr="0019241A">
        <w:rPr>
          <w:sz w:val="28"/>
          <w:szCs w:val="28"/>
        </w:rPr>
        <w:t>Значительные участки берега заняты пальмовыми рощами; за ними до лесистых склонов гор</w:t>
      </w:r>
      <w:r w:rsidR="0019241A">
        <w:rPr>
          <w:sz w:val="28"/>
          <w:szCs w:val="28"/>
        </w:rPr>
        <w:t xml:space="preserve"> </w:t>
      </w:r>
      <w:r w:rsidRPr="0019241A">
        <w:rPr>
          <w:sz w:val="28"/>
          <w:szCs w:val="28"/>
        </w:rPr>
        <w:t>простираются рисовые поля.</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Западный берег полуострова Индостан на всем протяжении отмелый. Большинство опасностей расположено в расстоянии около 5 миль от</w:t>
      </w:r>
      <w:r w:rsidR="007C5D7C">
        <w:rPr>
          <w:sz w:val="28"/>
          <w:szCs w:val="28"/>
        </w:rPr>
        <w:t xml:space="preserve"> </w:t>
      </w:r>
      <w:r w:rsidRPr="0019241A">
        <w:rPr>
          <w:sz w:val="28"/>
          <w:szCs w:val="28"/>
          <w:lang w:val="en-US"/>
        </w:rPr>
        <w:t>SO</w:t>
      </w:r>
      <w:r w:rsidRPr="0019241A">
        <w:rPr>
          <w:sz w:val="28"/>
          <w:szCs w:val="28"/>
        </w:rPr>
        <w:t xml:space="preserve"> от мыса Рас-Муари находится устье наибольшей из рек западного берега полуострова Индостан — реки Инд; она берет начало в Тибете и имеет длину около 3400 </w:t>
      </w:r>
      <w:r w:rsidRPr="0019241A">
        <w:rPr>
          <w:iCs/>
          <w:sz w:val="28"/>
          <w:szCs w:val="28"/>
        </w:rPr>
        <w:t xml:space="preserve">км. </w:t>
      </w:r>
      <w:r w:rsidRPr="0019241A">
        <w:rPr>
          <w:sz w:val="28"/>
          <w:szCs w:val="28"/>
        </w:rPr>
        <w:t>Во время паводков река несет много ила и песка, которые, отлагаясь в разветвленной системе рукавов дельты реки Инд, изменяют не только очертания песчаных берегов, но местами и направление русла, выдвигая все дальше в море береговую черту в районе дельты. Летние паводки, вызываемые таянием снегов в Гималаях, особенно в первой половине августа, нередко приводят к наводнениям, приносящим огромные бедствия населению. Остальные реки описываемого района мелководны и доступны только для малых судов.</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Острова и проливы. Вблизи западного берега полуострова Индостан островов очень мало и все они расположены не далее чем в 5 милях от</w:t>
      </w:r>
      <w:r w:rsidR="007C5D7C">
        <w:rPr>
          <w:sz w:val="28"/>
          <w:szCs w:val="28"/>
        </w:rPr>
        <w:t xml:space="preserve"> </w:t>
      </w:r>
      <w:r w:rsidRPr="0019241A">
        <w:rPr>
          <w:sz w:val="28"/>
          <w:szCs w:val="28"/>
        </w:rPr>
        <w:t>берега. Острова преимущественно небольшие и низкие; проходы, отделяющие их от берега, очень узкие, изобилуют опасностями и доступны</w:t>
      </w:r>
      <w:r w:rsidR="007C5D7C">
        <w:rPr>
          <w:sz w:val="28"/>
          <w:szCs w:val="28"/>
        </w:rPr>
        <w:t xml:space="preserve"> </w:t>
      </w:r>
      <w:r w:rsidRPr="0019241A">
        <w:rPr>
          <w:sz w:val="28"/>
          <w:szCs w:val="28"/>
        </w:rPr>
        <w:t>лишь для малых судов</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Предупреждение.</w:t>
      </w:r>
      <w:r w:rsidR="0019241A">
        <w:rPr>
          <w:iCs/>
          <w:sz w:val="28"/>
          <w:szCs w:val="28"/>
        </w:rPr>
        <w:t xml:space="preserve"> </w:t>
      </w:r>
      <w:r w:rsidRPr="0019241A">
        <w:rPr>
          <w:sz w:val="28"/>
          <w:szCs w:val="28"/>
        </w:rPr>
        <w:t>Пользоваться проходами рекомендуется при условии знания точного места судна. Входить в них можно лишь засветло. При следовании в ночное время по проходам, не имеющим навигационного оборудования, надо иметь в виду, что обнаружению берега радиолокатором часто мешают дождевые тучи и тропические ливни.</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Глубины, рельеф дна и грунт. Материковая отмель, расположенная между берегом и изобатой 200 ж, имеет ширину 25—150 миль. Наиболее удалена от берега эта изобата на подходах к Камбейскому заливу. Глубины 200 </w:t>
      </w:r>
      <w:r w:rsidRPr="0019241A">
        <w:rPr>
          <w:iCs/>
          <w:sz w:val="28"/>
          <w:szCs w:val="28"/>
        </w:rPr>
        <w:t xml:space="preserve">м </w:t>
      </w:r>
      <w:r w:rsidRPr="0019241A">
        <w:rPr>
          <w:sz w:val="28"/>
          <w:szCs w:val="28"/>
        </w:rPr>
        <w:t>могут служить для опознания места судна, так как они проходят по бровке материковой отмели. Во входе в залив Кач, а также в Камбейском заливе имеются банки, представляющие опасность для плавания.</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Рельеф</w:t>
      </w:r>
      <w:r w:rsidR="0019241A">
        <w:rPr>
          <w:sz w:val="28"/>
          <w:szCs w:val="28"/>
        </w:rPr>
        <w:t xml:space="preserve"> </w:t>
      </w:r>
      <w:r w:rsidRPr="0019241A">
        <w:rPr>
          <w:sz w:val="28"/>
          <w:szCs w:val="28"/>
        </w:rPr>
        <w:t>дна</w:t>
      </w:r>
      <w:r w:rsidR="0019241A">
        <w:rPr>
          <w:sz w:val="28"/>
          <w:szCs w:val="28"/>
        </w:rPr>
        <w:t xml:space="preserve"> </w:t>
      </w:r>
      <w:r w:rsidRPr="0019241A">
        <w:rPr>
          <w:sz w:val="28"/>
          <w:szCs w:val="28"/>
        </w:rPr>
        <w:t>на</w:t>
      </w:r>
      <w:r w:rsidR="0019241A">
        <w:rPr>
          <w:sz w:val="28"/>
          <w:szCs w:val="28"/>
        </w:rPr>
        <w:t xml:space="preserve"> </w:t>
      </w:r>
      <w:r w:rsidRPr="0019241A">
        <w:rPr>
          <w:sz w:val="28"/>
          <w:szCs w:val="28"/>
        </w:rPr>
        <w:t>материковой</w:t>
      </w:r>
      <w:r w:rsidR="0019241A">
        <w:rPr>
          <w:sz w:val="28"/>
          <w:szCs w:val="28"/>
        </w:rPr>
        <w:t xml:space="preserve"> </w:t>
      </w:r>
      <w:r w:rsidRPr="0019241A">
        <w:rPr>
          <w:sz w:val="28"/>
          <w:szCs w:val="28"/>
        </w:rPr>
        <w:t>отмели неровный; преобладающий грунт — ил, песок и ракушка, местами встречаются коралл и скала.</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Земной магнетизм. </w:t>
      </w:r>
      <w:r w:rsidRPr="0019241A">
        <w:rPr>
          <w:sz w:val="28"/>
          <w:szCs w:val="28"/>
        </w:rPr>
        <w:t xml:space="preserve">Западное побережье полуострова Индостан покрыто магнитной съемкой с расстоянием между пунктами порядка 40 </w:t>
      </w:r>
      <w:r w:rsidRPr="0019241A">
        <w:rPr>
          <w:iCs/>
          <w:sz w:val="28"/>
          <w:szCs w:val="28"/>
        </w:rPr>
        <w:t xml:space="preserve">км. </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Магнитное склонение приведено к эпохе 1970 г. и меняется от 0°,3 О на северо-западе до 6°,5 </w:t>
      </w:r>
      <w:r w:rsidRPr="0019241A">
        <w:rPr>
          <w:sz w:val="28"/>
          <w:szCs w:val="28"/>
          <w:lang w:val="en-US"/>
        </w:rPr>
        <w:t>W</w:t>
      </w:r>
      <w:r w:rsidRPr="0019241A">
        <w:rPr>
          <w:sz w:val="28"/>
          <w:szCs w:val="28"/>
        </w:rPr>
        <w:t xml:space="preserve"> на юге района. Среднегодовое изменение склонения составляет 0°,0 на севере и до —0°,03 на юго-западе района. На западном побережье полуострова Индостан имеется один аномальный пункт (12°06' </w:t>
      </w:r>
      <w:r w:rsidRPr="0019241A">
        <w:rPr>
          <w:sz w:val="28"/>
          <w:szCs w:val="28"/>
          <w:lang w:val="en-US"/>
        </w:rPr>
        <w:t>N</w:t>
      </w:r>
      <w:r w:rsidRPr="0019241A">
        <w:rPr>
          <w:sz w:val="28"/>
          <w:szCs w:val="28"/>
        </w:rPr>
        <w:t>, 75°12' О), в котором магнитное склонение превышает нормальное на 2°.</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По сведениям 1967 г., в 300 милях к </w:t>
      </w:r>
      <w:r w:rsidRPr="0019241A">
        <w:rPr>
          <w:sz w:val="28"/>
          <w:szCs w:val="28"/>
          <w:lang w:val="en-US"/>
        </w:rPr>
        <w:t>W</w:t>
      </w:r>
      <w:r w:rsidRPr="0019241A">
        <w:rPr>
          <w:sz w:val="28"/>
          <w:szCs w:val="28"/>
        </w:rPr>
        <w:t xml:space="preserve"> от прохода Девятого Градуса наблюдалась магнитная аномалия.</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Между экватором и параллелью 20° сев. шир. колебание магнитного склонения в период магнитных бурь не превышает 0°,2.</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Магнитное наклонение меняется от 37°,9 N на севере района до 27°, 1 </w:t>
      </w:r>
      <w:r w:rsidRPr="0019241A">
        <w:rPr>
          <w:sz w:val="28"/>
          <w:szCs w:val="28"/>
          <w:lang w:val="en-US"/>
        </w:rPr>
        <w:t>S</w:t>
      </w:r>
      <w:r w:rsidR="0019241A">
        <w:rPr>
          <w:sz w:val="28"/>
          <w:szCs w:val="28"/>
        </w:rPr>
        <w:t xml:space="preserve"> </w:t>
      </w:r>
      <w:r w:rsidRPr="0019241A">
        <w:rPr>
          <w:sz w:val="28"/>
          <w:szCs w:val="28"/>
        </w:rPr>
        <w:t>на</w:t>
      </w:r>
      <w:r w:rsidR="0019241A">
        <w:rPr>
          <w:sz w:val="28"/>
          <w:szCs w:val="28"/>
        </w:rPr>
        <w:t xml:space="preserve"> </w:t>
      </w:r>
      <w:r w:rsidRPr="0019241A">
        <w:rPr>
          <w:sz w:val="28"/>
          <w:szCs w:val="28"/>
        </w:rPr>
        <w:t>юге.</w:t>
      </w:r>
      <w:r w:rsidR="0019241A">
        <w:rPr>
          <w:sz w:val="28"/>
          <w:szCs w:val="28"/>
        </w:rPr>
        <w:t xml:space="preserve"> </w:t>
      </w:r>
      <w:r w:rsidRPr="0019241A">
        <w:rPr>
          <w:sz w:val="28"/>
          <w:szCs w:val="28"/>
        </w:rPr>
        <w:t>Нулевая</w:t>
      </w:r>
      <w:r w:rsidR="0019241A">
        <w:rPr>
          <w:sz w:val="28"/>
          <w:szCs w:val="28"/>
        </w:rPr>
        <w:t xml:space="preserve"> </w:t>
      </w:r>
      <w:r w:rsidRPr="0019241A">
        <w:rPr>
          <w:sz w:val="28"/>
          <w:szCs w:val="28"/>
        </w:rPr>
        <w:t>изоклина проходит почти по параллели</w:t>
      </w:r>
      <w:r w:rsidR="0019241A">
        <w:rPr>
          <w:sz w:val="28"/>
          <w:szCs w:val="28"/>
        </w:rPr>
        <w:t xml:space="preserve"> </w:t>
      </w:r>
      <w:r w:rsidRPr="0019241A">
        <w:rPr>
          <w:sz w:val="28"/>
          <w:szCs w:val="28"/>
        </w:rPr>
        <w:t xml:space="preserve">8° сев. шир. Горизонтальная составляющая напряженности магнитного поля возрастает от 336 </w:t>
      </w:r>
      <w:r w:rsidRPr="0019241A">
        <w:rPr>
          <w:iCs/>
          <w:sz w:val="28"/>
          <w:szCs w:val="28"/>
        </w:rPr>
        <w:t xml:space="preserve">мэ </w:t>
      </w:r>
      <w:r w:rsidRPr="0019241A">
        <w:rPr>
          <w:sz w:val="28"/>
          <w:szCs w:val="28"/>
        </w:rPr>
        <w:t xml:space="preserve">на юго-западе и 359 </w:t>
      </w:r>
      <w:r w:rsidRPr="0019241A">
        <w:rPr>
          <w:iCs/>
          <w:sz w:val="28"/>
          <w:szCs w:val="28"/>
        </w:rPr>
        <w:t xml:space="preserve">мэ </w:t>
      </w:r>
      <w:r w:rsidRPr="0019241A">
        <w:rPr>
          <w:sz w:val="28"/>
          <w:szCs w:val="28"/>
        </w:rPr>
        <w:t xml:space="preserve">на северо-западе района до 413 </w:t>
      </w:r>
      <w:r w:rsidRPr="0019241A">
        <w:rPr>
          <w:iCs/>
          <w:sz w:val="28"/>
          <w:szCs w:val="28"/>
        </w:rPr>
        <w:t xml:space="preserve">мэ </w:t>
      </w:r>
      <w:r w:rsidRPr="0019241A">
        <w:rPr>
          <w:sz w:val="28"/>
          <w:szCs w:val="28"/>
        </w:rPr>
        <w:t>на востоке района.</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Особые</w:t>
      </w:r>
      <w:r w:rsidR="0019241A">
        <w:rPr>
          <w:bCs/>
          <w:sz w:val="28"/>
          <w:szCs w:val="28"/>
        </w:rPr>
        <w:t xml:space="preserve"> </w:t>
      </w:r>
      <w:r w:rsidRPr="0019241A">
        <w:rPr>
          <w:bCs/>
          <w:sz w:val="28"/>
          <w:szCs w:val="28"/>
        </w:rPr>
        <w:t>физико-географические</w:t>
      </w:r>
      <w:r w:rsidR="0019241A">
        <w:rPr>
          <w:bCs/>
          <w:sz w:val="28"/>
          <w:szCs w:val="28"/>
        </w:rPr>
        <w:t xml:space="preserve"> </w:t>
      </w:r>
      <w:r w:rsidRPr="0019241A">
        <w:rPr>
          <w:bCs/>
          <w:sz w:val="28"/>
          <w:szCs w:val="28"/>
        </w:rPr>
        <w:t>явления.</w:t>
      </w:r>
      <w:r w:rsidR="0019241A">
        <w:rPr>
          <w:bCs/>
          <w:sz w:val="28"/>
          <w:szCs w:val="28"/>
        </w:rPr>
        <w:t xml:space="preserve"> </w:t>
      </w:r>
      <w:r w:rsidRPr="0019241A">
        <w:rPr>
          <w:sz w:val="28"/>
          <w:szCs w:val="28"/>
        </w:rPr>
        <w:t>Землетрясения</w:t>
      </w:r>
      <w:r w:rsidR="0019241A">
        <w:rPr>
          <w:sz w:val="28"/>
          <w:szCs w:val="28"/>
        </w:rPr>
        <w:t xml:space="preserve"> </w:t>
      </w:r>
      <w:r w:rsidRPr="0019241A">
        <w:rPr>
          <w:sz w:val="28"/>
          <w:szCs w:val="28"/>
        </w:rPr>
        <w:t xml:space="preserve">иногда наблюдаются на острове Цейлон, но они незначительны по силе и разрушений не производят. </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Средства</w:t>
      </w:r>
      <w:r w:rsidR="0019241A">
        <w:rPr>
          <w:bCs/>
          <w:sz w:val="28"/>
          <w:szCs w:val="28"/>
        </w:rPr>
        <w:t xml:space="preserve"> </w:t>
      </w:r>
      <w:r w:rsidRPr="0019241A">
        <w:rPr>
          <w:bCs/>
          <w:sz w:val="28"/>
          <w:szCs w:val="28"/>
        </w:rPr>
        <w:t>навигационного</w:t>
      </w:r>
      <w:r w:rsidR="0019241A">
        <w:rPr>
          <w:bCs/>
          <w:sz w:val="28"/>
          <w:szCs w:val="28"/>
        </w:rPr>
        <w:t xml:space="preserve"> </w:t>
      </w:r>
      <w:r w:rsidRPr="0019241A">
        <w:rPr>
          <w:bCs/>
          <w:sz w:val="28"/>
          <w:szCs w:val="28"/>
        </w:rPr>
        <w:t xml:space="preserve">оборудования </w:t>
      </w:r>
      <w:r w:rsidRPr="0019241A">
        <w:rPr>
          <w:sz w:val="28"/>
          <w:szCs w:val="28"/>
        </w:rPr>
        <w:t>на западном</w:t>
      </w:r>
      <w:r w:rsidR="0019241A">
        <w:rPr>
          <w:sz w:val="28"/>
          <w:szCs w:val="28"/>
        </w:rPr>
        <w:t xml:space="preserve"> </w:t>
      </w:r>
      <w:r w:rsidRPr="0019241A">
        <w:rPr>
          <w:sz w:val="28"/>
          <w:szCs w:val="28"/>
        </w:rPr>
        <w:t>побережье</w:t>
      </w:r>
      <w:r w:rsidR="007C5D7C">
        <w:rPr>
          <w:sz w:val="28"/>
          <w:szCs w:val="28"/>
        </w:rPr>
        <w:t xml:space="preserve"> </w:t>
      </w:r>
      <w:r w:rsidRPr="0019241A">
        <w:rPr>
          <w:sz w:val="28"/>
          <w:szCs w:val="28"/>
        </w:rPr>
        <w:t>полуострова Индостан и в Манарском заливе недостаточны. Маяки, светящие знаки и огни, расположенные на западном побережье полуострова</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Индостан и в Манарском заливе, обеспечивают подходы почти ко всем портам, к устьям многих рек и важнейшим бухтам, несмотря на то, что во многих случаях они не перекрывают дальность видимости друг друга. На надежность местоположения вех и буев, а также на строгое постоянство характеристик огней полностью полагаться нельзя.</w:t>
      </w:r>
      <w:r w:rsidR="0019241A">
        <w:rPr>
          <w:rFonts w:cs="Arial"/>
          <w:sz w:val="28"/>
          <w:szCs w:val="28"/>
        </w:rPr>
        <w:t xml:space="preserve"> </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Для определения местоположения судна на подходах к Камбейскому заливу может быть использована радионавигационная система Декка (Бомбейская цепь). В порту Коччи имеется радиостанция, работающая по запросу для пеленгования.</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 описываемом побережье имеются радиомаяки, радиопеленгаторные станции и несколько аэрорадиомаяков и аэромаяков; некоторые аэрорадиомаяки можно использовать в целях морской навигации. </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Следует иметь в виду, что аэрорадиомаяки могут временно прекращать свою работу или изменять ее режим, о чем мореплавателям не дается никаких извещений.</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Порты и якорные места. </w:t>
      </w:r>
      <w:r w:rsidRPr="0019241A">
        <w:rPr>
          <w:sz w:val="28"/>
          <w:szCs w:val="28"/>
        </w:rPr>
        <w:t>Портов в районе западного берега полуострова</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Индостан много, но значительная часть их находится в устьях рек и доступна лишь для малых судов. В некоторых портах есть искусственные бассейны; в других портах грузовые операции производятся на открытых рейдах. К числу портов, доступных для больших судов и открытых для плавания круглый год, а также надежно защищенных от юго-западного муссона, относятся порты Карачи, Бомбей, Мармаган и Коччи. Многие порты, не защищенные от юго-западного муссона, в период действия этого муссона закрыты.</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Лучшие якорные места для малых судов, в большинстве защищенные от юго-западного муссона, находятся в портах Навлакхи, Бхавнагар, Банкот и Дабхол, в гавани Джафарабад, в бухтах Муруд-Джанджира, Джайгарх, Раджапур, Виджайдург и в устье реки Поннани.</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Ремонтные возможности и снабжение. </w:t>
      </w:r>
      <w:r w:rsidRPr="0019241A">
        <w:rPr>
          <w:sz w:val="28"/>
          <w:szCs w:val="28"/>
        </w:rPr>
        <w:t>Капитальный ремонт судна можно произвести в портах Карачи, Бомбей, Коччи и Кандла. В портах Карачи, Бомбей, Кандла, Мармаган и Коччи можно принять жидкое топливо и смазочные материалы. В порту Окха имеется только жидкое топливо. Пополнить запасы угля можно в портах Карачи, Бомбей, Коччи. В портах Карачи, Бомбей, Коччи и в городе Мандапам имеются сухие доки; в портах Карачи и Кандла есть плавучие доки. Сведения о доках приведены в справочном отделе лоции. Во всех перечисленных выше портах можно получить пресную воду и продовольствие.</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Лоцманская служба. </w:t>
      </w:r>
      <w:r w:rsidRPr="0019241A">
        <w:rPr>
          <w:sz w:val="28"/>
          <w:szCs w:val="28"/>
        </w:rPr>
        <w:t>Лоцманская проводка обязательна для захода в порты Карачи, Окха, Бомбей, Новый порт Бхавнагар, Мармаган, Мангалуру, Коччи и при следовании проходом Памбан из Манарского залива в Бенгальский залив.</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Спасательная служба. </w:t>
      </w:r>
      <w:r w:rsidRPr="0019241A">
        <w:rPr>
          <w:sz w:val="28"/>
          <w:szCs w:val="28"/>
        </w:rPr>
        <w:t>Спасательные станции имеются в портах Карачи и Бомбей и в бухте Агвад. Эти станции имеют в своем распоряжении следующие спасательные средства: в порту Карачи — три моторных бота, в порту Бомбей — один моторный бот, в бухте Агвад— одну шлюпку.</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Навигационная информация. </w:t>
      </w:r>
      <w:r w:rsidRPr="0019241A">
        <w:rPr>
          <w:sz w:val="28"/>
          <w:szCs w:val="28"/>
        </w:rPr>
        <w:t>На район, описанный в данной лоции, некоторыми радиостанциями регулярно передаются гидрометеорологические сведения (МЕТЕО) и навигационные извещения мореплавателям (НАВИМ).</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Кроме того, в некоторых портах имеется служба портовой информации, радиостанции которой передают по запросу мореплавателей навигационную информацию на район порта и подходов к нему (ограждение, глубины, движение судов и т.п.).</w:t>
      </w:r>
      <w:r w:rsidRPr="0019241A">
        <w:rPr>
          <w:bCs/>
          <w:sz w:val="28"/>
          <w:szCs w:val="28"/>
        </w:rPr>
        <w:t xml:space="preserve"> </w:t>
      </w:r>
    </w:p>
    <w:p w:rsidR="00961B2B"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Система счета времени. Район находится в 5-часовом поясе. В Индии и на Цейлоне принято время, которое на 30 </w:t>
      </w:r>
      <w:r w:rsidRPr="0019241A">
        <w:rPr>
          <w:iCs/>
          <w:sz w:val="28"/>
          <w:szCs w:val="28"/>
        </w:rPr>
        <w:t xml:space="preserve">мин </w:t>
      </w:r>
      <w:r w:rsidRPr="0019241A">
        <w:rPr>
          <w:sz w:val="28"/>
          <w:szCs w:val="28"/>
        </w:rPr>
        <w:t>впереди времени 5 пояса.</w:t>
      </w:r>
    </w:p>
    <w:p w:rsidR="00BC1DF0" w:rsidRPr="0019241A" w:rsidRDefault="00933191" w:rsidP="0019241A">
      <w:pPr>
        <w:pStyle w:val="11"/>
        <w:spacing w:line="360" w:lineRule="auto"/>
        <w:ind w:right="0" w:firstLine="709"/>
      </w:pPr>
      <w:r w:rsidRPr="0019241A">
        <w:t>Красное море и Аденский залив</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Общие сведения. Плавание в Красном море проходит главным образом по его середине, так как у берегов расположены многочисленные опасности. Между опасностями</w:t>
      </w:r>
      <w:r w:rsidR="0019241A">
        <w:rPr>
          <w:sz w:val="28"/>
          <w:szCs w:val="28"/>
        </w:rPr>
        <w:t xml:space="preserve"> </w:t>
      </w:r>
      <w:r w:rsidRPr="0019241A">
        <w:rPr>
          <w:sz w:val="28"/>
          <w:szCs w:val="28"/>
        </w:rPr>
        <w:t>имеются проходы,</w:t>
      </w:r>
      <w:r w:rsidR="0019241A">
        <w:rPr>
          <w:sz w:val="28"/>
          <w:szCs w:val="28"/>
        </w:rPr>
        <w:t xml:space="preserve"> </w:t>
      </w:r>
      <w:r w:rsidRPr="0019241A">
        <w:rPr>
          <w:sz w:val="28"/>
          <w:szCs w:val="28"/>
        </w:rPr>
        <w:t>но они обычно используются местными малыми судами. Так как суда проходят вдали от береговых ориентиров, то это вызывает трудности в определении их места.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Красном море и Аденском заливе есть районы в гидрографическом отношении недостаточно изученные, на что имеются ссылки в лоции и на картах.</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Берега.</w:t>
      </w:r>
      <w:r w:rsidR="0019241A">
        <w:rPr>
          <w:bCs/>
          <w:sz w:val="28"/>
          <w:szCs w:val="28"/>
        </w:rPr>
        <w:t xml:space="preserve"> </w:t>
      </w:r>
      <w:r w:rsidRPr="0019241A">
        <w:rPr>
          <w:sz w:val="28"/>
          <w:szCs w:val="28"/>
        </w:rPr>
        <w:t xml:space="preserve">Суэцкий канал прорыт через низкий перешеек, соединяющий материки Африка и Азия. Вдоль берегов Красного моря и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Аденского залива, а также вдоль северо-западного берега Аравийского моря в 10</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50 милях от береговой черты простираются горные хребты высотой 1000</w:t>
      </w:r>
      <w:r w:rsidR="007C5D7C">
        <w:rPr>
          <w:sz w:val="28"/>
          <w:szCs w:val="28"/>
        </w:rPr>
        <w:t xml:space="preserve"> </w:t>
      </w:r>
      <w:r w:rsidRPr="0019241A">
        <w:rPr>
          <w:sz w:val="28"/>
          <w:szCs w:val="28"/>
        </w:rPr>
        <w:t>—</w:t>
      </w:r>
      <w:r w:rsidR="007C5D7C">
        <w:rPr>
          <w:sz w:val="28"/>
          <w:szCs w:val="28"/>
        </w:rPr>
        <w:t xml:space="preserve"> </w:t>
      </w:r>
      <w:r w:rsidRPr="0019241A">
        <w:rPr>
          <w:sz w:val="28"/>
          <w:szCs w:val="28"/>
        </w:rPr>
        <w:t>2000 м. Отдельные вершины этих хребтов имеют высоту 2500</w:t>
      </w:r>
      <w:r w:rsidR="007C5D7C">
        <w:rPr>
          <w:sz w:val="28"/>
          <w:szCs w:val="28"/>
        </w:rPr>
        <w:t xml:space="preserve"> </w:t>
      </w:r>
      <w:r w:rsidRPr="0019241A">
        <w:rPr>
          <w:sz w:val="28"/>
          <w:szCs w:val="28"/>
        </w:rPr>
        <w:t>— 3660 м. Между высокими горными хребтами и берегом тянутся менее высокие цепи гор и холмов. Там, где горы удалены от моря, берег низкий и песчаный, а где они расположены ближе к морю, он крутой и обрывистый. Почти вдоль всего восточного берега Красного моря простирается равнина Эт-Тихама шириной до 30 миль. Обширная низменность располагается также в районе бухты Саукара и залива Масира, вдающихся в северо-западный берег Аравийского моря.</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 Красное море не впадает ни одной значительной реки. Большинство рек и речек, прорезающих берега Красного моря, летом высыхает.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Растительность на берегах имеется только местами, преимущественно вблизи населенных пунктов, поэтому побережье выглядит пустынным и на некоторых участках однообразным.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Высокие горные вершины обычно бывают хорошо видны и являются основными ориентирами при плавании в описываемом в лоции районе. Низкие горы и холмы, расположенные ближе к морю, также хорошо приметны, особенно когда высокие вершины скрыты облаками или мглой.</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Берега северной части Красного моря изрезаны меньше, чем южной его части. Северная часть Красного моря разделена Синайским полуостровом на два залива: Суэцкий и Акаба. Южной оконечностью Синайского полуострова является далеко выступающий мыс Рас-Мухаммед.</w:t>
      </w:r>
      <w:r w:rsidR="0019241A">
        <w:rPr>
          <w:sz w:val="28"/>
          <w:szCs w:val="28"/>
        </w:rPr>
        <w:t xml:space="preserve"> </w:t>
      </w:r>
      <w:r w:rsidRPr="0019241A">
        <w:rPr>
          <w:sz w:val="28"/>
          <w:szCs w:val="28"/>
        </w:rPr>
        <w:t>В западный берег Красного моря вдаются заливы Фаул-Бей, Дунгу-наб, Акик, Зула и наиболее значительные бухты Сафага, Порт-Судан и Ассаб, а в восточный берег — бухты Джидда и</w:t>
      </w:r>
      <w:r w:rsidRPr="0019241A">
        <w:rPr>
          <w:iCs/>
          <w:sz w:val="28"/>
          <w:szCs w:val="28"/>
        </w:rPr>
        <w:t xml:space="preserve"> </w:t>
      </w:r>
      <w:r w:rsidRPr="0019241A">
        <w:rPr>
          <w:sz w:val="28"/>
          <w:szCs w:val="28"/>
        </w:rPr>
        <w:t>Иса. От западного берега Красного моря далеко выступают мыс Рас-Банас и полуострова Рас-Абу-Шагара и</w:t>
      </w:r>
      <w:r w:rsidR="007C5D7C">
        <w:rPr>
          <w:sz w:val="28"/>
          <w:szCs w:val="28"/>
        </w:rPr>
        <w:t xml:space="preserve"> Бури, а от восточного берега </w:t>
      </w:r>
      <w:r w:rsidRPr="0019241A">
        <w:rPr>
          <w:sz w:val="28"/>
          <w:szCs w:val="28"/>
        </w:rPr>
        <w:t>мысы Рас-Абу-Мадд, Рас-</w:t>
      </w:r>
      <w:r w:rsidRPr="0019241A">
        <w:rPr>
          <w:smallCaps/>
          <w:sz w:val="28"/>
          <w:szCs w:val="28"/>
        </w:rPr>
        <w:t>бар</w:t>
      </w:r>
      <w:r w:rsidRPr="0019241A">
        <w:rPr>
          <w:sz w:val="28"/>
          <w:szCs w:val="28"/>
        </w:rPr>
        <w:t>иди, Рас-эль-Баяд и полуостров Баб-эль-Мандеб.</w:t>
      </w:r>
      <w:r w:rsidR="0019241A">
        <w:rPr>
          <w:sz w:val="28"/>
          <w:szCs w:val="28"/>
        </w:rPr>
        <w:t xml:space="preserve"> </w:t>
      </w:r>
      <w:r w:rsidRPr="0019241A">
        <w:rPr>
          <w:sz w:val="28"/>
          <w:szCs w:val="28"/>
        </w:rPr>
        <w:t>В берега Аденского залива вдается много обширных, открытых с моря заливов и бухт. Залив Таджура является наибольшим в Аденском заливе, а бухта Аден самой защищенной от ветров. В северо-западный берег Аравийского моря вдаются залив Масира и бухты Куриа-Муриа и Саукара.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Почти на всем протяжении берега Красного моря окаймлены рифами. У берегов, особенно в южной части моря, много островков и отдельных опасностей. У западного берега Красного моря к </w:t>
      </w:r>
      <w:r w:rsidRPr="0019241A">
        <w:rPr>
          <w:sz w:val="28"/>
          <w:szCs w:val="28"/>
          <w:lang w:val="en-US"/>
        </w:rPr>
        <w:t>SO</w:t>
      </w:r>
      <w:r w:rsidRPr="0019241A">
        <w:rPr>
          <w:sz w:val="28"/>
          <w:szCs w:val="28"/>
        </w:rPr>
        <w:t xml:space="preserve"> от бухты Порт-Судан располагаются островки Суакин и мель Дахлак; наиболее удаленные опасности лежат здесь в 75 милях от береговой черты. У восточного берега моря к </w:t>
      </w:r>
      <w:r w:rsidRPr="0019241A">
        <w:rPr>
          <w:sz w:val="28"/>
          <w:szCs w:val="28"/>
          <w:lang w:val="en-US"/>
        </w:rPr>
        <w:t>SSO</w:t>
      </w:r>
      <w:r w:rsidRPr="0019241A">
        <w:rPr>
          <w:sz w:val="28"/>
          <w:szCs w:val="28"/>
        </w:rPr>
        <w:t xml:space="preserve"> от бухты Джидда находится мель Фарасан, западная кромка которой удалена от берега на 35—65 миль.</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Берега Аденского залива и северо-западный берег Аравийского моря приглубы, окаймлены неширокой отмелью с глубинами менее 20 м, на которой имеются отдельные опасности. Наибольшее количество опасностей расположено на отмели в юго-восточной части залива Таджура, в бухте Куриа-Муриа и в заливе Масира.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Вследствие множества опасностей высаживаться на берега Красного моря трудно. Для подхода к местам высадки здесь используются бухточки и узкие извилистые проходы в прибрежном рифе. Высадка на берега Аденского залива и на северо-западный берег Аравийского</w:t>
      </w:r>
      <w:r w:rsidR="007C5D7C">
        <w:rPr>
          <w:sz w:val="28"/>
          <w:szCs w:val="28"/>
        </w:rPr>
        <w:t xml:space="preserve"> </w:t>
      </w:r>
      <w:r w:rsidRPr="0019241A">
        <w:rPr>
          <w:sz w:val="28"/>
          <w:szCs w:val="28"/>
        </w:rPr>
        <w:t>моря трудности не представляет, так как шлюпки могут подойти к этим берегам почти в любом месте.</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Проливы и острова. Суэцкий залив соединяется с Красным морем проливом Губаль, пролегающим между юго-западным берегом Синайского</w:t>
      </w:r>
      <w:r w:rsidR="0019241A">
        <w:rPr>
          <w:sz w:val="28"/>
          <w:szCs w:val="28"/>
        </w:rPr>
        <w:t xml:space="preserve"> </w:t>
      </w:r>
      <w:r w:rsidRPr="0019241A">
        <w:rPr>
          <w:sz w:val="28"/>
          <w:szCs w:val="28"/>
        </w:rPr>
        <w:t xml:space="preserve">полуострова и берегом Африки. Средняя часть пролива Губаль чиста от опасностей, а у его берегов, особенно у юго-западного, много островов, рифов, скал и банок. Между островами и опасностями, расположенными у юго-западного берега пролива Губаль, пролегают проливы Зейт, Тавила, Шадван, Гифатин и другие. Между юго-восточным берегом Синайского полуострова и островом Тиран (27°55' </w:t>
      </w:r>
      <w:r w:rsidRPr="0019241A">
        <w:rPr>
          <w:sz w:val="28"/>
          <w:szCs w:val="28"/>
          <w:lang w:val="en-US"/>
        </w:rPr>
        <w:t>N</w:t>
      </w:r>
      <w:r w:rsidRPr="0019241A">
        <w:rPr>
          <w:sz w:val="28"/>
          <w:szCs w:val="28"/>
        </w:rPr>
        <w:t>, 34°34' О) пролегает пролив Тиран, который ведет в залив Акаба.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Почти посредине Красного моря лежит несколько островов, которые являются хорошими ориентирами, и риф Дидалес. Вблизи них проходят основные пути судов, следующих Красным морем.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Между западным берегом Красного моря и западными из рифов Товартит,</w:t>
      </w:r>
      <w:r w:rsidR="0019241A">
        <w:rPr>
          <w:sz w:val="28"/>
          <w:szCs w:val="28"/>
        </w:rPr>
        <w:t xml:space="preserve"> </w:t>
      </w:r>
      <w:r w:rsidRPr="0019241A">
        <w:rPr>
          <w:sz w:val="28"/>
          <w:szCs w:val="28"/>
        </w:rPr>
        <w:t xml:space="preserve">островками Суакин и мелью Дахлак от порта Порт-Судан (19°36' </w:t>
      </w:r>
      <w:r w:rsidRPr="0019241A">
        <w:rPr>
          <w:sz w:val="28"/>
          <w:szCs w:val="28"/>
          <w:lang w:val="en-US"/>
        </w:rPr>
        <w:t>N</w:t>
      </w:r>
      <w:r w:rsidRPr="0019241A">
        <w:rPr>
          <w:sz w:val="28"/>
          <w:szCs w:val="28"/>
        </w:rPr>
        <w:t xml:space="preserve">, 37°15' О) до мыса Шааб-Шахс (14°39' </w:t>
      </w:r>
      <w:r w:rsidRPr="0019241A">
        <w:rPr>
          <w:sz w:val="28"/>
          <w:szCs w:val="28"/>
          <w:lang w:val="en-US"/>
        </w:rPr>
        <w:t>N</w:t>
      </w:r>
      <w:r w:rsidRPr="0019241A">
        <w:rPr>
          <w:sz w:val="28"/>
          <w:szCs w:val="28"/>
        </w:rPr>
        <w:t>, 41°07' О) пролегают проходы</w:t>
      </w:r>
      <w:r w:rsidR="0019241A">
        <w:rPr>
          <w:sz w:val="28"/>
          <w:szCs w:val="28"/>
        </w:rPr>
        <w:t xml:space="preserve"> </w:t>
      </w:r>
      <w:r w:rsidRPr="0019241A">
        <w:rPr>
          <w:sz w:val="28"/>
          <w:szCs w:val="28"/>
        </w:rPr>
        <w:t>Иннер-Чаннел,</w:t>
      </w:r>
      <w:r w:rsidR="0019241A">
        <w:rPr>
          <w:sz w:val="28"/>
          <w:szCs w:val="28"/>
        </w:rPr>
        <w:t xml:space="preserve"> </w:t>
      </w:r>
      <w:r w:rsidRPr="0019241A">
        <w:rPr>
          <w:sz w:val="28"/>
          <w:szCs w:val="28"/>
        </w:rPr>
        <w:t>Массауа</w:t>
      </w:r>
      <w:r w:rsidR="0019241A">
        <w:rPr>
          <w:sz w:val="28"/>
          <w:szCs w:val="28"/>
        </w:rPr>
        <w:t xml:space="preserve"> </w:t>
      </w:r>
      <w:r w:rsidRPr="0019241A">
        <w:rPr>
          <w:sz w:val="28"/>
          <w:szCs w:val="28"/>
        </w:rPr>
        <w:t>Северный</w:t>
      </w:r>
      <w:r w:rsidR="0019241A">
        <w:rPr>
          <w:sz w:val="28"/>
          <w:szCs w:val="28"/>
        </w:rPr>
        <w:t xml:space="preserve"> </w:t>
      </w:r>
      <w:r w:rsidRPr="0019241A">
        <w:rPr>
          <w:sz w:val="28"/>
          <w:szCs w:val="28"/>
        </w:rPr>
        <w:t>и</w:t>
      </w:r>
      <w:r w:rsidR="0019241A">
        <w:rPr>
          <w:sz w:val="28"/>
          <w:szCs w:val="28"/>
        </w:rPr>
        <w:t xml:space="preserve"> </w:t>
      </w:r>
      <w:r w:rsidRPr="0019241A">
        <w:rPr>
          <w:sz w:val="28"/>
          <w:szCs w:val="28"/>
        </w:rPr>
        <w:t>Массауа</w:t>
      </w:r>
      <w:r w:rsidR="0019241A">
        <w:rPr>
          <w:sz w:val="28"/>
          <w:szCs w:val="28"/>
        </w:rPr>
        <w:t xml:space="preserve"> </w:t>
      </w:r>
      <w:r w:rsidRPr="0019241A">
        <w:rPr>
          <w:sz w:val="28"/>
          <w:szCs w:val="28"/>
        </w:rPr>
        <w:t>Южный. Проход</w:t>
      </w:r>
      <w:r w:rsidR="0019241A">
        <w:rPr>
          <w:sz w:val="28"/>
          <w:szCs w:val="28"/>
        </w:rPr>
        <w:t xml:space="preserve"> </w:t>
      </w:r>
      <w:r w:rsidRPr="0019241A">
        <w:rPr>
          <w:sz w:val="28"/>
          <w:szCs w:val="28"/>
        </w:rPr>
        <w:t>под</w:t>
      </w:r>
      <w:r w:rsidR="0019241A">
        <w:rPr>
          <w:sz w:val="28"/>
          <w:szCs w:val="28"/>
        </w:rPr>
        <w:t xml:space="preserve"> </w:t>
      </w:r>
      <w:r w:rsidRPr="0019241A">
        <w:rPr>
          <w:sz w:val="28"/>
          <w:szCs w:val="28"/>
        </w:rPr>
        <w:t>названием</w:t>
      </w:r>
      <w:r w:rsidR="0019241A">
        <w:rPr>
          <w:sz w:val="28"/>
          <w:szCs w:val="28"/>
        </w:rPr>
        <w:t xml:space="preserve"> </w:t>
      </w:r>
      <w:r w:rsidRPr="0019241A">
        <w:rPr>
          <w:sz w:val="28"/>
          <w:szCs w:val="28"/>
        </w:rPr>
        <w:t>Иннер-Чаннел</w:t>
      </w:r>
      <w:r w:rsidR="0019241A">
        <w:rPr>
          <w:sz w:val="28"/>
          <w:szCs w:val="28"/>
        </w:rPr>
        <w:t xml:space="preserve"> </w:t>
      </w:r>
      <w:r w:rsidRPr="0019241A">
        <w:rPr>
          <w:sz w:val="28"/>
          <w:szCs w:val="28"/>
        </w:rPr>
        <w:t>имеется</w:t>
      </w:r>
      <w:r w:rsidR="0019241A">
        <w:rPr>
          <w:sz w:val="28"/>
          <w:szCs w:val="28"/>
        </w:rPr>
        <w:t xml:space="preserve"> </w:t>
      </w:r>
      <w:r w:rsidRPr="0019241A">
        <w:rPr>
          <w:sz w:val="28"/>
          <w:szCs w:val="28"/>
        </w:rPr>
        <w:t>также</w:t>
      </w:r>
      <w:r w:rsidR="0019241A">
        <w:rPr>
          <w:sz w:val="28"/>
          <w:szCs w:val="28"/>
        </w:rPr>
        <w:t xml:space="preserve"> </w:t>
      </w:r>
      <w:r w:rsidRPr="0019241A">
        <w:rPr>
          <w:sz w:val="28"/>
          <w:szCs w:val="28"/>
        </w:rPr>
        <w:t>между мелью Фарасан и восточным берегом Красного моря. Глубины в этих проходах большие, но рекомендованные для плавания курсы во многих местах проходят вблизи опасностей. Кроме того, следует иметь в виду, что районы проходов недостаточно обследованы и местоположение некоторых объектов на картах может отличаться от их действительного положения. Многочисленные проходы в самих рифах и мелях хотя и глубоководны, но пользоваться ими без знания местных условий плавания не рекомендуется даже малым судам.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Баб-эль-Мандебский пролив шириной 15—22 мили соединяет Красное море с Аденским заливом и пролегает между юго-западной оконечностью Аравийского полуострова и северо-восточным берегом Африки. Островом Перим этот пролив делится на два прохода: Лардж-Стрейт и Смолл-Стрейт. Основные пути следования судов пролегают по более широкому и глубоководному проходу Лардж-Стрейт. У западног</w:t>
      </w:r>
      <w:r w:rsidR="007C5D7C">
        <w:rPr>
          <w:sz w:val="28"/>
          <w:szCs w:val="28"/>
        </w:rPr>
        <w:t xml:space="preserve">о берега Баб-эль </w:t>
      </w:r>
      <w:r w:rsidRPr="0019241A">
        <w:rPr>
          <w:sz w:val="28"/>
          <w:szCs w:val="28"/>
        </w:rPr>
        <w:t>Мандебского пролива расположены возвышенные островки Джа-зират-Себа.</w:t>
      </w:r>
      <w:r w:rsidR="0019241A">
        <w:rPr>
          <w:rFonts w:cs="Arial"/>
          <w:sz w:val="28"/>
          <w:szCs w:val="28"/>
        </w:rPr>
        <w:t xml:space="preserve">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 Аденском заливе островов мало и почти все они лежат вблизи берега. Наиболее удаленными от береговой черты являются острова Муша, находящиеся в юго-восточной части залива Таджура, и островок Майт (11°13' </w:t>
      </w:r>
      <w:r w:rsidRPr="0019241A">
        <w:rPr>
          <w:sz w:val="28"/>
          <w:szCs w:val="28"/>
          <w:lang w:val="en-US"/>
        </w:rPr>
        <w:t>N</w:t>
      </w:r>
      <w:r w:rsidRPr="0019241A">
        <w:rPr>
          <w:sz w:val="28"/>
          <w:szCs w:val="28"/>
        </w:rPr>
        <w:t>, 47°13' О) у южного берега Аденского залива. На подходах к Аденскому заливу с юго-востока лежат острова Абд-эль-Кури, Тэ-Бротерс и Сокотра, которые являются хорошими ориентирами; проходы между этими островами широкие и чисты от опасностей.</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У северо-западного берега Аравийского моря имеются острова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Куриа Муриа (17</w:t>
      </w:r>
      <w:r w:rsidRPr="0019241A">
        <w:rPr>
          <w:sz w:val="28"/>
          <w:szCs w:val="28"/>
          <w:vertAlign w:val="superscript"/>
        </w:rPr>
        <w:t>0</w:t>
      </w:r>
      <w:r w:rsidRPr="0019241A">
        <w:rPr>
          <w:sz w:val="28"/>
          <w:szCs w:val="28"/>
        </w:rPr>
        <w:t xml:space="preserve">30' </w:t>
      </w:r>
      <w:r w:rsidRPr="0019241A">
        <w:rPr>
          <w:sz w:val="28"/>
          <w:szCs w:val="28"/>
          <w:lang w:val="en-US"/>
        </w:rPr>
        <w:t>N</w:t>
      </w:r>
      <w:r w:rsidRPr="0019241A">
        <w:rPr>
          <w:sz w:val="28"/>
          <w:szCs w:val="28"/>
        </w:rPr>
        <w:t>, 56</w:t>
      </w:r>
      <w:r w:rsidRPr="0019241A">
        <w:rPr>
          <w:sz w:val="28"/>
          <w:szCs w:val="28"/>
          <w:vertAlign w:val="superscript"/>
        </w:rPr>
        <w:t>0</w:t>
      </w:r>
      <w:r w:rsidRPr="0019241A">
        <w:rPr>
          <w:sz w:val="28"/>
          <w:szCs w:val="28"/>
        </w:rPr>
        <w:t>00' О) и остров Масира (20°20'</w:t>
      </w:r>
      <w:r w:rsidRPr="0019241A">
        <w:rPr>
          <w:sz w:val="28"/>
          <w:szCs w:val="28"/>
          <w:lang w:val="en-US"/>
        </w:rPr>
        <w:t>N</w:t>
      </w:r>
      <w:r w:rsidRPr="0019241A">
        <w:rPr>
          <w:sz w:val="28"/>
          <w:szCs w:val="28"/>
        </w:rPr>
        <w:t>, 58°40' О). Пролив между островом Масира и берегом мелководный и загроможден опасностями. При плавании проливами и проходами у берегов Красного моря наблюдение с марса или другого высоко расположенного места при благоприятном освещении облегчает опознание опасностей. Плавание проходами в темное время суток невозможно.</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Глубины, рельеф дна и грунт. В Красном море изобаты располагаются в основном параллельно его берегам. Отдельные участки с глубинами более 2000 м встречаются </w:t>
      </w:r>
      <w:r w:rsidRPr="0019241A">
        <w:rPr>
          <w:smallCaps/>
          <w:sz w:val="28"/>
          <w:szCs w:val="28"/>
        </w:rPr>
        <w:t xml:space="preserve">б </w:t>
      </w:r>
      <w:r w:rsidRPr="0019241A">
        <w:rPr>
          <w:sz w:val="28"/>
          <w:szCs w:val="28"/>
        </w:rPr>
        <w:t xml:space="preserve">средней части моря. Изобата 500 м в северной и средней частях моря проходит в 10—13 милях от береговой черты, а местами подходит почти вплотную к берегу. В южной части моря область глубин более 500 м значительно суживается мелями Дахлак и Фарасан и заканчивается примерно на параллели 14°45' сев. шир. В районе островов Зукар, Малый Ханиш и Большой Ханиш (13°43' </w:t>
      </w:r>
      <w:r w:rsidRPr="0019241A">
        <w:rPr>
          <w:sz w:val="28"/>
          <w:szCs w:val="28"/>
          <w:lang w:val="en-US"/>
        </w:rPr>
        <w:t>N</w:t>
      </w:r>
      <w:r w:rsidRPr="0019241A">
        <w:rPr>
          <w:sz w:val="28"/>
          <w:szCs w:val="28"/>
        </w:rPr>
        <w:t>, 42°45' О) глубины меньше 200 м, а к югу от них начинаются глубины</w:t>
      </w:r>
      <w:r w:rsidR="0019241A">
        <w:rPr>
          <w:sz w:val="28"/>
          <w:szCs w:val="28"/>
        </w:rPr>
        <w:t xml:space="preserve"> </w:t>
      </w:r>
      <w:r w:rsidRPr="0019241A">
        <w:rPr>
          <w:sz w:val="28"/>
          <w:szCs w:val="28"/>
        </w:rPr>
        <w:t>более 200 м, которые тянутся узкой полосой по центральной части моря и Баб-эль-Мандебскому проливу.</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многих рифах в Красном море глубины 0,6—0,9 м. Летом, когда уровень моря понижается, некоторые рифы осыхают. Мористые кромки почти всех рифов приглубы, поэтому даже тщательное измерение глубин</w:t>
      </w:r>
      <w:r w:rsidR="0019241A">
        <w:rPr>
          <w:sz w:val="28"/>
          <w:szCs w:val="28"/>
        </w:rPr>
        <w:t xml:space="preserve"> </w:t>
      </w:r>
      <w:r w:rsidRPr="0019241A">
        <w:rPr>
          <w:sz w:val="28"/>
          <w:szCs w:val="28"/>
        </w:rPr>
        <w:t>не предупреждает о приближении к опасности. На рифах, глубина над которыми около 1,5 м и даже меньше, редко бывают заметны буруны. Буруны, как правило, образуются на наветренных кромках рифов. Многие рифы, лежащие отдельно, благодаря большой прозрачности воды можно заблаговременно увидеть при благоприятном освещении. О наличии опасности можно также судить по изменению цвета воды. В Аденском заливе глубины большие; берега его приглубы. Изобата 200 м проходит в 1—25 милях от его берегов, а в отдельных местах приближается</w:t>
      </w:r>
      <w:r w:rsidR="0019241A">
        <w:rPr>
          <w:sz w:val="28"/>
          <w:szCs w:val="28"/>
        </w:rPr>
        <w:t xml:space="preserve"> </w:t>
      </w:r>
      <w:r w:rsidRPr="0019241A">
        <w:rPr>
          <w:sz w:val="28"/>
          <w:szCs w:val="28"/>
        </w:rPr>
        <w:t>почти вплотную к береговой черте. За пределами изобаты</w:t>
      </w:r>
      <w:r w:rsidR="0019241A">
        <w:rPr>
          <w:sz w:val="28"/>
          <w:szCs w:val="28"/>
        </w:rPr>
        <w:t xml:space="preserve"> </w:t>
      </w:r>
      <w:r w:rsidRPr="0019241A">
        <w:rPr>
          <w:sz w:val="28"/>
          <w:szCs w:val="28"/>
        </w:rPr>
        <w:t xml:space="preserve">200 м глубины резко увеличиваются до 600—2000 м и более. На подходах к Аденскому заливу с востока глубины в основном превышают 2500 м, а у северного берега острова Сокотра они более 3000 м.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Опасно</w:t>
      </w:r>
      <w:r w:rsidRPr="0019241A">
        <w:rPr>
          <w:sz w:val="28"/>
          <w:szCs w:val="28"/>
        </w:rPr>
        <w:t>стей</w:t>
      </w:r>
      <w:r w:rsidR="0019241A">
        <w:rPr>
          <w:sz w:val="28"/>
          <w:szCs w:val="28"/>
        </w:rPr>
        <w:t xml:space="preserve"> </w:t>
      </w:r>
      <w:r w:rsidRPr="0019241A">
        <w:rPr>
          <w:sz w:val="28"/>
          <w:szCs w:val="28"/>
        </w:rPr>
        <w:t xml:space="preserve">в Аденском заливе вдали от берегов нет, за исключением банки Араб (11°38' </w:t>
      </w:r>
      <w:r w:rsidRPr="0019241A">
        <w:rPr>
          <w:sz w:val="28"/>
          <w:szCs w:val="28"/>
          <w:lang w:val="en-US"/>
        </w:rPr>
        <w:t>N</w:t>
      </w:r>
      <w:r w:rsidRPr="0019241A">
        <w:rPr>
          <w:sz w:val="28"/>
          <w:szCs w:val="28"/>
        </w:rPr>
        <w:t>, 43°40' О), лежащей в 20 милях от берега среди больших</w:t>
      </w:r>
      <w:r w:rsidR="0019241A">
        <w:rPr>
          <w:sz w:val="28"/>
          <w:szCs w:val="28"/>
        </w:rPr>
        <w:t xml:space="preserve"> </w:t>
      </w:r>
      <w:r w:rsidRPr="0019241A">
        <w:rPr>
          <w:sz w:val="28"/>
          <w:szCs w:val="28"/>
        </w:rPr>
        <w:t>глубин. Северо-западный берег Аравийского моря приглуб. Изобата 3000 м проходит в 35—70 милях от береговой черты. Опасностей вдали от берега нет.</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Красном море вблизи берегов грунт — коралл, скала, ил и песок.</w:t>
      </w:r>
      <w:r w:rsidR="0019241A">
        <w:rPr>
          <w:sz w:val="28"/>
          <w:szCs w:val="28"/>
        </w:rPr>
        <w:t xml:space="preserve"> </w:t>
      </w:r>
      <w:r w:rsidRPr="0019241A">
        <w:rPr>
          <w:sz w:val="28"/>
          <w:szCs w:val="28"/>
        </w:rPr>
        <w:t>В Аденском заливе и в северо-западной части Аравийского моря вблизи берега грунт — песок, ил, ракушка и скала. На больших глубинах грунт преимущественно ил и песок.</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Земной</w:t>
      </w:r>
      <w:r w:rsidR="0019241A">
        <w:rPr>
          <w:bCs/>
          <w:sz w:val="28"/>
          <w:szCs w:val="28"/>
        </w:rPr>
        <w:t xml:space="preserve"> </w:t>
      </w:r>
      <w:r w:rsidRPr="0019241A">
        <w:rPr>
          <w:bCs/>
          <w:sz w:val="28"/>
          <w:szCs w:val="28"/>
        </w:rPr>
        <w:t xml:space="preserve">магнетизм. </w:t>
      </w:r>
      <w:r w:rsidRPr="0019241A">
        <w:rPr>
          <w:sz w:val="28"/>
          <w:szCs w:val="28"/>
        </w:rPr>
        <w:t>Магнитная изученность Красного моря и Аденского залива недостаточна.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Район пересечен с </w:t>
      </w:r>
      <w:r w:rsidRPr="0019241A">
        <w:rPr>
          <w:sz w:val="28"/>
          <w:szCs w:val="28"/>
          <w:lang w:val="en-US"/>
        </w:rPr>
        <w:t>NW</w:t>
      </w:r>
      <w:r w:rsidRPr="0019241A">
        <w:rPr>
          <w:sz w:val="28"/>
          <w:szCs w:val="28"/>
        </w:rPr>
        <w:t xml:space="preserve"> на </w:t>
      </w:r>
      <w:r w:rsidRPr="0019241A">
        <w:rPr>
          <w:sz w:val="28"/>
          <w:szCs w:val="28"/>
          <w:lang w:val="en-US"/>
        </w:rPr>
        <w:t>SO</w:t>
      </w:r>
      <w:r w:rsidRPr="0019241A">
        <w:rPr>
          <w:sz w:val="28"/>
          <w:szCs w:val="28"/>
        </w:rPr>
        <w:t xml:space="preserve"> маршрутами немагнитной шхуны «Заря» в 1958—1959 и 1966—1967 гг. Редкие и неравномерно расположенные пункты магнитных наблюдений имеются на юго-западном побережье Красного моря. На остальной части побережья наблюдения единичны. Кроме указанных морских и наземных определений склонения,</w:t>
      </w:r>
      <w:r w:rsidR="0019241A">
        <w:rPr>
          <w:sz w:val="28"/>
          <w:szCs w:val="28"/>
        </w:rPr>
        <w:t xml:space="preserve"> </w:t>
      </w:r>
      <w:r w:rsidRPr="0019241A">
        <w:rPr>
          <w:sz w:val="28"/>
          <w:szCs w:val="28"/>
        </w:rPr>
        <w:t>над акваторией и побережьем Красного моря и Аденского залива проходят маршруты аэромагнитной съемки США по проекту «Магнит».</w:t>
      </w:r>
      <w:r w:rsidR="0019241A">
        <w:rPr>
          <w:sz w:val="28"/>
          <w:szCs w:val="28"/>
        </w:rPr>
        <w:t xml:space="preserve"> </w:t>
      </w:r>
      <w:r w:rsidRPr="0019241A">
        <w:rPr>
          <w:iCs/>
          <w:sz w:val="28"/>
          <w:szCs w:val="28"/>
        </w:rPr>
        <w:t xml:space="preserve">Магнитное склонение </w:t>
      </w:r>
      <w:r w:rsidRPr="0019241A">
        <w:rPr>
          <w:sz w:val="28"/>
          <w:szCs w:val="28"/>
        </w:rPr>
        <w:t xml:space="preserve">(на эпоху 1975 г.) изменяется от 2° О (порт Порт-Саид) до 0,6° </w:t>
      </w:r>
      <w:r w:rsidRPr="0019241A">
        <w:rPr>
          <w:sz w:val="28"/>
          <w:szCs w:val="28"/>
          <w:lang w:val="en-US"/>
        </w:rPr>
        <w:t>W</w:t>
      </w:r>
      <w:r w:rsidR="007C5D7C">
        <w:rPr>
          <w:sz w:val="28"/>
          <w:szCs w:val="28"/>
        </w:rPr>
        <w:t xml:space="preserve"> (мыс Рас-эль </w:t>
      </w:r>
      <w:r w:rsidRPr="0019241A">
        <w:rPr>
          <w:sz w:val="28"/>
          <w:szCs w:val="28"/>
        </w:rPr>
        <w:t xml:space="preserve">Хадд). Среднее годовое изменение магнитного склонения от 0° </w:t>
      </w:r>
      <w:r w:rsidR="007C5D7C">
        <w:rPr>
          <w:sz w:val="28"/>
          <w:szCs w:val="28"/>
        </w:rPr>
        <w:t xml:space="preserve">на севере до </w:t>
      </w:r>
      <w:r w:rsidRPr="0019241A">
        <w:rPr>
          <w:sz w:val="28"/>
          <w:szCs w:val="28"/>
        </w:rPr>
        <w:t>0,03° на юге района.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Магнитные аномалии </w:t>
      </w:r>
      <w:r w:rsidRPr="0019241A">
        <w:rPr>
          <w:sz w:val="28"/>
          <w:szCs w:val="28"/>
        </w:rPr>
        <w:t>были обнару</w:t>
      </w:r>
      <w:r w:rsidR="007C5D7C">
        <w:rPr>
          <w:sz w:val="28"/>
          <w:szCs w:val="28"/>
        </w:rPr>
        <w:t xml:space="preserve">жены на западном берегу Баб-эль </w:t>
      </w:r>
      <w:r w:rsidRPr="0019241A">
        <w:rPr>
          <w:sz w:val="28"/>
          <w:szCs w:val="28"/>
        </w:rPr>
        <w:t xml:space="preserve">Мандебского пролива к </w:t>
      </w:r>
      <w:r w:rsidRPr="0019241A">
        <w:rPr>
          <w:sz w:val="28"/>
          <w:szCs w:val="28"/>
          <w:lang w:val="en-US"/>
        </w:rPr>
        <w:t>S</w:t>
      </w:r>
      <w:r w:rsidRPr="0019241A">
        <w:rPr>
          <w:sz w:val="28"/>
          <w:szCs w:val="28"/>
        </w:rPr>
        <w:t xml:space="preserve"> от острова Думейра в точке с координатами 12°36' </w:t>
      </w:r>
      <w:r w:rsidRPr="0019241A">
        <w:rPr>
          <w:sz w:val="28"/>
          <w:szCs w:val="28"/>
          <w:lang w:val="en-US"/>
        </w:rPr>
        <w:t>N</w:t>
      </w:r>
      <w:r w:rsidRPr="0019241A">
        <w:rPr>
          <w:sz w:val="28"/>
          <w:szCs w:val="28"/>
        </w:rPr>
        <w:t xml:space="preserve">, 43°10' О (1,8° </w:t>
      </w:r>
      <w:r w:rsidRPr="0019241A">
        <w:rPr>
          <w:sz w:val="28"/>
          <w:szCs w:val="28"/>
          <w:lang w:val="en-US"/>
        </w:rPr>
        <w:t>W</w:t>
      </w:r>
      <w:r w:rsidRPr="0019241A">
        <w:rPr>
          <w:sz w:val="28"/>
          <w:szCs w:val="28"/>
        </w:rPr>
        <w:t>), на северном берегу бухты Аден (3,1° О), у восточного берега залива Акаба и в районе острова Джебель-эт-Таир.</w:t>
      </w:r>
      <w:r w:rsidR="0019241A">
        <w:rPr>
          <w:sz w:val="28"/>
          <w:szCs w:val="28"/>
        </w:rPr>
        <w:t xml:space="preserve">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Магнитные бури. </w:t>
      </w:r>
      <w:r w:rsidRPr="0019241A">
        <w:rPr>
          <w:sz w:val="28"/>
          <w:szCs w:val="28"/>
        </w:rPr>
        <w:t>Во время очень сильных магнитных бурь амплитуда колебаний магнитного склонения может возрасти до 0,5°. Амплитуда суточных колебаний летом около 5', зимой не более 2'. Наибольшее, восточное отклонение магнитной стрелки от магнитного меридиана наблюдается около 8 ч по местному времени; минимальное, западное отклонение около 14—15 ч.</w:t>
      </w:r>
      <w:r w:rsidR="0019241A">
        <w:rPr>
          <w:sz w:val="28"/>
          <w:szCs w:val="28"/>
        </w:rPr>
        <w:t xml:space="preserve"> </w:t>
      </w:r>
      <w:r w:rsidRPr="0019241A">
        <w:rPr>
          <w:sz w:val="28"/>
          <w:szCs w:val="28"/>
        </w:rPr>
        <w:t>В годы максимума солнечной активности амплитуда суточных колебаний магнитного склонения в полтора раза больше, чем в годы минимума.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Магнитное наклонение </w:t>
      </w:r>
      <w:r w:rsidRPr="0019241A">
        <w:rPr>
          <w:sz w:val="28"/>
          <w:szCs w:val="28"/>
        </w:rPr>
        <w:t xml:space="preserve">изменяется от 44° N (порт Порт-Саид) до 4° </w:t>
      </w:r>
      <w:r w:rsidRPr="0019241A">
        <w:rPr>
          <w:sz w:val="28"/>
          <w:szCs w:val="28"/>
          <w:lang w:val="en-US"/>
        </w:rPr>
        <w:t>S</w:t>
      </w:r>
      <w:r w:rsidRPr="0019241A">
        <w:rPr>
          <w:sz w:val="28"/>
          <w:szCs w:val="28"/>
        </w:rPr>
        <w:t xml:space="preserve"> (мыс Рас-эль-Хадд).</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Особые физико-географические явления. </w:t>
      </w:r>
      <w:r w:rsidRPr="0019241A">
        <w:rPr>
          <w:sz w:val="28"/>
          <w:szCs w:val="28"/>
        </w:rPr>
        <w:t>Для Красного моря весьма характерны миражи и сильная рефракция, вследствие чего берег, огни</w:t>
      </w:r>
      <w:r w:rsidR="007C5D7C">
        <w:rPr>
          <w:sz w:val="28"/>
          <w:szCs w:val="28"/>
        </w:rPr>
        <w:t xml:space="preserve"> </w:t>
      </w:r>
      <w:r w:rsidRPr="0019241A">
        <w:rPr>
          <w:sz w:val="28"/>
          <w:szCs w:val="28"/>
        </w:rPr>
        <w:t>и т. п. открываются с расстояний значительно больших, чем это следовало бы соответственно их высотам над уровнем моря. При астрономических обсервациях во всех случаях рекомендуется измерять наклонение горизонта, так как незнание действительного значения рефракции может привести к ошибке в 10—20 миль.</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Районы с особым режимом плавания. </w:t>
      </w:r>
      <w:r w:rsidRPr="0019241A">
        <w:rPr>
          <w:sz w:val="28"/>
          <w:szCs w:val="28"/>
        </w:rPr>
        <w:t>В Красном морей Аденском заливе</w:t>
      </w:r>
      <w:r w:rsidR="0019241A">
        <w:rPr>
          <w:sz w:val="28"/>
          <w:szCs w:val="28"/>
        </w:rPr>
        <w:t xml:space="preserve"> </w:t>
      </w:r>
      <w:r w:rsidRPr="0019241A">
        <w:rPr>
          <w:sz w:val="28"/>
          <w:szCs w:val="28"/>
        </w:rPr>
        <w:t>имеются</w:t>
      </w:r>
      <w:r w:rsidR="0019241A">
        <w:rPr>
          <w:sz w:val="28"/>
          <w:szCs w:val="28"/>
        </w:rPr>
        <w:t xml:space="preserve"> </w:t>
      </w:r>
      <w:r w:rsidRPr="0019241A">
        <w:rPr>
          <w:sz w:val="28"/>
          <w:szCs w:val="28"/>
        </w:rPr>
        <w:t>районы,</w:t>
      </w:r>
      <w:r w:rsidR="0019241A">
        <w:rPr>
          <w:sz w:val="28"/>
          <w:szCs w:val="28"/>
        </w:rPr>
        <w:t xml:space="preserve"> </w:t>
      </w:r>
      <w:r w:rsidRPr="0019241A">
        <w:rPr>
          <w:sz w:val="28"/>
          <w:szCs w:val="28"/>
        </w:rPr>
        <w:t>опасные</w:t>
      </w:r>
      <w:r w:rsidR="0019241A">
        <w:rPr>
          <w:sz w:val="28"/>
          <w:szCs w:val="28"/>
        </w:rPr>
        <w:t xml:space="preserve"> </w:t>
      </w:r>
      <w:r w:rsidRPr="0019241A">
        <w:rPr>
          <w:sz w:val="28"/>
          <w:szCs w:val="28"/>
        </w:rPr>
        <w:t>от</w:t>
      </w:r>
      <w:r w:rsidR="0019241A">
        <w:rPr>
          <w:sz w:val="28"/>
          <w:szCs w:val="28"/>
        </w:rPr>
        <w:t xml:space="preserve"> </w:t>
      </w:r>
      <w:r w:rsidRPr="0019241A">
        <w:rPr>
          <w:sz w:val="28"/>
          <w:szCs w:val="28"/>
        </w:rPr>
        <w:t>мин, запретные для плавания и постановки на якорь. Границы этих районов показаны на картах.</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Системы разделения движения и рекомендованные пути. </w:t>
      </w:r>
      <w:r w:rsidRPr="0019241A">
        <w:rPr>
          <w:sz w:val="28"/>
          <w:szCs w:val="28"/>
        </w:rPr>
        <w:t>В Суэцком заливе и Баб-эль-Мандебском проливе (проход Лардж-Стрейт) установлено одностороннее движение судов. Зоны разделения движения судов показаны на картах. В проливе Губаль плавание осуществляется по протраленному от мин фарватеру.</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Средства навигационного оборудования. </w:t>
      </w:r>
      <w:r w:rsidRPr="0019241A">
        <w:rPr>
          <w:sz w:val="28"/>
          <w:szCs w:val="28"/>
        </w:rPr>
        <w:t xml:space="preserve">Суэцкий канал хорошо оборудован береговыми и плавучими средствами навигационного оборудования, обеспечивающими безопасность плавания в любое время суток. В Красном море и Аденском заливе средств навигационного оборудования мало, и они не обеспечивают безопасности плавания. Маяки, </w:t>
      </w:r>
      <w:r w:rsidR="007C5D7C">
        <w:rPr>
          <w:sz w:val="28"/>
          <w:szCs w:val="28"/>
        </w:rPr>
        <w:t>светя</w:t>
      </w:r>
      <w:r w:rsidRPr="0019241A">
        <w:rPr>
          <w:sz w:val="28"/>
          <w:szCs w:val="28"/>
        </w:rPr>
        <w:t>щие</w:t>
      </w:r>
      <w:r w:rsidR="0019241A">
        <w:rPr>
          <w:sz w:val="28"/>
          <w:szCs w:val="28"/>
        </w:rPr>
        <w:t xml:space="preserve"> </w:t>
      </w:r>
      <w:r w:rsidRPr="0019241A">
        <w:rPr>
          <w:sz w:val="28"/>
          <w:szCs w:val="28"/>
        </w:rPr>
        <w:t>знаки,</w:t>
      </w:r>
      <w:r w:rsidR="0019241A">
        <w:rPr>
          <w:sz w:val="28"/>
          <w:szCs w:val="28"/>
        </w:rPr>
        <w:t xml:space="preserve"> </w:t>
      </w:r>
      <w:r w:rsidRPr="0019241A">
        <w:rPr>
          <w:sz w:val="28"/>
          <w:szCs w:val="28"/>
        </w:rPr>
        <w:t>огни и знаки установлены главным образом на подходах к основным портам и на наиболее удаленных от берегов опасностях, лежащих вблизи обычных путей следования судов. В районах, прилегающих к малозаселенным берегам, а также в районах моря, в которых расположено много рифов, почти полностью отсутствуют средства навигационного оборудования. При этом следует иметь в виду, что на надежность местоположения плавучих СНО, а также на строгое постоянство характеристик огней полностью полагаться нельзя.</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Порты и якорные места. </w:t>
      </w:r>
      <w:r w:rsidRPr="0019241A">
        <w:rPr>
          <w:sz w:val="28"/>
          <w:szCs w:val="28"/>
        </w:rPr>
        <w:t>Больших и хорошо оборудованных портов в описываемом районе немного. Наиболее важными из них являются порты Порт-Саид, Суэц, Порт-Судан, Джидда, Массауа, Бербера, Аден, Мукалла, Эйлат, Акаба и Джибути. Несмотря на слабую изрезанность берегов Красного моря и почти полное отсутствие хорошо укрытых бухт, число якорных мест очень велико во всех частях моря. Эти якорные места в большинстве случаев находятся в узких и извилистых проливах и проходах между островами и рифами или между рифами и берегом. Подход к якорным местам в Красном море затруднителен, так как все они располагаются вблизи опасностей.</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Аденском заливе и в северо-западной части Аравийского моря якорных мест немного; большинство из них открыты ветрам с моря и находятся вдали от обычных путей следования судов.</w:t>
      </w:r>
      <w:r w:rsidR="007C5D7C" w:rsidRPr="0019241A">
        <w:rPr>
          <w:iCs/>
          <w:sz w:val="28"/>
          <w:szCs w:val="28"/>
        </w:rPr>
        <w:t xml:space="preserve"> </w:t>
      </w:r>
      <w:r w:rsidRPr="0019241A">
        <w:rPr>
          <w:iCs/>
          <w:sz w:val="28"/>
          <w:szCs w:val="28"/>
        </w:rPr>
        <w:t xml:space="preserve">Предупреждение. </w:t>
      </w:r>
      <w:r w:rsidRPr="0019241A">
        <w:rPr>
          <w:sz w:val="28"/>
          <w:szCs w:val="28"/>
        </w:rPr>
        <w:t>На восточном берегу Красного моря между</w:t>
      </w:r>
      <w:r w:rsidR="007C5D7C">
        <w:rPr>
          <w:sz w:val="28"/>
          <w:szCs w:val="28"/>
        </w:rPr>
        <w:t xml:space="preserve"> </w:t>
      </w:r>
      <w:r w:rsidRPr="0019241A">
        <w:rPr>
          <w:sz w:val="28"/>
          <w:szCs w:val="28"/>
        </w:rPr>
        <w:t xml:space="preserve">параллелями 27° и 16°50' сев. шир. погрузочно-разгрузочные работы разрешаются только против селений Эль-Веджх (26°15' </w:t>
      </w:r>
      <w:r w:rsidRPr="0019241A">
        <w:rPr>
          <w:sz w:val="28"/>
          <w:szCs w:val="28"/>
          <w:lang w:val="en-US"/>
        </w:rPr>
        <w:t>N</w:t>
      </w:r>
      <w:r w:rsidRPr="0019241A">
        <w:rPr>
          <w:sz w:val="28"/>
          <w:szCs w:val="28"/>
        </w:rPr>
        <w:t xml:space="preserve">, 36°25' О) и Умм-Ладдж (25°03' </w:t>
      </w:r>
      <w:r w:rsidRPr="0019241A">
        <w:rPr>
          <w:sz w:val="28"/>
          <w:szCs w:val="28"/>
          <w:lang w:val="en-US"/>
        </w:rPr>
        <w:t>N</w:t>
      </w:r>
      <w:r w:rsidRPr="0019241A">
        <w:rPr>
          <w:sz w:val="28"/>
          <w:szCs w:val="28"/>
        </w:rPr>
        <w:t xml:space="preserve">, 37°14' О), в порту Янбо (24°06' </w:t>
      </w:r>
      <w:r w:rsidRPr="0019241A">
        <w:rPr>
          <w:sz w:val="28"/>
          <w:szCs w:val="28"/>
          <w:lang w:val="en-US"/>
        </w:rPr>
        <w:t>N</w:t>
      </w:r>
      <w:r w:rsidRPr="0019241A">
        <w:rPr>
          <w:sz w:val="28"/>
          <w:szCs w:val="28"/>
        </w:rPr>
        <w:t xml:space="preserve">, 38°03' О), бухте Шерм-Рабиг (22°45' </w:t>
      </w:r>
      <w:r w:rsidRPr="0019241A">
        <w:rPr>
          <w:sz w:val="28"/>
          <w:szCs w:val="28"/>
          <w:lang w:val="en-US"/>
        </w:rPr>
        <w:t>N</w:t>
      </w:r>
      <w:r w:rsidRPr="0019241A">
        <w:rPr>
          <w:sz w:val="28"/>
          <w:szCs w:val="28"/>
        </w:rPr>
        <w:t xml:space="preserve">, 38°58' О), бухточке Марса-Умм-Миск против селений Кадима и Туваль (22°19' </w:t>
      </w:r>
      <w:r w:rsidRPr="0019241A">
        <w:rPr>
          <w:sz w:val="28"/>
          <w:szCs w:val="28"/>
          <w:lang w:val="en-US"/>
        </w:rPr>
        <w:t>N</w:t>
      </w:r>
      <w:r w:rsidRPr="0019241A">
        <w:rPr>
          <w:sz w:val="28"/>
          <w:szCs w:val="28"/>
        </w:rPr>
        <w:t xml:space="preserve">, 39°08' О), в порту Джидда (21°28' </w:t>
      </w:r>
      <w:r w:rsidRPr="0019241A">
        <w:rPr>
          <w:sz w:val="28"/>
          <w:szCs w:val="28"/>
          <w:lang w:val="en-US"/>
        </w:rPr>
        <w:t>N</w:t>
      </w:r>
      <w:r w:rsidRPr="0019241A">
        <w:rPr>
          <w:sz w:val="28"/>
          <w:szCs w:val="28"/>
        </w:rPr>
        <w:t xml:space="preserve">, 39°10' О), против городов Лит (20°09' </w:t>
      </w:r>
      <w:r w:rsidRPr="0019241A">
        <w:rPr>
          <w:sz w:val="28"/>
          <w:szCs w:val="28"/>
          <w:lang w:val="en-US"/>
        </w:rPr>
        <w:t>N</w:t>
      </w:r>
      <w:r w:rsidRPr="0019241A">
        <w:rPr>
          <w:sz w:val="28"/>
          <w:szCs w:val="28"/>
        </w:rPr>
        <w:t xml:space="preserve">, 40° 16' О) и Эль-Кунфида (19°08' </w:t>
      </w:r>
      <w:r w:rsidRPr="0019241A">
        <w:rPr>
          <w:sz w:val="28"/>
          <w:szCs w:val="28"/>
          <w:lang w:val="en-US"/>
        </w:rPr>
        <w:t>N</w:t>
      </w:r>
      <w:r w:rsidRPr="0019241A">
        <w:rPr>
          <w:sz w:val="28"/>
          <w:szCs w:val="28"/>
        </w:rPr>
        <w:t xml:space="preserve">, 41°05' О), в бухте Хор-эль-Бирк (18°14' </w:t>
      </w:r>
      <w:r w:rsidRPr="0019241A">
        <w:rPr>
          <w:sz w:val="28"/>
          <w:szCs w:val="28"/>
          <w:lang w:val="en-US"/>
        </w:rPr>
        <w:t>N</w:t>
      </w:r>
      <w:r w:rsidRPr="0019241A">
        <w:rPr>
          <w:sz w:val="28"/>
          <w:szCs w:val="28"/>
        </w:rPr>
        <w:t xml:space="preserve">, 41°29' О), бухточках Хор-Васм-Северная и Хор-Васм-Южная (18°01' </w:t>
      </w:r>
      <w:r w:rsidRPr="0019241A">
        <w:rPr>
          <w:sz w:val="28"/>
          <w:szCs w:val="28"/>
          <w:lang w:val="en-US"/>
        </w:rPr>
        <w:t>N</w:t>
      </w:r>
      <w:r w:rsidRPr="0019241A">
        <w:rPr>
          <w:sz w:val="28"/>
          <w:szCs w:val="28"/>
        </w:rPr>
        <w:t xml:space="preserve">, 41°37' О) и против города Джизан (16°54' </w:t>
      </w:r>
      <w:r w:rsidRPr="0019241A">
        <w:rPr>
          <w:sz w:val="28"/>
          <w:szCs w:val="28"/>
          <w:lang w:val="en-US"/>
        </w:rPr>
        <w:t>N</w:t>
      </w:r>
      <w:r w:rsidRPr="0019241A">
        <w:rPr>
          <w:sz w:val="28"/>
          <w:szCs w:val="28"/>
        </w:rPr>
        <w:t>, 42°30' О). Суда, производящие погрузочно-разгрузочные работы в других местах, будут задерживаться по подозрению в контрабанде в соответствии с правилами пограничной охраны.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Ремонтные</w:t>
      </w:r>
      <w:r w:rsidR="0019241A">
        <w:rPr>
          <w:bCs/>
          <w:sz w:val="28"/>
          <w:szCs w:val="28"/>
        </w:rPr>
        <w:t xml:space="preserve"> </w:t>
      </w:r>
      <w:r w:rsidRPr="0019241A">
        <w:rPr>
          <w:bCs/>
          <w:sz w:val="28"/>
          <w:szCs w:val="28"/>
        </w:rPr>
        <w:t>возможности</w:t>
      </w:r>
      <w:r w:rsidR="0019241A">
        <w:rPr>
          <w:bCs/>
          <w:sz w:val="28"/>
          <w:szCs w:val="28"/>
        </w:rPr>
        <w:t xml:space="preserve"> </w:t>
      </w:r>
      <w:r w:rsidRPr="0019241A">
        <w:rPr>
          <w:bCs/>
          <w:sz w:val="28"/>
          <w:szCs w:val="28"/>
        </w:rPr>
        <w:t xml:space="preserve">и снабжение. </w:t>
      </w:r>
      <w:r w:rsidRPr="0019241A">
        <w:rPr>
          <w:sz w:val="28"/>
          <w:szCs w:val="28"/>
        </w:rPr>
        <w:t>Ремонт можно произвести в портах Порт-Саид и Аден, где имеются доки и судоремонтные предприятия. В остальных портах ремонтные возможности крайне ограниченны.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Основными пунктами снабжения топливом, продовольствием и водойявляются порты Порт-Саид, Суэц, Порт-Судан, Массауа, Акаба и Аден.</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остальных портах Красного моря и Аденского залива можно пополнить запасы продовольствия и воды, но в некоторых портах в летнее время</w:t>
      </w:r>
      <w:r w:rsidR="007C5D7C">
        <w:rPr>
          <w:sz w:val="28"/>
          <w:szCs w:val="28"/>
        </w:rPr>
        <w:t xml:space="preserve"> </w:t>
      </w:r>
      <w:r w:rsidRPr="0019241A">
        <w:rPr>
          <w:sz w:val="28"/>
          <w:szCs w:val="28"/>
        </w:rPr>
        <w:t>запасы их ограниченны.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Лоцманская служба. </w:t>
      </w:r>
      <w:r w:rsidRPr="0019241A">
        <w:rPr>
          <w:sz w:val="28"/>
          <w:szCs w:val="28"/>
        </w:rPr>
        <w:t>Лоцманская проводка обязательна при плавании по Суэцкому каналу. Для захода в некоторые бухты и для подхода к отдельным якорным местам обычно пользуются услугами местных лоцманов.</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Навигационная</w:t>
      </w:r>
      <w:r w:rsidR="0019241A">
        <w:rPr>
          <w:bCs/>
          <w:sz w:val="28"/>
          <w:szCs w:val="28"/>
        </w:rPr>
        <w:t xml:space="preserve"> </w:t>
      </w:r>
      <w:r w:rsidRPr="0019241A">
        <w:rPr>
          <w:bCs/>
          <w:sz w:val="28"/>
          <w:szCs w:val="28"/>
        </w:rPr>
        <w:t>информация.</w:t>
      </w:r>
      <w:r w:rsidR="0019241A">
        <w:rPr>
          <w:bCs/>
          <w:sz w:val="28"/>
          <w:szCs w:val="28"/>
        </w:rPr>
        <w:t xml:space="preserve"> </w:t>
      </w:r>
      <w:r w:rsidRPr="0019241A">
        <w:rPr>
          <w:sz w:val="28"/>
          <w:szCs w:val="28"/>
        </w:rPr>
        <w:t>Радиостанциями</w:t>
      </w:r>
      <w:r w:rsidR="0019241A">
        <w:rPr>
          <w:sz w:val="28"/>
          <w:szCs w:val="28"/>
        </w:rPr>
        <w:t xml:space="preserve"> </w:t>
      </w:r>
      <w:r w:rsidRPr="0019241A">
        <w:rPr>
          <w:sz w:val="28"/>
          <w:szCs w:val="28"/>
        </w:rPr>
        <w:t>Египта,</w:t>
      </w:r>
      <w:r w:rsidR="0019241A">
        <w:rPr>
          <w:sz w:val="28"/>
          <w:szCs w:val="28"/>
        </w:rPr>
        <w:t xml:space="preserve"> </w:t>
      </w:r>
      <w:r w:rsidRPr="0019241A">
        <w:rPr>
          <w:sz w:val="28"/>
          <w:szCs w:val="28"/>
        </w:rPr>
        <w:t>Эфиопии, Судана, Народной Демократической Республики Йемен передаются гидрометеорологические сведения (МЕТЕО) и навигационные извещения мореплавателям (НАВИМ).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Система счета времени, нерабочие дни. </w:t>
      </w:r>
      <w:r w:rsidRPr="0019241A">
        <w:rPr>
          <w:iCs/>
          <w:sz w:val="28"/>
          <w:szCs w:val="28"/>
        </w:rPr>
        <w:t xml:space="preserve">Система счета времени. </w:t>
      </w:r>
      <w:r w:rsidRPr="0019241A">
        <w:rPr>
          <w:sz w:val="28"/>
          <w:szCs w:val="28"/>
        </w:rPr>
        <w:t>В Египте, Израиле и Иордании принято время 2-го часового пояса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Международной системы часовых поясов, причем на летний период с 1 мая</w:t>
      </w:r>
      <w:r w:rsidR="0019241A">
        <w:rPr>
          <w:sz w:val="28"/>
          <w:szCs w:val="28"/>
        </w:rPr>
        <w:t xml:space="preserve"> </w:t>
      </w:r>
      <w:r w:rsidRPr="0019241A">
        <w:rPr>
          <w:sz w:val="28"/>
          <w:szCs w:val="28"/>
        </w:rPr>
        <w:t>по 1 октября в Египте вводится время, которое на 1 ч впереди поясного. В Султанате Оман принято время 4-го часового пояса. В остальных государствах, расположенных на берегах Красного моря и Аденского залива, принято время 3-го часового пояса.</w:t>
      </w:r>
    </w:p>
    <w:p w:rsidR="00BC1DF0" w:rsidRPr="0019241A" w:rsidRDefault="00BC1DF0" w:rsidP="0019241A">
      <w:pPr>
        <w:spacing w:line="360" w:lineRule="auto"/>
        <w:ind w:firstLine="709"/>
        <w:jc w:val="both"/>
        <w:rPr>
          <w:sz w:val="28"/>
          <w:szCs w:val="28"/>
        </w:rPr>
      </w:pPr>
      <w:r w:rsidRPr="0019241A">
        <w:rPr>
          <w:sz w:val="28"/>
          <w:szCs w:val="28"/>
        </w:rPr>
        <w:t>Суэцкий канал. Суэцкий канал прорыт через сравнительно низкий и узкий перешеек, отделяющий Средиземное море от Красного, и ведет от порта Порт-Саид</w:t>
      </w:r>
      <w:r w:rsidR="0019241A">
        <w:rPr>
          <w:sz w:val="28"/>
          <w:szCs w:val="28"/>
        </w:rPr>
        <w:t xml:space="preserve"> </w:t>
      </w:r>
      <w:r w:rsidRPr="0019241A">
        <w:rPr>
          <w:sz w:val="28"/>
          <w:szCs w:val="28"/>
        </w:rPr>
        <w:t>до порта Суэц. На протяжении 38,8 км (21 мили) канал проходит по озерам Тимсах, Большому Горькому и Малому Горькому.</w:t>
      </w:r>
    </w:p>
    <w:p w:rsidR="00BC1DF0" w:rsidRPr="0019241A" w:rsidRDefault="00BC1DF0" w:rsidP="0019241A">
      <w:pPr>
        <w:spacing w:line="360" w:lineRule="auto"/>
        <w:ind w:firstLine="709"/>
        <w:jc w:val="both"/>
        <w:rPr>
          <w:sz w:val="28"/>
          <w:szCs w:val="28"/>
        </w:rPr>
      </w:pPr>
      <w:r w:rsidRPr="0019241A">
        <w:rPr>
          <w:sz w:val="28"/>
          <w:szCs w:val="28"/>
        </w:rPr>
        <w:t xml:space="preserve">Длина Суэцкого канала 162 км (87,5 мили). Отсчет расстояния по каналу ведется от маяка Порт-Саид. Канал на участке протяженностью 141,4 км (76,4 мили) прямолинейный, а на остальной части извилистый. На обоих берегах канала установлены километровые металлические </w:t>
      </w:r>
      <w:r w:rsidRPr="0019241A">
        <w:rPr>
          <w:iCs/>
          <w:sz w:val="28"/>
          <w:szCs w:val="28"/>
        </w:rPr>
        <w:t xml:space="preserve">знаки. </w:t>
      </w:r>
      <w:r w:rsidRPr="0019241A">
        <w:rPr>
          <w:sz w:val="28"/>
          <w:szCs w:val="28"/>
        </w:rPr>
        <w:t>При дальнейшем описании канала ориентировка объектов дана относительно километровых знаков. Ширина канала по поверхности изменяется в зависимости от степени крутизны его берегов и составляет 100—194 м. Наименьшая ширине</w:t>
      </w:r>
      <w:r w:rsidR="0019241A">
        <w:rPr>
          <w:sz w:val="28"/>
          <w:szCs w:val="28"/>
        </w:rPr>
        <w:t xml:space="preserve"> </w:t>
      </w:r>
      <w:r w:rsidRPr="0019241A">
        <w:rPr>
          <w:iCs/>
          <w:sz w:val="28"/>
          <w:szCs w:val="28"/>
        </w:rPr>
        <w:t xml:space="preserve">канала </w:t>
      </w:r>
      <w:r w:rsidRPr="0019241A">
        <w:rPr>
          <w:sz w:val="28"/>
          <w:szCs w:val="28"/>
        </w:rPr>
        <w:t>по дну 60 м. Проводка судов по Суэцкому каналу осуществляется караванами. Формирование караванов в портах Порт-Саид и Суэц и проводка их по Суэцкому каналу осуществляются согласно Правилам плавания и перевозки опасных грузов по Суэцкому каналу изд. ГУНиО МО, 1977 г.</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Берега Суэцкого </w:t>
      </w:r>
      <w:r w:rsidRPr="0019241A">
        <w:rPr>
          <w:iCs/>
          <w:sz w:val="28"/>
          <w:szCs w:val="28"/>
        </w:rPr>
        <w:t xml:space="preserve">канала, </w:t>
      </w:r>
      <w:r w:rsidRPr="0019241A">
        <w:rPr>
          <w:sz w:val="28"/>
          <w:szCs w:val="28"/>
        </w:rPr>
        <w:t xml:space="preserve">образованные песчаником и глиной, преимущественно пустынны и низменны. Вдоль </w:t>
      </w:r>
      <w:r w:rsidRPr="0019241A">
        <w:rPr>
          <w:iCs/>
          <w:sz w:val="28"/>
          <w:szCs w:val="28"/>
        </w:rPr>
        <w:t xml:space="preserve">канала </w:t>
      </w:r>
      <w:r w:rsidRPr="0019241A">
        <w:rPr>
          <w:sz w:val="28"/>
          <w:szCs w:val="28"/>
        </w:rPr>
        <w:t>проходит железная дорога, соединенная с железнодорожной сетью Египта.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При плавании по каналу ориентирами могут служить отдельные строения на его берегах, холм Гебель-Марьям с обелиском на вершине, расположенный</w:t>
      </w:r>
      <w:r w:rsidR="0019241A">
        <w:rPr>
          <w:sz w:val="28"/>
          <w:szCs w:val="28"/>
        </w:rPr>
        <w:t xml:space="preserve"> </w:t>
      </w:r>
      <w:r w:rsidRPr="0019241A">
        <w:rPr>
          <w:sz w:val="28"/>
          <w:szCs w:val="28"/>
        </w:rPr>
        <w:t>на</w:t>
      </w:r>
      <w:r w:rsidR="0019241A">
        <w:rPr>
          <w:sz w:val="28"/>
          <w:szCs w:val="28"/>
        </w:rPr>
        <w:t xml:space="preserve"> </w:t>
      </w:r>
      <w:r w:rsidRPr="0019241A">
        <w:rPr>
          <w:sz w:val="28"/>
          <w:szCs w:val="28"/>
        </w:rPr>
        <w:t xml:space="preserve">западном берегу канала в районе 82 км, и гора Гебель-Шубра-Вит (30°18' </w:t>
      </w:r>
      <w:r w:rsidRPr="0019241A">
        <w:rPr>
          <w:sz w:val="28"/>
          <w:szCs w:val="28"/>
          <w:lang w:val="en-US"/>
        </w:rPr>
        <w:t>N</w:t>
      </w:r>
      <w:r w:rsidRPr="0019241A">
        <w:rPr>
          <w:sz w:val="28"/>
          <w:szCs w:val="28"/>
        </w:rPr>
        <w:t>, 32°17' О).</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Параллельно Суэцкому каналу на небольшом расстоянии к западу от него прорыт пресноводный канал, вода которого после фильтрации используется для питья. На 68 км через Суэцкий канал построен разводной железнодорожный мост Эль-Фердан. На 45, 77, 135 и 149 км находятся соответственно паромная переправа и разводные понтонные мосты.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22, 42, 64 и 146 км оборудованы специальные причалы для швартовки судов. Кроме того, на обоих берегах канала в среднем через каждые 200 м установлены палы для швартовки судов в тех случаях, когда необходимо произвести нужный маневр для пропуска встречного судна или при развороте.</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Канал оборудован для плавания днем и ночью. На берегах канала установлены светящие знаки как на поворотах, так и через определенные расстояния на длинных прямолинейных участках. Знаки, установленные на восточной стороне канала, окрашены в нижней части в белый, а в верхней — в черный цвет, а на западной стороне канала в нижней части в белый, а в верхней — в красный цвет.</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Большая часть фарватера </w:t>
      </w:r>
      <w:r w:rsidRPr="0019241A">
        <w:rPr>
          <w:iCs/>
          <w:sz w:val="28"/>
          <w:szCs w:val="28"/>
        </w:rPr>
        <w:t xml:space="preserve">канала </w:t>
      </w:r>
      <w:r w:rsidRPr="0019241A">
        <w:rPr>
          <w:sz w:val="28"/>
          <w:szCs w:val="28"/>
        </w:rPr>
        <w:t>ограждается буями. Ось фарватера</w:t>
      </w:r>
      <w:r w:rsidR="0019241A">
        <w:rPr>
          <w:sz w:val="28"/>
          <w:szCs w:val="28"/>
        </w:rPr>
        <w:t xml:space="preserve"> </w:t>
      </w:r>
      <w:r w:rsidRPr="0019241A">
        <w:rPr>
          <w:sz w:val="28"/>
          <w:szCs w:val="28"/>
        </w:rPr>
        <w:t>проходит посредине между буями; здесь фарватер наиболее глубоководен.</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Местами ось фарватера проходит вблизи берегов канала.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Все буи, обозначающие фарватер канала, окрашены на восточной стороне </w:t>
      </w:r>
      <w:r w:rsidRPr="0019241A">
        <w:rPr>
          <w:iCs/>
          <w:sz w:val="28"/>
          <w:szCs w:val="28"/>
        </w:rPr>
        <w:t xml:space="preserve">канала </w:t>
      </w:r>
      <w:r w:rsidRPr="0019241A">
        <w:rPr>
          <w:sz w:val="28"/>
          <w:szCs w:val="28"/>
        </w:rPr>
        <w:t>в нижней части в черный, а в верхней — в белый цвет, а на западной стороне в нижней части в красный, а в верхней — в белый</w:t>
      </w:r>
      <w:r w:rsidR="0019241A">
        <w:rPr>
          <w:sz w:val="28"/>
          <w:szCs w:val="28"/>
        </w:rPr>
        <w:t xml:space="preserve"> </w:t>
      </w:r>
      <w:r w:rsidRPr="0019241A">
        <w:rPr>
          <w:sz w:val="28"/>
          <w:szCs w:val="28"/>
        </w:rPr>
        <w:t>цвет.</w:t>
      </w:r>
      <w:r w:rsidR="007C5D7C">
        <w:rPr>
          <w:sz w:val="28"/>
          <w:szCs w:val="28"/>
        </w:rPr>
        <w:t xml:space="preserve"> </w:t>
      </w:r>
      <w:r w:rsidRPr="0019241A">
        <w:rPr>
          <w:sz w:val="28"/>
          <w:szCs w:val="28"/>
        </w:rPr>
        <w:t>На светящих знаках и светящих буях, ограждающих восточную сторону канала, зажигаются зеленые огни,</w:t>
      </w:r>
      <w:r w:rsidRPr="0019241A">
        <w:rPr>
          <w:sz w:val="28"/>
          <w:szCs w:val="28"/>
          <w:lang w:val="uk-UA"/>
        </w:rPr>
        <w:t xml:space="preserve"> </w:t>
      </w:r>
      <w:r w:rsidRPr="0019241A">
        <w:rPr>
          <w:sz w:val="28"/>
          <w:szCs w:val="28"/>
        </w:rPr>
        <w:t xml:space="preserve">а на светящих знаках и светящих буях, ограждающих западную сторону </w:t>
      </w:r>
      <w:r w:rsidRPr="0019241A">
        <w:rPr>
          <w:iCs/>
          <w:sz w:val="28"/>
          <w:szCs w:val="28"/>
        </w:rPr>
        <w:t xml:space="preserve">канала, </w:t>
      </w:r>
      <w:r w:rsidRPr="0019241A">
        <w:rPr>
          <w:sz w:val="28"/>
          <w:szCs w:val="28"/>
        </w:rPr>
        <w:t>— красные огни.</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Скалы, лежащие у бровок канала, ограждены малыми цилиндрическими буями, а на участках, где дно и стороны канала песчаные или илистые, выставляются малые конические буи. Границы скалистых участков обозначены также на берегах столбами, окрашенными в белый цвет, </w:t>
      </w:r>
      <w:r w:rsidRPr="0019241A">
        <w:rPr>
          <w:iCs/>
          <w:sz w:val="28"/>
          <w:szCs w:val="28"/>
        </w:rPr>
        <w:t xml:space="preserve">с </w:t>
      </w:r>
      <w:r w:rsidRPr="0019241A">
        <w:rPr>
          <w:sz w:val="28"/>
          <w:szCs w:val="28"/>
        </w:rPr>
        <w:t>красными топовыми фигурами.</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якорь суда могут стать в озерах Тимсах и Большом Горьком.</w:t>
      </w:r>
      <w:r w:rsidR="0019241A">
        <w:rPr>
          <w:sz w:val="28"/>
          <w:szCs w:val="28"/>
        </w:rPr>
        <w:t xml:space="preserve"> </w:t>
      </w:r>
      <w:r w:rsidRPr="0019241A">
        <w:rPr>
          <w:iCs/>
          <w:sz w:val="28"/>
          <w:szCs w:val="28"/>
        </w:rPr>
        <w:t xml:space="preserve">Грунт </w:t>
      </w:r>
      <w:r w:rsidRPr="0019241A">
        <w:rPr>
          <w:sz w:val="28"/>
          <w:szCs w:val="28"/>
        </w:rPr>
        <w:t xml:space="preserve">на участке между 87 и 98 км плотный песок или глина, но он все же не настолько тверд, чтобы представлять опасность в случае, если его коснется судно; на участке между 135 и 159 км грунт твердый, а местами скалистый. Белые столбы с красными топовыми фигурами на берегах и цилиндрические буи на бровках </w:t>
      </w:r>
      <w:r w:rsidRPr="0019241A">
        <w:rPr>
          <w:iCs/>
          <w:sz w:val="28"/>
          <w:szCs w:val="28"/>
        </w:rPr>
        <w:t xml:space="preserve">канала </w:t>
      </w:r>
      <w:r w:rsidRPr="0019241A">
        <w:rPr>
          <w:sz w:val="28"/>
          <w:szCs w:val="28"/>
        </w:rPr>
        <w:t>обозначают места, где подходить к берегу из-за твердого или скалистого грунта не рекомендуется.</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Гидрометеорологические сведения. </w:t>
      </w:r>
      <w:r w:rsidRPr="0019241A">
        <w:rPr>
          <w:sz w:val="28"/>
          <w:szCs w:val="28"/>
        </w:rPr>
        <w:t>В Суэцком канале от порта Порт-Саид до Малого Горького озера включительно подъем уровня воды во время приливов незначителен. Средняя величина сизигийного прилива у южного входа в Малое Горькое озеро 0,2 м, у селения Шаллуфа (146 км) 0,5 м, у селения Эль-Кубри (149 км) 0,6 м и у порта Суэц 1,5 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При сильных южных ветрах величина прилива в Суэцкой бухте достигает 2,4—2,7 м. Полная вода в южном входе в Малое Горькое озеро наступает на 50 мин позднее, чем у города Суэц. На участке канала от порта Порт-Саид до Большого Горького озера течение с ноября по апрель направлено на север, а с мая — июня по октябрь—на юг. Скорость этого течения обычно бывает менее 1 уз, но иногда она достигает 2 уз, уменьшаясь по мере продвижения к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Большому Горькому озеру. Южнее Малого Горького озера приливное течение в канале идет на север; начинается оно за 2 ч до и прекращается спустя 5 ч после момента полной воды в порту Суэц. Отливное течение имеет южное направление; оно начинается спустя 5 ч после и прекращается за 2 ч до момента полной воды в том же порту. С наибольшей скоростью около 1,7 уз эти течения идут вблизи селения Эль-Кубри. При сильных южных ветрах скорость приливного течения может достигать 2,5 уз. Смена приливного течения на отливное запаздывает по мере продвижения по каналу на север, и у входа в Малое Горькое' озеро она происходит на 50 мин позднее, чем у южного входа в канал. При этом у дна канала смена течений происходит на 5—10 мин раньше, чем у поверхности воды. Для указания направления течений выставляются специальные буи. Сторона буя, обращенная вниз по течению, окрашивается красными и белыми горизонтальными полосами и имеет один световой отражатель, а сторона, обращенная вверх по течению, — черными и белыми вертикальными полосами и имеет два световых отражателя.</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Санитарно-карантинная служба. </w:t>
      </w:r>
      <w:r w:rsidRPr="0019241A">
        <w:rPr>
          <w:sz w:val="28"/>
          <w:szCs w:val="28"/>
        </w:rPr>
        <w:t>Вход в Суэцкий канал без разрешения санитарных властей запрещен для всех судов. Для получения этого разрешения может явиться необходимость постановки на якорь в тех случаях, когда судно желает следовать по каналу со свободной практикой.</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Судно, идущее по каналу, но находящееся в карантине, должно иметь на борту египетскую санитарную охрану. При погрузке угля на такое судно надлежит обставить щитами переходы от бункеров до угольной шаланды.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Судам, находящимся в карантине, разрешается становиться на якорь только во внешнем бассейне порта Порт-Саид и на рейде порта Суэц, за исключением тех случаев, когда срок карантина истек и об этом судовой агент может представить санитарным властям письменное подтверждение.</w:t>
      </w:r>
    </w:p>
    <w:p w:rsidR="00BC1DF0" w:rsidRPr="0019241A" w:rsidRDefault="00BC1DF0" w:rsidP="007C5D7C">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Станции и сигналы. </w:t>
      </w:r>
      <w:r w:rsidRPr="0019241A">
        <w:rPr>
          <w:sz w:val="28"/>
          <w:szCs w:val="28"/>
        </w:rPr>
        <w:t>На берегах канала находятся сигнально-регулировочные станции; они дают указания проходящим судам и регулируют движение по каналу. Эти станции расположены, как правило, на расширенных участках канала, где можно произвести маневр для пропуска встречного судна. На металлических мачтах сигнально-регулировочных станций Эль-Кантара (45 км), Исмаилия (76 км), Деверсуар (98 км), мыс Эль-Кабрет (121 км) и Порт-Тауфик в ночное время зажигаются красные постоянные огни.</w:t>
      </w:r>
    </w:p>
    <w:p w:rsidR="00BC1DF0" w:rsidRPr="0019241A" w:rsidRDefault="00961B2B"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Суэцкий Залив </w:t>
      </w:r>
      <w:r w:rsidR="00BC1DF0" w:rsidRPr="0019241A">
        <w:rPr>
          <w:sz w:val="28"/>
          <w:szCs w:val="28"/>
        </w:rPr>
        <w:t xml:space="preserve">Суэцкий залив является северо-западной частью Красного моря и тянется на 175 миль к </w:t>
      </w:r>
      <w:r w:rsidR="00BC1DF0" w:rsidRPr="0019241A">
        <w:rPr>
          <w:sz w:val="28"/>
          <w:szCs w:val="28"/>
          <w:lang w:val="en-US"/>
        </w:rPr>
        <w:t>SSO</w:t>
      </w:r>
      <w:r w:rsidR="00BC1DF0" w:rsidRPr="0019241A">
        <w:rPr>
          <w:sz w:val="28"/>
          <w:szCs w:val="28"/>
        </w:rPr>
        <w:t xml:space="preserve"> от порта Суэц до юго-восточной оконечности острова Шакер. Вершина Суэцкого залива — Суэцкая бухта — соединена со Средиземным морем Суэцким каналом. Самая южная часть Суэцкого залива называется проливом Губаль. Берега Суэцкого залива преимущественно низкие. В некотором удалении</w:t>
      </w:r>
      <w:r w:rsidR="0019241A">
        <w:rPr>
          <w:sz w:val="28"/>
          <w:szCs w:val="28"/>
        </w:rPr>
        <w:t xml:space="preserve"> </w:t>
      </w:r>
      <w:r w:rsidR="00BC1DF0" w:rsidRPr="0019241A">
        <w:rPr>
          <w:sz w:val="28"/>
          <w:szCs w:val="28"/>
        </w:rPr>
        <w:t>от береговой черты вдоль его берегов тянутся горные хребты, разделенные</w:t>
      </w:r>
      <w:r w:rsidR="0019241A">
        <w:rPr>
          <w:sz w:val="28"/>
          <w:szCs w:val="28"/>
        </w:rPr>
        <w:t xml:space="preserve"> </w:t>
      </w:r>
      <w:r w:rsidR="00BC1DF0" w:rsidRPr="0019241A">
        <w:rPr>
          <w:sz w:val="28"/>
          <w:szCs w:val="28"/>
        </w:rPr>
        <w:t>местами широкими долинами. Высота гор вблизи береговой черты 200—900 м, а в 5—20 милях от моря высота отдельных гор превышает</w:t>
      </w:r>
      <w:r w:rsidR="0019241A">
        <w:rPr>
          <w:sz w:val="28"/>
          <w:szCs w:val="28"/>
        </w:rPr>
        <w:t xml:space="preserve"> </w:t>
      </w:r>
      <w:r w:rsidR="00BC1DF0" w:rsidRPr="0019241A">
        <w:rPr>
          <w:sz w:val="28"/>
          <w:szCs w:val="28"/>
        </w:rPr>
        <w:t>1200 м. Вершины гор являются хорошими ориентирами при плавании в Суэцком заливе. Растительность на берегах Суэцкого залива почти полностью отсутствует. Населенных пунктов на побережье очень</w:t>
      </w:r>
      <w:r w:rsidR="0019241A">
        <w:rPr>
          <w:sz w:val="28"/>
          <w:szCs w:val="28"/>
        </w:rPr>
        <w:t xml:space="preserve"> </w:t>
      </w:r>
      <w:r w:rsidR="00BC1DF0" w:rsidRPr="0019241A">
        <w:rPr>
          <w:sz w:val="28"/>
          <w:szCs w:val="28"/>
        </w:rPr>
        <w:t>мало.</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Берега Суэцкого залива окаймлены коралловыми рифами, которые простираются от береговой черты на расстояние до 1,5 мили, затрудняя подход к берегам. В северной половине залива опасностей вдали от берегов нет, а в южной имеется много банок, рифов и островков. Наиболее опасными являются банки Шератиб, Тор и Пойндер, риф Шааб-Али и скала Шаг, расположенные почти посредине Суэцкого залива. В проливе Губаль лежит много окаймленных коралловыми рифами островов, наибольшим из которых является остров Шакер.</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Глубины и грунт.</w:t>
      </w:r>
      <w:r w:rsidR="0019241A">
        <w:rPr>
          <w:iCs/>
          <w:sz w:val="28"/>
          <w:szCs w:val="28"/>
        </w:rPr>
        <w:t xml:space="preserve"> </w:t>
      </w:r>
      <w:r w:rsidRPr="0019241A">
        <w:rPr>
          <w:sz w:val="28"/>
          <w:szCs w:val="28"/>
        </w:rPr>
        <w:t>В</w:t>
      </w:r>
      <w:r w:rsidR="0019241A">
        <w:rPr>
          <w:sz w:val="28"/>
          <w:szCs w:val="28"/>
        </w:rPr>
        <w:t xml:space="preserve"> </w:t>
      </w:r>
      <w:r w:rsidRPr="0019241A">
        <w:rPr>
          <w:sz w:val="28"/>
          <w:szCs w:val="28"/>
        </w:rPr>
        <w:t>Суэцком заливе глубины преимущественно 30—70</w:t>
      </w:r>
      <w:r w:rsidR="0019241A">
        <w:rPr>
          <w:sz w:val="28"/>
          <w:szCs w:val="28"/>
        </w:rPr>
        <w:t xml:space="preserve"> </w:t>
      </w:r>
      <w:r w:rsidRPr="0019241A">
        <w:rPr>
          <w:sz w:val="28"/>
          <w:szCs w:val="28"/>
        </w:rPr>
        <w:t>м.</w:t>
      </w:r>
      <w:r w:rsidR="0019241A">
        <w:rPr>
          <w:sz w:val="28"/>
          <w:szCs w:val="28"/>
        </w:rPr>
        <w:t xml:space="preserve"> </w:t>
      </w:r>
      <w:r w:rsidRPr="0019241A">
        <w:rPr>
          <w:sz w:val="28"/>
          <w:szCs w:val="28"/>
        </w:rPr>
        <w:t>Берега</w:t>
      </w:r>
      <w:r w:rsidR="0019241A">
        <w:rPr>
          <w:sz w:val="28"/>
          <w:szCs w:val="28"/>
        </w:rPr>
        <w:t xml:space="preserve"> </w:t>
      </w:r>
      <w:r w:rsidRPr="0019241A">
        <w:rPr>
          <w:sz w:val="28"/>
          <w:szCs w:val="28"/>
        </w:rPr>
        <w:t>залива</w:t>
      </w:r>
      <w:r w:rsidR="0019241A">
        <w:rPr>
          <w:sz w:val="28"/>
          <w:szCs w:val="28"/>
        </w:rPr>
        <w:t xml:space="preserve"> </w:t>
      </w:r>
      <w:r w:rsidRPr="0019241A">
        <w:rPr>
          <w:sz w:val="28"/>
          <w:szCs w:val="28"/>
        </w:rPr>
        <w:t>приглубы, глубины</w:t>
      </w:r>
      <w:r w:rsidR="0019241A">
        <w:rPr>
          <w:sz w:val="28"/>
          <w:szCs w:val="28"/>
        </w:rPr>
        <w:t xml:space="preserve"> </w:t>
      </w:r>
      <w:r w:rsidRPr="0019241A">
        <w:rPr>
          <w:sz w:val="28"/>
          <w:szCs w:val="28"/>
        </w:rPr>
        <w:t>20</w:t>
      </w:r>
      <w:r w:rsidR="0019241A">
        <w:rPr>
          <w:sz w:val="28"/>
          <w:szCs w:val="28"/>
        </w:rPr>
        <w:t xml:space="preserve"> </w:t>
      </w:r>
      <w:r w:rsidRPr="0019241A">
        <w:rPr>
          <w:sz w:val="28"/>
          <w:szCs w:val="28"/>
        </w:rPr>
        <w:t>м</w:t>
      </w:r>
      <w:r w:rsidR="0019241A">
        <w:rPr>
          <w:sz w:val="28"/>
          <w:szCs w:val="28"/>
        </w:rPr>
        <w:t xml:space="preserve"> </w:t>
      </w:r>
      <w:r w:rsidRPr="0019241A">
        <w:rPr>
          <w:sz w:val="28"/>
          <w:szCs w:val="28"/>
        </w:rPr>
        <w:t>располагаются в 0,5—7 милях от береговой черты, причем изменение глубин при подходе к берегу происходит очень резко. Грунт здесь ил, песок и скала.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Ветры. </w:t>
      </w:r>
      <w:r w:rsidRPr="0019241A">
        <w:rPr>
          <w:sz w:val="28"/>
          <w:szCs w:val="28"/>
        </w:rPr>
        <w:t>В Суэцком заливе северные и северо-западные ветры являются господствующими в продолжение всего года. У западного берега Суэцкого залива ветер обычно слабее, чем у восточного, особенно там, где близко к берегу подходят высокие горы.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У западного берега северной части Суэцкого залива часто наблюдаются штили.</w:t>
      </w:r>
      <w:r w:rsidR="00961B2B" w:rsidRPr="0019241A">
        <w:rPr>
          <w:sz w:val="28"/>
          <w:szCs w:val="28"/>
        </w:rPr>
        <w:t xml:space="preserve"> </w:t>
      </w:r>
      <w:r w:rsidRPr="0019241A">
        <w:rPr>
          <w:sz w:val="28"/>
          <w:szCs w:val="28"/>
        </w:rPr>
        <w:t>Бризы дуют в тех случаях, когда ослабевает господствующий ветер.</w:t>
      </w:r>
      <w:r w:rsidR="0019241A">
        <w:rPr>
          <w:sz w:val="28"/>
          <w:szCs w:val="28"/>
        </w:rPr>
        <w:t xml:space="preserve"> </w:t>
      </w:r>
      <w:r w:rsidRPr="0019241A">
        <w:rPr>
          <w:iCs/>
          <w:sz w:val="28"/>
          <w:szCs w:val="28"/>
        </w:rPr>
        <w:t xml:space="preserve">Приливные течения. </w:t>
      </w:r>
      <w:r w:rsidRPr="0019241A">
        <w:rPr>
          <w:sz w:val="28"/>
          <w:szCs w:val="28"/>
        </w:rPr>
        <w:t>Во время прилива в Суэцкой бухте приливное течение в Суэцком заливе имеет северное направление, а во время отлива — южное. Главная струя приливных течений направлена посредине залива со скоростью около 1,5 уз в сизигию и 0,5 уз в квадратуру, за исключением районов, прилегающих к мысам Рас-Абу-Дараг (29°23'</w:t>
      </w:r>
      <w:r w:rsidRPr="0019241A">
        <w:rPr>
          <w:sz w:val="28"/>
          <w:szCs w:val="28"/>
          <w:lang w:val="en-US"/>
        </w:rPr>
        <w:t>N</w:t>
      </w:r>
      <w:r w:rsidRPr="0019241A">
        <w:rPr>
          <w:sz w:val="28"/>
          <w:szCs w:val="28"/>
        </w:rPr>
        <w:t>, 32°34'О), Рас-Шератиб</w:t>
      </w:r>
      <w:r w:rsidR="0019241A">
        <w:rPr>
          <w:sz w:val="28"/>
          <w:szCs w:val="28"/>
        </w:rPr>
        <w:t xml:space="preserve"> </w:t>
      </w:r>
      <w:r w:rsidRPr="0019241A">
        <w:rPr>
          <w:sz w:val="28"/>
          <w:szCs w:val="28"/>
        </w:rPr>
        <w:t xml:space="preserve">(28°40' </w:t>
      </w:r>
      <w:r w:rsidRPr="0019241A">
        <w:rPr>
          <w:sz w:val="28"/>
          <w:szCs w:val="28"/>
          <w:lang w:val="en-US"/>
        </w:rPr>
        <w:t>N</w:t>
      </w:r>
      <w:r w:rsidRPr="0019241A">
        <w:rPr>
          <w:sz w:val="28"/>
          <w:szCs w:val="28"/>
        </w:rPr>
        <w:t>, 33°12' О)</w:t>
      </w:r>
      <w:r w:rsidR="0019241A">
        <w:rPr>
          <w:sz w:val="28"/>
          <w:szCs w:val="28"/>
        </w:rPr>
        <w:t xml:space="preserve"> </w:t>
      </w:r>
      <w:r w:rsidRPr="0019241A">
        <w:rPr>
          <w:sz w:val="28"/>
          <w:szCs w:val="28"/>
        </w:rPr>
        <w:t xml:space="preserve">и к островам Ашрафи (27°46' </w:t>
      </w:r>
      <w:r w:rsidRPr="0019241A">
        <w:rPr>
          <w:sz w:val="28"/>
          <w:szCs w:val="28"/>
          <w:lang w:val="en-US"/>
        </w:rPr>
        <w:t>N</w:t>
      </w:r>
      <w:r w:rsidRPr="0019241A">
        <w:rPr>
          <w:sz w:val="28"/>
          <w:szCs w:val="28"/>
        </w:rPr>
        <w:t>, 33°42' О), где направление и скорость течений неустойчивы.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Посредине пролива Губаль северное течение более продолжительно, чем южное, и имеет скорость 1,5—2 уз. В проливе Губаль на расстоянии около 2 миль от рифов течение идет во время прилива по направлению к ним, а во время отлива — от них. У северной кромки рифа Шааб-Абу-Нухас (27°35'</w:t>
      </w:r>
      <w:r w:rsidRPr="0019241A">
        <w:rPr>
          <w:sz w:val="28"/>
          <w:szCs w:val="28"/>
          <w:lang w:val="en-US"/>
        </w:rPr>
        <w:t>N</w:t>
      </w:r>
      <w:r w:rsidRPr="0019241A">
        <w:rPr>
          <w:sz w:val="28"/>
          <w:szCs w:val="28"/>
        </w:rPr>
        <w:t>, 33°56'О) наблюдается с</w:t>
      </w:r>
      <w:r w:rsidR="007C5D7C">
        <w:rPr>
          <w:sz w:val="28"/>
          <w:szCs w:val="28"/>
        </w:rPr>
        <w:t>ильное глубинное течение.</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Рекомендованные пути. </w:t>
      </w:r>
      <w:r w:rsidRPr="0019241A">
        <w:rPr>
          <w:sz w:val="28"/>
          <w:szCs w:val="28"/>
        </w:rPr>
        <w:t>В Суэцком заливе введена система разделения движения судов, состоящая из двух полос движения, двух зон разделения движения и линии разделения движения.</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Система разделения движения судов в Суэцком заливе рекомендуется для пользования всеми судами в любое время суток и при любых погодных условиях.</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Якорные места. </w:t>
      </w:r>
      <w:r w:rsidRPr="0019241A">
        <w:rPr>
          <w:sz w:val="28"/>
          <w:szCs w:val="28"/>
        </w:rPr>
        <w:t>В Суэцком заливе имеется много якорных мест для малых судов, которые отстаиваются здесь во время штормовой погоды. Но все эти места расположены вблизи рифов, поэтому при подходе к якорным местам надо приводить солнце за корму и иметь вперед смотрящего на марсе или на каком-либо другом высоком месте судна, чтобы своевременно заметить приближение к рифам.</w:t>
      </w:r>
      <w:r w:rsidR="0019241A">
        <w:rPr>
          <w:rFonts w:cs="Arial"/>
          <w:sz w:val="28"/>
          <w:szCs w:val="28"/>
        </w:rPr>
        <w:t xml:space="preserve">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Во время ветра от </w:t>
      </w:r>
      <w:r w:rsidRPr="0019241A">
        <w:rPr>
          <w:sz w:val="28"/>
          <w:szCs w:val="28"/>
          <w:lang w:val="en-US"/>
        </w:rPr>
        <w:t>NW</w:t>
      </w:r>
      <w:r w:rsidRPr="0019241A">
        <w:rPr>
          <w:sz w:val="28"/>
          <w:szCs w:val="28"/>
        </w:rPr>
        <w:t xml:space="preserve"> рекомендуется становиться на якорь в удалении от берега, так как ветер может внезапно измениться.</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Постановка на якорь в Суэцком заливе разрешается только в районах, указанных Администрацией Суэцкого канала.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Предупреждения. </w:t>
      </w:r>
      <w:r w:rsidRPr="0019241A">
        <w:rPr>
          <w:sz w:val="28"/>
          <w:szCs w:val="28"/>
        </w:rPr>
        <w:t>1. В результате сноса на запад судно, идущее</w:t>
      </w:r>
      <w:r w:rsidRPr="0019241A">
        <w:rPr>
          <w:sz w:val="28"/>
          <w:szCs w:val="28"/>
          <w:lang w:val="uk-UA"/>
        </w:rPr>
        <w:t xml:space="preserve"> </w:t>
      </w:r>
      <w:r w:rsidRPr="0019241A">
        <w:rPr>
          <w:sz w:val="28"/>
          <w:szCs w:val="28"/>
        </w:rPr>
        <w:t>с</w:t>
      </w:r>
      <w:r w:rsidRPr="0019241A">
        <w:rPr>
          <w:sz w:val="28"/>
          <w:szCs w:val="28"/>
          <w:lang w:val="uk-UA"/>
        </w:rPr>
        <w:t xml:space="preserve"> юга </w:t>
      </w:r>
      <w:r w:rsidRPr="0019241A">
        <w:rPr>
          <w:sz w:val="28"/>
          <w:szCs w:val="28"/>
        </w:rPr>
        <w:t xml:space="preserve">в Суэцкий залив, может оказаться на подходах </w:t>
      </w:r>
      <w:r w:rsidRPr="0019241A">
        <w:rPr>
          <w:iCs/>
          <w:sz w:val="28"/>
          <w:szCs w:val="28"/>
        </w:rPr>
        <w:t xml:space="preserve">к </w:t>
      </w:r>
      <w:r w:rsidRPr="0019241A">
        <w:rPr>
          <w:sz w:val="28"/>
          <w:szCs w:val="28"/>
        </w:rPr>
        <w:t>заливу не у острова Шакер, а</w:t>
      </w:r>
      <w:r w:rsidR="0019241A">
        <w:rPr>
          <w:sz w:val="28"/>
          <w:szCs w:val="28"/>
        </w:rPr>
        <w:t xml:space="preserve"> </w:t>
      </w:r>
      <w:r w:rsidRPr="0019241A">
        <w:rPr>
          <w:sz w:val="28"/>
          <w:szCs w:val="28"/>
        </w:rPr>
        <w:t>у островов Гифатин. В туманную погоду острова Гифатин могут быть ошибочно приняты за остров Шакер. Так как восточнее</w:t>
      </w:r>
      <w:r w:rsidRPr="0019241A">
        <w:rPr>
          <w:sz w:val="28"/>
          <w:szCs w:val="28"/>
          <w:lang w:val="uk-UA"/>
        </w:rPr>
        <w:t xml:space="preserve"> ост</w:t>
      </w:r>
      <w:r w:rsidR="007C5D7C" w:rsidRPr="0019241A">
        <w:rPr>
          <w:sz w:val="28"/>
          <w:szCs w:val="28"/>
        </w:rPr>
        <w:t>рова</w:t>
      </w:r>
      <w:r w:rsidRPr="0019241A">
        <w:rPr>
          <w:sz w:val="28"/>
          <w:szCs w:val="28"/>
        </w:rPr>
        <w:t xml:space="preserve"> Шакер и островов Гифатин глубины большие, то следует подойти ближе к острову Шакер, чтобы точно опознать маяк Шакер.</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2. На берегах Суэцкого залива имеются многочисленные нефте-вышки, в районе которых часто сжигаются продукты переработки</w:t>
      </w:r>
      <w:r w:rsidRPr="0019241A">
        <w:rPr>
          <w:sz w:val="28"/>
          <w:szCs w:val="28"/>
          <w:lang w:val="uk-UA"/>
        </w:rPr>
        <w:t xml:space="preserve"> нефти,</w:t>
      </w:r>
      <w:r w:rsidRPr="0019241A">
        <w:rPr>
          <w:sz w:val="28"/>
          <w:szCs w:val="28"/>
        </w:rPr>
        <w:t xml:space="preserve">в результате чего наблюдается приметное пламя. </w:t>
      </w:r>
      <w:r w:rsidR="007C5D7C" w:rsidRPr="0019241A">
        <w:rPr>
          <w:sz w:val="28"/>
          <w:szCs w:val="28"/>
        </w:rPr>
        <w:t>Местоположении</w:t>
      </w:r>
      <w:r w:rsidRPr="0019241A">
        <w:rPr>
          <w:sz w:val="28"/>
          <w:szCs w:val="28"/>
          <w:lang w:val="uk-UA"/>
        </w:rPr>
        <w:t xml:space="preserve"> мно</w:t>
      </w:r>
      <w:r w:rsidRPr="0019241A">
        <w:rPr>
          <w:sz w:val="28"/>
          <w:szCs w:val="28"/>
        </w:rPr>
        <w:t>гих вышек, платформ и пламени может не совпадать с указанны</w:t>
      </w:r>
      <w:r w:rsidRPr="0019241A">
        <w:rPr>
          <w:sz w:val="28"/>
          <w:szCs w:val="28"/>
          <w:lang w:val="uk-UA"/>
        </w:rPr>
        <w:t>ми</w:t>
      </w:r>
      <w:r w:rsidR="007C5D7C">
        <w:rPr>
          <w:sz w:val="28"/>
          <w:szCs w:val="28"/>
          <w:lang w:val="uk-UA"/>
        </w:rPr>
        <w:t xml:space="preserve"> </w:t>
      </w:r>
      <w:r w:rsidRPr="0019241A">
        <w:rPr>
          <w:sz w:val="28"/>
          <w:szCs w:val="28"/>
        </w:rPr>
        <w:t>в лоции и на картах.</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3. Вдоль</w:t>
      </w:r>
      <w:r w:rsidR="0019241A">
        <w:rPr>
          <w:sz w:val="28"/>
          <w:szCs w:val="28"/>
        </w:rPr>
        <w:t xml:space="preserve"> </w:t>
      </w:r>
      <w:r w:rsidRPr="0019241A">
        <w:rPr>
          <w:sz w:val="28"/>
          <w:szCs w:val="28"/>
        </w:rPr>
        <w:t>Суэцкого</w:t>
      </w:r>
      <w:r w:rsidR="0019241A">
        <w:rPr>
          <w:sz w:val="28"/>
          <w:szCs w:val="28"/>
        </w:rPr>
        <w:t xml:space="preserve"> </w:t>
      </w:r>
      <w:r w:rsidRPr="0019241A">
        <w:rPr>
          <w:sz w:val="28"/>
          <w:szCs w:val="28"/>
        </w:rPr>
        <w:t>залива</w:t>
      </w:r>
      <w:r w:rsidR="0019241A">
        <w:rPr>
          <w:sz w:val="28"/>
          <w:szCs w:val="28"/>
        </w:rPr>
        <w:t xml:space="preserve"> </w:t>
      </w:r>
      <w:r w:rsidRPr="0019241A">
        <w:rPr>
          <w:sz w:val="28"/>
          <w:szCs w:val="28"/>
        </w:rPr>
        <w:t>до выхода в Красное море проложены кабели. Кабели проходят посредине Суэцкого залива, положение показано на картах.</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Пролив</w:t>
      </w:r>
      <w:r w:rsidR="0019241A">
        <w:rPr>
          <w:sz w:val="28"/>
          <w:szCs w:val="28"/>
        </w:rPr>
        <w:t xml:space="preserve"> </w:t>
      </w:r>
      <w:r w:rsidRPr="0019241A">
        <w:rPr>
          <w:sz w:val="28"/>
          <w:szCs w:val="28"/>
        </w:rPr>
        <w:t>Губаль,</w:t>
      </w:r>
      <w:r w:rsidR="0019241A">
        <w:rPr>
          <w:sz w:val="28"/>
          <w:szCs w:val="28"/>
        </w:rPr>
        <w:t xml:space="preserve"> </w:t>
      </w:r>
      <w:r w:rsidRPr="0019241A">
        <w:rPr>
          <w:sz w:val="28"/>
          <w:szCs w:val="28"/>
        </w:rPr>
        <w:t>представляющий собой самую южную часть Суэцкого залива, соединяет его с Красным морем. Северной границей пролива считается линия, соединяющая южный входной мыс бухточки Марса-Зейтия</w:t>
      </w:r>
      <w:r w:rsidR="0019241A">
        <w:rPr>
          <w:sz w:val="28"/>
          <w:szCs w:val="28"/>
        </w:rPr>
        <w:t xml:space="preserve"> </w:t>
      </w:r>
      <w:r w:rsidRPr="0019241A">
        <w:rPr>
          <w:sz w:val="28"/>
          <w:szCs w:val="28"/>
        </w:rPr>
        <w:t>(стр. 102) и мыс Рас-Каниса, а южной — линия, соединяющая остров Шакер и мыс Рас-Мухаммед. Вдоль</w:t>
      </w:r>
      <w:r w:rsidR="0019241A">
        <w:rPr>
          <w:sz w:val="28"/>
          <w:szCs w:val="28"/>
        </w:rPr>
        <w:t xml:space="preserve"> </w:t>
      </w:r>
      <w:r w:rsidRPr="0019241A">
        <w:rPr>
          <w:sz w:val="28"/>
          <w:szCs w:val="28"/>
        </w:rPr>
        <w:t>берегов</w:t>
      </w:r>
      <w:r w:rsidR="0019241A">
        <w:rPr>
          <w:sz w:val="28"/>
          <w:szCs w:val="28"/>
        </w:rPr>
        <w:t xml:space="preserve"> </w:t>
      </w:r>
      <w:r w:rsidRPr="0019241A">
        <w:rPr>
          <w:sz w:val="28"/>
          <w:szCs w:val="28"/>
        </w:rPr>
        <w:t>пролива</w:t>
      </w:r>
      <w:r w:rsidR="0019241A">
        <w:rPr>
          <w:sz w:val="28"/>
          <w:szCs w:val="28"/>
        </w:rPr>
        <w:t xml:space="preserve"> </w:t>
      </w:r>
      <w:r w:rsidRPr="0019241A">
        <w:rPr>
          <w:sz w:val="28"/>
          <w:szCs w:val="28"/>
        </w:rPr>
        <w:t>Губаль</w:t>
      </w:r>
      <w:r w:rsidR="0019241A">
        <w:rPr>
          <w:sz w:val="28"/>
          <w:szCs w:val="28"/>
        </w:rPr>
        <w:t xml:space="preserve"> </w:t>
      </w:r>
      <w:r w:rsidRPr="0019241A">
        <w:rPr>
          <w:sz w:val="28"/>
          <w:szCs w:val="28"/>
        </w:rPr>
        <w:t>тянутся горные хребты высотой 200—500 м, расположенные в 1—5 милях от береговой черты. В значительном</w:t>
      </w:r>
      <w:r w:rsidR="0019241A">
        <w:rPr>
          <w:sz w:val="28"/>
          <w:szCs w:val="28"/>
        </w:rPr>
        <w:t xml:space="preserve"> </w:t>
      </w:r>
      <w:r w:rsidRPr="0019241A">
        <w:rPr>
          <w:sz w:val="28"/>
          <w:szCs w:val="28"/>
        </w:rPr>
        <w:t>удалении от берегов пролива высота некоторых горных вершин превышает 1500 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Берега пролива Губаль окаймлены рифами, которые местами выступают на расстояние до 5 миль от береговой черты. Самая узкая часть пролива имеет ширину около 6,5 мили.</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Аденский залив простирается почти на 500 миль к востоку от </w:t>
      </w:r>
      <w:r w:rsidR="007C5D7C">
        <w:rPr>
          <w:sz w:val="28"/>
          <w:szCs w:val="28"/>
        </w:rPr>
        <w:t xml:space="preserve">Баб-эль </w:t>
      </w:r>
      <w:r w:rsidRPr="0019241A">
        <w:rPr>
          <w:sz w:val="28"/>
          <w:szCs w:val="28"/>
        </w:rPr>
        <w:t xml:space="preserve">Мандебского пролива до линии, соединяющей мыс Рас-Фартак (15°38' </w:t>
      </w:r>
      <w:r w:rsidRPr="0019241A">
        <w:rPr>
          <w:sz w:val="28"/>
          <w:szCs w:val="28"/>
          <w:lang w:val="en-US"/>
        </w:rPr>
        <w:t>N</w:t>
      </w:r>
      <w:r w:rsidRPr="0019241A">
        <w:rPr>
          <w:sz w:val="28"/>
          <w:szCs w:val="28"/>
        </w:rPr>
        <w:t xml:space="preserve">, 52°16' О) и мыс Гвардафуй (1150' </w:t>
      </w:r>
      <w:r w:rsidRPr="0019241A">
        <w:rPr>
          <w:sz w:val="28"/>
          <w:szCs w:val="28"/>
          <w:lang w:val="en-US"/>
        </w:rPr>
        <w:t>N</w:t>
      </w:r>
      <w:r w:rsidRPr="0019241A">
        <w:rPr>
          <w:sz w:val="28"/>
          <w:szCs w:val="28"/>
        </w:rPr>
        <w:t>, 51°17' О). Северным берегом Аденского залива является юго-восточный берег полу</w:t>
      </w:r>
      <w:r w:rsidR="007C5D7C">
        <w:rPr>
          <w:sz w:val="28"/>
          <w:szCs w:val="28"/>
        </w:rPr>
        <w:t xml:space="preserve">острова Аравия, южным берегом </w:t>
      </w:r>
      <w:r w:rsidRPr="0019241A">
        <w:rPr>
          <w:sz w:val="28"/>
          <w:szCs w:val="28"/>
        </w:rPr>
        <w:t>берег Африки. Берега Аденского залива гористые. Высокие горные хребты располагаются</w:t>
      </w:r>
      <w:r w:rsidR="0019241A">
        <w:rPr>
          <w:sz w:val="28"/>
          <w:szCs w:val="28"/>
        </w:rPr>
        <w:t xml:space="preserve"> </w:t>
      </w:r>
      <w:r w:rsidRPr="0019241A">
        <w:rPr>
          <w:sz w:val="28"/>
          <w:szCs w:val="28"/>
        </w:rPr>
        <w:t>вдоль берегов в 10—30 милях от береговой черты, но в некоторых местах они подходят значительно ближе и даже вплотную к заливу. Между этими горными хребтами и береговой чертой расположены более низкие</w:t>
      </w:r>
      <w:r w:rsidR="0019241A">
        <w:rPr>
          <w:sz w:val="28"/>
          <w:szCs w:val="28"/>
        </w:rPr>
        <w:t xml:space="preserve"> </w:t>
      </w:r>
      <w:r w:rsidRPr="0019241A">
        <w:rPr>
          <w:sz w:val="28"/>
          <w:szCs w:val="28"/>
        </w:rPr>
        <w:t>цепи</w:t>
      </w:r>
      <w:r w:rsidR="0019241A">
        <w:rPr>
          <w:sz w:val="28"/>
          <w:szCs w:val="28"/>
        </w:rPr>
        <w:t xml:space="preserve"> </w:t>
      </w:r>
      <w:r w:rsidRPr="0019241A">
        <w:rPr>
          <w:sz w:val="28"/>
          <w:szCs w:val="28"/>
        </w:rPr>
        <w:t>гор и гряды холмов. На отдельных участках, где горы далеко отступают в глубь матери</w:t>
      </w:r>
      <w:r w:rsidR="007C5D7C">
        <w:rPr>
          <w:sz w:val="28"/>
          <w:szCs w:val="28"/>
        </w:rPr>
        <w:t>ка, берег низкий и песчаный.</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Растительность в виде зарослей кустарника, мангровых зарослей и пальм встречается только в некоторых местах побережья; на южном берегу Аденского залива растительность встречается чаще, чем на северном. На берегах Аденского залива много населенных пунктов; наиболее значительные</w:t>
      </w:r>
      <w:r w:rsidR="0019241A">
        <w:rPr>
          <w:sz w:val="28"/>
          <w:szCs w:val="28"/>
        </w:rPr>
        <w:t xml:space="preserve"> </w:t>
      </w:r>
      <w:r w:rsidRPr="0019241A">
        <w:rPr>
          <w:sz w:val="28"/>
          <w:szCs w:val="28"/>
        </w:rPr>
        <w:t>из них: города Джибути, Зейла и Бербера на южном берегу и города Аден, Шукра и Мукалла на северном берегу.</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При плавании в Аденском заливе приметны отдельные горные вершины,</w:t>
      </w:r>
      <w:r w:rsidR="007C5D7C">
        <w:rPr>
          <w:sz w:val="28"/>
          <w:szCs w:val="28"/>
        </w:rPr>
        <w:t xml:space="preserve"> </w:t>
      </w:r>
      <w:r w:rsidRPr="0019241A">
        <w:rPr>
          <w:sz w:val="28"/>
          <w:szCs w:val="28"/>
        </w:rPr>
        <w:t>некоторые высокие скалистые мысы, а также постройки на берегу. Хорошими</w:t>
      </w:r>
      <w:r w:rsidR="0019241A">
        <w:rPr>
          <w:sz w:val="28"/>
          <w:szCs w:val="28"/>
        </w:rPr>
        <w:t xml:space="preserve"> </w:t>
      </w:r>
      <w:r w:rsidRPr="0019241A">
        <w:rPr>
          <w:sz w:val="28"/>
          <w:szCs w:val="28"/>
        </w:rPr>
        <w:t>радиолокационными</w:t>
      </w:r>
      <w:r w:rsidR="0019241A">
        <w:rPr>
          <w:sz w:val="28"/>
          <w:szCs w:val="28"/>
        </w:rPr>
        <w:t xml:space="preserve"> </w:t>
      </w:r>
      <w:r w:rsidRPr="0019241A">
        <w:rPr>
          <w:sz w:val="28"/>
          <w:szCs w:val="28"/>
        </w:rPr>
        <w:t>ориентирами являются горы и мысы.</w:t>
      </w:r>
      <w:r w:rsidR="0019241A">
        <w:rPr>
          <w:sz w:val="28"/>
          <w:szCs w:val="28"/>
        </w:rPr>
        <w:t xml:space="preserve"> </w:t>
      </w:r>
      <w:r w:rsidRPr="0019241A">
        <w:rPr>
          <w:sz w:val="28"/>
          <w:szCs w:val="28"/>
        </w:rPr>
        <w:t>Берега Аденского залива изрезаны слабо, здесь нет глубоко вдающихся бухт и значительно выступающих мысов. Исключением являются залив</w:t>
      </w:r>
      <w:r w:rsidR="0019241A">
        <w:rPr>
          <w:sz w:val="28"/>
          <w:szCs w:val="28"/>
        </w:rPr>
        <w:t xml:space="preserve"> </w:t>
      </w:r>
      <w:r w:rsidRPr="0019241A">
        <w:rPr>
          <w:sz w:val="28"/>
          <w:szCs w:val="28"/>
        </w:rPr>
        <w:t>Таджура и полуострова Литл-Аден и Аден,</w:t>
      </w:r>
      <w:r w:rsidR="0019241A">
        <w:rPr>
          <w:sz w:val="28"/>
          <w:szCs w:val="28"/>
        </w:rPr>
        <w:t xml:space="preserve"> </w:t>
      </w:r>
      <w:r w:rsidRPr="0019241A">
        <w:rPr>
          <w:sz w:val="28"/>
          <w:szCs w:val="28"/>
        </w:rPr>
        <w:t>между</w:t>
      </w:r>
      <w:r w:rsidR="0019241A">
        <w:rPr>
          <w:sz w:val="28"/>
          <w:szCs w:val="28"/>
        </w:rPr>
        <w:t xml:space="preserve"> </w:t>
      </w:r>
      <w:r w:rsidRPr="0019241A">
        <w:rPr>
          <w:sz w:val="28"/>
          <w:szCs w:val="28"/>
        </w:rPr>
        <w:t>которыми в берег вдается бухта Аден.</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небольшом удалении от береговой черты в Аденском заливе лежит</w:t>
      </w:r>
      <w:r w:rsidR="0019241A">
        <w:rPr>
          <w:sz w:val="28"/>
          <w:szCs w:val="28"/>
        </w:rPr>
        <w:t xml:space="preserve"> </w:t>
      </w:r>
      <w:r w:rsidRPr="0019241A">
        <w:rPr>
          <w:sz w:val="28"/>
          <w:szCs w:val="28"/>
        </w:rPr>
        <w:t>несколько островков; наиболее удаленными от берега являются островок Майт и острова Муша.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Берега Аденского залива окаймлены отмелью шириной до 3—4 миль и с глубинами менее 20 м, а местами коралловыми рифами. На этой отмели встречаются отдельные опасности в виде банок, рифов, камней</w:t>
      </w:r>
      <w:r w:rsidR="0019241A">
        <w:rPr>
          <w:sz w:val="28"/>
          <w:szCs w:val="28"/>
        </w:rPr>
        <w:t xml:space="preserve"> </w:t>
      </w:r>
      <w:r w:rsidRPr="0019241A">
        <w:rPr>
          <w:sz w:val="28"/>
          <w:szCs w:val="28"/>
        </w:rPr>
        <w:t>и скал. Наибольшее количество опасностей расположено на прибрежной отмели у города Зейла.</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Банки Рамблер-Нолл, Дайвс и Палинурус, находящиеся у северного берега</w:t>
      </w:r>
      <w:r w:rsidR="0019241A">
        <w:rPr>
          <w:sz w:val="28"/>
          <w:szCs w:val="28"/>
        </w:rPr>
        <w:t xml:space="preserve"> </w:t>
      </w:r>
      <w:r w:rsidRPr="0019241A">
        <w:rPr>
          <w:sz w:val="28"/>
          <w:szCs w:val="28"/>
        </w:rPr>
        <w:t>Аденского</w:t>
      </w:r>
      <w:r w:rsidR="0019241A">
        <w:rPr>
          <w:sz w:val="28"/>
          <w:szCs w:val="28"/>
        </w:rPr>
        <w:t xml:space="preserve"> </w:t>
      </w:r>
      <w:r w:rsidRPr="0019241A">
        <w:rPr>
          <w:sz w:val="28"/>
          <w:szCs w:val="28"/>
        </w:rPr>
        <w:t>залива, и банка Араб, расположенная на подходе к заливу Таджура с востока, являются наиболее удаленными от берегов</w:t>
      </w:r>
      <w:r w:rsidR="0019241A">
        <w:rPr>
          <w:sz w:val="28"/>
          <w:szCs w:val="28"/>
        </w:rPr>
        <w:t xml:space="preserve"> </w:t>
      </w:r>
      <w:r w:rsidRPr="0019241A">
        <w:rPr>
          <w:sz w:val="28"/>
          <w:szCs w:val="28"/>
        </w:rPr>
        <w:t>опасностями,</w:t>
      </w:r>
      <w:r w:rsidR="0019241A">
        <w:rPr>
          <w:sz w:val="28"/>
          <w:szCs w:val="28"/>
        </w:rPr>
        <w:t xml:space="preserve"> </w:t>
      </w:r>
      <w:r w:rsidRPr="0019241A">
        <w:rPr>
          <w:sz w:val="28"/>
          <w:szCs w:val="28"/>
        </w:rPr>
        <w:t>расположенными</w:t>
      </w:r>
      <w:r w:rsidR="0019241A">
        <w:rPr>
          <w:sz w:val="28"/>
          <w:szCs w:val="28"/>
        </w:rPr>
        <w:t xml:space="preserve"> </w:t>
      </w:r>
      <w:r w:rsidRPr="0019241A">
        <w:rPr>
          <w:sz w:val="28"/>
          <w:szCs w:val="28"/>
        </w:rPr>
        <w:t>в</w:t>
      </w:r>
      <w:r w:rsidR="0019241A">
        <w:rPr>
          <w:sz w:val="28"/>
          <w:szCs w:val="28"/>
        </w:rPr>
        <w:t xml:space="preserve"> </w:t>
      </w:r>
      <w:r w:rsidRPr="0019241A">
        <w:rPr>
          <w:sz w:val="28"/>
          <w:szCs w:val="28"/>
        </w:rPr>
        <w:t>4—20</w:t>
      </w:r>
      <w:r w:rsidR="0019241A">
        <w:rPr>
          <w:sz w:val="28"/>
          <w:szCs w:val="28"/>
        </w:rPr>
        <w:t xml:space="preserve"> </w:t>
      </w:r>
      <w:r w:rsidRPr="0019241A">
        <w:rPr>
          <w:sz w:val="28"/>
          <w:szCs w:val="28"/>
        </w:rPr>
        <w:t>милях от береговой черты.</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Глубины и грунт. </w:t>
      </w:r>
      <w:r w:rsidRPr="0019241A">
        <w:rPr>
          <w:sz w:val="28"/>
          <w:szCs w:val="28"/>
        </w:rPr>
        <w:t>Аденский залив представляет собой глубоководный бассейн с приглубыми берегами. На отдельных участках глубины около 100 м подходят почти вплотную к береговой черте.</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Наибольшая глубина в Аденском заливе 5390 м находится в 140 милях к </w:t>
      </w:r>
      <w:r w:rsidRPr="0019241A">
        <w:rPr>
          <w:sz w:val="28"/>
          <w:szCs w:val="28"/>
          <w:lang w:val="en-US"/>
        </w:rPr>
        <w:t>NNO</w:t>
      </w:r>
      <w:r w:rsidRPr="0019241A">
        <w:rPr>
          <w:sz w:val="28"/>
          <w:szCs w:val="28"/>
        </w:rPr>
        <w:t xml:space="preserve"> от мыса Гвардафуй. На подходах к Аденскому заливу с востока в районе острова Сокотра глубины более 4000 м.</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Около берегов Аденского залива грунт — песок, скала и коралл.</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Якорные места. </w:t>
      </w:r>
      <w:r w:rsidRPr="0019241A">
        <w:rPr>
          <w:sz w:val="28"/>
          <w:szCs w:val="28"/>
        </w:rPr>
        <w:t>Укрытые от всех ветров якорные места имеются только в портах Джибути, Бербера и Аден. Остальные якорные места открыты ветрам с залива. В период северо-восточного муссона у северного берега Аденского залива можно стать на якорь в бухтах Бендер-Имран,</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Макдаха и Мукалла, а у южного берега — в заливе Таджура, у селения Бендер-Мерайо и у мыса Элефанте.</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период юго-западного муссона у южного берега Аденского залива на якорь можно стать на рейде у города Зейла,</w:t>
      </w:r>
      <w:r w:rsidR="007C5D7C">
        <w:rPr>
          <w:sz w:val="28"/>
          <w:szCs w:val="28"/>
        </w:rPr>
        <w:t xml:space="preserve"> в бухтах Губбет-Анхор и Губбет </w:t>
      </w:r>
      <w:r w:rsidRPr="0019241A">
        <w:rPr>
          <w:sz w:val="28"/>
          <w:szCs w:val="28"/>
        </w:rPr>
        <w:t>Рагуда, у города Бендер-Касим, у селений Оло</w:t>
      </w:r>
      <w:r w:rsidR="007C5D7C">
        <w:rPr>
          <w:sz w:val="28"/>
          <w:szCs w:val="28"/>
        </w:rPr>
        <w:t>к и Дамо, а у северного берега</w:t>
      </w:r>
      <w:r w:rsidRPr="0019241A">
        <w:rPr>
          <w:sz w:val="28"/>
          <w:szCs w:val="28"/>
        </w:rPr>
        <w:t xml:space="preserve"> в бухтах Бендер-Хусн-эль-Гураб, Бендер-Бурум, Бендер-Рувайни и Киши.</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Северо-западный берег Аравийского моря </w:t>
      </w:r>
      <w:r w:rsidRPr="0019241A">
        <w:rPr>
          <w:sz w:val="28"/>
          <w:szCs w:val="28"/>
        </w:rPr>
        <w:t>от мыса Рас-Фартак, являющегося северным входным мысом Аденского залива, до Оманского залива тянется на 610 миль в общем направлении на северо-восток. Этот берег преимущественно гористый и высокий, во многих местах утесистый.</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На всем протяжении он расчленен совершенно открытыми с моря бухтами и заливами, из которых самым обширным является залив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Губ-бет-Камр, вдающийся в берег между мысом Рас-Фартак и отстоящим на 100 миль к </w:t>
      </w:r>
      <w:r w:rsidRPr="0019241A">
        <w:rPr>
          <w:sz w:val="28"/>
          <w:szCs w:val="28"/>
          <w:lang w:val="en-US"/>
        </w:rPr>
        <w:t>ONO</w:t>
      </w:r>
      <w:r w:rsidRPr="0019241A">
        <w:rPr>
          <w:sz w:val="28"/>
          <w:szCs w:val="28"/>
        </w:rPr>
        <w:t xml:space="preserve"> от него мысом Рас-Саджир.</w:t>
      </w:r>
      <w:r w:rsidR="0019241A">
        <w:rPr>
          <w:rFonts w:cs="Arial"/>
          <w:sz w:val="28"/>
          <w:szCs w:val="28"/>
        </w:rPr>
        <w:t xml:space="preserve">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Растительность на описываемом берегу очень бедная. Кое-где здесь встречаются кустарник, небольшие рощи финиковых пальм и мангровые заросли; только склоны горного хребта Джебель-эс-Самхан</w:t>
      </w:r>
      <w:r w:rsidR="0019241A">
        <w:rPr>
          <w:sz w:val="28"/>
          <w:szCs w:val="28"/>
        </w:rPr>
        <w:t xml:space="preserve"> </w:t>
      </w:r>
      <w:r w:rsidRPr="0019241A">
        <w:rPr>
          <w:sz w:val="28"/>
          <w:szCs w:val="28"/>
        </w:rPr>
        <w:t xml:space="preserve">(17°08' </w:t>
      </w:r>
      <w:r w:rsidRPr="0019241A">
        <w:rPr>
          <w:sz w:val="28"/>
          <w:szCs w:val="28"/>
          <w:lang w:val="en-US"/>
        </w:rPr>
        <w:t>N</w:t>
      </w:r>
      <w:r w:rsidRPr="0019241A">
        <w:rPr>
          <w:sz w:val="28"/>
          <w:szCs w:val="28"/>
        </w:rPr>
        <w:t>, 54°45' О) поросли высокими деревьями и травой. Берег мало заселен. Крупных населенных пунктов на нем нет.</w:t>
      </w:r>
      <w:r w:rsidR="0019241A">
        <w:rPr>
          <w:rFonts w:cs="Arial"/>
          <w:sz w:val="28"/>
          <w:szCs w:val="28"/>
        </w:rPr>
        <w:t xml:space="preserve">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Почти весь северо-западный берег Аравийского моря приглуб. </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Изобата 20 м большей частью проходит в непосредственной близости от береговой черты и лишь местами удалена от нее на расстояние до 12 миль. Встречающиеся у берега опасности расположены в пределах этой изобаты. Наиболее опасны для плавания вдоль берега районы островов Куриа-Муриа (17°30' </w:t>
      </w:r>
      <w:r w:rsidRPr="0019241A">
        <w:rPr>
          <w:sz w:val="28"/>
          <w:szCs w:val="28"/>
          <w:lang w:val="en-US"/>
        </w:rPr>
        <w:t>N</w:t>
      </w:r>
      <w:r w:rsidRPr="0019241A">
        <w:rPr>
          <w:sz w:val="28"/>
          <w:szCs w:val="28"/>
        </w:rPr>
        <w:t xml:space="preserve">, 56°00' О) и острова Масира (20°20' </w:t>
      </w:r>
      <w:r w:rsidRPr="0019241A">
        <w:rPr>
          <w:sz w:val="28"/>
          <w:szCs w:val="28"/>
          <w:lang w:val="en-US"/>
        </w:rPr>
        <w:t>N</w:t>
      </w:r>
      <w:r w:rsidRPr="0019241A">
        <w:rPr>
          <w:sz w:val="28"/>
          <w:szCs w:val="28"/>
        </w:rPr>
        <w:t>, 58°40'О).</w:t>
      </w:r>
    </w:p>
    <w:p w:rsidR="00BC1DF0" w:rsidRPr="0019241A" w:rsidRDefault="00BC1DF0"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Предупреждение. </w:t>
      </w:r>
      <w:r w:rsidRPr="0019241A">
        <w:rPr>
          <w:sz w:val="28"/>
          <w:szCs w:val="28"/>
        </w:rPr>
        <w:t xml:space="preserve">Северо-западный район Аравийского моря в гидрографическом отношении изучен недостаточно, поэтому при плавании необходимо соблюдать особую осторожность. </w:t>
      </w:r>
    </w:p>
    <w:p w:rsidR="00B748FE" w:rsidRPr="0019241A" w:rsidRDefault="00DE1C9B" w:rsidP="0019241A">
      <w:pPr>
        <w:pStyle w:val="11"/>
        <w:spacing w:line="360" w:lineRule="auto"/>
        <w:ind w:right="0" w:firstLine="709"/>
      </w:pPr>
      <w:r w:rsidRPr="0019241A">
        <w:t>Юго-восточная</w:t>
      </w:r>
      <w:r w:rsidR="0019241A">
        <w:t xml:space="preserve"> </w:t>
      </w:r>
      <w:r w:rsidRPr="0019241A">
        <w:t>часть Средиземного моря</w:t>
      </w:r>
    </w:p>
    <w:p w:rsidR="00B748FE" w:rsidRPr="0019241A" w:rsidRDefault="00B748FE" w:rsidP="0019241A">
      <w:pPr>
        <w:pStyle w:val="11"/>
        <w:spacing w:line="360" w:lineRule="auto"/>
        <w:ind w:right="0" w:firstLine="709"/>
      </w:pPr>
      <w:r w:rsidRPr="0019241A">
        <w:t>Плавание вдоль берегов трудностей не представляет, так как большинство опасностей находится вблизи них. Ориентирами при плавании могут служить горы, мысы, форты, башни и другие искусственные сооружения.</w:t>
      </w:r>
    </w:p>
    <w:p w:rsidR="00B748FE" w:rsidRPr="0019241A" w:rsidRDefault="00B748FE" w:rsidP="0019241A">
      <w:pPr>
        <w:pStyle w:val="11"/>
        <w:spacing w:line="360" w:lineRule="auto"/>
        <w:ind w:right="0" w:firstLine="709"/>
      </w:pPr>
      <w:r w:rsidRPr="0019241A">
        <w:t>В описываемом районе имеются небольшие участки,</w:t>
      </w:r>
      <w:r w:rsidR="009E406B" w:rsidRPr="0019241A">
        <w:t xml:space="preserve"> прилегающие к южному берегу полуострова Малая Азия и к восточной части северного берега Африки, в которых возможно существование пока ещё необнаруженных и не нанесенных на карту опасностей.</w:t>
      </w:r>
    </w:p>
    <w:p w:rsidR="009E406B" w:rsidRPr="0019241A" w:rsidRDefault="009E406B" w:rsidP="0019241A">
      <w:pPr>
        <w:pStyle w:val="11"/>
        <w:spacing w:line="360" w:lineRule="auto"/>
        <w:ind w:right="0" w:firstLine="709"/>
      </w:pPr>
      <w:r w:rsidRPr="0019241A">
        <w:t>В качестве ориентиров можно использовать населенные пункты, отдельные здания, гробницы и развалины древних сооружений.</w:t>
      </w:r>
    </w:p>
    <w:p w:rsidR="00B748FE" w:rsidRPr="0019241A" w:rsidRDefault="00B748FE" w:rsidP="0019241A">
      <w:pPr>
        <w:pStyle w:val="11"/>
        <w:spacing w:line="360" w:lineRule="auto"/>
        <w:ind w:right="0" w:firstLine="709"/>
      </w:pPr>
      <w:r w:rsidRPr="0019241A">
        <w:t>В районе имеются бывшие опасные от мин районы, районы, запретные</w:t>
      </w:r>
      <w:r w:rsidRPr="0019241A">
        <w:rPr>
          <w:noProof/>
        </w:rPr>
        <w:t xml:space="preserve"> </w:t>
      </w:r>
      <w:r w:rsidRPr="0019241A">
        <w:t>для плавания, и районы боевой подготовки. При плавании в бывших о</w:t>
      </w:r>
      <w:bookmarkStart w:id="0" w:name="OCRUncertain011"/>
      <w:r w:rsidRPr="0019241A">
        <w:t>п</w:t>
      </w:r>
      <w:bookmarkEnd w:id="0"/>
      <w:r w:rsidRPr="0019241A">
        <w:t>асных от мин районах безопасная якорная стоянка возможна только в специально отведенных местах, а лов рыбы допускается при условии строгого соблюдения требований инструкций.</w:t>
      </w:r>
    </w:p>
    <w:p w:rsidR="009E406B" w:rsidRPr="0019241A" w:rsidRDefault="009E406B" w:rsidP="0019241A">
      <w:pPr>
        <w:pStyle w:val="11"/>
        <w:spacing w:line="360" w:lineRule="auto"/>
        <w:ind w:right="0" w:firstLine="709"/>
      </w:pPr>
      <w:r w:rsidRPr="0019241A">
        <w:t>Берега. По характеру берегов восточную часть Средиземного моря можно разделить на три района: гористый и сильно изрезанный южный берег полуострова Малая Азия; гористый, менее высокий и слабо изрезанный восточный берег моря и преимущественно низкий и ровный берег северной Африки.</w:t>
      </w:r>
      <w:r w:rsidR="000555C1" w:rsidRPr="0019241A">
        <w:t xml:space="preserve"> </w:t>
      </w:r>
    </w:p>
    <w:p w:rsidR="00EE12FD" w:rsidRPr="0019241A" w:rsidRDefault="00EE12FD"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Вдоль восточного берега Средиземного моря в небольшом расстоянии от береговой черты тянутся высокие горные хребты, отдельные вершины которых хорошо видны с моря. В северной части этого побережья </w:t>
      </w:r>
      <w:r w:rsidR="000555C1" w:rsidRPr="0019241A">
        <w:rPr>
          <w:sz w:val="28"/>
          <w:szCs w:val="28"/>
        </w:rPr>
        <w:t>п</w:t>
      </w:r>
      <w:r w:rsidRPr="0019241A">
        <w:rPr>
          <w:sz w:val="28"/>
          <w:szCs w:val="28"/>
        </w:rPr>
        <w:t>однимаются</w:t>
      </w:r>
      <w:r w:rsidR="000555C1" w:rsidRPr="0019241A">
        <w:rPr>
          <w:sz w:val="28"/>
          <w:szCs w:val="28"/>
        </w:rPr>
        <w:t xml:space="preserve"> горы Гявур высотой около 1900 м</w:t>
      </w:r>
      <w:r w:rsidRPr="0019241A">
        <w:rPr>
          <w:sz w:val="28"/>
          <w:szCs w:val="28"/>
        </w:rPr>
        <w:t>,</w:t>
      </w:r>
      <w:r w:rsidR="000555C1" w:rsidRPr="0019241A">
        <w:rPr>
          <w:sz w:val="28"/>
          <w:szCs w:val="28"/>
        </w:rPr>
        <w:t xml:space="preserve"> </w:t>
      </w:r>
      <w:r w:rsidRPr="0019241A">
        <w:rPr>
          <w:sz w:val="28"/>
          <w:szCs w:val="28"/>
        </w:rPr>
        <w:t xml:space="preserve">а в средней части — длинный хребет Ливан высотой более 3000 ж. Далее к югу горы постепенно понижаются и отходят от моря. Примерно от параллели города Газа (31°З0' </w:t>
      </w:r>
      <w:r w:rsidRPr="0019241A">
        <w:rPr>
          <w:sz w:val="28"/>
          <w:szCs w:val="28"/>
          <w:lang w:val="en-US"/>
        </w:rPr>
        <w:t>N</w:t>
      </w:r>
      <w:r w:rsidRPr="0019241A">
        <w:rPr>
          <w:sz w:val="28"/>
          <w:szCs w:val="28"/>
        </w:rPr>
        <w:t>, 34°27'О) на большое расстояние простирается равнина, переходящая на юге в пустыню. К северу от параллели города Газа берег преимущественно скалистый, с отдельными песчаными участками и плодородными долинами; к югу от этой параллели преобладает песчаный берег с грядами дюн и сравнительно широкими равнинами. Рек в этом районе немного и они мелководны.</w:t>
      </w:r>
    </w:p>
    <w:p w:rsidR="00EE12FD" w:rsidRPr="0019241A" w:rsidRDefault="00EE12FD"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прилегающих к морю равнинах и горных ложбинах растут дуб, клен и ливанский кедр. Высокие участки берега почти лишены растительности, низкие частично заняты полями, плантациями и фруктовыми садами. Весной свежая зелень на равнинах хорошо видна с моря. В южной части это побережье имеет вид почти бесплодной пустыни с отдельными оазисами.</w:t>
      </w:r>
    </w:p>
    <w:p w:rsidR="00EE12FD" w:rsidRPr="0019241A" w:rsidRDefault="00EE12FD" w:rsidP="0019241A">
      <w:pPr>
        <w:pStyle w:val="11"/>
        <w:spacing w:line="360" w:lineRule="auto"/>
        <w:ind w:right="0" w:firstLine="709"/>
        <w:rPr>
          <w:szCs w:val="28"/>
        </w:rPr>
      </w:pPr>
      <w:r w:rsidRPr="0019241A">
        <w:rPr>
          <w:szCs w:val="28"/>
        </w:rPr>
        <w:t>Восточный берег Средиземного моря изрезан сравнительно мало.</w:t>
      </w:r>
      <w:r w:rsidR="000555C1" w:rsidRPr="0019241A">
        <w:rPr>
          <w:szCs w:val="28"/>
        </w:rPr>
        <w:t xml:space="preserve"> </w:t>
      </w:r>
      <w:r w:rsidRPr="0019241A">
        <w:rPr>
          <w:szCs w:val="28"/>
        </w:rPr>
        <w:t xml:space="preserve">В его северную часть вдается несколько широких заливов (северный из них называется Антакья) и большое количество бухт, разделенных далеко выступающими в море высокими скалистыми мысами. </w:t>
      </w:r>
    </w:p>
    <w:p w:rsidR="00EE12FD" w:rsidRPr="0019241A" w:rsidRDefault="00EE12FD" w:rsidP="0019241A">
      <w:pPr>
        <w:pStyle w:val="11"/>
        <w:spacing w:line="360" w:lineRule="auto"/>
        <w:ind w:right="0" w:firstLine="709"/>
      </w:pPr>
      <w:r w:rsidRPr="0019241A">
        <w:t>Глубины, рельеф и грунт. Берега восточной части средиземного моря почти всюду приглубы. Рельеф дна в прибрежной полосе ровный, но в непосредственной близи от берега имеются опасности.</w:t>
      </w:r>
    </w:p>
    <w:p w:rsidR="001F58E4" w:rsidRPr="0019241A" w:rsidRDefault="00EE12FD"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севере района материковый склон крутой и большие глубины подходят близко к берегу.</w:t>
      </w:r>
      <w:r w:rsidR="001F58E4" w:rsidRPr="0019241A">
        <w:rPr>
          <w:iCs/>
          <w:sz w:val="28"/>
          <w:szCs w:val="28"/>
        </w:rPr>
        <w:t xml:space="preserve"> </w:t>
      </w:r>
      <w:r w:rsidR="001F58E4" w:rsidRPr="0019241A">
        <w:rPr>
          <w:sz w:val="28"/>
          <w:szCs w:val="28"/>
        </w:rPr>
        <w:t>От восточного</w:t>
      </w:r>
      <w:r w:rsidR="0019241A">
        <w:rPr>
          <w:sz w:val="28"/>
          <w:szCs w:val="28"/>
        </w:rPr>
        <w:t xml:space="preserve"> </w:t>
      </w:r>
      <w:r w:rsidR="001F58E4" w:rsidRPr="0019241A">
        <w:rPr>
          <w:sz w:val="28"/>
          <w:szCs w:val="28"/>
        </w:rPr>
        <w:t xml:space="preserve">берега Средиземного моря изобата 200 </w:t>
      </w:r>
      <w:r w:rsidR="001F58E4" w:rsidRPr="0019241A">
        <w:rPr>
          <w:iCs/>
          <w:sz w:val="28"/>
          <w:szCs w:val="28"/>
        </w:rPr>
        <w:t xml:space="preserve">м </w:t>
      </w:r>
      <w:r w:rsidR="001F58E4" w:rsidRPr="0019241A">
        <w:rPr>
          <w:sz w:val="28"/>
          <w:szCs w:val="28"/>
        </w:rPr>
        <w:t>удалена на расстояние до 10 миль.</w:t>
      </w:r>
      <w:r w:rsidR="000555C1" w:rsidRPr="0019241A">
        <w:rPr>
          <w:sz w:val="28"/>
          <w:szCs w:val="28"/>
        </w:rPr>
        <w:t xml:space="preserve"> </w:t>
      </w:r>
      <w:r w:rsidR="001F58E4" w:rsidRPr="0019241A">
        <w:rPr>
          <w:sz w:val="28"/>
          <w:szCs w:val="28"/>
        </w:rPr>
        <w:t>У северного берега Африки к востоку от дельты реки Нил и в районе</w:t>
      </w:r>
      <w:r w:rsidR="0019241A">
        <w:rPr>
          <w:sz w:val="28"/>
          <w:szCs w:val="28"/>
        </w:rPr>
        <w:t xml:space="preserve"> </w:t>
      </w:r>
      <w:r w:rsidR="001F58E4" w:rsidRPr="0019241A">
        <w:rPr>
          <w:sz w:val="28"/>
          <w:szCs w:val="28"/>
        </w:rPr>
        <w:t>этой дельты вследствие отложения грунта, выносимого в море рекой,</w:t>
      </w:r>
      <w:r w:rsidR="000555C1" w:rsidRPr="0019241A">
        <w:rPr>
          <w:sz w:val="28"/>
          <w:szCs w:val="28"/>
        </w:rPr>
        <w:t xml:space="preserve"> </w:t>
      </w:r>
      <w:r w:rsidR="001F58E4" w:rsidRPr="0019241A">
        <w:rPr>
          <w:sz w:val="28"/>
          <w:szCs w:val="28"/>
        </w:rPr>
        <w:t xml:space="preserve">изобата 200 </w:t>
      </w:r>
      <w:r w:rsidR="001F58E4" w:rsidRPr="0019241A">
        <w:rPr>
          <w:iCs/>
          <w:sz w:val="28"/>
          <w:szCs w:val="28"/>
        </w:rPr>
        <w:t xml:space="preserve">м </w:t>
      </w:r>
      <w:r w:rsidR="001F58E4" w:rsidRPr="0019241A">
        <w:rPr>
          <w:sz w:val="28"/>
          <w:szCs w:val="28"/>
        </w:rPr>
        <w:t>отходит от берега на 20—35 миль</w:t>
      </w:r>
      <w:r w:rsidR="000555C1" w:rsidRPr="0019241A">
        <w:rPr>
          <w:sz w:val="28"/>
          <w:szCs w:val="28"/>
        </w:rPr>
        <w:t xml:space="preserve"> </w:t>
      </w:r>
    </w:p>
    <w:p w:rsidR="001F58E4" w:rsidRPr="0019241A" w:rsidRDefault="001F58E4"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восточной части Средиземного моря грунт вблизи берега песок, ил, скала и водоросли; преобладает ил желто-коричневого цвета. На больших глубинах встречаются зеленый и синий ил, желтый ил</w:t>
      </w:r>
      <w:r w:rsidR="0019241A">
        <w:rPr>
          <w:sz w:val="28"/>
          <w:szCs w:val="28"/>
        </w:rPr>
        <w:t xml:space="preserve"> </w:t>
      </w:r>
      <w:r w:rsidRPr="0019241A">
        <w:rPr>
          <w:sz w:val="28"/>
          <w:szCs w:val="28"/>
        </w:rPr>
        <w:t>с примесями органического происхождения и желтая глина.</w:t>
      </w:r>
      <w:r w:rsidR="00441CB0" w:rsidRPr="0019241A">
        <w:rPr>
          <w:sz w:val="28"/>
          <w:szCs w:val="28"/>
        </w:rPr>
        <w:t xml:space="preserve"> </w:t>
      </w:r>
      <w:r w:rsidRPr="0019241A">
        <w:rPr>
          <w:sz w:val="28"/>
          <w:szCs w:val="28"/>
        </w:rPr>
        <w:t>В условиях плохой видимости, особенно в пределах опасной в навигационном отношении зоны материковой отмели, грунты могут служить дополнительным средством для определения места судна. При этом играет роль не только вид грунта, но и различные качества одного</w:t>
      </w:r>
      <w:r w:rsidR="0019241A">
        <w:rPr>
          <w:sz w:val="28"/>
          <w:szCs w:val="28"/>
        </w:rPr>
        <w:t xml:space="preserve"> </w:t>
      </w:r>
      <w:r w:rsidRPr="0019241A">
        <w:rPr>
          <w:sz w:val="28"/>
          <w:szCs w:val="28"/>
        </w:rPr>
        <w:t>и того же вида — цвет, плотность и т. д. Пользуясь навигационными картами, надлежит учитывать, что обозначение характера грунта на них относится не ко всему району, а к отдельным его участкам.</w:t>
      </w:r>
    </w:p>
    <w:p w:rsidR="001F58E4" w:rsidRPr="0019241A" w:rsidRDefault="001F58E4" w:rsidP="0019241A">
      <w:pPr>
        <w:shd w:val="clear" w:color="auto" w:fill="FFFFFF"/>
        <w:autoSpaceDE w:val="0"/>
        <w:autoSpaceDN w:val="0"/>
        <w:adjustRightInd w:val="0"/>
        <w:spacing w:line="360" w:lineRule="auto"/>
        <w:ind w:firstLine="709"/>
        <w:jc w:val="both"/>
        <w:rPr>
          <w:sz w:val="28"/>
          <w:szCs w:val="28"/>
        </w:rPr>
      </w:pPr>
      <w:r w:rsidRPr="0019241A">
        <w:rPr>
          <w:sz w:val="28"/>
          <w:szCs w:val="28"/>
        </w:rPr>
        <w:t>Земной магнетизм. На акватории юго-восточной части Средиземного моря проводились магнитные наблюдения советской немагнитной шхуной «Заря». Побережье этой части моря имеет редкую сеть магнитных пунктов.</w:t>
      </w:r>
    </w:p>
    <w:p w:rsidR="00441CB0" w:rsidRPr="0019241A" w:rsidRDefault="001F58E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Магнитное склонение </w:t>
      </w:r>
      <w:r w:rsidRPr="0019241A">
        <w:rPr>
          <w:sz w:val="28"/>
          <w:szCs w:val="28"/>
        </w:rPr>
        <w:t xml:space="preserve">приведено для эпохи 1975 г. и изменяется от 3°,0 О на северо-востоке района в заливе Искендерон до 0°,8 </w:t>
      </w:r>
      <w:r w:rsidRPr="0019241A">
        <w:rPr>
          <w:sz w:val="28"/>
          <w:szCs w:val="28"/>
          <w:lang w:val="en-US"/>
        </w:rPr>
        <w:t>W</w:t>
      </w:r>
      <w:r w:rsidRPr="0019241A">
        <w:rPr>
          <w:sz w:val="28"/>
          <w:szCs w:val="28"/>
        </w:rPr>
        <w:t xml:space="preserve"> на юго-западе у мыса Рас-Мисурата (32°25' </w:t>
      </w:r>
      <w:r w:rsidRPr="0019241A">
        <w:rPr>
          <w:sz w:val="28"/>
          <w:szCs w:val="28"/>
          <w:lang w:val="en-US"/>
        </w:rPr>
        <w:t>N</w:t>
      </w:r>
      <w:r w:rsidRPr="0019241A">
        <w:rPr>
          <w:sz w:val="28"/>
          <w:szCs w:val="28"/>
        </w:rPr>
        <w:t>, 15°06' О). Направление</w:t>
      </w:r>
      <w:r w:rsidR="0019241A">
        <w:rPr>
          <w:sz w:val="28"/>
          <w:szCs w:val="28"/>
        </w:rPr>
        <w:t xml:space="preserve"> </w:t>
      </w:r>
      <w:r w:rsidRPr="0019241A">
        <w:rPr>
          <w:sz w:val="28"/>
          <w:szCs w:val="28"/>
        </w:rPr>
        <w:t>изогон северо-западное.</w:t>
      </w:r>
      <w:r w:rsidR="00441CB0" w:rsidRPr="0019241A">
        <w:rPr>
          <w:sz w:val="28"/>
          <w:szCs w:val="28"/>
        </w:rPr>
        <w:t xml:space="preserve"> </w:t>
      </w:r>
      <w:r w:rsidRPr="0019241A">
        <w:rPr>
          <w:sz w:val="28"/>
          <w:szCs w:val="28"/>
        </w:rPr>
        <w:t>Среднегодовое изменение магнитного склонения от + 0°,03 на западе района до 0°,00 на востоке. Суточные колебания магнитного склонения составляют летом 6', зимой 2—2',5. Величина суточных колебаний магнитного склонения в годы максимума солнечной и магнитной активности</w:t>
      </w:r>
      <w:r w:rsidR="0019241A">
        <w:rPr>
          <w:sz w:val="28"/>
          <w:szCs w:val="28"/>
        </w:rPr>
        <w:t xml:space="preserve"> </w:t>
      </w:r>
      <w:r w:rsidRPr="0019241A">
        <w:rPr>
          <w:sz w:val="28"/>
          <w:szCs w:val="28"/>
        </w:rPr>
        <w:t xml:space="preserve">бывает в полтора раза больше, чем в годы минимума активности. Магнитных аномалий в описываемом районе не обнаружено. </w:t>
      </w:r>
    </w:p>
    <w:p w:rsidR="001F58E4" w:rsidRPr="0019241A" w:rsidRDefault="001F58E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Магнитные бури. </w:t>
      </w:r>
      <w:r w:rsidRPr="0019241A">
        <w:rPr>
          <w:sz w:val="28"/>
          <w:szCs w:val="28"/>
        </w:rPr>
        <w:t>В районе Средиземного моря во время сильных магнитных бурь амплитуда колебаний магнитного склонения не превышает 1°.</w:t>
      </w:r>
      <w:r w:rsidR="0019241A">
        <w:rPr>
          <w:sz w:val="28"/>
          <w:szCs w:val="28"/>
        </w:rPr>
        <w:t xml:space="preserve"> </w:t>
      </w:r>
      <w:r w:rsidRPr="0019241A">
        <w:rPr>
          <w:sz w:val="28"/>
          <w:szCs w:val="28"/>
        </w:rPr>
        <w:t>Во время магнитных бурь значительно изменяется величина суточных колебаний магнитного склонения.</w:t>
      </w:r>
    </w:p>
    <w:p w:rsidR="001F58E4" w:rsidRPr="0019241A" w:rsidRDefault="001F58E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Магнитное наклонение </w:t>
      </w:r>
      <w:r w:rsidRPr="0019241A">
        <w:rPr>
          <w:sz w:val="28"/>
          <w:szCs w:val="28"/>
        </w:rPr>
        <w:t>изменяется от 52° N на северо-востоке района до 42° N на юге.</w:t>
      </w:r>
    </w:p>
    <w:p w:rsidR="001F58E4" w:rsidRPr="007C5D7C" w:rsidRDefault="001F58E4" w:rsidP="007C5D7C">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Горизонтальная составляющая напряженности магнитного поля </w:t>
      </w:r>
      <w:r w:rsidR="00D65DDE">
        <w:rPr>
          <w:iCs/>
          <w:sz w:val="28"/>
          <w:szCs w:val="28"/>
        </w:rPr>
        <w:t>в</w:t>
      </w:r>
      <w:r w:rsidRPr="007C5D7C">
        <w:rPr>
          <w:sz w:val="28"/>
          <w:szCs w:val="28"/>
        </w:rPr>
        <w:t xml:space="preserve">озрастает от 270 </w:t>
      </w:r>
      <w:r w:rsidRPr="007C5D7C">
        <w:rPr>
          <w:iCs/>
          <w:sz w:val="28"/>
          <w:szCs w:val="28"/>
        </w:rPr>
        <w:t xml:space="preserve">мэ </w:t>
      </w:r>
      <w:r w:rsidRPr="007C5D7C">
        <w:rPr>
          <w:sz w:val="28"/>
          <w:szCs w:val="28"/>
        </w:rPr>
        <w:t xml:space="preserve">на севере района до 303 </w:t>
      </w:r>
      <w:r w:rsidRPr="007C5D7C">
        <w:rPr>
          <w:iCs/>
          <w:sz w:val="28"/>
          <w:szCs w:val="28"/>
        </w:rPr>
        <w:t xml:space="preserve">мэ </w:t>
      </w:r>
      <w:r w:rsidRPr="007C5D7C">
        <w:rPr>
          <w:sz w:val="28"/>
          <w:szCs w:val="28"/>
        </w:rPr>
        <w:t>на юге.</w:t>
      </w:r>
      <w:r w:rsidR="0019241A" w:rsidRPr="007C5D7C">
        <w:rPr>
          <w:sz w:val="28"/>
          <w:szCs w:val="28"/>
        </w:rPr>
        <w:t xml:space="preserve"> </w:t>
      </w:r>
    </w:p>
    <w:p w:rsidR="0063439F" w:rsidRPr="0019241A" w:rsidRDefault="0063439F" w:rsidP="0019241A">
      <w:pPr>
        <w:pStyle w:val="11"/>
        <w:spacing w:line="360" w:lineRule="auto"/>
        <w:ind w:right="0" w:firstLine="709"/>
        <w:rPr>
          <w:szCs w:val="28"/>
        </w:rPr>
      </w:pPr>
      <w:r w:rsidRPr="0019241A">
        <w:rPr>
          <w:szCs w:val="28"/>
        </w:rPr>
        <w:t>Навигационная информация. Радиостанции Турции, Ливана, Кипра, Израиля и Египта передают штормовые предупреждения, прогнозы погоды и навигационные извещения мореплавателям (НАВИМ).</w:t>
      </w:r>
    </w:p>
    <w:p w:rsidR="0063439F" w:rsidRPr="0019241A" w:rsidRDefault="0063439F" w:rsidP="0019241A">
      <w:pPr>
        <w:pStyle w:val="11"/>
        <w:spacing w:line="360" w:lineRule="auto"/>
        <w:ind w:right="0" w:firstLine="709"/>
        <w:rPr>
          <w:szCs w:val="28"/>
        </w:rPr>
      </w:pPr>
      <w:r w:rsidRPr="0019241A">
        <w:rPr>
          <w:szCs w:val="28"/>
        </w:rPr>
        <w:t xml:space="preserve">Кроме того, в некоторых портах имеется служба портовой информации, радиостанции </w:t>
      </w:r>
      <w:r w:rsidR="008D2E52" w:rsidRPr="0019241A">
        <w:rPr>
          <w:szCs w:val="28"/>
        </w:rPr>
        <w:t>которой передают по запросу мореплавателей навигационную информацию на район порта и подходов к нему.</w:t>
      </w:r>
    </w:p>
    <w:p w:rsidR="00D83808" w:rsidRPr="0019241A" w:rsidRDefault="00D83808"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Особые физико-географические явления. </w:t>
      </w:r>
      <w:r w:rsidRPr="0019241A">
        <w:rPr>
          <w:sz w:val="28"/>
          <w:szCs w:val="28"/>
        </w:rPr>
        <w:t>На южном берегу полуострова Малая Азия, а также в северной части восточного берега Средиземного моря (побережья Сирии и Ливана) отмечаются частые и иногда довольно сильные землетрясения.</w:t>
      </w:r>
      <w:r w:rsidR="00441CB0" w:rsidRPr="0019241A">
        <w:rPr>
          <w:sz w:val="28"/>
          <w:szCs w:val="28"/>
        </w:rPr>
        <w:t xml:space="preserve"> </w:t>
      </w:r>
      <w:r w:rsidRPr="0019241A">
        <w:rPr>
          <w:sz w:val="28"/>
          <w:szCs w:val="28"/>
        </w:rPr>
        <w:t xml:space="preserve">В связи с молодым геологическим возрастом ложа </w:t>
      </w:r>
      <w:r w:rsidR="00441CB0" w:rsidRPr="0019241A">
        <w:rPr>
          <w:sz w:val="28"/>
          <w:szCs w:val="28"/>
        </w:rPr>
        <w:t>с</w:t>
      </w:r>
      <w:r w:rsidRPr="0019241A">
        <w:rPr>
          <w:sz w:val="28"/>
          <w:szCs w:val="28"/>
        </w:rPr>
        <w:t>редиземного</w:t>
      </w:r>
      <w:r w:rsidR="0019241A">
        <w:rPr>
          <w:sz w:val="28"/>
          <w:szCs w:val="28"/>
        </w:rPr>
        <w:t xml:space="preserve"> </w:t>
      </w:r>
      <w:r w:rsidRPr="0019241A">
        <w:rPr>
          <w:sz w:val="28"/>
          <w:szCs w:val="28"/>
        </w:rPr>
        <w:t>моря дно и берега его не находятся в состоянии покоя, а подвергаются медленным вековым поднятиям и опусканиям. В районе, описываемом в лоции, наблюдается опускание берега на Суэцком перешейке и на побережье Египта, поэтому мореплавателю необходимо пользоваться картами,</w:t>
      </w:r>
      <w:r w:rsidR="0019241A">
        <w:rPr>
          <w:sz w:val="28"/>
          <w:szCs w:val="28"/>
        </w:rPr>
        <w:t xml:space="preserve"> </w:t>
      </w:r>
      <w:r w:rsidRPr="0019241A">
        <w:rPr>
          <w:sz w:val="28"/>
          <w:szCs w:val="28"/>
        </w:rPr>
        <w:t>составленными</w:t>
      </w:r>
      <w:r w:rsidR="0019241A">
        <w:rPr>
          <w:sz w:val="28"/>
          <w:szCs w:val="28"/>
        </w:rPr>
        <w:t xml:space="preserve"> </w:t>
      </w:r>
      <w:r w:rsidRPr="0019241A">
        <w:rPr>
          <w:sz w:val="28"/>
          <w:szCs w:val="28"/>
        </w:rPr>
        <w:t>по</w:t>
      </w:r>
      <w:r w:rsidR="0019241A">
        <w:rPr>
          <w:sz w:val="28"/>
          <w:szCs w:val="28"/>
        </w:rPr>
        <w:t xml:space="preserve"> </w:t>
      </w:r>
      <w:r w:rsidRPr="0019241A">
        <w:rPr>
          <w:sz w:val="28"/>
          <w:szCs w:val="28"/>
        </w:rPr>
        <w:t>наиболее</w:t>
      </w:r>
      <w:r w:rsidR="0019241A">
        <w:rPr>
          <w:sz w:val="28"/>
          <w:szCs w:val="28"/>
        </w:rPr>
        <w:t xml:space="preserve"> </w:t>
      </w:r>
      <w:r w:rsidRPr="0019241A">
        <w:rPr>
          <w:sz w:val="28"/>
          <w:szCs w:val="28"/>
        </w:rPr>
        <w:t>новым</w:t>
      </w:r>
      <w:r w:rsidR="0019241A">
        <w:rPr>
          <w:sz w:val="28"/>
          <w:szCs w:val="28"/>
        </w:rPr>
        <w:t xml:space="preserve"> </w:t>
      </w:r>
      <w:r w:rsidRPr="0019241A">
        <w:rPr>
          <w:sz w:val="28"/>
          <w:szCs w:val="28"/>
        </w:rPr>
        <w:t>материалам</w:t>
      </w:r>
      <w:r w:rsidR="0019241A">
        <w:rPr>
          <w:sz w:val="28"/>
          <w:szCs w:val="28"/>
        </w:rPr>
        <w:t xml:space="preserve"> </w:t>
      </w:r>
      <w:r w:rsidRPr="0019241A">
        <w:rPr>
          <w:sz w:val="28"/>
          <w:szCs w:val="28"/>
        </w:rPr>
        <w:t xml:space="preserve">промера и съемки береговой черты. В описываемой части моря довольно часто наблюдаются миражи. Возникают они в тех случаях, когда образуется резкое расслоение атмосферы и на границе слоев происходит скачок плотности. </w:t>
      </w:r>
    </w:p>
    <w:p w:rsidR="00D83808" w:rsidRPr="0019241A" w:rsidRDefault="00D83808"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Средства навигационного оборудования. </w:t>
      </w:r>
      <w:r w:rsidRPr="0019241A">
        <w:rPr>
          <w:sz w:val="28"/>
          <w:szCs w:val="28"/>
        </w:rPr>
        <w:t>Описываемый в настоящей лоции район обеспечен средствами навигационного оборудования весьма неравномерно. Относительно хорошо обеспечены остров Кипр и восточный берег моря. На южном берегу полуострова Малая Азия и на северном берегу Африки навигационное оборудование имеется только на подходах к портам, гаваням и важнейшим якорным местам, а между этими пунктами на больших расстояниях нет никаких средств навигационного оборудования. На таких необеспеченных участках подход к берегу возможен только в дневное время при знании местных условий плавания.</w:t>
      </w:r>
    </w:p>
    <w:p w:rsidR="00D83808" w:rsidRPr="0019241A" w:rsidRDefault="00D83808"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наиболее важных в навигационном отношении бухтах и гаванях, а также на подходах к рейдовым причалам у нефтепроводов выставляется плавучее ограждение. На надежность местоположения буев, а также на строгое постоянство характеристик их огней полностью полагаться нельзя.|</w:t>
      </w:r>
    </w:p>
    <w:p w:rsidR="00D83808" w:rsidRPr="0019241A" w:rsidRDefault="00D83808"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побережье имеется несколько радиомаяков. Кроме того, на южном берегу Турции, на побережьях Ливана, Израиля, Египта и Ливии, а также на острове Кипр вблизи крупных аэропортов установлены аэрорадиомаяки, которые можно использовать в целях морской навигации. Однако следует иметь в виду, что аэрорадиомаяки могут временно прекращать свою работу или изменять ее режим, о чем мореплаватели извещениями не предупреждаются.</w:t>
      </w:r>
    </w:p>
    <w:p w:rsidR="00D83808" w:rsidRPr="0019241A" w:rsidRDefault="00D83808"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Подробные сведения об имеющихся в данном районе средствах навигационного оборудования помещены в руководствах «Огни Средиземного моря, часть </w:t>
      </w:r>
      <w:r w:rsidRPr="0019241A">
        <w:rPr>
          <w:sz w:val="28"/>
          <w:szCs w:val="28"/>
          <w:lang w:val="en-US"/>
        </w:rPr>
        <w:t>I</w:t>
      </w:r>
      <w:r w:rsidRPr="0019241A">
        <w:rPr>
          <w:sz w:val="28"/>
          <w:szCs w:val="28"/>
        </w:rPr>
        <w:t>. Восточная часть моря» и «Радиотехнические средства навигационного оборудования Северного Ледовитого и Атлантического океанов». Сведения о знаках и буях даны в соответствующих местах настоящей лоции.</w:t>
      </w:r>
    </w:p>
    <w:p w:rsidR="00D83808" w:rsidRPr="0019241A" w:rsidRDefault="00D83808" w:rsidP="0019241A">
      <w:pPr>
        <w:pStyle w:val="11"/>
        <w:spacing w:line="360" w:lineRule="auto"/>
        <w:ind w:right="0" w:firstLine="709"/>
        <w:rPr>
          <w:szCs w:val="28"/>
        </w:rPr>
      </w:pPr>
      <w:r w:rsidRPr="0019241A">
        <w:rPr>
          <w:bCs/>
          <w:szCs w:val="28"/>
        </w:rPr>
        <w:t xml:space="preserve">Порты и якорные места. </w:t>
      </w:r>
      <w:r w:rsidRPr="0019241A">
        <w:rPr>
          <w:szCs w:val="28"/>
        </w:rPr>
        <w:t>У описываемых берегов портов и хорошо защищенных якорных мест мало и распределены они неравномерно. Порты находятся в основном у восточного побережья моря, а хорошие якорные места расположены преимущественно у южного берега полуострова Малая Азия.</w:t>
      </w:r>
    </w:p>
    <w:p w:rsidR="00D63E03" w:rsidRPr="0019241A" w:rsidRDefault="00D63E03" w:rsidP="0019241A">
      <w:pPr>
        <w:pStyle w:val="11"/>
        <w:spacing w:line="360" w:lineRule="auto"/>
        <w:ind w:right="0" w:firstLine="709"/>
        <w:rPr>
          <w:szCs w:val="28"/>
        </w:rPr>
      </w:pPr>
      <w:r w:rsidRPr="0019241A">
        <w:rPr>
          <w:szCs w:val="28"/>
        </w:rPr>
        <w:t xml:space="preserve">Система счёта времени. Описываемый район юго-восточной части Средиземного моря находится во втором часовом поясе. </w:t>
      </w:r>
    </w:p>
    <w:p w:rsidR="00D65DDE" w:rsidRDefault="00D65DDE" w:rsidP="0019241A">
      <w:pPr>
        <w:spacing w:line="360" w:lineRule="auto"/>
        <w:ind w:firstLine="709"/>
        <w:jc w:val="both"/>
        <w:rPr>
          <w:sz w:val="28"/>
        </w:rPr>
      </w:pPr>
    </w:p>
    <w:p w:rsidR="00F6199C" w:rsidRPr="0019241A" w:rsidRDefault="004749D3" w:rsidP="0019241A">
      <w:pPr>
        <w:spacing w:line="360" w:lineRule="auto"/>
        <w:ind w:firstLine="709"/>
        <w:jc w:val="both"/>
        <w:rPr>
          <w:sz w:val="28"/>
        </w:rPr>
      </w:pPr>
      <w:r w:rsidRPr="0019241A">
        <w:rPr>
          <w:sz w:val="28"/>
        </w:rPr>
        <w:t>Таблица 1.4.1</w:t>
      </w:r>
      <w:r w:rsidR="00D65DDE">
        <w:rPr>
          <w:sz w:val="28"/>
        </w:rPr>
        <w:t xml:space="preserve"> </w:t>
      </w:r>
      <w:r w:rsidR="007B67A4" w:rsidRPr="0019241A">
        <w:rPr>
          <w:sz w:val="28"/>
        </w:rPr>
        <w:t>Средства</w:t>
      </w:r>
      <w:r w:rsidR="00D65DDE">
        <w:rPr>
          <w:sz w:val="28"/>
        </w:rPr>
        <w:t xml:space="preserve"> навигационного оборудования</w:t>
      </w:r>
    </w:p>
    <w:tbl>
      <w:tblPr>
        <w:tblW w:w="9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92"/>
        <w:gridCol w:w="1190"/>
        <w:gridCol w:w="1616"/>
        <w:gridCol w:w="598"/>
        <w:gridCol w:w="1437"/>
        <w:gridCol w:w="704"/>
        <w:gridCol w:w="6"/>
        <w:gridCol w:w="679"/>
        <w:gridCol w:w="7"/>
        <w:gridCol w:w="675"/>
        <w:gridCol w:w="679"/>
        <w:gridCol w:w="679"/>
        <w:gridCol w:w="693"/>
      </w:tblGrid>
      <w:tr w:rsidR="00F6199C" w:rsidRPr="00D65DDE" w:rsidTr="00D65DDE">
        <w:trPr>
          <w:cantSplit/>
          <w:trHeight w:val="345"/>
        </w:trPr>
        <w:tc>
          <w:tcPr>
            <w:tcW w:w="392" w:type="dxa"/>
            <w:vMerge w:val="restart"/>
          </w:tcPr>
          <w:p w:rsidR="00F6199C" w:rsidRPr="00D65DDE" w:rsidRDefault="00F6199C" w:rsidP="00D65DDE">
            <w:pPr>
              <w:spacing w:line="360" w:lineRule="auto"/>
              <w:jc w:val="both"/>
              <w:rPr>
                <w:sz w:val="20"/>
                <w:szCs w:val="20"/>
              </w:rPr>
            </w:pPr>
            <w:r w:rsidRPr="00D65DDE">
              <w:rPr>
                <w:sz w:val="20"/>
                <w:szCs w:val="20"/>
              </w:rPr>
              <w:t>№</w:t>
            </w:r>
          </w:p>
        </w:tc>
        <w:tc>
          <w:tcPr>
            <w:tcW w:w="1190" w:type="dxa"/>
            <w:vMerge w:val="restart"/>
          </w:tcPr>
          <w:p w:rsidR="00F6199C" w:rsidRPr="00D65DDE" w:rsidRDefault="00D65DDE" w:rsidP="00D65DDE">
            <w:pPr>
              <w:spacing w:line="360" w:lineRule="auto"/>
              <w:jc w:val="both"/>
              <w:rPr>
                <w:sz w:val="20"/>
                <w:szCs w:val="20"/>
              </w:rPr>
            </w:pPr>
            <w:r>
              <w:rPr>
                <w:sz w:val="20"/>
                <w:szCs w:val="20"/>
              </w:rPr>
              <w:t>Наименова</w:t>
            </w:r>
            <w:r w:rsidR="00F6199C" w:rsidRPr="00D65DDE">
              <w:rPr>
                <w:sz w:val="20"/>
                <w:szCs w:val="20"/>
              </w:rPr>
              <w:t>ние</w:t>
            </w:r>
            <w:r>
              <w:rPr>
                <w:sz w:val="20"/>
                <w:szCs w:val="20"/>
              </w:rPr>
              <w:t xml:space="preserve"> </w:t>
            </w:r>
            <w:r w:rsidR="00F6199C" w:rsidRPr="00D65DDE">
              <w:rPr>
                <w:sz w:val="20"/>
                <w:szCs w:val="20"/>
              </w:rPr>
              <w:t>М-ка</w:t>
            </w:r>
          </w:p>
        </w:tc>
        <w:tc>
          <w:tcPr>
            <w:tcW w:w="1616" w:type="dxa"/>
            <w:vMerge w:val="restart"/>
          </w:tcPr>
          <w:p w:rsidR="00F6199C" w:rsidRPr="00D65DDE" w:rsidRDefault="00F6199C" w:rsidP="00D65DDE">
            <w:pPr>
              <w:spacing w:line="360" w:lineRule="auto"/>
              <w:jc w:val="both"/>
              <w:rPr>
                <w:sz w:val="20"/>
                <w:szCs w:val="20"/>
              </w:rPr>
            </w:pPr>
            <w:r w:rsidRPr="00D65DDE">
              <w:rPr>
                <w:sz w:val="20"/>
                <w:szCs w:val="20"/>
              </w:rPr>
              <w:t>Местоустановки</w:t>
            </w:r>
            <w:r w:rsidR="00D65DDE">
              <w:rPr>
                <w:sz w:val="20"/>
                <w:szCs w:val="20"/>
              </w:rPr>
              <w:t xml:space="preserve"> </w:t>
            </w:r>
            <w:r w:rsidRPr="00D65DDE">
              <w:rPr>
                <w:sz w:val="20"/>
                <w:szCs w:val="20"/>
              </w:rPr>
              <w:sym w:font="Symbol" w:char="F06A"/>
            </w:r>
            <w:r w:rsidRPr="00D65DDE">
              <w:rPr>
                <w:sz w:val="20"/>
                <w:szCs w:val="20"/>
              </w:rPr>
              <w:t xml:space="preserve"> - </w:t>
            </w:r>
            <w:r w:rsidRPr="00D65DDE">
              <w:rPr>
                <w:sz w:val="20"/>
                <w:szCs w:val="20"/>
                <w:lang w:val="en-US"/>
              </w:rPr>
              <w:t>N</w:t>
            </w:r>
            <w:r w:rsidRPr="00D65DDE">
              <w:rPr>
                <w:sz w:val="20"/>
                <w:szCs w:val="20"/>
              </w:rPr>
              <w:t xml:space="preserve">; </w:t>
            </w:r>
            <w:r w:rsidRPr="00D65DDE">
              <w:rPr>
                <w:sz w:val="20"/>
                <w:szCs w:val="20"/>
              </w:rPr>
              <w:sym w:font="Symbol" w:char="F06C"/>
            </w:r>
            <w:r w:rsidRPr="00D65DDE">
              <w:rPr>
                <w:sz w:val="20"/>
                <w:szCs w:val="20"/>
              </w:rPr>
              <w:t xml:space="preserve"> - </w:t>
            </w:r>
            <w:r w:rsidR="007B67A4" w:rsidRPr="00D65DDE">
              <w:rPr>
                <w:sz w:val="20"/>
                <w:szCs w:val="20"/>
              </w:rPr>
              <w:t>Е</w:t>
            </w:r>
            <w:r w:rsidRPr="00D65DDE">
              <w:rPr>
                <w:sz w:val="20"/>
                <w:szCs w:val="20"/>
              </w:rPr>
              <w:t xml:space="preserve"> </w:t>
            </w:r>
          </w:p>
        </w:tc>
        <w:tc>
          <w:tcPr>
            <w:tcW w:w="598" w:type="dxa"/>
            <w:vMerge w:val="restart"/>
          </w:tcPr>
          <w:p w:rsidR="00F6199C" w:rsidRPr="00D65DDE" w:rsidRDefault="00F6199C" w:rsidP="00D65DDE">
            <w:pPr>
              <w:spacing w:line="360" w:lineRule="auto"/>
              <w:jc w:val="both"/>
              <w:rPr>
                <w:sz w:val="20"/>
                <w:szCs w:val="20"/>
              </w:rPr>
            </w:pPr>
            <w:r w:rsidRPr="00D65DDE">
              <w:rPr>
                <w:sz w:val="20"/>
                <w:szCs w:val="20"/>
              </w:rPr>
              <w:t>Даль</w:t>
            </w:r>
            <w:r w:rsidR="00DB6600" w:rsidRPr="00D65DDE">
              <w:rPr>
                <w:sz w:val="20"/>
                <w:szCs w:val="20"/>
              </w:rPr>
              <w:t>но</w:t>
            </w:r>
            <w:r w:rsidRPr="00D65DDE">
              <w:rPr>
                <w:sz w:val="20"/>
                <w:szCs w:val="20"/>
              </w:rPr>
              <w:t>сть</w:t>
            </w:r>
          </w:p>
        </w:tc>
        <w:tc>
          <w:tcPr>
            <w:tcW w:w="1437" w:type="dxa"/>
            <w:vMerge w:val="restart"/>
          </w:tcPr>
          <w:p w:rsidR="00F6199C" w:rsidRPr="00D65DDE" w:rsidRDefault="00D65DDE" w:rsidP="00D65DDE">
            <w:pPr>
              <w:spacing w:line="360" w:lineRule="auto"/>
              <w:jc w:val="both"/>
              <w:rPr>
                <w:sz w:val="20"/>
                <w:szCs w:val="20"/>
              </w:rPr>
            </w:pPr>
            <w:r>
              <w:rPr>
                <w:sz w:val="20"/>
                <w:szCs w:val="20"/>
              </w:rPr>
              <w:t>Характе</w:t>
            </w:r>
            <w:r w:rsidR="00F6199C" w:rsidRPr="00D65DDE">
              <w:rPr>
                <w:sz w:val="20"/>
                <w:szCs w:val="20"/>
              </w:rPr>
              <w:t>ристики</w:t>
            </w:r>
          </w:p>
        </w:tc>
        <w:tc>
          <w:tcPr>
            <w:tcW w:w="1396" w:type="dxa"/>
            <w:gridSpan w:val="4"/>
            <w:vAlign w:val="center"/>
          </w:tcPr>
          <w:p w:rsidR="00F6199C" w:rsidRPr="00D65DDE" w:rsidRDefault="00F6199C" w:rsidP="00D65DDE">
            <w:pPr>
              <w:spacing w:line="360" w:lineRule="auto"/>
              <w:jc w:val="both"/>
              <w:rPr>
                <w:sz w:val="20"/>
                <w:szCs w:val="20"/>
              </w:rPr>
            </w:pPr>
            <w:r w:rsidRPr="00D65DDE">
              <w:rPr>
                <w:sz w:val="20"/>
                <w:szCs w:val="20"/>
              </w:rPr>
              <w:t>Момент открытия</w:t>
            </w:r>
          </w:p>
        </w:tc>
        <w:tc>
          <w:tcPr>
            <w:tcW w:w="1354" w:type="dxa"/>
            <w:gridSpan w:val="2"/>
            <w:vAlign w:val="center"/>
          </w:tcPr>
          <w:p w:rsidR="00F6199C" w:rsidRPr="00D65DDE" w:rsidRDefault="00F6199C" w:rsidP="00D65DDE">
            <w:pPr>
              <w:spacing w:line="360" w:lineRule="auto"/>
              <w:jc w:val="both"/>
              <w:rPr>
                <w:sz w:val="20"/>
                <w:szCs w:val="20"/>
              </w:rPr>
            </w:pPr>
            <w:r w:rsidRPr="00D65DDE">
              <w:rPr>
                <w:sz w:val="20"/>
                <w:szCs w:val="20"/>
              </w:rPr>
              <w:t>траверз</w:t>
            </w:r>
          </w:p>
        </w:tc>
        <w:tc>
          <w:tcPr>
            <w:tcW w:w="1372" w:type="dxa"/>
            <w:gridSpan w:val="2"/>
            <w:vAlign w:val="center"/>
          </w:tcPr>
          <w:p w:rsidR="00F6199C" w:rsidRPr="00D65DDE" w:rsidRDefault="00F6199C" w:rsidP="00D65DDE">
            <w:pPr>
              <w:spacing w:line="360" w:lineRule="auto"/>
              <w:jc w:val="both"/>
              <w:rPr>
                <w:sz w:val="20"/>
                <w:szCs w:val="20"/>
              </w:rPr>
            </w:pPr>
            <w:r w:rsidRPr="00D65DDE">
              <w:rPr>
                <w:sz w:val="20"/>
                <w:szCs w:val="20"/>
              </w:rPr>
              <w:t>Момент закрытия</w:t>
            </w:r>
          </w:p>
        </w:tc>
      </w:tr>
      <w:tr w:rsidR="00F6199C" w:rsidRPr="00D65DDE" w:rsidTr="00D65DDE">
        <w:trPr>
          <w:cantSplit/>
          <w:trHeight w:val="285"/>
        </w:trPr>
        <w:tc>
          <w:tcPr>
            <w:tcW w:w="392" w:type="dxa"/>
            <w:vMerge/>
          </w:tcPr>
          <w:p w:rsidR="00F6199C" w:rsidRPr="00D65DDE" w:rsidRDefault="00F6199C" w:rsidP="00D65DDE">
            <w:pPr>
              <w:spacing w:line="360" w:lineRule="auto"/>
              <w:jc w:val="both"/>
              <w:rPr>
                <w:sz w:val="20"/>
                <w:szCs w:val="20"/>
              </w:rPr>
            </w:pPr>
          </w:p>
        </w:tc>
        <w:tc>
          <w:tcPr>
            <w:tcW w:w="1190" w:type="dxa"/>
            <w:vMerge/>
          </w:tcPr>
          <w:p w:rsidR="00F6199C" w:rsidRPr="00D65DDE" w:rsidRDefault="00F6199C" w:rsidP="00D65DDE">
            <w:pPr>
              <w:spacing w:line="360" w:lineRule="auto"/>
              <w:jc w:val="both"/>
              <w:rPr>
                <w:sz w:val="20"/>
                <w:szCs w:val="20"/>
              </w:rPr>
            </w:pPr>
          </w:p>
        </w:tc>
        <w:tc>
          <w:tcPr>
            <w:tcW w:w="1616" w:type="dxa"/>
            <w:vMerge/>
          </w:tcPr>
          <w:p w:rsidR="00F6199C" w:rsidRPr="00D65DDE" w:rsidRDefault="00F6199C" w:rsidP="00D65DDE">
            <w:pPr>
              <w:spacing w:line="360" w:lineRule="auto"/>
              <w:jc w:val="both"/>
              <w:rPr>
                <w:sz w:val="20"/>
                <w:szCs w:val="20"/>
              </w:rPr>
            </w:pPr>
          </w:p>
        </w:tc>
        <w:tc>
          <w:tcPr>
            <w:tcW w:w="598" w:type="dxa"/>
            <w:vMerge/>
          </w:tcPr>
          <w:p w:rsidR="00F6199C" w:rsidRPr="00D65DDE" w:rsidRDefault="00F6199C" w:rsidP="00D65DDE">
            <w:pPr>
              <w:spacing w:line="360" w:lineRule="auto"/>
              <w:jc w:val="both"/>
              <w:rPr>
                <w:sz w:val="20"/>
                <w:szCs w:val="20"/>
              </w:rPr>
            </w:pPr>
          </w:p>
        </w:tc>
        <w:tc>
          <w:tcPr>
            <w:tcW w:w="1437" w:type="dxa"/>
            <w:vMerge/>
          </w:tcPr>
          <w:p w:rsidR="00F6199C" w:rsidRPr="00D65DDE" w:rsidRDefault="00F6199C" w:rsidP="00D65DDE">
            <w:pPr>
              <w:spacing w:line="360" w:lineRule="auto"/>
              <w:jc w:val="both"/>
              <w:rPr>
                <w:sz w:val="20"/>
                <w:szCs w:val="20"/>
              </w:rPr>
            </w:pPr>
          </w:p>
        </w:tc>
        <w:tc>
          <w:tcPr>
            <w:tcW w:w="710" w:type="dxa"/>
            <w:gridSpan w:val="2"/>
            <w:vAlign w:val="center"/>
          </w:tcPr>
          <w:p w:rsidR="00F6199C" w:rsidRPr="00D65DDE" w:rsidRDefault="00F6199C" w:rsidP="00D65DDE">
            <w:pPr>
              <w:spacing w:line="360" w:lineRule="auto"/>
              <w:jc w:val="both"/>
              <w:rPr>
                <w:sz w:val="20"/>
                <w:szCs w:val="20"/>
              </w:rPr>
            </w:pPr>
            <w:r w:rsidRPr="00D65DDE">
              <w:rPr>
                <w:sz w:val="20"/>
                <w:szCs w:val="20"/>
              </w:rPr>
              <w:t>пеленг</w:t>
            </w:r>
          </w:p>
        </w:tc>
        <w:tc>
          <w:tcPr>
            <w:tcW w:w="679" w:type="dxa"/>
            <w:vAlign w:val="center"/>
          </w:tcPr>
          <w:p w:rsidR="00F6199C" w:rsidRPr="00D65DDE" w:rsidRDefault="00766E21" w:rsidP="00D65DDE">
            <w:pPr>
              <w:spacing w:line="360" w:lineRule="auto"/>
              <w:jc w:val="both"/>
              <w:rPr>
                <w:sz w:val="20"/>
                <w:szCs w:val="20"/>
              </w:rPr>
            </w:pPr>
            <w:r w:rsidRPr="00D65DDE">
              <w:rPr>
                <w:sz w:val="20"/>
                <w:szCs w:val="20"/>
              </w:rPr>
              <w:t>д</w:t>
            </w:r>
            <w:r w:rsidR="00F6199C" w:rsidRPr="00D65DDE">
              <w:rPr>
                <w:sz w:val="20"/>
                <w:szCs w:val="20"/>
              </w:rPr>
              <w:t>истанция</w:t>
            </w:r>
          </w:p>
        </w:tc>
        <w:tc>
          <w:tcPr>
            <w:tcW w:w="682" w:type="dxa"/>
            <w:gridSpan w:val="2"/>
            <w:vAlign w:val="center"/>
          </w:tcPr>
          <w:p w:rsidR="00F6199C" w:rsidRPr="00D65DDE" w:rsidRDefault="00F6199C" w:rsidP="00D65DDE">
            <w:pPr>
              <w:spacing w:line="360" w:lineRule="auto"/>
              <w:jc w:val="both"/>
              <w:rPr>
                <w:sz w:val="20"/>
                <w:szCs w:val="20"/>
              </w:rPr>
            </w:pPr>
            <w:r w:rsidRPr="00D65DDE">
              <w:rPr>
                <w:sz w:val="20"/>
                <w:szCs w:val="20"/>
              </w:rPr>
              <w:t>пеленг</w:t>
            </w:r>
          </w:p>
        </w:tc>
        <w:tc>
          <w:tcPr>
            <w:tcW w:w="679" w:type="dxa"/>
            <w:vAlign w:val="center"/>
          </w:tcPr>
          <w:p w:rsidR="00F6199C" w:rsidRPr="00D65DDE" w:rsidRDefault="00766E21" w:rsidP="00D65DDE">
            <w:pPr>
              <w:spacing w:line="360" w:lineRule="auto"/>
              <w:jc w:val="both"/>
              <w:rPr>
                <w:sz w:val="20"/>
                <w:szCs w:val="20"/>
              </w:rPr>
            </w:pPr>
            <w:r w:rsidRPr="00D65DDE">
              <w:rPr>
                <w:sz w:val="20"/>
                <w:szCs w:val="20"/>
              </w:rPr>
              <w:t>д</w:t>
            </w:r>
            <w:r w:rsidR="00F6199C" w:rsidRPr="00D65DDE">
              <w:rPr>
                <w:sz w:val="20"/>
                <w:szCs w:val="20"/>
              </w:rPr>
              <w:t>истанция</w:t>
            </w:r>
          </w:p>
        </w:tc>
        <w:tc>
          <w:tcPr>
            <w:tcW w:w="679" w:type="dxa"/>
            <w:vAlign w:val="center"/>
          </w:tcPr>
          <w:p w:rsidR="00F6199C" w:rsidRPr="00D65DDE" w:rsidRDefault="00F6199C" w:rsidP="00D65DDE">
            <w:pPr>
              <w:spacing w:line="360" w:lineRule="auto"/>
              <w:jc w:val="both"/>
              <w:rPr>
                <w:sz w:val="20"/>
                <w:szCs w:val="20"/>
              </w:rPr>
            </w:pPr>
            <w:r w:rsidRPr="00D65DDE">
              <w:rPr>
                <w:sz w:val="20"/>
                <w:szCs w:val="20"/>
              </w:rPr>
              <w:t>пеленг</w:t>
            </w:r>
          </w:p>
        </w:tc>
        <w:tc>
          <w:tcPr>
            <w:tcW w:w="693" w:type="dxa"/>
            <w:vAlign w:val="center"/>
          </w:tcPr>
          <w:p w:rsidR="00F6199C" w:rsidRPr="00D65DDE" w:rsidRDefault="00F6199C" w:rsidP="00D65DDE">
            <w:pPr>
              <w:spacing w:line="360" w:lineRule="auto"/>
              <w:jc w:val="both"/>
              <w:rPr>
                <w:sz w:val="20"/>
                <w:szCs w:val="20"/>
              </w:rPr>
            </w:pPr>
            <w:r w:rsidRPr="00D65DDE">
              <w:rPr>
                <w:sz w:val="20"/>
                <w:szCs w:val="20"/>
              </w:rPr>
              <w:t>дистанция</w:t>
            </w:r>
          </w:p>
        </w:tc>
      </w:tr>
      <w:tr w:rsidR="00235348" w:rsidRPr="00D65DDE" w:rsidTr="00D65DDE">
        <w:tc>
          <w:tcPr>
            <w:tcW w:w="392" w:type="dxa"/>
          </w:tcPr>
          <w:p w:rsidR="00235348" w:rsidRPr="00D65DDE" w:rsidRDefault="00235348" w:rsidP="00D65DDE">
            <w:pPr>
              <w:numPr>
                <w:ilvl w:val="0"/>
                <w:numId w:val="7"/>
              </w:numPr>
              <w:spacing w:line="360" w:lineRule="auto"/>
              <w:ind w:left="0" w:firstLine="0"/>
              <w:jc w:val="both"/>
              <w:rPr>
                <w:sz w:val="20"/>
                <w:szCs w:val="20"/>
              </w:rPr>
            </w:pPr>
          </w:p>
        </w:tc>
        <w:tc>
          <w:tcPr>
            <w:tcW w:w="1190" w:type="dxa"/>
          </w:tcPr>
          <w:p w:rsidR="00235348" w:rsidRPr="00D65DDE" w:rsidRDefault="00235348" w:rsidP="00D65DDE">
            <w:pPr>
              <w:spacing w:line="360" w:lineRule="auto"/>
              <w:jc w:val="both"/>
              <w:rPr>
                <w:sz w:val="20"/>
                <w:szCs w:val="20"/>
              </w:rPr>
            </w:pPr>
            <w:r w:rsidRPr="00D65DDE">
              <w:rPr>
                <w:sz w:val="20"/>
                <w:szCs w:val="20"/>
              </w:rPr>
              <w:t>Самияни</w:t>
            </w:r>
          </w:p>
        </w:tc>
        <w:tc>
          <w:tcPr>
            <w:tcW w:w="1616" w:type="dxa"/>
          </w:tcPr>
          <w:p w:rsidR="00235348" w:rsidRPr="00D65DDE" w:rsidRDefault="00235348"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rPr>
              <w:sym w:font="Symbol" w:char="F0B0"/>
            </w:r>
            <w:r w:rsidRPr="00D65DDE">
              <w:rPr>
                <w:sz w:val="20"/>
                <w:szCs w:val="20"/>
              </w:rPr>
              <w:t xml:space="preserve"> 29,3'</w:t>
            </w:r>
          </w:p>
          <w:p w:rsidR="00235348" w:rsidRPr="00D65DDE" w:rsidRDefault="00235348" w:rsidP="00D65DDE">
            <w:pPr>
              <w:spacing w:line="360" w:lineRule="auto"/>
              <w:jc w:val="both"/>
              <w:rPr>
                <w:sz w:val="20"/>
                <w:szCs w:val="20"/>
              </w:rPr>
            </w:pPr>
            <w:r w:rsidRPr="00D65DDE">
              <w:rPr>
                <w:sz w:val="20"/>
                <w:szCs w:val="20"/>
              </w:rPr>
              <w:sym w:font="Symbol" w:char="F06C"/>
            </w:r>
            <w:r w:rsidRPr="00D65DDE">
              <w:rPr>
                <w:sz w:val="20"/>
                <w:szCs w:val="20"/>
              </w:rPr>
              <w:t>=69</w:t>
            </w:r>
            <w:r w:rsidRPr="00D65DDE">
              <w:rPr>
                <w:sz w:val="20"/>
                <w:szCs w:val="20"/>
              </w:rPr>
              <w:sym w:font="Symbol" w:char="F0B0"/>
            </w:r>
            <w:r w:rsidRPr="00D65DDE">
              <w:rPr>
                <w:sz w:val="20"/>
                <w:szCs w:val="20"/>
              </w:rPr>
              <w:t xml:space="preserve"> 05,3'</w:t>
            </w:r>
          </w:p>
        </w:tc>
        <w:tc>
          <w:tcPr>
            <w:tcW w:w="598" w:type="dxa"/>
          </w:tcPr>
          <w:p w:rsidR="00235348" w:rsidRPr="00D65DDE" w:rsidRDefault="00235348" w:rsidP="00D65DDE">
            <w:pPr>
              <w:spacing w:line="360" w:lineRule="auto"/>
              <w:jc w:val="both"/>
              <w:rPr>
                <w:sz w:val="20"/>
                <w:szCs w:val="20"/>
              </w:rPr>
            </w:pPr>
            <w:r w:rsidRPr="00D65DDE">
              <w:rPr>
                <w:sz w:val="20"/>
                <w:szCs w:val="20"/>
              </w:rPr>
              <w:t>11</w:t>
            </w:r>
          </w:p>
        </w:tc>
        <w:tc>
          <w:tcPr>
            <w:tcW w:w="1437" w:type="dxa"/>
          </w:tcPr>
          <w:p w:rsidR="00235348" w:rsidRPr="00D65DDE" w:rsidRDefault="00235348" w:rsidP="00D65DDE">
            <w:pPr>
              <w:spacing w:line="360" w:lineRule="auto"/>
              <w:jc w:val="both"/>
              <w:rPr>
                <w:sz w:val="20"/>
                <w:szCs w:val="20"/>
              </w:rPr>
            </w:pPr>
            <w:r w:rsidRPr="00D65DDE">
              <w:rPr>
                <w:sz w:val="20"/>
                <w:szCs w:val="20"/>
              </w:rPr>
              <w:t>Пр(5с)</w:t>
            </w:r>
          </w:p>
        </w:tc>
        <w:tc>
          <w:tcPr>
            <w:tcW w:w="710" w:type="dxa"/>
            <w:gridSpan w:val="2"/>
            <w:vAlign w:val="center"/>
          </w:tcPr>
          <w:p w:rsidR="00235348" w:rsidRPr="00D65DDE" w:rsidRDefault="00235348" w:rsidP="00D65DDE">
            <w:pPr>
              <w:spacing w:line="360" w:lineRule="auto"/>
              <w:jc w:val="both"/>
              <w:rPr>
                <w:sz w:val="20"/>
                <w:szCs w:val="20"/>
              </w:rPr>
            </w:pPr>
            <w:r w:rsidRPr="00D65DDE">
              <w:rPr>
                <w:sz w:val="20"/>
                <w:szCs w:val="20"/>
              </w:rPr>
              <w:t>------</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w:t>
            </w:r>
          </w:p>
        </w:tc>
        <w:tc>
          <w:tcPr>
            <w:tcW w:w="682" w:type="dxa"/>
            <w:gridSpan w:val="2"/>
            <w:vAlign w:val="center"/>
          </w:tcPr>
          <w:p w:rsidR="00235348" w:rsidRPr="00D65DDE" w:rsidRDefault="00235348" w:rsidP="00D65DDE">
            <w:pPr>
              <w:spacing w:line="360" w:lineRule="auto"/>
              <w:jc w:val="both"/>
              <w:rPr>
                <w:sz w:val="20"/>
                <w:szCs w:val="20"/>
              </w:rPr>
            </w:pPr>
            <w:r w:rsidRPr="00D65DDE">
              <w:rPr>
                <w:sz w:val="20"/>
                <w:szCs w:val="20"/>
              </w:rPr>
              <w:t>298</w:t>
            </w:r>
            <w:r w:rsidRPr="00D65DDE">
              <w:rPr>
                <w:sz w:val="20"/>
                <w:szCs w:val="20"/>
              </w:rPr>
              <w:sym w:font="Symbol" w:char="F0B0"/>
            </w:r>
            <w:r w:rsidRPr="00D65DDE">
              <w:rPr>
                <w:sz w:val="20"/>
                <w:szCs w:val="20"/>
              </w:rPr>
              <w:t xml:space="preserve"> </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0,4</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207</w:t>
            </w:r>
            <w:r w:rsidRPr="00D65DDE">
              <w:rPr>
                <w:sz w:val="20"/>
                <w:szCs w:val="20"/>
              </w:rPr>
              <w:sym w:font="Symbol" w:char="F0B0"/>
            </w:r>
            <w:r w:rsidRPr="00D65DDE">
              <w:rPr>
                <w:sz w:val="20"/>
                <w:szCs w:val="20"/>
              </w:rPr>
              <w:t xml:space="preserve"> </w:t>
            </w:r>
          </w:p>
        </w:tc>
        <w:tc>
          <w:tcPr>
            <w:tcW w:w="693" w:type="dxa"/>
            <w:vAlign w:val="center"/>
          </w:tcPr>
          <w:p w:rsidR="00235348" w:rsidRPr="00D65DDE" w:rsidRDefault="00766E21" w:rsidP="00D65DDE">
            <w:pPr>
              <w:spacing w:line="360" w:lineRule="auto"/>
              <w:jc w:val="both"/>
              <w:rPr>
                <w:sz w:val="20"/>
                <w:szCs w:val="20"/>
              </w:rPr>
            </w:pPr>
            <w:r w:rsidRPr="00D65DDE">
              <w:rPr>
                <w:sz w:val="20"/>
                <w:szCs w:val="20"/>
              </w:rPr>
              <w:t>0,5</w:t>
            </w:r>
          </w:p>
        </w:tc>
      </w:tr>
      <w:tr w:rsidR="00235348" w:rsidRPr="00D65DDE" w:rsidTr="00D65DDE">
        <w:tc>
          <w:tcPr>
            <w:tcW w:w="392" w:type="dxa"/>
          </w:tcPr>
          <w:p w:rsidR="00235348" w:rsidRPr="00D65DDE" w:rsidRDefault="00235348" w:rsidP="00D65DDE">
            <w:pPr>
              <w:spacing w:line="360" w:lineRule="auto"/>
              <w:jc w:val="both"/>
              <w:rPr>
                <w:sz w:val="20"/>
                <w:szCs w:val="20"/>
              </w:rPr>
            </w:pPr>
            <w:r w:rsidRPr="00D65DDE">
              <w:rPr>
                <w:sz w:val="20"/>
                <w:szCs w:val="20"/>
              </w:rPr>
              <w:t>2.</w:t>
            </w:r>
          </w:p>
        </w:tc>
        <w:tc>
          <w:tcPr>
            <w:tcW w:w="1190" w:type="dxa"/>
          </w:tcPr>
          <w:p w:rsidR="00235348" w:rsidRPr="00D65DDE" w:rsidRDefault="00235348" w:rsidP="00D65DDE">
            <w:pPr>
              <w:spacing w:line="360" w:lineRule="auto"/>
              <w:jc w:val="both"/>
              <w:rPr>
                <w:sz w:val="20"/>
                <w:szCs w:val="20"/>
              </w:rPr>
            </w:pPr>
            <w:r w:rsidRPr="00D65DDE">
              <w:rPr>
                <w:sz w:val="20"/>
                <w:szCs w:val="20"/>
              </w:rPr>
              <w:t>Без названия</w:t>
            </w:r>
          </w:p>
        </w:tc>
        <w:tc>
          <w:tcPr>
            <w:tcW w:w="1616" w:type="dxa"/>
          </w:tcPr>
          <w:p w:rsidR="00235348" w:rsidRPr="00D65DDE" w:rsidRDefault="00235348" w:rsidP="00D65DDE">
            <w:pPr>
              <w:spacing w:line="360" w:lineRule="auto"/>
              <w:jc w:val="both"/>
              <w:rPr>
                <w:sz w:val="20"/>
                <w:szCs w:val="20"/>
              </w:rPr>
            </w:pPr>
            <w:r w:rsidRPr="00D65DDE">
              <w:rPr>
                <w:sz w:val="20"/>
                <w:szCs w:val="20"/>
              </w:rPr>
              <w:sym w:font="Symbol" w:char="F06A"/>
            </w:r>
            <w:r w:rsidRPr="00D65DDE">
              <w:rPr>
                <w:sz w:val="20"/>
                <w:szCs w:val="20"/>
              </w:rPr>
              <w:t>= 22</w:t>
            </w:r>
            <w:r w:rsidRPr="00D65DDE">
              <w:rPr>
                <w:sz w:val="20"/>
                <w:szCs w:val="20"/>
              </w:rPr>
              <w:sym w:font="Symbol" w:char="F0B0"/>
            </w:r>
            <w:r w:rsidRPr="00D65DDE">
              <w:rPr>
                <w:sz w:val="20"/>
                <w:szCs w:val="20"/>
              </w:rPr>
              <w:t xml:space="preserve"> 29,5'</w:t>
            </w:r>
          </w:p>
          <w:p w:rsidR="00235348" w:rsidRPr="00D65DDE" w:rsidRDefault="00235348" w:rsidP="00D65DDE">
            <w:pPr>
              <w:spacing w:line="360" w:lineRule="auto"/>
              <w:jc w:val="both"/>
              <w:rPr>
                <w:sz w:val="20"/>
                <w:szCs w:val="20"/>
              </w:rPr>
            </w:pPr>
            <w:r w:rsidRPr="00D65DDE">
              <w:rPr>
                <w:sz w:val="20"/>
                <w:szCs w:val="20"/>
              </w:rPr>
              <w:sym w:font="Symbol" w:char="F06C"/>
            </w:r>
            <w:r w:rsidRPr="00D65DDE">
              <w:rPr>
                <w:sz w:val="20"/>
                <w:szCs w:val="20"/>
              </w:rPr>
              <w:t>=22</w:t>
            </w:r>
            <w:r w:rsidRPr="00D65DDE">
              <w:rPr>
                <w:sz w:val="20"/>
                <w:szCs w:val="20"/>
              </w:rPr>
              <w:sym w:font="Symbol" w:char="F0B0"/>
            </w:r>
            <w:r w:rsidRPr="00D65DDE">
              <w:rPr>
                <w:sz w:val="20"/>
                <w:szCs w:val="20"/>
              </w:rPr>
              <w:t xml:space="preserve"> 05,5'</w:t>
            </w:r>
          </w:p>
        </w:tc>
        <w:tc>
          <w:tcPr>
            <w:tcW w:w="598" w:type="dxa"/>
          </w:tcPr>
          <w:p w:rsidR="00235348" w:rsidRPr="00D65DDE" w:rsidRDefault="00235348" w:rsidP="00D65DDE">
            <w:pPr>
              <w:spacing w:line="360" w:lineRule="auto"/>
              <w:jc w:val="both"/>
              <w:rPr>
                <w:sz w:val="20"/>
                <w:szCs w:val="20"/>
              </w:rPr>
            </w:pPr>
            <w:r w:rsidRPr="00D65DDE">
              <w:rPr>
                <w:sz w:val="20"/>
                <w:szCs w:val="20"/>
              </w:rPr>
              <w:t>5</w:t>
            </w:r>
          </w:p>
        </w:tc>
        <w:tc>
          <w:tcPr>
            <w:tcW w:w="1437" w:type="dxa"/>
          </w:tcPr>
          <w:p w:rsidR="00235348" w:rsidRPr="00D65DDE" w:rsidRDefault="00235348" w:rsidP="00D65DDE">
            <w:pPr>
              <w:spacing w:line="360" w:lineRule="auto"/>
              <w:jc w:val="both"/>
              <w:rPr>
                <w:sz w:val="20"/>
                <w:szCs w:val="20"/>
              </w:rPr>
            </w:pPr>
            <w:r w:rsidRPr="00D65DDE">
              <w:rPr>
                <w:sz w:val="20"/>
                <w:szCs w:val="20"/>
              </w:rPr>
              <w:t>Пр(3с)</w:t>
            </w:r>
          </w:p>
        </w:tc>
        <w:tc>
          <w:tcPr>
            <w:tcW w:w="710" w:type="dxa"/>
            <w:gridSpan w:val="2"/>
            <w:vAlign w:val="center"/>
          </w:tcPr>
          <w:p w:rsidR="00235348" w:rsidRPr="00D65DDE" w:rsidRDefault="00235348" w:rsidP="00D65DDE">
            <w:pPr>
              <w:spacing w:line="360" w:lineRule="auto"/>
              <w:jc w:val="both"/>
              <w:rPr>
                <w:sz w:val="20"/>
                <w:szCs w:val="20"/>
              </w:rPr>
            </w:pPr>
            <w:r w:rsidRPr="00D65DDE">
              <w:rPr>
                <w:sz w:val="20"/>
                <w:szCs w:val="20"/>
              </w:rPr>
              <w:t>-----</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w:t>
            </w:r>
          </w:p>
        </w:tc>
        <w:tc>
          <w:tcPr>
            <w:tcW w:w="682" w:type="dxa"/>
            <w:gridSpan w:val="2"/>
            <w:vAlign w:val="center"/>
          </w:tcPr>
          <w:p w:rsidR="00235348" w:rsidRPr="00D65DDE" w:rsidRDefault="00235348" w:rsidP="00D65DDE">
            <w:pPr>
              <w:spacing w:line="360" w:lineRule="auto"/>
              <w:jc w:val="both"/>
              <w:rPr>
                <w:sz w:val="20"/>
                <w:szCs w:val="20"/>
              </w:rPr>
            </w:pPr>
            <w:r w:rsidRPr="00D65DDE">
              <w:rPr>
                <w:sz w:val="20"/>
                <w:szCs w:val="20"/>
              </w:rPr>
              <w:t>270</w:t>
            </w:r>
            <w:r w:rsidRPr="00D65DDE">
              <w:rPr>
                <w:sz w:val="20"/>
                <w:szCs w:val="20"/>
              </w:rPr>
              <w:sym w:font="Symbol" w:char="F0B0"/>
            </w:r>
            <w:r w:rsidRPr="00D65DDE">
              <w:rPr>
                <w:sz w:val="20"/>
                <w:szCs w:val="20"/>
              </w:rPr>
              <w:t xml:space="preserve"> </w:t>
            </w:r>
          </w:p>
        </w:tc>
        <w:tc>
          <w:tcPr>
            <w:tcW w:w="679" w:type="dxa"/>
            <w:vAlign w:val="center"/>
          </w:tcPr>
          <w:p w:rsidR="00235348" w:rsidRPr="00D65DDE" w:rsidRDefault="00766E21" w:rsidP="00D65DDE">
            <w:pPr>
              <w:spacing w:line="360" w:lineRule="auto"/>
              <w:jc w:val="both"/>
              <w:rPr>
                <w:sz w:val="20"/>
                <w:szCs w:val="20"/>
              </w:rPr>
            </w:pPr>
            <w:r w:rsidRPr="00D65DDE">
              <w:rPr>
                <w:sz w:val="20"/>
                <w:szCs w:val="20"/>
              </w:rPr>
              <w:t>0,1</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102</w:t>
            </w:r>
            <w:r w:rsidRPr="00D65DDE">
              <w:rPr>
                <w:sz w:val="20"/>
                <w:szCs w:val="20"/>
              </w:rPr>
              <w:sym w:font="Symbol" w:char="F0B0"/>
            </w:r>
            <w:r w:rsidRPr="00D65DDE">
              <w:rPr>
                <w:sz w:val="20"/>
                <w:szCs w:val="20"/>
              </w:rPr>
              <w:t xml:space="preserve"> </w:t>
            </w:r>
          </w:p>
        </w:tc>
        <w:tc>
          <w:tcPr>
            <w:tcW w:w="693" w:type="dxa"/>
            <w:vAlign w:val="center"/>
          </w:tcPr>
          <w:p w:rsidR="00235348" w:rsidRPr="00D65DDE" w:rsidRDefault="00766E21" w:rsidP="00D65DDE">
            <w:pPr>
              <w:spacing w:line="360" w:lineRule="auto"/>
              <w:jc w:val="both"/>
              <w:rPr>
                <w:sz w:val="20"/>
                <w:szCs w:val="20"/>
              </w:rPr>
            </w:pPr>
            <w:r w:rsidRPr="00D65DDE">
              <w:rPr>
                <w:sz w:val="20"/>
                <w:szCs w:val="20"/>
              </w:rPr>
              <w:t>5</w:t>
            </w:r>
          </w:p>
        </w:tc>
      </w:tr>
      <w:tr w:rsidR="00235348" w:rsidRPr="00D65DDE" w:rsidTr="00D65DDE">
        <w:tc>
          <w:tcPr>
            <w:tcW w:w="392" w:type="dxa"/>
          </w:tcPr>
          <w:p w:rsidR="00235348" w:rsidRPr="00D65DDE" w:rsidRDefault="00235348" w:rsidP="00D65DDE">
            <w:pPr>
              <w:spacing w:line="360" w:lineRule="auto"/>
              <w:jc w:val="both"/>
              <w:rPr>
                <w:sz w:val="20"/>
                <w:szCs w:val="20"/>
              </w:rPr>
            </w:pPr>
            <w:r w:rsidRPr="00D65DDE">
              <w:rPr>
                <w:sz w:val="20"/>
                <w:szCs w:val="20"/>
              </w:rPr>
              <w:t>3.</w:t>
            </w:r>
          </w:p>
        </w:tc>
        <w:tc>
          <w:tcPr>
            <w:tcW w:w="1190" w:type="dxa"/>
          </w:tcPr>
          <w:p w:rsidR="00235348" w:rsidRPr="00D65DDE" w:rsidRDefault="00235348" w:rsidP="00D65DDE">
            <w:pPr>
              <w:spacing w:line="360" w:lineRule="auto"/>
              <w:jc w:val="both"/>
              <w:rPr>
                <w:sz w:val="20"/>
                <w:szCs w:val="20"/>
              </w:rPr>
            </w:pPr>
            <w:r w:rsidRPr="00D65DDE">
              <w:rPr>
                <w:sz w:val="20"/>
                <w:szCs w:val="20"/>
              </w:rPr>
              <w:t>Окха</w:t>
            </w:r>
          </w:p>
        </w:tc>
        <w:tc>
          <w:tcPr>
            <w:tcW w:w="1616" w:type="dxa"/>
          </w:tcPr>
          <w:p w:rsidR="00235348" w:rsidRPr="00D65DDE" w:rsidRDefault="00235348"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rPr>
              <w:sym w:font="Symbol" w:char="F0B0"/>
            </w:r>
            <w:r w:rsidRPr="00D65DDE">
              <w:rPr>
                <w:sz w:val="20"/>
                <w:szCs w:val="20"/>
              </w:rPr>
              <w:t xml:space="preserve"> 28,6'</w:t>
            </w:r>
          </w:p>
          <w:p w:rsidR="00235348" w:rsidRPr="00D65DDE" w:rsidRDefault="00235348" w:rsidP="00D65DDE">
            <w:pPr>
              <w:spacing w:line="360" w:lineRule="auto"/>
              <w:jc w:val="both"/>
              <w:rPr>
                <w:sz w:val="20"/>
                <w:szCs w:val="20"/>
              </w:rPr>
            </w:pPr>
            <w:r w:rsidRPr="00D65DDE">
              <w:rPr>
                <w:sz w:val="20"/>
                <w:szCs w:val="20"/>
              </w:rPr>
              <w:sym w:font="Symbol" w:char="F06C"/>
            </w:r>
            <w:r w:rsidRPr="00D65DDE">
              <w:rPr>
                <w:sz w:val="20"/>
                <w:szCs w:val="20"/>
              </w:rPr>
              <w:t>=69</w:t>
            </w:r>
            <w:r w:rsidRPr="00D65DDE">
              <w:rPr>
                <w:sz w:val="20"/>
                <w:szCs w:val="20"/>
              </w:rPr>
              <w:sym w:font="Symbol" w:char="F0B0"/>
            </w:r>
            <w:r w:rsidRPr="00D65DDE">
              <w:rPr>
                <w:sz w:val="20"/>
                <w:szCs w:val="20"/>
              </w:rPr>
              <w:t xml:space="preserve"> 04,3'</w:t>
            </w:r>
          </w:p>
        </w:tc>
        <w:tc>
          <w:tcPr>
            <w:tcW w:w="598" w:type="dxa"/>
          </w:tcPr>
          <w:p w:rsidR="00235348" w:rsidRPr="00D65DDE" w:rsidRDefault="00235348" w:rsidP="00D65DDE">
            <w:pPr>
              <w:spacing w:line="360" w:lineRule="auto"/>
              <w:jc w:val="both"/>
              <w:rPr>
                <w:sz w:val="20"/>
                <w:szCs w:val="20"/>
              </w:rPr>
            </w:pPr>
            <w:r w:rsidRPr="00D65DDE">
              <w:rPr>
                <w:sz w:val="20"/>
                <w:szCs w:val="20"/>
              </w:rPr>
              <w:t>15</w:t>
            </w:r>
          </w:p>
        </w:tc>
        <w:tc>
          <w:tcPr>
            <w:tcW w:w="1437" w:type="dxa"/>
          </w:tcPr>
          <w:p w:rsidR="00235348" w:rsidRPr="00D65DDE" w:rsidRDefault="00235348" w:rsidP="00D65DDE">
            <w:pPr>
              <w:spacing w:line="360" w:lineRule="auto"/>
              <w:jc w:val="both"/>
              <w:rPr>
                <w:sz w:val="20"/>
                <w:szCs w:val="20"/>
              </w:rPr>
            </w:pPr>
            <w:r w:rsidRPr="00D65DDE">
              <w:rPr>
                <w:sz w:val="20"/>
                <w:szCs w:val="20"/>
              </w:rPr>
              <w:t>ГрПр(3)(5с)</w:t>
            </w:r>
          </w:p>
        </w:tc>
        <w:tc>
          <w:tcPr>
            <w:tcW w:w="710" w:type="dxa"/>
            <w:gridSpan w:val="2"/>
            <w:vAlign w:val="center"/>
          </w:tcPr>
          <w:p w:rsidR="00235348" w:rsidRPr="00D65DDE" w:rsidRDefault="00235348" w:rsidP="00D65DDE">
            <w:pPr>
              <w:spacing w:line="360" w:lineRule="auto"/>
              <w:jc w:val="both"/>
              <w:rPr>
                <w:sz w:val="20"/>
                <w:szCs w:val="20"/>
              </w:rPr>
            </w:pPr>
            <w:r w:rsidRPr="00D65DDE">
              <w:rPr>
                <w:sz w:val="20"/>
                <w:szCs w:val="20"/>
              </w:rPr>
              <w:t>-----</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w:t>
            </w:r>
          </w:p>
        </w:tc>
        <w:tc>
          <w:tcPr>
            <w:tcW w:w="682" w:type="dxa"/>
            <w:gridSpan w:val="2"/>
            <w:vAlign w:val="center"/>
          </w:tcPr>
          <w:p w:rsidR="00235348" w:rsidRPr="00D65DDE" w:rsidRDefault="00235348" w:rsidP="00D65DDE">
            <w:pPr>
              <w:spacing w:line="360" w:lineRule="auto"/>
              <w:jc w:val="both"/>
              <w:rPr>
                <w:sz w:val="20"/>
                <w:szCs w:val="20"/>
              </w:rPr>
            </w:pPr>
            <w:r w:rsidRPr="00D65DDE">
              <w:rPr>
                <w:sz w:val="20"/>
                <w:szCs w:val="20"/>
              </w:rPr>
              <w:t>209</w:t>
            </w:r>
            <w:r w:rsidRPr="00D65DDE">
              <w:rPr>
                <w:sz w:val="20"/>
                <w:szCs w:val="20"/>
              </w:rPr>
              <w:sym w:font="Symbol" w:char="F0B0"/>
            </w:r>
            <w:r w:rsidRPr="00D65DDE">
              <w:rPr>
                <w:sz w:val="20"/>
                <w:szCs w:val="20"/>
              </w:rPr>
              <w:t xml:space="preserve"> </w:t>
            </w:r>
          </w:p>
        </w:tc>
        <w:tc>
          <w:tcPr>
            <w:tcW w:w="679" w:type="dxa"/>
            <w:vAlign w:val="center"/>
          </w:tcPr>
          <w:p w:rsidR="00235348" w:rsidRPr="00D65DDE" w:rsidRDefault="00766E21" w:rsidP="00D65DDE">
            <w:pPr>
              <w:spacing w:line="360" w:lineRule="auto"/>
              <w:jc w:val="both"/>
              <w:rPr>
                <w:sz w:val="20"/>
                <w:szCs w:val="20"/>
              </w:rPr>
            </w:pPr>
            <w:r w:rsidRPr="00D65DDE">
              <w:rPr>
                <w:sz w:val="20"/>
                <w:szCs w:val="20"/>
              </w:rPr>
              <w:t>1,7</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83</w:t>
            </w:r>
            <w:r w:rsidRPr="00D65DDE">
              <w:rPr>
                <w:sz w:val="20"/>
                <w:szCs w:val="20"/>
              </w:rPr>
              <w:sym w:font="Symbol" w:char="F0B0"/>
            </w:r>
            <w:r w:rsidRPr="00D65DDE">
              <w:rPr>
                <w:sz w:val="20"/>
                <w:szCs w:val="20"/>
              </w:rPr>
              <w:t xml:space="preserve"> </w:t>
            </w:r>
          </w:p>
        </w:tc>
        <w:tc>
          <w:tcPr>
            <w:tcW w:w="693" w:type="dxa"/>
            <w:vAlign w:val="center"/>
          </w:tcPr>
          <w:p w:rsidR="00235348" w:rsidRPr="00D65DDE" w:rsidRDefault="00766E21" w:rsidP="00D65DDE">
            <w:pPr>
              <w:spacing w:line="360" w:lineRule="auto"/>
              <w:jc w:val="both"/>
              <w:rPr>
                <w:sz w:val="20"/>
                <w:szCs w:val="20"/>
              </w:rPr>
            </w:pPr>
            <w:r w:rsidRPr="00D65DDE">
              <w:rPr>
                <w:sz w:val="20"/>
                <w:szCs w:val="20"/>
              </w:rPr>
              <w:t>15</w:t>
            </w:r>
          </w:p>
        </w:tc>
      </w:tr>
      <w:tr w:rsidR="00235348" w:rsidRPr="00D65DDE" w:rsidTr="00D65DDE">
        <w:tc>
          <w:tcPr>
            <w:tcW w:w="392" w:type="dxa"/>
          </w:tcPr>
          <w:p w:rsidR="00235348" w:rsidRPr="00D65DDE" w:rsidRDefault="00235348" w:rsidP="00D65DDE">
            <w:pPr>
              <w:spacing w:line="360" w:lineRule="auto"/>
              <w:jc w:val="both"/>
              <w:rPr>
                <w:sz w:val="20"/>
                <w:szCs w:val="20"/>
              </w:rPr>
            </w:pPr>
            <w:r w:rsidRPr="00D65DDE">
              <w:rPr>
                <w:sz w:val="20"/>
                <w:szCs w:val="20"/>
              </w:rPr>
              <w:t>4.</w:t>
            </w:r>
          </w:p>
        </w:tc>
        <w:tc>
          <w:tcPr>
            <w:tcW w:w="1190" w:type="dxa"/>
          </w:tcPr>
          <w:p w:rsidR="00235348" w:rsidRPr="00D65DDE" w:rsidRDefault="00235348" w:rsidP="00D65DDE">
            <w:pPr>
              <w:spacing w:line="360" w:lineRule="auto"/>
              <w:jc w:val="both"/>
              <w:rPr>
                <w:sz w:val="20"/>
                <w:szCs w:val="20"/>
              </w:rPr>
            </w:pPr>
            <w:r w:rsidRPr="00D65DDE">
              <w:rPr>
                <w:sz w:val="20"/>
                <w:szCs w:val="20"/>
              </w:rPr>
              <w:t xml:space="preserve">Митхапур </w:t>
            </w:r>
          </w:p>
        </w:tc>
        <w:tc>
          <w:tcPr>
            <w:tcW w:w="1616" w:type="dxa"/>
          </w:tcPr>
          <w:p w:rsidR="00235348" w:rsidRPr="00D65DDE" w:rsidRDefault="00235348"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rPr>
              <w:sym w:font="Symbol" w:char="F0B0"/>
            </w:r>
            <w:r w:rsidRPr="00D65DDE">
              <w:rPr>
                <w:sz w:val="20"/>
                <w:szCs w:val="20"/>
              </w:rPr>
              <w:t xml:space="preserve"> 24,2'</w:t>
            </w:r>
          </w:p>
          <w:p w:rsidR="00235348" w:rsidRPr="00D65DDE" w:rsidRDefault="00235348" w:rsidP="00D65DDE">
            <w:pPr>
              <w:spacing w:line="360" w:lineRule="auto"/>
              <w:jc w:val="both"/>
              <w:rPr>
                <w:sz w:val="20"/>
                <w:szCs w:val="20"/>
              </w:rPr>
            </w:pPr>
            <w:r w:rsidRPr="00D65DDE">
              <w:rPr>
                <w:sz w:val="20"/>
                <w:szCs w:val="20"/>
              </w:rPr>
              <w:sym w:font="Symbol" w:char="F06C"/>
            </w:r>
            <w:r w:rsidRPr="00D65DDE">
              <w:rPr>
                <w:sz w:val="20"/>
                <w:szCs w:val="20"/>
              </w:rPr>
              <w:t>=69</w:t>
            </w:r>
            <w:r w:rsidRPr="00D65DDE">
              <w:rPr>
                <w:sz w:val="20"/>
                <w:szCs w:val="20"/>
              </w:rPr>
              <w:sym w:font="Symbol" w:char="F0B0"/>
            </w:r>
            <w:r w:rsidRPr="00D65DDE">
              <w:rPr>
                <w:sz w:val="20"/>
                <w:szCs w:val="20"/>
              </w:rPr>
              <w:t xml:space="preserve"> 00,8’</w:t>
            </w:r>
          </w:p>
        </w:tc>
        <w:tc>
          <w:tcPr>
            <w:tcW w:w="598" w:type="dxa"/>
          </w:tcPr>
          <w:p w:rsidR="00235348" w:rsidRPr="00D65DDE" w:rsidRDefault="00235348" w:rsidP="00D65DDE">
            <w:pPr>
              <w:spacing w:line="360" w:lineRule="auto"/>
              <w:jc w:val="both"/>
              <w:rPr>
                <w:sz w:val="20"/>
                <w:szCs w:val="20"/>
              </w:rPr>
            </w:pPr>
            <w:r w:rsidRPr="00D65DDE">
              <w:rPr>
                <w:sz w:val="20"/>
                <w:szCs w:val="20"/>
              </w:rPr>
              <w:t>10</w:t>
            </w:r>
          </w:p>
        </w:tc>
        <w:tc>
          <w:tcPr>
            <w:tcW w:w="1437" w:type="dxa"/>
          </w:tcPr>
          <w:p w:rsidR="00235348" w:rsidRPr="00D65DDE" w:rsidRDefault="00235348" w:rsidP="00D65DDE">
            <w:pPr>
              <w:spacing w:line="360" w:lineRule="auto"/>
              <w:jc w:val="both"/>
              <w:rPr>
                <w:sz w:val="20"/>
                <w:szCs w:val="20"/>
              </w:rPr>
            </w:pPr>
            <w:r w:rsidRPr="00D65DDE">
              <w:rPr>
                <w:sz w:val="20"/>
                <w:szCs w:val="20"/>
              </w:rPr>
              <w:t>П</w:t>
            </w:r>
          </w:p>
        </w:tc>
        <w:tc>
          <w:tcPr>
            <w:tcW w:w="710" w:type="dxa"/>
            <w:gridSpan w:val="2"/>
            <w:vAlign w:val="center"/>
          </w:tcPr>
          <w:p w:rsidR="00235348" w:rsidRPr="00D65DDE" w:rsidRDefault="00235348" w:rsidP="00D65DDE">
            <w:pPr>
              <w:spacing w:line="360" w:lineRule="auto"/>
              <w:jc w:val="both"/>
              <w:rPr>
                <w:sz w:val="20"/>
                <w:szCs w:val="20"/>
              </w:rPr>
            </w:pPr>
            <w:r w:rsidRPr="00D65DDE">
              <w:rPr>
                <w:sz w:val="20"/>
                <w:szCs w:val="20"/>
              </w:rPr>
              <w:t>-----</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w:t>
            </w:r>
          </w:p>
        </w:tc>
        <w:tc>
          <w:tcPr>
            <w:tcW w:w="682" w:type="dxa"/>
            <w:gridSpan w:val="2"/>
            <w:vAlign w:val="center"/>
          </w:tcPr>
          <w:p w:rsidR="00235348" w:rsidRPr="00D65DDE" w:rsidRDefault="00235348" w:rsidP="00D65DDE">
            <w:pPr>
              <w:spacing w:line="360" w:lineRule="auto"/>
              <w:jc w:val="both"/>
              <w:rPr>
                <w:sz w:val="20"/>
                <w:szCs w:val="20"/>
              </w:rPr>
            </w:pPr>
            <w:r w:rsidRPr="00D65DDE">
              <w:rPr>
                <w:sz w:val="20"/>
                <w:szCs w:val="20"/>
              </w:rPr>
              <w:t>148</w:t>
            </w:r>
            <w:r w:rsidRPr="00D65DDE">
              <w:rPr>
                <w:sz w:val="20"/>
                <w:szCs w:val="20"/>
              </w:rPr>
              <w:sym w:font="Symbol" w:char="F0B0"/>
            </w:r>
            <w:r w:rsidRPr="00D65DDE">
              <w:rPr>
                <w:sz w:val="20"/>
                <w:szCs w:val="20"/>
              </w:rPr>
              <w:t xml:space="preserve"> </w:t>
            </w:r>
          </w:p>
        </w:tc>
        <w:tc>
          <w:tcPr>
            <w:tcW w:w="679" w:type="dxa"/>
            <w:vAlign w:val="center"/>
          </w:tcPr>
          <w:p w:rsidR="00235348" w:rsidRPr="00D65DDE" w:rsidRDefault="00766E21" w:rsidP="00D65DDE">
            <w:pPr>
              <w:spacing w:line="360" w:lineRule="auto"/>
              <w:jc w:val="both"/>
              <w:rPr>
                <w:sz w:val="20"/>
                <w:szCs w:val="20"/>
              </w:rPr>
            </w:pPr>
            <w:r w:rsidRPr="00D65DDE">
              <w:rPr>
                <w:sz w:val="20"/>
                <w:szCs w:val="20"/>
              </w:rPr>
              <w:t>6</w:t>
            </w:r>
          </w:p>
        </w:tc>
        <w:tc>
          <w:tcPr>
            <w:tcW w:w="679" w:type="dxa"/>
            <w:vAlign w:val="center"/>
          </w:tcPr>
          <w:p w:rsidR="00235348" w:rsidRPr="00D65DDE" w:rsidRDefault="00235348" w:rsidP="00D65DDE">
            <w:pPr>
              <w:spacing w:line="360" w:lineRule="auto"/>
              <w:jc w:val="both"/>
              <w:rPr>
                <w:sz w:val="20"/>
                <w:szCs w:val="20"/>
              </w:rPr>
            </w:pPr>
            <w:r w:rsidRPr="00D65DDE">
              <w:rPr>
                <w:sz w:val="20"/>
                <w:szCs w:val="20"/>
              </w:rPr>
              <w:t>85</w:t>
            </w:r>
            <w:r w:rsidRPr="00D65DDE">
              <w:rPr>
                <w:sz w:val="20"/>
                <w:szCs w:val="20"/>
              </w:rPr>
              <w:sym w:font="Symbol" w:char="F0B0"/>
            </w:r>
            <w:r w:rsidRPr="00D65DDE">
              <w:rPr>
                <w:sz w:val="20"/>
                <w:szCs w:val="20"/>
              </w:rPr>
              <w:t xml:space="preserve"> </w:t>
            </w:r>
          </w:p>
        </w:tc>
        <w:tc>
          <w:tcPr>
            <w:tcW w:w="693" w:type="dxa"/>
            <w:vAlign w:val="center"/>
          </w:tcPr>
          <w:p w:rsidR="00235348" w:rsidRPr="00D65DDE" w:rsidRDefault="00766E21" w:rsidP="00D65DDE">
            <w:pPr>
              <w:spacing w:line="360" w:lineRule="auto"/>
              <w:jc w:val="both"/>
              <w:rPr>
                <w:sz w:val="20"/>
                <w:szCs w:val="20"/>
              </w:rPr>
            </w:pPr>
            <w:r w:rsidRPr="00D65DDE">
              <w:rPr>
                <w:sz w:val="20"/>
                <w:szCs w:val="20"/>
              </w:rPr>
              <w:t>10</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5.</w:t>
            </w:r>
          </w:p>
        </w:tc>
        <w:tc>
          <w:tcPr>
            <w:tcW w:w="1190" w:type="dxa"/>
          </w:tcPr>
          <w:p w:rsidR="00766E21" w:rsidRPr="00D65DDE" w:rsidRDefault="00766E21" w:rsidP="00D65DDE">
            <w:pPr>
              <w:spacing w:line="360" w:lineRule="auto"/>
              <w:jc w:val="both"/>
              <w:rPr>
                <w:sz w:val="20"/>
                <w:szCs w:val="20"/>
              </w:rPr>
            </w:pPr>
            <w:r w:rsidRPr="00D65DDE">
              <w:rPr>
                <w:sz w:val="20"/>
                <w:szCs w:val="20"/>
              </w:rPr>
              <w:t>Качигадх</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lang w:val="en-US"/>
              </w:rPr>
              <w:sym w:font="Symbol" w:char="F0B0"/>
            </w:r>
            <w:r w:rsidRPr="00D65DDE">
              <w:rPr>
                <w:sz w:val="20"/>
                <w:szCs w:val="20"/>
              </w:rPr>
              <w:t xml:space="preserve"> 19,8’</w:t>
            </w:r>
          </w:p>
          <w:p w:rsidR="00766E21" w:rsidRPr="00D65DDE" w:rsidRDefault="00766E21" w:rsidP="00D65DDE">
            <w:pPr>
              <w:spacing w:line="360" w:lineRule="auto"/>
              <w:jc w:val="both"/>
              <w:rPr>
                <w:sz w:val="20"/>
                <w:szCs w:val="20"/>
              </w:rPr>
            </w:pPr>
            <w:r w:rsidRPr="00D65DDE">
              <w:rPr>
                <w:sz w:val="20"/>
                <w:szCs w:val="20"/>
              </w:rPr>
              <w:sym w:font="Symbol" w:char="F06C"/>
            </w:r>
            <w:r w:rsidRPr="00D65DDE">
              <w:rPr>
                <w:sz w:val="20"/>
                <w:szCs w:val="20"/>
              </w:rPr>
              <w:t>=68</w:t>
            </w:r>
            <w:r w:rsidRPr="00D65DDE">
              <w:rPr>
                <w:sz w:val="20"/>
                <w:szCs w:val="20"/>
                <w:lang w:val="en-US"/>
              </w:rPr>
              <w:sym w:font="Symbol" w:char="F0B0"/>
            </w:r>
            <w:r w:rsidRPr="00D65DDE">
              <w:rPr>
                <w:sz w:val="20"/>
                <w:szCs w:val="20"/>
              </w:rPr>
              <w:t xml:space="preserve"> 56,6’</w:t>
            </w:r>
          </w:p>
        </w:tc>
        <w:tc>
          <w:tcPr>
            <w:tcW w:w="598" w:type="dxa"/>
          </w:tcPr>
          <w:p w:rsidR="00766E21" w:rsidRPr="00D65DDE" w:rsidRDefault="00766E21" w:rsidP="00D65DDE">
            <w:pPr>
              <w:spacing w:line="360" w:lineRule="auto"/>
              <w:jc w:val="both"/>
              <w:rPr>
                <w:sz w:val="20"/>
                <w:szCs w:val="20"/>
              </w:rPr>
            </w:pPr>
            <w:r w:rsidRPr="00D65DDE">
              <w:rPr>
                <w:sz w:val="20"/>
                <w:szCs w:val="20"/>
              </w:rPr>
              <w:t>10</w:t>
            </w:r>
          </w:p>
        </w:tc>
        <w:tc>
          <w:tcPr>
            <w:tcW w:w="1437" w:type="dxa"/>
          </w:tcPr>
          <w:p w:rsidR="00766E21" w:rsidRPr="00D65DDE" w:rsidRDefault="00766E21" w:rsidP="00D65DDE">
            <w:pPr>
              <w:spacing w:line="360" w:lineRule="auto"/>
              <w:jc w:val="both"/>
              <w:rPr>
                <w:sz w:val="20"/>
                <w:szCs w:val="20"/>
              </w:rPr>
            </w:pPr>
            <w:r w:rsidRPr="00D65DDE">
              <w:rPr>
                <w:sz w:val="20"/>
                <w:szCs w:val="20"/>
              </w:rPr>
              <w:t>ГрПр(4)(10с)</w:t>
            </w:r>
          </w:p>
        </w:tc>
        <w:tc>
          <w:tcPr>
            <w:tcW w:w="710" w:type="dxa"/>
            <w:gridSpan w:val="2"/>
            <w:vAlign w:val="center"/>
          </w:tcPr>
          <w:p w:rsidR="00766E21" w:rsidRPr="00D65DDE" w:rsidRDefault="00766E21" w:rsidP="00D65DDE">
            <w:pPr>
              <w:spacing w:line="360" w:lineRule="auto"/>
              <w:jc w:val="both"/>
              <w:rPr>
                <w:sz w:val="20"/>
                <w:szCs w:val="20"/>
              </w:rPr>
            </w:pPr>
            <w:r w:rsidRPr="00D65DDE">
              <w:rPr>
                <w:sz w:val="20"/>
                <w:szCs w:val="20"/>
              </w:rPr>
              <w:t>185</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10</w:t>
            </w:r>
          </w:p>
        </w:tc>
        <w:tc>
          <w:tcPr>
            <w:tcW w:w="682" w:type="dxa"/>
            <w:gridSpan w:val="2"/>
            <w:vAlign w:val="center"/>
          </w:tcPr>
          <w:p w:rsidR="00766E21" w:rsidRPr="00D65DDE" w:rsidRDefault="00766E21" w:rsidP="00D65DDE">
            <w:pPr>
              <w:spacing w:line="360" w:lineRule="auto"/>
              <w:jc w:val="both"/>
              <w:rPr>
                <w:sz w:val="20"/>
                <w:szCs w:val="20"/>
              </w:rPr>
            </w:pPr>
            <w:r w:rsidRPr="00D65DDE">
              <w:rPr>
                <w:sz w:val="20"/>
                <w:szCs w:val="20"/>
              </w:rPr>
              <w:t>163</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8,9</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135</w:t>
            </w:r>
            <w:r w:rsidRPr="00D65DDE">
              <w:rPr>
                <w:sz w:val="20"/>
                <w:szCs w:val="20"/>
              </w:rPr>
              <w:sym w:font="Symbol" w:char="F0B0"/>
            </w:r>
            <w:r w:rsidRPr="00D65DDE">
              <w:rPr>
                <w:sz w:val="20"/>
                <w:szCs w:val="20"/>
              </w:rPr>
              <w:t xml:space="preserve"> </w:t>
            </w:r>
          </w:p>
        </w:tc>
        <w:tc>
          <w:tcPr>
            <w:tcW w:w="693" w:type="dxa"/>
            <w:vAlign w:val="center"/>
          </w:tcPr>
          <w:p w:rsidR="00766E21" w:rsidRPr="00D65DDE" w:rsidRDefault="00766E21" w:rsidP="00D65DDE">
            <w:pPr>
              <w:spacing w:line="360" w:lineRule="auto"/>
              <w:jc w:val="both"/>
              <w:rPr>
                <w:sz w:val="20"/>
                <w:szCs w:val="20"/>
              </w:rPr>
            </w:pPr>
            <w:r w:rsidRPr="00D65DDE">
              <w:rPr>
                <w:sz w:val="20"/>
                <w:szCs w:val="20"/>
              </w:rPr>
              <w:t>10</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6.</w:t>
            </w:r>
          </w:p>
        </w:tc>
        <w:tc>
          <w:tcPr>
            <w:tcW w:w="1190" w:type="dxa"/>
          </w:tcPr>
          <w:p w:rsidR="00766E21" w:rsidRPr="00D65DDE" w:rsidRDefault="00766E21" w:rsidP="00D65DDE">
            <w:pPr>
              <w:spacing w:line="360" w:lineRule="auto"/>
              <w:jc w:val="both"/>
              <w:rPr>
                <w:sz w:val="20"/>
                <w:szCs w:val="20"/>
              </w:rPr>
            </w:pPr>
            <w:r w:rsidRPr="00D65DDE">
              <w:rPr>
                <w:sz w:val="20"/>
                <w:szCs w:val="20"/>
              </w:rPr>
              <w:t>Дварка</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lang w:val="en-US"/>
              </w:rPr>
              <w:sym w:font="Symbol" w:char="F0B0"/>
            </w:r>
            <w:r w:rsidRPr="00D65DDE">
              <w:rPr>
                <w:sz w:val="20"/>
                <w:szCs w:val="20"/>
              </w:rPr>
              <w:t xml:space="preserve"> 14,3’</w:t>
            </w:r>
          </w:p>
          <w:p w:rsidR="00766E21" w:rsidRPr="00D65DDE" w:rsidRDefault="00766E21" w:rsidP="00D65DDE">
            <w:pPr>
              <w:spacing w:line="360" w:lineRule="auto"/>
              <w:jc w:val="both"/>
              <w:rPr>
                <w:sz w:val="20"/>
                <w:szCs w:val="20"/>
              </w:rPr>
            </w:pPr>
            <w:r w:rsidRPr="00D65DDE">
              <w:rPr>
                <w:sz w:val="20"/>
                <w:szCs w:val="20"/>
              </w:rPr>
              <w:sym w:font="Symbol" w:char="F06C"/>
            </w:r>
            <w:r w:rsidRPr="00D65DDE">
              <w:rPr>
                <w:sz w:val="20"/>
                <w:szCs w:val="20"/>
              </w:rPr>
              <w:t>=68</w:t>
            </w:r>
            <w:r w:rsidRPr="00D65DDE">
              <w:rPr>
                <w:sz w:val="20"/>
                <w:szCs w:val="20"/>
                <w:lang w:val="en-US"/>
              </w:rPr>
              <w:sym w:font="Symbol" w:char="F0B0"/>
            </w:r>
            <w:r w:rsidRPr="00D65DDE">
              <w:rPr>
                <w:sz w:val="20"/>
                <w:szCs w:val="20"/>
              </w:rPr>
              <w:t xml:space="preserve"> 57,4’</w:t>
            </w:r>
          </w:p>
        </w:tc>
        <w:tc>
          <w:tcPr>
            <w:tcW w:w="598" w:type="dxa"/>
          </w:tcPr>
          <w:p w:rsidR="00766E21" w:rsidRPr="00D65DDE" w:rsidRDefault="00766E21" w:rsidP="00D65DDE">
            <w:pPr>
              <w:spacing w:line="360" w:lineRule="auto"/>
              <w:jc w:val="both"/>
              <w:rPr>
                <w:sz w:val="20"/>
                <w:szCs w:val="20"/>
              </w:rPr>
            </w:pPr>
            <w:r w:rsidRPr="00D65DDE">
              <w:rPr>
                <w:sz w:val="20"/>
                <w:szCs w:val="20"/>
              </w:rPr>
              <w:t>30</w:t>
            </w:r>
          </w:p>
        </w:tc>
        <w:tc>
          <w:tcPr>
            <w:tcW w:w="1437" w:type="dxa"/>
          </w:tcPr>
          <w:p w:rsidR="00766E21" w:rsidRPr="00D65DDE" w:rsidRDefault="00766E21" w:rsidP="00D65DDE">
            <w:pPr>
              <w:spacing w:line="360" w:lineRule="auto"/>
              <w:jc w:val="both"/>
              <w:rPr>
                <w:sz w:val="20"/>
                <w:szCs w:val="20"/>
              </w:rPr>
            </w:pPr>
            <w:r w:rsidRPr="00D65DDE">
              <w:rPr>
                <w:sz w:val="20"/>
                <w:szCs w:val="20"/>
              </w:rPr>
              <w:t>ГрПр(2)(20с)</w:t>
            </w:r>
          </w:p>
        </w:tc>
        <w:tc>
          <w:tcPr>
            <w:tcW w:w="710" w:type="dxa"/>
            <w:gridSpan w:val="2"/>
            <w:vAlign w:val="center"/>
          </w:tcPr>
          <w:p w:rsidR="00766E21" w:rsidRPr="00D65DDE" w:rsidRDefault="00766E21" w:rsidP="00D65DDE">
            <w:pPr>
              <w:spacing w:line="360" w:lineRule="auto"/>
              <w:jc w:val="both"/>
              <w:rPr>
                <w:sz w:val="20"/>
                <w:szCs w:val="20"/>
              </w:rPr>
            </w:pPr>
            <w:r w:rsidRPr="00D65DDE">
              <w:rPr>
                <w:sz w:val="20"/>
                <w:szCs w:val="20"/>
              </w:rPr>
              <w:t>-----</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w:t>
            </w:r>
          </w:p>
        </w:tc>
        <w:tc>
          <w:tcPr>
            <w:tcW w:w="682" w:type="dxa"/>
            <w:gridSpan w:val="2"/>
            <w:vAlign w:val="center"/>
          </w:tcPr>
          <w:p w:rsidR="00766E21" w:rsidRPr="00D65DDE" w:rsidRDefault="00766E21" w:rsidP="00D65DDE">
            <w:pPr>
              <w:spacing w:line="360" w:lineRule="auto"/>
              <w:jc w:val="both"/>
              <w:rPr>
                <w:sz w:val="20"/>
                <w:szCs w:val="20"/>
              </w:rPr>
            </w:pPr>
            <w:r w:rsidRPr="00D65DDE">
              <w:rPr>
                <w:sz w:val="20"/>
                <w:szCs w:val="20"/>
              </w:rPr>
              <w:t>160</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13,5</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104</w:t>
            </w:r>
            <w:r w:rsidRPr="00D65DDE">
              <w:rPr>
                <w:sz w:val="20"/>
                <w:szCs w:val="20"/>
              </w:rPr>
              <w:sym w:font="Symbol" w:char="F0B0"/>
            </w:r>
            <w:r w:rsidRPr="00D65DDE">
              <w:rPr>
                <w:sz w:val="20"/>
                <w:szCs w:val="20"/>
              </w:rPr>
              <w:t xml:space="preserve"> </w:t>
            </w:r>
          </w:p>
        </w:tc>
        <w:tc>
          <w:tcPr>
            <w:tcW w:w="693" w:type="dxa"/>
            <w:vAlign w:val="center"/>
          </w:tcPr>
          <w:p w:rsidR="00766E21" w:rsidRPr="00D65DDE" w:rsidRDefault="00766E21" w:rsidP="00D65DDE">
            <w:pPr>
              <w:spacing w:line="360" w:lineRule="auto"/>
              <w:jc w:val="both"/>
              <w:rPr>
                <w:sz w:val="20"/>
                <w:szCs w:val="20"/>
              </w:rPr>
            </w:pPr>
            <w:r w:rsidRPr="00D65DDE">
              <w:rPr>
                <w:sz w:val="20"/>
                <w:szCs w:val="20"/>
              </w:rPr>
              <w:t>30</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7.</w:t>
            </w:r>
          </w:p>
        </w:tc>
        <w:tc>
          <w:tcPr>
            <w:tcW w:w="1190" w:type="dxa"/>
          </w:tcPr>
          <w:p w:rsidR="00766E21" w:rsidRPr="00D65DDE" w:rsidRDefault="00766E21" w:rsidP="00D65DDE">
            <w:pPr>
              <w:spacing w:line="360" w:lineRule="auto"/>
              <w:jc w:val="both"/>
              <w:rPr>
                <w:sz w:val="20"/>
                <w:szCs w:val="20"/>
              </w:rPr>
            </w:pPr>
            <w:r w:rsidRPr="00D65DDE">
              <w:rPr>
                <w:sz w:val="20"/>
                <w:szCs w:val="20"/>
              </w:rPr>
              <w:t>Айзейлеа</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lang w:val="en-US"/>
              </w:rPr>
              <w:sym w:font="Symbol" w:char="F0B0"/>
            </w:r>
            <w:r w:rsidRPr="00D65DDE">
              <w:rPr>
                <w:sz w:val="20"/>
                <w:szCs w:val="20"/>
              </w:rPr>
              <w:t xml:space="preserve"> 39,1’</w:t>
            </w:r>
          </w:p>
          <w:p w:rsidR="00766E21" w:rsidRPr="00D65DDE" w:rsidRDefault="00766E21" w:rsidP="00D65DDE">
            <w:pPr>
              <w:spacing w:line="360" w:lineRule="auto"/>
              <w:jc w:val="both"/>
              <w:rPr>
                <w:sz w:val="20"/>
                <w:szCs w:val="20"/>
              </w:rPr>
            </w:pPr>
            <w:r w:rsidRPr="00D65DDE">
              <w:rPr>
                <w:sz w:val="20"/>
                <w:szCs w:val="20"/>
              </w:rPr>
              <w:sym w:font="Symbol" w:char="F06C"/>
            </w:r>
            <w:r w:rsidRPr="00D65DDE">
              <w:rPr>
                <w:sz w:val="20"/>
                <w:szCs w:val="20"/>
              </w:rPr>
              <w:t>=43</w:t>
            </w:r>
            <w:r w:rsidRPr="00D65DDE">
              <w:rPr>
                <w:sz w:val="20"/>
                <w:szCs w:val="20"/>
                <w:lang w:val="en-US"/>
              </w:rPr>
              <w:sym w:font="Symbol" w:char="F0B0"/>
            </w:r>
            <w:r w:rsidRPr="00D65DDE">
              <w:rPr>
                <w:sz w:val="20"/>
                <w:szCs w:val="20"/>
              </w:rPr>
              <w:t xml:space="preserve"> 25,7’</w:t>
            </w:r>
          </w:p>
        </w:tc>
        <w:tc>
          <w:tcPr>
            <w:tcW w:w="598" w:type="dxa"/>
          </w:tcPr>
          <w:p w:rsidR="00766E21" w:rsidRPr="00D65DDE" w:rsidRDefault="00766E21" w:rsidP="00D65DDE">
            <w:pPr>
              <w:spacing w:line="360" w:lineRule="auto"/>
              <w:jc w:val="both"/>
              <w:rPr>
                <w:sz w:val="20"/>
                <w:szCs w:val="20"/>
              </w:rPr>
            </w:pPr>
            <w:r w:rsidRPr="00D65DDE">
              <w:rPr>
                <w:sz w:val="20"/>
                <w:szCs w:val="20"/>
              </w:rPr>
              <w:t>22</w:t>
            </w:r>
          </w:p>
        </w:tc>
        <w:tc>
          <w:tcPr>
            <w:tcW w:w="1437" w:type="dxa"/>
          </w:tcPr>
          <w:p w:rsidR="00766E21" w:rsidRPr="00D65DDE" w:rsidRDefault="00766E21" w:rsidP="00D65DDE">
            <w:pPr>
              <w:spacing w:line="360" w:lineRule="auto"/>
              <w:jc w:val="both"/>
              <w:rPr>
                <w:sz w:val="20"/>
                <w:szCs w:val="20"/>
              </w:rPr>
            </w:pPr>
            <w:r w:rsidRPr="00D65DDE">
              <w:rPr>
                <w:sz w:val="20"/>
                <w:szCs w:val="20"/>
              </w:rPr>
              <w:t>ГрПр(4)(15с)</w:t>
            </w:r>
          </w:p>
        </w:tc>
        <w:tc>
          <w:tcPr>
            <w:tcW w:w="710" w:type="dxa"/>
            <w:gridSpan w:val="2"/>
            <w:vAlign w:val="center"/>
          </w:tcPr>
          <w:p w:rsidR="00766E21" w:rsidRPr="00D65DDE" w:rsidRDefault="00766E21" w:rsidP="00D65DDE">
            <w:pPr>
              <w:spacing w:line="360" w:lineRule="auto"/>
              <w:jc w:val="both"/>
              <w:rPr>
                <w:sz w:val="20"/>
                <w:szCs w:val="20"/>
              </w:rPr>
            </w:pPr>
            <w:r w:rsidRPr="00D65DDE">
              <w:rPr>
                <w:sz w:val="20"/>
                <w:szCs w:val="20"/>
              </w:rPr>
              <w:t>320</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22</w:t>
            </w:r>
          </w:p>
        </w:tc>
        <w:tc>
          <w:tcPr>
            <w:tcW w:w="682" w:type="dxa"/>
            <w:gridSpan w:val="2"/>
            <w:vAlign w:val="center"/>
          </w:tcPr>
          <w:p w:rsidR="00766E21" w:rsidRPr="00D65DDE" w:rsidRDefault="00766E21" w:rsidP="00D65DDE">
            <w:pPr>
              <w:spacing w:line="360" w:lineRule="auto"/>
              <w:jc w:val="both"/>
              <w:rPr>
                <w:sz w:val="20"/>
                <w:szCs w:val="20"/>
              </w:rPr>
            </w:pPr>
            <w:r w:rsidRPr="00D65DDE">
              <w:rPr>
                <w:sz w:val="20"/>
                <w:szCs w:val="20"/>
              </w:rPr>
              <w:t>69</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4,5</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147</w:t>
            </w:r>
            <w:r w:rsidRPr="00D65DDE">
              <w:rPr>
                <w:sz w:val="20"/>
                <w:szCs w:val="20"/>
              </w:rPr>
              <w:sym w:font="Symbol" w:char="F0B0"/>
            </w:r>
            <w:r w:rsidRPr="00D65DDE">
              <w:rPr>
                <w:sz w:val="20"/>
                <w:szCs w:val="20"/>
              </w:rPr>
              <w:t xml:space="preserve"> </w:t>
            </w:r>
          </w:p>
        </w:tc>
        <w:tc>
          <w:tcPr>
            <w:tcW w:w="693" w:type="dxa"/>
            <w:vAlign w:val="center"/>
          </w:tcPr>
          <w:p w:rsidR="00766E21" w:rsidRPr="00D65DDE" w:rsidRDefault="00766E21" w:rsidP="00D65DDE">
            <w:pPr>
              <w:spacing w:line="360" w:lineRule="auto"/>
              <w:jc w:val="both"/>
              <w:rPr>
                <w:sz w:val="20"/>
                <w:szCs w:val="20"/>
              </w:rPr>
            </w:pPr>
            <w:r w:rsidRPr="00D65DDE">
              <w:rPr>
                <w:sz w:val="20"/>
                <w:szCs w:val="20"/>
              </w:rPr>
              <w:t>22</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8.</w:t>
            </w:r>
          </w:p>
        </w:tc>
        <w:tc>
          <w:tcPr>
            <w:tcW w:w="1190" w:type="dxa"/>
          </w:tcPr>
          <w:p w:rsidR="00766E21" w:rsidRPr="00D65DDE" w:rsidRDefault="00766E21" w:rsidP="00D65DDE">
            <w:pPr>
              <w:spacing w:line="360" w:lineRule="auto"/>
              <w:jc w:val="both"/>
              <w:rPr>
                <w:sz w:val="20"/>
                <w:szCs w:val="20"/>
              </w:rPr>
            </w:pPr>
            <w:r w:rsidRPr="00D65DDE">
              <w:rPr>
                <w:sz w:val="20"/>
                <w:szCs w:val="20"/>
              </w:rPr>
              <w:t>Балф</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=22</w:t>
            </w:r>
            <w:r w:rsidRPr="00D65DDE">
              <w:rPr>
                <w:sz w:val="20"/>
                <w:szCs w:val="20"/>
                <w:lang w:val="en-US"/>
              </w:rPr>
              <w:sym w:font="Symbol" w:char="F0B0"/>
            </w:r>
            <w:r w:rsidRPr="00D65DDE">
              <w:rPr>
                <w:sz w:val="20"/>
                <w:szCs w:val="20"/>
              </w:rPr>
              <w:t xml:space="preserve"> 39,2’</w:t>
            </w:r>
          </w:p>
          <w:p w:rsidR="00766E21" w:rsidRPr="00D65DDE" w:rsidRDefault="00766E21" w:rsidP="00D65DDE">
            <w:pPr>
              <w:spacing w:line="360" w:lineRule="auto"/>
              <w:jc w:val="both"/>
              <w:rPr>
                <w:sz w:val="20"/>
                <w:szCs w:val="20"/>
                <w:lang w:val="en-US"/>
              </w:rPr>
            </w:pPr>
            <w:r w:rsidRPr="00D65DDE">
              <w:rPr>
                <w:sz w:val="20"/>
                <w:szCs w:val="20"/>
              </w:rPr>
              <w:sym w:font="Symbol" w:char="F06C"/>
            </w:r>
            <w:r w:rsidRPr="00D65DDE">
              <w:rPr>
                <w:sz w:val="20"/>
                <w:szCs w:val="20"/>
              </w:rPr>
              <w:t>=43</w:t>
            </w:r>
            <w:r w:rsidRPr="00D65DDE">
              <w:rPr>
                <w:sz w:val="20"/>
                <w:szCs w:val="20"/>
                <w:lang w:val="en-US"/>
              </w:rPr>
              <w:sym w:font="Symbol" w:char="F0B0"/>
            </w:r>
            <w:r w:rsidRPr="00D65DDE">
              <w:rPr>
                <w:sz w:val="20"/>
                <w:szCs w:val="20"/>
              </w:rPr>
              <w:t xml:space="preserve"> 23,0</w:t>
            </w:r>
            <w:r w:rsidRPr="00D65DDE">
              <w:rPr>
                <w:sz w:val="20"/>
                <w:szCs w:val="20"/>
                <w:lang w:val="en-US"/>
              </w:rPr>
              <w:t>’</w:t>
            </w:r>
          </w:p>
        </w:tc>
        <w:tc>
          <w:tcPr>
            <w:tcW w:w="598" w:type="dxa"/>
          </w:tcPr>
          <w:p w:rsidR="00766E21" w:rsidRPr="00D65DDE" w:rsidRDefault="00766E21" w:rsidP="00D65DDE">
            <w:pPr>
              <w:spacing w:line="360" w:lineRule="auto"/>
              <w:jc w:val="both"/>
              <w:rPr>
                <w:sz w:val="20"/>
                <w:szCs w:val="20"/>
              </w:rPr>
            </w:pPr>
            <w:r w:rsidRPr="00D65DDE">
              <w:rPr>
                <w:sz w:val="20"/>
                <w:szCs w:val="20"/>
              </w:rPr>
              <w:t>12</w:t>
            </w:r>
          </w:p>
        </w:tc>
        <w:tc>
          <w:tcPr>
            <w:tcW w:w="1437" w:type="dxa"/>
          </w:tcPr>
          <w:p w:rsidR="00766E21" w:rsidRPr="00D65DDE" w:rsidRDefault="00766E21" w:rsidP="00D65DDE">
            <w:pPr>
              <w:spacing w:line="360" w:lineRule="auto"/>
              <w:jc w:val="both"/>
              <w:rPr>
                <w:sz w:val="20"/>
                <w:szCs w:val="20"/>
              </w:rPr>
            </w:pPr>
            <w:r w:rsidRPr="00D65DDE">
              <w:rPr>
                <w:sz w:val="20"/>
                <w:szCs w:val="20"/>
              </w:rPr>
              <w:t>Пр(10с)</w:t>
            </w:r>
          </w:p>
        </w:tc>
        <w:tc>
          <w:tcPr>
            <w:tcW w:w="710" w:type="dxa"/>
            <w:gridSpan w:val="2"/>
            <w:vAlign w:val="center"/>
          </w:tcPr>
          <w:p w:rsidR="00766E21" w:rsidRPr="00D65DDE" w:rsidRDefault="00766E21" w:rsidP="00D65DDE">
            <w:pPr>
              <w:spacing w:line="360" w:lineRule="auto"/>
              <w:jc w:val="both"/>
              <w:rPr>
                <w:sz w:val="20"/>
                <w:szCs w:val="20"/>
              </w:rPr>
            </w:pPr>
            <w:r w:rsidRPr="00D65DDE">
              <w:rPr>
                <w:sz w:val="20"/>
                <w:szCs w:val="20"/>
              </w:rPr>
              <w:t>325</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12</w:t>
            </w:r>
          </w:p>
        </w:tc>
        <w:tc>
          <w:tcPr>
            <w:tcW w:w="682" w:type="dxa"/>
            <w:gridSpan w:val="2"/>
            <w:vAlign w:val="center"/>
          </w:tcPr>
          <w:p w:rsidR="00766E21" w:rsidRPr="00D65DDE" w:rsidRDefault="00766E21" w:rsidP="00D65DDE">
            <w:pPr>
              <w:spacing w:line="360" w:lineRule="auto"/>
              <w:jc w:val="both"/>
              <w:rPr>
                <w:sz w:val="20"/>
                <w:szCs w:val="20"/>
              </w:rPr>
            </w:pPr>
            <w:r w:rsidRPr="00D65DDE">
              <w:rPr>
                <w:sz w:val="20"/>
                <w:szCs w:val="20"/>
              </w:rPr>
              <w:t>69</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2</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150</w:t>
            </w:r>
            <w:r w:rsidRPr="00D65DDE">
              <w:rPr>
                <w:sz w:val="20"/>
                <w:szCs w:val="20"/>
              </w:rPr>
              <w:sym w:font="Symbol" w:char="F0B0"/>
            </w:r>
            <w:r w:rsidRPr="00D65DDE">
              <w:rPr>
                <w:sz w:val="20"/>
                <w:szCs w:val="20"/>
              </w:rPr>
              <w:t xml:space="preserve"> </w:t>
            </w:r>
          </w:p>
        </w:tc>
        <w:tc>
          <w:tcPr>
            <w:tcW w:w="693" w:type="dxa"/>
            <w:vAlign w:val="center"/>
          </w:tcPr>
          <w:p w:rsidR="00766E21" w:rsidRPr="00D65DDE" w:rsidRDefault="00766E21" w:rsidP="00D65DDE">
            <w:pPr>
              <w:spacing w:line="360" w:lineRule="auto"/>
              <w:jc w:val="both"/>
              <w:rPr>
                <w:sz w:val="20"/>
                <w:szCs w:val="20"/>
              </w:rPr>
            </w:pPr>
            <w:r w:rsidRPr="00D65DDE">
              <w:rPr>
                <w:sz w:val="20"/>
                <w:szCs w:val="20"/>
              </w:rPr>
              <w:t>12</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9.</w:t>
            </w:r>
          </w:p>
        </w:tc>
        <w:tc>
          <w:tcPr>
            <w:tcW w:w="1190" w:type="dxa"/>
          </w:tcPr>
          <w:p w:rsidR="00766E21" w:rsidRPr="00D65DDE" w:rsidRDefault="00766E21" w:rsidP="00D65DDE">
            <w:pPr>
              <w:spacing w:line="360" w:lineRule="auto"/>
              <w:jc w:val="both"/>
              <w:rPr>
                <w:sz w:val="20"/>
                <w:szCs w:val="20"/>
              </w:rPr>
            </w:pPr>
            <w:r w:rsidRPr="00D65DDE">
              <w:rPr>
                <w:sz w:val="20"/>
                <w:szCs w:val="20"/>
              </w:rPr>
              <w:t>Шакер</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w:t>
            </w:r>
            <w:r w:rsidRPr="00D65DDE">
              <w:rPr>
                <w:sz w:val="20"/>
                <w:szCs w:val="20"/>
                <w:lang w:val="en-US"/>
              </w:rPr>
              <w:t>27</w:t>
            </w:r>
            <w:r w:rsidRPr="00D65DDE">
              <w:rPr>
                <w:sz w:val="20"/>
                <w:szCs w:val="20"/>
              </w:rPr>
              <w:sym w:font="Symbol" w:char="F0B0"/>
            </w:r>
            <w:r w:rsidRPr="00D65DDE">
              <w:rPr>
                <w:sz w:val="20"/>
                <w:szCs w:val="20"/>
              </w:rPr>
              <w:t xml:space="preserve"> </w:t>
            </w:r>
            <w:r w:rsidRPr="00D65DDE">
              <w:rPr>
                <w:sz w:val="20"/>
                <w:szCs w:val="20"/>
                <w:lang w:val="en-US"/>
              </w:rPr>
              <w:t>27</w:t>
            </w:r>
            <w:r w:rsidRPr="00D65DDE">
              <w:rPr>
                <w:sz w:val="20"/>
                <w:szCs w:val="20"/>
              </w:rPr>
              <w:t>,</w:t>
            </w:r>
            <w:r w:rsidRPr="00D65DDE">
              <w:rPr>
                <w:sz w:val="20"/>
                <w:szCs w:val="20"/>
                <w:lang w:val="en-US"/>
              </w:rPr>
              <w:t>0</w:t>
            </w:r>
            <w:r w:rsidRPr="00D65DDE">
              <w:rPr>
                <w:sz w:val="20"/>
                <w:szCs w:val="20"/>
              </w:rPr>
              <w:t>'</w:t>
            </w:r>
          </w:p>
          <w:p w:rsidR="00766E21" w:rsidRPr="00D65DDE" w:rsidRDefault="00766E21" w:rsidP="00D65DDE">
            <w:pPr>
              <w:spacing w:line="360" w:lineRule="auto"/>
              <w:jc w:val="both"/>
              <w:rPr>
                <w:sz w:val="20"/>
                <w:szCs w:val="20"/>
                <w:lang w:val="en-US"/>
              </w:rPr>
            </w:pPr>
            <w:r w:rsidRPr="00D65DDE">
              <w:rPr>
                <w:sz w:val="20"/>
                <w:szCs w:val="20"/>
              </w:rPr>
              <w:sym w:font="Symbol" w:char="F06C"/>
            </w:r>
            <w:r w:rsidRPr="00D65DDE">
              <w:rPr>
                <w:sz w:val="20"/>
                <w:szCs w:val="20"/>
              </w:rPr>
              <w:t>=</w:t>
            </w:r>
            <w:r w:rsidRPr="00D65DDE">
              <w:rPr>
                <w:sz w:val="20"/>
                <w:szCs w:val="20"/>
                <w:lang w:val="en-US"/>
              </w:rPr>
              <w:t>34</w:t>
            </w:r>
            <w:r w:rsidRPr="00D65DDE">
              <w:rPr>
                <w:sz w:val="20"/>
                <w:szCs w:val="20"/>
              </w:rPr>
              <w:sym w:font="Symbol" w:char="F0B0"/>
            </w:r>
            <w:r w:rsidRPr="00D65DDE">
              <w:rPr>
                <w:sz w:val="20"/>
                <w:szCs w:val="20"/>
              </w:rPr>
              <w:t xml:space="preserve"> </w:t>
            </w:r>
            <w:r w:rsidRPr="00D65DDE">
              <w:rPr>
                <w:sz w:val="20"/>
                <w:szCs w:val="20"/>
                <w:lang w:val="en-US"/>
              </w:rPr>
              <w:t>02</w:t>
            </w:r>
            <w:r w:rsidRPr="00D65DDE">
              <w:rPr>
                <w:sz w:val="20"/>
                <w:szCs w:val="20"/>
              </w:rPr>
              <w:t>,</w:t>
            </w:r>
            <w:r w:rsidRPr="00D65DDE">
              <w:rPr>
                <w:sz w:val="20"/>
                <w:szCs w:val="20"/>
                <w:lang w:val="en-US"/>
              </w:rPr>
              <w:t>3’</w:t>
            </w:r>
          </w:p>
        </w:tc>
        <w:tc>
          <w:tcPr>
            <w:tcW w:w="598" w:type="dxa"/>
          </w:tcPr>
          <w:p w:rsidR="00766E21" w:rsidRPr="00D65DDE" w:rsidRDefault="00766E21" w:rsidP="00D65DDE">
            <w:pPr>
              <w:spacing w:line="360" w:lineRule="auto"/>
              <w:jc w:val="both"/>
              <w:rPr>
                <w:sz w:val="20"/>
                <w:szCs w:val="20"/>
              </w:rPr>
            </w:pPr>
            <w:r w:rsidRPr="00D65DDE">
              <w:rPr>
                <w:sz w:val="20"/>
                <w:szCs w:val="20"/>
              </w:rPr>
              <w:t>8</w:t>
            </w:r>
          </w:p>
        </w:tc>
        <w:tc>
          <w:tcPr>
            <w:tcW w:w="1437" w:type="dxa"/>
          </w:tcPr>
          <w:p w:rsidR="00766E21" w:rsidRPr="00D65DDE" w:rsidRDefault="00766E21" w:rsidP="00D65DDE">
            <w:pPr>
              <w:spacing w:line="360" w:lineRule="auto"/>
              <w:jc w:val="both"/>
              <w:rPr>
                <w:sz w:val="20"/>
                <w:szCs w:val="20"/>
              </w:rPr>
            </w:pPr>
            <w:r w:rsidRPr="00D65DDE">
              <w:rPr>
                <w:sz w:val="20"/>
                <w:szCs w:val="20"/>
              </w:rPr>
              <w:t>Пр(4с)</w:t>
            </w:r>
          </w:p>
        </w:tc>
        <w:tc>
          <w:tcPr>
            <w:tcW w:w="710" w:type="dxa"/>
            <w:gridSpan w:val="2"/>
            <w:vAlign w:val="center"/>
          </w:tcPr>
          <w:p w:rsidR="00766E21" w:rsidRPr="00D65DDE" w:rsidRDefault="00766E21" w:rsidP="00D65DDE">
            <w:pPr>
              <w:spacing w:line="360" w:lineRule="auto"/>
              <w:jc w:val="both"/>
              <w:rPr>
                <w:sz w:val="20"/>
                <w:szCs w:val="20"/>
              </w:rPr>
            </w:pPr>
            <w:r w:rsidRPr="00D65DDE">
              <w:rPr>
                <w:sz w:val="20"/>
                <w:szCs w:val="20"/>
              </w:rPr>
              <w:t>251</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8</w:t>
            </w:r>
          </w:p>
        </w:tc>
        <w:tc>
          <w:tcPr>
            <w:tcW w:w="682" w:type="dxa"/>
            <w:gridSpan w:val="2"/>
            <w:vAlign w:val="center"/>
          </w:tcPr>
          <w:p w:rsidR="00766E21" w:rsidRPr="00D65DDE" w:rsidRDefault="00766E21" w:rsidP="00D65DDE">
            <w:pPr>
              <w:spacing w:line="360" w:lineRule="auto"/>
              <w:jc w:val="both"/>
              <w:rPr>
                <w:sz w:val="20"/>
                <w:szCs w:val="20"/>
              </w:rPr>
            </w:pPr>
            <w:r w:rsidRPr="00D65DDE">
              <w:rPr>
                <w:sz w:val="20"/>
                <w:szCs w:val="20"/>
              </w:rPr>
              <w:t>220</w:t>
            </w:r>
            <w:r w:rsidRPr="00D65DDE">
              <w:rPr>
                <w:sz w:val="20"/>
                <w:szCs w:val="20"/>
              </w:rPr>
              <w:sym w:font="Symbol" w:char="F0B0"/>
            </w:r>
            <w:r w:rsidRPr="00D65DDE">
              <w:rPr>
                <w:sz w:val="20"/>
                <w:szCs w:val="20"/>
              </w:rPr>
              <w:t xml:space="preserve"> </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6,9</w:t>
            </w:r>
          </w:p>
        </w:tc>
        <w:tc>
          <w:tcPr>
            <w:tcW w:w="679" w:type="dxa"/>
            <w:vAlign w:val="center"/>
          </w:tcPr>
          <w:p w:rsidR="00766E21" w:rsidRPr="00D65DDE" w:rsidRDefault="00766E21" w:rsidP="00D65DDE">
            <w:pPr>
              <w:spacing w:line="360" w:lineRule="auto"/>
              <w:jc w:val="both"/>
              <w:rPr>
                <w:sz w:val="20"/>
                <w:szCs w:val="20"/>
              </w:rPr>
            </w:pPr>
            <w:r w:rsidRPr="00D65DDE">
              <w:rPr>
                <w:sz w:val="20"/>
                <w:szCs w:val="20"/>
              </w:rPr>
              <w:t>190</w:t>
            </w:r>
            <w:r w:rsidRPr="00D65DDE">
              <w:rPr>
                <w:sz w:val="20"/>
                <w:szCs w:val="20"/>
              </w:rPr>
              <w:sym w:font="Symbol" w:char="F0B0"/>
            </w:r>
            <w:r w:rsidRPr="00D65DDE">
              <w:rPr>
                <w:sz w:val="20"/>
                <w:szCs w:val="20"/>
              </w:rPr>
              <w:t xml:space="preserve"> </w:t>
            </w:r>
          </w:p>
        </w:tc>
        <w:tc>
          <w:tcPr>
            <w:tcW w:w="693" w:type="dxa"/>
            <w:vAlign w:val="center"/>
          </w:tcPr>
          <w:p w:rsidR="00766E21" w:rsidRPr="00D65DDE" w:rsidRDefault="00766E21" w:rsidP="00D65DDE">
            <w:pPr>
              <w:spacing w:line="360" w:lineRule="auto"/>
              <w:jc w:val="both"/>
              <w:rPr>
                <w:sz w:val="20"/>
                <w:szCs w:val="20"/>
              </w:rPr>
            </w:pPr>
            <w:r w:rsidRPr="00D65DDE">
              <w:rPr>
                <w:sz w:val="20"/>
                <w:szCs w:val="20"/>
              </w:rPr>
              <w:t>8</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10.</w:t>
            </w:r>
          </w:p>
        </w:tc>
        <w:tc>
          <w:tcPr>
            <w:tcW w:w="1190" w:type="dxa"/>
          </w:tcPr>
          <w:p w:rsidR="00766E21" w:rsidRPr="00D65DDE" w:rsidRDefault="00766E21" w:rsidP="00D65DDE">
            <w:pPr>
              <w:spacing w:line="360" w:lineRule="auto"/>
              <w:jc w:val="both"/>
              <w:rPr>
                <w:sz w:val="20"/>
                <w:szCs w:val="20"/>
              </w:rPr>
            </w:pPr>
            <w:r w:rsidRPr="00D65DDE">
              <w:rPr>
                <w:sz w:val="20"/>
                <w:szCs w:val="20"/>
              </w:rPr>
              <w:t>Блаф-Поинт</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=27</w:t>
            </w:r>
            <w:r w:rsidRPr="00D65DDE">
              <w:rPr>
                <w:sz w:val="20"/>
                <w:szCs w:val="20"/>
              </w:rPr>
              <w:sym w:font="Symbol" w:char="F0B0"/>
            </w:r>
            <w:r w:rsidRPr="00D65DDE">
              <w:rPr>
                <w:sz w:val="20"/>
                <w:szCs w:val="20"/>
              </w:rPr>
              <w:t xml:space="preserve"> 41,0'</w:t>
            </w:r>
          </w:p>
          <w:p w:rsidR="00766E21" w:rsidRPr="00D65DDE" w:rsidRDefault="00766E21" w:rsidP="00D65DDE">
            <w:pPr>
              <w:spacing w:line="360" w:lineRule="auto"/>
              <w:jc w:val="both"/>
              <w:rPr>
                <w:sz w:val="20"/>
                <w:szCs w:val="20"/>
              </w:rPr>
            </w:pPr>
            <w:r w:rsidRPr="00D65DDE">
              <w:rPr>
                <w:sz w:val="20"/>
                <w:szCs w:val="20"/>
              </w:rPr>
              <w:sym w:font="Symbol" w:char="F06C"/>
            </w:r>
            <w:r w:rsidRPr="00D65DDE">
              <w:rPr>
                <w:sz w:val="20"/>
                <w:szCs w:val="20"/>
              </w:rPr>
              <w:t>=33</w:t>
            </w:r>
            <w:r w:rsidRPr="00D65DDE">
              <w:rPr>
                <w:sz w:val="20"/>
                <w:szCs w:val="20"/>
              </w:rPr>
              <w:sym w:font="Symbol" w:char="F0B0"/>
            </w:r>
            <w:r w:rsidRPr="00D65DDE">
              <w:rPr>
                <w:sz w:val="20"/>
                <w:szCs w:val="20"/>
              </w:rPr>
              <w:t xml:space="preserve"> 48,4'</w:t>
            </w:r>
          </w:p>
        </w:tc>
        <w:tc>
          <w:tcPr>
            <w:tcW w:w="598" w:type="dxa"/>
          </w:tcPr>
          <w:p w:rsidR="00766E21" w:rsidRPr="00D65DDE" w:rsidRDefault="00766E21" w:rsidP="00D65DDE">
            <w:pPr>
              <w:spacing w:line="360" w:lineRule="auto"/>
              <w:jc w:val="both"/>
              <w:rPr>
                <w:sz w:val="20"/>
                <w:szCs w:val="20"/>
              </w:rPr>
            </w:pPr>
            <w:r w:rsidRPr="00D65DDE">
              <w:rPr>
                <w:sz w:val="20"/>
                <w:szCs w:val="20"/>
              </w:rPr>
              <w:t>14</w:t>
            </w:r>
          </w:p>
        </w:tc>
        <w:tc>
          <w:tcPr>
            <w:tcW w:w="1437" w:type="dxa"/>
          </w:tcPr>
          <w:p w:rsidR="00766E21" w:rsidRPr="00D65DDE" w:rsidRDefault="00766E21" w:rsidP="00D65DDE">
            <w:pPr>
              <w:spacing w:line="360" w:lineRule="auto"/>
              <w:jc w:val="both"/>
              <w:rPr>
                <w:sz w:val="20"/>
                <w:szCs w:val="20"/>
              </w:rPr>
            </w:pPr>
            <w:r w:rsidRPr="00D65DDE">
              <w:rPr>
                <w:sz w:val="20"/>
                <w:szCs w:val="20"/>
              </w:rPr>
              <w:t>Пр(3с)</w:t>
            </w:r>
          </w:p>
        </w:tc>
        <w:tc>
          <w:tcPr>
            <w:tcW w:w="710" w:type="dxa"/>
            <w:gridSpan w:val="2"/>
            <w:vAlign w:val="center"/>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293</w:t>
            </w:r>
            <w:r w:rsidRPr="00D65DDE">
              <w:rPr>
                <w:sz w:val="20"/>
                <w:szCs w:val="20"/>
              </w:rPr>
              <w:sym w:font="Symbol" w:char="F0B0"/>
            </w:r>
            <w:r w:rsidRPr="00D65DDE">
              <w:rPr>
                <w:sz w:val="20"/>
                <w:szCs w:val="20"/>
              </w:rPr>
              <w:t xml:space="preserve"> </w:t>
            </w:r>
          </w:p>
        </w:tc>
        <w:tc>
          <w:tcPr>
            <w:tcW w:w="679" w:type="dxa"/>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14</w:t>
            </w:r>
          </w:p>
        </w:tc>
        <w:tc>
          <w:tcPr>
            <w:tcW w:w="682" w:type="dxa"/>
            <w:gridSpan w:val="2"/>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224</w:t>
            </w:r>
            <w:r w:rsidRPr="00D65DDE">
              <w:rPr>
                <w:sz w:val="20"/>
                <w:szCs w:val="20"/>
              </w:rPr>
              <w:sym w:font="Symbol" w:char="F0B0"/>
            </w:r>
          </w:p>
        </w:tc>
        <w:tc>
          <w:tcPr>
            <w:tcW w:w="679" w:type="dxa"/>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4,3</w:t>
            </w:r>
          </w:p>
        </w:tc>
        <w:tc>
          <w:tcPr>
            <w:tcW w:w="679" w:type="dxa"/>
            <w:vAlign w:val="center"/>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152</w:t>
            </w:r>
            <w:r w:rsidRPr="00D65DDE">
              <w:rPr>
                <w:sz w:val="20"/>
                <w:szCs w:val="20"/>
              </w:rPr>
              <w:sym w:font="Symbol" w:char="F0B0"/>
            </w:r>
            <w:r w:rsidRPr="00D65DDE">
              <w:rPr>
                <w:sz w:val="20"/>
                <w:szCs w:val="20"/>
              </w:rPr>
              <w:t xml:space="preserve"> </w:t>
            </w:r>
          </w:p>
        </w:tc>
        <w:tc>
          <w:tcPr>
            <w:tcW w:w="693" w:type="dxa"/>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14</w:t>
            </w:r>
          </w:p>
        </w:tc>
      </w:tr>
      <w:tr w:rsidR="00766E21" w:rsidRPr="00D65DDE" w:rsidTr="00D65DDE">
        <w:tc>
          <w:tcPr>
            <w:tcW w:w="392" w:type="dxa"/>
          </w:tcPr>
          <w:p w:rsidR="00766E21" w:rsidRPr="00D65DDE" w:rsidRDefault="00766E21" w:rsidP="00D65DDE">
            <w:pPr>
              <w:spacing w:line="360" w:lineRule="auto"/>
              <w:jc w:val="both"/>
              <w:rPr>
                <w:sz w:val="20"/>
                <w:szCs w:val="20"/>
              </w:rPr>
            </w:pPr>
            <w:r w:rsidRPr="00D65DDE">
              <w:rPr>
                <w:sz w:val="20"/>
                <w:szCs w:val="20"/>
              </w:rPr>
              <w:t>11.</w:t>
            </w:r>
          </w:p>
        </w:tc>
        <w:tc>
          <w:tcPr>
            <w:tcW w:w="1190" w:type="dxa"/>
          </w:tcPr>
          <w:p w:rsidR="00766E21" w:rsidRPr="00D65DDE" w:rsidRDefault="00766E21" w:rsidP="00D65DDE">
            <w:pPr>
              <w:spacing w:line="360" w:lineRule="auto"/>
              <w:jc w:val="both"/>
              <w:rPr>
                <w:sz w:val="20"/>
                <w:szCs w:val="20"/>
              </w:rPr>
            </w:pPr>
            <w:r w:rsidRPr="00D65DDE">
              <w:rPr>
                <w:sz w:val="20"/>
                <w:szCs w:val="20"/>
              </w:rPr>
              <w:t>Ашрафи</w:t>
            </w:r>
          </w:p>
        </w:tc>
        <w:tc>
          <w:tcPr>
            <w:tcW w:w="1616" w:type="dxa"/>
          </w:tcPr>
          <w:p w:rsidR="00766E21" w:rsidRPr="00D65DDE" w:rsidRDefault="00766E21" w:rsidP="00D65DDE">
            <w:pPr>
              <w:spacing w:line="360" w:lineRule="auto"/>
              <w:jc w:val="both"/>
              <w:rPr>
                <w:sz w:val="20"/>
                <w:szCs w:val="20"/>
              </w:rPr>
            </w:pPr>
            <w:r w:rsidRPr="00D65DDE">
              <w:rPr>
                <w:sz w:val="20"/>
                <w:szCs w:val="20"/>
              </w:rPr>
              <w:sym w:font="Symbol" w:char="F06A"/>
            </w:r>
            <w:r w:rsidRPr="00D65DDE">
              <w:rPr>
                <w:sz w:val="20"/>
                <w:szCs w:val="20"/>
              </w:rPr>
              <w:t xml:space="preserve"> =27</w:t>
            </w:r>
            <w:r w:rsidRPr="00D65DDE">
              <w:rPr>
                <w:sz w:val="20"/>
                <w:szCs w:val="20"/>
              </w:rPr>
              <w:sym w:font="Symbol" w:char="F0B0"/>
            </w:r>
            <w:r w:rsidRPr="00D65DDE">
              <w:rPr>
                <w:sz w:val="20"/>
                <w:szCs w:val="20"/>
              </w:rPr>
              <w:t xml:space="preserve"> 47,4'</w:t>
            </w:r>
          </w:p>
          <w:p w:rsidR="00766E21" w:rsidRPr="00D65DDE" w:rsidRDefault="00766E21" w:rsidP="00D65DDE">
            <w:pPr>
              <w:spacing w:line="360" w:lineRule="auto"/>
              <w:jc w:val="both"/>
              <w:rPr>
                <w:sz w:val="20"/>
                <w:szCs w:val="20"/>
              </w:rPr>
            </w:pPr>
            <w:r w:rsidRPr="00D65DDE">
              <w:rPr>
                <w:sz w:val="20"/>
                <w:szCs w:val="20"/>
              </w:rPr>
              <w:sym w:font="Symbol" w:char="F06C"/>
            </w:r>
            <w:r w:rsidRPr="00D65DDE">
              <w:rPr>
                <w:sz w:val="20"/>
                <w:szCs w:val="20"/>
              </w:rPr>
              <w:t>=33</w:t>
            </w:r>
            <w:r w:rsidRPr="00D65DDE">
              <w:rPr>
                <w:sz w:val="20"/>
                <w:szCs w:val="20"/>
              </w:rPr>
              <w:sym w:font="Symbol" w:char="F0B0"/>
            </w:r>
            <w:r w:rsidRPr="00D65DDE">
              <w:rPr>
                <w:sz w:val="20"/>
                <w:szCs w:val="20"/>
              </w:rPr>
              <w:t xml:space="preserve"> 42,4'</w:t>
            </w:r>
          </w:p>
        </w:tc>
        <w:tc>
          <w:tcPr>
            <w:tcW w:w="598" w:type="dxa"/>
          </w:tcPr>
          <w:p w:rsidR="00766E21" w:rsidRPr="00D65DDE" w:rsidRDefault="00766E21" w:rsidP="00D65DDE">
            <w:pPr>
              <w:spacing w:line="360" w:lineRule="auto"/>
              <w:jc w:val="both"/>
              <w:rPr>
                <w:sz w:val="20"/>
                <w:szCs w:val="20"/>
              </w:rPr>
            </w:pPr>
            <w:r w:rsidRPr="00D65DDE">
              <w:rPr>
                <w:sz w:val="20"/>
                <w:szCs w:val="20"/>
              </w:rPr>
              <w:t>17</w:t>
            </w:r>
          </w:p>
        </w:tc>
        <w:tc>
          <w:tcPr>
            <w:tcW w:w="1437" w:type="dxa"/>
          </w:tcPr>
          <w:p w:rsidR="00766E21" w:rsidRPr="00D65DDE" w:rsidRDefault="00766E21" w:rsidP="00D65DDE">
            <w:pPr>
              <w:spacing w:line="360" w:lineRule="auto"/>
              <w:jc w:val="both"/>
              <w:rPr>
                <w:sz w:val="20"/>
                <w:szCs w:val="20"/>
              </w:rPr>
            </w:pPr>
            <w:r w:rsidRPr="00D65DDE">
              <w:rPr>
                <w:sz w:val="20"/>
                <w:szCs w:val="20"/>
              </w:rPr>
              <w:t>Пр(4)(15с)</w:t>
            </w:r>
          </w:p>
        </w:tc>
        <w:tc>
          <w:tcPr>
            <w:tcW w:w="710" w:type="dxa"/>
            <w:gridSpan w:val="2"/>
            <w:vAlign w:val="center"/>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302</w:t>
            </w:r>
            <w:r w:rsidRPr="00D65DDE">
              <w:rPr>
                <w:sz w:val="20"/>
                <w:szCs w:val="20"/>
              </w:rPr>
              <w:sym w:font="Symbol" w:char="F0B0"/>
            </w:r>
            <w:r w:rsidRPr="00D65DDE">
              <w:rPr>
                <w:sz w:val="20"/>
                <w:szCs w:val="20"/>
              </w:rPr>
              <w:t xml:space="preserve"> </w:t>
            </w:r>
          </w:p>
        </w:tc>
        <w:tc>
          <w:tcPr>
            <w:tcW w:w="679" w:type="dxa"/>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17</w:t>
            </w:r>
          </w:p>
        </w:tc>
        <w:tc>
          <w:tcPr>
            <w:tcW w:w="682" w:type="dxa"/>
            <w:gridSpan w:val="2"/>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224</w:t>
            </w:r>
            <w:r w:rsidRPr="00D65DDE">
              <w:rPr>
                <w:sz w:val="20"/>
                <w:szCs w:val="20"/>
              </w:rPr>
              <w:sym w:font="Symbol" w:char="F0B0"/>
            </w:r>
          </w:p>
        </w:tc>
        <w:tc>
          <w:tcPr>
            <w:tcW w:w="679" w:type="dxa"/>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3,5</w:t>
            </w:r>
          </w:p>
        </w:tc>
        <w:tc>
          <w:tcPr>
            <w:tcW w:w="679" w:type="dxa"/>
            <w:vAlign w:val="center"/>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146</w:t>
            </w:r>
            <w:r w:rsidRPr="00D65DDE">
              <w:rPr>
                <w:sz w:val="20"/>
                <w:szCs w:val="20"/>
              </w:rPr>
              <w:sym w:font="Symbol" w:char="F0B0"/>
            </w:r>
            <w:r w:rsidRPr="00D65DDE">
              <w:rPr>
                <w:sz w:val="20"/>
                <w:szCs w:val="20"/>
              </w:rPr>
              <w:t xml:space="preserve"> </w:t>
            </w:r>
          </w:p>
        </w:tc>
        <w:tc>
          <w:tcPr>
            <w:tcW w:w="693" w:type="dxa"/>
          </w:tcPr>
          <w:p w:rsidR="00766E21" w:rsidRPr="00D65DDE" w:rsidRDefault="00766E21" w:rsidP="00D65DDE">
            <w:pPr>
              <w:spacing w:line="360" w:lineRule="auto"/>
              <w:jc w:val="both"/>
              <w:rPr>
                <w:sz w:val="20"/>
                <w:szCs w:val="20"/>
              </w:rPr>
            </w:pPr>
          </w:p>
          <w:p w:rsidR="00766E21" w:rsidRPr="00D65DDE" w:rsidRDefault="00766E21" w:rsidP="00D65DDE">
            <w:pPr>
              <w:spacing w:line="360" w:lineRule="auto"/>
              <w:jc w:val="both"/>
              <w:rPr>
                <w:sz w:val="20"/>
                <w:szCs w:val="20"/>
              </w:rPr>
            </w:pPr>
            <w:r w:rsidRPr="00D65DDE">
              <w:rPr>
                <w:sz w:val="20"/>
                <w:szCs w:val="20"/>
              </w:rPr>
              <w:t>17</w:t>
            </w:r>
          </w:p>
        </w:tc>
      </w:tr>
      <w:tr w:rsidR="00EC5758" w:rsidRPr="00D65DDE" w:rsidTr="00D65DDE">
        <w:trPr>
          <w:trHeight w:val="585"/>
        </w:trPr>
        <w:tc>
          <w:tcPr>
            <w:tcW w:w="392" w:type="dxa"/>
          </w:tcPr>
          <w:p w:rsidR="00EC5758" w:rsidRPr="00D65DDE" w:rsidRDefault="00EC5758" w:rsidP="00D65DDE">
            <w:pPr>
              <w:spacing w:line="360" w:lineRule="auto"/>
              <w:jc w:val="both"/>
              <w:rPr>
                <w:sz w:val="20"/>
                <w:szCs w:val="20"/>
              </w:rPr>
            </w:pPr>
            <w:r w:rsidRPr="00D65DDE">
              <w:rPr>
                <w:sz w:val="20"/>
                <w:szCs w:val="20"/>
              </w:rPr>
              <w:t>12.</w:t>
            </w:r>
          </w:p>
        </w:tc>
        <w:tc>
          <w:tcPr>
            <w:tcW w:w="1190" w:type="dxa"/>
          </w:tcPr>
          <w:p w:rsidR="00EC5758" w:rsidRPr="00D65DDE" w:rsidRDefault="00EC5758" w:rsidP="00D65DDE">
            <w:pPr>
              <w:spacing w:line="360" w:lineRule="auto"/>
              <w:jc w:val="both"/>
              <w:rPr>
                <w:sz w:val="20"/>
                <w:szCs w:val="20"/>
              </w:rPr>
            </w:pPr>
            <w:r w:rsidRPr="00D65DDE">
              <w:rPr>
                <w:sz w:val="20"/>
                <w:szCs w:val="20"/>
              </w:rPr>
              <w:t>Рас-Диб</w:t>
            </w:r>
          </w:p>
        </w:tc>
        <w:tc>
          <w:tcPr>
            <w:tcW w:w="1616" w:type="dxa"/>
          </w:tcPr>
          <w:p w:rsidR="00EC5758" w:rsidRPr="00D65DDE" w:rsidRDefault="00EC5758" w:rsidP="00D65DDE">
            <w:pPr>
              <w:spacing w:line="360" w:lineRule="auto"/>
              <w:jc w:val="both"/>
              <w:rPr>
                <w:sz w:val="20"/>
                <w:szCs w:val="20"/>
              </w:rPr>
            </w:pPr>
            <w:r w:rsidRPr="00D65DDE">
              <w:rPr>
                <w:sz w:val="20"/>
                <w:szCs w:val="20"/>
              </w:rPr>
              <w:sym w:font="Symbol" w:char="F06A"/>
            </w:r>
            <w:r w:rsidRPr="00D65DDE">
              <w:rPr>
                <w:sz w:val="20"/>
                <w:szCs w:val="20"/>
              </w:rPr>
              <w:t xml:space="preserve"> =28</w:t>
            </w:r>
            <w:r w:rsidRPr="00D65DDE">
              <w:rPr>
                <w:sz w:val="20"/>
                <w:szCs w:val="20"/>
              </w:rPr>
              <w:sym w:font="Symbol" w:char="F0B0"/>
            </w:r>
            <w:r w:rsidRPr="00D65DDE">
              <w:rPr>
                <w:sz w:val="20"/>
                <w:szCs w:val="20"/>
              </w:rPr>
              <w:t xml:space="preserve"> 01,9'</w:t>
            </w:r>
          </w:p>
          <w:p w:rsidR="00EC5758" w:rsidRPr="00D65DDE" w:rsidRDefault="00EC5758" w:rsidP="00D65DDE">
            <w:pPr>
              <w:spacing w:line="360" w:lineRule="auto"/>
              <w:jc w:val="both"/>
              <w:rPr>
                <w:sz w:val="20"/>
                <w:szCs w:val="20"/>
              </w:rPr>
            </w:pPr>
            <w:r w:rsidRPr="00D65DDE">
              <w:rPr>
                <w:sz w:val="20"/>
                <w:szCs w:val="20"/>
              </w:rPr>
              <w:sym w:font="Symbol" w:char="F06C"/>
            </w:r>
            <w:r w:rsidRPr="00D65DDE">
              <w:rPr>
                <w:sz w:val="20"/>
                <w:szCs w:val="20"/>
              </w:rPr>
              <w:t>=33</w:t>
            </w:r>
            <w:r w:rsidRPr="00D65DDE">
              <w:rPr>
                <w:sz w:val="20"/>
                <w:szCs w:val="20"/>
              </w:rPr>
              <w:sym w:font="Symbol" w:char="F0B0"/>
            </w:r>
            <w:r w:rsidRPr="00D65DDE">
              <w:rPr>
                <w:sz w:val="20"/>
                <w:szCs w:val="20"/>
              </w:rPr>
              <w:t xml:space="preserve"> 24,7'</w:t>
            </w:r>
          </w:p>
        </w:tc>
        <w:tc>
          <w:tcPr>
            <w:tcW w:w="598" w:type="dxa"/>
          </w:tcPr>
          <w:p w:rsidR="00EC5758" w:rsidRPr="00D65DDE" w:rsidRDefault="00EC5758" w:rsidP="00D65DDE">
            <w:pPr>
              <w:spacing w:line="360" w:lineRule="auto"/>
              <w:jc w:val="both"/>
              <w:rPr>
                <w:sz w:val="20"/>
                <w:szCs w:val="20"/>
              </w:rPr>
            </w:pPr>
            <w:r w:rsidRPr="00D65DDE">
              <w:rPr>
                <w:sz w:val="20"/>
                <w:szCs w:val="20"/>
              </w:rPr>
              <w:t>10</w:t>
            </w:r>
          </w:p>
        </w:tc>
        <w:tc>
          <w:tcPr>
            <w:tcW w:w="1437" w:type="dxa"/>
          </w:tcPr>
          <w:p w:rsidR="00EC5758" w:rsidRPr="00D65DDE" w:rsidRDefault="00EC5758" w:rsidP="00D65DDE">
            <w:pPr>
              <w:spacing w:line="360" w:lineRule="auto"/>
              <w:jc w:val="both"/>
              <w:rPr>
                <w:sz w:val="20"/>
                <w:szCs w:val="20"/>
              </w:rPr>
            </w:pPr>
            <w:r w:rsidRPr="00D65DDE">
              <w:rPr>
                <w:sz w:val="20"/>
                <w:szCs w:val="20"/>
              </w:rPr>
              <w:t>Пр(2)(15с)</w:t>
            </w:r>
          </w:p>
        </w:tc>
        <w:tc>
          <w:tcPr>
            <w:tcW w:w="710" w:type="dxa"/>
            <w:gridSpan w:val="2"/>
            <w:vAlign w:val="center"/>
          </w:tcPr>
          <w:p w:rsidR="00EC5758" w:rsidRPr="00D65DDE" w:rsidRDefault="00EC5758" w:rsidP="00D65DDE">
            <w:pPr>
              <w:spacing w:line="360" w:lineRule="auto"/>
              <w:jc w:val="both"/>
              <w:rPr>
                <w:sz w:val="20"/>
                <w:szCs w:val="20"/>
              </w:rPr>
            </w:pPr>
          </w:p>
          <w:p w:rsidR="00EC5758" w:rsidRPr="00D65DDE" w:rsidRDefault="00EC5758" w:rsidP="00D65DDE">
            <w:pPr>
              <w:spacing w:line="360" w:lineRule="auto"/>
              <w:jc w:val="both"/>
              <w:rPr>
                <w:sz w:val="20"/>
                <w:szCs w:val="20"/>
              </w:rPr>
            </w:pPr>
            <w:r w:rsidRPr="00D65DDE">
              <w:rPr>
                <w:sz w:val="20"/>
                <w:szCs w:val="20"/>
              </w:rPr>
              <w:t>291</w:t>
            </w:r>
            <w:r w:rsidRPr="00D65DDE">
              <w:rPr>
                <w:sz w:val="20"/>
                <w:szCs w:val="20"/>
              </w:rPr>
              <w:sym w:font="Symbol" w:char="F0B0"/>
            </w:r>
            <w:r w:rsidRPr="00D65DDE">
              <w:rPr>
                <w:sz w:val="20"/>
                <w:szCs w:val="20"/>
              </w:rPr>
              <w:t xml:space="preserve"> </w:t>
            </w:r>
          </w:p>
        </w:tc>
        <w:tc>
          <w:tcPr>
            <w:tcW w:w="679" w:type="dxa"/>
          </w:tcPr>
          <w:p w:rsidR="00EC5758" w:rsidRPr="00D65DDE" w:rsidRDefault="00EC5758" w:rsidP="00D65DDE">
            <w:pPr>
              <w:spacing w:line="360" w:lineRule="auto"/>
              <w:jc w:val="both"/>
              <w:rPr>
                <w:sz w:val="20"/>
                <w:szCs w:val="20"/>
              </w:rPr>
            </w:pPr>
          </w:p>
          <w:p w:rsidR="00EC5758" w:rsidRPr="00D65DDE" w:rsidRDefault="00EC5758" w:rsidP="00D65DDE">
            <w:pPr>
              <w:spacing w:line="360" w:lineRule="auto"/>
              <w:jc w:val="both"/>
              <w:rPr>
                <w:sz w:val="20"/>
                <w:szCs w:val="20"/>
              </w:rPr>
            </w:pPr>
            <w:r w:rsidRPr="00D65DDE">
              <w:rPr>
                <w:sz w:val="20"/>
                <w:szCs w:val="20"/>
              </w:rPr>
              <w:t>10</w:t>
            </w:r>
          </w:p>
        </w:tc>
        <w:tc>
          <w:tcPr>
            <w:tcW w:w="682" w:type="dxa"/>
            <w:gridSpan w:val="2"/>
          </w:tcPr>
          <w:p w:rsidR="00EC5758" w:rsidRPr="00D65DDE" w:rsidRDefault="00EC5758" w:rsidP="00D65DDE">
            <w:pPr>
              <w:spacing w:line="360" w:lineRule="auto"/>
              <w:jc w:val="both"/>
              <w:rPr>
                <w:sz w:val="20"/>
                <w:szCs w:val="20"/>
              </w:rPr>
            </w:pPr>
          </w:p>
          <w:p w:rsidR="00EC5758" w:rsidRPr="00D65DDE" w:rsidRDefault="00EC5758" w:rsidP="00D65DDE">
            <w:pPr>
              <w:spacing w:line="360" w:lineRule="auto"/>
              <w:jc w:val="both"/>
              <w:rPr>
                <w:sz w:val="20"/>
                <w:szCs w:val="20"/>
              </w:rPr>
            </w:pPr>
            <w:r w:rsidRPr="00D65DDE">
              <w:rPr>
                <w:sz w:val="20"/>
                <w:szCs w:val="20"/>
              </w:rPr>
              <w:t>225</w:t>
            </w:r>
            <w:r w:rsidRPr="00D65DDE">
              <w:rPr>
                <w:sz w:val="20"/>
                <w:szCs w:val="20"/>
              </w:rPr>
              <w:sym w:font="Symbol" w:char="F0B0"/>
            </w:r>
          </w:p>
        </w:tc>
        <w:tc>
          <w:tcPr>
            <w:tcW w:w="679" w:type="dxa"/>
          </w:tcPr>
          <w:p w:rsidR="00EC5758" w:rsidRPr="00D65DDE" w:rsidRDefault="00EC5758" w:rsidP="00D65DDE">
            <w:pPr>
              <w:spacing w:line="360" w:lineRule="auto"/>
              <w:jc w:val="both"/>
              <w:rPr>
                <w:sz w:val="20"/>
                <w:szCs w:val="20"/>
              </w:rPr>
            </w:pPr>
          </w:p>
          <w:p w:rsidR="00EC5758" w:rsidRPr="00D65DDE" w:rsidRDefault="00EC5758" w:rsidP="00D65DDE">
            <w:pPr>
              <w:spacing w:line="360" w:lineRule="auto"/>
              <w:jc w:val="both"/>
              <w:rPr>
                <w:sz w:val="20"/>
                <w:szCs w:val="20"/>
              </w:rPr>
            </w:pPr>
            <w:r w:rsidRPr="00D65DDE">
              <w:rPr>
                <w:sz w:val="20"/>
                <w:szCs w:val="20"/>
              </w:rPr>
              <w:t>4,4</w:t>
            </w:r>
          </w:p>
        </w:tc>
        <w:tc>
          <w:tcPr>
            <w:tcW w:w="679" w:type="dxa"/>
            <w:vAlign w:val="center"/>
          </w:tcPr>
          <w:p w:rsidR="00EC5758" w:rsidRPr="00D65DDE" w:rsidRDefault="00EC5758" w:rsidP="00D65DDE">
            <w:pPr>
              <w:spacing w:line="360" w:lineRule="auto"/>
              <w:jc w:val="both"/>
              <w:rPr>
                <w:sz w:val="20"/>
                <w:szCs w:val="20"/>
              </w:rPr>
            </w:pPr>
          </w:p>
          <w:p w:rsidR="00EC5758" w:rsidRPr="00D65DDE" w:rsidRDefault="00EC5758" w:rsidP="00D65DDE">
            <w:pPr>
              <w:spacing w:line="360" w:lineRule="auto"/>
              <w:jc w:val="both"/>
              <w:rPr>
                <w:sz w:val="20"/>
                <w:szCs w:val="20"/>
              </w:rPr>
            </w:pPr>
            <w:r w:rsidRPr="00D65DDE">
              <w:rPr>
                <w:sz w:val="20"/>
                <w:szCs w:val="20"/>
              </w:rPr>
              <w:t>158</w:t>
            </w:r>
            <w:r w:rsidRPr="00D65DDE">
              <w:rPr>
                <w:sz w:val="20"/>
                <w:szCs w:val="20"/>
              </w:rPr>
              <w:sym w:font="Symbol" w:char="F0B0"/>
            </w:r>
            <w:r w:rsidRPr="00D65DDE">
              <w:rPr>
                <w:sz w:val="20"/>
                <w:szCs w:val="20"/>
              </w:rPr>
              <w:t xml:space="preserve"> </w:t>
            </w:r>
          </w:p>
        </w:tc>
        <w:tc>
          <w:tcPr>
            <w:tcW w:w="693" w:type="dxa"/>
          </w:tcPr>
          <w:p w:rsidR="00EC5758" w:rsidRPr="00D65DDE" w:rsidRDefault="00EC5758" w:rsidP="00D65DDE">
            <w:pPr>
              <w:spacing w:line="360" w:lineRule="auto"/>
              <w:jc w:val="both"/>
              <w:rPr>
                <w:sz w:val="20"/>
                <w:szCs w:val="20"/>
              </w:rPr>
            </w:pPr>
          </w:p>
          <w:p w:rsidR="00EC5758" w:rsidRPr="00D65DDE" w:rsidRDefault="00EC5758" w:rsidP="00D65DDE">
            <w:pPr>
              <w:spacing w:line="360" w:lineRule="auto"/>
              <w:jc w:val="both"/>
              <w:rPr>
                <w:sz w:val="20"/>
                <w:szCs w:val="20"/>
              </w:rPr>
            </w:pPr>
            <w:r w:rsidRPr="00D65DDE">
              <w:rPr>
                <w:sz w:val="20"/>
                <w:szCs w:val="20"/>
              </w:rPr>
              <w:t>10</w:t>
            </w:r>
          </w:p>
        </w:tc>
      </w:tr>
      <w:tr w:rsidR="008828B0" w:rsidRPr="00D65DDE" w:rsidTr="00D65DDE">
        <w:tc>
          <w:tcPr>
            <w:tcW w:w="392" w:type="dxa"/>
          </w:tcPr>
          <w:p w:rsidR="008828B0" w:rsidRPr="00D65DDE" w:rsidRDefault="008828B0" w:rsidP="00D65DDE">
            <w:pPr>
              <w:spacing w:line="360" w:lineRule="auto"/>
              <w:jc w:val="both"/>
              <w:rPr>
                <w:sz w:val="20"/>
                <w:szCs w:val="20"/>
              </w:rPr>
            </w:pPr>
            <w:r w:rsidRPr="00D65DDE">
              <w:rPr>
                <w:sz w:val="20"/>
                <w:szCs w:val="20"/>
              </w:rPr>
              <w:t>13.</w:t>
            </w:r>
          </w:p>
        </w:tc>
        <w:tc>
          <w:tcPr>
            <w:tcW w:w="1190" w:type="dxa"/>
          </w:tcPr>
          <w:p w:rsidR="008828B0" w:rsidRPr="00D65DDE" w:rsidRDefault="008828B0" w:rsidP="00D65DDE">
            <w:pPr>
              <w:spacing w:line="360" w:lineRule="auto"/>
              <w:jc w:val="both"/>
              <w:rPr>
                <w:sz w:val="20"/>
                <w:szCs w:val="20"/>
              </w:rPr>
            </w:pPr>
            <w:r w:rsidRPr="00D65DDE">
              <w:rPr>
                <w:sz w:val="20"/>
                <w:szCs w:val="20"/>
              </w:rPr>
              <w:t>Шухейр</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=28</w:t>
            </w:r>
            <w:r w:rsidRPr="00D65DDE">
              <w:rPr>
                <w:sz w:val="20"/>
                <w:szCs w:val="20"/>
              </w:rPr>
              <w:sym w:font="Symbol" w:char="F0B0"/>
            </w:r>
            <w:r w:rsidRPr="00D65DDE">
              <w:rPr>
                <w:sz w:val="20"/>
                <w:szCs w:val="20"/>
              </w:rPr>
              <w:t xml:space="preserve"> 08,2'</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=33</w:t>
            </w:r>
            <w:r w:rsidRPr="00D65DDE">
              <w:rPr>
                <w:sz w:val="20"/>
                <w:szCs w:val="20"/>
              </w:rPr>
              <w:sym w:font="Symbol" w:char="F0B0"/>
            </w:r>
            <w:r w:rsidRPr="00D65DDE">
              <w:rPr>
                <w:sz w:val="20"/>
                <w:szCs w:val="20"/>
              </w:rPr>
              <w:t xml:space="preserve"> 11,7'</w:t>
            </w:r>
          </w:p>
        </w:tc>
        <w:tc>
          <w:tcPr>
            <w:tcW w:w="598" w:type="dxa"/>
          </w:tcPr>
          <w:p w:rsidR="008828B0" w:rsidRPr="00D65DDE" w:rsidRDefault="008828B0" w:rsidP="00D65DDE">
            <w:pPr>
              <w:spacing w:line="360" w:lineRule="auto"/>
              <w:jc w:val="both"/>
              <w:rPr>
                <w:sz w:val="20"/>
                <w:szCs w:val="20"/>
              </w:rPr>
            </w:pPr>
            <w:r w:rsidRPr="00D65DDE">
              <w:rPr>
                <w:sz w:val="20"/>
                <w:szCs w:val="20"/>
              </w:rPr>
              <w:t>10</w:t>
            </w:r>
          </w:p>
        </w:tc>
        <w:tc>
          <w:tcPr>
            <w:tcW w:w="1437" w:type="dxa"/>
          </w:tcPr>
          <w:p w:rsidR="008828B0" w:rsidRPr="00D65DDE" w:rsidRDefault="008828B0" w:rsidP="00D65DDE">
            <w:pPr>
              <w:spacing w:line="360" w:lineRule="auto"/>
              <w:jc w:val="both"/>
              <w:rPr>
                <w:sz w:val="20"/>
                <w:szCs w:val="20"/>
              </w:rPr>
            </w:pPr>
            <w:r w:rsidRPr="00D65DDE">
              <w:rPr>
                <w:sz w:val="20"/>
                <w:szCs w:val="20"/>
              </w:rPr>
              <w:t>Пр(3с)</w:t>
            </w:r>
          </w:p>
        </w:tc>
        <w:tc>
          <w:tcPr>
            <w:tcW w:w="710"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288</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10</w:t>
            </w:r>
          </w:p>
        </w:tc>
        <w:tc>
          <w:tcPr>
            <w:tcW w:w="682"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237</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4,3</w:t>
            </w:r>
          </w:p>
        </w:tc>
        <w:tc>
          <w:tcPr>
            <w:tcW w:w="679"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175</w:t>
            </w:r>
            <w:r w:rsidRPr="00D65DDE">
              <w:rPr>
                <w:sz w:val="20"/>
                <w:szCs w:val="20"/>
              </w:rPr>
              <w:sym w:font="Symbol" w:char="F0B0"/>
            </w:r>
            <w:r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10</w:t>
            </w:r>
          </w:p>
        </w:tc>
      </w:tr>
      <w:tr w:rsidR="008828B0" w:rsidRPr="00D65DDE" w:rsidTr="00D65DDE">
        <w:tc>
          <w:tcPr>
            <w:tcW w:w="392" w:type="dxa"/>
          </w:tcPr>
          <w:p w:rsidR="008828B0" w:rsidRPr="00D65DDE" w:rsidRDefault="008828B0" w:rsidP="00D65DDE">
            <w:pPr>
              <w:spacing w:line="360" w:lineRule="auto"/>
              <w:jc w:val="both"/>
              <w:rPr>
                <w:sz w:val="20"/>
                <w:szCs w:val="20"/>
              </w:rPr>
            </w:pPr>
            <w:r w:rsidRPr="00D65DDE">
              <w:rPr>
                <w:sz w:val="20"/>
                <w:szCs w:val="20"/>
              </w:rPr>
              <w:t>14.</w:t>
            </w:r>
          </w:p>
        </w:tc>
        <w:tc>
          <w:tcPr>
            <w:tcW w:w="1190" w:type="dxa"/>
          </w:tcPr>
          <w:p w:rsidR="008828B0" w:rsidRPr="00D65DDE" w:rsidRDefault="008828B0" w:rsidP="00D65DDE">
            <w:pPr>
              <w:spacing w:line="360" w:lineRule="auto"/>
              <w:jc w:val="both"/>
              <w:rPr>
                <w:sz w:val="20"/>
                <w:szCs w:val="20"/>
              </w:rPr>
            </w:pPr>
            <w:r w:rsidRPr="00D65DDE">
              <w:rPr>
                <w:sz w:val="20"/>
                <w:szCs w:val="20"/>
              </w:rPr>
              <w:t>Рас-Гариб</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=28</w:t>
            </w:r>
            <w:r w:rsidRPr="00D65DDE">
              <w:rPr>
                <w:sz w:val="20"/>
                <w:szCs w:val="20"/>
              </w:rPr>
              <w:sym w:font="Symbol" w:char="F0B0"/>
            </w:r>
            <w:r w:rsidRPr="00D65DDE">
              <w:rPr>
                <w:sz w:val="20"/>
                <w:szCs w:val="20"/>
              </w:rPr>
              <w:t>21,1'</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=33</w:t>
            </w:r>
            <w:r w:rsidRPr="00D65DDE">
              <w:rPr>
                <w:sz w:val="20"/>
                <w:szCs w:val="20"/>
              </w:rPr>
              <w:sym w:font="Symbol" w:char="F0B0"/>
            </w:r>
            <w:r w:rsidRPr="00D65DDE">
              <w:rPr>
                <w:sz w:val="20"/>
                <w:szCs w:val="20"/>
              </w:rPr>
              <w:t xml:space="preserve"> 06,8'</w:t>
            </w:r>
          </w:p>
        </w:tc>
        <w:tc>
          <w:tcPr>
            <w:tcW w:w="598" w:type="dxa"/>
          </w:tcPr>
          <w:p w:rsidR="008828B0" w:rsidRPr="00D65DDE" w:rsidRDefault="008828B0" w:rsidP="00D65DDE">
            <w:pPr>
              <w:spacing w:line="360" w:lineRule="auto"/>
              <w:jc w:val="both"/>
              <w:rPr>
                <w:sz w:val="20"/>
                <w:szCs w:val="20"/>
              </w:rPr>
            </w:pPr>
            <w:r w:rsidRPr="00D65DDE">
              <w:rPr>
                <w:sz w:val="20"/>
                <w:szCs w:val="20"/>
              </w:rPr>
              <w:t>19</w:t>
            </w:r>
          </w:p>
        </w:tc>
        <w:tc>
          <w:tcPr>
            <w:tcW w:w="1437" w:type="dxa"/>
          </w:tcPr>
          <w:p w:rsidR="008828B0" w:rsidRPr="00D65DDE" w:rsidRDefault="008828B0" w:rsidP="00D65DDE">
            <w:pPr>
              <w:spacing w:line="360" w:lineRule="auto"/>
              <w:jc w:val="both"/>
              <w:rPr>
                <w:sz w:val="20"/>
                <w:szCs w:val="20"/>
              </w:rPr>
            </w:pPr>
            <w:r w:rsidRPr="00D65DDE">
              <w:rPr>
                <w:sz w:val="20"/>
                <w:szCs w:val="20"/>
              </w:rPr>
              <w:t>Пр(4)(20с)</w:t>
            </w:r>
          </w:p>
        </w:tc>
        <w:tc>
          <w:tcPr>
            <w:tcW w:w="704"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339</w:t>
            </w:r>
            <w:r w:rsidRPr="00D65DDE">
              <w:rPr>
                <w:sz w:val="20"/>
                <w:szCs w:val="20"/>
              </w:rPr>
              <w:sym w:font="Symbol" w:char="F0B0"/>
            </w:r>
            <w:r w:rsidRPr="00D65DDE">
              <w:rPr>
                <w:sz w:val="20"/>
                <w:szCs w:val="20"/>
              </w:rPr>
              <w:t xml:space="preserve"> </w:t>
            </w:r>
          </w:p>
        </w:tc>
        <w:tc>
          <w:tcPr>
            <w:tcW w:w="692" w:type="dxa"/>
            <w:gridSpan w:val="3"/>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15</w:t>
            </w:r>
          </w:p>
        </w:tc>
        <w:tc>
          <w:tcPr>
            <w:tcW w:w="675"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238</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5,1</w:t>
            </w:r>
          </w:p>
        </w:tc>
        <w:tc>
          <w:tcPr>
            <w:tcW w:w="679"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167</w:t>
            </w:r>
            <w:r w:rsidRPr="00D65DDE">
              <w:rPr>
                <w:sz w:val="20"/>
                <w:szCs w:val="20"/>
              </w:rPr>
              <w:sym w:font="Symbol" w:char="F0B0"/>
            </w:r>
            <w:r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19</w:t>
            </w:r>
          </w:p>
        </w:tc>
      </w:tr>
      <w:tr w:rsidR="008828B0" w:rsidRPr="00D65DDE" w:rsidTr="00D65DDE">
        <w:tc>
          <w:tcPr>
            <w:tcW w:w="392" w:type="dxa"/>
          </w:tcPr>
          <w:p w:rsidR="008828B0" w:rsidRPr="00D65DDE" w:rsidRDefault="008828B0" w:rsidP="00D65DDE">
            <w:pPr>
              <w:spacing w:line="360" w:lineRule="auto"/>
              <w:jc w:val="both"/>
              <w:rPr>
                <w:sz w:val="20"/>
                <w:szCs w:val="20"/>
              </w:rPr>
            </w:pPr>
            <w:r w:rsidRPr="00D65DDE">
              <w:rPr>
                <w:sz w:val="20"/>
                <w:szCs w:val="20"/>
              </w:rPr>
              <w:t>15.</w:t>
            </w:r>
          </w:p>
        </w:tc>
        <w:tc>
          <w:tcPr>
            <w:tcW w:w="1190" w:type="dxa"/>
          </w:tcPr>
          <w:p w:rsidR="008828B0" w:rsidRPr="00D65DDE" w:rsidRDefault="008828B0" w:rsidP="00D65DDE">
            <w:pPr>
              <w:spacing w:line="360" w:lineRule="auto"/>
              <w:jc w:val="both"/>
              <w:rPr>
                <w:sz w:val="20"/>
                <w:szCs w:val="20"/>
              </w:rPr>
            </w:pPr>
            <w:r w:rsidRPr="00D65DDE">
              <w:rPr>
                <w:sz w:val="20"/>
                <w:szCs w:val="20"/>
              </w:rPr>
              <w:t>Рас-Зафара</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=29</w:t>
            </w:r>
            <w:r w:rsidRPr="00D65DDE">
              <w:rPr>
                <w:sz w:val="20"/>
                <w:szCs w:val="20"/>
              </w:rPr>
              <w:sym w:font="Symbol" w:char="F0B0"/>
            </w:r>
            <w:r w:rsidRPr="00D65DDE">
              <w:rPr>
                <w:sz w:val="20"/>
                <w:szCs w:val="20"/>
              </w:rPr>
              <w:t xml:space="preserve"> 06,7'</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=32</w:t>
            </w:r>
            <w:r w:rsidRPr="00D65DDE">
              <w:rPr>
                <w:sz w:val="20"/>
                <w:szCs w:val="20"/>
              </w:rPr>
              <w:sym w:font="Symbol" w:char="F0B0"/>
            </w:r>
            <w:r w:rsidRPr="00D65DDE">
              <w:rPr>
                <w:sz w:val="20"/>
                <w:szCs w:val="20"/>
              </w:rPr>
              <w:t xml:space="preserve"> 39,9'</w:t>
            </w:r>
          </w:p>
        </w:tc>
        <w:tc>
          <w:tcPr>
            <w:tcW w:w="598" w:type="dxa"/>
          </w:tcPr>
          <w:p w:rsidR="008828B0" w:rsidRPr="00D65DDE" w:rsidRDefault="008828B0" w:rsidP="00D65DDE">
            <w:pPr>
              <w:spacing w:line="360" w:lineRule="auto"/>
              <w:jc w:val="both"/>
              <w:rPr>
                <w:sz w:val="20"/>
                <w:szCs w:val="20"/>
              </w:rPr>
            </w:pPr>
            <w:r w:rsidRPr="00D65DDE">
              <w:rPr>
                <w:sz w:val="20"/>
                <w:szCs w:val="20"/>
              </w:rPr>
              <w:t>14</w:t>
            </w:r>
          </w:p>
        </w:tc>
        <w:tc>
          <w:tcPr>
            <w:tcW w:w="1437" w:type="dxa"/>
          </w:tcPr>
          <w:p w:rsidR="008828B0" w:rsidRPr="00D65DDE" w:rsidRDefault="008828B0" w:rsidP="00D65DDE">
            <w:pPr>
              <w:spacing w:line="360" w:lineRule="auto"/>
              <w:jc w:val="both"/>
              <w:rPr>
                <w:sz w:val="20"/>
                <w:szCs w:val="20"/>
              </w:rPr>
            </w:pPr>
            <w:r w:rsidRPr="00D65DDE">
              <w:rPr>
                <w:sz w:val="20"/>
                <w:szCs w:val="20"/>
              </w:rPr>
              <w:t>Пр(10с)</w:t>
            </w:r>
          </w:p>
        </w:tc>
        <w:tc>
          <w:tcPr>
            <w:tcW w:w="710"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308</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14</w:t>
            </w:r>
          </w:p>
        </w:tc>
        <w:tc>
          <w:tcPr>
            <w:tcW w:w="682"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247</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6,6</w:t>
            </w:r>
          </w:p>
        </w:tc>
        <w:tc>
          <w:tcPr>
            <w:tcW w:w="679"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184</w:t>
            </w:r>
            <w:r w:rsidRPr="00D65DDE">
              <w:rPr>
                <w:sz w:val="20"/>
                <w:szCs w:val="20"/>
              </w:rPr>
              <w:sym w:font="Symbol" w:char="F0B0"/>
            </w:r>
            <w:r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14</w:t>
            </w:r>
          </w:p>
        </w:tc>
      </w:tr>
      <w:tr w:rsidR="008828B0" w:rsidRPr="00D65DDE" w:rsidTr="00D65DDE">
        <w:trPr>
          <w:trHeight w:val="350"/>
        </w:trPr>
        <w:tc>
          <w:tcPr>
            <w:tcW w:w="392" w:type="dxa"/>
          </w:tcPr>
          <w:p w:rsidR="008828B0" w:rsidRPr="00D65DDE" w:rsidRDefault="008828B0" w:rsidP="00D65DDE">
            <w:pPr>
              <w:spacing w:line="360" w:lineRule="auto"/>
              <w:jc w:val="both"/>
              <w:rPr>
                <w:sz w:val="20"/>
                <w:szCs w:val="20"/>
              </w:rPr>
            </w:pPr>
            <w:r w:rsidRPr="00D65DDE">
              <w:rPr>
                <w:sz w:val="20"/>
                <w:szCs w:val="20"/>
              </w:rPr>
              <w:t>16.</w:t>
            </w:r>
          </w:p>
        </w:tc>
        <w:tc>
          <w:tcPr>
            <w:tcW w:w="1190" w:type="dxa"/>
          </w:tcPr>
          <w:p w:rsidR="008828B0" w:rsidRPr="00D65DDE" w:rsidRDefault="008828B0" w:rsidP="00D65DDE">
            <w:pPr>
              <w:spacing w:line="360" w:lineRule="auto"/>
              <w:jc w:val="both"/>
              <w:rPr>
                <w:sz w:val="20"/>
                <w:szCs w:val="20"/>
              </w:rPr>
            </w:pPr>
            <w:r w:rsidRPr="00D65DDE">
              <w:rPr>
                <w:sz w:val="20"/>
                <w:szCs w:val="20"/>
              </w:rPr>
              <w:t>Рас-Абу-Дараг</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=29</w:t>
            </w:r>
            <w:r w:rsidRPr="00D65DDE">
              <w:rPr>
                <w:sz w:val="20"/>
                <w:szCs w:val="20"/>
              </w:rPr>
              <w:sym w:font="Symbol" w:char="F0B0"/>
            </w:r>
            <w:r w:rsidRPr="00D65DDE">
              <w:rPr>
                <w:sz w:val="20"/>
                <w:szCs w:val="20"/>
              </w:rPr>
              <w:t>22,8'</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=32</w:t>
            </w:r>
            <w:r w:rsidRPr="00D65DDE">
              <w:rPr>
                <w:sz w:val="20"/>
                <w:szCs w:val="20"/>
              </w:rPr>
              <w:sym w:font="Symbol" w:char="F0B0"/>
            </w:r>
            <w:r w:rsidRPr="00D65DDE">
              <w:rPr>
                <w:sz w:val="20"/>
                <w:szCs w:val="20"/>
              </w:rPr>
              <w:t>33,9'</w:t>
            </w:r>
          </w:p>
        </w:tc>
        <w:tc>
          <w:tcPr>
            <w:tcW w:w="598" w:type="dxa"/>
          </w:tcPr>
          <w:p w:rsidR="008828B0" w:rsidRPr="00D65DDE" w:rsidRDefault="008828B0" w:rsidP="00D65DDE">
            <w:pPr>
              <w:spacing w:line="360" w:lineRule="auto"/>
              <w:jc w:val="both"/>
              <w:rPr>
                <w:sz w:val="20"/>
                <w:szCs w:val="20"/>
              </w:rPr>
            </w:pPr>
            <w:r w:rsidRPr="00D65DDE">
              <w:rPr>
                <w:sz w:val="20"/>
                <w:szCs w:val="20"/>
              </w:rPr>
              <w:t>15</w:t>
            </w:r>
          </w:p>
        </w:tc>
        <w:tc>
          <w:tcPr>
            <w:tcW w:w="1437" w:type="dxa"/>
          </w:tcPr>
          <w:p w:rsidR="008828B0" w:rsidRPr="00D65DDE" w:rsidRDefault="008828B0" w:rsidP="00D65DDE">
            <w:pPr>
              <w:spacing w:line="360" w:lineRule="auto"/>
              <w:jc w:val="both"/>
              <w:rPr>
                <w:sz w:val="20"/>
                <w:szCs w:val="20"/>
              </w:rPr>
            </w:pPr>
            <w:r w:rsidRPr="00D65DDE">
              <w:rPr>
                <w:sz w:val="20"/>
                <w:szCs w:val="20"/>
              </w:rPr>
              <w:t>Пр(2)(20с)</w:t>
            </w:r>
          </w:p>
        </w:tc>
        <w:tc>
          <w:tcPr>
            <w:tcW w:w="710"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317</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15</w:t>
            </w:r>
          </w:p>
        </w:tc>
        <w:tc>
          <w:tcPr>
            <w:tcW w:w="682"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243</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4,6</w:t>
            </w:r>
          </w:p>
        </w:tc>
        <w:tc>
          <w:tcPr>
            <w:tcW w:w="679"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179</w:t>
            </w:r>
            <w:r w:rsidRPr="00D65DDE">
              <w:rPr>
                <w:sz w:val="20"/>
                <w:szCs w:val="20"/>
              </w:rPr>
              <w:sym w:font="Symbol" w:char="F0B0"/>
            </w:r>
            <w:r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15</w:t>
            </w:r>
          </w:p>
        </w:tc>
      </w:tr>
      <w:tr w:rsidR="008828B0" w:rsidRPr="00D65DDE" w:rsidTr="00D65DDE">
        <w:trPr>
          <w:trHeight w:val="350"/>
        </w:trPr>
        <w:tc>
          <w:tcPr>
            <w:tcW w:w="392" w:type="dxa"/>
          </w:tcPr>
          <w:p w:rsidR="008828B0" w:rsidRPr="00D65DDE" w:rsidRDefault="008828B0" w:rsidP="00D65DDE">
            <w:pPr>
              <w:spacing w:line="360" w:lineRule="auto"/>
              <w:jc w:val="both"/>
              <w:rPr>
                <w:sz w:val="20"/>
                <w:szCs w:val="20"/>
              </w:rPr>
            </w:pPr>
            <w:r w:rsidRPr="00D65DDE">
              <w:rPr>
                <w:sz w:val="20"/>
                <w:szCs w:val="20"/>
              </w:rPr>
              <w:t>17.</w:t>
            </w:r>
          </w:p>
        </w:tc>
        <w:tc>
          <w:tcPr>
            <w:tcW w:w="1190" w:type="dxa"/>
          </w:tcPr>
          <w:p w:rsidR="008828B0" w:rsidRPr="00D65DDE" w:rsidRDefault="008828B0" w:rsidP="00D65DDE">
            <w:pPr>
              <w:spacing w:line="360" w:lineRule="auto"/>
              <w:jc w:val="both"/>
              <w:rPr>
                <w:sz w:val="20"/>
                <w:szCs w:val="20"/>
              </w:rPr>
            </w:pPr>
            <w:r w:rsidRPr="00D65DDE">
              <w:rPr>
                <w:sz w:val="20"/>
                <w:szCs w:val="20"/>
              </w:rPr>
              <w:t>Саид</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=31</w:t>
            </w:r>
            <w:r w:rsidRPr="00D65DDE">
              <w:rPr>
                <w:sz w:val="20"/>
                <w:szCs w:val="20"/>
              </w:rPr>
              <w:sym w:font="Symbol" w:char="F0B0"/>
            </w:r>
            <w:r w:rsidRPr="00D65DDE">
              <w:rPr>
                <w:sz w:val="20"/>
                <w:szCs w:val="20"/>
              </w:rPr>
              <w:t>16,0'</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=32</w:t>
            </w:r>
            <w:r w:rsidRPr="00D65DDE">
              <w:rPr>
                <w:sz w:val="20"/>
                <w:szCs w:val="20"/>
              </w:rPr>
              <w:sym w:font="Symbol" w:char="F0B0"/>
            </w:r>
            <w:r w:rsidRPr="00D65DDE">
              <w:rPr>
                <w:sz w:val="20"/>
                <w:szCs w:val="20"/>
              </w:rPr>
              <w:t>18,7'</w:t>
            </w:r>
          </w:p>
        </w:tc>
        <w:tc>
          <w:tcPr>
            <w:tcW w:w="598" w:type="dxa"/>
          </w:tcPr>
          <w:p w:rsidR="008828B0" w:rsidRPr="00D65DDE" w:rsidRDefault="008828B0" w:rsidP="00D65DDE">
            <w:pPr>
              <w:spacing w:line="360" w:lineRule="auto"/>
              <w:jc w:val="both"/>
              <w:rPr>
                <w:sz w:val="20"/>
                <w:szCs w:val="20"/>
              </w:rPr>
            </w:pPr>
            <w:r w:rsidRPr="00D65DDE">
              <w:rPr>
                <w:sz w:val="20"/>
                <w:szCs w:val="20"/>
              </w:rPr>
              <w:t>20</w:t>
            </w:r>
          </w:p>
        </w:tc>
        <w:tc>
          <w:tcPr>
            <w:tcW w:w="1437" w:type="dxa"/>
          </w:tcPr>
          <w:p w:rsidR="008828B0" w:rsidRPr="00D65DDE" w:rsidRDefault="008828B0" w:rsidP="00D65DDE">
            <w:pPr>
              <w:spacing w:line="360" w:lineRule="auto"/>
              <w:jc w:val="both"/>
              <w:rPr>
                <w:sz w:val="20"/>
                <w:szCs w:val="20"/>
              </w:rPr>
            </w:pPr>
            <w:r w:rsidRPr="00D65DDE">
              <w:rPr>
                <w:sz w:val="20"/>
                <w:szCs w:val="20"/>
              </w:rPr>
              <w:t>Пр(10с)</w:t>
            </w:r>
          </w:p>
        </w:tc>
        <w:tc>
          <w:tcPr>
            <w:tcW w:w="710"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w:t>
            </w:r>
          </w:p>
        </w:tc>
        <w:tc>
          <w:tcPr>
            <w:tcW w:w="682" w:type="dxa"/>
            <w:gridSpan w:val="2"/>
            <w:vAlign w:val="center"/>
          </w:tcPr>
          <w:p w:rsidR="008828B0" w:rsidRPr="00D65DDE" w:rsidRDefault="0019241A" w:rsidP="00D65DDE">
            <w:pPr>
              <w:spacing w:line="360" w:lineRule="auto"/>
              <w:jc w:val="both"/>
              <w:rPr>
                <w:sz w:val="20"/>
                <w:szCs w:val="20"/>
              </w:rPr>
            </w:pPr>
            <w:r w:rsidRPr="00D65DDE">
              <w:rPr>
                <w:sz w:val="20"/>
                <w:szCs w:val="20"/>
              </w:rPr>
              <w:t xml:space="preserve"> </w:t>
            </w:r>
            <w:r w:rsidR="008828B0" w:rsidRPr="00D65DDE">
              <w:rPr>
                <w:sz w:val="20"/>
                <w:szCs w:val="20"/>
              </w:rPr>
              <w:t>-----</w:t>
            </w:r>
            <w:r w:rsidRPr="00D65DDE">
              <w:rPr>
                <w:sz w:val="20"/>
                <w:szCs w:val="20"/>
              </w:rPr>
              <w:t xml:space="preserve"> </w:t>
            </w:r>
          </w:p>
        </w:tc>
        <w:tc>
          <w:tcPr>
            <w:tcW w:w="679" w:type="dxa"/>
          </w:tcPr>
          <w:p w:rsidR="008828B0" w:rsidRPr="00D65DDE" w:rsidRDefault="0019241A" w:rsidP="00D65DDE">
            <w:pPr>
              <w:spacing w:line="360" w:lineRule="auto"/>
              <w:jc w:val="both"/>
              <w:rPr>
                <w:sz w:val="20"/>
                <w:szCs w:val="20"/>
              </w:rPr>
            </w:pPr>
            <w:r w:rsidRPr="00D65DDE">
              <w:rPr>
                <w:sz w:val="20"/>
                <w:szCs w:val="20"/>
              </w:rPr>
              <w:t xml:space="preserve"> </w:t>
            </w:r>
            <w:r w:rsidR="008828B0" w:rsidRPr="00D65DDE">
              <w:rPr>
                <w:sz w:val="20"/>
                <w:szCs w:val="20"/>
              </w:rPr>
              <w:t>-----</w:t>
            </w:r>
            <w:r w:rsidRPr="00D65DDE">
              <w:rPr>
                <w:sz w:val="20"/>
                <w:szCs w:val="20"/>
              </w:rPr>
              <w:t xml:space="preserve"> </w:t>
            </w:r>
          </w:p>
        </w:tc>
        <w:tc>
          <w:tcPr>
            <w:tcW w:w="679" w:type="dxa"/>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215</w:t>
            </w:r>
            <w:r w:rsidRPr="00D65DDE">
              <w:rPr>
                <w:sz w:val="20"/>
                <w:szCs w:val="20"/>
              </w:rPr>
              <w:sym w:font="Symbol" w:char="F0B0"/>
            </w:r>
            <w:r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20</w:t>
            </w:r>
          </w:p>
        </w:tc>
      </w:tr>
      <w:tr w:rsidR="008828B0" w:rsidRPr="00D65DDE" w:rsidTr="00D65DDE">
        <w:trPr>
          <w:trHeight w:val="350"/>
        </w:trPr>
        <w:tc>
          <w:tcPr>
            <w:tcW w:w="392" w:type="dxa"/>
          </w:tcPr>
          <w:p w:rsidR="008828B0" w:rsidRPr="00D65DDE" w:rsidRDefault="008828B0" w:rsidP="00D65DDE">
            <w:pPr>
              <w:spacing w:line="360" w:lineRule="auto"/>
              <w:jc w:val="both"/>
              <w:rPr>
                <w:sz w:val="20"/>
                <w:szCs w:val="20"/>
              </w:rPr>
            </w:pPr>
            <w:r w:rsidRPr="00D65DDE">
              <w:rPr>
                <w:sz w:val="20"/>
                <w:szCs w:val="20"/>
              </w:rPr>
              <w:t>18.</w:t>
            </w:r>
          </w:p>
        </w:tc>
        <w:tc>
          <w:tcPr>
            <w:tcW w:w="1190" w:type="dxa"/>
          </w:tcPr>
          <w:p w:rsidR="008828B0" w:rsidRPr="00D65DDE" w:rsidRDefault="008828B0" w:rsidP="00D65DDE">
            <w:pPr>
              <w:spacing w:line="360" w:lineRule="auto"/>
              <w:jc w:val="both"/>
              <w:rPr>
                <w:sz w:val="20"/>
                <w:szCs w:val="20"/>
              </w:rPr>
            </w:pPr>
            <w:r w:rsidRPr="00D65DDE">
              <w:rPr>
                <w:sz w:val="20"/>
                <w:szCs w:val="20"/>
              </w:rPr>
              <w:t>Ибн-Хани</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=35</w:t>
            </w:r>
            <w:r w:rsidRPr="00D65DDE">
              <w:rPr>
                <w:sz w:val="20"/>
                <w:szCs w:val="20"/>
              </w:rPr>
              <w:sym w:font="Symbol" w:char="F0B0"/>
            </w:r>
            <w:r w:rsidRPr="00D65DDE">
              <w:rPr>
                <w:sz w:val="20"/>
                <w:szCs w:val="20"/>
              </w:rPr>
              <w:t xml:space="preserve"> 35,3'</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=35</w:t>
            </w:r>
            <w:r w:rsidRPr="00D65DDE">
              <w:rPr>
                <w:sz w:val="20"/>
                <w:szCs w:val="20"/>
              </w:rPr>
              <w:sym w:font="Symbol" w:char="F0B0"/>
            </w:r>
            <w:r w:rsidRPr="00D65DDE">
              <w:rPr>
                <w:sz w:val="20"/>
                <w:szCs w:val="20"/>
              </w:rPr>
              <w:t xml:space="preserve"> 38,2'</w:t>
            </w:r>
          </w:p>
        </w:tc>
        <w:tc>
          <w:tcPr>
            <w:tcW w:w="598" w:type="dxa"/>
          </w:tcPr>
          <w:p w:rsidR="008828B0" w:rsidRPr="00D65DDE" w:rsidRDefault="008828B0" w:rsidP="00D65DDE">
            <w:pPr>
              <w:spacing w:line="360" w:lineRule="auto"/>
              <w:jc w:val="both"/>
              <w:rPr>
                <w:sz w:val="20"/>
                <w:szCs w:val="20"/>
              </w:rPr>
            </w:pPr>
            <w:r w:rsidRPr="00D65DDE">
              <w:rPr>
                <w:sz w:val="20"/>
                <w:szCs w:val="20"/>
              </w:rPr>
              <w:t>12</w:t>
            </w:r>
          </w:p>
        </w:tc>
        <w:tc>
          <w:tcPr>
            <w:tcW w:w="1437" w:type="dxa"/>
          </w:tcPr>
          <w:p w:rsidR="008828B0" w:rsidRPr="00D65DDE" w:rsidRDefault="008828B0" w:rsidP="00D65DDE">
            <w:pPr>
              <w:spacing w:line="360" w:lineRule="auto"/>
              <w:jc w:val="both"/>
              <w:rPr>
                <w:sz w:val="20"/>
                <w:szCs w:val="20"/>
              </w:rPr>
            </w:pPr>
            <w:r w:rsidRPr="00D65DDE">
              <w:rPr>
                <w:sz w:val="20"/>
                <w:szCs w:val="20"/>
              </w:rPr>
              <w:t>ППр(5с)</w:t>
            </w:r>
          </w:p>
        </w:tc>
        <w:tc>
          <w:tcPr>
            <w:tcW w:w="710"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64</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12</w:t>
            </w:r>
          </w:p>
        </w:tc>
        <w:tc>
          <w:tcPr>
            <w:tcW w:w="682"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0</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4,4</w:t>
            </w:r>
          </w:p>
        </w:tc>
        <w:tc>
          <w:tcPr>
            <w:tcW w:w="679" w:type="dxa"/>
            <w:vAlign w:val="center"/>
          </w:tcPr>
          <w:p w:rsidR="008828B0" w:rsidRPr="00D65DDE" w:rsidRDefault="0019241A" w:rsidP="00D65DDE">
            <w:pPr>
              <w:spacing w:line="360" w:lineRule="auto"/>
              <w:jc w:val="both"/>
              <w:rPr>
                <w:sz w:val="20"/>
                <w:szCs w:val="20"/>
              </w:rPr>
            </w:pPr>
            <w:r w:rsidRPr="00D65DDE">
              <w:rPr>
                <w:sz w:val="20"/>
                <w:szCs w:val="20"/>
              </w:rPr>
              <w:t xml:space="preserve"> </w:t>
            </w:r>
            <w:r w:rsidR="008828B0"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w:t>
            </w:r>
          </w:p>
        </w:tc>
      </w:tr>
      <w:tr w:rsidR="008828B0" w:rsidRPr="00D65DDE" w:rsidTr="00D65DDE">
        <w:trPr>
          <w:trHeight w:val="350"/>
        </w:trPr>
        <w:tc>
          <w:tcPr>
            <w:tcW w:w="392" w:type="dxa"/>
          </w:tcPr>
          <w:p w:rsidR="008828B0" w:rsidRPr="00D65DDE" w:rsidRDefault="008828B0" w:rsidP="00D65DDE">
            <w:pPr>
              <w:spacing w:line="360" w:lineRule="auto"/>
              <w:jc w:val="both"/>
              <w:rPr>
                <w:sz w:val="20"/>
                <w:szCs w:val="20"/>
              </w:rPr>
            </w:pPr>
            <w:r w:rsidRPr="00D65DDE">
              <w:rPr>
                <w:sz w:val="20"/>
                <w:szCs w:val="20"/>
              </w:rPr>
              <w:t>19.</w:t>
            </w:r>
          </w:p>
        </w:tc>
        <w:tc>
          <w:tcPr>
            <w:tcW w:w="1190" w:type="dxa"/>
          </w:tcPr>
          <w:p w:rsidR="008828B0" w:rsidRPr="00D65DDE" w:rsidRDefault="008828B0" w:rsidP="00D65DDE">
            <w:pPr>
              <w:spacing w:line="360" w:lineRule="auto"/>
              <w:jc w:val="both"/>
              <w:rPr>
                <w:sz w:val="20"/>
                <w:szCs w:val="20"/>
              </w:rPr>
            </w:pPr>
            <w:r w:rsidRPr="00D65DDE">
              <w:rPr>
                <w:sz w:val="20"/>
                <w:szCs w:val="20"/>
              </w:rPr>
              <w:t>Латакия</w:t>
            </w:r>
          </w:p>
        </w:tc>
        <w:tc>
          <w:tcPr>
            <w:tcW w:w="1616" w:type="dxa"/>
          </w:tcPr>
          <w:p w:rsidR="008828B0" w:rsidRPr="00D65DDE" w:rsidRDefault="008828B0" w:rsidP="00D65DDE">
            <w:pPr>
              <w:spacing w:line="360" w:lineRule="auto"/>
              <w:jc w:val="both"/>
              <w:rPr>
                <w:sz w:val="20"/>
                <w:szCs w:val="20"/>
              </w:rPr>
            </w:pPr>
            <w:r w:rsidRPr="00D65DDE">
              <w:rPr>
                <w:sz w:val="20"/>
                <w:szCs w:val="20"/>
              </w:rPr>
              <w:sym w:font="Symbol" w:char="F06A"/>
            </w:r>
            <w:r w:rsidRPr="00D65DDE">
              <w:rPr>
                <w:sz w:val="20"/>
                <w:szCs w:val="20"/>
              </w:rPr>
              <w:t xml:space="preserve"> =35</w:t>
            </w:r>
            <w:r w:rsidRPr="00D65DDE">
              <w:rPr>
                <w:sz w:val="20"/>
                <w:szCs w:val="20"/>
              </w:rPr>
              <w:sym w:font="Symbol" w:char="F0B0"/>
            </w:r>
            <w:r w:rsidRPr="00D65DDE">
              <w:rPr>
                <w:sz w:val="20"/>
                <w:szCs w:val="20"/>
              </w:rPr>
              <w:t>31,9'</w:t>
            </w:r>
          </w:p>
          <w:p w:rsidR="008828B0" w:rsidRPr="00D65DDE" w:rsidRDefault="008828B0" w:rsidP="00D65DDE">
            <w:pPr>
              <w:spacing w:line="360" w:lineRule="auto"/>
              <w:jc w:val="both"/>
              <w:rPr>
                <w:sz w:val="20"/>
                <w:szCs w:val="20"/>
              </w:rPr>
            </w:pPr>
            <w:r w:rsidRPr="00D65DDE">
              <w:rPr>
                <w:sz w:val="20"/>
                <w:szCs w:val="20"/>
              </w:rPr>
              <w:sym w:font="Symbol" w:char="F06C"/>
            </w:r>
            <w:r w:rsidRPr="00D65DDE">
              <w:rPr>
                <w:sz w:val="20"/>
                <w:szCs w:val="20"/>
              </w:rPr>
              <w:t>=35</w:t>
            </w:r>
            <w:r w:rsidRPr="00D65DDE">
              <w:rPr>
                <w:sz w:val="20"/>
                <w:szCs w:val="20"/>
              </w:rPr>
              <w:sym w:font="Symbol" w:char="F0B0"/>
            </w:r>
            <w:r w:rsidRPr="00D65DDE">
              <w:rPr>
                <w:sz w:val="20"/>
                <w:szCs w:val="20"/>
              </w:rPr>
              <w:t xml:space="preserve"> 45,3'</w:t>
            </w:r>
          </w:p>
        </w:tc>
        <w:tc>
          <w:tcPr>
            <w:tcW w:w="598" w:type="dxa"/>
          </w:tcPr>
          <w:p w:rsidR="008828B0" w:rsidRPr="00D65DDE" w:rsidRDefault="008828B0" w:rsidP="00D65DDE">
            <w:pPr>
              <w:spacing w:line="360" w:lineRule="auto"/>
              <w:jc w:val="both"/>
              <w:rPr>
                <w:sz w:val="20"/>
                <w:szCs w:val="20"/>
              </w:rPr>
            </w:pPr>
            <w:r w:rsidRPr="00D65DDE">
              <w:rPr>
                <w:sz w:val="20"/>
                <w:szCs w:val="20"/>
              </w:rPr>
              <w:t>5</w:t>
            </w:r>
          </w:p>
        </w:tc>
        <w:tc>
          <w:tcPr>
            <w:tcW w:w="1437" w:type="dxa"/>
          </w:tcPr>
          <w:p w:rsidR="008828B0" w:rsidRPr="00D65DDE" w:rsidRDefault="008828B0" w:rsidP="00D65DDE">
            <w:pPr>
              <w:spacing w:line="360" w:lineRule="auto"/>
              <w:jc w:val="both"/>
              <w:rPr>
                <w:sz w:val="20"/>
                <w:szCs w:val="20"/>
              </w:rPr>
            </w:pPr>
            <w:r w:rsidRPr="00D65DDE">
              <w:rPr>
                <w:sz w:val="20"/>
                <w:szCs w:val="20"/>
              </w:rPr>
              <w:t>Пр(3с)</w:t>
            </w:r>
          </w:p>
        </w:tc>
        <w:tc>
          <w:tcPr>
            <w:tcW w:w="710" w:type="dxa"/>
            <w:gridSpan w:val="2"/>
            <w:vAlign w:val="center"/>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79</w:t>
            </w:r>
            <w:r w:rsidRPr="00D65DDE">
              <w:rPr>
                <w:sz w:val="20"/>
                <w:szCs w:val="20"/>
              </w:rPr>
              <w:sym w:font="Symbol" w:char="F0B0"/>
            </w:r>
            <w:r w:rsidRPr="00D65DDE">
              <w:rPr>
                <w:sz w:val="20"/>
                <w:szCs w:val="20"/>
              </w:rPr>
              <w:t xml:space="preserve"> </w:t>
            </w:r>
          </w:p>
        </w:tc>
        <w:tc>
          <w:tcPr>
            <w:tcW w:w="679"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5</w:t>
            </w:r>
          </w:p>
        </w:tc>
        <w:tc>
          <w:tcPr>
            <w:tcW w:w="682" w:type="dxa"/>
            <w:gridSpan w:val="2"/>
            <w:vAlign w:val="center"/>
          </w:tcPr>
          <w:p w:rsidR="008828B0" w:rsidRPr="00D65DDE" w:rsidRDefault="0019241A" w:rsidP="00D65DDE">
            <w:pPr>
              <w:spacing w:line="360" w:lineRule="auto"/>
              <w:jc w:val="both"/>
              <w:rPr>
                <w:sz w:val="20"/>
                <w:szCs w:val="20"/>
              </w:rPr>
            </w:pPr>
            <w:r w:rsidRPr="00D65DDE">
              <w:rPr>
                <w:sz w:val="20"/>
                <w:szCs w:val="20"/>
              </w:rPr>
              <w:t xml:space="preserve"> </w:t>
            </w:r>
            <w:r w:rsidR="008828B0" w:rsidRPr="00D65DDE">
              <w:rPr>
                <w:sz w:val="20"/>
                <w:szCs w:val="20"/>
              </w:rPr>
              <w:t>-----</w:t>
            </w:r>
          </w:p>
        </w:tc>
        <w:tc>
          <w:tcPr>
            <w:tcW w:w="679" w:type="dxa"/>
          </w:tcPr>
          <w:p w:rsidR="008828B0" w:rsidRPr="00D65DDE" w:rsidRDefault="0019241A" w:rsidP="00D65DDE">
            <w:pPr>
              <w:spacing w:line="360" w:lineRule="auto"/>
              <w:jc w:val="both"/>
              <w:rPr>
                <w:sz w:val="20"/>
                <w:szCs w:val="20"/>
              </w:rPr>
            </w:pPr>
            <w:r w:rsidRPr="00D65DDE">
              <w:rPr>
                <w:sz w:val="20"/>
                <w:szCs w:val="20"/>
              </w:rPr>
              <w:t xml:space="preserve"> </w:t>
            </w:r>
            <w:r w:rsidR="008828B0" w:rsidRPr="00D65DDE">
              <w:rPr>
                <w:sz w:val="20"/>
                <w:szCs w:val="20"/>
              </w:rPr>
              <w:t>-----</w:t>
            </w:r>
          </w:p>
        </w:tc>
        <w:tc>
          <w:tcPr>
            <w:tcW w:w="679" w:type="dxa"/>
            <w:vAlign w:val="center"/>
          </w:tcPr>
          <w:p w:rsidR="008828B0" w:rsidRPr="00D65DDE" w:rsidRDefault="0019241A" w:rsidP="00D65DDE">
            <w:pPr>
              <w:spacing w:line="360" w:lineRule="auto"/>
              <w:jc w:val="both"/>
              <w:rPr>
                <w:sz w:val="20"/>
                <w:szCs w:val="20"/>
              </w:rPr>
            </w:pPr>
            <w:r w:rsidRPr="00D65DDE">
              <w:rPr>
                <w:sz w:val="20"/>
                <w:szCs w:val="20"/>
              </w:rPr>
              <w:t xml:space="preserve"> </w:t>
            </w:r>
            <w:r w:rsidR="008828B0" w:rsidRPr="00D65DDE">
              <w:rPr>
                <w:sz w:val="20"/>
                <w:szCs w:val="20"/>
              </w:rPr>
              <w:t xml:space="preserve">----- </w:t>
            </w:r>
          </w:p>
        </w:tc>
        <w:tc>
          <w:tcPr>
            <w:tcW w:w="693" w:type="dxa"/>
          </w:tcPr>
          <w:p w:rsidR="008828B0" w:rsidRPr="00D65DDE" w:rsidRDefault="008828B0" w:rsidP="00D65DDE">
            <w:pPr>
              <w:spacing w:line="360" w:lineRule="auto"/>
              <w:jc w:val="both"/>
              <w:rPr>
                <w:sz w:val="20"/>
                <w:szCs w:val="20"/>
              </w:rPr>
            </w:pPr>
          </w:p>
          <w:p w:rsidR="008828B0" w:rsidRPr="00D65DDE" w:rsidRDefault="008828B0" w:rsidP="00D65DDE">
            <w:pPr>
              <w:spacing w:line="360" w:lineRule="auto"/>
              <w:jc w:val="both"/>
              <w:rPr>
                <w:sz w:val="20"/>
                <w:szCs w:val="20"/>
              </w:rPr>
            </w:pPr>
            <w:r w:rsidRPr="00D65DDE">
              <w:rPr>
                <w:sz w:val="20"/>
                <w:szCs w:val="20"/>
              </w:rPr>
              <w:t>-----</w:t>
            </w:r>
          </w:p>
        </w:tc>
      </w:tr>
    </w:tbl>
    <w:p w:rsidR="00D65DDE" w:rsidRDefault="00D65DDE" w:rsidP="0019241A">
      <w:pPr>
        <w:spacing w:line="360" w:lineRule="auto"/>
        <w:ind w:firstLine="709"/>
        <w:jc w:val="both"/>
        <w:rPr>
          <w:sz w:val="28"/>
          <w:szCs w:val="28"/>
        </w:rPr>
      </w:pPr>
    </w:p>
    <w:p w:rsidR="004749D3" w:rsidRPr="0019241A" w:rsidRDefault="004749D3" w:rsidP="0019241A">
      <w:pPr>
        <w:spacing w:line="360" w:lineRule="auto"/>
        <w:ind w:firstLine="709"/>
        <w:jc w:val="both"/>
        <w:rPr>
          <w:sz w:val="28"/>
          <w:szCs w:val="28"/>
        </w:rPr>
      </w:pPr>
      <w:r w:rsidRPr="0019241A">
        <w:rPr>
          <w:sz w:val="28"/>
          <w:szCs w:val="28"/>
        </w:rPr>
        <w:t>Таблица 1.4.2</w:t>
      </w:r>
      <w:r w:rsidR="00D65DDE">
        <w:rPr>
          <w:sz w:val="28"/>
          <w:szCs w:val="28"/>
        </w:rPr>
        <w:t xml:space="preserve"> </w:t>
      </w:r>
      <w:r w:rsidR="007B67A4" w:rsidRPr="0019241A">
        <w:rPr>
          <w:sz w:val="28"/>
          <w:szCs w:val="28"/>
        </w:rPr>
        <w:t>Радиомаяки</w:t>
      </w:r>
    </w:p>
    <w:tbl>
      <w:tblPr>
        <w:tblW w:w="90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1719"/>
        <w:gridCol w:w="1071"/>
        <w:gridCol w:w="1188"/>
        <w:gridCol w:w="768"/>
        <w:gridCol w:w="1134"/>
        <w:gridCol w:w="1417"/>
        <w:gridCol w:w="1134"/>
      </w:tblGrid>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 п</w:t>
            </w:r>
            <w:r w:rsidRPr="00140E15">
              <w:rPr>
                <w:sz w:val="20"/>
                <w:szCs w:val="20"/>
                <w:lang w:val="en-US"/>
              </w:rPr>
              <w:t>/</w:t>
            </w:r>
            <w:r w:rsidRPr="00140E15">
              <w:rPr>
                <w:sz w:val="20"/>
                <w:szCs w:val="20"/>
              </w:rPr>
              <w:t>п</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Название</w:t>
            </w:r>
          </w:p>
        </w:tc>
        <w:tc>
          <w:tcPr>
            <w:tcW w:w="1071" w:type="dxa"/>
            <w:shd w:val="clear" w:color="auto" w:fill="auto"/>
          </w:tcPr>
          <w:p w:rsidR="007B67A4" w:rsidRPr="00140E15" w:rsidRDefault="007B67A4" w:rsidP="00140E15">
            <w:pPr>
              <w:spacing w:line="360" w:lineRule="auto"/>
              <w:jc w:val="both"/>
              <w:rPr>
                <w:sz w:val="20"/>
                <w:szCs w:val="20"/>
              </w:rPr>
            </w:pPr>
            <w:r w:rsidRPr="00140E15">
              <w:rPr>
                <w:sz w:val="20"/>
                <w:szCs w:val="20"/>
              </w:rPr>
              <w:t>Позывной сигнал</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 xml:space="preserve">Частота, кГц </w:t>
            </w:r>
          </w:p>
        </w:tc>
        <w:tc>
          <w:tcPr>
            <w:tcW w:w="768" w:type="dxa"/>
            <w:shd w:val="clear" w:color="auto" w:fill="auto"/>
          </w:tcPr>
          <w:p w:rsidR="007B67A4" w:rsidRPr="00140E15" w:rsidRDefault="00D65DDE" w:rsidP="00140E15">
            <w:pPr>
              <w:spacing w:line="360" w:lineRule="auto"/>
              <w:jc w:val="both"/>
              <w:rPr>
                <w:sz w:val="20"/>
                <w:szCs w:val="20"/>
              </w:rPr>
            </w:pPr>
            <w:r w:rsidRPr="00140E15">
              <w:rPr>
                <w:sz w:val="20"/>
                <w:szCs w:val="20"/>
              </w:rPr>
              <w:t>Характеристика</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Дальность</w:t>
            </w:r>
            <w:r w:rsidR="00D65DDE" w:rsidRPr="00140E15">
              <w:rPr>
                <w:sz w:val="20"/>
                <w:szCs w:val="20"/>
              </w:rPr>
              <w:t xml:space="preserve"> </w:t>
            </w:r>
            <w:r w:rsidRPr="00140E15">
              <w:rPr>
                <w:sz w:val="20"/>
                <w:szCs w:val="20"/>
              </w:rPr>
              <w:t>действи</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Расписание</w:t>
            </w:r>
            <w:r w:rsidR="00D65DDE" w:rsidRPr="00140E15">
              <w:rPr>
                <w:sz w:val="20"/>
                <w:szCs w:val="20"/>
              </w:rPr>
              <w:t xml:space="preserve"> </w:t>
            </w:r>
            <w:r w:rsidRPr="00140E15">
              <w:rPr>
                <w:sz w:val="20"/>
                <w:szCs w:val="20"/>
              </w:rPr>
              <w:t>работы</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Страница</w:t>
            </w:r>
            <w:r w:rsidR="00D65DDE" w:rsidRPr="00140E15">
              <w:rPr>
                <w:sz w:val="20"/>
                <w:szCs w:val="20"/>
              </w:rPr>
              <w:t xml:space="preserve"> </w:t>
            </w:r>
            <w:r w:rsidR="004749D3" w:rsidRPr="00140E15">
              <w:rPr>
                <w:sz w:val="20"/>
                <w:szCs w:val="20"/>
              </w:rPr>
              <w:t>О</w:t>
            </w:r>
            <w:r w:rsidRPr="00140E15">
              <w:rPr>
                <w:sz w:val="20"/>
                <w:szCs w:val="20"/>
              </w:rPr>
              <w:t>писания</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Порбандар</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ПР</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344</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только днём</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140</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2</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Салала</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СА</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367</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3</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Риян</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РИ</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375</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только днём</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4</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Джибути</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ФКП</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297</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А1</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5</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Ассаб</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СБ</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345</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А1</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только днём</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6</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Массауа</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МС</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215</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50 миль</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только днём</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7</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Порт-Судан</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ПС</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350</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8</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Джидда</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ЙД</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370</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9</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Эль-Веджх</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ВЙ</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270</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10</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Александрия</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АЬД</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403.2</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250 миль</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11</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Лидда</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ЛУД</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380</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200 миль</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12</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Херцлия</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ХРЗ</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250</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137</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13</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Хайфа</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РМД</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225</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200 миль</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нерегулярно</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14</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РМк Сидон</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САД</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296.5</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непрерывно</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15</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Бейрут</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БОД</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351</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136</w:t>
            </w:r>
          </w:p>
        </w:tc>
      </w:tr>
      <w:tr w:rsidR="007B67A4" w:rsidRPr="00140E15" w:rsidTr="00140E15">
        <w:tc>
          <w:tcPr>
            <w:tcW w:w="579" w:type="dxa"/>
            <w:shd w:val="clear" w:color="auto" w:fill="auto"/>
          </w:tcPr>
          <w:p w:rsidR="007B67A4" w:rsidRPr="00140E15" w:rsidRDefault="007B67A4" w:rsidP="00140E15">
            <w:pPr>
              <w:spacing w:line="360" w:lineRule="auto"/>
              <w:jc w:val="both"/>
              <w:rPr>
                <w:sz w:val="20"/>
                <w:szCs w:val="20"/>
              </w:rPr>
            </w:pPr>
            <w:r w:rsidRPr="00140E15">
              <w:rPr>
                <w:sz w:val="20"/>
                <w:szCs w:val="20"/>
              </w:rPr>
              <w:t>16</w:t>
            </w:r>
          </w:p>
        </w:tc>
        <w:tc>
          <w:tcPr>
            <w:tcW w:w="1719" w:type="dxa"/>
            <w:shd w:val="clear" w:color="auto" w:fill="auto"/>
          </w:tcPr>
          <w:p w:rsidR="007B67A4" w:rsidRPr="00140E15" w:rsidRDefault="007B67A4" w:rsidP="00140E15">
            <w:pPr>
              <w:spacing w:line="360" w:lineRule="auto"/>
              <w:jc w:val="both"/>
              <w:rPr>
                <w:sz w:val="20"/>
                <w:szCs w:val="20"/>
              </w:rPr>
            </w:pPr>
            <w:r w:rsidRPr="00140E15">
              <w:rPr>
                <w:sz w:val="20"/>
                <w:szCs w:val="20"/>
              </w:rPr>
              <w:t>АРМк Декелия</w:t>
            </w:r>
          </w:p>
        </w:tc>
        <w:tc>
          <w:tcPr>
            <w:tcW w:w="1071" w:type="dxa"/>
            <w:shd w:val="clear" w:color="auto" w:fill="auto"/>
            <w:vAlign w:val="center"/>
          </w:tcPr>
          <w:p w:rsidR="007B67A4" w:rsidRPr="00140E15" w:rsidRDefault="007B67A4" w:rsidP="00140E15">
            <w:pPr>
              <w:spacing w:line="360" w:lineRule="auto"/>
              <w:jc w:val="both"/>
              <w:rPr>
                <w:sz w:val="20"/>
                <w:szCs w:val="20"/>
              </w:rPr>
            </w:pPr>
            <w:r w:rsidRPr="00140E15">
              <w:rPr>
                <w:sz w:val="20"/>
                <w:szCs w:val="20"/>
              </w:rPr>
              <w:t>ДКА</w:t>
            </w:r>
          </w:p>
        </w:tc>
        <w:tc>
          <w:tcPr>
            <w:tcW w:w="1188" w:type="dxa"/>
            <w:shd w:val="clear" w:color="auto" w:fill="auto"/>
          </w:tcPr>
          <w:p w:rsidR="007B67A4" w:rsidRPr="00140E15" w:rsidRDefault="007B67A4" w:rsidP="00140E15">
            <w:pPr>
              <w:spacing w:line="360" w:lineRule="auto"/>
              <w:jc w:val="both"/>
              <w:rPr>
                <w:sz w:val="20"/>
                <w:szCs w:val="20"/>
              </w:rPr>
            </w:pPr>
            <w:r w:rsidRPr="00140E15">
              <w:rPr>
                <w:sz w:val="20"/>
                <w:szCs w:val="20"/>
              </w:rPr>
              <w:t>343</w:t>
            </w:r>
          </w:p>
        </w:tc>
        <w:tc>
          <w:tcPr>
            <w:tcW w:w="768" w:type="dxa"/>
            <w:shd w:val="clear" w:color="auto" w:fill="auto"/>
          </w:tcPr>
          <w:p w:rsidR="007B67A4" w:rsidRPr="00140E15" w:rsidRDefault="007B67A4" w:rsidP="00140E15">
            <w:pPr>
              <w:spacing w:line="360" w:lineRule="auto"/>
              <w:jc w:val="both"/>
              <w:rPr>
                <w:sz w:val="20"/>
                <w:szCs w:val="20"/>
              </w:rPr>
            </w:pPr>
            <w:r w:rsidRPr="00140E15">
              <w:rPr>
                <w:sz w:val="20"/>
                <w:szCs w:val="20"/>
              </w:rPr>
              <w:t>А*2</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25 миль</w:t>
            </w:r>
          </w:p>
        </w:tc>
        <w:tc>
          <w:tcPr>
            <w:tcW w:w="1417" w:type="dxa"/>
            <w:shd w:val="clear" w:color="auto" w:fill="auto"/>
          </w:tcPr>
          <w:p w:rsidR="007B67A4" w:rsidRPr="00140E15" w:rsidRDefault="007B67A4" w:rsidP="00140E15">
            <w:pPr>
              <w:spacing w:line="360" w:lineRule="auto"/>
              <w:jc w:val="both"/>
              <w:rPr>
                <w:sz w:val="20"/>
                <w:szCs w:val="20"/>
              </w:rPr>
            </w:pPr>
            <w:r w:rsidRPr="00140E15">
              <w:rPr>
                <w:sz w:val="20"/>
                <w:szCs w:val="20"/>
              </w:rPr>
              <w:t>-</w:t>
            </w:r>
          </w:p>
        </w:tc>
        <w:tc>
          <w:tcPr>
            <w:tcW w:w="1134" w:type="dxa"/>
            <w:shd w:val="clear" w:color="auto" w:fill="auto"/>
          </w:tcPr>
          <w:p w:rsidR="007B67A4" w:rsidRPr="00140E15" w:rsidRDefault="007B67A4" w:rsidP="00140E15">
            <w:pPr>
              <w:spacing w:line="360" w:lineRule="auto"/>
              <w:jc w:val="both"/>
              <w:rPr>
                <w:sz w:val="20"/>
                <w:szCs w:val="20"/>
              </w:rPr>
            </w:pPr>
            <w:r w:rsidRPr="00140E15">
              <w:rPr>
                <w:sz w:val="20"/>
                <w:szCs w:val="20"/>
              </w:rPr>
              <w:t>135</w:t>
            </w:r>
          </w:p>
        </w:tc>
      </w:tr>
    </w:tbl>
    <w:p w:rsidR="008828B0" w:rsidRPr="0019241A" w:rsidRDefault="008828B0" w:rsidP="0019241A">
      <w:pPr>
        <w:pStyle w:val="1"/>
        <w:spacing w:before="0" w:after="0" w:line="360" w:lineRule="auto"/>
        <w:ind w:firstLine="709"/>
        <w:jc w:val="both"/>
        <w:rPr>
          <w:rFonts w:ascii="Times New Roman" w:hAnsi="Times New Roman"/>
          <w:b w:val="0"/>
          <w:sz w:val="28"/>
        </w:rPr>
      </w:pPr>
    </w:p>
    <w:p w:rsidR="00F6199C" w:rsidRPr="00D65DDE" w:rsidRDefault="00F6199C" w:rsidP="00D65DDE">
      <w:pPr>
        <w:pStyle w:val="1"/>
        <w:spacing w:before="0" w:after="0" w:line="360" w:lineRule="auto"/>
        <w:ind w:firstLine="709"/>
        <w:jc w:val="both"/>
        <w:rPr>
          <w:rFonts w:ascii="Times New Roman" w:hAnsi="Times New Roman" w:cs="Times New Roman"/>
          <w:b w:val="0"/>
          <w:sz w:val="28"/>
        </w:rPr>
      </w:pPr>
      <w:r w:rsidRPr="0019241A">
        <w:rPr>
          <w:rFonts w:ascii="Times New Roman" w:hAnsi="Times New Roman"/>
          <w:b w:val="0"/>
          <w:sz w:val="28"/>
        </w:rPr>
        <w:t>Таблица 1.4.</w:t>
      </w:r>
      <w:r w:rsidRPr="00D65DDE">
        <w:rPr>
          <w:rFonts w:ascii="Times New Roman" w:hAnsi="Times New Roman"/>
          <w:b w:val="0"/>
          <w:sz w:val="28"/>
        </w:rPr>
        <w:t>3</w:t>
      </w:r>
      <w:r w:rsidR="00D65DDE" w:rsidRPr="00D65DDE">
        <w:rPr>
          <w:rFonts w:ascii="Times New Roman" w:hAnsi="Times New Roman"/>
          <w:b w:val="0"/>
          <w:sz w:val="28"/>
        </w:rPr>
        <w:t xml:space="preserve"> </w:t>
      </w:r>
      <w:r w:rsidRPr="00D65DDE">
        <w:rPr>
          <w:rFonts w:ascii="Times New Roman" w:hAnsi="Times New Roman" w:cs="Times New Roman"/>
          <w:b w:val="0"/>
          <w:sz w:val="28"/>
        </w:rPr>
        <w:t>Радионавигационные системы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5"/>
        <w:gridCol w:w="4534"/>
        <w:gridCol w:w="1559"/>
      </w:tblGrid>
      <w:tr w:rsidR="00F6199C" w:rsidRPr="00D65DDE" w:rsidTr="00D65DDE">
        <w:tc>
          <w:tcPr>
            <w:tcW w:w="675" w:type="dxa"/>
          </w:tcPr>
          <w:p w:rsidR="00F6199C" w:rsidRPr="00D65DDE" w:rsidRDefault="00F6199C" w:rsidP="00D65DDE">
            <w:pPr>
              <w:spacing w:line="360" w:lineRule="auto"/>
              <w:jc w:val="both"/>
              <w:rPr>
                <w:sz w:val="20"/>
                <w:szCs w:val="20"/>
              </w:rPr>
            </w:pPr>
            <w:r w:rsidRPr="00D65DDE">
              <w:rPr>
                <w:sz w:val="20"/>
                <w:szCs w:val="20"/>
              </w:rPr>
              <w:t>№</w:t>
            </w:r>
          </w:p>
        </w:tc>
        <w:tc>
          <w:tcPr>
            <w:tcW w:w="1845" w:type="dxa"/>
          </w:tcPr>
          <w:p w:rsidR="00F6199C" w:rsidRPr="00D65DDE" w:rsidRDefault="00F6199C" w:rsidP="00D65DDE">
            <w:pPr>
              <w:spacing w:line="360" w:lineRule="auto"/>
              <w:jc w:val="both"/>
              <w:rPr>
                <w:sz w:val="20"/>
                <w:szCs w:val="20"/>
              </w:rPr>
            </w:pPr>
            <w:r w:rsidRPr="00D65DDE">
              <w:rPr>
                <w:sz w:val="20"/>
                <w:szCs w:val="20"/>
              </w:rPr>
              <w:t>Название</w:t>
            </w:r>
          </w:p>
        </w:tc>
        <w:tc>
          <w:tcPr>
            <w:tcW w:w="4534" w:type="dxa"/>
          </w:tcPr>
          <w:p w:rsidR="00F6199C" w:rsidRPr="00D65DDE" w:rsidRDefault="00F6199C" w:rsidP="00D65DDE">
            <w:pPr>
              <w:spacing w:line="360" w:lineRule="auto"/>
              <w:jc w:val="both"/>
              <w:rPr>
                <w:sz w:val="20"/>
                <w:szCs w:val="20"/>
              </w:rPr>
            </w:pPr>
            <w:r w:rsidRPr="00D65DDE">
              <w:rPr>
                <w:sz w:val="20"/>
                <w:szCs w:val="20"/>
              </w:rPr>
              <w:t>Название цепочки</w:t>
            </w:r>
          </w:p>
        </w:tc>
        <w:tc>
          <w:tcPr>
            <w:tcW w:w="1559" w:type="dxa"/>
          </w:tcPr>
          <w:p w:rsidR="00F6199C" w:rsidRPr="00D65DDE" w:rsidRDefault="00F6199C" w:rsidP="00D65DDE">
            <w:pPr>
              <w:spacing w:line="360" w:lineRule="auto"/>
              <w:jc w:val="both"/>
              <w:rPr>
                <w:sz w:val="20"/>
                <w:szCs w:val="20"/>
              </w:rPr>
            </w:pPr>
            <w:r w:rsidRPr="00D65DDE">
              <w:rPr>
                <w:sz w:val="20"/>
                <w:szCs w:val="20"/>
              </w:rPr>
              <w:t>№ цепочки</w:t>
            </w:r>
          </w:p>
        </w:tc>
      </w:tr>
      <w:tr w:rsidR="00F6199C" w:rsidRPr="00D65DDE" w:rsidTr="00D65DDE">
        <w:trPr>
          <w:trHeight w:val="237"/>
        </w:trPr>
        <w:tc>
          <w:tcPr>
            <w:tcW w:w="675" w:type="dxa"/>
          </w:tcPr>
          <w:p w:rsidR="00F6199C" w:rsidRPr="00D65DDE" w:rsidRDefault="00F6199C" w:rsidP="00D65DDE">
            <w:pPr>
              <w:spacing w:line="360" w:lineRule="auto"/>
              <w:jc w:val="both"/>
              <w:rPr>
                <w:sz w:val="20"/>
                <w:szCs w:val="20"/>
              </w:rPr>
            </w:pPr>
            <w:r w:rsidRPr="00D65DDE">
              <w:rPr>
                <w:sz w:val="20"/>
                <w:szCs w:val="20"/>
              </w:rPr>
              <w:t xml:space="preserve">1 </w:t>
            </w:r>
          </w:p>
        </w:tc>
        <w:tc>
          <w:tcPr>
            <w:tcW w:w="1845" w:type="dxa"/>
          </w:tcPr>
          <w:p w:rsidR="00F6199C" w:rsidRPr="00D65DDE" w:rsidRDefault="00F6199C" w:rsidP="00D65DDE">
            <w:pPr>
              <w:spacing w:line="360" w:lineRule="auto"/>
              <w:jc w:val="both"/>
              <w:rPr>
                <w:sz w:val="20"/>
                <w:szCs w:val="20"/>
              </w:rPr>
            </w:pPr>
            <w:r w:rsidRPr="00D65DDE">
              <w:rPr>
                <w:sz w:val="20"/>
                <w:szCs w:val="20"/>
              </w:rPr>
              <w:t>ЛОРАН-С</w:t>
            </w:r>
          </w:p>
        </w:tc>
        <w:tc>
          <w:tcPr>
            <w:tcW w:w="4534" w:type="dxa"/>
          </w:tcPr>
          <w:p w:rsidR="00F6199C" w:rsidRPr="00D65DDE" w:rsidRDefault="00F6199C" w:rsidP="00D65DDE">
            <w:pPr>
              <w:spacing w:line="360" w:lineRule="auto"/>
              <w:jc w:val="both"/>
              <w:rPr>
                <w:sz w:val="20"/>
                <w:szCs w:val="20"/>
              </w:rPr>
            </w:pPr>
            <w:r w:rsidRPr="00D65DDE">
              <w:rPr>
                <w:sz w:val="20"/>
                <w:szCs w:val="20"/>
              </w:rPr>
              <w:t xml:space="preserve">Средиземноморская </w:t>
            </w:r>
          </w:p>
        </w:tc>
        <w:tc>
          <w:tcPr>
            <w:tcW w:w="1559" w:type="dxa"/>
          </w:tcPr>
          <w:p w:rsidR="00F6199C" w:rsidRPr="00D65DDE" w:rsidRDefault="00F6199C" w:rsidP="00D65DDE">
            <w:pPr>
              <w:spacing w:line="360" w:lineRule="auto"/>
              <w:jc w:val="both"/>
              <w:rPr>
                <w:sz w:val="20"/>
                <w:szCs w:val="20"/>
              </w:rPr>
            </w:pPr>
            <w:r w:rsidRPr="00D65DDE">
              <w:rPr>
                <w:sz w:val="20"/>
                <w:szCs w:val="20"/>
              </w:rPr>
              <w:t>7990</w:t>
            </w:r>
          </w:p>
        </w:tc>
      </w:tr>
      <w:tr w:rsidR="00F6199C" w:rsidRPr="00D65DDE" w:rsidTr="00D65DDE">
        <w:trPr>
          <w:trHeight w:val="70"/>
        </w:trPr>
        <w:tc>
          <w:tcPr>
            <w:tcW w:w="675" w:type="dxa"/>
          </w:tcPr>
          <w:p w:rsidR="00F6199C" w:rsidRPr="00D65DDE" w:rsidRDefault="00F6199C" w:rsidP="00D65DDE">
            <w:pPr>
              <w:spacing w:line="360" w:lineRule="auto"/>
              <w:jc w:val="both"/>
              <w:rPr>
                <w:sz w:val="20"/>
                <w:szCs w:val="20"/>
              </w:rPr>
            </w:pPr>
            <w:r w:rsidRPr="00D65DDE">
              <w:rPr>
                <w:sz w:val="20"/>
                <w:szCs w:val="20"/>
              </w:rPr>
              <w:t>2</w:t>
            </w:r>
          </w:p>
        </w:tc>
        <w:tc>
          <w:tcPr>
            <w:tcW w:w="1845" w:type="dxa"/>
          </w:tcPr>
          <w:p w:rsidR="00F6199C" w:rsidRPr="00D65DDE" w:rsidRDefault="00F6199C" w:rsidP="00D65DDE">
            <w:pPr>
              <w:spacing w:line="360" w:lineRule="auto"/>
              <w:jc w:val="both"/>
              <w:rPr>
                <w:sz w:val="20"/>
                <w:szCs w:val="20"/>
              </w:rPr>
            </w:pPr>
            <w:r w:rsidRPr="00D65DDE">
              <w:rPr>
                <w:sz w:val="20"/>
                <w:szCs w:val="20"/>
              </w:rPr>
              <w:t>ЛОРАН-С</w:t>
            </w:r>
          </w:p>
        </w:tc>
        <w:tc>
          <w:tcPr>
            <w:tcW w:w="4534" w:type="dxa"/>
          </w:tcPr>
          <w:p w:rsidR="00F6199C" w:rsidRPr="00D65DDE" w:rsidRDefault="00F6199C" w:rsidP="00D65DDE">
            <w:pPr>
              <w:spacing w:line="360" w:lineRule="auto"/>
              <w:jc w:val="both"/>
              <w:rPr>
                <w:sz w:val="20"/>
                <w:szCs w:val="20"/>
              </w:rPr>
            </w:pPr>
            <w:r w:rsidRPr="00D65DDE">
              <w:rPr>
                <w:sz w:val="20"/>
                <w:szCs w:val="20"/>
              </w:rPr>
              <w:t xml:space="preserve">Цепь </w:t>
            </w:r>
            <w:r w:rsidR="000B4D19" w:rsidRPr="00D65DDE">
              <w:rPr>
                <w:sz w:val="20"/>
                <w:szCs w:val="20"/>
              </w:rPr>
              <w:t xml:space="preserve">западного </w:t>
            </w:r>
            <w:r w:rsidRPr="00D65DDE">
              <w:rPr>
                <w:sz w:val="20"/>
                <w:szCs w:val="20"/>
              </w:rPr>
              <w:t xml:space="preserve">побережья </w:t>
            </w:r>
            <w:r w:rsidR="000B4D19" w:rsidRPr="00D65DDE">
              <w:rPr>
                <w:sz w:val="20"/>
                <w:szCs w:val="20"/>
              </w:rPr>
              <w:t>Индии</w:t>
            </w:r>
          </w:p>
        </w:tc>
        <w:tc>
          <w:tcPr>
            <w:tcW w:w="1559" w:type="dxa"/>
          </w:tcPr>
          <w:p w:rsidR="00F6199C" w:rsidRPr="00D65DDE" w:rsidRDefault="00F6199C" w:rsidP="00D65DDE">
            <w:pPr>
              <w:spacing w:line="360" w:lineRule="auto"/>
              <w:jc w:val="both"/>
              <w:rPr>
                <w:sz w:val="20"/>
                <w:szCs w:val="20"/>
              </w:rPr>
            </w:pPr>
            <w:r w:rsidRPr="00D65DDE">
              <w:rPr>
                <w:sz w:val="20"/>
                <w:szCs w:val="20"/>
              </w:rPr>
              <w:t>9930</w:t>
            </w:r>
          </w:p>
        </w:tc>
      </w:tr>
      <w:tr w:rsidR="006C22F0" w:rsidRPr="00D65DDE" w:rsidTr="00D65DDE">
        <w:trPr>
          <w:trHeight w:val="285"/>
        </w:trPr>
        <w:tc>
          <w:tcPr>
            <w:tcW w:w="675" w:type="dxa"/>
          </w:tcPr>
          <w:p w:rsidR="006C22F0" w:rsidRPr="00D65DDE" w:rsidRDefault="006C22F0" w:rsidP="00D65DDE">
            <w:pPr>
              <w:pStyle w:val="11"/>
              <w:spacing w:line="360" w:lineRule="auto"/>
              <w:ind w:right="0" w:firstLine="0"/>
              <w:rPr>
                <w:sz w:val="20"/>
              </w:rPr>
            </w:pPr>
            <w:r w:rsidRPr="00D65DDE">
              <w:rPr>
                <w:sz w:val="20"/>
              </w:rPr>
              <w:t>33</w:t>
            </w:r>
          </w:p>
        </w:tc>
        <w:tc>
          <w:tcPr>
            <w:tcW w:w="1845" w:type="dxa"/>
          </w:tcPr>
          <w:p w:rsidR="006C22F0" w:rsidRPr="00D65DDE" w:rsidRDefault="006C22F0" w:rsidP="00D65DDE">
            <w:pPr>
              <w:pStyle w:val="11"/>
              <w:spacing w:line="360" w:lineRule="auto"/>
              <w:ind w:right="0" w:firstLine="0"/>
              <w:rPr>
                <w:sz w:val="20"/>
                <w:lang w:val="en-US"/>
              </w:rPr>
            </w:pPr>
            <w:r w:rsidRPr="00D65DDE">
              <w:rPr>
                <w:sz w:val="20"/>
                <w:lang w:val="en-US"/>
              </w:rPr>
              <w:t>GPS</w:t>
            </w:r>
          </w:p>
        </w:tc>
        <w:tc>
          <w:tcPr>
            <w:tcW w:w="4534" w:type="dxa"/>
          </w:tcPr>
          <w:p w:rsidR="006C22F0" w:rsidRPr="00D65DDE" w:rsidRDefault="006C22F0" w:rsidP="00D65DDE">
            <w:pPr>
              <w:pStyle w:val="11"/>
              <w:spacing w:line="360" w:lineRule="auto"/>
              <w:ind w:right="0" w:firstLine="0"/>
              <w:rPr>
                <w:sz w:val="20"/>
                <w:lang w:val="en-US"/>
              </w:rPr>
            </w:pPr>
            <w:r w:rsidRPr="00D65DDE">
              <w:rPr>
                <w:sz w:val="20"/>
                <w:lang w:val="en-US"/>
              </w:rPr>
              <w:t>-</w:t>
            </w:r>
          </w:p>
        </w:tc>
        <w:tc>
          <w:tcPr>
            <w:tcW w:w="1559" w:type="dxa"/>
          </w:tcPr>
          <w:p w:rsidR="006C22F0" w:rsidRPr="00D65DDE" w:rsidRDefault="006C22F0" w:rsidP="00D65DDE">
            <w:pPr>
              <w:pStyle w:val="11"/>
              <w:spacing w:line="360" w:lineRule="auto"/>
              <w:ind w:right="0" w:firstLine="0"/>
              <w:rPr>
                <w:sz w:val="20"/>
                <w:lang w:val="en-US"/>
              </w:rPr>
            </w:pPr>
            <w:r w:rsidRPr="00D65DDE">
              <w:rPr>
                <w:sz w:val="20"/>
                <w:lang w:val="en-US"/>
              </w:rPr>
              <w:t>-</w:t>
            </w:r>
          </w:p>
        </w:tc>
      </w:tr>
    </w:tbl>
    <w:p w:rsidR="00D65DDE" w:rsidRDefault="00D65DDE" w:rsidP="0019241A">
      <w:pPr>
        <w:pStyle w:val="11"/>
        <w:spacing w:line="360" w:lineRule="auto"/>
        <w:ind w:right="0" w:firstLine="709"/>
        <w:rPr>
          <w:szCs w:val="32"/>
        </w:rPr>
      </w:pPr>
    </w:p>
    <w:p w:rsidR="008D2E52" w:rsidRPr="0019241A" w:rsidRDefault="00D65DDE" w:rsidP="0019241A">
      <w:pPr>
        <w:pStyle w:val="11"/>
        <w:spacing w:line="360" w:lineRule="auto"/>
        <w:ind w:right="0" w:firstLine="709"/>
        <w:rPr>
          <w:szCs w:val="32"/>
        </w:rPr>
      </w:pPr>
      <w:r>
        <w:rPr>
          <w:szCs w:val="32"/>
        </w:rPr>
        <w:t>1.5 Сведения о портах</w:t>
      </w:r>
    </w:p>
    <w:p w:rsidR="00D80DE2" w:rsidRPr="0019241A" w:rsidRDefault="00D80DE2" w:rsidP="0019241A">
      <w:pPr>
        <w:pStyle w:val="11"/>
        <w:spacing w:line="360" w:lineRule="auto"/>
        <w:ind w:right="0" w:firstLine="709"/>
        <w:rPr>
          <w:szCs w:val="28"/>
        </w:rPr>
      </w:pPr>
    </w:p>
    <w:p w:rsidR="002725A3" w:rsidRPr="0019241A" w:rsidRDefault="00961B2B" w:rsidP="0019241A">
      <w:pPr>
        <w:shd w:val="clear" w:color="auto" w:fill="FFFFFF"/>
        <w:autoSpaceDE w:val="0"/>
        <w:autoSpaceDN w:val="0"/>
        <w:adjustRightInd w:val="0"/>
        <w:spacing w:line="360" w:lineRule="auto"/>
        <w:ind w:firstLine="709"/>
        <w:jc w:val="both"/>
        <w:rPr>
          <w:bCs/>
          <w:sz w:val="28"/>
          <w:szCs w:val="28"/>
        </w:rPr>
      </w:pPr>
      <w:r w:rsidRPr="0019241A">
        <w:rPr>
          <w:bCs/>
          <w:sz w:val="28"/>
          <w:szCs w:val="28"/>
        </w:rPr>
        <w:t>ПОРТ ОКХА</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Оборудован в 1 миле к </w:t>
      </w:r>
      <w:r w:rsidRPr="0019241A">
        <w:rPr>
          <w:sz w:val="28"/>
          <w:szCs w:val="28"/>
          <w:lang w:val="en-US"/>
        </w:rPr>
        <w:t>OSO</w:t>
      </w:r>
      <w:r w:rsidRPr="0019241A">
        <w:rPr>
          <w:sz w:val="28"/>
          <w:szCs w:val="28"/>
        </w:rPr>
        <w:t xml:space="preserve"> от мыса Хумани и с востока ограничен островом Бейт-Шанкходхар. Порт доступен для больших судов и открыт для навигации в течение всего года. От волнения</w:t>
      </w:r>
      <w:r w:rsidR="0019241A">
        <w:rPr>
          <w:sz w:val="28"/>
          <w:szCs w:val="28"/>
        </w:rPr>
        <w:t xml:space="preserve"> </w:t>
      </w:r>
      <w:r w:rsidRPr="0019241A">
        <w:rPr>
          <w:sz w:val="28"/>
          <w:szCs w:val="28"/>
        </w:rPr>
        <w:t xml:space="preserve">порт Окха хорошо защищен островом Самияни, а также банками и отмелями, расположенными на подходах к порту.К N от острова Самияни и в районе мыса Окха (22°8' </w:t>
      </w:r>
      <w:r w:rsidRPr="0019241A">
        <w:rPr>
          <w:sz w:val="28"/>
          <w:szCs w:val="28"/>
          <w:lang w:val="en-US"/>
        </w:rPr>
        <w:t>N</w:t>
      </w:r>
      <w:r w:rsidRPr="0019241A">
        <w:rPr>
          <w:sz w:val="28"/>
          <w:szCs w:val="28"/>
        </w:rPr>
        <w:t>, 69°05' О) расположены соответственно внешний и внутренний рейды порта.</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На внутреннем рейде производятся грузовые операции.</w:t>
      </w:r>
      <w:r w:rsidR="00441CB0" w:rsidRPr="0019241A">
        <w:rPr>
          <w:sz w:val="28"/>
          <w:szCs w:val="28"/>
        </w:rPr>
        <w:t xml:space="preserve"> </w:t>
      </w:r>
      <w:r w:rsidRPr="0019241A">
        <w:rPr>
          <w:sz w:val="28"/>
          <w:szCs w:val="28"/>
        </w:rPr>
        <w:t>Берег в районе порта песчаный и низкий; на нем имеется большое болото, поросшее мангровыми зарослями.</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К порту ведут три фарватера: Западный, Северный и Северо-Восточный.</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Плавание по фарватерам возможно только в светлое время суток и обеспечивается створами знаков и приметных пунктов. Самым безопасным считается Северо-Восточный фарватер, по которому обычно и идут в порт. Однако во входе на фарватер действуют сильные поперечные течения.</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Входить в порт или выходить из него рекомендуется в период смены течений. В другое время на фарватерах севернее и южнее острова Самияни наблюдаются быстрины, которые при входе в узкую часть фарватера могут снести судно с курса. Над всеми банками и отмелями с обеих сторон фарватеров образуется сильная толчея, особенно при отливе.</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Приливо-отливные течения. На подходе к порту с запада приливное течение направлено на </w:t>
      </w:r>
      <w:r w:rsidRPr="0019241A">
        <w:rPr>
          <w:sz w:val="28"/>
          <w:szCs w:val="28"/>
          <w:lang w:val="en-US"/>
        </w:rPr>
        <w:t>OSO</w:t>
      </w:r>
      <w:r w:rsidRPr="0019241A">
        <w:rPr>
          <w:sz w:val="28"/>
          <w:szCs w:val="28"/>
        </w:rPr>
        <w:t xml:space="preserve">, а отливное — на </w:t>
      </w:r>
      <w:r w:rsidRPr="0019241A">
        <w:rPr>
          <w:sz w:val="28"/>
          <w:szCs w:val="28"/>
          <w:lang w:val="en-US"/>
        </w:rPr>
        <w:t>WNW</w:t>
      </w:r>
      <w:r w:rsidRPr="0019241A">
        <w:rPr>
          <w:sz w:val="28"/>
          <w:szCs w:val="28"/>
        </w:rPr>
        <w:t xml:space="preserve">; скорость их в квадратуру достигает 3,5 </w:t>
      </w:r>
      <w:r w:rsidRPr="0019241A">
        <w:rPr>
          <w:iCs/>
          <w:sz w:val="28"/>
          <w:szCs w:val="28"/>
        </w:rPr>
        <w:t xml:space="preserve">уз. </w:t>
      </w:r>
      <w:r w:rsidRPr="0019241A">
        <w:rPr>
          <w:sz w:val="28"/>
          <w:szCs w:val="28"/>
        </w:rPr>
        <w:t xml:space="preserve">Западнее острова Самияни приливное течение направлено на </w:t>
      </w:r>
      <w:r w:rsidRPr="0019241A">
        <w:rPr>
          <w:sz w:val="28"/>
          <w:szCs w:val="28"/>
          <w:lang w:val="en-US"/>
        </w:rPr>
        <w:t>NO</w:t>
      </w:r>
      <w:r w:rsidRPr="0019241A">
        <w:rPr>
          <w:sz w:val="28"/>
          <w:szCs w:val="28"/>
        </w:rPr>
        <w:t xml:space="preserve">, а отливное — на </w:t>
      </w:r>
      <w:r w:rsidRPr="0019241A">
        <w:rPr>
          <w:sz w:val="28"/>
          <w:szCs w:val="28"/>
          <w:lang w:val="en-US"/>
        </w:rPr>
        <w:t>SW</w:t>
      </w:r>
      <w:r w:rsidRPr="0019241A">
        <w:rPr>
          <w:sz w:val="28"/>
          <w:szCs w:val="28"/>
        </w:rPr>
        <w:t>; скорость их в квадратуру</w:t>
      </w:r>
      <w:r w:rsidR="00D65DDE">
        <w:rPr>
          <w:sz w:val="28"/>
          <w:szCs w:val="28"/>
        </w:rPr>
        <w:t xml:space="preserve"> </w:t>
      </w:r>
      <w:r w:rsidRPr="0019241A">
        <w:rPr>
          <w:sz w:val="28"/>
          <w:szCs w:val="28"/>
        </w:rPr>
        <w:t xml:space="preserve">1,7 </w:t>
      </w:r>
      <w:r w:rsidRPr="0019241A">
        <w:rPr>
          <w:iCs/>
          <w:sz w:val="28"/>
          <w:szCs w:val="28"/>
        </w:rPr>
        <w:t xml:space="preserve">уз. </w:t>
      </w:r>
      <w:r w:rsidRPr="0019241A">
        <w:rPr>
          <w:sz w:val="28"/>
          <w:szCs w:val="28"/>
        </w:rPr>
        <w:t>Юго-восточнее острова приливо-отливные течения нерегулярны.</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Приливное течение, огибая южную оконечность острова Самияни, идет на </w:t>
      </w:r>
      <w:r w:rsidRPr="0019241A">
        <w:rPr>
          <w:sz w:val="28"/>
          <w:szCs w:val="28"/>
          <w:lang w:val="en-US"/>
        </w:rPr>
        <w:t>S</w:t>
      </w:r>
      <w:r w:rsidRPr="0019241A">
        <w:rPr>
          <w:sz w:val="28"/>
          <w:szCs w:val="28"/>
        </w:rPr>
        <w:t xml:space="preserve"> через внутренний рейд порта, а затем, огибая южную оконечность острова Бейт-Шанкходхар, направляется на О</w:t>
      </w:r>
      <w:r w:rsidR="00310414" w:rsidRPr="0019241A">
        <w:rPr>
          <w:sz w:val="28"/>
          <w:szCs w:val="28"/>
        </w:rPr>
        <w:t>стров</w:t>
      </w:r>
      <w:r w:rsidRPr="0019241A">
        <w:rPr>
          <w:sz w:val="28"/>
          <w:szCs w:val="28"/>
        </w:rPr>
        <w:t xml:space="preserve">. Скорость приливного течения в квадратуру 1,2—1,5 </w:t>
      </w:r>
      <w:r w:rsidRPr="0019241A">
        <w:rPr>
          <w:iCs/>
          <w:sz w:val="28"/>
          <w:szCs w:val="28"/>
        </w:rPr>
        <w:t xml:space="preserve">уз, </w:t>
      </w:r>
      <w:r w:rsidRPr="0019241A">
        <w:rPr>
          <w:sz w:val="28"/>
          <w:szCs w:val="28"/>
        </w:rPr>
        <w:t xml:space="preserve">а в сизигию 2 </w:t>
      </w:r>
      <w:r w:rsidRPr="0019241A">
        <w:rPr>
          <w:iCs/>
          <w:sz w:val="28"/>
          <w:szCs w:val="28"/>
        </w:rPr>
        <w:t>уз.</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Отливное течение, следуя на </w:t>
      </w:r>
      <w:r w:rsidRPr="0019241A">
        <w:rPr>
          <w:sz w:val="28"/>
          <w:szCs w:val="28"/>
          <w:lang w:val="en-US"/>
        </w:rPr>
        <w:t>W</w:t>
      </w:r>
      <w:r w:rsidRPr="0019241A">
        <w:rPr>
          <w:sz w:val="28"/>
          <w:szCs w:val="28"/>
        </w:rPr>
        <w:t xml:space="preserve">, огибает южную оконечность острова Бейт-Шанкходхар, затем поворачивает на N и идет к внутреннему рейду. Встретив отмели северо-западнее мыса Падматиртх, отливное течение разделяется на две ветви: одна из них направлена вдоль берега в район порта, затем по Западному фарватеру, а другая — на N и </w:t>
      </w:r>
      <w:r w:rsidRPr="0019241A">
        <w:rPr>
          <w:sz w:val="28"/>
          <w:szCs w:val="28"/>
          <w:lang w:val="en-US"/>
        </w:rPr>
        <w:t>NO</w:t>
      </w:r>
      <w:r w:rsidRPr="0019241A">
        <w:rPr>
          <w:sz w:val="28"/>
          <w:szCs w:val="28"/>
        </w:rPr>
        <w:t xml:space="preserve"> между ос</w:t>
      </w:r>
      <w:r w:rsidR="00D65DDE">
        <w:rPr>
          <w:sz w:val="28"/>
          <w:szCs w:val="28"/>
        </w:rPr>
        <w:t xml:space="preserve">тровами Бейт </w:t>
      </w:r>
      <w:r w:rsidRPr="0019241A">
        <w:rPr>
          <w:sz w:val="28"/>
          <w:szCs w:val="28"/>
        </w:rPr>
        <w:t xml:space="preserve">Шанкходхар и Самияни, затем севернее острова Самияни поворачивает к </w:t>
      </w:r>
      <w:r w:rsidRPr="0019241A">
        <w:rPr>
          <w:sz w:val="28"/>
          <w:szCs w:val="28"/>
          <w:lang w:val="en-US"/>
        </w:rPr>
        <w:t>WNW</w:t>
      </w:r>
      <w:r w:rsidRPr="0019241A">
        <w:rPr>
          <w:sz w:val="28"/>
          <w:szCs w:val="28"/>
        </w:rPr>
        <w:t xml:space="preserve">. Скорость отливного течения в квадратуру 1,2—2 </w:t>
      </w:r>
      <w:r w:rsidRPr="0019241A">
        <w:rPr>
          <w:iCs/>
          <w:sz w:val="28"/>
          <w:szCs w:val="28"/>
        </w:rPr>
        <w:t xml:space="preserve">уз. </w:t>
      </w:r>
      <w:r w:rsidRPr="0019241A">
        <w:rPr>
          <w:sz w:val="28"/>
          <w:szCs w:val="28"/>
        </w:rPr>
        <w:t xml:space="preserve">Севернее острова Самияни и между ним и рифом Чандри приливное течение направлено на </w:t>
      </w:r>
      <w:r w:rsidRPr="0019241A">
        <w:rPr>
          <w:sz w:val="28"/>
          <w:szCs w:val="28"/>
          <w:lang w:val="en-US"/>
        </w:rPr>
        <w:t>SO</w:t>
      </w:r>
      <w:r w:rsidRPr="0019241A">
        <w:rPr>
          <w:sz w:val="28"/>
          <w:szCs w:val="28"/>
        </w:rPr>
        <w:t xml:space="preserve">, а отливное — на </w:t>
      </w:r>
      <w:r w:rsidRPr="0019241A">
        <w:rPr>
          <w:sz w:val="28"/>
          <w:szCs w:val="28"/>
          <w:lang w:val="en-US"/>
        </w:rPr>
        <w:t>WNW</w:t>
      </w:r>
      <w:r w:rsidRPr="0019241A">
        <w:rPr>
          <w:sz w:val="28"/>
          <w:szCs w:val="28"/>
        </w:rPr>
        <w:t>. Скорость приливного</w:t>
      </w:r>
      <w:r w:rsidR="0019241A">
        <w:rPr>
          <w:sz w:val="28"/>
          <w:szCs w:val="28"/>
        </w:rPr>
        <w:t xml:space="preserve"> </w:t>
      </w:r>
      <w:r w:rsidRPr="0019241A">
        <w:rPr>
          <w:sz w:val="28"/>
          <w:szCs w:val="28"/>
        </w:rPr>
        <w:t xml:space="preserve">течения в сизигию достигает 3 </w:t>
      </w:r>
      <w:r w:rsidRPr="0019241A">
        <w:rPr>
          <w:iCs/>
          <w:sz w:val="28"/>
          <w:szCs w:val="28"/>
        </w:rPr>
        <w:t xml:space="preserve">уз, </w:t>
      </w:r>
      <w:r w:rsidRPr="0019241A">
        <w:rPr>
          <w:sz w:val="28"/>
          <w:szCs w:val="28"/>
        </w:rPr>
        <w:t xml:space="preserve">а отливного в квадратуру 2 </w:t>
      </w:r>
      <w:r w:rsidRPr="0019241A">
        <w:rPr>
          <w:iCs/>
          <w:sz w:val="28"/>
          <w:szCs w:val="28"/>
        </w:rPr>
        <w:t xml:space="preserve">уз. </w:t>
      </w:r>
      <w:r w:rsidRPr="0019241A">
        <w:rPr>
          <w:sz w:val="28"/>
          <w:szCs w:val="28"/>
        </w:rPr>
        <w:t>В период приливо-отливных течений в сизигию в порту образуются сильные водовороты, а над отмелями северо-западнее мыса Падматиртх наблюдается толчея.</w:t>
      </w:r>
      <w:r w:rsidR="00D65DDE">
        <w:rPr>
          <w:sz w:val="28"/>
          <w:szCs w:val="28"/>
        </w:rPr>
        <w:t xml:space="preserve"> </w:t>
      </w:r>
      <w:r w:rsidRPr="0019241A">
        <w:rPr>
          <w:bCs/>
          <w:sz w:val="28"/>
          <w:szCs w:val="28"/>
        </w:rPr>
        <w:t>Лоцмана</w:t>
      </w:r>
      <w:r w:rsidRPr="0019241A">
        <w:rPr>
          <w:sz w:val="28"/>
          <w:szCs w:val="28"/>
        </w:rPr>
        <w:t>. Лоцманская проводка в порт Окха обязательна и осуществляется только в светлое время суток. Прием лоцмана производится</w:t>
      </w:r>
      <w:r w:rsidR="0019241A">
        <w:rPr>
          <w:sz w:val="28"/>
          <w:szCs w:val="28"/>
        </w:rPr>
        <w:t xml:space="preserve"> </w:t>
      </w:r>
      <w:r w:rsidRPr="0019241A">
        <w:rPr>
          <w:sz w:val="28"/>
          <w:szCs w:val="28"/>
        </w:rPr>
        <w:t xml:space="preserve">в 1,3 мили к </w:t>
      </w:r>
      <w:r w:rsidRPr="0019241A">
        <w:rPr>
          <w:sz w:val="28"/>
          <w:szCs w:val="28"/>
          <w:lang w:val="en-US"/>
        </w:rPr>
        <w:t>NNW</w:t>
      </w:r>
      <w:r w:rsidRPr="0019241A">
        <w:rPr>
          <w:sz w:val="28"/>
          <w:szCs w:val="28"/>
        </w:rPr>
        <w:t xml:space="preserve"> от острова Самияни. Подходить к месту приема лоцмана при северо-восточном муссоне следует за 1 </w:t>
      </w:r>
      <w:r w:rsidRPr="0019241A">
        <w:rPr>
          <w:iCs/>
          <w:sz w:val="28"/>
          <w:szCs w:val="28"/>
        </w:rPr>
        <w:t xml:space="preserve">ч </w:t>
      </w:r>
      <w:r w:rsidRPr="0019241A">
        <w:rPr>
          <w:sz w:val="28"/>
          <w:szCs w:val="28"/>
        </w:rPr>
        <w:t xml:space="preserve">30 </w:t>
      </w:r>
      <w:r w:rsidRPr="0019241A">
        <w:rPr>
          <w:iCs/>
          <w:sz w:val="28"/>
          <w:szCs w:val="28"/>
        </w:rPr>
        <w:t xml:space="preserve">мин, </w:t>
      </w:r>
      <w:r w:rsidRPr="0019241A">
        <w:rPr>
          <w:sz w:val="28"/>
          <w:szCs w:val="28"/>
        </w:rPr>
        <w:t>до полной</w:t>
      </w:r>
      <w:r w:rsidR="0019241A">
        <w:rPr>
          <w:sz w:val="28"/>
          <w:szCs w:val="28"/>
        </w:rPr>
        <w:t xml:space="preserve"> </w:t>
      </w:r>
      <w:r w:rsidRPr="0019241A">
        <w:rPr>
          <w:sz w:val="28"/>
          <w:szCs w:val="28"/>
        </w:rPr>
        <w:t xml:space="preserve">воды или в малую воду, а при юго-западном муссоне — за 30 </w:t>
      </w:r>
      <w:r w:rsidRPr="0019241A">
        <w:rPr>
          <w:iCs/>
          <w:sz w:val="28"/>
          <w:szCs w:val="28"/>
        </w:rPr>
        <w:t xml:space="preserve">мин </w:t>
      </w:r>
      <w:r w:rsidRPr="0019241A">
        <w:rPr>
          <w:sz w:val="28"/>
          <w:szCs w:val="28"/>
        </w:rPr>
        <w:t xml:space="preserve">до полной воды или за 1 </w:t>
      </w:r>
      <w:r w:rsidRPr="0019241A">
        <w:rPr>
          <w:iCs/>
          <w:sz w:val="28"/>
          <w:szCs w:val="28"/>
        </w:rPr>
        <w:t xml:space="preserve">ч </w:t>
      </w:r>
      <w:r w:rsidRPr="0019241A">
        <w:rPr>
          <w:sz w:val="28"/>
          <w:szCs w:val="28"/>
        </w:rPr>
        <w:t xml:space="preserve">30 </w:t>
      </w:r>
      <w:r w:rsidRPr="0019241A">
        <w:rPr>
          <w:iCs/>
          <w:sz w:val="28"/>
          <w:szCs w:val="28"/>
        </w:rPr>
        <w:t xml:space="preserve">мин </w:t>
      </w:r>
      <w:r w:rsidRPr="0019241A">
        <w:rPr>
          <w:sz w:val="28"/>
          <w:szCs w:val="28"/>
        </w:rPr>
        <w:t>до малой воды.</w:t>
      </w:r>
    </w:p>
    <w:p w:rsidR="002725A3" w:rsidRPr="0019241A" w:rsidRDefault="002725A3" w:rsidP="0019241A">
      <w:pPr>
        <w:shd w:val="clear" w:color="auto" w:fill="FFFFFF"/>
        <w:autoSpaceDE w:val="0"/>
        <w:autoSpaceDN w:val="0"/>
        <w:adjustRightInd w:val="0"/>
        <w:spacing w:line="360" w:lineRule="auto"/>
        <w:ind w:firstLine="709"/>
        <w:jc w:val="both"/>
        <w:rPr>
          <w:iCs/>
          <w:sz w:val="28"/>
          <w:szCs w:val="28"/>
        </w:rPr>
      </w:pPr>
      <w:r w:rsidRPr="0019241A">
        <w:rPr>
          <w:bCs/>
          <w:sz w:val="28"/>
          <w:szCs w:val="28"/>
        </w:rPr>
        <w:t>Портовые средства и оборудование</w:t>
      </w:r>
      <w:r w:rsidRPr="0019241A">
        <w:rPr>
          <w:sz w:val="28"/>
          <w:szCs w:val="28"/>
        </w:rPr>
        <w:t>. В порту имеются два буксира, оборудованные спасательными средствами, водолеи лихтеры грузоподъемностью до 100 т для производства грузовых операций</w:t>
      </w:r>
      <w:r w:rsidR="0019241A">
        <w:rPr>
          <w:sz w:val="28"/>
          <w:szCs w:val="28"/>
        </w:rPr>
        <w:t xml:space="preserve"> </w:t>
      </w:r>
      <w:r w:rsidRPr="0019241A">
        <w:rPr>
          <w:sz w:val="28"/>
          <w:szCs w:val="28"/>
        </w:rPr>
        <w:t xml:space="preserve">на рейде. Порт располагает двумя кранами грузоподъемностью по 1,5 </w:t>
      </w:r>
      <w:r w:rsidRPr="0019241A">
        <w:rPr>
          <w:iCs/>
          <w:sz w:val="28"/>
          <w:szCs w:val="28"/>
        </w:rPr>
        <w:t>т, у</w:t>
      </w:r>
      <w:r w:rsidRPr="0019241A">
        <w:rPr>
          <w:sz w:val="28"/>
          <w:szCs w:val="28"/>
        </w:rPr>
        <w:t xml:space="preserve">становленными на пирсе Саяджи, и кранами грузоподъемностью от 3,5 до 30 </w:t>
      </w:r>
      <w:r w:rsidRPr="0019241A">
        <w:rPr>
          <w:iCs/>
          <w:sz w:val="28"/>
          <w:szCs w:val="28"/>
        </w:rPr>
        <w:t xml:space="preserve">т. </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Ремонт</w:t>
      </w:r>
      <w:r w:rsidRPr="0019241A">
        <w:rPr>
          <w:sz w:val="28"/>
          <w:szCs w:val="28"/>
        </w:rPr>
        <w:t>. В порту может быть произведен текущий ремонт судов.</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Снабжение</w:t>
      </w:r>
      <w:r w:rsidRPr="0019241A">
        <w:rPr>
          <w:sz w:val="28"/>
          <w:szCs w:val="28"/>
        </w:rPr>
        <w:t>. В порту можно получить жидкое топливо. Топливо можно принять у пирса Саяджи или с нефтеналивной баржи. Пресную воду можно принять также у пирса Саяджи или с водолея; питьевую воду необходимо кипятить. Свежее продовольствие можно приобрести в ограниченном количестве.</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Сигнальная станция,</w:t>
      </w:r>
      <w:r w:rsidRPr="0019241A">
        <w:rPr>
          <w:sz w:val="28"/>
          <w:szCs w:val="28"/>
        </w:rPr>
        <w:t xml:space="preserve"> на которой поднимаются штормовые сигналы, находится на мысе Окха. На станции принята общая система штормовых предупреждений. Сигналы поднимаются на сигнальной мачте высотой 27 </w:t>
      </w:r>
      <w:r w:rsidRPr="0019241A">
        <w:rPr>
          <w:iCs/>
          <w:sz w:val="28"/>
          <w:szCs w:val="28"/>
        </w:rPr>
        <w:t xml:space="preserve">м </w:t>
      </w:r>
      <w:r w:rsidRPr="0019241A">
        <w:rPr>
          <w:sz w:val="28"/>
          <w:szCs w:val="28"/>
        </w:rPr>
        <w:t>от уровня моря.</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Швартовные бочки</w:t>
      </w:r>
      <w:r w:rsidRPr="0019241A">
        <w:rPr>
          <w:iCs/>
          <w:sz w:val="28"/>
          <w:szCs w:val="28"/>
        </w:rPr>
        <w:t xml:space="preserve"> </w:t>
      </w:r>
      <w:r w:rsidRPr="0019241A">
        <w:rPr>
          <w:sz w:val="28"/>
          <w:szCs w:val="28"/>
        </w:rPr>
        <w:t xml:space="preserve">выставляются в 2,5 </w:t>
      </w:r>
      <w:r w:rsidRPr="0019241A">
        <w:rPr>
          <w:iCs/>
          <w:sz w:val="28"/>
          <w:szCs w:val="28"/>
        </w:rPr>
        <w:t xml:space="preserve">кбт </w:t>
      </w:r>
      <w:r w:rsidRPr="0019241A">
        <w:rPr>
          <w:sz w:val="28"/>
          <w:szCs w:val="28"/>
        </w:rPr>
        <w:t xml:space="preserve">к </w:t>
      </w:r>
      <w:r w:rsidRPr="0019241A">
        <w:rPr>
          <w:sz w:val="28"/>
          <w:szCs w:val="28"/>
          <w:lang w:val="en-US"/>
        </w:rPr>
        <w:t>ONO</w:t>
      </w:r>
      <w:r w:rsidRPr="0019241A">
        <w:rPr>
          <w:sz w:val="28"/>
          <w:szCs w:val="28"/>
        </w:rPr>
        <w:t xml:space="preserve"> и </w:t>
      </w:r>
      <w:r w:rsidRPr="0019241A">
        <w:rPr>
          <w:sz w:val="28"/>
          <w:szCs w:val="28"/>
          <w:lang w:val="en-US"/>
        </w:rPr>
        <w:t>SO</w:t>
      </w:r>
      <w:r w:rsidRPr="0019241A">
        <w:rPr>
          <w:sz w:val="28"/>
          <w:szCs w:val="28"/>
        </w:rPr>
        <w:t xml:space="preserve"> и в 1 </w:t>
      </w:r>
      <w:r w:rsidRPr="0019241A">
        <w:rPr>
          <w:iCs/>
          <w:sz w:val="28"/>
          <w:szCs w:val="28"/>
        </w:rPr>
        <w:t xml:space="preserve">кбт </w:t>
      </w:r>
      <w:r w:rsidRPr="0019241A">
        <w:rPr>
          <w:sz w:val="28"/>
          <w:szCs w:val="28"/>
        </w:rPr>
        <w:t xml:space="preserve">к </w:t>
      </w:r>
      <w:r w:rsidRPr="0019241A">
        <w:rPr>
          <w:sz w:val="28"/>
          <w:szCs w:val="28"/>
          <w:lang w:val="en-US"/>
        </w:rPr>
        <w:t>SW</w:t>
      </w:r>
      <w:r w:rsidR="0019241A">
        <w:rPr>
          <w:sz w:val="28"/>
          <w:szCs w:val="28"/>
        </w:rPr>
        <w:t xml:space="preserve"> </w:t>
      </w:r>
      <w:r w:rsidRPr="0019241A">
        <w:rPr>
          <w:sz w:val="28"/>
          <w:szCs w:val="28"/>
        </w:rPr>
        <w:t>от оконечности пирса Саяджи.</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Мыс Окха</w:t>
      </w:r>
      <w:r w:rsidRPr="0019241A">
        <w:rPr>
          <w:iCs/>
          <w:sz w:val="28"/>
          <w:szCs w:val="28"/>
        </w:rPr>
        <w:t xml:space="preserve"> </w:t>
      </w:r>
      <w:r w:rsidRPr="0019241A">
        <w:rPr>
          <w:sz w:val="28"/>
          <w:szCs w:val="28"/>
        </w:rPr>
        <w:t>(</w:t>
      </w:r>
      <w:r w:rsidRPr="0019241A">
        <w:rPr>
          <w:sz w:val="28"/>
          <w:szCs w:val="28"/>
          <w:lang w:val="en-US"/>
        </w:rPr>
        <w:t>Okha</w:t>
      </w:r>
      <w:r w:rsidRPr="0019241A">
        <w:rPr>
          <w:sz w:val="28"/>
          <w:szCs w:val="28"/>
        </w:rPr>
        <w:t>)</w:t>
      </w:r>
      <w:r w:rsidR="0019241A">
        <w:rPr>
          <w:sz w:val="28"/>
          <w:szCs w:val="28"/>
        </w:rPr>
        <w:t xml:space="preserve"> </w:t>
      </w:r>
      <w:r w:rsidRPr="0019241A">
        <w:rPr>
          <w:sz w:val="28"/>
          <w:szCs w:val="28"/>
        </w:rPr>
        <w:t>(22°28'</w:t>
      </w:r>
      <w:r w:rsidRPr="0019241A">
        <w:rPr>
          <w:sz w:val="28"/>
          <w:szCs w:val="28"/>
          <w:lang w:val="en-US"/>
        </w:rPr>
        <w:t>N</w:t>
      </w:r>
      <w:r w:rsidRPr="0019241A">
        <w:rPr>
          <w:sz w:val="28"/>
          <w:szCs w:val="28"/>
        </w:rPr>
        <w:t>, 69°05' О), ограничивающий с запада вход в порт Окха, низкий и песчаный, На экране радиолокатора мыс хорошо опознается с 15 миль. Западнее мыса расположен город Окха (</w:t>
      </w:r>
      <w:r w:rsidRPr="0019241A">
        <w:rPr>
          <w:sz w:val="28"/>
          <w:szCs w:val="28"/>
          <w:lang w:val="en-US"/>
        </w:rPr>
        <w:t>Okha</w:t>
      </w:r>
      <w:r w:rsidRPr="0019241A">
        <w:rPr>
          <w:sz w:val="28"/>
          <w:szCs w:val="28"/>
        </w:rPr>
        <w:t>).</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Берег между мысами Окха и Хумани окаймлен скалистой отмелью с глубинами менее 5 </w:t>
      </w:r>
      <w:r w:rsidRPr="0019241A">
        <w:rPr>
          <w:iCs/>
          <w:sz w:val="28"/>
          <w:szCs w:val="28"/>
        </w:rPr>
        <w:t>м.</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Причальные сооружения</w:t>
      </w:r>
      <w:r w:rsidRPr="0019241A">
        <w:rPr>
          <w:iCs/>
          <w:sz w:val="28"/>
          <w:szCs w:val="28"/>
        </w:rPr>
        <w:t xml:space="preserve">. </w:t>
      </w:r>
      <w:r w:rsidRPr="0019241A">
        <w:rPr>
          <w:sz w:val="28"/>
          <w:szCs w:val="28"/>
        </w:rPr>
        <w:t xml:space="preserve">В 0,5 </w:t>
      </w:r>
      <w:r w:rsidRPr="0019241A">
        <w:rPr>
          <w:iCs/>
          <w:sz w:val="28"/>
          <w:szCs w:val="28"/>
        </w:rPr>
        <w:t xml:space="preserve">кбт </w:t>
      </w:r>
      <w:r w:rsidRPr="0019241A">
        <w:rPr>
          <w:sz w:val="28"/>
          <w:szCs w:val="28"/>
        </w:rPr>
        <w:t xml:space="preserve">к </w:t>
      </w:r>
      <w:r w:rsidRPr="0019241A">
        <w:rPr>
          <w:sz w:val="28"/>
          <w:szCs w:val="28"/>
          <w:lang w:val="en-US"/>
        </w:rPr>
        <w:t>SO</w:t>
      </w:r>
      <w:r w:rsidRPr="0019241A">
        <w:rPr>
          <w:sz w:val="28"/>
          <w:szCs w:val="28"/>
        </w:rPr>
        <w:t xml:space="preserve"> от мыса Окха сооружен бетонный пирс Саяджи, соединенный с берегом эстакадой. Длина пирса 122 </w:t>
      </w:r>
      <w:r w:rsidRPr="0019241A">
        <w:rPr>
          <w:iCs/>
          <w:sz w:val="28"/>
          <w:szCs w:val="28"/>
        </w:rPr>
        <w:t xml:space="preserve">м, </w:t>
      </w:r>
      <w:r w:rsidRPr="0019241A">
        <w:rPr>
          <w:sz w:val="28"/>
          <w:szCs w:val="28"/>
        </w:rPr>
        <w:t xml:space="preserve">ширина 12 </w:t>
      </w:r>
      <w:r w:rsidRPr="0019241A">
        <w:rPr>
          <w:iCs/>
          <w:sz w:val="28"/>
          <w:szCs w:val="28"/>
        </w:rPr>
        <w:t xml:space="preserve">м </w:t>
      </w:r>
      <w:r w:rsidRPr="0019241A">
        <w:rPr>
          <w:sz w:val="28"/>
          <w:szCs w:val="28"/>
        </w:rPr>
        <w:t xml:space="preserve">длина эстакады 152 </w:t>
      </w:r>
      <w:r w:rsidRPr="0019241A">
        <w:rPr>
          <w:iCs/>
          <w:sz w:val="28"/>
          <w:szCs w:val="28"/>
        </w:rPr>
        <w:t xml:space="preserve">м. </w:t>
      </w:r>
      <w:r w:rsidRPr="0019241A">
        <w:rPr>
          <w:sz w:val="28"/>
          <w:szCs w:val="28"/>
        </w:rPr>
        <w:t xml:space="preserve">Глубина у восточной стенки пирса 8 </w:t>
      </w:r>
      <w:r w:rsidRPr="0019241A">
        <w:rPr>
          <w:iCs/>
          <w:sz w:val="28"/>
          <w:szCs w:val="28"/>
        </w:rPr>
        <w:t xml:space="preserve">м, </w:t>
      </w:r>
      <w:r w:rsidRPr="0019241A">
        <w:rPr>
          <w:sz w:val="28"/>
          <w:szCs w:val="28"/>
        </w:rPr>
        <w:t xml:space="preserve">а у западной 5,8 </w:t>
      </w:r>
      <w:r w:rsidRPr="0019241A">
        <w:rPr>
          <w:iCs/>
          <w:sz w:val="28"/>
          <w:szCs w:val="28"/>
        </w:rPr>
        <w:t xml:space="preserve">м. </w:t>
      </w:r>
      <w:r w:rsidRPr="0019241A">
        <w:rPr>
          <w:sz w:val="28"/>
          <w:szCs w:val="28"/>
        </w:rPr>
        <w:t xml:space="preserve">К восточной стенке могут подходить суда длиной до 165 </w:t>
      </w:r>
      <w:r w:rsidRPr="0019241A">
        <w:rPr>
          <w:iCs/>
          <w:sz w:val="28"/>
          <w:szCs w:val="28"/>
        </w:rPr>
        <w:t xml:space="preserve">м, а к </w:t>
      </w:r>
      <w:r w:rsidRPr="0019241A">
        <w:rPr>
          <w:sz w:val="28"/>
          <w:szCs w:val="28"/>
        </w:rPr>
        <w:t xml:space="preserve">западной — до 97 </w:t>
      </w:r>
      <w:r w:rsidRPr="0019241A">
        <w:rPr>
          <w:iCs/>
          <w:sz w:val="28"/>
          <w:szCs w:val="28"/>
        </w:rPr>
        <w:t xml:space="preserve">м. </w:t>
      </w:r>
      <w:r w:rsidRPr="0019241A">
        <w:rPr>
          <w:sz w:val="28"/>
          <w:szCs w:val="28"/>
        </w:rPr>
        <w:t xml:space="preserve">Для швартовки к восточной стенке пирса используется швартовная бочка. Непосредственно к </w:t>
      </w:r>
      <w:r w:rsidRPr="0019241A">
        <w:rPr>
          <w:sz w:val="28"/>
          <w:szCs w:val="28"/>
          <w:lang w:val="en-US"/>
        </w:rPr>
        <w:t>SW</w:t>
      </w:r>
      <w:r w:rsidRPr="0019241A">
        <w:rPr>
          <w:sz w:val="28"/>
          <w:szCs w:val="28"/>
        </w:rPr>
        <w:t xml:space="preserve"> от пирса Саяджи построен бетонный пирс длиной 145 </w:t>
      </w:r>
      <w:r w:rsidRPr="0019241A">
        <w:rPr>
          <w:iCs/>
          <w:sz w:val="28"/>
          <w:szCs w:val="28"/>
        </w:rPr>
        <w:t xml:space="preserve">м </w:t>
      </w:r>
      <w:r w:rsidRPr="0019241A">
        <w:rPr>
          <w:sz w:val="28"/>
          <w:szCs w:val="28"/>
        </w:rPr>
        <w:t xml:space="preserve">и шириной 14 </w:t>
      </w:r>
      <w:r w:rsidRPr="0019241A">
        <w:rPr>
          <w:iCs/>
          <w:sz w:val="28"/>
          <w:szCs w:val="28"/>
        </w:rPr>
        <w:t xml:space="preserve">м, </w:t>
      </w:r>
      <w:r w:rsidRPr="0019241A">
        <w:rPr>
          <w:sz w:val="28"/>
          <w:szCs w:val="28"/>
        </w:rPr>
        <w:t xml:space="preserve">к которому могут швартоваться суда длиной до 93 </w:t>
      </w:r>
      <w:r w:rsidRPr="0019241A">
        <w:rPr>
          <w:iCs/>
          <w:sz w:val="28"/>
          <w:szCs w:val="28"/>
        </w:rPr>
        <w:t xml:space="preserve">м </w:t>
      </w:r>
      <w:r w:rsidRPr="0019241A">
        <w:rPr>
          <w:sz w:val="28"/>
          <w:szCs w:val="28"/>
        </w:rPr>
        <w:t xml:space="preserve">и с осадкой до 6,4 </w:t>
      </w:r>
      <w:r w:rsidRPr="0019241A">
        <w:rPr>
          <w:iCs/>
          <w:sz w:val="28"/>
          <w:szCs w:val="28"/>
        </w:rPr>
        <w:t xml:space="preserve">м. </w:t>
      </w:r>
      <w:r w:rsidRPr="0019241A">
        <w:rPr>
          <w:sz w:val="28"/>
          <w:szCs w:val="28"/>
        </w:rPr>
        <w:t xml:space="preserve">В 1,5 </w:t>
      </w:r>
      <w:r w:rsidRPr="0019241A">
        <w:rPr>
          <w:iCs/>
          <w:sz w:val="28"/>
          <w:szCs w:val="28"/>
        </w:rPr>
        <w:t xml:space="preserve">кбт </w:t>
      </w:r>
      <w:r w:rsidRPr="0019241A">
        <w:rPr>
          <w:sz w:val="28"/>
          <w:szCs w:val="28"/>
        </w:rPr>
        <w:t xml:space="preserve">к </w:t>
      </w:r>
      <w:r w:rsidRPr="0019241A">
        <w:rPr>
          <w:sz w:val="28"/>
          <w:szCs w:val="28"/>
          <w:lang w:val="en-US"/>
        </w:rPr>
        <w:t>SW</w:t>
      </w:r>
      <w:r w:rsidRPr="0019241A">
        <w:rPr>
          <w:sz w:val="28"/>
          <w:szCs w:val="28"/>
        </w:rPr>
        <w:t xml:space="preserve"> от пирса Саяджи сооружен бетонный пирс для паромов, курсирующих между портом Окха и островом Бейт-Шанкходхар. В 3,2 и 5,5 </w:t>
      </w:r>
      <w:r w:rsidRPr="0019241A">
        <w:rPr>
          <w:iCs/>
          <w:sz w:val="28"/>
          <w:szCs w:val="28"/>
        </w:rPr>
        <w:t xml:space="preserve">кбт </w:t>
      </w:r>
      <w:r w:rsidRPr="0019241A">
        <w:rPr>
          <w:sz w:val="28"/>
          <w:szCs w:val="28"/>
        </w:rPr>
        <w:t xml:space="preserve">к </w:t>
      </w:r>
      <w:r w:rsidRPr="0019241A">
        <w:rPr>
          <w:sz w:val="28"/>
          <w:szCs w:val="28"/>
          <w:lang w:val="en-US"/>
        </w:rPr>
        <w:t>SSW</w:t>
      </w:r>
      <w:r w:rsidRPr="0019241A">
        <w:rPr>
          <w:sz w:val="28"/>
          <w:szCs w:val="28"/>
        </w:rPr>
        <w:t xml:space="preserve"> от пирса для паромов находятся соответственно слип и деревянный пирс для малых судов. Юго-западнее пирса Саяджи находится причал для лихтеров, длина причала 305 </w:t>
      </w:r>
      <w:r w:rsidRPr="0019241A">
        <w:rPr>
          <w:iCs/>
          <w:sz w:val="28"/>
          <w:szCs w:val="28"/>
        </w:rPr>
        <w:t xml:space="preserve">м. </w:t>
      </w:r>
      <w:r w:rsidRPr="0019241A">
        <w:rPr>
          <w:sz w:val="28"/>
          <w:szCs w:val="28"/>
        </w:rPr>
        <w:t xml:space="preserve">По донесению 1969 г., в порту построен причал для танкеров с осадкой до 7,4 </w:t>
      </w:r>
      <w:r w:rsidRPr="0019241A">
        <w:rPr>
          <w:iCs/>
          <w:sz w:val="28"/>
          <w:szCs w:val="28"/>
        </w:rPr>
        <w:t xml:space="preserve">м. </w:t>
      </w:r>
      <w:r w:rsidRPr="0019241A">
        <w:rPr>
          <w:sz w:val="28"/>
          <w:szCs w:val="28"/>
        </w:rPr>
        <w:t>Вблизи этого причала установлены резервуары для нефтепродуктов.</w:t>
      </w:r>
    </w:p>
    <w:p w:rsidR="002725A3" w:rsidRPr="0019241A" w:rsidRDefault="002725A3"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Якорные места.</w:t>
      </w:r>
      <w:r w:rsidRPr="0019241A">
        <w:rPr>
          <w:iCs/>
          <w:sz w:val="28"/>
          <w:szCs w:val="28"/>
        </w:rPr>
        <w:t xml:space="preserve"> </w:t>
      </w:r>
      <w:r w:rsidRPr="0019241A">
        <w:rPr>
          <w:sz w:val="28"/>
          <w:szCs w:val="28"/>
        </w:rPr>
        <w:t xml:space="preserve">Одно якорное место находится на внешнем рейде по пеленгу 171° на маяк Самияни, в 1,3 мили от него. Глубины на якорном месте 11—14 </w:t>
      </w:r>
      <w:r w:rsidRPr="0019241A">
        <w:rPr>
          <w:iCs/>
          <w:sz w:val="28"/>
          <w:szCs w:val="28"/>
        </w:rPr>
        <w:t xml:space="preserve">м; </w:t>
      </w:r>
      <w:r w:rsidRPr="0019241A">
        <w:rPr>
          <w:sz w:val="28"/>
          <w:szCs w:val="28"/>
        </w:rPr>
        <w:t xml:space="preserve">грунт — песок и ракушка. Якорное место для судов с осадкой до 5 </w:t>
      </w:r>
      <w:r w:rsidRPr="0019241A">
        <w:rPr>
          <w:iCs/>
          <w:sz w:val="28"/>
          <w:szCs w:val="28"/>
        </w:rPr>
        <w:t xml:space="preserve">м </w:t>
      </w:r>
      <w:r w:rsidRPr="0019241A">
        <w:rPr>
          <w:sz w:val="28"/>
          <w:szCs w:val="28"/>
        </w:rPr>
        <w:t xml:space="preserve">находится на внутреннем рейде к </w:t>
      </w:r>
      <w:r w:rsidRPr="0019241A">
        <w:rPr>
          <w:sz w:val="28"/>
          <w:szCs w:val="28"/>
          <w:lang w:val="en-US"/>
        </w:rPr>
        <w:t>SO</w:t>
      </w:r>
      <w:r w:rsidRPr="0019241A">
        <w:rPr>
          <w:sz w:val="28"/>
          <w:szCs w:val="28"/>
        </w:rPr>
        <w:t xml:space="preserve"> от мыса Окха. </w:t>
      </w:r>
    </w:p>
    <w:p w:rsidR="00B748FE" w:rsidRPr="0019241A" w:rsidRDefault="002725A3" w:rsidP="0019241A">
      <w:pPr>
        <w:pStyle w:val="11"/>
        <w:spacing w:line="360" w:lineRule="auto"/>
        <w:ind w:right="0" w:firstLine="709"/>
      </w:pPr>
      <w:r w:rsidRPr="0019241A">
        <w:rPr>
          <w:bCs/>
          <w:szCs w:val="28"/>
        </w:rPr>
        <w:t>Портовые правила.</w:t>
      </w:r>
      <w:r w:rsidR="00310414" w:rsidRPr="0019241A">
        <w:rPr>
          <w:bCs/>
          <w:szCs w:val="28"/>
        </w:rPr>
        <w:t xml:space="preserve"> </w:t>
      </w:r>
      <w:r w:rsidRPr="0019241A">
        <w:rPr>
          <w:szCs w:val="28"/>
        </w:rPr>
        <w:t>Причалы в порту Окха предоставляются в первую очередь танкерам. Однако если сухогрузное судно уже стоит у причала, то оно разгружается первы</w:t>
      </w:r>
      <w:r w:rsidR="00310414" w:rsidRPr="0019241A">
        <w:rPr>
          <w:szCs w:val="28"/>
        </w:rPr>
        <w:t>м.</w:t>
      </w:r>
      <w:r w:rsidR="0019241A">
        <w:rPr>
          <w:szCs w:val="28"/>
        </w:rPr>
        <w:t xml:space="preserve"> </w:t>
      </w:r>
    </w:p>
    <w:p w:rsidR="002725A3" w:rsidRPr="0019241A" w:rsidRDefault="00961B2B" w:rsidP="0019241A">
      <w:pPr>
        <w:pStyle w:val="11"/>
        <w:spacing w:line="360" w:lineRule="auto"/>
        <w:ind w:right="0" w:firstLine="709"/>
        <w:rPr>
          <w:szCs w:val="28"/>
        </w:rPr>
      </w:pPr>
      <w:r w:rsidRPr="0019241A">
        <w:rPr>
          <w:szCs w:val="28"/>
        </w:rPr>
        <w:t>ПОРТ ЛАТАКИЯ</w:t>
      </w:r>
    </w:p>
    <w:p w:rsidR="00310414" w:rsidRPr="0019241A" w:rsidRDefault="00310414" w:rsidP="0019241A">
      <w:pPr>
        <w:spacing w:line="360" w:lineRule="auto"/>
        <w:ind w:firstLine="709"/>
        <w:jc w:val="both"/>
        <w:rPr>
          <w:iCs/>
          <w:sz w:val="28"/>
          <w:szCs w:val="28"/>
        </w:rPr>
      </w:pPr>
      <w:r w:rsidRPr="0019241A">
        <w:rPr>
          <w:bCs/>
          <w:sz w:val="28"/>
          <w:szCs w:val="28"/>
        </w:rPr>
        <w:t xml:space="preserve">Порт Латакия </w:t>
      </w:r>
      <w:r w:rsidRPr="0019241A">
        <w:rPr>
          <w:sz w:val="28"/>
          <w:szCs w:val="28"/>
        </w:rPr>
        <w:t xml:space="preserve">— единственный порт Сирии – сооружен с северной стороны небольшого полуострова, западной оконечностью которого является мыс Рас-Зиярет. </w:t>
      </w:r>
      <w:r w:rsidR="00933191" w:rsidRPr="0019241A">
        <w:rPr>
          <w:sz w:val="28"/>
          <w:szCs w:val="28"/>
        </w:rPr>
        <w:t>В</w:t>
      </w:r>
      <w:r w:rsidRPr="0019241A">
        <w:rPr>
          <w:sz w:val="28"/>
          <w:szCs w:val="28"/>
        </w:rPr>
        <w:t xml:space="preserve"> него могут входить суда с осадкой 11 </w:t>
      </w:r>
      <w:r w:rsidRPr="0019241A">
        <w:rPr>
          <w:iCs/>
          <w:sz w:val="28"/>
          <w:szCs w:val="28"/>
        </w:rPr>
        <w:t xml:space="preserve">м. </w:t>
      </w:r>
      <w:r w:rsidRPr="0019241A">
        <w:rPr>
          <w:sz w:val="28"/>
          <w:szCs w:val="28"/>
        </w:rPr>
        <w:t xml:space="preserve">Порт состоит из рейда, внешней и внутренней гаваней. В нем имеется восемь причалов, у которых глубины на протяжении 600 </w:t>
      </w:r>
      <w:r w:rsidRPr="0019241A">
        <w:rPr>
          <w:iCs/>
          <w:sz w:val="28"/>
          <w:szCs w:val="28"/>
        </w:rPr>
        <w:t xml:space="preserve">м </w:t>
      </w:r>
      <w:r w:rsidRPr="0019241A">
        <w:rPr>
          <w:sz w:val="28"/>
          <w:szCs w:val="28"/>
        </w:rPr>
        <w:t xml:space="preserve">составляют около 9 </w:t>
      </w:r>
      <w:r w:rsidRPr="0019241A">
        <w:rPr>
          <w:iCs/>
          <w:sz w:val="28"/>
          <w:szCs w:val="28"/>
        </w:rPr>
        <w:t xml:space="preserve">м, </w:t>
      </w:r>
      <w:r w:rsidRPr="0019241A">
        <w:rPr>
          <w:sz w:val="28"/>
          <w:szCs w:val="28"/>
        </w:rPr>
        <w:t xml:space="preserve">260 </w:t>
      </w:r>
      <w:r w:rsidRPr="0019241A">
        <w:rPr>
          <w:iCs/>
          <w:sz w:val="28"/>
          <w:szCs w:val="28"/>
        </w:rPr>
        <w:t xml:space="preserve">м </w:t>
      </w:r>
      <w:r w:rsidRPr="0019241A">
        <w:rPr>
          <w:sz w:val="28"/>
          <w:szCs w:val="28"/>
        </w:rPr>
        <w:t xml:space="preserve">— </w:t>
      </w:r>
      <w:r w:rsidRPr="0019241A">
        <w:rPr>
          <w:iCs/>
          <w:sz w:val="28"/>
          <w:szCs w:val="28"/>
        </w:rPr>
        <w:t xml:space="preserve">7 м, </w:t>
      </w:r>
      <w:r w:rsidRPr="0019241A">
        <w:rPr>
          <w:sz w:val="28"/>
          <w:szCs w:val="28"/>
        </w:rPr>
        <w:t xml:space="preserve">450 </w:t>
      </w:r>
      <w:r w:rsidRPr="0019241A">
        <w:rPr>
          <w:iCs/>
          <w:sz w:val="28"/>
          <w:szCs w:val="28"/>
        </w:rPr>
        <w:t xml:space="preserve">м </w:t>
      </w:r>
      <w:r w:rsidRPr="0019241A">
        <w:rPr>
          <w:sz w:val="28"/>
          <w:szCs w:val="28"/>
        </w:rPr>
        <w:t xml:space="preserve">— 3,5—4,5 </w:t>
      </w:r>
      <w:r w:rsidRPr="0019241A">
        <w:rPr>
          <w:iCs/>
          <w:sz w:val="28"/>
          <w:szCs w:val="28"/>
        </w:rPr>
        <w:t xml:space="preserve">м, </w:t>
      </w:r>
      <w:r w:rsidRPr="0019241A">
        <w:rPr>
          <w:sz w:val="28"/>
          <w:szCs w:val="28"/>
        </w:rPr>
        <w:t xml:space="preserve">у элеватора на 180 </w:t>
      </w:r>
      <w:r w:rsidRPr="0019241A">
        <w:rPr>
          <w:iCs/>
          <w:sz w:val="28"/>
          <w:szCs w:val="28"/>
        </w:rPr>
        <w:t xml:space="preserve">м — </w:t>
      </w:r>
      <w:r w:rsidRPr="0019241A">
        <w:rPr>
          <w:sz w:val="28"/>
          <w:szCs w:val="28"/>
        </w:rPr>
        <w:t xml:space="preserve">8,5 </w:t>
      </w:r>
      <w:r w:rsidRPr="0019241A">
        <w:rPr>
          <w:iCs/>
          <w:sz w:val="28"/>
          <w:szCs w:val="28"/>
        </w:rPr>
        <w:t>м.</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Рейд порта Лата</w:t>
      </w:r>
      <w:r w:rsidRPr="0019241A">
        <w:rPr>
          <w:sz w:val="28"/>
          <w:szCs w:val="28"/>
          <w:lang w:val="en-US"/>
        </w:rPr>
        <w:t>r</w:t>
      </w:r>
      <w:r w:rsidRPr="0019241A">
        <w:rPr>
          <w:sz w:val="28"/>
          <w:szCs w:val="28"/>
        </w:rPr>
        <w:t>ия открыт ветрам с моря и пригоден только для непродолжительной стоянки при благоприятных условиях погоды.</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Большие суда становятся для производства погрузочно-разгрузочных работ на швартовные бочки или к причалам на восточной стороне внешней гавани.</w:t>
      </w:r>
      <w:r w:rsidR="0019241A">
        <w:rPr>
          <w:rFonts w:cs="Arial"/>
          <w:sz w:val="28"/>
          <w:szCs w:val="28"/>
        </w:rPr>
        <w:t xml:space="preserve"> </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 районе порта преобладают юго-западные ветры. Штормовые ветры наиболее вероятны с ноября по март</w:t>
      </w:r>
      <w:r w:rsidR="0019241A">
        <w:rPr>
          <w:sz w:val="28"/>
          <w:szCs w:val="28"/>
        </w:rPr>
        <w:t xml:space="preserve"> </w:t>
      </w:r>
      <w:r w:rsidRPr="0019241A">
        <w:rPr>
          <w:sz w:val="28"/>
          <w:szCs w:val="28"/>
        </w:rPr>
        <w:t>(в среднем 2 — 3 дня в месяц). При северо-восточных штормовых ветрах, сопровождающихся ливневыми дождями, вход в порт может быть невозможным. В это время погрузочно-разгрузочные работы на якорных местах прекращаются.</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Приметные пункты. </w:t>
      </w:r>
      <w:r w:rsidRPr="0019241A">
        <w:rPr>
          <w:sz w:val="28"/>
          <w:szCs w:val="28"/>
        </w:rPr>
        <w:t xml:space="preserve">Хорошими ориентирами для подхода к порту Латакия с </w:t>
      </w:r>
      <w:r w:rsidRPr="0019241A">
        <w:rPr>
          <w:sz w:val="28"/>
          <w:szCs w:val="28"/>
          <w:lang w:val="en-US"/>
        </w:rPr>
        <w:t>S</w:t>
      </w:r>
      <w:r w:rsidRPr="0019241A">
        <w:rPr>
          <w:sz w:val="28"/>
          <w:szCs w:val="28"/>
        </w:rPr>
        <w:t xml:space="preserve"> могут служить мыс Ибн-Хани и большая мечеть в городе Джебла (35°22' N, 35°55' О). Город Латакия издали кажется плоским</w:t>
      </w:r>
      <w:r w:rsidR="0019241A">
        <w:rPr>
          <w:sz w:val="28"/>
          <w:szCs w:val="28"/>
        </w:rPr>
        <w:t xml:space="preserve"> </w:t>
      </w:r>
      <w:r w:rsidRPr="0019241A">
        <w:rPr>
          <w:sz w:val="28"/>
          <w:szCs w:val="28"/>
        </w:rPr>
        <w:t>островом с оливковой рощей на вершине и высоким минаретом мечети па юго-западной стороне.</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 большого расстояния хорошо видна гора Джебели-Акра высотой 1728 м, которая поднимается в 28 милях к NN</w:t>
      </w:r>
      <w:r w:rsidRPr="0019241A">
        <w:rPr>
          <w:sz w:val="28"/>
          <w:szCs w:val="28"/>
          <w:lang w:val="en-US"/>
        </w:rPr>
        <w:t>O</w:t>
      </w:r>
      <w:r w:rsidRPr="0019241A">
        <w:rPr>
          <w:sz w:val="28"/>
          <w:szCs w:val="28"/>
        </w:rPr>
        <w:t xml:space="preserve"> от порта Латакия.</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С приближением к порту видны нефтяные цистерны, находящиеся в 1 миле к N от города Латакия; две башни католического собора, возвышающиеся в 3 </w:t>
      </w:r>
      <w:r w:rsidRPr="0019241A">
        <w:rPr>
          <w:iCs/>
          <w:sz w:val="28"/>
          <w:szCs w:val="28"/>
        </w:rPr>
        <w:t xml:space="preserve">кбт </w:t>
      </w:r>
      <w:r w:rsidRPr="0019241A">
        <w:rPr>
          <w:sz w:val="28"/>
          <w:szCs w:val="28"/>
        </w:rPr>
        <w:t xml:space="preserve">к О от входа во внутреннюю гавань; белый элеватор с зеленой башней высотой 65 </w:t>
      </w:r>
      <w:r w:rsidRPr="0019241A">
        <w:rPr>
          <w:iCs/>
          <w:sz w:val="28"/>
          <w:szCs w:val="28"/>
        </w:rPr>
        <w:t xml:space="preserve">м, </w:t>
      </w:r>
      <w:r w:rsidRPr="0019241A">
        <w:rPr>
          <w:sz w:val="28"/>
          <w:szCs w:val="28"/>
        </w:rPr>
        <w:t xml:space="preserve">находящийся в 1 </w:t>
      </w:r>
      <w:r w:rsidRPr="0019241A">
        <w:rPr>
          <w:iCs/>
          <w:sz w:val="28"/>
          <w:szCs w:val="28"/>
        </w:rPr>
        <w:t xml:space="preserve">кбт </w:t>
      </w:r>
      <w:r w:rsidRPr="0019241A">
        <w:rPr>
          <w:sz w:val="28"/>
          <w:szCs w:val="28"/>
        </w:rPr>
        <w:t xml:space="preserve">к NО от основания мола; водонапорная башня, расположенная в 2,2 </w:t>
      </w:r>
      <w:r w:rsidRPr="0019241A">
        <w:rPr>
          <w:iCs/>
          <w:sz w:val="28"/>
          <w:szCs w:val="28"/>
        </w:rPr>
        <w:t xml:space="preserve">кбт </w:t>
      </w:r>
      <w:r w:rsidRPr="0019241A">
        <w:rPr>
          <w:sz w:val="28"/>
          <w:szCs w:val="28"/>
        </w:rPr>
        <w:t xml:space="preserve">к ОNО от элеватора. Причем элеватор является лучшим ориентиром при плохой погоде, когда судно вынуждено лавировать вдоль берега. </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Строения города Латакия хорошо опознаются на экране радиолокаторе </w:t>
      </w:r>
      <w:r w:rsidRPr="0019241A">
        <w:rPr>
          <w:bCs/>
          <w:sz w:val="28"/>
          <w:szCs w:val="28"/>
        </w:rPr>
        <w:t>с</w:t>
      </w:r>
      <w:r w:rsidRPr="0019241A">
        <w:rPr>
          <w:bCs/>
          <w:sz w:val="28"/>
          <w:szCs w:val="28"/>
          <w:lang w:val="uk-UA"/>
        </w:rPr>
        <w:t xml:space="preserve"> 6 миль</w:t>
      </w:r>
      <w:r w:rsidR="0019241A">
        <w:rPr>
          <w:rFonts w:cs="Arial"/>
          <w:sz w:val="28"/>
          <w:szCs w:val="28"/>
        </w:rPr>
        <w:t xml:space="preserve"> </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bCs/>
          <w:sz w:val="28"/>
          <w:szCs w:val="28"/>
        </w:rPr>
        <w:t xml:space="preserve">Район, </w:t>
      </w:r>
      <w:r w:rsidRPr="0019241A">
        <w:rPr>
          <w:bCs/>
          <w:iCs/>
          <w:sz w:val="28"/>
          <w:szCs w:val="28"/>
        </w:rPr>
        <w:t xml:space="preserve">опасный для плавания, </w:t>
      </w:r>
      <w:r w:rsidRPr="0019241A">
        <w:rPr>
          <w:bCs/>
          <w:sz w:val="28"/>
          <w:szCs w:val="28"/>
        </w:rPr>
        <w:t>находится в 2,5 мили к N</w:t>
      </w:r>
      <w:r w:rsidRPr="0019241A">
        <w:rPr>
          <w:bCs/>
          <w:sz w:val="28"/>
          <w:szCs w:val="28"/>
          <w:lang w:val="en-US"/>
        </w:rPr>
        <w:t>W</w:t>
      </w:r>
      <w:r w:rsidRPr="0019241A">
        <w:rPr>
          <w:bCs/>
          <w:sz w:val="28"/>
          <w:szCs w:val="28"/>
        </w:rPr>
        <w:t xml:space="preserve"> от мыса Рас-3иярет. В районе находится затонувшее судно с глубиной над</w:t>
      </w:r>
      <w:r w:rsidRPr="0019241A">
        <w:rPr>
          <w:bCs/>
          <w:sz w:val="28"/>
          <w:szCs w:val="28"/>
          <w:lang w:val="uk-UA"/>
        </w:rPr>
        <w:t xml:space="preserve"> </w:t>
      </w:r>
      <w:r w:rsidRPr="0019241A">
        <w:rPr>
          <w:bCs/>
          <w:sz w:val="28"/>
          <w:szCs w:val="28"/>
        </w:rPr>
        <w:t>ним 13 м. Судно ограждено светящим буем, выставляемым над. ним, и вехами.</w:t>
      </w:r>
    </w:p>
    <w:p w:rsidR="00310414" w:rsidRPr="0019241A" w:rsidRDefault="00310414" w:rsidP="0019241A">
      <w:pPr>
        <w:shd w:val="clear" w:color="auto" w:fill="FFFFFF"/>
        <w:autoSpaceDE w:val="0"/>
        <w:autoSpaceDN w:val="0"/>
        <w:adjustRightInd w:val="0"/>
        <w:spacing w:line="360" w:lineRule="auto"/>
        <w:ind w:firstLine="709"/>
        <w:jc w:val="both"/>
        <w:rPr>
          <w:bCs/>
          <w:sz w:val="28"/>
          <w:szCs w:val="28"/>
        </w:rPr>
      </w:pPr>
      <w:r w:rsidRPr="0019241A">
        <w:rPr>
          <w:bCs/>
          <w:sz w:val="28"/>
          <w:szCs w:val="28"/>
        </w:rPr>
        <w:t>Границы района показаны на картах.</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Лоцманская служба. Лоцман встречает суда </w:t>
      </w:r>
      <w:r w:rsidRPr="0019241A">
        <w:rPr>
          <w:bCs/>
          <w:sz w:val="28"/>
          <w:szCs w:val="28"/>
        </w:rPr>
        <w:t xml:space="preserve">в 1,4 мили к </w:t>
      </w:r>
      <w:r w:rsidRPr="0019241A">
        <w:rPr>
          <w:bCs/>
          <w:sz w:val="28"/>
          <w:szCs w:val="28"/>
          <w:lang w:val="en-US"/>
        </w:rPr>
        <w:t>WSW</w:t>
      </w:r>
      <w:r w:rsidRPr="0019241A">
        <w:rPr>
          <w:bCs/>
          <w:sz w:val="28"/>
          <w:szCs w:val="28"/>
        </w:rPr>
        <w:t xml:space="preserve"> от оконечности мола внешней гавани. С лоцманом </w:t>
      </w:r>
      <w:r w:rsidRPr="0019241A">
        <w:rPr>
          <w:sz w:val="28"/>
          <w:szCs w:val="28"/>
        </w:rPr>
        <w:t>можно связаться по радиотелефону.</w:t>
      </w:r>
      <w:r w:rsidR="0019241A">
        <w:rPr>
          <w:sz w:val="28"/>
          <w:szCs w:val="28"/>
        </w:rPr>
        <w:t xml:space="preserve"> </w:t>
      </w:r>
      <w:r w:rsidRPr="0019241A">
        <w:rPr>
          <w:sz w:val="28"/>
          <w:szCs w:val="28"/>
        </w:rPr>
        <w:t xml:space="preserve">Лоцманская проводка осуществляется с 6 до 18 ч, а досмотр судов летом производится с 15 до 18 </w:t>
      </w:r>
      <w:r w:rsidRPr="0019241A">
        <w:rPr>
          <w:iCs/>
          <w:sz w:val="28"/>
          <w:szCs w:val="28"/>
        </w:rPr>
        <w:t>ч.</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Лоцманское судно окрашено в белый цвет и несет лоцманские сигналы по Международному своду сигналов. Лоцман</w:t>
      </w:r>
      <w:r w:rsidR="00D65DDE">
        <w:rPr>
          <w:sz w:val="28"/>
          <w:szCs w:val="28"/>
        </w:rPr>
        <w:t xml:space="preserve">ское судно встречает суда в 2 </w:t>
      </w:r>
      <w:r w:rsidRPr="0019241A">
        <w:rPr>
          <w:sz w:val="28"/>
          <w:szCs w:val="28"/>
        </w:rPr>
        <w:t xml:space="preserve">8 </w:t>
      </w:r>
      <w:r w:rsidRPr="0019241A">
        <w:rPr>
          <w:iCs/>
          <w:sz w:val="28"/>
          <w:szCs w:val="28"/>
        </w:rPr>
        <w:t>кбт</w:t>
      </w:r>
      <w:r w:rsidRPr="0019241A">
        <w:rPr>
          <w:sz w:val="28"/>
          <w:szCs w:val="28"/>
        </w:rPr>
        <w:t xml:space="preserve"> от оконечности мола. Лоцманская станция находится у входа во внутреннюю гавань.</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Портовые средства и оборудование. </w:t>
      </w:r>
      <w:r w:rsidRPr="0019241A">
        <w:rPr>
          <w:sz w:val="28"/>
          <w:szCs w:val="28"/>
        </w:rPr>
        <w:t xml:space="preserve">В порту имеются два буксира мощностью по 800 </w:t>
      </w:r>
      <w:r w:rsidRPr="0019241A">
        <w:rPr>
          <w:iCs/>
          <w:sz w:val="28"/>
          <w:szCs w:val="28"/>
        </w:rPr>
        <w:t xml:space="preserve">л. </w:t>
      </w:r>
      <w:r w:rsidRPr="0019241A">
        <w:rPr>
          <w:sz w:val="28"/>
          <w:szCs w:val="28"/>
        </w:rPr>
        <w:t>с., большое количество малых судов и лихтеров, на которых доставляются пассажиры и различные грузы с рейда в порт и обратно. Есть плавучий кран грузоподъемностью 100 т, краны грузоподъемностью 3 т, передвижные краны грузоподъемностью 6 — 10 т, ленточные</w:t>
      </w:r>
      <w:r w:rsidR="0019241A">
        <w:rPr>
          <w:sz w:val="28"/>
          <w:szCs w:val="28"/>
        </w:rPr>
        <w:t xml:space="preserve"> </w:t>
      </w:r>
      <w:r w:rsidRPr="0019241A">
        <w:rPr>
          <w:sz w:val="28"/>
          <w:szCs w:val="28"/>
        </w:rPr>
        <w:t>транспортеры</w:t>
      </w:r>
      <w:r w:rsidR="0019241A">
        <w:rPr>
          <w:sz w:val="28"/>
          <w:szCs w:val="28"/>
        </w:rPr>
        <w:t xml:space="preserve"> </w:t>
      </w:r>
      <w:r w:rsidRPr="0019241A">
        <w:rPr>
          <w:sz w:val="28"/>
          <w:szCs w:val="28"/>
        </w:rPr>
        <w:t>и</w:t>
      </w:r>
      <w:r w:rsidR="0019241A">
        <w:rPr>
          <w:sz w:val="28"/>
          <w:szCs w:val="28"/>
        </w:rPr>
        <w:t xml:space="preserve"> </w:t>
      </w:r>
      <w:r w:rsidRPr="0019241A">
        <w:rPr>
          <w:sz w:val="28"/>
          <w:szCs w:val="28"/>
        </w:rPr>
        <w:t xml:space="preserve">автопогрузчики грузоподъемностью 2 — 3 т. Порт располагает большими площадками для складирования грузов. Элеватор обеспечивает хранение 40000 </w:t>
      </w:r>
      <w:r w:rsidRPr="0019241A">
        <w:rPr>
          <w:iCs/>
          <w:sz w:val="28"/>
          <w:szCs w:val="28"/>
        </w:rPr>
        <w:t xml:space="preserve">т </w:t>
      </w:r>
      <w:r w:rsidRPr="0019241A">
        <w:rPr>
          <w:sz w:val="28"/>
          <w:szCs w:val="28"/>
        </w:rPr>
        <w:t>зерна, и такое же количество зерна может храниться под навесами. Скорость погрузки зерна 450 т</w:t>
      </w:r>
      <w:r w:rsidRPr="0019241A">
        <w:rPr>
          <w:iCs/>
          <w:sz w:val="28"/>
          <w:szCs w:val="28"/>
        </w:rPr>
        <w:t>/ч.</w:t>
      </w:r>
    </w:p>
    <w:p w:rsidR="00310414" w:rsidRPr="0019241A" w:rsidRDefault="00310414" w:rsidP="0019241A">
      <w:pPr>
        <w:shd w:val="clear" w:color="auto" w:fill="FFFFFF"/>
        <w:autoSpaceDE w:val="0"/>
        <w:autoSpaceDN w:val="0"/>
        <w:adjustRightInd w:val="0"/>
        <w:spacing w:line="360" w:lineRule="auto"/>
        <w:ind w:firstLine="709"/>
        <w:jc w:val="both"/>
        <w:rPr>
          <w:rFonts w:cs="Arial"/>
          <w:iCs/>
          <w:sz w:val="28"/>
          <w:szCs w:val="28"/>
        </w:rPr>
      </w:pPr>
      <w:r w:rsidRPr="0019241A">
        <w:rPr>
          <w:iCs/>
          <w:sz w:val="28"/>
          <w:szCs w:val="28"/>
        </w:rPr>
        <w:t xml:space="preserve">Ремонт. </w:t>
      </w:r>
      <w:r w:rsidRPr="0019241A">
        <w:rPr>
          <w:sz w:val="28"/>
          <w:szCs w:val="28"/>
        </w:rPr>
        <w:t xml:space="preserve">В мастерских порта выполняется ремонт малых судов и лихтеров. Есть слип для судов водоизмещением до 900 </w:t>
      </w:r>
      <w:r w:rsidRPr="0019241A">
        <w:rPr>
          <w:iCs/>
          <w:sz w:val="28"/>
          <w:szCs w:val="28"/>
        </w:rPr>
        <w:t>т.</w:t>
      </w:r>
      <w:r w:rsidRPr="0019241A">
        <w:rPr>
          <w:rFonts w:cs="Arial"/>
          <w:iCs/>
          <w:sz w:val="28"/>
          <w:szCs w:val="28"/>
        </w:rPr>
        <w:t xml:space="preserve"> </w:t>
      </w:r>
    </w:p>
    <w:p w:rsidR="00310414" w:rsidRPr="0019241A" w:rsidRDefault="00310414" w:rsidP="0019241A">
      <w:pPr>
        <w:shd w:val="clear" w:color="auto" w:fill="FFFFFF"/>
        <w:autoSpaceDE w:val="0"/>
        <w:autoSpaceDN w:val="0"/>
        <w:adjustRightInd w:val="0"/>
        <w:spacing w:line="360" w:lineRule="auto"/>
        <w:ind w:firstLine="709"/>
        <w:jc w:val="both"/>
        <w:rPr>
          <w:rFonts w:cs="Arial"/>
          <w:iCs/>
          <w:sz w:val="28"/>
          <w:szCs w:val="28"/>
        </w:rPr>
      </w:pPr>
      <w:r w:rsidRPr="0019241A">
        <w:rPr>
          <w:iCs/>
          <w:sz w:val="28"/>
          <w:szCs w:val="28"/>
        </w:rPr>
        <w:t xml:space="preserve">Снабжение. </w:t>
      </w:r>
      <w:r w:rsidRPr="0019241A">
        <w:rPr>
          <w:sz w:val="28"/>
          <w:szCs w:val="28"/>
        </w:rPr>
        <w:t>В порту имеются небольшие запасы жидкого топлива, которое можно получить по заявке, поданной за сутки. Можно приобрести воду и свежее продовольствие. Воду принимают из водопровода на Главной набережной внешней гавани и на северной набережной внутренней гавани. На суда, стоящие на якоре, вода доставляется водолеями. Вода плохого качества.</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Сигнальная станция </w:t>
      </w:r>
      <w:r w:rsidRPr="0019241A">
        <w:rPr>
          <w:sz w:val="28"/>
          <w:szCs w:val="28"/>
        </w:rPr>
        <w:t>находится при лоцманской станции у входа во внутреннюю гавань.</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Предупреждение. </w:t>
      </w:r>
      <w:r w:rsidRPr="0019241A">
        <w:rPr>
          <w:sz w:val="28"/>
          <w:szCs w:val="28"/>
        </w:rPr>
        <w:t xml:space="preserve">Вход судов в порт и выход из него осуществляются через установленную зону, границы которой показаны на картах; за исключением этой зоны плавание запрещено в пределах 12 миль от берега. Внешняя гавань расположена между молом и Главной набережной. Наименьшая глубина в ней 9,4 </w:t>
      </w:r>
      <w:r w:rsidRPr="0019241A">
        <w:rPr>
          <w:iCs/>
          <w:sz w:val="28"/>
          <w:szCs w:val="28"/>
        </w:rPr>
        <w:t xml:space="preserve">м. </w:t>
      </w:r>
      <w:r w:rsidRPr="0019241A">
        <w:rPr>
          <w:sz w:val="28"/>
          <w:szCs w:val="28"/>
        </w:rPr>
        <w:t>Для швартовки больших судов в гавани вдоль мола выставляются швартовные бочки. Грунт в гавани скалистый, якоря держит плохо.</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iCs/>
          <w:sz w:val="28"/>
          <w:szCs w:val="28"/>
        </w:rPr>
        <w:t xml:space="preserve">Главная набережная </w:t>
      </w:r>
      <w:r w:rsidRPr="0019241A">
        <w:rPr>
          <w:sz w:val="28"/>
          <w:szCs w:val="28"/>
        </w:rPr>
        <w:t xml:space="preserve">длиной 4,2 </w:t>
      </w:r>
      <w:r w:rsidRPr="0019241A">
        <w:rPr>
          <w:iCs/>
          <w:sz w:val="28"/>
          <w:szCs w:val="28"/>
        </w:rPr>
        <w:t xml:space="preserve">кбт </w:t>
      </w:r>
      <w:r w:rsidRPr="0019241A">
        <w:rPr>
          <w:sz w:val="28"/>
          <w:szCs w:val="28"/>
        </w:rPr>
        <w:t>простирается к N</w:t>
      </w:r>
      <w:r w:rsidRPr="0019241A">
        <w:rPr>
          <w:sz w:val="28"/>
          <w:szCs w:val="28"/>
          <w:lang w:val="en-US"/>
        </w:rPr>
        <w:t>O</w:t>
      </w:r>
      <w:r w:rsidRPr="0019241A">
        <w:rPr>
          <w:sz w:val="28"/>
          <w:szCs w:val="28"/>
        </w:rPr>
        <w:t xml:space="preserve"> от основания мола и ограничивает гавань с О. Длина ее причальной линии 580 </w:t>
      </w:r>
      <w:r w:rsidRPr="0019241A">
        <w:rPr>
          <w:iCs/>
          <w:sz w:val="28"/>
          <w:szCs w:val="28"/>
        </w:rPr>
        <w:t xml:space="preserve">м; </w:t>
      </w:r>
      <w:r w:rsidRPr="0019241A">
        <w:rPr>
          <w:sz w:val="28"/>
          <w:szCs w:val="28"/>
        </w:rPr>
        <w:t xml:space="preserve">глубины у набережной 9,1—9,4 </w:t>
      </w:r>
      <w:r w:rsidRPr="0019241A">
        <w:rPr>
          <w:iCs/>
          <w:sz w:val="28"/>
          <w:szCs w:val="28"/>
        </w:rPr>
        <w:t xml:space="preserve">м. </w:t>
      </w:r>
      <w:r w:rsidRPr="0019241A">
        <w:rPr>
          <w:sz w:val="28"/>
          <w:szCs w:val="28"/>
        </w:rPr>
        <w:t xml:space="preserve">Зерновой причал длиной 1 </w:t>
      </w:r>
      <w:r w:rsidRPr="0019241A">
        <w:rPr>
          <w:iCs/>
          <w:sz w:val="28"/>
          <w:szCs w:val="28"/>
        </w:rPr>
        <w:t xml:space="preserve">кбт </w:t>
      </w:r>
      <w:r w:rsidRPr="0019241A">
        <w:rPr>
          <w:sz w:val="28"/>
          <w:szCs w:val="28"/>
        </w:rPr>
        <w:t xml:space="preserve">оборудован у юго-западной оконечности Главной набережной и служит для погрузки на суда зерна; глубина вдоль этого причала 8,5 </w:t>
      </w:r>
      <w:r w:rsidRPr="0019241A">
        <w:rPr>
          <w:iCs/>
          <w:sz w:val="28"/>
          <w:szCs w:val="28"/>
        </w:rPr>
        <w:t xml:space="preserve">м </w:t>
      </w:r>
      <w:r w:rsidRPr="0019241A">
        <w:rPr>
          <w:sz w:val="28"/>
          <w:szCs w:val="28"/>
        </w:rPr>
        <w:t xml:space="preserve">(1972г.). Причал оборудован подвесным транспортером, который соединен с элеватором. Внутренняя гавань. Вход во внутреннюю гавань шириной 80 </w:t>
      </w:r>
      <w:r w:rsidRPr="0019241A">
        <w:rPr>
          <w:iCs/>
          <w:sz w:val="28"/>
          <w:szCs w:val="28"/>
        </w:rPr>
        <w:t xml:space="preserve">м </w:t>
      </w:r>
      <w:r w:rsidRPr="0019241A">
        <w:rPr>
          <w:sz w:val="28"/>
          <w:szCs w:val="28"/>
        </w:rPr>
        <w:t xml:space="preserve">расположен между двумя короткими молами. Ширина судоходной части входа 55 </w:t>
      </w:r>
      <w:r w:rsidRPr="0019241A">
        <w:rPr>
          <w:iCs/>
          <w:sz w:val="28"/>
          <w:szCs w:val="28"/>
        </w:rPr>
        <w:t xml:space="preserve">м. </w:t>
      </w:r>
      <w:r w:rsidRPr="0019241A">
        <w:rPr>
          <w:sz w:val="28"/>
          <w:szCs w:val="28"/>
        </w:rPr>
        <w:t xml:space="preserve">По сведениям 1967г., глубина в нем 8 </w:t>
      </w:r>
      <w:r w:rsidRPr="0019241A">
        <w:rPr>
          <w:iCs/>
          <w:sz w:val="28"/>
          <w:szCs w:val="28"/>
        </w:rPr>
        <w:t xml:space="preserve">м. </w:t>
      </w:r>
      <w:r w:rsidRPr="0019241A">
        <w:rPr>
          <w:sz w:val="28"/>
          <w:szCs w:val="28"/>
        </w:rPr>
        <w:t xml:space="preserve">Внутренняя гавань углублена до 7 </w:t>
      </w:r>
      <w:r w:rsidRPr="0019241A">
        <w:rPr>
          <w:iCs/>
          <w:sz w:val="28"/>
          <w:szCs w:val="28"/>
        </w:rPr>
        <w:t xml:space="preserve">м </w:t>
      </w:r>
      <w:r w:rsidRPr="0019241A">
        <w:rPr>
          <w:sz w:val="28"/>
          <w:szCs w:val="28"/>
        </w:rPr>
        <w:t>(1958г.).</w:t>
      </w:r>
      <w:r w:rsidRPr="0019241A">
        <w:rPr>
          <w:iCs/>
          <w:sz w:val="28"/>
          <w:szCs w:val="28"/>
        </w:rPr>
        <w:t xml:space="preserve"> </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Вблизи северного входного мола гавани находятся развалины замка Эль-Бордж. Южный входной мол расположен у восточной оконечности Пассажирского причала. В гавани оборудованы северная, восточная и южная набережные. В юго-западной части гавани расположен бассейн, в котором построен слип.</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В гавань могут входить суда длиной 91 </w:t>
      </w:r>
      <w:r w:rsidRPr="0019241A">
        <w:rPr>
          <w:iCs/>
          <w:sz w:val="28"/>
          <w:szCs w:val="28"/>
        </w:rPr>
        <w:t xml:space="preserve">м </w:t>
      </w:r>
      <w:r w:rsidRPr="0019241A">
        <w:rPr>
          <w:sz w:val="28"/>
          <w:szCs w:val="28"/>
        </w:rPr>
        <w:t xml:space="preserve">и с осадкой 5,2 </w:t>
      </w:r>
      <w:r w:rsidRPr="0019241A">
        <w:rPr>
          <w:iCs/>
          <w:sz w:val="28"/>
          <w:szCs w:val="28"/>
        </w:rPr>
        <w:t xml:space="preserve">м. </w:t>
      </w:r>
      <w:r w:rsidRPr="0019241A">
        <w:rPr>
          <w:sz w:val="28"/>
          <w:szCs w:val="28"/>
        </w:rPr>
        <w:t xml:space="preserve">Небольшие парусные и рыболовные суда швартуются в бассейне гавани и к ее северной набережной. Длина причальной линии гавани около 710 </w:t>
      </w:r>
      <w:r w:rsidRPr="0019241A">
        <w:rPr>
          <w:iCs/>
          <w:sz w:val="28"/>
          <w:szCs w:val="28"/>
        </w:rPr>
        <w:t>м;</w:t>
      </w:r>
      <w:r w:rsidR="0019241A">
        <w:rPr>
          <w:iCs/>
          <w:sz w:val="28"/>
          <w:szCs w:val="28"/>
        </w:rPr>
        <w:t xml:space="preserve"> </w:t>
      </w:r>
      <w:r w:rsidRPr="0019241A">
        <w:rPr>
          <w:sz w:val="28"/>
          <w:szCs w:val="28"/>
        </w:rPr>
        <w:t>глубины вдоль причалов 3,5—7</w:t>
      </w:r>
      <w:r w:rsidRPr="0019241A">
        <w:rPr>
          <w:iCs/>
          <w:sz w:val="28"/>
          <w:szCs w:val="28"/>
        </w:rPr>
        <w:t xml:space="preserve"> м.</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Светящий знак Латакия установлен на замке Эль-Бордж.</w:t>
      </w:r>
    </w:p>
    <w:p w:rsidR="00310414" w:rsidRPr="0019241A" w:rsidRDefault="00310414" w:rsidP="0019241A">
      <w:pPr>
        <w:shd w:val="clear" w:color="auto" w:fill="FFFFFF"/>
        <w:autoSpaceDE w:val="0"/>
        <w:autoSpaceDN w:val="0"/>
        <w:adjustRightInd w:val="0"/>
        <w:spacing w:line="360" w:lineRule="auto"/>
        <w:ind w:firstLine="709"/>
        <w:jc w:val="both"/>
        <w:rPr>
          <w:rFonts w:cs="Arial"/>
          <w:sz w:val="28"/>
          <w:szCs w:val="28"/>
        </w:rPr>
      </w:pPr>
      <w:r w:rsidRPr="0019241A">
        <w:rPr>
          <w:sz w:val="28"/>
          <w:szCs w:val="28"/>
        </w:rPr>
        <w:t xml:space="preserve">Створ светящих знаков, установленных в порту Латакия, ведет с моря в порт. Передний знак установлен в 0,6 </w:t>
      </w:r>
      <w:r w:rsidRPr="0019241A">
        <w:rPr>
          <w:iCs/>
          <w:sz w:val="28"/>
          <w:szCs w:val="28"/>
        </w:rPr>
        <w:t xml:space="preserve">кбт к </w:t>
      </w:r>
      <w:r w:rsidRPr="0019241A">
        <w:rPr>
          <w:sz w:val="28"/>
          <w:szCs w:val="28"/>
        </w:rPr>
        <w:t>N</w:t>
      </w:r>
      <w:r w:rsidRPr="0019241A">
        <w:rPr>
          <w:sz w:val="28"/>
          <w:szCs w:val="28"/>
          <w:lang w:val="en-US"/>
        </w:rPr>
        <w:t>O</w:t>
      </w:r>
      <w:r w:rsidRPr="0019241A">
        <w:rPr>
          <w:sz w:val="28"/>
          <w:szCs w:val="28"/>
        </w:rPr>
        <w:t xml:space="preserve"> от замка Эль-Бордж, а задний находится в 2,5 </w:t>
      </w:r>
      <w:r w:rsidRPr="0019241A">
        <w:rPr>
          <w:iCs/>
          <w:sz w:val="28"/>
          <w:szCs w:val="28"/>
        </w:rPr>
        <w:t xml:space="preserve">кбт к </w:t>
      </w:r>
      <w:r w:rsidRPr="0019241A">
        <w:rPr>
          <w:iCs/>
          <w:sz w:val="28"/>
          <w:szCs w:val="28"/>
          <w:lang w:val="en-US"/>
        </w:rPr>
        <w:t>SO</w:t>
      </w:r>
      <w:r w:rsidRPr="0019241A">
        <w:rPr>
          <w:iCs/>
          <w:sz w:val="28"/>
          <w:szCs w:val="28"/>
        </w:rPr>
        <w:t xml:space="preserve"> </w:t>
      </w:r>
      <w:r w:rsidRPr="0019241A">
        <w:rPr>
          <w:sz w:val="28"/>
          <w:szCs w:val="28"/>
        </w:rPr>
        <w:t>от переднего. Постановка судов к рейдовому причалу производится портовым лоцманом.</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Якорные места. Хорошее якорное место находится на рейде в 1 миле от берега на линии створа светящего знака Латакия с башнями католического собора; направление створа 270°—90°. Глубины на этом якорном месте 15—20 </w:t>
      </w:r>
      <w:r w:rsidRPr="0019241A">
        <w:rPr>
          <w:iCs/>
          <w:sz w:val="28"/>
          <w:szCs w:val="28"/>
        </w:rPr>
        <w:t xml:space="preserve">м; </w:t>
      </w:r>
      <w:r w:rsidRPr="0019241A">
        <w:rPr>
          <w:sz w:val="28"/>
          <w:szCs w:val="28"/>
        </w:rPr>
        <w:t xml:space="preserve">грунт — песок, якоря держит хорошо. В других местах на рейде грунт скалистый и якоря держит плохо. Суда, ожидающие места у причала, становятся на якорь в 1,5 </w:t>
      </w:r>
      <w:r w:rsidRPr="0019241A">
        <w:rPr>
          <w:iCs/>
          <w:sz w:val="28"/>
          <w:szCs w:val="28"/>
        </w:rPr>
        <w:t xml:space="preserve">кбт </w:t>
      </w:r>
      <w:r w:rsidRPr="0019241A">
        <w:rPr>
          <w:sz w:val="28"/>
          <w:szCs w:val="28"/>
        </w:rPr>
        <w:t>от оконечности мола, держа ее между пеленгами 90° и 133°. Якорное место, предназначенное для разгрузки судов с помощью лихтеров, находится в 2—</w:t>
      </w:r>
      <w:r w:rsidRPr="0019241A">
        <w:rPr>
          <w:iCs/>
          <w:sz w:val="28"/>
          <w:szCs w:val="28"/>
        </w:rPr>
        <w:t xml:space="preserve">3 кбт </w:t>
      </w:r>
      <w:r w:rsidRPr="0019241A">
        <w:rPr>
          <w:sz w:val="28"/>
          <w:szCs w:val="28"/>
        </w:rPr>
        <w:t xml:space="preserve">к N от входа во внешнюю гавань. Глубины на нем 11—14,6 </w:t>
      </w:r>
      <w:r w:rsidRPr="0019241A">
        <w:rPr>
          <w:iCs/>
          <w:sz w:val="28"/>
          <w:szCs w:val="28"/>
        </w:rPr>
        <w:t xml:space="preserve">м; </w:t>
      </w:r>
      <w:r w:rsidRPr="0019241A">
        <w:rPr>
          <w:sz w:val="28"/>
          <w:szCs w:val="28"/>
        </w:rPr>
        <w:t>грунт — песок и ил. Наставление для входа в порт Латакия. Как только станет виден элеватор, необходимо взять курс для входа в установленную зону. Ночью судно должно идти к берегу, имея прямо по носу маяк Ибн-Хани. Войдя в зону, требуется лечь на курс, ведущий к якорному месту,</w:t>
      </w:r>
      <w:r w:rsidRPr="0019241A">
        <w:rPr>
          <w:sz w:val="28"/>
          <w:szCs w:val="28"/>
          <w:lang w:val="uk-UA"/>
        </w:rPr>
        <w:t xml:space="preserve"> остерегаясь затонувшего судна </w:t>
      </w:r>
      <w:r w:rsidRPr="0019241A">
        <w:rPr>
          <w:sz w:val="28"/>
          <w:szCs w:val="28"/>
        </w:rPr>
        <w:t>находящегося</w:t>
      </w:r>
      <w:r w:rsidRPr="0019241A">
        <w:rPr>
          <w:sz w:val="28"/>
          <w:szCs w:val="28"/>
          <w:lang w:val="uk-UA"/>
        </w:rPr>
        <w:t xml:space="preserve"> в 2,5 мили к</w:t>
      </w:r>
      <w:r w:rsidRPr="0019241A">
        <w:rPr>
          <w:sz w:val="28"/>
          <w:szCs w:val="28"/>
        </w:rPr>
        <w:t xml:space="preserve"> </w:t>
      </w:r>
      <w:r w:rsidRPr="0019241A">
        <w:rPr>
          <w:sz w:val="28"/>
          <w:szCs w:val="28"/>
          <w:lang w:val="en-US"/>
        </w:rPr>
        <w:t>NW</w:t>
      </w:r>
      <w:r w:rsidRPr="0019241A">
        <w:rPr>
          <w:sz w:val="28"/>
          <w:szCs w:val="28"/>
        </w:rPr>
        <w:t xml:space="preserve"> </w:t>
      </w:r>
      <w:r w:rsidRPr="0019241A">
        <w:rPr>
          <w:sz w:val="28"/>
          <w:szCs w:val="28"/>
          <w:lang w:val="uk-UA"/>
        </w:rPr>
        <w:t>от м</w:t>
      </w:r>
      <w:r w:rsidRPr="0019241A">
        <w:rPr>
          <w:sz w:val="28"/>
          <w:szCs w:val="28"/>
        </w:rPr>
        <w:t>ы</w:t>
      </w:r>
      <w:r w:rsidRPr="0019241A">
        <w:rPr>
          <w:sz w:val="28"/>
          <w:szCs w:val="28"/>
          <w:lang w:val="uk-UA"/>
        </w:rPr>
        <w:t>са Рас-Зиярет</w:t>
      </w:r>
      <w:r w:rsidRPr="0019241A">
        <w:rPr>
          <w:sz w:val="28"/>
          <w:szCs w:val="28"/>
        </w:rPr>
        <w:t>. Ночью на подходе к порту хорошо видны два белых огня, расположенные по горизонтали, на здании, находящемся непосредственно к N от элеватора.</w:t>
      </w:r>
      <w:r w:rsidRPr="0019241A">
        <w:rPr>
          <w:rFonts w:cs="Arial"/>
          <w:sz w:val="28"/>
          <w:szCs w:val="28"/>
        </w:rPr>
        <w:t xml:space="preserve"> П</w:t>
      </w:r>
      <w:r w:rsidRPr="0019241A">
        <w:rPr>
          <w:sz w:val="28"/>
          <w:szCs w:val="28"/>
        </w:rPr>
        <w:t xml:space="preserve">осле того как судну будет разрешен вход в порт, следует выйти на створ светящих знаков, установленных в порту Латакия, который ведет во внешнюю гавань в </w:t>
      </w:r>
      <w:r w:rsidRPr="0019241A">
        <w:rPr>
          <w:iCs/>
          <w:sz w:val="28"/>
          <w:szCs w:val="28"/>
        </w:rPr>
        <w:t xml:space="preserve">120 м </w:t>
      </w:r>
      <w:r w:rsidRPr="0019241A">
        <w:rPr>
          <w:sz w:val="28"/>
          <w:szCs w:val="28"/>
        </w:rPr>
        <w:t xml:space="preserve">к NО от оконечности мола этой гавани; эти светящие створные знаки невелики по размеру и в пасмурную погоду плохо видны с 3—4 миль. В створе со знаками находятся вершина небольшого холма с несколькими домами на нем, расположенного к </w:t>
      </w:r>
      <w:r w:rsidRPr="0019241A">
        <w:rPr>
          <w:sz w:val="28"/>
          <w:szCs w:val="28"/>
          <w:lang w:val="en-US"/>
        </w:rPr>
        <w:t>W</w:t>
      </w:r>
      <w:r w:rsidRPr="0019241A">
        <w:rPr>
          <w:sz w:val="28"/>
          <w:szCs w:val="28"/>
        </w:rPr>
        <w:t xml:space="preserve"> от другого холма, на вершине которого возвышается небольшая, но приметная водонапорная башня. </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Портовые правила. </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1. Суда обязаны ожидать разрешения на вход в 2 милях к </w:t>
      </w:r>
      <w:r w:rsidRPr="0019241A">
        <w:rPr>
          <w:sz w:val="28"/>
          <w:szCs w:val="28"/>
          <w:lang w:val="en-US"/>
        </w:rPr>
        <w:t>W</w:t>
      </w:r>
      <w:r w:rsidRPr="0019241A">
        <w:rPr>
          <w:sz w:val="28"/>
          <w:szCs w:val="28"/>
        </w:rPr>
        <w:t xml:space="preserve"> от оконечности мола Внешней гавани.</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2. Вход в порт и выход из него запрещены с 18 до 6 ч.</w:t>
      </w:r>
    </w:p>
    <w:p w:rsidR="00310414" w:rsidRPr="0019241A" w:rsidRDefault="00310414" w:rsidP="0019241A">
      <w:pPr>
        <w:shd w:val="clear" w:color="auto" w:fill="FFFFFF"/>
        <w:autoSpaceDE w:val="0"/>
        <w:autoSpaceDN w:val="0"/>
        <w:adjustRightInd w:val="0"/>
        <w:spacing w:line="360" w:lineRule="auto"/>
        <w:ind w:firstLine="709"/>
        <w:jc w:val="both"/>
        <w:rPr>
          <w:sz w:val="28"/>
          <w:szCs w:val="28"/>
        </w:rPr>
      </w:pPr>
      <w:r w:rsidRPr="0019241A">
        <w:rPr>
          <w:sz w:val="28"/>
          <w:szCs w:val="28"/>
        </w:rPr>
        <w:t xml:space="preserve">3. Вход судов в порт и выход из него осуществляются через установленную зону длиной 12 миль и шириной около 2 миль, ведущую с </w:t>
      </w:r>
      <w:r w:rsidRPr="0019241A">
        <w:rPr>
          <w:sz w:val="28"/>
          <w:szCs w:val="28"/>
          <w:lang w:val="en-US"/>
        </w:rPr>
        <w:t>W</w:t>
      </w:r>
      <w:r w:rsidRPr="0019241A">
        <w:rPr>
          <w:sz w:val="28"/>
          <w:szCs w:val="28"/>
        </w:rPr>
        <w:t xml:space="preserve"> к порту; границы ее показаны на картах. За исключением установленной зоны, плавание запрещено в пределах 12 миль</w:t>
      </w:r>
      <w:r w:rsidR="00D65DDE">
        <w:rPr>
          <w:sz w:val="28"/>
          <w:szCs w:val="28"/>
        </w:rPr>
        <w:t xml:space="preserve"> </w:t>
      </w:r>
      <w:r w:rsidRPr="0019241A">
        <w:rPr>
          <w:sz w:val="28"/>
          <w:szCs w:val="28"/>
        </w:rPr>
        <w:t>от берега.</w:t>
      </w:r>
    </w:p>
    <w:p w:rsidR="00310414" w:rsidRPr="0019241A" w:rsidRDefault="00310414" w:rsidP="0019241A">
      <w:pPr>
        <w:pStyle w:val="11"/>
        <w:spacing w:line="360" w:lineRule="auto"/>
        <w:ind w:right="0" w:firstLine="709"/>
      </w:pPr>
      <w:r w:rsidRPr="0019241A">
        <w:rPr>
          <w:szCs w:val="28"/>
        </w:rPr>
        <w:t>4. По сведениям 1970г., суда, находящиеся в порту, должны соблюдать светомаскировку.</w:t>
      </w:r>
      <w:r w:rsidR="0019241A">
        <w:rPr>
          <w:rFonts w:cs="Arial"/>
          <w:iCs/>
          <w:szCs w:val="28"/>
        </w:rPr>
        <w:t xml:space="preserve"> </w:t>
      </w:r>
    </w:p>
    <w:p w:rsidR="00374F02" w:rsidRPr="0019241A" w:rsidRDefault="000618D2" w:rsidP="0019241A">
      <w:pPr>
        <w:pStyle w:val="11"/>
        <w:spacing w:line="360" w:lineRule="auto"/>
        <w:ind w:right="0" w:firstLine="709"/>
        <w:rPr>
          <w:szCs w:val="28"/>
        </w:rPr>
      </w:pPr>
      <w:r w:rsidRPr="0019241A">
        <w:rPr>
          <w:szCs w:val="28"/>
        </w:rPr>
        <w:t>План порта изображен на рисунке 1.5.1</w:t>
      </w:r>
    </w:p>
    <w:p w:rsidR="00374F02" w:rsidRPr="0019241A" w:rsidRDefault="00374F02" w:rsidP="0019241A">
      <w:pPr>
        <w:pStyle w:val="11"/>
        <w:spacing w:line="360" w:lineRule="auto"/>
        <w:ind w:right="0" w:firstLine="709"/>
        <w:rPr>
          <w:szCs w:val="32"/>
        </w:rPr>
      </w:pPr>
    </w:p>
    <w:p w:rsidR="000618D2" w:rsidRPr="0019241A" w:rsidRDefault="00D65DDE" w:rsidP="0019241A">
      <w:pPr>
        <w:pStyle w:val="11"/>
        <w:spacing w:line="360" w:lineRule="auto"/>
        <w:ind w:right="0" w:firstLine="709"/>
        <w:rPr>
          <w:szCs w:val="32"/>
        </w:rPr>
      </w:pPr>
      <w:r>
        <w:rPr>
          <w:szCs w:val="32"/>
        </w:rPr>
        <w:t>Р</w:t>
      </w:r>
      <w:r w:rsidR="000618D2" w:rsidRPr="0019241A">
        <w:rPr>
          <w:szCs w:val="32"/>
        </w:rPr>
        <w:t>ис. 1.5.1</w:t>
      </w:r>
      <w:r>
        <w:rPr>
          <w:szCs w:val="32"/>
        </w:rPr>
        <w:t xml:space="preserve"> </w:t>
      </w:r>
      <w:r w:rsidR="000618D2" w:rsidRPr="0019241A">
        <w:rPr>
          <w:szCs w:val="32"/>
        </w:rPr>
        <w:t>Порт Латакия</w:t>
      </w:r>
    </w:p>
    <w:p w:rsidR="00374F02" w:rsidRPr="0019241A" w:rsidRDefault="00CB41CF" w:rsidP="00D65DDE">
      <w:pPr>
        <w:pStyle w:val="11"/>
        <w:spacing w:line="360" w:lineRule="auto"/>
        <w:ind w:right="0" w:firstLine="0"/>
        <w:rPr>
          <w:szCs w:val="32"/>
        </w:rPr>
      </w:pPr>
      <w:r>
        <w:pict>
          <v:shape id="_x0000_i1028" type="#_x0000_t75" style="width:462.75pt;height:7in">
            <v:imagedata r:id="rId10" o:title=""/>
          </v:shape>
        </w:pict>
      </w:r>
    </w:p>
    <w:p w:rsidR="00374F02" w:rsidRPr="0019241A" w:rsidRDefault="00374F02" w:rsidP="0019241A">
      <w:pPr>
        <w:pStyle w:val="11"/>
        <w:spacing w:line="360" w:lineRule="auto"/>
        <w:ind w:right="0" w:firstLine="709"/>
        <w:rPr>
          <w:szCs w:val="32"/>
        </w:rPr>
      </w:pPr>
    </w:p>
    <w:p w:rsidR="00B748FE" w:rsidRPr="0019241A" w:rsidRDefault="00B748FE" w:rsidP="0019241A">
      <w:pPr>
        <w:pStyle w:val="11"/>
        <w:spacing w:line="360" w:lineRule="auto"/>
        <w:ind w:right="0" w:firstLine="709"/>
        <w:rPr>
          <w:szCs w:val="32"/>
        </w:rPr>
      </w:pPr>
      <w:r w:rsidRPr="0019241A">
        <w:rPr>
          <w:szCs w:val="32"/>
        </w:rPr>
        <w:t>1.6 Предварительный</w:t>
      </w:r>
      <w:r w:rsidR="00D65DDE">
        <w:rPr>
          <w:szCs w:val="32"/>
        </w:rPr>
        <w:t xml:space="preserve"> выбор пути на морских участках</w:t>
      </w:r>
    </w:p>
    <w:p w:rsidR="00D65DDE" w:rsidRDefault="00D65DDE" w:rsidP="0019241A">
      <w:pPr>
        <w:pStyle w:val="11"/>
        <w:spacing w:line="360" w:lineRule="auto"/>
        <w:ind w:right="0" w:firstLine="709"/>
      </w:pPr>
    </w:p>
    <w:p w:rsidR="00B748FE" w:rsidRPr="0019241A" w:rsidRDefault="00B748FE" w:rsidP="0019241A">
      <w:pPr>
        <w:pStyle w:val="11"/>
        <w:spacing w:line="360" w:lineRule="auto"/>
        <w:ind w:right="0" w:firstLine="709"/>
      </w:pPr>
      <w:r w:rsidRPr="0019241A">
        <w:t>Всестороннее изучение района плавания выполняется всем судоводительским составом судна. Особенно тщательно изучаются районы со стесненными условиями плавания и подходы к портам.</w:t>
      </w:r>
    </w:p>
    <w:p w:rsidR="00B748FE" w:rsidRPr="0019241A" w:rsidRDefault="00B748FE" w:rsidP="0019241A">
      <w:pPr>
        <w:pStyle w:val="11"/>
        <w:spacing w:line="360" w:lineRule="auto"/>
        <w:ind w:right="0" w:firstLine="709"/>
      </w:pPr>
      <w:r w:rsidRPr="0019241A">
        <w:t>При изучении районов со стесненными условиями и подходов к портам судоводители изучают:</w:t>
      </w:r>
    </w:p>
    <w:p w:rsidR="00B748FE" w:rsidRPr="0019241A" w:rsidRDefault="00B748FE" w:rsidP="0019241A">
      <w:pPr>
        <w:pStyle w:val="11"/>
        <w:numPr>
          <w:ilvl w:val="0"/>
          <w:numId w:val="4"/>
        </w:numPr>
        <w:spacing w:line="360" w:lineRule="auto"/>
        <w:ind w:left="0" w:right="0" w:firstLine="709"/>
      </w:pPr>
      <w:r w:rsidRPr="0019241A">
        <w:t xml:space="preserve"> Общую навигационно-гидрографическую характеристику района, особенности побережья, рельеф дна и глубины, наличие банок, отмелей и их близость к фарватеру и рекомендованным путям, наличие бара в устье рек;</w:t>
      </w:r>
    </w:p>
    <w:p w:rsidR="00B748FE" w:rsidRPr="0019241A" w:rsidRDefault="00B748FE" w:rsidP="0019241A">
      <w:pPr>
        <w:pStyle w:val="11"/>
        <w:numPr>
          <w:ilvl w:val="0"/>
          <w:numId w:val="4"/>
        </w:numPr>
        <w:spacing w:line="360" w:lineRule="auto"/>
        <w:ind w:left="0" w:right="0" w:firstLine="709"/>
      </w:pPr>
      <w:r w:rsidRPr="0019241A">
        <w:t xml:space="preserve"> Гидрологические условия: величину колебания уровня моря при приливах и сгонно-нагонных явлениях, характер и степень ветрового волнения, плотность воды, влияние этих факторов на допустимую осадку и скорость судна при прохождении наиболее мелководных участков; действующие течения, и их направление и скорость; наличие тягуна;</w:t>
      </w:r>
    </w:p>
    <w:p w:rsidR="00B748FE" w:rsidRPr="0019241A" w:rsidRDefault="00B748FE" w:rsidP="0019241A">
      <w:pPr>
        <w:pStyle w:val="11"/>
        <w:numPr>
          <w:ilvl w:val="0"/>
          <w:numId w:val="4"/>
        </w:numPr>
        <w:spacing w:line="360" w:lineRule="auto"/>
        <w:ind w:left="0" w:right="0" w:firstLine="709"/>
      </w:pPr>
      <w:r w:rsidRPr="0019241A">
        <w:t xml:space="preserve"> Расположение районов интенсивного движения судов, лова рыбы, разведки и добычи нефти и газа;</w:t>
      </w:r>
    </w:p>
    <w:p w:rsidR="00B748FE" w:rsidRPr="0019241A" w:rsidRDefault="00B748FE" w:rsidP="0019241A">
      <w:pPr>
        <w:pStyle w:val="11"/>
        <w:numPr>
          <w:ilvl w:val="0"/>
          <w:numId w:val="4"/>
        </w:numPr>
        <w:spacing w:line="360" w:lineRule="auto"/>
        <w:ind w:left="0" w:right="0" w:firstLine="709"/>
      </w:pPr>
      <w:r w:rsidRPr="0019241A">
        <w:t xml:space="preserve"> Метеорологическую характеристику района, ветровой режим, видимость, систему оповещения об опасных метеорологических условиях;</w:t>
      </w:r>
    </w:p>
    <w:p w:rsidR="00B748FE" w:rsidRPr="0019241A" w:rsidRDefault="00B748FE" w:rsidP="0019241A">
      <w:pPr>
        <w:pStyle w:val="11"/>
        <w:numPr>
          <w:ilvl w:val="0"/>
          <w:numId w:val="4"/>
        </w:numPr>
        <w:spacing w:line="360" w:lineRule="auto"/>
        <w:ind w:left="0" w:right="0" w:firstLine="709"/>
      </w:pPr>
      <w:r w:rsidRPr="0019241A">
        <w:t xml:space="preserve"> СНО морей, обеспеченность района плавания зрительным, радиотехническим и другим СНО и их режим работы; возможность применения РЛС для уверенного определения места судна, характерные признаки для опознания морских знаков, ориентиров;</w:t>
      </w:r>
    </w:p>
    <w:p w:rsidR="00B748FE" w:rsidRPr="0019241A" w:rsidRDefault="0019241A" w:rsidP="0019241A">
      <w:pPr>
        <w:pStyle w:val="11"/>
        <w:numPr>
          <w:ilvl w:val="0"/>
          <w:numId w:val="4"/>
        </w:numPr>
        <w:spacing w:line="360" w:lineRule="auto"/>
        <w:ind w:left="0" w:right="0" w:firstLine="709"/>
      </w:pPr>
      <w:r>
        <w:t xml:space="preserve"> </w:t>
      </w:r>
      <w:r w:rsidR="00B748FE" w:rsidRPr="0019241A">
        <w:t>Местные правила, действующие в портах и в районах со стесненными условиями плавания, расположение опасных, запретных и ограниченных для плавания районов; правила плавания в территориальных водах, системах разделения движения судов; действующие системы управления движением судов; наиболее удобное время прохождения опасных районов; порядок передачи по району плавания штормовых и ледовых предупреждений, прогнозов погоды, ПРИП, НАВИП и НАВАРЕА;</w:t>
      </w:r>
    </w:p>
    <w:p w:rsidR="00B748FE" w:rsidRPr="0019241A" w:rsidRDefault="00B748FE" w:rsidP="0019241A">
      <w:pPr>
        <w:pStyle w:val="11"/>
        <w:numPr>
          <w:ilvl w:val="0"/>
          <w:numId w:val="4"/>
        </w:numPr>
        <w:spacing w:line="360" w:lineRule="auto"/>
        <w:ind w:left="0" w:right="0" w:firstLine="709"/>
      </w:pPr>
      <w:r w:rsidRPr="0019241A">
        <w:t xml:space="preserve"> Порядок вызова лоцмана и портовых властей, места возможных якорных стоянок и их характеристики.</w:t>
      </w:r>
    </w:p>
    <w:p w:rsidR="00B748FE" w:rsidRPr="0019241A" w:rsidRDefault="00B748FE" w:rsidP="0019241A">
      <w:pPr>
        <w:pStyle w:val="11"/>
        <w:spacing w:line="360" w:lineRule="auto"/>
        <w:ind w:right="0" w:firstLine="709"/>
      </w:pPr>
      <w:r w:rsidRPr="0019241A">
        <w:t>Изучение районов плавания – один из важнейших этапов штурманской подготовки к рейсу, предшествующий выбору маршрута судна и предварительной прокладке – выполняется по подобным навигационным морским картам, руководствам и пособиям с учетом рекомендаций</w:t>
      </w:r>
      <w:r w:rsidR="0019241A">
        <w:t xml:space="preserve"> </w:t>
      </w:r>
      <w:r w:rsidRPr="0019241A">
        <w:t>служб безопасности мореплавания.</w:t>
      </w:r>
    </w:p>
    <w:p w:rsidR="00B748FE" w:rsidRPr="0019241A" w:rsidRDefault="00B748FE" w:rsidP="0019241A">
      <w:pPr>
        <w:pStyle w:val="11"/>
        <w:spacing w:line="360" w:lineRule="auto"/>
        <w:ind w:right="0" w:firstLine="709"/>
      </w:pPr>
      <w:r w:rsidRPr="0019241A">
        <w:t>Лишь после всех вышеперечисленных действий и после одобрения выбранного пути капитаном третий помощник капитана выполняет предварительную прокладку.</w:t>
      </w:r>
    </w:p>
    <w:p w:rsidR="004D3658" w:rsidRPr="0019241A" w:rsidRDefault="004D3658" w:rsidP="0019241A">
      <w:pPr>
        <w:pStyle w:val="11"/>
        <w:spacing w:line="360" w:lineRule="auto"/>
        <w:ind w:right="0" w:firstLine="709"/>
      </w:pPr>
    </w:p>
    <w:p w:rsidR="00B748FE" w:rsidRPr="0019241A" w:rsidRDefault="00D65DDE" w:rsidP="0019241A">
      <w:pPr>
        <w:pStyle w:val="11"/>
        <w:spacing w:line="360" w:lineRule="auto"/>
        <w:ind w:right="0" w:firstLine="709"/>
        <w:rPr>
          <w:szCs w:val="32"/>
        </w:rPr>
      </w:pPr>
      <w:r>
        <w:rPr>
          <w:szCs w:val="32"/>
        </w:rPr>
        <w:t>1.7 Выбор трансокеанского пути</w:t>
      </w:r>
    </w:p>
    <w:p w:rsidR="00D65DDE" w:rsidRDefault="00D65DDE" w:rsidP="0019241A">
      <w:pPr>
        <w:pStyle w:val="11"/>
        <w:spacing w:line="360" w:lineRule="auto"/>
        <w:ind w:right="0" w:firstLine="709"/>
      </w:pPr>
    </w:p>
    <w:p w:rsidR="00B748FE" w:rsidRPr="0019241A" w:rsidRDefault="00B748FE" w:rsidP="0019241A">
      <w:pPr>
        <w:pStyle w:val="11"/>
        <w:spacing w:line="360" w:lineRule="auto"/>
        <w:ind w:right="0" w:firstLine="709"/>
      </w:pPr>
      <w:r w:rsidRPr="0019241A">
        <w:t>Когда трасса предстоящего плавания включает в себя океанский переход, влияние погоды и состояния моря приобретают особо важное и нередко основное значение при выборе наивыгоднейшего пути судна. При осуществлении такого выбора нередко возникает потребность удовлетворить самые разные запросы – переход должен быть безопасным, экономичным, протекать в желаемые сроки и при наиболее благоприятных внешних условиях.</w:t>
      </w:r>
    </w:p>
    <w:p w:rsidR="00B748FE" w:rsidRPr="0019241A" w:rsidRDefault="00B748FE" w:rsidP="0019241A">
      <w:pPr>
        <w:pStyle w:val="11"/>
        <w:spacing w:line="360" w:lineRule="auto"/>
        <w:ind w:right="0" w:firstLine="709"/>
      </w:pPr>
      <w:r w:rsidRPr="0019241A">
        <w:t>Наивыгоднейший путь судна из одной точки на земной поверхности в другую совпадает с кратчайшим расстоянием между этими точками, то есть с дугой большого круга. Трудность заключается в том, что на применяемых для целей судовождения меркаторских картах ортодромия</w:t>
      </w:r>
      <w:r w:rsidR="0019241A">
        <w:t xml:space="preserve"> </w:t>
      </w:r>
      <w:r w:rsidRPr="0019241A">
        <w:t>в виде прямой линии не изображается. На них для прокладки удобнее использовать локсодромию.</w:t>
      </w:r>
    </w:p>
    <w:p w:rsidR="00B748FE" w:rsidRPr="0019241A" w:rsidRDefault="00B748FE" w:rsidP="0019241A">
      <w:pPr>
        <w:pStyle w:val="11"/>
        <w:spacing w:line="360" w:lineRule="auto"/>
        <w:ind w:right="0" w:firstLine="709"/>
      </w:pPr>
      <w:r w:rsidRPr="0019241A">
        <w:t>При плавании по экватору и меридиану или вблизи их ортодромия и локсодромия совпадают. Но с увеличением широты на курсах отличающихся от 0</w:t>
      </w:r>
      <w:r w:rsidRPr="0019241A">
        <w:rPr>
          <w:szCs w:val="28"/>
        </w:rPr>
        <w:sym w:font="Symbol" w:char="F0B0"/>
      </w:r>
      <w:r w:rsidRPr="0019241A">
        <w:t xml:space="preserve"> или 180</w:t>
      </w:r>
      <w:r w:rsidRPr="0019241A">
        <w:rPr>
          <w:szCs w:val="28"/>
        </w:rPr>
        <w:sym w:font="Symbol" w:char="F0B0"/>
      </w:r>
      <w:r w:rsidRPr="0019241A">
        <w:t>, эта разница возрастает.</w:t>
      </w:r>
      <w:r w:rsidR="00D65DDE">
        <w:t xml:space="preserve"> </w:t>
      </w:r>
      <w:r w:rsidRPr="0019241A">
        <w:t>Вычислим длину локсодромии и ортодромии между двумя поворотными точками при плавании по Атлантическому океану. Координаты начальной и конечной точек:</w:t>
      </w:r>
    </w:p>
    <w:p w:rsidR="00D65DDE" w:rsidRDefault="00D65DDE" w:rsidP="0019241A">
      <w:pPr>
        <w:pStyle w:val="11"/>
        <w:spacing w:line="360" w:lineRule="auto"/>
        <w:ind w:right="0" w:firstLine="709"/>
      </w:pPr>
    </w:p>
    <w:p w:rsidR="00B748FE" w:rsidRPr="0019241A" w:rsidRDefault="00B748FE" w:rsidP="0019241A">
      <w:pPr>
        <w:pStyle w:val="11"/>
        <w:spacing w:line="360" w:lineRule="auto"/>
        <w:ind w:right="0" w:firstLine="709"/>
      </w:pPr>
      <w:r w:rsidRPr="0019241A">
        <w:rPr>
          <w:szCs w:val="28"/>
        </w:rPr>
        <w:sym w:font="Symbol" w:char="F06A"/>
      </w:r>
      <w:r w:rsidRPr="0019241A">
        <w:rPr>
          <w:vertAlign w:val="subscript"/>
        </w:rPr>
        <w:t>н</w:t>
      </w:r>
      <w:r w:rsidR="00645998" w:rsidRPr="0019241A">
        <w:t>=22</w:t>
      </w:r>
      <w:r w:rsidRPr="0019241A">
        <w:rPr>
          <w:szCs w:val="28"/>
        </w:rPr>
        <w:sym w:font="Symbol" w:char="F0B0"/>
      </w:r>
      <w:r w:rsidR="00645998" w:rsidRPr="0019241A">
        <w:t>16</w:t>
      </w:r>
      <w:r w:rsidRPr="0019241A">
        <w:t xml:space="preserve"> '</w:t>
      </w:r>
      <w:r w:rsidRPr="0019241A">
        <w:rPr>
          <w:lang w:val="en-US"/>
        </w:rPr>
        <w:t>N</w:t>
      </w:r>
      <w:r w:rsidR="0019241A">
        <w:t xml:space="preserve"> </w:t>
      </w:r>
      <w:r w:rsidRPr="0019241A">
        <w:rPr>
          <w:szCs w:val="28"/>
        </w:rPr>
        <w:sym w:font="Symbol" w:char="F06A"/>
      </w:r>
      <w:r w:rsidRPr="0019241A">
        <w:rPr>
          <w:vertAlign w:val="subscript"/>
        </w:rPr>
        <w:t>к</w:t>
      </w:r>
      <w:r w:rsidRPr="0019241A">
        <w:t>=</w:t>
      </w:r>
      <w:r w:rsidR="00645998" w:rsidRPr="0019241A">
        <w:t>15</w:t>
      </w:r>
      <w:r w:rsidRPr="0019241A">
        <w:rPr>
          <w:szCs w:val="28"/>
        </w:rPr>
        <w:sym w:font="Symbol" w:char="F0B0"/>
      </w:r>
      <w:r w:rsidR="00645998" w:rsidRPr="0019241A">
        <w:t>35</w:t>
      </w:r>
      <w:r w:rsidRPr="0019241A">
        <w:t xml:space="preserve"> '</w:t>
      </w:r>
      <w:r w:rsidRPr="0019241A">
        <w:rPr>
          <w:lang w:val="en-US"/>
        </w:rPr>
        <w:t>N</w:t>
      </w:r>
    </w:p>
    <w:p w:rsidR="00B748FE" w:rsidRPr="0019241A" w:rsidRDefault="00B748FE" w:rsidP="0019241A">
      <w:pPr>
        <w:pStyle w:val="11"/>
        <w:spacing w:line="360" w:lineRule="auto"/>
        <w:ind w:right="0" w:firstLine="709"/>
      </w:pPr>
      <w:r w:rsidRPr="0019241A">
        <w:rPr>
          <w:szCs w:val="28"/>
        </w:rPr>
        <w:sym w:font="Symbol" w:char="F06C"/>
      </w:r>
      <w:r w:rsidRPr="0019241A">
        <w:rPr>
          <w:vertAlign w:val="subscript"/>
        </w:rPr>
        <w:t>н</w:t>
      </w:r>
      <w:r w:rsidRPr="0019241A">
        <w:t>=</w:t>
      </w:r>
      <w:r w:rsidR="00645998" w:rsidRPr="0019241A">
        <w:t>65</w:t>
      </w:r>
      <w:r w:rsidRPr="0019241A">
        <w:rPr>
          <w:szCs w:val="28"/>
        </w:rPr>
        <w:sym w:font="Symbol" w:char="F0B0"/>
      </w:r>
      <w:r w:rsidR="00645998" w:rsidRPr="0019241A">
        <w:t>16</w:t>
      </w:r>
      <w:r w:rsidRPr="0019241A">
        <w:t xml:space="preserve"> '</w:t>
      </w:r>
      <w:r w:rsidR="00645998" w:rsidRPr="0019241A">
        <w:t>Е</w:t>
      </w:r>
      <w:r w:rsidR="0019241A">
        <w:t xml:space="preserve"> </w:t>
      </w:r>
      <w:r w:rsidRPr="0019241A">
        <w:rPr>
          <w:szCs w:val="28"/>
        </w:rPr>
        <w:sym w:font="Symbol" w:char="F06C"/>
      </w:r>
      <w:r w:rsidRPr="0019241A">
        <w:rPr>
          <w:vertAlign w:val="subscript"/>
        </w:rPr>
        <w:t>к</w:t>
      </w:r>
      <w:r w:rsidRPr="0019241A">
        <w:t>=</w:t>
      </w:r>
      <w:r w:rsidR="00645998" w:rsidRPr="0019241A">
        <w:t>54</w:t>
      </w:r>
      <w:r w:rsidRPr="0019241A">
        <w:rPr>
          <w:szCs w:val="28"/>
        </w:rPr>
        <w:sym w:font="Symbol" w:char="F0B0"/>
      </w:r>
      <w:r w:rsidR="00645998" w:rsidRPr="0019241A">
        <w:t>10</w:t>
      </w:r>
      <w:r w:rsidRPr="0019241A">
        <w:t xml:space="preserve"> '</w:t>
      </w:r>
      <w:r w:rsidR="00645998" w:rsidRPr="0019241A">
        <w:t>Е</w:t>
      </w:r>
    </w:p>
    <w:p w:rsidR="00B748FE" w:rsidRPr="0019241A" w:rsidRDefault="00353110" w:rsidP="0019241A">
      <w:pPr>
        <w:pStyle w:val="11"/>
        <w:spacing w:line="360" w:lineRule="auto"/>
        <w:ind w:right="0" w:firstLine="709"/>
      </w:pPr>
      <w:r w:rsidRPr="0019241A">
        <w:t>Таблица 1.7.1</w:t>
      </w:r>
      <w:r w:rsidR="00D65DDE">
        <w:t xml:space="preserve"> </w:t>
      </w:r>
      <w:r w:rsidR="00B748FE" w:rsidRPr="0019241A">
        <w:t>Расчет длины локсодромии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417"/>
        <w:gridCol w:w="851"/>
        <w:gridCol w:w="992"/>
        <w:gridCol w:w="994"/>
        <w:gridCol w:w="1701"/>
        <w:gridCol w:w="567"/>
        <w:gridCol w:w="1274"/>
      </w:tblGrid>
      <w:tr w:rsidR="00B748FE" w:rsidRPr="00D65DDE" w:rsidTr="00D65DDE">
        <w:tc>
          <w:tcPr>
            <w:tcW w:w="1101" w:type="dxa"/>
          </w:tcPr>
          <w:p w:rsidR="00B748FE" w:rsidRPr="00D65DDE" w:rsidRDefault="00B748FE" w:rsidP="00D65DDE">
            <w:pPr>
              <w:pStyle w:val="11"/>
              <w:spacing w:line="360" w:lineRule="auto"/>
              <w:ind w:right="0" w:firstLine="0"/>
              <w:rPr>
                <w:sz w:val="20"/>
                <w:vertAlign w:val="subscript"/>
              </w:rPr>
            </w:pPr>
            <w:r w:rsidRPr="00D65DDE">
              <w:rPr>
                <w:sz w:val="20"/>
              </w:rPr>
              <w:sym w:font="Symbol" w:char="F06A"/>
            </w:r>
            <w:r w:rsidRPr="00D65DDE">
              <w:rPr>
                <w:sz w:val="20"/>
                <w:vertAlign w:val="subscript"/>
                <w:lang w:val="en-US"/>
              </w:rPr>
              <w:t>k</w:t>
            </w:r>
          </w:p>
          <w:p w:rsidR="00B748FE" w:rsidRPr="00D65DDE" w:rsidRDefault="00B748FE" w:rsidP="00D65DDE">
            <w:pPr>
              <w:pStyle w:val="11"/>
              <w:spacing w:line="360" w:lineRule="auto"/>
              <w:ind w:right="0" w:firstLine="0"/>
              <w:rPr>
                <w:sz w:val="20"/>
                <w:vertAlign w:val="subscript"/>
              </w:rPr>
            </w:pPr>
            <w:r w:rsidRPr="00D65DDE">
              <w:rPr>
                <w:sz w:val="20"/>
              </w:rPr>
              <w:sym w:font="Symbol" w:char="F06A"/>
            </w:r>
            <w:r w:rsidRPr="00D65DDE">
              <w:rPr>
                <w:sz w:val="20"/>
                <w:vertAlign w:val="subscript"/>
              </w:rPr>
              <w:t>н</w:t>
            </w:r>
          </w:p>
        </w:tc>
        <w:tc>
          <w:tcPr>
            <w:tcW w:w="1417" w:type="dxa"/>
          </w:tcPr>
          <w:p w:rsidR="00B748FE" w:rsidRPr="00D65DDE" w:rsidRDefault="00645998" w:rsidP="00D65DDE">
            <w:pPr>
              <w:pStyle w:val="11"/>
              <w:spacing w:line="360" w:lineRule="auto"/>
              <w:ind w:right="0" w:firstLine="0"/>
              <w:rPr>
                <w:sz w:val="20"/>
              </w:rPr>
            </w:pPr>
            <w:r w:rsidRPr="00D65DDE">
              <w:rPr>
                <w:sz w:val="20"/>
              </w:rPr>
              <w:t>15</w:t>
            </w:r>
            <w:r w:rsidR="00B748FE" w:rsidRPr="00D65DDE">
              <w:rPr>
                <w:sz w:val="20"/>
              </w:rPr>
              <w:sym w:font="Symbol" w:char="F0B0"/>
            </w:r>
            <w:r w:rsidR="00B748FE" w:rsidRPr="00D65DDE">
              <w:rPr>
                <w:sz w:val="20"/>
              </w:rPr>
              <w:t xml:space="preserve"> </w:t>
            </w:r>
            <w:r w:rsidRPr="00D65DDE">
              <w:rPr>
                <w:sz w:val="20"/>
              </w:rPr>
              <w:t>3</w:t>
            </w:r>
            <w:r w:rsidR="00B748FE" w:rsidRPr="00D65DDE">
              <w:rPr>
                <w:sz w:val="20"/>
              </w:rPr>
              <w:t>5'</w:t>
            </w:r>
            <w:r w:rsidR="00B748FE" w:rsidRPr="00D65DDE">
              <w:rPr>
                <w:sz w:val="20"/>
                <w:lang w:val="en-US"/>
              </w:rPr>
              <w:t>N</w:t>
            </w:r>
          </w:p>
          <w:p w:rsidR="00B748FE" w:rsidRPr="00D65DDE" w:rsidRDefault="00645998" w:rsidP="00D65DDE">
            <w:pPr>
              <w:pStyle w:val="11"/>
              <w:spacing w:line="360" w:lineRule="auto"/>
              <w:ind w:right="0" w:firstLine="0"/>
              <w:rPr>
                <w:sz w:val="20"/>
              </w:rPr>
            </w:pPr>
            <w:r w:rsidRPr="00D65DDE">
              <w:rPr>
                <w:sz w:val="20"/>
              </w:rPr>
              <w:t>22</w:t>
            </w:r>
            <w:r w:rsidR="00B748FE" w:rsidRPr="00D65DDE">
              <w:rPr>
                <w:sz w:val="20"/>
                <w:lang w:val="en-US"/>
              </w:rPr>
              <w:sym w:font="Symbol" w:char="F0B0"/>
            </w:r>
            <w:r w:rsidR="00B748FE" w:rsidRPr="00D65DDE">
              <w:rPr>
                <w:sz w:val="20"/>
              </w:rPr>
              <w:t xml:space="preserve"> </w:t>
            </w:r>
            <w:r w:rsidRPr="00D65DDE">
              <w:rPr>
                <w:sz w:val="20"/>
              </w:rPr>
              <w:t>16</w:t>
            </w:r>
            <w:r w:rsidR="00B748FE" w:rsidRPr="00D65DDE">
              <w:rPr>
                <w:sz w:val="20"/>
              </w:rPr>
              <w:t>'</w:t>
            </w:r>
            <w:r w:rsidR="00B748FE" w:rsidRPr="00D65DDE">
              <w:rPr>
                <w:sz w:val="20"/>
                <w:lang w:val="en-US"/>
              </w:rPr>
              <w:t>N</w:t>
            </w:r>
          </w:p>
        </w:tc>
        <w:tc>
          <w:tcPr>
            <w:tcW w:w="851" w:type="dxa"/>
          </w:tcPr>
          <w:p w:rsidR="00B748FE" w:rsidRPr="00D65DDE" w:rsidRDefault="00B748FE" w:rsidP="00D65DDE">
            <w:pPr>
              <w:pStyle w:val="11"/>
              <w:spacing w:line="360" w:lineRule="auto"/>
              <w:ind w:right="0" w:firstLine="0"/>
              <w:rPr>
                <w:sz w:val="20"/>
              </w:rPr>
            </w:pPr>
            <w:r w:rsidRPr="00D65DDE">
              <w:rPr>
                <w:sz w:val="20"/>
              </w:rPr>
              <w:t>МЧ</w:t>
            </w:r>
          </w:p>
          <w:p w:rsidR="00B748FE" w:rsidRPr="00D65DDE" w:rsidRDefault="00B748FE" w:rsidP="00D65DDE">
            <w:pPr>
              <w:pStyle w:val="11"/>
              <w:spacing w:line="360" w:lineRule="auto"/>
              <w:ind w:right="0" w:firstLine="0"/>
              <w:rPr>
                <w:sz w:val="20"/>
              </w:rPr>
            </w:pPr>
            <w:r w:rsidRPr="00D65DDE">
              <w:rPr>
                <w:sz w:val="20"/>
              </w:rPr>
              <w:t>МЧ</w:t>
            </w:r>
          </w:p>
        </w:tc>
        <w:tc>
          <w:tcPr>
            <w:tcW w:w="992" w:type="dxa"/>
          </w:tcPr>
          <w:p w:rsidR="00B748FE" w:rsidRPr="00D65DDE" w:rsidRDefault="00992897" w:rsidP="00D65DDE">
            <w:pPr>
              <w:pStyle w:val="11"/>
              <w:spacing w:line="360" w:lineRule="auto"/>
              <w:ind w:right="0" w:firstLine="0"/>
              <w:rPr>
                <w:sz w:val="20"/>
              </w:rPr>
            </w:pPr>
            <w:r w:rsidRPr="00D65DDE">
              <w:rPr>
                <w:sz w:val="20"/>
              </w:rPr>
              <w:t>940,6</w:t>
            </w:r>
          </w:p>
          <w:p w:rsidR="00992897" w:rsidRPr="00D65DDE" w:rsidRDefault="00992897" w:rsidP="00D65DDE">
            <w:pPr>
              <w:pStyle w:val="11"/>
              <w:spacing w:line="360" w:lineRule="auto"/>
              <w:ind w:right="0" w:firstLine="0"/>
              <w:rPr>
                <w:sz w:val="20"/>
              </w:rPr>
            </w:pPr>
            <w:r w:rsidRPr="00D65DDE">
              <w:rPr>
                <w:sz w:val="20"/>
              </w:rPr>
              <w:t>1362,2</w:t>
            </w:r>
          </w:p>
        </w:tc>
        <w:tc>
          <w:tcPr>
            <w:tcW w:w="994" w:type="dxa"/>
          </w:tcPr>
          <w:p w:rsidR="00B748FE" w:rsidRPr="00D65DDE" w:rsidRDefault="00B748FE" w:rsidP="00D65DDE">
            <w:pPr>
              <w:pStyle w:val="11"/>
              <w:spacing w:line="360" w:lineRule="auto"/>
              <w:ind w:right="0" w:firstLine="0"/>
              <w:rPr>
                <w:sz w:val="20"/>
                <w:vertAlign w:val="subscript"/>
              </w:rPr>
            </w:pPr>
            <w:r w:rsidRPr="00D65DDE">
              <w:rPr>
                <w:sz w:val="20"/>
              </w:rPr>
              <w:sym w:font="Symbol" w:char="F06C"/>
            </w:r>
            <w:r w:rsidRPr="00D65DDE">
              <w:rPr>
                <w:sz w:val="20"/>
                <w:vertAlign w:val="subscript"/>
              </w:rPr>
              <w:t>к</w:t>
            </w:r>
          </w:p>
          <w:p w:rsidR="00B748FE" w:rsidRPr="00D65DDE" w:rsidRDefault="00B748FE" w:rsidP="00D65DDE">
            <w:pPr>
              <w:pStyle w:val="11"/>
              <w:spacing w:line="360" w:lineRule="auto"/>
              <w:ind w:right="0" w:firstLine="0"/>
              <w:rPr>
                <w:sz w:val="20"/>
                <w:vertAlign w:val="subscript"/>
              </w:rPr>
            </w:pPr>
            <w:r w:rsidRPr="00D65DDE">
              <w:rPr>
                <w:sz w:val="20"/>
              </w:rPr>
              <w:sym w:font="Symbol" w:char="F06C"/>
            </w:r>
            <w:r w:rsidRPr="00D65DDE">
              <w:rPr>
                <w:sz w:val="20"/>
                <w:vertAlign w:val="subscript"/>
              </w:rPr>
              <w:t>н</w:t>
            </w:r>
          </w:p>
        </w:tc>
        <w:tc>
          <w:tcPr>
            <w:tcW w:w="1701" w:type="dxa"/>
          </w:tcPr>
          <w:p w:rsidR="00B748FE" w:rsidRPr="00D65DDE" w:rsidRDefault="00A643D8" w:rsidP="00D65DDE">
            <w:pPr>
              <w:pStyle w:val="11"/>
              <w:spacing w:line="360" w:lineRule="auto"/>
              <w:ind w:right="0" w:firstLine="0"/>
              <w:rPr>
                <w:sz w:val="20"/>
              </w:rPr>
            </w:pPr>
            <w:r w:rsidRPr="00D65DDE">
              <w:rPr>
                <w:sz w:val="20"/>
              </w:rPr>
              <w:t>54</w:t>
            </w:r>
            <w:r w:rsidR="00B748FE" w:rsidRPr="00D65DDE">
              <w:rPr>
                <w:sz w:val="20"/>
                <w:lang w:val="en-US"/>
              </w:rPr>
              <w:sym w:font="Symbol" w:char="F0B0"/>
            </w:r>
            <w:r w:rsidR="00B748FE" w:rsidRPr="00D65DDE">
              <w:rPr>
                <w:sz w:val="20"/>
                <w:lang w:val="en-US"/>
              </w:rPr>
              <w:t xml:space="preserve"> 1</w:t>
            </w:r>
            <w:r w:rsidRPr="00D65DDE">
              <w:rPr>
                <w:sz w:val="20"/>
              </w:rPr>
              <w:t>0</w:t>
            </w:r>
            <w:r w:rsidRPr="00D65DDE">
              <w:rPr>
                <w:sz w:val="20"/>
                <w:lang w:val="en-US"/>
              </w:rPr>
              <w:t>'</w:t>
            </w:r>
            <w:r w:rsidRPr="00D65DDE">
              <w:rPr>
                <w:sz w:val="20"/>
              </w:rPr>
              <w:t>Е</w:t>
            </w:r>
          </w:p>
          <w:p w:rsidR="00B748FE" w:rsidRPr="00D65DDE" w:rsidRDefault="00A643D8" w:rsidP="00D65DDE">
            <w:pPr>
              <w:pStyle w:val="11"/>
              <w:spacing w:line="360" w:lineRule="auto"/>
              <w:ind w:right="0" w:firstLine="0"/>
              <w:rPr>
                <w:sz w:val="20"/>
              </w:rPr>
            </w:pPr>
            <w:r w:rsidRPr="00D65DDE">
              <w:rPr>
                <w:sz w:val="20"/>
              </w:rPr>
              <w:t>65</w:t>
            </w:r>
            <w:r w:rsidR="00B748FE" w:rsidRPr="00D65DDE">
              <w:rPr>
                <w:sz w:val="20"/>
                <w:lang w:val="en-US"/>
              </w:rPr>
              <w:sym w:font="Symbol" w:char="F0B0"/>
            </w:r>
            <w:r w:rsidRPr="00D65DDE">
              <w:rPr>
                <w:sz w:val="20"/>
              </w:rPr>
              <w:t>16</w:t>
            </w:r>
            <w:r w:rsidRPr="00D65DDE">
              <w:rPr>
                <w:sz w:val="20"/>
                <w:lang w:val="en-US"/>
              </w:rPr>
              <w:t xml:space="preserve"> </w:t>
            </w:r>
            <w:r w:rsidR="00B748FE" w:rsidRPr="00D65DDE">
              <w:rPr>
                <w:sz w:val="20"/>
                <w:lang w:val="en-US"/>
              </w:rPr>
              <w:t>'</w:t>
            </w:r>
            <w:r w:rsidRPr="00D65DDE">
              <w:rPr>
                <w:sz w:val="20"/>
              </w:rPr>
              <w:t>Е</w:t>
            </w:r>
          </w:p>
        </w:tc>
        <w:tc>
          <w:tcPr>
            <w:tcW w:w="567" w:type="dxa"/>
          </w:tcPr>
          <w:p w:rsidR="00B748FE" w:rsidRPr="00D65DDE" w:rsidRDefault="00B748FE" w:rsidP="00D65DDE">
            <w:pPr>
              <w:pStyle w:val="11"/>
              <w:spacing w:line="360" w:lineRule="auto"/>
              <w:ind w:right="0" w:firstLine="0"/>
              <w:rPr>
                <w:sz w:val="20"/>
                <w:lang w:val="en-US"/>
              </w:rPr>
            </w:pPr>
            <w:r w:rsidRPr="00D65DDE">
              <w:rPr>
                <w:sz w:val="20"/>
              </w:rPr>
              <w:t>К</w:t>
            </w:r>
          </w:p>
          <w:p w:rsidR="00B748FE" w:rsidRPr="00D65DDE" w:rsidRDefault="00B748FE" w:rsidP="00D65DDE">
            <w:pPr>
              <w:pStyle w:val="11"/>
              <w:spacing w:line="360" w:lineRule="auto"/>
              <w:ind w:right="0" w:firstLine="0"/>
              <w:rPr>
                <w:sz w:val="20"/>
                <w:lang w:val="en-US"/>
              </w:rPr>
            </w:pPr>
            <w:r w:rsidRPr="00D65DDE">
              <w:rPr>
                <w:sz w:val="20"/>
                <w:lang w:val="en-US"/>
              </w:rPr>
              <w:t>S</w:t>
            </w:r>
          </w:p>
        </w:tc>
        <w:tc>
          <w:tcPr>
            <w:tcW w:w="1274" w:type="dxa"/>
          </w:tcPr>
          <w:p w:rsidR="00B748FE" w:rsidRPr="00D65DDE" w:rsidRDefault="00992897" w:rsidP="00D65DDE">
            <w:pPr>
              <w:pStyle w:val="11"/>
              <w:spacing w:line="360" w:lineRule="auto"/>
              <w:ind w:right="0" w:firstLine="0"/>
              <w:rPr>
                <w:sz w:val="20"/>
              </w:rPr>
            </w:pPr>
            <w:r w:rsidRPr="00D65DDE">
              <w:rPr>
                <w:sz w:val="20"/>
              </w:rPr>
              <w:t>237</w:t>
            </w:r>
            <w:r w:rsidR="00B748FE" w:rsidRPr="00D65DDE">
              <w:rPr>
                <w:sz w:val="20"/>
                <w:lang w:val="en-US"/>
              </w:rPr>
              <w:sym w:font="Symbol" w:char="F0B0"/>
            </w:r>
            <w:r w:rsidR="00B748FE" w:rsidRPr="00D65DDE">
              <w:rPr>
                <w:sz w:val="20"/>
              </w:rPr>
              <w:t xml:space="preserve"> </w:t>
            </w:r>
            <w:r w:rsidRPr="00D65DDE">
              <w:rPr>
                <w:sz w:val="20"/>
              </w:rPr>
              <w:t>3</w:t>
            </w:r>
            <w:r w:rsidR="00B748FE" w:rsidRPr="00D65DDE">
              <w:rPr>
                <w:sz w:val="20"/>
              </w:rPr>
              <w:t>9.</w:t>
            </w:r>
            <w:r w:rsidRPr="00D65DDE">
              <w:rPr>
                <w:sz w:val="20"/>
              </w:rPr>
              <w:t>8</w:t>
            </w:r>
            <w:r w:rsidR="00B748FE" w:rsidRPr="00D65DDE">
              <w:rPr>
                <w:sz w:val="20"/>
              </w:rPr>
              <w:t>'</w:t>
            </w:r>
          </w:p>
          <w:p w:rsidR="00B748FE" w:rsidRPr="00D65DDE" w:rsidRDefault="00466117" w:rsidP="00D65DDE">
            <w:pPr>
              <w:pStyle w:val="11"/>
              <w:spacing w:line="360" w:lineRule="auto"/>
              <w:ind w:right="0" w:firstLine="0"/>
              <w:rPr>
                <w:sz w:val="20"/>
              </w:rPr>
            </w:pPr>
            <w:r w:rsidRPr="00D65DDE">
              <w:rPr>
                <w:sz w:val="20"/>
              </w:rPr>
              <w:t>749,7</w:t>
            </w:r>
          </w:p>
        </w:tc>
      </w:tr>
      <w:tr w:rsidR="00B748FE" w:rsidRPr="00D65DDE" w:rsidTr="00D65DDE">
        <w:tc>
          <w:tcPr>
            <w:tcW w:w="1101" w:type="dxa"/>
          </w:tcPr>
          <w:p w:rsidR="00B748FE" w:rsidRPr="00D65DDE" w:rsidRDefault="00B748FE" w:rsidP="00D65DDE">
            <w:pPr>
              <w:pStyle w:val="11"/>
              <w:spacing w:line="360" w:lineRule="auto"/>
              <w:ind w:right="0" w:firstLine="0"/>
              <w:rPr>
                <w:sz w:val="20"/>
              </w:rPr>
            </w:pPr>
            <w:r w:rsidRPr="00D65DDE">
              <w:rPr>
                <w:sz w:val="20"/>
              </w:rPr>
              <w:t>РШ</w:t>
            </w:r>
          </w:p>
          <w:p w:rsidR="00B748FE" w:rsidRPr="00D65DDE" w:rsidRDefault="00B748FE" w:rsidP="00D65DDE">
            <w:pPr>
              <w:pStyle w:val="11"/>
              <w:spacing w:line="360" w:lineRule="auto"/>
              <w:ind w:right="0" w:firstLine="0"/>
              <w:rPr>
                <w:sz w:val="20"/>
              </w:rPr>
            </w:pPr>
          </w:p>
          <w:p w:rsidR="00B748FE" w:rsidRPr="00D65DDE" w:rsidRDefault="00B748FE" w:rsidP="00D65DDE">
            <w:pPr>
              <w:pStyle w:val="11"/>
              <w:spacing w:line="360" w:lineRule="auto"/>
              <w:ind w:right="0" w:firstLine="0"/>
              <w:rPr>
                <w:sz w:val="20"/>
                <w:vertAlign w:val="subscript"/>
              </w:rPr>
            </w:pPr>
            <w:r w:rsidRPr="00D65DDE">
              <w:rPr>
                <w:sz w:val="20"/>
              </w:rPr>
              <w:sym w:font="Symbol" w:char="F06A"/>
            </w:r>
            <w:r w:rsidRPr="00D65DDE">
              <w:rPr>
                <w:sz w:val="20"/>
                <w:vertAlign w:val="subscript"/>
              </w:rPr>
              <w:t>к</w:t>
            </w:r>
            <w:r w:rsidRPr="00D65DDE">
              <w:rPr>
                <w:sz w:val="20"/>
              </w:rPr>
              <w:t xml:space="preserve"> +</w:t>
            </w:r>
            <w:r w:rsidRPr="00D65DDE">
              <w:rPr>
                <w:sz w:val="20"/>
              </w:rPr>
              <w:sym w:font="Symbol" w:char="F06A"/>
            </w:r>
            <w:r w:rsidRPr="00D65DDE">
              <w:rPr>
                <w:sz w:val="20"/>
                <w:vertAlign w:val="subscript"/>
              </w:rPr>
              <w:t>н</w:t>
            </w:r>
          </w:p>
        </w:tc>
        <w:tc>
          <w:tcPr>
            <w:tcW w:w="1417" w:type="dxa"/>
          </w:tcPr>
          <w:p w:rsidR="00B748FE" w:rsidRPr="00D65DDE" w:rsidRDefault="00645998" w:rsidP="00D65DDE">
            <w:pPr>
              <w:pStyle w:val="11"/>
              <w:spacing w:line="360" w:lineRule="auto"/>
              <w:ind w:right="0" w:firstLine="0"/>
              <w:rPr>
                <w:sz w:val="20"/>
              </w:rPr>
            </w:pPr>
            <w:r w:rsidRPr="00D65DDE">
              <w:rPr>
                <w:sz w:val="20"/>
              </w:rPr>
              <w:t>-6</w:t>
            </w:r>
            <w:r w:rsidR="00B748FE" w:rsidRPr="00D65DDE">
              <w:rPr>
                <w:sz w:val="20"/>
              </w:rPr>
              <w:sym w:font="Symbol" w:char="F0B0"/>
            </w:r>
            <w:r w:rsidR="00B748FE" w:rsidRPr="00D65DDE">
              <w:rPr>
                <w:sz w:val="20"/>
              </w:rPr>
              <w:t xml:space="preserve"> </w:t>
            </w:r>
            <w:r w:rsidRPr="00D65DDE">
              <w:rPr>
                <w:sz w:val="20"/>
              </w:rPr>
              <w:t>41</w:t>
            </w:r>
            <w:r w:rsidR="00B748FE" w:rsidRPr="00D65DDE">
              <w:rPr>
                <w:sz w:val="20"/>
              </w:rPr>
              <w:t xml:space="preserve">'к </w:t>
            </w:r>
            <w:r w:rsidR="00B748FE" w:rsidRPr="00D65DDE">
              <w:rPr>
                <w:sz w:val="20"/>
                <w:lang w:val="en-US"/>
              </w:rPr>
              <w:t>S</w:t>
            </w:r>
          </w:p>
          <w:p w:rsidR="00B748FE" w:rsidRPr="00D65DDE" w:rsidRDefault="00B748FE" w:rsidP="00D65DDE">
            <w:pPr>
              <w:pStyle w:val="11"/>
              <w:spacing w:line="360" w:lineRule="auto"/>
              <w:ind w:right="0" w:firstLine="0"/>
              <w:rPr>
                <w:sz w:val="20"/>
              </w:rPr>
            </w:pPr>
            <w:r w:rsidRPr="00D65DDE">
              <w:rPr>
                <w:sz w:val="20"/>
              </w:rPr>
              <w:t>-</w:t>
            </w:r>
            <w:r w:rsidR="00A643D8" w:rsidRPr="00D65DDE">
              <w:rPr>
                <w:sz w:val="20"/>
              </w:rPr>
              <w:t>401</w:t>
            </w:r>
          </w:p>
          <w:p w:rsidR="00B748FE" w:rsidRPr="00D65DDE" w:rsidRDefault="00A643D8" w:rsidP="00D65DDE">
            <w:pPr>
              <w:pStyle w:val="11"/>
              <w:spacing w:line="360" w:lineRule="auto"/>
              <w:ind w:right="0" w:firstLine="0"/>
              <w:rPr>
                <w:sz w:val="20"/>
              </w:rPr>
            </w:pPr>
            <w:r w:rsidRPr="00D65DDE">
              <w:rPr>
                <w:sz w:val="20"/>
              </w:rPr>
              <w:t>3</w:t>
            </w:r>
            <w:r w:rsidR="00B748FE" w:rsidRPr="00D65DDE">
              <w:rPr>
                <w:sz w:val="20"/>
              </w:rPr>
              <w:t>7</w:t>
            </w:r>
            <w:r w:rsidR="00B748FE" w:rsidRPr="00D65DDE">
              <w:rPr>
                <w:sz w:val="20"/>
              </w:rPr>
              <w:sym w:font="Symbol" w:char="F0B0"/>
            </w:r>
            <w:r w:rsidR="00B748FE" w:rsidRPr="00D65DDE">
              <w:rPr>
                <w:sz w:val="20"/>
              </w:rPr>
              <w:t xml:space="preserve"> </w:t>
            </w:r>
            <w:r w:rsidRPr="00D65DDE">
              <w:rPr>
                <w:sz w:val="20"/>
              </w:rPr>
              <w:t>51</w:t>
            </w:r>
            <w:r w:rsidR="00B748FE" w:rsidRPr="00D65DDE">
              <w:rPr>
                <w:sz w:val="20"/>
              </w:rPr>
              <w:t>'</w:t>
            </w:r>
          </w:p>
        </w:tc>
        <w:tc>
          <w:tcPr>
            <w:tcW w:w="851" w:type="dxa"/>
          </w:tcPr>
          <w:p w:rsidR="00B748FE" w:rsidRPr="00D65DDE" w:rsidRDefault="00B748FE" w:rsidP="00D65DDE">
            <w:pPr>
              <w:pStyle w:val="11"/>
              <w:spacing w:line="360" w:lineRule="auto"/>
              <w:ind w:right="0" w:firstLine="0"/>
              <w:rPr>
                <w:sz w:val="20"/>
              </w:rPr>
            </w:pPr>
            <w:r w:rsidRPr="00D65DDE">
              <w:rPr>
                <w:sz w:val="20"/>
              </w:rPr>
              <w:t>РМЧ</w:t>
            </w:r>
          </w:p>
        </w:tc>
        <w:tc>
          <w:tcPr>
            <w:tcW w:w="992" w:type="dxa"/>
          </w:tcPr>
          <w:p w:rsidR="00B748FE" w:rsidRPr="00D65DDE" w:rsidRDefault="00992897" w:rsidP="00D65DDE">
            <w:pPr>
              <w:pStyle w:val="11"/>
              <w:spacing w:line="360" w:lineRule="auto"/>
              <w:ind w:right="0" w:firstLine="0"/>
              <w:rPr>
                <w:sz w:val="20"/>
              </w:rPr>
            </w:pPr>
            <w:r w:rsidRPr="00D65DDE">
              <w:rPr>
                <w:sz w:val="20"/>
              </w:rPr>
              <w:t>-421,6</w:t>
            </w:r>
          </w:p>
        </w:tc>
        <w:tc>
          <w:tcPr>
            <w:tcW w:w="994" w:type="dxa"/>
          </w:tcPr>
          <w:p w:rsidR="00B748FE" w:rsidRPr="00D65DDE" w:rsidRDefault="00B748FE" w:rsidP="00D65DDE">
            <w:pPr>
              <w:pStyle w:val="11"/>
              <w:spacing w:line="360" w:lineRule="auto"/>
              <w:ind w:right="0" w:firstLine="0"/>
              <w:rPr>
                <w:sz w:val="20"/>
              </w:rPr>
            </w:pPr>
            <w:r w:rsidRPr="00D65DDE">
              <w:rPr>
                <w:sz w:val="20"/>
              </w:rPr>
              <w:t>РД</w:t>
            </w:r>
          </w:p>
          <w:p w:rsidR="00B748FE" w:rsidRPr="00D65DDE" w:rsidRDefault="00B748FE" w:rsidP="00D65DDE">
            <w:pPr>
              <w:pStyle w:val="11"/>
              <w:spacing w:line="360" w:lineRule="auto"/>
              <w:ind w:right="0" w:firstLine="0"/>
              <w:rPr>
                <w:sz w:val="20"/>
              </w:rPr>
            </w:pPr>
          </w:p>
          <w:p w:rsidR="00B748FE" w:rsidRPr="00D65DDE" w:rsidRDefault="00B748FE" w:rsidP="00D65DDE">
            <w:pPr>
              <w:pStyle w:val="11"/>
              <w:spacing w:line="360" w:lineRule="auto"/>
              <w:ind w:right="0" w:firstLine="0"/>
              <w:rPr>
                <w:sz w:val="20"/>
                <w:vertAlign w:val="subscript"/>
              </w:rPr>
            </w:pPr>
            <w:r w:rsidRPr="00D65DDE">
              <w:rPr>
                <w:sz w:val="20"/>
              </w:rPr>
              <w:sym w:font="Symbol" w:char="F06C"/>
            </w:r>
            <w:r w:rsidRPr="00D65DDE">
              <w:rPr>
                <w:sz w:val="20"/>
                <w:vertAlign w:val="subscript"/>
              </w:rPr>
              <w:t>к</w:t>
            </w:r>
            <w:r w:rsidRPr="00D65DDE">
              <w:rPr>
                <w:sz w:val="20"/>
              </w:rPr>
              <w:t>+</w:t>
            </w:r>
            <w:r w:rsidRPr="00D65DDE">
              <w:rPr>
                <w:sz w:val="20"/>
              </w:rPr>
              <w:sym w:font="Symbol" w:char="F06C"/>
            </w:r>
            <w:r w:rsidRPr="00D65DDE">
              <w:rPr>
                <w:sz w:val="20"/>
                <w:vertAlign w:val="subscript"/>
              </w:rPr>
              <w:t>н</w:t>
            </w:r>
          </w:p>
        </w:tc>
        <w:tc>
          <w:tcPr>
            <w:tcW w:w="1701" w:type="dxa"/>
          </w:tcPr>
          <w:p w:rsidR="00B748FE" w:rsidRPr="00D65DDE" w:rsidRDefault="00B748FE" w:rsidP="00D65DDE">
            <w:pPr>
              <w:pStyle w:val="11"/>
              <w:spacing w:line="360" w:lineRule="auto"/>
              <w:ind w:right="0" w:firstLine="0"/>
              <w:rPr>
                <w:sz w:val="20"/>
                <w:lang w:val="en-US"/>
              </w:rPr>
            </w:pPr>
            <w:r w:rsidRPr="00D65DDE">
              <w:rPr>
                <w:sz w:val="20"/>
                <w:lang w:val="en-US"/>
              </w:rPr>
              <w:t>-</w:t>
            </w:r>
            <w:r w:rsidR="00A643D8" w:rsidRPr="00D65DDE">
              <w:rPr>
                <w:sz w:val="20"/>
              </w:rPr>
              <w:t>11</w:t>
            </w:r>
            <w:r w:rsidRPr="00D65DDE">
              <w:rPr>
                <w:sz w:val="20"/>
              </w:rPr>
              <w:sym w:font="Symbol" w:char="F0B0"/>
            </w:r>
            <w:r w:rsidRPr="00D65DDE">
              <w:rPr>
                <w:sz w:val="20"/>
                <w:lang w:val="en-US"/>
              </w:rPr>
              <w:t xml:space="preserve"> </w:t>
            </w:r>
            <w:r w:rsidR="00A643D8" w:rsidRPr="00D65DDE">
              <w:rPr>
                <w:sz w:val="20"/>
              </w:rPr>
              <w:t>06</w:t>
            </w:r>
            <w:r w:rsidRPr="00D65DDE">
              <w:rPr>
                <w:sz w:val="20"/>
                <w:lang w:val="en-US"/>
              </w:rPr>
              <w:t>'k W</w:t>
            </w:r>
          </w:p>
          <w:p w:rsidR="00B748FE" w:rsidRPr="00D65DDE" w:rsidRDefault="00250AE2" w:rsidP="00D65DDE">
            <w:pPr>
              <w:pStyle w:val="11"/>
              <w:spacing w:line="360" w:lineRule="auto"/>
              <w:ind w:right="0" w:firstLine="0"/>
              <w:rPr>
                <w:sz w:val="20"/>
              </w:rPr>
            </w:pPr>
            <w:r w:rsidRPr="00D65DDE">
              <w:rPr>
                <w:sz w:val="20"/>
              </w:rPr>
              <w:t>-666</w:t>
            </w:r>
          </w:p>
          <w:p w:rsidR="00B748FE" w:rsidRPr="00D65DDE" w:rsidRDefault="00250AE2" w:rsidP="00D65DDE">
            <w:pPr>
              <w:pStyle w:val="11"/>
              <w:spacing w:line="360" w:lineRule="auto"/>
              <w:ind w:right="0" w:firstLine="0"/>
              <w:rPr>
                <w:sz w:val="20"/>
                <w:lang w:val="en-US"/>
              </w:rPr>
            </w:pPr>
            <w:r w:rsidRPr="00D65DDE">
              <w:rPr>
                <w:sz w:val="20"/>
              </w:rPr>
              <w:t>119</w:t>
            </w:r>
            <w:r w:rsidR="00B748FE" w:rsidRPr="00D65DDE">
              <w:rPr>
                <w:sz w:val="20"/>
              </w:rPr>
              <w:sym w:font="Symbol" w:char="F0B0"/>
            </w:r>
            <w:r w:rsidR="00B748FE" w:rsidRPr="00D65DDE">
              <w:rPr>
                <w:sz w:val="20"/>
                <w:lang w:val="en-US"/>
              </w:rPr>
              <w:t xml:space="preserve"> </w:t>
            </w:r>
            <w:r w:rsidRPr="00D65DDE">
              <w:rPr>
                <w:sz w:val="20"/>
              </w:rPr>
              <w:t>26</w:t>
            </w:r>
            <w:r w:rsidR="00B748FE" w:rsidRPr="00D65DDE">
              <w:rPr>
                <w:sz w:val="20"/>
                <w:lang w:val="en-US"/>
              </w:rPr>
              <w:t>'</w:t>
            </w:r>
          </w:p>
        </w:tc>
        <w:tc>
          <w:tcPr>
            <w:tcW w:w="567" w:type="dxa"/>
          </w:tcPr>
          <w:p w:rsidR="00B748FE" w:rsidRPr="00D65DDE" w:rsidRDefault="00B748FE" w:rsidP="00D65DDE">
            <w:pPr>
              <w:pStyle w:val="11"/>
              <w:spacing w:line="360" w:lineRule="auto"/>
              <w:ind w:right="0" w:firstLine="0"/>
              <w:rPr>
                <w:sz w:val="20"/>
                <w:lang w:val="en-US"/>
              </w:rPr>
            </w:pPr>
          </w:p>
        </w:tc>
        <w:tc>
          <w:tcPr>
            <w:tcW w:w="1274" w:type="dxa"/>
          </w:tcPr>
          <w:p w:rsidR="00B748FE" w:rsidRPr="00D65DDE" w:rsidRDefault="00B748FE" w:rsidP="00D65DDE">
            <w:pPr>
              <w:pStyle w:val="11"/>
              <w:spacing w:line="360" w:lineRule="auto"/>
              <w:ind w:right="0" w:firstLine="0"/>
              <w:rPr>
                <w:sz w:val="20"/>
                <w:lang w:val="en-US"/>
              </w:rPr>
            </w:pPr>
          </w:p>
        </w:tc>
      </w:tr>
    </w:tbl>
    <w:p w:rsidR="00D65DDE" w:rsidRDefault="00D65DDE" w:rsidP="0019241A">
      <w:pPr>
        <w:pStyle w:val="11"/>
        <w:spacing w:line="360" w:lineRule="auto"/>
        <w:ind w:right="0" w:firstLine="709"/>
      </w:pPr>
    </w:p>
    <w:p w:rsidR="00B748FE" w:rsidRPr="0019241A" w:rsidRDefault="00B748FE" w:rsidP="0019241A">
      <w:pPr>
        <w:pStyle w:val="11"/>
        <w:spacing w:line="360" w:lineRule="auto"/>
        <w:ind w:right="0" w:firstLine="709"/>
      </w:pPr>
      <w:r w:rsidRPr="0019241A">
        <w:rPr>
          <w:lang w:val="en-US"/>
        </w:rPr>
        <w:t>tgK</w:t>
      </w:r>
      <w:r w:rsidRPr="0019241A">
        <w:t>=</w:t>
      </w:r>
      <w:r w:rsidR="00CB41CF">
        <w:pict>
          <v:shape id="_x0000_i1029" type="#_x0000_t75" style="width:48pt;height:42.75pt" fillcolor="window">
            <v:imagedata r:id="rId11" o:title=""/>
          </v:shape>
        </w:pict>
      </w:r>
      <w:r w:rsidR="0019241A">
        <w:t xml:space="preserve"> </w:t>
      </w:r>
      <w:r w:rsidR="00CB41CF">
        <w:rPr>
          <w:lang w:val="en-US"/>
        </w:rPr>
        <w:pict>
          <v:shape id="_x0000_i1030" type="#_x0000_t75" style="width:99.75pt;height:18pt" fillcolor="window">
            <v:imagedata r:id="rId12" o:title=""/>
          </v:shape>
        </w:pict>
      </w:r>
    </w:p>
    <w:p w:rsidR="00D65DDE" w:rsidRDefault="00D65DDE" w:rsidP="0019241A">
      <w:pPr>
        <w:pStyle w:val="11"/>
        <w:spacing w:line="360" w:lineRule="auto"/>
        <w:ind w:right="0" w:firstLine="709"/>
      </w:pPr>
    </w:p>
    <w:p w:rsidR="00B748FE" w:rsidRPr="0019241A" w:rsidRDefault="00353110" w:rsidP="0019241A">
      <w:pPr>
        <w:pStyle w:val="11"/>
        <w:spacing w:line="360" w:lineRule="auto"/>
        <w:ind w:right="0" w:firstLine="709"/>
      </w:pPr>
      <w:r w:rsidRPr="0019241A">
        <w:t>Таблица 1.7.2</w:t>
      </w:r>
      <w:r w:rsidR="00D65DDE">
        <w:t xml:space="preserve"> </w:t>
      </w:r>
      <w:r w:rsidR="00B748FE" w:rsidRPr="0019241A">
        <w:t>Расчет длины ортод</w:t>
      </w:r>
      <w:r w:rsidR="00D65DDE">
        <w:t>ромии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01"/>
      </w:tblGrid>
      <w:tr w:rsidR="00B748FE" w:rsidRPr="00D65DDE" w:rsidTr="00D65DDE">
        <w:trPr>
          <w:trHeight w:val="660"/>
        </w:trPr>
        <w:tc>
          <w:tcPr>
            <w:tcW w:w="2518" w:type="dxa"/>
          </w:tcPr>
          <w:p w:rsidR="00B748FE" w:rsidRPr="00D65DDE" w:rsidRDefault="00B748FE" w:rsidP="00D65DDE">
            <w:pPr>
              <w:pStyle w:val="11"/>
              <w:spacing w:line="360" w:lineRule="auto"/>
              <w:ind w:right="0" w:firstLine="0"/>
              <w:rPr>
                <w:sz w:val="20"/>
              </w:rPr>
            </w:pPr>
            <w:r w:rsidRPr="00D65DDE">
              <w:rPr>
                <w:sz w:val="20"/>
                <w:lang w:val="en-US"/>
              </w:rPr>
              <w:t>sin</w:t>
            </w:r>
            <w:r w:rsidRPr="00D65DDE">
              <w:rPr>
                <w:sz w:val="20"/>
                <w:lang w:val="en-US"/>
              </w:rPr>
              <w:sym w:font="Symbol" w:char="F06A"/>
            </w:r>
            <w:r w:rsidRPr="00D65DDE">
              <w:rPr>
                <w:sz w:val="20"/>
                <w:vertAlign w:val="subscript"/>
              </w:rPr>
              <w:t>н</w:t>
            </w:r>
            <w:r w:rsidRPr="00D65DDE">
              <w:rPr>
                <w:sz w:val="20"/>
                <w:lang w:val="en-US"/>
              </w:rPr>
              <w:sym w:font="Symbol" w:char="F0D7"/>
            </w:r>
            <w:r w:rsidRPr="00D65DDE">
              <w:rPr>
                <w:sz w:val="20"/>
                <w:lang w:val="en-US"/>
              </w:rPr>
              <w:t>sin</w:t>
            </w:r>
            <w:r w:rsidRPr="00D65DDE">
              <w:rPr>
                <w:sz w:val="20"/>
                <w:lang w:val="en-US"/>
              </w:rPr>
              <w:sym w:font="Symbol" w:char="F06A"/>
            </w:r>
            <w:r w:rsidRPr="00D65DDE">
              <w:rPr>
                <w:sz w:val="20"/>
                <w:vertAlign w:val="subscript"/>
                <w:lang w:val="en-US"/>
              </w:rPr>
              <w:t>k</w:t>
            </w:r>
          </w:p>
        </w:tc>
        <w:tc>
          <w:tcPr>
            <w:tcW w:w="1701" w:type="dxa"/>
          </w:tcPr>
          <w:p w:rsidR="00B748FE" w:rsidRPr="00D65DDE" w:rsidRDefault="004906FC" w:rsidP="00D65DDE">
            <w:pPr>
              <w:pStyle w:val="11"/>
              <w:spacing w:line="360" w:lineRule="auto"/>
              <w:ind w:right="0" w:firstLine="0"/>
              <w:rPr>
                <w:sz w:val="20"/>
              </w:rPr>
            </w:pPr>
            <w:r w:rsidRPr="00D65DDE">
              <w:rPr>
                <w:sz w:val="20"/>
                <w:lang w:val="en-US"/>
              </w:rPr>
              <w:t>0.</w:t>
            </w:r>
            <w:r w:rsidRPr="00D65DDE">
              <w:rPr>
                <w:sz w:val="20"/>
              </w:rPr>
              <w:t>10179</w:t>
            </w:r>
          </w:p>
        </w:tc>
      </w:tr>
      <w:tr w:rsidR="003F53CF" w:rsidRPr="00D65DDE" w:rsidTr="00D65DDE">
        <w:trPr>
          <w:trHeight w:val="209"/>
        </w:trPr>
        <w:tc>
          <w:tcPr>
            <w:tcW w:w="2518" w:type="dxa"/>
          </w:tcPr>
          <w:p w:rsidR="003F53CF" w:rsidRPr="00D65DDE" w:rsidRDefault="003F53CF" w:rsidP="00D65DDE">
            <w:pPr>
              <w:pStyle w:val="11"/>
              <w:spacing w:line="360" w:lineRule="auto"/>
              <w:ind w:right="0" w:firstLine="0"/>
              <w:rPr>
                <w:sz w:val="20"/>
              </w:rPr>
            </w:pPr>
            <w:r w:rsidRPr="00D65DDE">
              <w:rPr>
                <w:sz w:val="20"/>
                <w:lang w:val="en-US"/>
              </w:rPr>
              <w:t>cos</w:t>
            </w:r>
            <w:r w:rsidRPr="00D65DDE">
              <w:rPr>
                <w:sz w:val="20"/>
                <w:lang w:val="en-US"/>
              </w:rPr>
              <w:sym w:font="Symbol" w:char="F06A"/>
            </w:r>
            <w:r w:rsidRPr="00D65DDE">
              <w:rPr>
                <w:sz w:val="20"/>
                <w:vertAlign w:val="subscript"/>
              </w:rPr>
              <w:t>н</w:t>
            </w:r>
            <w:r w:rsidRPr="00D65DDE">
              <w:rPr>
                <w:sz w:val="20"/>
                <w:lang w:val="en-US"/>
              </w:rPr>
              <w:sym w:font="Symbol" w:char="F0D7"/>
            </w:r>
            <w:r w:rsidRPr="00D65DDE">
              <w:rPr>
                <w:sz w:val="20"/>
                <w:lang w:val="en-US"/>
              </w:rPr>
              <w:t>cos</w:t>
            </w:r>
            <w:r w:rsidRPr="00D65DDE">
              <w:rPr>
                <w:sz w:val="20"/>
                <w:lang w:val="en-US"/>
              </w:rPr>
              <w:sym w:font="Symbol" w:char="F06A"/>
            </w:r>
            <w:r w:rsidRPr="00D65DDE">
              <w:rPr>
                <w:sz w:val="20"/>
                <w:vertAlign w:val="subscript"/>
              </w:rPr>
              <w:t>к</w:t>
            </w:r>
            <w:r w:rsidRPr="00D65DDE">
              <w:rPr>
                <w:sz w:val="20"/>
                <w:lang w:val="en-US"/>
              </w:rPr>
              <w:sym w:font="Symbol" w:char="F0D7"/>
            </w:r>
            <w:r w:rsidRPr="00D65DDE">
              <w:rPr>
                <w:sz w:val="20"/>
                <w:lang w:val="en-US"/>
              </w:rPr>
              <w:t>cos</w:t>
            </w:r>
            <w:r w:rsidRPr="00D65DDE">
              <w:rPr>
                <w:sz w:val="20"/>
              </w:rPr>
              <w:t>РД</w:t>
            </w:r>
          </w:p>
        </w:tc>
        <w:tc>
          <w:tcPr>
            <w:tcW w:w="1701" w:type="dxa"/>
          </w:tcPr>
          <w:p w:rsidR="003F53CF" w:rsidRPr="00D65DDE" w:rsidRDefault="003F53CF" w:rsidP="00D65DDE">
            <w:pPr>
              <w:pStyle w:val="11"/>
              <w:spacing w:line="360" w:lineRule="auto"/>
              <w:ind w:right="0" w:firstLine="0"/>
              <w:rPr>
                <w:sz w:val="20"/>
                <w:lang w:val="en-US"/>
              </w:rPr>
            </w:pPr>
            <w:r w:rsidRPr="00D65DDE">
              <w:rPr>
                <w:sz w:val="20"/>
                <w:lang w:val="en-US"/>
              </w:rPr>
              <w:t>0.</w:t>
            </w:r>
            <w:r w:rsidRPr="00D65DDE">
              <w:rPr>
                <w:sz w:val="20"/>
              </w:rPr>
              <w:t>87474</w:t>
            </w:r>
          </w:p>
        </w:tc>
      </w:tr>
      <w:tr w:rsidR="003F53CF" w:rsidRPr="00D65DDE" w:rsidTr="00D65DDE">
        <w:trPr>
          <w:trHeight w:val="130"/>
        </w:trPr>
        <w:tc>
          <w:tcPr>
            <w:tcW w:w="2518" w:type="dxa"/>
          </w:tcPr>
          <w:p w:rsidR="003F53CF" w:rsidRPr="00D65DDE" w:rsidRDefault="0019241A" w:rsidP="00D65DDE">
            <w:pPr>
              <w:pStyle w:val="11"/>
              <w:spacing w:line="360" w:lineRule="auto"/>
              <w:ind w:right="0" w:firstLine="0"/>
              <w:rPr>
                <w:sz w:val="20"/>
                <w:lang w:val="en-US"/>
              </w:rPr>
            </w:pPr>
            <w:r w:rsidRPr="00D65DDE">
              <w:rPr>
                <w:sz w:val="20"/>
              </w:rPr>
              <w:t xml:space="preserve"> </w:t>
            </w:r>
            <w:r w:rsidR="003F53CF" w:rsidRPr="00D65DDE">
              <w:rPr>
                <w:sz w:val="20"/>
                <w:lang w:val="en-US"/>
              </w:rPr>
              <w:t>Cos</w:t>
            </w:r>
            <w:r w:rsidR="003F53CF" w:rsidRPr="00D65DDE">
              <w:rPr>
                <w:sz w:val="20"/>
              </w:rPr>
              <w:t>Д</w:t>
            </w:r>
          </w:p>
        </w:tc>
        <w:tc>
          <w:tcPr>
            <w:tcW w:w="1701" w:type="dxa"/>
          </w:tcPr>
          <w:p w:rsidR="003F53CF" w:rsidRPr="00D65DDE" w:rsidRDefault="003F53CF" w:rsidP="00D65DDE">
            <w:pPr>
              <w:pStyle w:val="11"/>
              <w:spacing w:line="360" w:lineRule="auto"/>
              <w:ind w:right="0" w:firstLine="0"/>
              <w:rPr>
                <w:sz w:val="20"/>
              </w:rPr>
            </w:pPr>
            <w:r w:rsidRPr="00D65DDE">
              <w:rPr>
                <w:sz w:val="20"/>
              </w:rPr>
              <w:t xml:space="preserve">0.97653 </w:t>
            </w:r>
          </w:p>
        </w:tc>
      </w:tr>
      <w:tr w:rsidR="003F53CF" w:rsidRPr="00D65DDE" w:rsidTr="00D65DDE">
        <w:trPr>
          <w:trHeight w:val="660"/>
        </w:trPr>
        <w:tc>
          <w:tcPr>
            <w:tcW w:w="2518" w:type="dxa"/>
          </w:tcPr>
          <w:p w:rsidR="003F53CF" w:rsidRPr="00D65DDE" w:rsidRDefault="003F53CF" w:rsidP="00D65DDE">
            <w:pPr>
              <w:pStyle w:val="11"/>
              <w:spacing w:line="360" w:lineRule="auto"/>
              <w:ind w:right="0" w:firstLine="0"/>
              <w:rPr>
                <w:sz w:val="20"/>
              </w:rPr>
            </w:pPr>
            <w:r w:rsidRPr="00D65DDE">
              <w:rPr>
                <w:sz w:val="20"/>
              </w:rPr>
              <w:t>Д</w:t>
            </w:r>
          </w:p>
        </w:tc>
        <w:tc>
          <w:tcPr>
            <w:tcW w:w="1701" w:type="dxa"/>
          </w:tcPr>
          <w:p w:rsidR="003F53CF" w:rsidRPr="00D65DDE" w:rsidRDefault="003F53CF" w:rsidP="00D65DDE">
            <w:pPr>
              <w:pStyle w:val="11"/>
              <w:spacing w:line="360" w:lineRule="auto"/>
              <w:ind w:right="0" w:firstLine="0"/>
              <w:rPr>
                <w:sz w:val="20"/>
              </w:rPr>
            </w:pPr>
            <w:r w:rsidRPr="00D65DDE">
              <w:rPr>
                <w:sz w:val="20"/>
              </w:rPr>
              <w:t>12</w:t>
            </w:r>
            <w:r w:rsidRPr="00D65DDE">
              <w:rPr>
                <w:sz w:val="20"/>
                <w:lang w:val="en-US"/>
              </w:rPr>
              <w:sym w:font="Symbol" w:char="F0B0"/>
            </w:r>
            <w:r w:rsidRPr="00D65DDE">
              <w:rPr>
                <w:sz w:val="20"/>
              </w:rPr>
              <w:t xml:space="preserve"> 26.3’746,3</w:t>
            </w:r>
          </w:p>
        </w:tc>
      </w:tr>
    </w:tbl>
    <w:p w:rsidR="00D65DDE" w:rsidRDefault="00D65DDE" w:rsidP="0019241A">
      <w:pPr>
        <w:pStyle w:val="11"/>
        <w:spacing w:line="360" w:lineRule="auto"/>
        <w:ind w:right="0" w:firstLine="709"/>
      </w:pPr>
    </w:p>
    <w:p w:rsidR="008A1E62" w:rsidRPr="0019241A" w:rsidRDefault="00B748FE" w:rsidP="0019241A">
      <w:pPr>
        <w:pStyle w:val="11"/>
        <w:spacing w:line="360" w:lineRule="auto"/>
        <w:ind w:right="0" w:firstLine="709"/>
      </w:pPr>
      <w:r w:rsidRPr="0019241A">
        <w:rPr>
          <w:lang w:val="en-US"/>
        </w:rPr>
        <w:t>S</w:t>
      </w:r>
      <w:r w:rsidRPr="0019241A">
        <w:t xml:space="preserve"> – Д = </w:t>
      </w:r>
      <w:r w:rsidR="00466117" w:rsidRPr="0019241A">
        <w:t>3,38</w:t>
      </w:r>
      <w:r w:rsidRPr="0019241A">
        <w:t xml:space="preserve"> мили</w:t>
      </w:r>
    </w:p>
    <w:p w:rsidR="00D65DDE" w:rsidRDefault="00D65DDE" w:rsidP="0019241A">
      <w:pPr>
        <w:pStyle w:val="11"/>
        <w:spacing w:line="360" w:lineRule="auto"/>
        <w:ind w:right="0" w:firstLine="709"/>
      </w:pPr>
    </w:p>
    <w:p w:rsidR="00B748FE" w:rsidRPr="0019241A" w:rsidRDefault="00353110" w:rsidP="0019241A">
      <w:pPr>
        <w:pStyle w:val="11"/>
        <w:spacing w:line="360" w:lineRule="auto"/>
        <w:ind w:right="0" w:firstLine="709"/>
      </w:pPr>
      <w:r w:rsidRPr="0019241A">
        <w:t>Таблица 1.7.3</w:t>
      </w:r>
      <w:r w:rsidR="0019241A">
        <w:t xml:space="preserve"> </w:t>
      </w:r>
      <w:r w:rsidR="00D65DDE">
        <w:t>Расчет параметров ортодромии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2268"/>
      </w:tblGrid>
      <w:tr w:rsidR="00B748FE" w:rsidRPr="00D65DDE" w:rsidTr="00D65DDE">
        <w:tc>
          <w:tcPr>
            <w:tcW w:w="675" w:type="dxa"/>
          </w:tcPr>
          <w:p w:rsidR="00B748FE" w:rsidRPr="00D65DDE" w:rsidRDefault="00B748FE" w:rsidP="00D65DDE">
            <w:pPr>
              <w:pStyle w:val="11"/>
              <w:spacing w:line="360" w:lineRule="auto"/>
              <w:ind w:right="0" w:firstLine="0"/>
              <w:rPr>
                <w:sz w:val="20"/>
              </w:rPr>
            </w:pPr>
            <w:r w:rsidRPr="00D65DDE">
              <w:rPr>
                <w:sz w:val="20"/>
                <w:lang w:val="en-US"/>
              </w:rPr>
              <w:t>I</w:t>
            </w:r>
          </w:p>
        </w:tc>
        <w:tc>
          <w:tcPr>
            <w:tcW w:w="1701" w:type="dxa"/>
          </w:tcPr>
          <w:p w:rsidR="00B748FE" w:rsidRPr="00D65DDE" w:rsidRDefault="00CB41CF" w:rsidP="00D65DDE">
            <w:pPr>
              <w:pStyle w:val="11"/>
              <w:spacing w:line="360" w:lineRule="auto"/>
              <w:ind w:right="0" w:firstLine="0"/>
              <w:rPr>
                <w:sz w:val="20"/>
              </w:rPr>
            </w:pPr>
            <w:r>
              <w:rPr>
                <w:sz w:val="20"/>
              </w:rPr>
              <w:pict>
                <v:shape id="_x0000_i1031" type="#_x0000_t75" style="width:42pt;height:32.25pt" fillcolor="window">
                  <v:imagedata r:id="rId13" o:title=""/>
                </v:shape>
              </w:pict>
            </w:r>
          </w:p>
        </w:tc>
        <w:tc>
          <w:tcPr>
            <w:tcW w:w="2268" w:type="dxa"/>
            <w:tcBorders>
              <w:left w:val="nil"/>
            </w:tcBorders>
          </w:tcPr>
          <w:p w:rsidR="00B748FE" w:rsidRPr="00D65DDE" w:rsidRDefault="004906FC" w:rsidP="00D65DDE">
            <w:pPr>
              <w:pStyle w:val="11"/>
              <w:spacing w:line="360" w:lineRule="auto"/>
              <w:ind w:right="0" w:firstLine="0"/>
              <w:rPr>
                <w:sz w:val="20"/>
              </w:rPr>
            </w:pPr>
            <w:r w:rsidRPr="00D65DDE">
              <w:rPr>
                <w:sz w:val="20"/>
              </w:rPr>
              <w:t>59</w:t>
            </w:r>
            <w:r w:rsidR="00B748FE" w:rsidRPr="00D65DDE">
              <w:rPr>
                <w:sz w:val="20"/>
                <w:lang w:val="en-US"/>
              </w:rPr>
              <w:sym w:font="Symbol" w:char="F0B0"/>
            </w:r>
            <w:r w:rsidR="00B748FE" w:rsidRPr="00D65DDE">
              <w:rPr>
                <w:sz w:val="20"/>
                <w:lang w:val="en-US"/>
              </w:rPr>
              <w:t xml:space="preserve"> 4</w:t>
            </w:r>
            <w:r w:rsidRPr="00D65DDE">
              <w:rPr>
                <w:sz w:val="20"/>
              </w:rPr>
              <w:t>3</w:t>
            </w:r>
            <w:r w:rsidR="00B748FE" w:rsidRPr="00D65DDE">
              <w:rPr>
                <w:sz w:val="20"/>
              </w:rPr>
              <w:t>'</w:t>
            </w:r>
          </w:p>
        </w:tc>
      </w:tr>
      <w:tr w:rsidR="00B748FE" w:rsidRPr="00D65DDE" w:rsidTr="00D65DDE">
        <w:tc>
          <w:tcPr>
            <w:tcW w:w="675" w:type="dxa"/>
          </w:tcPr>
          <w:p w:rsidR="00B748FE" w:rsidRPr="00D65DDE" w:rsidRDefault="00B748FE" w:rsidP="00D65DDE">
            <w:pPr>
              <w:pStyle w:val="11"/>
              <w:spacing w:line="360" w:lineRule="auto"/>
              <w:ind w:right="0" w:firstLine="0"/>
              <w:rPr>
                <w:sz w:val="20"/>
                <w:lang w:val="en-US"/>
              </w:rPr>
            </w:pPr>
            <w:r w:rsidRPr="00D65DDE">
              <w:rPr>
                <w:sz w:val="20"/>
                <w:lang w:val="en-US"/>
              </w:rPr>
              <w:t>II</w:t>
            </w:r>
          </w:p>
        </w:tc>
        <w:tc>
          <w:tcPr>
            <w:tcW w:w="1701" w:type="dxa"/>
          </w:tcPr>
          <w:p w:rsidR="00B748FE" w:rsidRPr="00D65DDE" w:rsidRDefault="00CB41CF" w:rsidP="00D65DDE">
            <w:pPr>
              <w:pStyle w:val="11"/>
              <w:spacing w:line="360" w:lineRule="auto"/>
              <w:ind w:right="0" w:firstLine="0"/>
              <w:rPr>
                <w:sz w:val="20"/>
              </w:rPr>
            </w:pPr>
            <w:r>
              <w:rPr>
                <w:sz w:val="20"/>
              </w:rPr>
              <w:pict>
                <v:shape id="_x0000_i1032" type="#_x0000_t75" style="width:33.75pt;height:30.75pt" fillcolor="window">
                  <v:imagedata r:id="rId14" o:title=""/>
                </v:shape>
              </w:pict>
            </w:r>
          </w:p>
        </w:tc>
        <w:tc>
          <w:tcPr>
            <w:tcW w:w="2268" w:type="dxa"/>
            <w:tcBorders>
              <w:left w:val="nil"/>
            </w:tcBorders>
          </w:tcPr>
          <w:p w:rsidR="00B748FE" w:rsidRPr="00D65DDE" w:rsidRDefault="004906FC" w:rsidP="00D65DDE">
            <w:pPr>
              <w:pStyle w:val="11"/>
              <w:spacing w:line="360" w:lineRule="auto"/>
              <w:ind w:right="0" w:firstLine="0"/>
              <w:rPr>
                <w:sz w:val="20"/>
              </w:rPr>
            </w:pPr>
            <w:r w:rsidRPr="00D65DDE">
              <w:rPr>
                <w:sz w:val="20"/>
              </w:rPr>
              <w:t>-0,09716</w:t>
            </w:r>
          </w:p>
        </w:tc>
      </w:tr>
      <w:tr w:rsidR="00B748FE" w:rsidRPr="00D65DDE" w:rsidTr="00D65DDE">
        <w:tc>
          <w:tcPr>
            <w:tcW w:w="675" w:type="dxa"/>
          </w:tcPr>
          <w:p w:rsidR="00B748FE" w:rsidRPr="00D65DDE" w:rsidRDefault="00B748FE" w:rsidP="00D65DDE">
            <w:pPr>
              <w:pStyle w:val="11"/>
              <w:spacing w:line="360" w:lineRule="auto"/>
              <w:ind w:right="0" w:firstLine="0"/>
              <w:rPr>
                <w:sz w:val="20"/>
              </w:rPr>
            </w:pPr>
            <w:r w:rsidRPr="00D65DDE">
              <w:rPr>
                <w:sz w:val="20"/>
                <w:lang w:val="en-US"/>
              </w:rPr>
              <w:t>III</w:t>
            </w:r>
          </w:p>
        </w:tc>
        <w:tc>
          <w:tcPr>
            <w:tcW w:w="1701" w:type="dxa"/>
          </w:tcPr>
          <w:p w:rsidR="00B748FE" w:rsidRPr="00D65DDE" w:rsidRDefault="00B748FE" w:rsidP="00D65DDE">
            <w:pPr>
              <w:pStyle w:val="11"/>
              <w:spacing w:line="360" w:lineRule="auto"/>
              <w:ind w:right="0" w:firstLine="0"/>
              <w:rPr>
                <w:sz w:val="20"/>
              </w:rPr>
            </w:pPr>
            <w:r w:rsidRPr="00D65DDE">
              <w:rPr>
                <w:sz w:val="20"/>
                <w:lang w:val="en-US"/>
              </w:rPr>
              <w:t>sin</w:t>
            </w:r>
            <w:r w:rsidRPr="00D65DDE">
              <w:rPr>
                <w:sz w:val="20"/>
              </w:rPr>
              <w:t>(</w:t>
            </w:r>
            <w:r w:rsidRPr="00D65DDE">
              <w:rPr>
                <w:sz w:val="20"/>
              </w:rPr>
              <w:sym w:font="Symbol" w:char="F06A"/>
            </w:r>
            <w:r w:rsidRPr="00D65DDE">
              <w:rPr>
                <w:sz w:val="20"/>
                <w:vertAlign w:val="subscript"/>
              </w:rPr>
              <w:t>к</w:t>
            </w:r>
            <w:r w:rsidRPr="00D65DDE">
              <w:rPr>
                <w:sz w:val="20"/>
              </w:rPr>
              <w:t xml:space="preserve"> +</w:t>
            </w:r>
            <w:r w:rsidRPr="00D65DDE">
              <w:rPr>
                <w:sz w:val="20"/>
              </w:rPr>
              <w:sym w:font="Symbol" w:char="F06A"/>
            </w:r>
            <w:r w:rsidRPr="00D65DDE">
              <w:rPr>
                <w:sz w:val="20"/>
                <w:vertAlign w:val="subscript"/>
              </w:rPr>
              <w:t>н</w:t>
            </w:r>
            <w:r w:rsidRPr="00D65DDE">
              <w:rPr>
                <w:sz w:val="20"/>
              </w:rPr>
              <w:t>)</w:t>
            </w:r>
          </w:p>
        </w:tc>
        <w:tc>
          <w:tcPr>
            <w:tcW w:w="2268" w:type="dxa"/>
            <w:tcBorders>
              <w:left w:val="nil"/>
            </w:tcBorders>
          </w:tcPr>
          <w:p w:rsidR="00B748FE" w:rsidRPr="00D65DDE" w:rsidRDefault="00B748FE" w:rsidP="00D65DDE">
            <w:pPr>
              <w:pStyle w:val="11"/>
              <w:spacing w:line="360" w:lineRule="auto"/>
              <w:ind w:right="0" w:firstLine="0"/>
              <w:rPr>
                <w:sz w:val="20"/>
              </w:rPr>
            </w:pPr>
            <w:r w:rsidRPr="00D65DDE">
              <w:rPr>
                <w:sz w:val="20"/>
                <w:lang w:val="en-US"/>
              </w:rPr>
              <w:t>0.</w:t>
            </w:r>
            <w:r w:rsidR="004906FC" w:rsidRPr="00D65DDE">
              <w:rPr>
                <w:sz w:val="20"/>
              </w:rPr>
              <w:t>6136</w:t>
            </w:r>
          </w:p>
        </w:tc>
      </w:tr>
      <w:tr w:rsidR="00B748FE" w:rsidRPr="00D65DDE" w:rsidTr="00D65DDE">
        <w:tc>
          <w:tcPr>
            <w:tcW w:w="675" w:type="dxa"/>
          </w:tcPr>
          <w:p w:rsidR="00B748FE" w:rsidRPr="00D65DDE" w:rsidRDefault="00B748FE" w:rsidP="00D65DDE">
            <w:pPr>
              <w:pStyle w:val="11"/>
              <w:spacing w:line="360" w:lineRule="auto"/>
              <w:ind w:right="0" w:firstLine="0"/>
              <w:rPr>
                <w:sz w:val="20"/>
                <w:lang w:val="en-US"/>
              </w:rPr>
            </w:pPr>
            <w:r w:rsidRPr="00D65DDE">
              <w:rPr>
                <w:sz w:val="20"/>
                <w:lang w:val="en-US"/>
              </w:rPr>
              <w:t>IV</w:t>
            </w:r>
          </w:p>
        </w:tc>
        <w:tc>
          <w:tcPr>
            <w:tcW w:w="1701" w:type="dxa"/>
          </w:tcPr>
          <w:p w:rsidR="00B748FE" w:rsidRPr="00D65DDE" w:rsidRDefault="00B748FE" w:rsidP="00D65DDE">
            <w:pPr>
              <w:pStyle w:val="11"/>
              <w:spacing w:line="360" w:lineRule="auto"/>
              <w:ind w:right="0" w:firstLine="0"/>
              <w:rPr>
                <w:sz w:val="20"/>
                <w:lang w:val="en-US"/>
              </w:rPr>
            </w:pPr>
            <w:r w:rsidRPr="00D65DDE">
              <w:rPr>
                <w:sz w:val="20"/>
                <w:lang w:val="en-US"/>
              </w:rPr>
              <w:t xml:space="preserve">cosec </w:t>
            </w:r>
            <w:r w:rsidRPr="00D65DDE">
              <w:rPr>
                <w:sz w:val="20"/>
              </w:rPr>
              <w:t>РШ</w:t>
            </w:r>
          </w:p>
        </w:tc>
        <w:tc>
          <w:tcPr>
            <w:tcW w:w="2268" w:type="dxa"/>
            <w:tcBorders>
              <w:left w:val="nil"/>
            </w:tcBorders>
          </w:tcPr>
          <w:p w:rsidR="00B748FE" w:rsidRPr="00D65DDE" w:rsidRDefault="00466117" w:rsidP="00D65DDE">
            <w:pPr>
              <w:pStyle w:val="11"/>
              <w:spacing w:line="360" w:lineRule="auto"/>
              <w:ind w:right="0" w:firstLine="0"/>
              <w:rPr>
                <w:sz w:val="20"/>
              </w:rPr>
            </w:pPr>
            <w:r w:rsidRPr="00D65DDE">
              <w:rPr>
                <w:sz w:val="20"/>
              </w:rPr>
              <w:t>-8,59</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lang w:val="en-US"/>
              </w:rPr>
            </w:pPr>
            <w:r w:rsidRPr="00D65DDE">
              <w:rPr>
                <w:sz w:val="20"/>
                <w:lang w:val="en-US"/>
              </w:rPr>
              <w:t>n=II</w:t>
            </w:r>
            <w:r w:rsidRPr="00D65DDE">
              <w:rPr>
                <w:sz w:val="20"/>
                <w:lang w:val="en-US"/>
              </w:rPr>
              <w:sym w:font="Symbol" w:char="F0D7"/>
            </w:r>
            <w:r w:rsidRPr="00D65DDE">
              <w:rPr>
                <w:sz w:val="20"/>
                <w:lang w:val="en-US"/>
              </w:rPr>
              <w:t>III</w:t>
            </w:r>
            <w:r w:rsidRPr="00D65DDE">
              <w:rPr>
                <w:sz w:val="20"/>
                <w:lang w:val="en-US"/>
              </w:rPr>
              <w:sym w:font="Symbol" w:char="F0D7"/>
            </w:r>
            <w:r w:rsidRPr="00D65DDE">
              <w:rPr>
                <w:sz w:val="20"/>
                <w:lang w:val="en-US"/>
              </w:rPr>
              <w:t>IV</w:t>
            </w:r>
          </w:p>
        </w:tc>
        <w:tc>
          <w:tcPr>
            <w:tcW w:w="2268" w:type="dxa"/>
            <w:tcBorders>
              <w:left w:val="nil"/>
            </w:tcBorders>
          </w:tcPr>
          <w:p w:rsidR="00B748FE" w:rsidRPr="00D65DDE" w:rsidRDefault="00466117" w:rsidP="00D65DDE">
            <w:pPr>
              <w:pStyle w:val="11"/>
              <w:spacing w:line="360" w:lineRule="auto"/>
              <w:ind w:right="0" w:firstLine="0"/>
              <w:rPr>
                <w:sz w:val="20"/>
              </w:rPr>
            </w:pPr>
            <w:r w:rsidRPr="00D65DDE">
              <w:rPr>
                <w:sz w:val="20"/>
              </w:rPr>
              <w:t>0,5121</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lang w:val="en-US"/>
              </w:rPr>
            </w:pPr>
            <w:r w:rsidRPr="00D65DDE">
              <w:rPr>
                <w:sz w:val="20"/>
                <w:lang w:val="en-US"/>
              </w:rPr>
              <w:t>V=arctg n</w:t>
            </w:r>
          </w:p>
        </w:tc>
        <w:tc>
          <w:tcPr>
            <w:tcW w:w="2268" w:type="dxa"/>
            <w:tcBorders>
              <w:left w:val="nil"/>
            </w:tcBorders>
          </w:tcPr>
          <w:p w:rsidR="00B748FE" w:rsidRPr="00D65DDE" w:rsidRDefault="00466117" w:rsidP="00D65DDE">
            <w:pPr>
              <w:pStyle w:val="11"/>
              <w:spacing w:line="360" w:lineRule="auto"/>
              <w:ind w:right="0" w:firstLine="0"/>
              <w:rPr>
                <w:sz w:val="20"/>
                <w:lang w:val="en-US"/>
              </w:rPr>
            </w:pPr>
            <w:r w:rsidRPr="00D65DDE">
              <w:rPr>
                <w:sz w:val="20"/>
              </w:rPr>
              <w:t>27</w:t>
            </w:r>
            <w:r w:rsidR="00B748FE" w:rsidRPr="00D65DDE">
              <w:rPr>
                <w:sz w:val="20"/>
                <w:lang w:val="en-US"/>
              </w:rPr>
              <w:sym w:font="Symbol" w:char="F0B0"/>
            </w:r>
            <w:r w:rsidR="00B748FE" w:rsidRPr="00D65DDE">
              <w:rPr>
                <w:sz w:val="20"/>
                <w:lang w:val="en-US"/>
              </w:rPr>
              <w:t xml:space="preserve"> </w:t>
            </w:r>
            <w:r w:rsidRPr="00D65DDE">
              <w:rPr>
                <w:sz w:val="20"/>
              </w:rPr>
              <w:t>07,1</w:t>
            </w:r>
            <w:r w:rsidR="00B748FE" w:rsidRPr="00D65DDE">
              <w:rPr>
                <w:sz w:val="20"/>
                <w:lang w:val="en-US"/>
              </w:rPr>
              <w:t>'</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lang w:val="en-US"/>
              </w:rPr>
            </w:pPr>
            <w:r w:rsidRPr="00D65DDE">
              <w:rPr>
                <w:sz w:val="20"/>
              </w:rPr>
              <w:sym w:font="Symbol" w:char="F06C"/>
            </w:r>
            <w:r w:rsidRPr="00D65DDE">
              <w:rPr>
                <w:sz w:val="20"/>
                <w:vertAlign w:val="subscript"/>
                <w:lang w:val="en-US"/>
              </w:rPr>
              <w:t>0</w:t>
            </w:r>
            <w:r w:rsidRPr="00D65DDE">
              <w:rPr>
                <w:sz w:val="20"/>
                <w:lang w:val="en-US"/>
              </w:rPr>
              <w:t>=I – V</w:t>
            </w:r>
          </w:p>
        </w:tc>
        <w:tc>
          <w:tcPr>
            <w:tcW w:w="2268" w:type="dxa"/>
            <w:tcBorders>
              <w:left w:val="nil"/>
            </w:tcBorders>
          </w:tcPr>
          <w:p w:rsidR="00B748FE" w:rsidRPr="00D65DDE" w:rsidRDefault="00466117" w:rsidP="00D65DDE">
            <w:pPr>
              <w:pStyle w:val="11"/>
              <w:spacing w:line="360" w:lineRule="auto"/>
              <w:ind w:right="0" w:firstLine="0"/>
              <w:rPr>
                <w:sz w:val="20"/>
              </w:rPr>
            </w:pPr>
            <w:r w:rsidRPr="00D65DDE">
              <w:rPr>
                <w:sz w:val="20"/>
              </w:rPr>
              <w:t>32</w:t>
            </w:r>
            <w:r w:rsidR="00B748FE" w:rsidRPr="00D65DDE">
              <w:rPr>
                <w:sz w:val="20"/>
              </w:rPr>
              <w:sym w:font="Symbol" w:char="F0B0"/>
            </w:r>
            <w:r w:rsidRPr="00D65DDE">
              <w:rPr>
                <w:sz w:val="20"/>
              </w:rPr>
              <w:t>35</w:t>
            </w:r>
            <w:r w:rsidR="00B748FE" w:rsidRPr="00D65DDE">
              <w:rPr>
                <w:sz w:val="20"/>
              </w:rPr>
              <w:t>.4'</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vertAlign w:val="subscript"/>
              </w:rPr>
            </w:pPr>
            <w:r w:rsidRPr="00D65DDE">
              <w:rPr>
                <w:sz w:val="20"/>
              </w:rPr>
              <w:sym w:font="Symbol" w:char="F06C"/>
            </w:r>
            <w:r w:rsidRPr="00D65DDE">
              <w:rPr>
                <w:sz w:val="20"/>
                <w:vertAlign w:val="subscript"/>
              </w:rPr>
              <w:t xml:space="preserve">н </w:t>
            </w:r>
            <w:r w:rsidRPr="00D65DDE">
              <w:rPr>
                <w:sz w:val="20"/>
              </w:rPr>
              <w:t xml:space="preserve">- </w:t>
            </w:r>
            <w:r w:rsidRPr="00D65DDE">
              <w:rPr>
                <w:sz w:val="20"/>
              </w:rPr>
              <w:sym w:font="Symbol" w:char="F06C"/>
            </w:r>
            <w:r w:rsidRPr="00D65DDE">
              <w:rPr>
                <w:sz w:val="20"/>
                <w:vertAlign w:val="subscript"/>
              </w:rPr>
              <w:t>0</w:t>
            </w:r>
          </w:p>
        </w:tc>
        <w:tc>
          <w:tcPr>
            <w:tcW w:w="2268" w:type="dxa"/>
            <w:tcBorders>
              <w:left w:val="nil"/>
            </w:tcBorders>
          </w:tcPr>
          <w:p w:rsidR="00B748FE" w:rsidRPr="00D65DDE" w:rsidRDefault="002E69D2" w:rsidP="00D65DDE">
            <w:pPr>
              <w:pStyle w:val="11"/>
              <w:spacing w:line="360" w:lineRule="auto"/>
              <w:ind w:right="0" w:firstLine="0"/>
              <w:rPr>
                <w:sz w:val="20"/>
              </w:rPr>
            </w:pPr>
            <w:r w:rsidRPr="00D65DDE">
              <w:rPr>
                <w:sz w:val="20"/>
              </w:rPr>
              <w:t>54</w:t>
            </w:r>
            <w:r w:rsidR="00B748FE" w:rsidRPr="00D65DDE">
              <w:rPr>
                <w:sz w:val="20"/>
              </w:rPr>
              <w:sym w:font="Symbol" w:char="F0B0"/>
            </w:r>
            <w:r w:rsidR="00B748FE" w:rsidRPr="00D65DDE">
              <w:rPr>
                <w:sz w:val="20"/>
              </w:rPr>
              <w:t xml:space="preserve"> 0</w:t>
            </w:r>
            <w:r w:rsidRPr="00D65DDE">
              <w:rPr>
                <w:sz w:val="20"/>
              </w:rPr>
              <w:t>5,6</w:t>
            </w:r>
            <w:r w:rsidR="00B748FE" w:rsidRPr="00D65DDE">
              <w:rPr>
                <w:sz w:val="20"/>
              </w:rPr>
              <w:t>'</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rPr>
            </w:pPr>
            <w:r w:rsidRPr="00D65DDE">
              <w:rPr>
                <w:sz w:val="20"/>
                <w:lang w:val="en-US"/>
              </w:rPr>
              <w:t>cosec</w:t>
            </w:r>
            <w:r w:rsidRPr="00D65DDE">
              <w:rPr>
                <w:sz w:val="20"/>
              </w:rPr>
              <w:t>(</w:t>
            </w:r>
            <w:r w:rsidRPr="00D65DDE">
              <w:rPr>
                <w:sz w:val="20"/>
              </w:rPr>
              <w:sym w:font="Symbol" w:char="F06C"/>
            </w:r>
            <w:r w:rsidRPr="00D65DDE">
              <w:rPr>
                <w:sz w:val="20"/>
                <w:vertAlign w:val="subscript"/>
              </w:rPr>
              <w:t xml:space="preserve">н </w:t>
            </w:r>
            <w:r w:rsidRPr="00D65DDE">
              <w:rPr>
                <w:sz w:val="20"/>
              </w:rPr>
              <w:t xml:space="preserve">- </w:t>
            </w:r>
            <w:r w:rsidRPr="00D65DDE">
              <w:rPr>
                <w:sz w:val="20"/>
              </w:rPr>
              <w:sym w:font="Symbol" w:char="F06C"/>
            </w:r>
            <w:r w:rsidRPr="00D65DDE">
              <w:rPr>
                <w:sz w:val="20"/>
                <w:vertAlign w:val="subscript"/>
              </w:rPr>
              <w:t>0</w:t>
            </w:r>
            <w:r w:rsidRPr="00D65DDE">
              <w:rPr>
                <w:sz w:val="20"/>
              </w:rPr>
              <w:t>)</w:t>
            </w:r>
          </w:p>
        </w:tc>
        <w:tc>
          <w:tcPr>
            <w:tcW w:w="2268" w:type="dxa"/>
            <w:tcBorders>
              <w:left w:val="nil"/>
            </w:tcBorders>
          </w:tcPr>
          <w:p w:rsidR="00B748FE" w:rsidRPr="00D65DDE" w:rsidRDefault="0019241A" w:rsidP="00D65DDE">
            <w:pPr>
              <w:pStyle w:val="11"/>
              <w:spacing w:line="360" w:lineRule="auto"/>
              <w:ind w:right="0" w:firstLine="0"/>
              <w:rPr>
                <w:sz w:val="20"/>
              </w:rPr>
            </w:pPr>
            <w:r w:rsidRPr="00D65DDE">
              <w:rPr>
                <w:sz w:val="20"/>
              </w:rPr>
              <w:t xml:space="preserve"> </w:t>
            </w:r>
            <w:r w:rsidR="002E69D2" w:rsidRPr="00D65DDE">
              <w:rPr>
                <w:sz w:val="20"/>
              </w:rPr>
              <w:t>1,70472</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rPr>
            </w:pPr>
            <w:r w:rsidRPr="00D65DDE">
              <w:rPr>
                <w:sz w:val="20"/>
                <w:lang w:val="en-US"/>
              </w:rPr>
              <w:t>tg</w:t>
            </w:r>
            <w:r w:rsidRPr="00D65DDE">
              <w:rPr>
                <w:sz w:val="20"/>
              </w:rPr>
              <w:t xml:space="preserve"> </w:t>
            </w:r>
            <w:r w:rsidRPr="00D65DDE">
              <w:rPr>
                <w:sz w:val="20"/>
                <w:lang w:val="en-US"/>
              </w:rPr>
              <w:sym w:font="Symbol" w:char="F06A"/>
            </w:r>
            <w:r w:rsidRPr="00D65DDE">
              <w:rPr>
                <w:sz w:val="20"/>
                <w:vertAlign w:val="subscript"/>
              </w:rPr>
              <w:t>н</w:t>
            </w:r>
          </w:p>
        </w:tc>
        <w:tc>
          <w:tcPr>
            <w:tcW w:w="2268" w:type="dxa"/>
            <w:tcBorders>
              <w:left w:val="nil"/>
            </w:tcBorders>
          </w:tcPr>
          <w:p w:rsidR="00B748FE" w:rsidRPr="00D65DDE" w:rsidRDefault="002E69D2" w:rsidP="00D65DDE">
            <w:pPr>
              <w:pStyle w:val="11"/>
              <w:spacing w:line="360" w:lineRule="auto"/>
              <w:ind w:right="0" w:firstLine="0"/>
              <w:rPr>
                <w:sz w:val="20"/>
              </w:rPr>
            </w:pPr>
            <w:r w:rsidRPr="00D65DDE">
              <w:rPr>
                <w:sz w:val="20"/>
              </w:rPr>
              <w:t>0,40945</w:t>
            </w:r>
          </w:p>
        </w:tc>
      </w:tr>
      <w:tr w:rsidR="00B748FE" w:rsidRPr="00D65DDE" w:rsidTr="00D65DDE">
        <w:tc>
          <w:tcPr>
            <w:tcW w:w="2376" w:type="dxa"/>
            <w:gridSpan w:val="2"/>
          </w:tcPr>
          <w:p w:rsidR="00B748FE" w:rsidRPr="00D65DDE" w:rsidRDefault="00B748FE" w:rsidP="00D65DDE">
            <w:pPr>
              <w:pStyle w:val="11"/>
              <w:spacing w:line="360" w:lineRule="auto"/>
              <w:ind w:right="0" w:firstLine="0"/>
              <w:rPr>
                <w:sz w:val="20"/>
              </w:rPr>
            </w:pPr>
            <w:r w:rsidRPr="00D65DDE">
              <w:rPr>
                <w:sz w:val="20"/>
                <w:lang w:val="en-US"/>
              </w:rPr>
              <w:t>Ctg</w:t>
            </w:r>
            <w:r w:rsidRPr="00D65DDE">
              <w:rPr>
                <w:sz w:val="20"/>
              </w:rPr>
              <w:t xml:space="preserve"> </w:t>
            </w:r>
            <w:r w:rsidRPr="00D65DDE">
              <w:rPr>
                <w:sz w:val="20"/>
                <w:lang w:val="en-US"/>
              </w:rPr>
              <w:t>K</w:t>
            </w:r>
            <w:r w:rsidRPr="00D65DDE">
              <w:rPr>
                <w:sz w:val="20"/>
                <w:vertAlign w:val="subscript"/>
              </w:rPr>
              <w:t>0</w:t>
            </w:r>
          </w:p>
        </w:tc>
        <w:tc>
          <w:tcPr>
            <w:tcW w:w="2268" w:type="dxa"/>
            <w:tcBorders>
              <w:left w:val="nil"/>
            </w:tcBorders>
          </w:tcPr>
          <w:p w:rsidR="00B748FE" w:rsidRPr="00D65DDE" w:rsidRDefault="008D7CB6" w:rsidP="00D65DDE">
            <w:pPr>
              <w:pStyle w:val="11"/>
              <w:spacing w:line="360" w:lineRule="auto"/>
              <w:ind w:right="0" w:firstLine="0"/>
              <w:rPr>
                <w:sz w:val="20"/>
              </w:rPr>
            </w:pPr>
            <w:r w:rsidRPr="00D65DDE">
              <w:rPr>
                <w:sz w:val="20"/>
              </w:rPr>
              <w:t>0,697998</w:t>
            </w:r>
          </w:p>
        </w:tc>
      </w:tr>
    </w:tbl>
    <w:p w:rsidR="00D65DDE" w:rsidRDefault="00D65DDE" w:rsidP="0019241A">
      <w:pPr>
        <w:pStyle w:val="11"/>
        <w:spacing w:line="360" w:lineRule="auto"/>
        <w:ind w:right="0" w:firstLine="709"/>
      </w:pPr>
    </w:p>
    <w:p w:rsidR="00B748FE" w:rsidRPr="0019241A" w:rsidRDefault="00D65DDE" w:rsidP="0019241A">
      <w:pPr>
        <w:pStyle w:val="11"/>
        <w:spacing w:line="360" w:lineRule="auto"/>
        <w:ind w:right="0" w:firstLine="709"/>
      </w:pPr>
      <w:r>
        <w:br w:type="page"/>
      </w:r>
      <w:r w:rsidR="00353110" w:rsidRPr="0019241A">
        <w:t>Таблица 1.7.4</w:t>
      </w:r>
      <w:r>
        <w:t xml:space="preserve"> </w:t>
      </w:r>
      <w:r w:rsidR="00B748FE" w:rsidRPr="0019241A">
        <w:t>Расчет промежуточных точек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1367"/>
        <w:gridCol w:w="1367"/>
        <w:gridCol w:w="1367"/>
        <w:gridCol w:w="1178"/>
        <w:gridCol w:w="1367"/>
      </w:tblGrid>
      <w:tr w:rsidR="00B748FE" w:rsidRPr="00D65DDE" w:rsidTr="00961234">
        <w:tc>
          <w:tcPr>
            <w:tcW w:w="1101" w:type="dxa"/>
          </w:tcPr>
          <w:p w:rsidR="00B748FE" w:rsidRPr="00D65DDE" w:rsidRDefault="00B748FE" w:rsidP="00D65DDE">
            <w:pPr>
              <w:pStyle w:val="11"/>
              <w:spacing w:line="360" w:lineRule="auto"/>
              <w:ind w:right="0" w:firstLine="0"/>
              <w:rPr>
                <w:sz w:val="20"/>
                <w:lang w:val="en-US"/>
              </w:rPr>
            </w:pPr>
            <w:r w:rsidRPr="00D65DDE">
              <w:rPr>
                <w:sz w:val="20"/>
                <w:lang w:val="en-US"/>
              </w:rPr>
              <w:t>i</w:t>
            </w:r>
          </w:p>
        </w:tc>
        <w:tc>
          <w:tcPr>
            <w:tcW w:w="1275" w:type="dxa"/>
          </w:tcPr>
          <w:p w:rsidR="00B748FE" w:rsidRPr="00D65DDE" w:rsidRDefault="00B748FE" w:rsidP="00D65DDE">
            <w:pPr>
              <w:pStyle w:val="11"/>
              <w:spacing w:line="360" w:lineRule="auto"/>
              <w:ind w:right="0" w:firstLine="0"/>
              <w:rPr>
                <w:sz w:val="20"/>
                <w:lang w:val="en-US"/>
              </w:rPr>
            </w:pPr>
            <w:r w:rsidRPr="00D65DDE">
              <w:rPr>
                <w:sz w:val="20"/>
                <w:lang w:val="en-US"/>
              </w:rPr>
              <w:t>1</w:t>
            </w:r>
          </w:p>
        </w:tc>
        <w:tc>
          <w:tcPr>
            <w:tcW w:w="1367" w:type="dxa"/>
          </w:tcPr>
          <w:p w:rsidR="00B748FE" w:rsidRPr="00D65DDE" w:rsidRDefault="00B748FE" w:rsidP="00D65DDE">
            <w:pPr>
              <w:pStyle w:val="11"/>
              <w:spacing w:line="360" w:lineRule="auto"/>
              <w:ind w:right="0" w:firstLine="0"/>
              <w:rPr>
                <w:sz w:val="20"/>
                <w:lang w:val="en-US"/>
              </w:rPr>
            </w:pPr>
            <w:r w:rsidRPr="00D65DDE">
              <w:rPr>
                <w:sz w:val="20"/>
                <w:lang w:val="en-US"/>
              </w:rPr>
              <w:t>2</w:t>
            </w:r>
          </w:p>
        </w:tc>
        <w:tc>
          <w:tcPr>
            <w:tcW w:w="1367" w:type="dxa"/>
          </w:tcPr>
          <w:p w:rsidR="00B748FE" w:rsidRPr="00D65DDE" w:rsidRDefault="00B748FE" w:rsidP="00D65DDE">
            <w:pPr>
              <w:pStyle w:val="11"/>
              <w:spacing w:line="360" w:lineRule="auto"/>
              <w:ind w:right="0" w:firstLine="0"/>
              <w:rPr>
                <w:sz w:val="20"/>
                <w:lang w:val="en-US"/>
              </w:rPr>
            </w:pPr>
            <w:r w:rsidRPr="00D65DDE">
              <w:rPr>
                <w:sz w:val="20"/>
                <w:lang w:val="en-US"/>
              </w:rPr>
              <w:t>3</w:t>
            </w:r>
          </w:p>
        </w:tc>
        <w:tc>
          <w:tcPr>
            <w:tcW w:w="1367" w:type="dxa"/>
          </w:tcPr>
          <w:p w:rsidR="00B748FE" w:rsidRPr="00D65DDE" w:rsidRDefault="00B748FE" w:rsidP="00D65DDE">
            <w:pPr>
              <w:pStyle w:val="11"/>
              <w:spacing w:line="360" w:lineRule="auto"/>
              <w:ind w:right="0" w:firstLine="0"/>
              <w:rPr>
                <w:sz w:val="20"/>
                <w:lang w:val="en-US"/>
              </w:rPr>
            </w:pPr>
            <w:r w:rsidRPr="00D65DDE">
              <w:rPr>
                <w:sz w:val="20"/>
                <w:lang w:val="en-US"/>
              </w:rPr>
              <w:t>4</w:t>
            </w:r>
          </w:p>
        </w:tc>
        <w:tc>
          <w:tcPr>
            <w:tcW w:w="1178" w:type="dxa"/>
          </w:tcPr>
          <w:p w:rsidR="00B748FE" w:rsidRPr="00D65DDE" w:rsidRDefault="00B748FE" w:rsidP="00D65DDE">
            <w:pPr>
              <w:pStyle w:val="11"/>
              <w:spacing w:line="360" w:lineRule="auto"/>
              <w:ind w:right="0" w:firstLine="0"/>
              <w:rPr>
                <w:sz w:val="20"/>
                <w:lang w:val="en-US"/>
              </w:rPr>
            </w:pPr>
            <w:r w:rsidRPr="00D65DDE">
              <w:rPr>
                <w:sz w:val="20"/>
                <w:lang w:val="en-US"/>
              </w:rPr>
              <w:t>5</w:t>
            </w:r>
          </w:p>
        </w:tc>
        <w:tc>
          <w:tcPr>
            <w:tcW w:w="1367" w:type="dxa"/>
          </w:tcPr>
          <w:p w:rsidR="00B748FE" w:rsidRPr="00D65DDE" w:rsidRDefault="00B748FE" w:rsidP="00D65DDE">
            <w:pPr>
              <w:pStyle w:val="11"/>
              <w:spacing w:line="360" w:lineRule="auto"/>
              <w:ind w:right="0" w:firstLine="0"/>
              <w:rPr>
                <w:sz w:val="20"/>
                <w:lang w:val="en-US"/>
              </w:rPr>
            </w:pPr>
            <w:r w:rsidRPr="00D65DDE">
              <w:rPr>
                <w:sz w:val="20"/>
                <w:lang w:val="en-US"/>
              </w:rPr>
              <w:t>6</w:t>
            </w:r>
          </w:p>
        </w:tc>
      </w:tr>
      <w:tr w:rsidR="00B748FE" w:rsidRPr="00D65DDE" w:rsidTr="00961234">
        <w:tc>
          <w:tcPr>
            <w:tcW w:w="1101" w:type="dxa"/>
          </w:tcPr>
          <w:p w:rsidR="00B748FE" w:rsidRPr="00D65DDE" w:rsidRDefault="00B748FE" w:rsidP="00D65DDE">
            <w:pPr>
              <w:pStyle w:val="11"/>
              <w:spacing w:line="360" w:lineRule="auto"/>
              <w:ind w:right="0" w:firstLine="0"/>
              <w:rPr>
                <w:sz w:val="20"/>
                <w:vertAlign w:val="subscript"/>
                <w:lang w:val="en-US"/>
              </w:rPr>
            </w:pPr>
            <w:r w:rsidRPr="00D65DDE">
              <w:rPr>
                <w:sz w:val="20"/>
              </w:rPr>
              <w:sym w:font="Symbol" w:char="F06C"/>
            </w:r>
            <w:r w:rsidRPr="00D65DDE">
              <w:rPr>
                <w:sz w:val="20"/>
                <w:vertAlign w:val="subscript"/>
                <w:lang w:val="en-US"/>
              </w:rPr>
              <w:t>i</w:t>
            </w:r>
          </w:p>
        </w:tc>
        <w:tc>
          <w:tcPr>
            <w:tcW w:w="1275" w:type="dxa"/>
          </w:tcPr>
          <w:p w:rsidR="00B748FE" w:rsidRPr="00D65DDE" w:rsidRDefault="00F6199C" w:rsidP="00D65DDE">
            <w:pPr>
              <w:pStyle w:val="11"/>
              <w:spacing w:line="360" w:lineRule="auto"/>
              <w:ind w:right="0" w:firstLine="0"/>
              <w:rPr>
                <w:sz w:val="20"/>
              </w:rPr>
            </w:pPr>
            <w:r w:rsidRPr="00D65DDE">
              <w:rPr>
                <w:sz w:val="20"/>
              </w:rPr>
              <w:t>0</w:t>
            </w:r>
            <w:r w:rsidR="00371674" w:rsidRPr="00D65DDE">
              <w:rPr>
                <w:sz w:val="20"/>
              </w:rPr>
              <w:t>54</w:t>
            </w:r>
            <w:r w:rsidR="00B748FE" w:rsidRPr="00D65DDE">
              <w:rPr>
                <w:sz w:val="20"/>
                <w:lang w:val="en-US"/>
              </w:rPr>
              <w:sym w:font="Symbol" w:char="F0B0"/>
            </w:r>
            <w:r w:rsidR="00371674" w:rsidRPr="00D65DDE">
              <w:rPr>
                <w:sz w:val="20"/>
              </w:rPr>
              <w:t>10</w:t>
            </w:r>
            <w:r w:rsidR="00B748FE" w:rsidRPr="00D65DDE">
              <w:rPr>
                <w:sz w:val="20"/>
                <w:lang w:val="en-US"/>
              </w:rPr>
              <w:t>’</w:t>
            </w:r>
            <w:r w:rsidR="00371674" w:rsidRPr="00D65DDE">
              <w:rPr>
                <w:sz w:val="20"/>
              </w:rPr>
              <w:t>Е</w:t>
            </w:r>
          </w:p>
        </w:tc>
        <w:tc>
          <w:tcPr>
            <w:tcW w:w="1367" w:type="dxa"/>
          </w:tcPr>
          <w:p w:rsidR="00B748FE" w:rsidRPr="00D65DDE" w:rsidRDefault="00F6199C" w:rsidP="00D65DDE">
            <w:pPr>
              <w:pStyle w:val="11"/>
              <w:spacing w:line="360" w:lineRule="auto"/>
              <w:ind w:right="0" w:firstLine="0"/>
              <w:rPr>
                <w:sz w:val="20"/>
              </w:rPr>
            </w:pPr>
            <w:r w:rsidRPr="00D65DDE">
              <w:rPr>
                <w:sz w:val="20"/>
              </w:rPr>
              <w:t>0</w:t>
            </w:r>
            <w:r w:rsidR="00371674" w:rsidRPr="00D65DDE">
              <w:rPr>
                <w:sz w:val="20"/>
              </w:rPr>
              <w:t>56</w:t>
            </w:r>
            <w:r w:rsidR="00B748FE" w:rsidRPr="00D65DDE">
              <w:rPr>
                <w:sz w:val="20"/>
                <w:lang w:val="en-US"/>
              </w:rPr>
              <w:sym w:font="Symbol" w:char="F0B0"/>
            </w:r>
            <w:r w:rsidR="00371674" w:rsidRPr="00D65DDE">
              <w:rPr>
                <w:sz w:val="20"/>
              </w:rPr>
              <w:t>10</w:t>
            </w:r>
            <w:r w:rsidR="00B748FE" w:rsidRPr="00D65DDE">
              <w:rPr>
                <w:sz w:val="20"/>
                <w:lang w:val="en-US"/>
              </w:rPr>
              <w:t>’</w:t>
            </w:r>
            <w:r w:rsidR="00371674" w:rsidRPr="00D65DDE">
              <w:rPr>
                <w:sz w:val="20"/>
              </w:rPr>
              <w:t>Е</w:t>
            </w:r>
          </w:p>
        </w:tc>
        <w:tc>
          <w:tcPr>
            <w:tcW w:w="1367" w:type="dxa"/>
          </w:tcPr>
          <w:p w:rsidR="00B748FE" w:rsidRPr="00D65DDE" w:rsidRDefault="00F6199C" w:rsidP="00D65DDE">
            <w:pPr>
              <w:pStyle w:val="11"/>
              <w:tabs>
                <w:tab w:val="left" w:pos="1151"/>
              </w:tabs>
              <w:spacing w:line="360" w:lineRule="auto"/>
              <w:ind w:right="0" w:firstLine="0"/>
              <w:rPr>
                <w:sz w:val="20"/>
              </w:rPr>
            </w:pPr>
            <w:r w:rsidRPr="00D65DDE">
              <w:rPr>
                <w:sz w:val="20"/>
              </w:rPr>
              <w:t>0</w:t>
            </w:r>
            <w:r w:rsidR="00371674" w:rsidRPr="00D65DDE">
              <w:rPr>
                <w:sz w:val="20"/>
              </w:rPr>
              <w:t>58</w:t>
            </w:r>
            <w:r w:rsidR="00B748FE" w:rsidRPr="00D65DDE">
              <w:rPr>
                <w:sz w:val="20"/>
                <w:lang w:val="en-US"/>
              </w:rPr>
              <w:sym w:font="Symbol" w:char="F0B0"/>
            </w:r>
            <w:r w:rsidR="00371674" w:rsidRPr="00D65DDE">
              <w:rPr>
                <w:sz w:val="20"/>
              </w:rPr>
              <w:t>10</w:t>
            </w:r>
            <w:r w:rsidR="00B748FE" w:rsidRPr="00D65DDE">
              <w:rPr>
                <w:sz w:val="20"/>
                <w:lang w:val="en-US"/>
              </w:rPr>
              <w:t>’</w:t>
            </w:r>
            <w:r w:rsidR="00371674" w:rsidRPr="00D65DDE">
              <w:rPr>
                <w:sz w:val="20"/>
              </w:rPr>
              <w:t>Е</w:t>
            </w:r>
          </w:p>
        </w:tc>
        <w:tc>
          <w:tcPr>
            <w:tcW w:w="1367" w:type="dxa"/>
          </w:tcPr>
          <w:p w:rsidR="00B748FE" w:rsidRPr="00D65DDE" w:rsidRDefault="00F6199C" w:rsidP="00D65DDE">
            <w:pPr>
              <w:pStyle w:val="11"/>
              <w:spacing w:line="360" w:lineRule="auto"/>
              <w:ind w:right="0" w:firstLine="0"/>
              <w:rPr>
                <w:sz w:val="20"/>
              </w:rPr>
            </w:pPr>
            <w:r w:rsidRPr="00D65DDE">
              <w:rPr>
                <w:sz w:val="20"/>
              </w:rPr>
              <w:t>0</w:t>
            </w:r>
            <w:r w:rsidR="00371674" w:rsidRPr="00D65DDE">
              <w:rPr>
                <w:sz w:val="20"/>
              </w:rPr>
              <w:t>60</w:t>
            </w:r>
            <w:r w:rsidR="00B748FE" w:rsidRPr="00D65DDE">
              <w:rPr>
                <w:sz w:val="20"/>
                <w:lang w:val="en-US"/>
              </w:rPr>
              <w:sym w:font="Symbol" w:char="F0B0"/>
            </w:r>
            <w:r w:rsidR="00371674" w:rsidRPr="00D65DDE">
              <w:rPr>
                <w:sz w:val="20"/>
              </w:rPr>
              <w:t>10</w:t>
            </w:r>
            <w:r w:rsidR="00B748FE" w:rsidRPr="00D65DDE">
              <w:rPr>
                <w:sz w:val="20"/>
                <w:lang w:val="en-US"/>
              </w:rPr>
              <w:t>’</w:t>
            </w:r>
            <w:r w:rsidR="00371674" w:rsidRPr="00D65DDE">
              <w:rPr>
                <w:sz w:val="20"/>
              </w:rPr>
              <w:t>Е</w:t>
            </w:r>
          </w:p>
        </w:tc>
        <w:tc>
          <w:tcPr>
            <w:tcW w:w="1178" w:type="dxa"/>
          </w:tcPr>
          <w:p w:rsidR="00B748FE" w:rsidRPr="00D65DDE" w:rsidRDefault="00F6199C" w:rsidP="00D65DDE">
            <w:pPr>
              <w:pStyle w:val="11"/>
              <w:spacing w:line="360" w:lineRule="auto"/>
              <w:ind w:right="0" w:firstLine="0"/>
              <w:rPr>
                <w:sz w:val="20"/>
              </w:rPr>
            </w:pPr>
            <w:r w:rsidRPr="00D65DDE">
              <w:rPr>
                <w:sz w:val="20"/>
              </w:rPr>
              <w:t>0</w:t>
            </w:r>
            <w:r w:rsidR="00371674" w:rsidRPr="00D65DDE">
              <w:rPr>
                <w:sz w:val="20"/>
              </w:rPr>
              <w:t>62</w:t>
            </w:r>
            <w:r w:rsidR="00B748FE" w:rsidRPr="00D65DDE">
              <w:rPr>
                <w:sz w:val="20"/>
                <w:lang w:val="en-US"/>
              </w:rPr>
              <w:sym w:font="Symbol" w:char="F0B0"/>
            </w:r>
            <w:r w:rsidR="00371674" w:rsidRPr="00D65DDE">
              <w:rPr>
                <w:sz w:val="20"/>
              </w:rPr>
              <w:t>10</w:t>
            </w:r>
            <w:r w:rsidR="00B748FE" w:rsidRPr="00D65DDE">
              <w:rPr>
                <w:sz w:val="20"/>
                <w:lang w:val="en-US"/>
              </w:rPr>
              <w:t>’</w:t>
            </w:r>
            <w:r w:rsidR="00371674" w:rsidRPr="00D65DDE">
              <w:rPr>
                <w:sz w:val="20"/>
              </w:rPr>
              <w:t>Е</w:t>
            </w:r>
          </w:p>
        </w:tc>
        <w:tc>
          <w:tcPr>
            <w:tcW w:w="1367" w:type="dxa"/>
          </w:tcPr>
          <w:p w:rsidR="00B748FE" w:rsidRPr="00D65DDE" w:rsidRDefault="00F6199C" w:rsidP="00D65DDE">
            <w:pPr>
              <w:pStyle w:val="11"/>
              <w:spacing w:line="360" w:lineRule="auto"/>
              <w:ind w:right="0" w:firstLine="0"/>
              <w:rPr>
                <w:sz w:val="20"/>
              </w:rPr>
            </w:pPr>
            <w:r w:rsidRPr="00D65DDE">
              <w:rPr>
                <w:sz w:val="20"/>
              </w:rPr>
              <w:t>0</w:t>
            </w:r>
            <w:r w:rsidR="00371674" w:rsidRPr="00D65DDE">
              <w:rPr>
                <w:sz w:val="20"/>
              </w:rPr>
              <w:t>64</w:t>
            </w:r>
            <w:r w:rsidR="00B748FE" w:rsidRPr="00D65DDE">
              <w:rPr>
                <w:sz w:val="20"/>
                <w:lang w:val="en-US"/>
              </w:rPr>
              <w:sym w:font="Symbol" w:char="F0B0"/>
            </w:r>
            <w:r w:rsidR="00371674" w:rsidRPr="00D65DDE">
              <w:rPr>
                <w:sz w:val="20"/>
              </w:rPr>
              <w:t>10</w:t>
            </w:r>
            <w:r w:rsidR="00B748FE" w:rsidRPr="00D65DDE">
              <w:rPr>
                <w:sz w:val="20"/>
                <w:lang w:val="en-US"/>
              </w:rPr>
              <w:t>’</w:t>
            </w:r>
            <w:r w:rsidR="00371674" w:rsidRPr="00D65DDE">
              <w:rPr>
                <w:sz w:val="20"/>
              </w:rPr>
              <w:t>Е</w:t>
            </w:r>
          </w:p>
        </w:tc>
      </w:tr>
      <w:tr w:rsidR="00B748FE" w:rsidRPr="00D65DDE" w:rsidTr="00961234">
        <w:tc>
          <w:tcPr>
            <w:tcW w:w="1101" w:type="dxa"/>
          </w:tcPr>
          <w:p w:rsidR="00B748FE" w:rsidRPr="00D65DDE" w:rsidRDefault="00B748FE" w:rsidP="00D65DDE">
            <w:pPr>
              <w:pStyle w:val="11"/>
              <w:spacing w:line="360" w:lineRule="auto"/>
              <w:ind w:right="0" w:firstLine="0"/>
              <w:rPr>
                <w:sz w:val="20"/>
                <w:vertAlign w:val="subscript"/>
                <w:lang w:val="en-US"/>
              </w:rPr>
            </w:pPr>
            <w:r w:rsidRPr="00D65DDE">
              <w:rPr>
                <w:sz w:val="20"/>
              </w:rPr>
              <w:sym w:font="Symbol" w:char="F06C"/>
            </w:r>
            <w:r w:rsidRPr="00D65DDE">
              <w:rPr>
                <w:sz w:val="20"/>
                <w:vertAlign w:val="subscript"/>
                <w:lang w:val="en-US"/>
              </w:rPr>
              <w:t>i</w:t>
            </w:r>
            <w:r w:rsidRPr="00D65DDE">
              <w:rPr>
                <w:sz w:val="20"/>
                <w:lang w:val="en-US"/>
              </w:rPr>
              <w:t xml:space="preserve">- </w:t>
            </w:r>
            <w:r w:rsidRPr="00D65DDE">
              <w:rPr>
                <w:sz w:val="20"/>
              </w:rPr>
              <w:sym w:font="Symbol" w:char="F06C"/>
            </w:r>
            <w:r w:rsidRPr="00D65DDE">
              <w:rPr>
                <w:sz w:val="20"/>
                <w:vertAlign w:val="subscript"/>
                <w:lang w:val="en-US"/>
              </w:rPr>
              <w:t>0</w:t>
            </w:r>
          </w:p>
        </w:tc>
        <w:tc>
          <w:tcPr>
            <w:tcW w:w="1275" w:type="dxa"/>
          </w:tcPr>
          <w:p w:rsidR="00B748FE" w:rsidRPr="00D65DDE" w:rsidRDefault="00810C1D" w:rsidP="00D65DDE">
            <w:pPr>
              <w:pStyle w:val="11"/>
              <w:spacing w:line="360" w:lineRule="auto"/>
              <w:ind w:right="0" w:firstLine="0"/>
              <w:rPr>
                <w:sz w:val="20"/>
                <w:lang w:val="en-US"/>
              </w:rPr>
            </w:pPr>
            <w:r w:rsidRPr="00D65DDE">
              <w:rPr>
                <w:sz w:val="20"/>
              </w:rPr>
              <w:t>21</w:t>
            </w:r>
            <w:r w:rsidR="00B748FE" w:rsidRPr="00D65DDE">
              <w:rPr>
                <w:sz w:val="20"/>
                <w:lang w:val="en-US"/>
              </w:rPr>
              <w:t>,</w:t>
            </w:r>
            <w:r w:rsidRPr="00D65DDE">
              <w:rPr>
                <w:sz w:val="20"/>
              </w:rPr>
              <w:t>58</w:t>
            </w:r>
            <w:r w:rsidR="00B748FE" w:rsidRPr="00D65DDE">
              <w:rPr>
                <w:sz w:val="20"/>
                <w:lang w:val="en-US"/>
              </w:rPr>
              <w:sym w:font="Symbol" w:char="F0B0"/>
            </w:r>
            <w:r w:rsidR="00B748FE" w:rsidRPr="00D65DDE">
              <w:rPr>
                <w:sz w:val="20"/>
                <w:lang w:val="en-US"/>
              </w:rPr>
              <w:t xml:space="preserve"> </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23</w:t>
            </w:r>
            <w:r w:rsidR="00B748FE" w:rsidRPr="00D65DDE">
              <w:rPr>
                <w:sz w:val="20"/>
                <w:lang w:val="en-US"/>
              </w:rPr>
              <w:t>,</w:t>
            </w:r>
            <w:r w:rsidRPr="00D65DDE">
              <w:rPr>
                <w:sz w:val="20"/>
              </w:rPr>
              <w:t>58</w:t>
            </w:r>
            <w:r w:rsidR="00B748FE" w:rsidRPr="00D65DDE">
              <w:rPr>
                <w:sz w:val="20"/>
                <w:lang w:val="en-US"/>
              </w:rPr>
              <w:sym w:font="Symbol" w:char="F0B0"/>
            </w:r>
            <w:r w:rsidR="00B748FE" w:rsidRPr="00D65DDE">
              <w:rPr>
                <w:sz w:val="20"/>
                <w:lang w:val="en-US"/>
              </w:rPr>
              <w:t xml:space="preserve"> </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25</w:t>
            </w:r>
            <w:r w:rsidR="00B748FE" w:rsidRPr="00D65DDE">
              <w:rPr>
                <w:sz w:val="20"/>
                <w:lang w:val="en-US"/>
              </w:rPr>
              <w:t>,</w:t>
            </w:r>
            <w:r w:rsidRPr="00D65DDE">
              <w:rPr>
                <w:sz w:val="20"/>
              </w:rPr>
              <w:t>58</w:t>
            </w:r>
            <w:r w:rsidR="00B748FE" w:rsidRPr="00D65DDE">
              <w:rPr>
                <w:sz w:val="20"/>
                <w:lang w:val="en-US"/>
              </w:rPr>
              <w:sym w:font="Symbol" w:char="F0B0"/>
            </w:r>
            <w:r w:rsidR="00B748FE" w:rsidRPr="00D65DDE">
              <w:rPr>
                <w:sz w:val="20"/>
                <w:lang w:val="en-US"/>
              </w:rPr>
              <w:t xml:space="preserve"> </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27</w:t>
            </w:r>
            <w:r w:rsidR="00B748FE" w:rsidRPr="00D65DDE">
              <w:rPr>
                <w:sz w:val="20"/>
                <w:lang w:val="en-US"/>
              </w:rPr>
              <w:t>,</w:t>
            </w:r>
            <w:r w:rsidRPr="00D65DDE">
              <w:rPr>
                <w:sz w:val="20"/>
              </w:rPr>
              <w:t>58</w:t>
            </w:r>
            <w:r w:rsidR="00B748FE" w:rsidRPr="00D65DDE">
              <w:rPr>
                <w:sz w:val="20"/>
                <w:lang w:val="en-US"/>
              </w:rPr>
              <w:sym w:font="Symbol" w:char="F0B0"/>
            </w:r>
            <w:r w:rsidR="00B748FE" w:rsidRPr="00D65DDE">
              <w:rPr>
                <w:sz w:val="20"/>
                <w:lang w:val="en-US"/>
              </w:rPr>
              <w:t xml:space="preserve"> </w:t>
            </w:r>
          </w:p>
        </w:tc>
        <w:tc>
          <w:tcPr>
            <w:tcW w:w="1178" w:type="dxa"/>
          </w:tcPr>
          <w:p w:rsidR="00B748FE" w:rsidRPr="00D65DDE" w:rsidRDefault="00810C1D" w:rsidP="00D65DDE">
            <w:pPr>
              <w:pStyle w:val="11"/>
              <w:spacing w:line="360" w:lineRule="auto"/>
              <w:ind w:right="0" w:firstLine="0"/>
              <w:rPr>
                <w:sz w:val="20"/>
                <w:lang w:val="en-US"/>
              </w:rPr>
            </w:pPr>
            <w:r w:rsidRPr="00D65DDE">
              <w:rPr>
                <w:sz w:val="20"/>
              </w:rPr>
              <w:t>29</w:t>
            </w:r>
            <w:r w:rsidR="00B748FE" w:rsidRPr="00D65DDE">
              <w:rPr>
                <w:sz w:val="20"/>
                <w:lang w:val="en-US"/>
              </w:rPr>
              <w:t>,</w:t>
            </w:r>
            <w:r w:rsidRPr="00D65DDE">
              <w:rPr>
                <w:sz w:val="20"/>
              </w:rPr>
              <w:t>58</w:t>
            </w:r>
            <w:r w:rsidR="00B748FE" w:rsidRPr="00D65DDE">
              <w:rPr>
                <w:sz w:val="20"/>
                <w:lang w:val="en-US"/>
              </w:rPr>
              <w:sym w:font="Symbol" w:char="F0B0"/>
            </w:r>
            <w:r w:rsidR="00B748FE" w:rsidRPr="00D65DDE">
              <w:rPr>
                <w:sz w:val="20"/>
                <w:lang w:val="en-US"/>
              </w:rPr>
              <w:t xml:space="preserve"> </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31</w:t>
            </w:r>
            <w:r w:rsidR="00B748FE" w:rsidRPr="00D65DDE">
              <w:rPr>
                <w:sz w:val="20"/>
                <w:lang w:val="en-US"/>
              </w:rPr>
              <w:t>,</w:t>
            </w:r>
            <w:r w:rsidRPr="00D65DDE">
              <w:rPr>
                <w:sz w:val="20"/>
              </w:rPr>
              <w:t>58</w:t>
            </w:r>
            <w:r w:rsidR="00B748FE" w:rsidRPr="00D65DDE">
              <w:rPr>
                <w:sz w:val="20"/>
                <w:lang w:val="en-US"/>
              </w:rPr>
              <w:sym w:font="Symbol" w:char="F0B0"/>
            </w:r>
            <w:r w:rsidR="00B748FE" w:rsidRPr="00D65DDE">
              <w:rPr>
                <w:sz w:val="20"/>
                <w:lang w:val="en-US"/>
              </w:rPr>
              <w:t xml:space="preserve"> </w:t>
            </w:r>
          </w:p>
        </w:tc>
      </w:tr>
      <w:tr w:rsidR="00B748FE" w:rsidRPr="00D65DDE" w:rsidTr="00961234">
        <w:tc>
          <w:tcPr>
            <w:tcW w:w="1101" w:type="dxa"/>
          </w:tcPr>
          <w:p w:rsidR="00B748FE" w:rsidRPr="00D65DDE" w:rsidRDefault="00B748FE" w:rsidP="00D65DDE">
            <w:pPr>
              <w:pStyle w:val="11"/>
              <w:spacing w:line="360" w:lineRule="auto"/>
              <w:ind w:right="0" w:firstLine="0"/>
              <w:rPr>
                <w:sz w:val="20"/>
                <w:lang w:val="en-US"/>
              </w:rPr>
            </w:pPr>
            <w:r w:rsidRPr="00D65DDE">
              <w:rPr>
                <w:sz w:val="20"/>
                <w:lang w:val="en-US"/>
              </w:rPr>
              <w:t>sin(</w:t>
            </w:r>
            <w:r w:rsidRPr="00D65DDE">
              <w:rPr>
                <w:sz w:val="20"/>
              </w:rPr>
              <w:sym w:font="Symbol" w:char="F06C"/>
            </w:r>
            <w:r w:rsidRPr="00D65DDE">
              <w:rPr>
                <w:sz w:val="20"/>
                <w:vertAlign w:val="subscript"/>
                <w:lang w:val="en-US"/>
              </w:rPr>
              <w:t>i</w:t>
            </w:r>
            <w:r w:rsidRPr="00D65DDE">
              <w:rPr>
                <w:sz w:val="20"/>
                <w:lang w:val="en-US"/>
              </w:rPr>
              <w:t xml:space="preserve">- </w:t>
            </w:r>
            <w:r w:rsidRPr="00D65DDE">
              <w:rPr>
                <w:sz w:val="20"/>
              </w:rPr>
              <w:sym w:font="Symbol" w:char="F06C"/>
            </w:r>
            <w:r w:rsidRPr="00D65DDE">
              <w:rPr>
                <w:sz w:val="20"/>
                <w:vertAlign w:val="subscript"/>
                <w:lang w:val="en-US"/>
              </w:rPr>
              <w:t>0</w:t>
            </w:r>
            <w:r w:rsidRPr="00D65DDE">
              <w:rPr>
                <w:sz w:val="20"/>
                <w:lang w:val="en-US"/>
              </w:rPr>
              <w:t>)</w:t>
            </w:r>
          </w:p>
        </w:tc>
        <w:tc>
          <w:tcPr>
            <w:tcW w:w="1275" w:type="dxa"/>
          </w:tcPr>
          <w:p w:rsidR="00B748FE" w:rsidRPr="00D65DDE" w:rsidRDefault="00810C1D" w:rsidP="00D65DDE">
            <w:pPr>
              <w:pStyle w:val="11"/>
              <w:spacing w:line="360" w:lineRule="auto"/>
              <w:ind w:right="0" w:firstLine="0"/>
              <w:rPr>
                <w:sz w:val="20"/>
              </w:rPr>
            </w:pPr>
            <w:r w:rsidRPr="00D65DDE">
              <w:rPr>
                <w:sz w:val="20"/>
              </w:rPr>
              <w:t>0,36779</w:t>
            </w:r>
          </w:p>
        </w:tc>
        <w:tc>
          <w:tcPr>
            <w:tcW w:w="1367" w:type="dxa"/>
          </w:tcPr>
          <w:p w:rsidR="00B748FE" w:rsidRPr="00D65DDE" w:rsidRDefault="00810C1D" w:rsidP="00D65DDE">
            <w:pPr>
              <w:pStyle w:val="11"/>
              <w:spacing w:line="360" w:lineRule="auto"/>
              <w:ind w:right="0" w:firstLine="0"/>
              <w:rPr>
                <w:sz w:val="20"/>
              </w:rPr>
            </w:pPr>
            <w:r w:rsidRPr="00D65DDE">
              <w:rPr>
                <w:sz w:val="20"/>
              </w:rPr>
              <w:t>0,40003</w:t>
            </w:r>
          </w:p>
        </w:tc>
        <w:tc>
          <w:tcPr>
            <w:tcW w:w="1367" w:type="dxa"/>
          </w:tcPr>
          <w:p w:rsidR="00B748FE" w:rsidRPr="00D65DDE" w:rsidRDefault="00810C1D" w:rsidP="00D65DDE">
            <w:pPr>
              <w:pStyle w:val="11"/>
              <w:spacing w:line="360" w:lineRule="auto"/>
              <w:ind w:right="0" w:firstLine="0"/>
              <w:rPr>
                <w:sz w:val="20"/>
              </w:rPr>
            </w:pPr>
            <w:r w:rsidRPr="00D65DDE">
              <w:rPr>
                <w:sz w:val="20"/>
              </w:rPr>
              <w:t>0,43177</w:t>
            </w:r>
          </w:p>
        </w:tc>
        <w:tc>
          <w:tcPr>
            <w:tcW w:w="1367" w:type="dxa"/>
          </w:tcPr>
          <w:p w:rsidR="00B748FE" w:rsidRPr="00D65DDE" w:rsidRDefault="00810C1D" w:rsidP="00D65DDE">
            <w:pPr>
              <w:pStyle w:val="11"/>
              <w:spacing w:line="360" w:lineRule="auto"/>
              <w:ind w:right="0" w:firstLine="0"/>
              <w:rPr>
                <w:sz w:val="20"/>
              </w:rPr>
            </w:pPr>
            <w:r w:rsidRPr="00D65DDE">
              <w:rPr>
                <w:sz w:val="20"/>
              </w:rPr>
              <w:t>0,46299</w:t>
            </w:r>
          </w:p>
        </w:tc>
        <w:tc>
          <w:tcPr>
            <w:tcW w:w="1178" w:type="dxa"/>
          </w:tcPr>
          <w:p w:rsidR="00B748FE" w:rsidRPr="00D65DDE" w:rsidRDefault="00810C1D" w:rsidP="00D65DDE">
            <w:pPr>
              <w:pStyle w:val="11"/>
              <w:spacing w:line="360" w:lineRule="auto"/>
              <w:ind w:right="0" w:firstLine="0"/>
              <w:rPr>
                <w:sz w:val="20"/>
              </w:rPr>
            </w:pPr>
            <w:r w:rsidRPr="00D65DDE">
              <w:rPr>
                <w:sz w:val="20"/>
              </w:rPr>
              <w:t>0,49364</w:t>
            </w:r>
          </w:p>
        </w:tc>
        <w:tc>
          <w:tcPr>
            <w:tcW w:w="1367" w:type="dxa"/>
          </w:tcPr>
          <w:p w:rsidR="00B748FE" w:rsidRPr="00D65DDE" w:rsidRDefault="00810C1D" w:rsidP="00D65DDE">
            <w:pPr>
              <w:pStyle w:val="11"/>
              <w:spacing w:line="360" w:lineRule="auto"/>
              <w:ind w:right="0" w:firstLine="0"/>
              <w:rPr>
                <w:sz w:val="20"/>
              </w:rPr>
            </w:pPr>
            <w:r w:rsidRPr="00D65DDE">
              <w:rPr>
                <w:sz w:val="20"/>
              </w:rPr>
              <w:t>0,52369</w:t>
            </w:r>
          </w:p>
        </w:tc>
      </w:tr>
      <w:tr w:rsidR="00B748FE" w:rsidRPr="00D65DDE" w:rsidTr="00961234">
        <w:tc>
          <w:tcPr>
            <w:tcW w:w="1101" w:type="dxa"/>
          </w:tcPr>
          <w:p w:rsidR="00B748FE" w:rsidRPr="00D65DDE" w:rsidRDefault="00B748FE" w:rsidP="00D65DDE">
            <w:pPr>
              <w:pStyle w:val="11"/>
              <w:spacing w:line="360" w:lineRule="auto"/>
              <w:ind w:right="0" w:firstLine="0"/>
              <w:rPr>
                <w:sz w:val="20"/>
                <w:lang w:val="en-US"/>
              </w:rPr>
            </w:pPr>
            <w:r w:rsidRPr="00D65DDE">
              <w:rPr>
                <w:sz w:val="20"/>
                <w:lang w:val="en-US"/>
              </w:rPr>
              <w:t>tg</w:t>
            </w:r>
            <w:r w:rsidRPr="00D65DDE">
              <w:rPr>
                <w:sz w:val="20"/>
              </w:rPr>
              <w:sym w:font="Symbol" w:char="F06A"/>
            </w:r>
          </w:p>
        </w:tc>
        <w:tc>
          <w:tcPr>
            <w:tcW w:w="1275" w:type="dxa"/>
          </w:tcPr>
          <w:p w:rsidR="00B748FE" w:rsidRPr="00D65DDE" w:rsidRDefault="00B748FE" w:rsidP="00D65DDE">
            <w:pPr>
              <w:pStyle w:val="11"/>
              <w:spacing w:line="360" w:lineRule="auto"/>
              <w:ind w:right="0" w:firstLine="0"/>
              <w:rPr>
                <w:sz w:val="20"/>
              </w:rPr>
            </w:pPr>
            <w:r w:rsidRPr="00D65DDE">
              <w:rPr>
                <w:sz w:val="20"/>
                <w:lang w:val="en-US"/>
              </w:rPr>
              <w:t>0.</w:t>
            </w:r>
            <w:r w:rsidR="00810C1D" w:rsidRPr="00D65DDE">
              <w:rPr>
                <w:sz w:val="20"/>
              </w:rPr>
              <w:t>25672</w:t>
            </w:r>
          </w:p>
        </w:tc>
        <w:tc>
          <w:tcPr>
            <w:tcW w:w="1367" w:type="dxa"/>
          </w:tcPr>
          <w:p w:rsidR="00B748FE" w:rsidRPr="00D65DDE" w:rsidRDefault="00810C1D" w:rsidP="00D65DDE">
            <w:pPr>
              <w:pStyle w:val="11"/>
              <w:spacing w:line="360" w:lineRule="auto"/>
              <w:ind w:right="0" w:firstLine="0"/>
              <w:rPr>
                <w:sz w:val="20"/>
              </w:rPr>
            </w:pPr>
            <w:r w:rsidRPr="00D65DDE">
              <w:rPr>
                <w:sz w:val="20"/>
              </w:rPr>
              <w:t>0,27922</w:t>
            </w:r>
          </w:p>
        </w:tc>
        <w:tc>
          <w:tcPr>
            <w:tcW w:w="1367" w:type="dxa"/>
          </w:tcPr>
          <w:p w:rsidR="00B748FE" w:rsidRPr="00D65DDE" w:rsidRDefault="00810C1D" w:rsidP="00D65DDE">
            <w:pPr>
              <w:pStyle w:val="11"/>
              <w:spacing w:line="360" w:lineRule="auto"/>
              <w:ind w:right="0" w:firstLine="0"/>
              <w:rPr>
                <w:sz w:val="20"/>
              </w:rPr>
            </w:pPr>
            <w:r w:rsidRPr="00D65DDE">
              <w:rPr>
                <w:sz w:val="20"/>
              </w:rPr>
              <w:t>0,30137</w:t>
            </w:r>
          </w:p>
        </w:tc>
        <w:tc>
          <w:tcPr>
            <w:tcW w:w="1367" w:type="dxa"/>
          </w:tcPr>
          <w:p w:rsidR="00B748FE" w:rsidRPr="00D65DDE" w:rsidRDefault="00810C1D" w:rsidP="00D65DDE">
            <w:pPr>
              <w:pStyle w:val="11"/>
              <w:spacing w:line="360" w:lineRule="auto"/>
              <w:ind w:right="0" w:firstLine="0"/>
              <w:rPr>
                <w:sz w:val="20"/>
              </w:rPr>
            </w:pPr>
            <w:r w:rsidRPr="00D65DDE">
              <w:rPr>
                <w:sz w:val="20"/>
              </w:rPr>
              <w:t>0,32317</w:t>
            </w:r>
          </w:p>
        </w:tc>
        <w:tc>
          <w:tcPr>
            <w:tcW w:w="1178" w:type="dxa"/>
          </w:tcPr>
          <w:p w:rsidR="00B748FE" w:rsidRPr="00D65DDE" w:rsidRDefault="00810C1D" w:rsidP="00D65DDE">
            <w:pPr>
              <w:pStyle w:val="11"/>
              <w:spacing w:line="360" w:lineRule="auto"/>
              <w:ind w:right="0" w:firstLine="0"/>
              <w:rPr>
                <w:sz w:val="20"/>
              </w:rPr>
            </w:pPr>
            <w:r w:rsidRPr="00D65DDE">
              <w:rPr>
                <w:sz w:val="20"/>
              </w:rPr>
              <w:t>0,34456</w:t>
            </w:r>
          </w:p>
        </w:tc>
        <w:tc>
          <w:tcPr>
            <w:tcW w:w="1367" w:type="dxa"/>
          </w:tcPr>
          <w:p w:rsidR="00B748FE" w:rsidRPr="00D65DDE" w:rsidRDefault="00810C1D" w:rsidP="00D65DDE">
            <w:pPr>
              <w:pStyle w:val="11"/>
              <w:spacing w:line="360" w:lineRule="auto"/>
              <w:ind w:right="0" w:firstLine="0"/>
              <w:rPr>
                <w:sz w:val="20"/>
              </w:rPr>
            </w:pPr>
            <w:r w:rsidRPr="00D65DDE">
              <w:rPr>
                <w:sz w:val="20"/>
              </w:rPr>
              <w:t>0,36553</w:t>
            </w:r>
          </w:p>
        </w:tc>
      </w:tr>
      <w:tr w:rsidR="00B748FE" w:rsidRPr="00D65DDE" w:rsidTr="00961234">
        <w:tc>
          <w:tcPr>
            <w:tcW w:w="1101" w:type="dxa"/>
          </w:tcPr>
          <w:p w:rsidR="00B748FE" w:rsidRPr="00D65DDE" w:rsidRDefault="00B748FE" w:rsidP="00D65DDE">
            <w:pPr>
              <w:pStyle w:val="11"/>
              <w:spacing w:line="360" w:lineRule="auto"/>
              <w:ind w:right="0" w:firstLine="0"/>
              <w:rPr>
                <w:sz w:val="20"/>
              </w:rPr>
            </w:pPr>
            <w:r w:rsidRPr="00D65DDE">
              <w:rPr>
                <w:sz w:val="20"/>
              </w:rPr>
              <w:sym w:font="Symbol" w:char="F06A"/>
            </w:r>
          </w:p>
        </w:tc>
        <w:tc>
          <w:tcPr>
            <w:tcW w:w="1275" w:type="dxa"/>
          </w:tcPr>
          <w:p w:rsidR="00B748FE" w:rsidRPr="00D65DDE" w:rsidRDefault="00810C1D" w:rsidP="00D65DDE">
            <w:pPr>
              <w:pStyle w:val="11"/>
              <w:spacing w:line="360" w:lineRule="auto"/>
              <w:ind w:right="0" w:firstLine="0"/>
              <w:rPr>
                <w:sz w:val="20"/>
                <w:lang w:val="en-US"/>
              </w:rPr>
            </w:pPr>
            <w:r w:rsidRPr="00D65DDE">
              <w:rPr>
                <w:sz w:val="20"/>
              </w:rPr>
              <w:t>14</w:t>
            </w:r>
            <w:r w:rsidR="00B748FE" w:rsidRPr="00D65DDE">
              <w:rPr>
                <w:sz w:val="20"/>
                <w:lang w:val="en-US"/>
              </w:rPr>
              <w:sym w:font="Symbol" w:char="F0B0"/>
            </w:r>
            <w:r w:rsidRPr="00D65DDE">
              <w:rPr>
                <w:sz w:val="20"/>
              </w:rPr>
              <w:t>23,3</w:t>
            </w:r>
            <w:r w:rsidR="00B748FE" w:rsidRPr="00D65DDE">
              <w:rPr>
                <w:sz w:val="20"/>
                <w:lang w:val="en-US"/>
              </w:rPr>
              <w:t>’N</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15</w:t>
            </w:r>
            <w:r w:rsidR="00B748FE" w:rsidRPr="00D65DDE">
              <w:rPr>
                <w:sz w:val="20"/>
                <w:lang w:val="en-US"/>
              </w:rPr>
              <w:sym w:font="Symbol" w:char="F0B0"/>
            </w:r>
            <w:r w:rsidRPr="00D65DDE">
              <w:rPr>
                <w:sz w:val="20"/>
              </w:rPr>
              <w:t>36,2</w:t>
            </w:r>
            <w:r w:rsidR="00B748FE" w:rsidRPr="00D65DDE">
              <w:rPr>
                <w:sz w:val="20"/>
                <w:lang w:val="en-US"/>
              </w:rPr>
              <w:t>’N</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16</w:t>
            </w:r>
            <w:r w:rsidR="00B748FE" w:rsidRPr="00D65DDE">
              <w:rPr>
                <w:sz w:val="20"/>
                <w:lang w:val="en-US"/>
              </w:rPr>
              <w:sym w:font="Symbol" w:char="F0B0"/>
            </w:r>
            <w:r w:rsidRPr="00D65DDE">
              <w:rPr>
                <w:sz w:val="20"/>
              </w:rPr>
              <w:t>46,1</w:t>
            </w:r>
            <w:r w:rsidR="00B748FE" w:rsidRPr="00D65DDE">
              <w:rPr>
                <w:sz w:val="20"/>
                <w:lang w:val="en-US"/>
              </w:rPr>
              <w:t>’N</w:t>
            </w:r>
          </w:p>
        </w:tc>
        <w:tc>
          <w:tcPr>
            <w:tcW w:w="1367" w:type="dxa"/>
          </w:tcPr>
          <w:p w:rsidR="00B748FE" w:rsidRPr="00D65DDE" w:rsidRDefault="00810C1D" w:rsidP="00D65DDE">
            <w:pPr>
              <w:pStyle w:val="11"/>
              <w:spacing w:line="360" w:lineRule="auto"/>
              <w:ind w:right="0" w:firstLine="0"/>
              <w:rPr>
                <w:sz w:val="20"/>
                <w:lang w:val="en-US"/>
              </w:rPr>
            </w:pPr>
            <w:r w:rsidRPr="00D65DDE">
              <w:rPr>
                <w:sz w:val="20"/>
              </w:rPr>
              <w:t>17</w:t>
            </w:r>
            <w:r w:rsidR="00B748FE" w:rsidRPr="00D65DDE">
              <w:rPr>
                <w:sz w:val="20"/>
                <w:lang w:val="en-US"/>
              </w:rPr>
              <w:sym w:font="Symbol" w:char="F0B0"/>
            </w:r>
            <w:r w:rsidRPr="00D65DDE">
              <w:rPr>
                <w:sz w:val="20"/>
              </w:rPr>
              <w:t>54,6</w:t>
            </w:r>
            <w:r w:rsidR="00B748FE" w:rsidRPr="00D65DDE">
              <w:rPr>
                <w:sz w:val="20"/>
                <w:lang w:val="en-US"/>
              </w:rPr>
              <w:t xml:space="preserve"> ’N</w:t>
            </w:r>
          </w:p>
        </w:tc>
        <w:tc>
          <w:tcPr>
            <w:tcW w:w="1178" w:type="dxa"/>
          </w:tcPr>
          <w:p w:rsidR="00B748FE" w:rsidRPr="00D65DDE" w:rsidRDefault="00F6199C" w:rsidP="00D65DDE">
            <w:pPr>
              <w:pStyle w:val="11"/>
              <w:spacing w:line="360" w:lineRule="auto"/>
              <w:ind w:right="0" w:firstLine="0"/>
              <w:rPr>
                <w:sz w:val="20"/>
                <w:lang w:val="en-US"/>
              </w:rPr>
            </w:pPr>
            <w:r w:rsidRPr="00D65DDE">
              <w:rPr>
                <w:sz w:val="20"/>
              </w:rPr>
              <w:t>19</w:t>
            </w:r>
            <w:r w:rsidR="00B748FE" w:rsidRPr="00D65DDE">
              <w:rPr>
                <w:sz w:val="20"/>
                <w:lang w:val="en-US"/>
              </w:rPr>
              <w:sym w:font="Symbol" w:char="F0B0"/>
            </w:r>
            <w:r w:rsidRPr="00D65DDE">
              <w:rPr>
                <w:sz w:val="20"/>
              </w:rPr>
              <w:t>00,7</w:t>
            </w:r>
            <w:r w:rsidR="00B748FE" w:rsidRPr="00D65DDE">
              <w:rPr>
                <w:sz w:val="20"/>
                <w:lang w:val="en-US"/>
              </w:rPr>
              <w:t xml:space="preserve"> ’N</w:t>
            </w:r>
          </w:p>
        </w:tc>
        <w:tc>
          <w:tcPr>
            <w:tcW w:w="1367" w:type="dxa"/>
          </w:tcPr>
          <w:p w:rsidR="00B748FE" w:rsidRPr="00D65DDE" w:rsidRDefault="00F6199C" w:rsidP="00D65DDE">
            <w:pPr>
              <w:pStyle w:val="11"/>
              <w:spacing w:line="360" w:lineRule="auto"/>
              <w:ind w:right="0" w:firstLine="0"/>
              <w:rPr>
                <w:sz w:val="20"/>
                <w:lang w:val="en-US"/>
              </w:rPr>
            </w:pPr>
            <w:r w:rsidRPr="00D65DDE">
              <w:rPr>
                <w:sz w:val="20"/>
              </w:rPr>
              <w:t>20</w:t>
            </w:r>
            <w:r w:rsidR="00B748FE" w:rsidRPr="00D65DDE">
              <w:rPr>
                <w:sz w:val="20"/>
                <w:lang w:val="en-US"/>
              </w:rPr>
              <w:sym w:font="Symbol" w:char="F0B0"/>
            </w:r>
            <w:r w:rsidRPr="00D65DDE">
              <w:rPr>
                <w:sz w:val="20"/>
              </w:rPr>
              <w:t>04,6</w:t>
            </w:r>
            <w:r w:rsidR="00B748FE" w:rsidRPr="00D65DDE">
              <w:rPr>
                <w:sz w:val="20"/>
                <w:lang w:val="en-US"/>
              </w:rPr>
              <w:t xml:space="preserve"> ’N</w:t>
            </w:r>
          </w:p>
        </w:tc>
      </w:tr>
    </w:tbl>
    <w:p w:rsidR="00961234" w:rsidRDefault="00961234" w:rsidP="0019241A">
      <w:pPr>
        <w:pStyle w:val="11"/>
        <w:spacing w:line="360" w:lineRule="auto"/>
        <w:ind w:right="0" w:firstLine="709"/>
      </w:pPr>
    </w:p>
    <w:p w:rsidR="00B748FE" w:rsidRPr="0019241A" w:rsidRDefault="00B748FE" w:rsidP="0019241A">
      <w:pPr>
        <w:pStyle w:val="11"/>
        <w:spacing w:line="360" w:lineRule="auto"/>
        <w:ind w:right="0" w:firstLine="709"/>
        <w:rPr>
          <w:lang w:val="en-US"/>
        </w:rPr>
      </w:pPr>
      <w:r w:rsidRPr="0019241A">
        <w:rPr>
          <w:lang w:val="en-US"/>
        </w:rPr>
        <w:t>tg</w:t>
      </w:r>
      <w:r w:rsidRPr="0019241A">
        <w:rPr>
          <w:szCs w:val="28"/>
          <w:lang w:val="en-US"/>
        </w:rPr>
        <w:sym w:font="Symbol" w:char="F06A"/>
      </w:r>
      <w:r w:rsidRPr="0019241A">
        <w:rPr>
          <w:lang w:val="en-US"/>
        </w:rPr>
        <w:t>=sin(</w:t>
      </w:r>
      <w:r w:rsidRPr="0019241A">
        <w:rPr>
          <w:szCs w:val="28"/>
          <w:lang w:val="en-US"/>
        </w:rPr>
        <w:sym w:font="Symbol" w:char="F06C"/>
      </w:r>
      <w:r w:rsidRPr="0019241A">
        <w:rPr>
          <w:lang w:val="en-US"/>
        </w:rPr>
        <w:t>-</w:t>
      </w:r>
      <w:r w:rsidRPr="0019241A">
        <w:rPr>
          <w:szCs w:val="28"/>
          <w:lang w:val="en-US"/>
        </w:rPr>
        <w:sym w:font="Symbol" w:char="F06C"/>
      </w:r>
      <w:r w:rsidRPr="0019241A">
        <w:rPr>
          <w:vertAlign w:val="subscript"/>
          <w:lang w:val="en-US"/>
        </w:rPr>
        <w:t>0</w:t>
      </w:r>
      <w:r w:rsidRPr="0019241A">
        <w:rPr>
          <w:lang w:val="en-US"/>
        </w:rPr>
        <w:t>)</w:t>
      </w:r>
      <w:r w:rsidRPr="0019241A">
        <w:rPr>
          <w:szCs w:val="28"/>
          <w:lang w:val="en-US"/>
        </w:rPr>
        <w:sym w:font="Symbol" w:char="F0D7"/>
      </w:r>
      <w:r w:rsidRPr="0019241A">
        <w:rPr>
          <w:lang w:val="en-US"/>
        </w:rPr>
        <w:t>ctgK</w:t>
      </w:r>
      <w:r w:rsidRPr="0019241A">
        <w:rPr>
          <w:vertAlign w:val="subscript"/>
          <w:lang w:val="en-US"/>
        </w:rPr>
        <w:t xml:space="preserve">0, </w:t>
      </w:r>
      <w:r w:rsidRPr="0019241A">
        <w:t>где</w:t>
      </w:r>
      <w:r w:rsidRPr="0019241A">
        <w:rPr>
          <w:lang w:val="en-US"/>
        </w:rPr>
        <w:t>: ctgK</w:t>
      </w:r>
      <w:r w:rsidRPr="0019241A">
        <w:rPr>
          <w:vertAlign w:val="subscript"/>
          <w:lang w:val="en-US"/>
        </w:rPr>
        <w:t>0</w:t>
      </w:r>
      <w:r w:rsidRPr="0019241A">
        <w:rPr>
          <w:lang w:val="en-US"/>
        </w:rPr>
        <w:t>=tg</w:t>
      </w:r>
      <w:r w:rsidRPr="0019241A">
        <w:rPr>
          <w:szCs w:val="28"/>
          <w:lang w:val="en-US"/>
        </w:rPr>
        <w:sym w:font="Symbol" w:char="F06A"/>
      </w:r>
      <w:r w:rsidRPr="0019241A">
        <w:rPr>
          <w:vertAlign w:val="subscript"/>
        </w:rPr>
        <w:t>н</w:t>
      </w:r>
      <w:r w:rsidRPr="0019241A">
        <w:rPr>
          <w:szCs w:val="28"/>
        </w:rPr>
        <w:sym w:font="Symbol" w:char="F0D7"/>
      </w:r>
      <w:r w:rsidRPr="0019241A">
        <w:rPr>
          <w:lang w:val="en-US"/>
        </w:rPr>
        <w:t>cosec(</w:t>
      </w:r>
      <w:r w:rsidRPr="0019241A">
        <w:rPr>
          <w:szCs w:val="28"/>
        </w:rPr>
        <w:sym w:font="Symbol" w:char="F06C"/>
      </w:r>
      <w:r w:rsidRPr="0019241A">
        <w:rPr>
          <w:vertAlign w:val="subscript"/>
        </w:rPr>
        <w:t>н</w:t>
      </w:r>
      <w:r w:rsidRPr="0019241A">
        <w:rPr>
          <w:vertAlign w:val="subscript"/>
          <w:lang w:val="en-US"/>
        </w:rPr>
        <w:t xml:space="preserve"> </w:t>
      </w:r>
      <w:r w:rsidRPr="0019241A">
        <w:rPr>
          <w:lang w:val="en-US"/>
        </w:rPr>
        <w:t xml:space="preserve">- </w:t>
      </w:r>
      <w:r w:rsidRPr="0019241A">
        <w:rPr>
          <w:szCs w:val="28"/>
        </w:rPr>
        <w:sym w:font="Symbol" w:char="F06C"/>
      </w:r>
      <w:r w:rsidRPr="0019241A">
        <w:rPr>
          <w:vertAlign w:val="subscript"/>
          <w:lang w:val="en-US"/>
        </w:rPr>
        <w:t>0</w:t>
      </w:r>
      <w:r w:rsidRPr="0019241A">
        <w:rPr>
          <w:lang w:val="en-US"/>
        </w:rPr>
        <w:t>)</w:t>
      </w:r>
    </w:p>
    <w:p w:rsidR="00B748FE" w:rsidRPr="0019241A" w:rsidRDefault="00B748FE" w:rsidP="0019241A">
      <w:pPr>
        <w:pStyle w:val="11"/>
        <w:spacing w:line="360" w:lineRule="auto"/>
        <w:ind w:right="0" w:firstLine="709"/>
        <w:rPr>
          <w:lang w:val="en-US"/>
        </w:rPr>
      </w:pPr>
    </w:p>
    <w:p w:rsidR="00B748FE" w:rsidRPr="0019241A" w:rsidRDefault="00B748FE" w:rsidP="0019241A">
      <w:pPr>
        <w:pStyle w:val="11"/>
        <w:spacing w:line="360" w:lineRule="auto"/>
        <w:ind w:right="0" w:firstLine="709"/>
        <w:rPr>
          <w:szCs w:val="32"/>
        </w:rPr>
      </w:pPr>
      <w:r w:rsidRPr="0019241A">
        <w:rPr>
          <w:szCs w:val="32"/>
        </w:rPr>
        <w:t>1.8 Подготовк</w:t>
      </w:r>
      <w:r w:rsidR="00961234">
        <w:rPr>
          <w:szCs w:val="32"/>
        </w:rPr>
        <w:t>а технических средств навигации</w:t>
      </w:r>
    </w:p>
    <w:p w:rsidR="00B748FE" w:rsidRPr="0019241A" w:rsidRDefault="00B748FE" w:rsidP="0019241A">
      <w:pPr>
        <w:pStyle w:val="11"/>
        <w:spacing w:line="360" w:lineRule="auto"/>
        <w:ind w:right="0" w:firstLine="709"/>
      </w:pPr>
    </w:p>
    <w:p w:rsidR="00B748FE" w:rsidRPr="0019241A" w:rsidRDefault="00B748FE" w:rsidP="0019241A">
      <w:pPr>
        <w:pStyle w:val="11"/>
        <w:spacing w:line="360" w:lineRule="auto"/>
        <w:ind w:right="0" w:firstLine="709"/>
      </w:pPr>
      <w:r w:rsidRPr="0019241A">
        <w:t xml:space="preserve">Обязанности помощника капитана, на которого возложено обслуживание технических средств судовождения, определены РШС и Правилами технической эксплуатации судовой электрорадионавигационной аппаратуры. </w:t>
      </w:r>
    </w:p>
    <w:p w:rsidR="00B748FE" w:rsidRPr="0019241A" w:rsidRDefault="00B748FE" w:rsidP="0019241A">
      <w:pPr>
        <w:pStyle w:val="11"/>
        <w:spacing w:line="360" w:lineRule="auto"/>
        <w:ind w:right="0" w:firstLine="709"/>
      </w:pPr>
      <w:r w:rsidRPr="0019241A">
        <w:t>Технические средства судовождения на данном этапе закреплены за электронавигатором, который должен перед выходом судна в море обеспечить подготовку всех приборов к работе и доложить о готовности старшему помощнику капитана.</w:t>
      </w:r>
    </w:p>
    <w:p w:rsidR="00B748FE" w:rsidRPr="0019241A" w:rsidRDefault="00B748FE" w:rsidP="0019241A">
      <w:pPr>
        <w:pStyle w:val="11"/>
        <w:spacing w:line="360" w:lineRule="auto"/>
        <w:ind w:right="0" w:firstLine="709"/>
      </w:pPr>
      <w:r w:rsidRPr="0019241A">
        <w:t>Общие требования к подготовке средств навигации следующие:</w:t>
      </w:r>
    </w:p>
    <w:p w:rsidR="00B748FE" w:rsidRPr="0019241A" w:rsidRDefault="00B748FE" w:rsidP="0019241A">
      <w:pPr>
        <w:pStyle w:val="11"/>
        <w:numPr>
          <w:ilvl w:val="0"/>
          <w:numId w:val="5"/>
        </w:numPr>
        <w:spacing w:line="360" w:lineRule="auto"/>
        <w:ind w:left="0" w:right="0" w:firstLine="709"/>
      </w:pPr>
      <w:r w:rsidRPr="0019241A">
        <w:t>Секстан должен быть всегда в рабочем состоянии. При подготовке к плаванию проверяют комплектность секстана, протирают оптику, производят выверки.</w:t>
      </w:r>
    </w:p>
    <w:p w:rsidR="00B748FE" w:rsidRPr="0019241A" w:rsidRDefault="00B748FE" w:rsidP="0019241A">
      <w:pPr>
        <w:pStyle w:val="11"/>
        <w:numPr>
          <w:ilvl w:val="0"/>
          <w:numId w:val="5"/>
        </w:numPr>
        <w:spacing w:line="360" w:lineRule="auto"/>
        <w:ind w:left="0" w:right="0" w:firstLine="709"/>
      </w:pPr>
      <w:r w:rsidRPr="0019241A">
        <w:t>Магнитный компас – проверяют свободное вращение пеленгатора, правильную установку его призмы и нитей, готовность таблицы девиации, соответствие записанных и фактических положений магнитов девиационного прибора.</w:t>
      </w:r>
    </w:p>
    <w:p w:rsidR="00B748FE" w:rsidRPr="0019241A" w:rsidRDefault="00B748FE" w:rsidP="0019241A">
      <w:pPr>
        <w:pStyle w:val="11"/>
        <w:numPr>
          <w:ilvl w:val="0"/>
          <w:numId w:val="5"/>
        </w:numPr>
        <w:spacing w:line="360" w:lineRule="auto"/>
        <w:ind w:left="0" w:right="0" w:firstLine="709"/>
      </w:pPr>
      <w:r w:rsidRPr="0019241A">
        <w:t>Гирокомпас готовят согласно Правилам технической эксплуатации и соответствующей инструкции. Запускают его заблаговременно, не позже, чем за 6 часов до отхода судна.</w:t>
      </w:r>
    </w:p>
    <w:p w:rsidR="00B748FE" w:rsidRPr="0019241A" w:rsidRDefault="00B748FE" w:rsidP="0019241A">
      <w:pPr>
        <w:pStyle w:val="11"/>
        <w:numPr>
          <w:ilvl w:val="0"/>
          <w:numId w:val="5"/>
        </w:numPr>
        <w:spacing w:line="360" w:lineRule="auto"/>
        <w:ind w:left="0" w:right="0" w:firstLine="709"/>
      </w:pPr>
      <w:r w:rsidRPr="0019241A">
        <w:t>Лаг готовят к работе в соответствии с инструкции по эксплуатации. Проводят осмотр, пробное включение электросхемы, установку нуля, проверяют соответствие установки корректора, записав в формуляре и наличие таблицы поправок у репитеров.</w:t>
      </w:r>
    </w:p>
    <w:p w:rsidR="00B748FE" w:rsidRPr="0019241A" w:rsidRDefault="00B748FE" w:rsidP="0019241A">
      <w:pPr>
        <w:pStyle w:val="11"/>
        <w:numPr>
          <w:ilvl w:val="0"/>
          <w:numId w:val="5"/>
        </w:numPr>
        <w:spacing w:line="360" w:lineRule="auto"/>
        <w:ind w:left="0" w:right="0" w:firstLine="709"/>
      </w:pPr>
      <w:r w:rsidRPr="0019241A">
        <w:t>Радиолокатор готовят в соответствии с требованиями Правил</w:t>
      </w:r>
      <w:r w:rsidR="0019241A">
        <w:t xml:space="preserve"> </w:t>
      </w:r>
      <w:r w:rsidRPr="0019241A">
        <w:t xml:space="preserve">технической эксплуатации. Производят внешний осмотр. Если есть возможность, производят контрольные обсервации. </w:t>
      </w:r>
    </w:p>
    <w:p w:rsidR="00B748FE" w:rsidRPr="0019241A" w:rsidRDefault="00B748FE" w:rsidP="0019241A">
      <w:pPr>
        <w:pStyle w:val="11"/>
        <w:numPr>
          <w:ilvl w:val="0"/>
          <w:numId w:val="5"/>
        </w:numPr>
        <w:spacing w:line="360" w:lineRule="auto"/>
        <w:ind w:left="0" w:right="0" w:firstLine="709"/>
      </w:pPr>
      <w:r w:rsidRPr="0019241A">
        <w:t>Приемоиндикаторы СНС. До выхода в рейс должно быть выполнено не менее трех обсерваций. Проверяют сопряжение с гирокомпасом и лагом – расхождения не должны превышать 0,2</w:t>
      </w:r>
      <w:r w:rsidRPr="0019241A">
        <w:rPr>
          <w:szCs w:val="28"/>
        </w:rPr>
        <w:sym w:font="Symbol" w:char="F0B0"/>
      </w:r>
      <w:r w:rsidRPr="0019241A">
        <w:t xml:space="preserve"> и 0,2 узла.</w:t>
      </w:r>
    </w:p>
    <w:p w:rsidR="00B748FE" w:rsidRPr="0019241A" w:rsidRDefault="00B748FE" w:rsidP="0019241A">
      <w:pPr>
        <w:pStyle w:val="11"/>
        <w:numPr>
          <w:ilvl w:val="0"/>
          <w:numId w:val="5"/>
        </w:numPr>
        <w:spacing w:line="360" w:lineRule="auto"/>
        <w:ind w:left="0" w:right="0" w:firstLine="709"/>
      </w:pPr>
      <w:r w:rsidRPr="0019241A">
        <w:t>Радиопеленгатор проверяют путем включения и пеленгования нескольких станций, кроме того, уточняют наличие у радиопеленгатора таблицы и графика радиодевиации, расхождения которых с фактической допускаются не более чем на 0,7</w:t>
      </w:r>
      <w:r w:rsidRPr="0019241A">
        <w:rPr>
          <w:szCs w:val="28"/>
        </w:rPr>
        <w:sym w:font="Symbol" w:char="F0B0"/>
      </w:r>
      <w:r w:rsidRPr="0019241A">
        <w:t>.</w:t>
      </w:r>
    </w:p>
    <w:p w:rsidR="00B748FE" w:rsidRPr="0019241A" w:rsidRDefault="00B748FE" w:rsidP="0019241A">
      <w:pPr>
        <w:pStyle w:val="11"/>
        <w:numPr>
          <w:ilvl w:val="0"/>
          <w:numId w:val="5"/>
        </w:numPr>
        <w:spacing w:line="360" w:lineRule="auto"/>
        <w:ind w:left="0" w:right="0" w:firstLine="709"/>
      </w:pPr>
      <w:r w:rsidRPr="0019241A">
        <w:t>Эхолот готовят в соответствии с инструкцией по эксплуатации. При необходимости регулируют частоту вращения двигателей самописца и указателя глубин. Проверяют заправку ленты и установку нуля.</w:t>
      </w:r>
    </w:p>
    <w:p w:rsidR="00961B2B" w:rsidRPr="0019241A" w:rsidRDefault="00961B2B" w:rsidP="0019241A">
      <w:pPr>
        <w:pStyle w:val="11"/>
        <w:spacing w:line="360" w:lineRule="auto"/>
        <w:ind w:right="0" w:firstLine="709"/>
      </w:pPr>
    </w:p>
    <w:p w:rsidR="00BC1DF0" w:rsidRPr="0019241A" w:rsidRDefault="00961234" w:rsidP="0019241A">
      <w:pPr>
        <w:pStyle w:val="11"/>
        <w:spacing w:line="360" w:lineRule="auto"/>
        <w:ind w:right="0" w:firstLine="709"/>
      </w:pPr>
      <w:r>
        <w:br w:type="page"/>
        <w:t>2. Проектирование перехода</w:t>
      </w:r>
    </w:p>
    <w:p w:rsidR="00BC1DF0" w:rsidRPr="0019241A" w:rsidRDefault="00BC1DF0" w:rsidP="0019241A">
      <w:pPr>
        <w:pStyle w:val="11"/>
        <w:spacing w:line="360" w:lineRule="auto"/>
        <w:ind w:right="0" w:firstLine="709"/>
      </w:pPr>
    </w:p>
    <w:p w:rsidR="00BC1DF0" w:rsidRPr="0019241A" w:rsidRDefault="00961234" w:rsidP="0019241A">
      <w:pPr>
        <w:pStyle w:val="11"/>
        <w:spacing w:line="360" w:lineRule="auto"/>
        <w:ind w:right="0" w:firstLine="709"/>
        <w:rPr>
          <w:szCs w:val="32"/>
        </w:rPr>
      </w:pPr>
      <w:r>
        <w:rPr>
          <w:szCs w:val="32"/>
        </w:rPr>
        <w:t>2.1 Подъем карт</w:t>
      </w:r>
    </w:p>
    <w:p w:rsidR="00BC1DF0" w:rsidRPr="0019241A" w:rsidRDefault="00BC1DF0" w:rsidP="0019241A">
      <w:pPr>
        <w:pStyle w:val="11"/>
        <w:spacing w:line="360" w:lineRule="auto"/>
        <w:ind w:right="0" w:firstLine="709"/>
      </w:pPr>
    </w:p>
    <w:p w:rsidR="00BC1DF0" w:rsidRPr="0019241A" w:rsidRDefault="00BC1DF0" w:rsidP="0019241A">
      <w:pPr>
        <w:pStyle w:val="11"/>
        <w:spacing w:line="360" w:lineRule="auto"/>
        <w:ind w:right="0" w:firstLine="709"/>
      </w:pPr>
      <w:r w:rsidRPr="0019241A">
        <w:t>Одновременно с предварительной прокладкой на карты наносят дополнительную навигационную информацию, особо выделяя те сведения, которые будут иметь важное значение при выполнении намеченного перехода. Эта процедура носит название ''подъем карты'', осуществляемый цветным карандашом, а в отдельных случаях и цветной тушью.</w:t>
      </w:r>
    </w:p>
    <w:p w:rsidR="00BC1DF0" w:rsidRPr="0019241A" w:rsidRDefault="00BC1DF0" w:rsidP="0019241A">
      <w:pPr>
        <w:pStyle w:val="11"/>
        <w:spacing w:line="360" w:lineRule="auto"/>
        <w:ind w:right="0" w:firstLine="709"/>
      </w:pPr>
      <w:r w:rsidRPr="0019241A">
        <w:t>Прежде всего, необходимо нанести на карты границы районов действия особых правил плавания. Наиболее важные сведения из таких правил можно выписать на нерабочем месте карты; здесь же дать сноски на те страницы документа, где эти правила приведены полностью. После этого проводят границы фарватеров и рекомендованные курсы, наносят системы разделения движения судов; особо (цветным карандашом) выделяют отдельно лежащие опасности как естественные, так и искусственные.</w:t>
      </w:r>
    </w:p>
    <w:p w:rsidR="00BC1DF0" w:rsidRPr="0019241A" w:rsidRDefault="00BC1DF0" w:rsidP="0019241A">
      <w:pPr>
        <w:pStyle w:val="11"/>
        <w:spacing w:line="360" w:lineRule="auto"/>
        <w:ind w:right="0" w:firstLine="709"/>
      </w:pPr>
      <w:r w:rsidRPr="0019241A">
        <w:t>Цветным карандашом отмечают участки берега и ориентиры, четко отображенные на экране НРЛС; простым карандашом проводят смещенные меридианы и параллели для прокладки радиопеленгов от радиомаяков, находящихся за рамкой карты. Далее простым карандашом наносят границы дальности видимости маяков и знаков (с учетом высоты глаза наблюдателя); в соответствующих местах карты надписывают магнитное склонение, приведенное к году плавания.</w:t>
      </w:r>
    </w:p>
    <w:p w:rsidR="00BC1DF0" w:rsidRPr="0019241A" w:rsidRDefault="00BC1DF0" w:rsidP="0019241A">
      <w:pPr>
        <w:pStyle w:val="11"/>
        <w:spacing w:line="360" w:lineRule="auto"/>
        <w:ind w:right="0" w:firstLine="709"/>
      </w:pPr>
      <w:r w:rsidRPr="0019241A">
        <w:t>Особое внимание уделяется подъему карты на тех ее участках, где путь судна пролегает в непосредственной близости от различного рода опасностей, а также там, где он проходит через узкости и акватории, стесненные навигационными опасностями. В таких случаях более четко выделяют секторы маяков, ограждающие опасности, а в местах их отсутствия проводят дополнительные ограждающие линии положения (опасные пеленги, опасные расстояния и т.д.). В случае необходимости намечают ориентиры для измерения поворотных пеленгов, проводят линии приметных естественных створов; на районы особенно сложных для плавания узостей наносят заранее рассчитанные сетки изолиний.</w:t>
      </w:r>
    </w:p>
    <w:p w:rsidR="00BC1DF0" w:rsidRPr="0019241A" w:rsidRDefault="00BC1DF0" w:rsidP="0019241A">
      <w:pPr>
        <w:pStyle w:val="11"/>
        <w:spacing w:line="360" w:lineRule="auto"/>
        <w:ind w:right="0" w:firstLine="709"/>
      </w:pPr>
      <w:r w:rsidRPr="0019241A">
        <w:t>В целях обеспечения судовождения на случай пониженной видимости необходимо наметить и провести предостерегаемые изобаты, цветным карандашом отметить границы акватории, рассматриваемой как безопасной для осадки судна, выделить районы с характерным рельефом дна, пригодные для определения места судна по глубинам, провести отражающие изобаты.</w:t>
      </w:r>
    </w:p>
    <w:p w:rsidR="00BC1DF0" w:rsidRPr="0019241A" w:rsidRDefault="00BC1DF0" w:rsidP="0019241A">
      <w:pPr>
        <w:pStyle w:val="11"/>
        <w:spacing w:line="360" w:lineRule="auto"/>
        <w:ind w:right="0" w:firstLine="709"/>
      </w:pPr>
      <w:r w:rsidRPr="0019241A">
        <w:t>В заключение провести линии равных точностей определений места судна хотя бы по отдельным наиболее важным ориентирам, позволяющим контролировать продвижение судна по линии избранного и проложенного на карте пути.</w:t>
      </w:r>
    </w:p>
    <w:p w:rsidR="00BC1DF0" w:rsidRPr="0019241A" w:rsidRDefault="00BC1DF0" w:rsidP="0019241A">
      <w:pPr>
        <w:pStyle w:val="11"/>
        <w:spacing w:line="360" w:lineRule="auto"/>
        <w:ind w:right="0" w:firstLine="709"/>
      </w:pPr>
    </w:p>
    <w:p w:rsidR="00BC1DF0" w:rsidRPr="0019241A" w:rsidRDefault="00961234" w:rsidP="0019241A">
      <w:pPr>
        <w:pStyle w:val="11"/>
        <w:spacing w:line="360" w:lineRule="auto"/>
        <w:ind w:right="0" w:firstLine="709"/>
        <w:rPr>
          <w:szCs w:val="32"/>
        </w:rPr>
      </w:pPr>
      <w:r>
        <w:rPr>
          <w:szCs w:val="32"/>
        </w:rPr>
        <w:t>2.2 Предварительная прокладка</w:t>
      </w:r>
    </w:p>
    <w:p w:rsidR="00BC1DF0" w:rsidRPr="0019241A" w:rsidRDefault="00BC1DF0" w:rsidP="0019241A">
      <w:pPr>
        <w:pStyle w:val="11"/>
        <w:spacing w:line="360" w:lineRule="auto"/>
        <w:ind w:right="0" w:firstLine="709"/>
        <w:rPr>
          <w:szCs w:val="32"/>
        </w:rPr>
      </w:pPr>
    </w:p>
    <w:p w:rsidR="00BC1DF0" w:rsidRPr="0019241A" w:rsidRDefault="00BC1DF0" w:rsidP="0019241A">
      <w:pPr>
        <w:pStyle w:val="11"/>
        <w:spacing w:line="360" w:lineRule="auto"/>
        <w:ind w:right="0" w:firstLine="709"/>
      </w:pPr>
      <w:r w:rsidRPr="0019241A">
        <w:t>Предварительная прокладка выполняется в соответствии с требованиями РШС</w:t>
      </w:r>
      <w:r w:rsidR="004D3658" w:rsidRPr="0019241A">
        <w:t>У</w:t>
      </w:r>
      <w:r w:rsidRPr="0019241A">
        <w:t>-89.</w:t>
      </w:r>
    </w:p>
    <w:p w:rsidR="00BC1DF0" w:rsidRPr="0019241A" w:rsidRDefault="00BC1DF0" w:rsidP="0019241A">
      <w:pPr>
        <w:pStyle w:val="11"/>
        <w:spacing w:line="360" w:lineRule="auto"/>
        <w:ind w:right="0" w:firstLine="709"/>
      </w:pPr>
      <w:r w:rsidRPr="0019241A">
        <w:t>Предварительная</w:t>
      </w:r>
      <w:r w:rsidR="0019241A">
        <w:t xml:space="preserve"> </w:t>
      </w:r>
      <w:r w:rsidRPr="0019241A">
        <w:t>прокладка выполняется на путевых картах наиболее удобного для перехода масштаба, которая может содержать важные навигационные данные. При выполнении предварительной прокладки наносят линии пути судна на безопасных расстояниях от навигационных опасностей, отмечают точки поворотов, проводятся и подписываются пеленги на выбранные ориентиры и дистанции до них; отмечаются траверзы и контрольные расстояния, при частичных изменениях курса измеряется длинна каждого участка маршрута и указывается вначале, рассчитывается продолжительность плавания по каждому участку маршрута.</w:t>
      </w:r>
    </w:p>
    <w:p w:rsidR="00BC1DF0" w:rsidRPr="0019241A" w:rsidRDefault="00BC1DF0" w:rsidP="0019241A">
      <w:pPr>
        <w:pStyle w:val="11"/>
        <w:spacing w:line="360" w:lineRule="auto"/>
        <w:ind w:right="0" w:firstLine="709"/>
      </w:pPr>
      <w:r w:rsidRPr="0019241A">
        <w:t>На участках, где линии пути судна проходят вблизи опасностей, целесообразно наносить на карту ограждающие изолинии.</w:t>
      </w:r>
    </w:p>
    <w:p w:rsidR="00BC1DF0" w:rsidRPr="0019241A" w:rsidRDefault="00BC1DF0" w:rsidP="0019241A">
      <w:pPr>
        <w:pStyle w:val="11"/>
        <w:spacing w:line="360" w:lineRule="auto"/>
        <w:ind w:right="0" w:firstLine="709"/>
      </w:pPr>
      <w:r w:rsidRPr="0019241A">
        <w:t>Предварительная прокладка выполняется на путевых и частных картах, наиболее удобного для данного района масштаба. При этом используется информация карт и планов наиболее крупного масштаба, которая может содержать важные навигационные данные''.</w:t>
      </w:r>
    </w:p>
    <w:p w:rsidR="00BC1DF0" w:rsidRPr="0019241A" w:rsidRDefault="00BC1DF0" w:rsidP="0019241A">
      <w:pPr>
        <w:pStyle w:val="11"/>
        <w:spacing w:line="360" w:lineRule="auto"/>
        <w:ind w:right="0" w:firstLine="709"/>
      </w:pPr>
      <w:r w:rsidRPr="0019241A">
        <w:t>Результаты выполнения предварительной прокладки и соответствующие измерения запишем в табл. 2.2.1.</w:t>
      </w:r>
    </w:p>
    <w:p w:rsidR="00BC1DF0" w:rsidRPr="0019241A" w:rsidRDefault="00BC1DF0" w:rsidP="0019241A">
      <w:pPr>
        <w:pStyle w:val="11"/>
        <w:spacing w:line="360" w:lineRule="auto"/>
        <w:ind w:right="0" w:firstLine="709"/>
      </w:pPr>
      <w:r w:rsidRPr="0019241A">
        <w:t>Тщательность выполнения предварительной прокладки во многом определяет качество постоянного контроля за текущим местом судна. Если во время плавания судно значительно отклонилось от пути, заданного предварительной прокладкой, то она выполняется заново.</w:t>
      </w:r>
    </w:p>
    <w:p w:rsidR="00BC1DF0" w:rsidRPr="0019241A" w:rsidRDefault="00BC1DF0" w:rsidP="0019241A">
      <w:pPr>
        <w:pStyle w:val="11"/>
        <w:spacing w:line="360" w:lineRule="auto"/>
        <w:ind w:right="0" w:firstLine="709"/>
      </w:pPr>
      <w:r w:rsidRPr="0019241A">
        <w:t>Все недостающие элементы предварительной прокладки дополнительно наносят на крупномасштабные карты и планы. Для этого судоводителю необходимо обратится к информации соответствующих лоций.</w:t>
      </w:r>
    </w:p>
    <w:p w:rsidR="00BC1DF0" w:rsidRPr="0019241A" w:rsidRDefault="00BC1DF0" w:rsidP="0019241A">
      <w:pPr>
        <w:pStyle w:val="11"/>
        <w:spacing w:line="360" w:lineRule="auto"/>
        <w:ind w:right="0" w:firstLine="709"/>
      </w:pPr>
    </w:p>
    <w:p w:rsidR="00F6199C" w:rsidRPr="00961234" w:rsidRDefault="00F6199C" w:rsidP="00961234">
      <w:pPr>
        <w:pStyle w:val="1"/>
        <w:spacing w:before="0" w:after="0" w:line="360" w:lineRule="auto"/>
        <w:ind w:firstLine="709"/>
        <w:jc w:val="both"/>
        <w:rPr>
          <w:rFonts w:ascii="Times New Roman" w:hAnsi="Times New Roman"/>
          <w:b w:val="0"/>
          <w:sz w:val="28"/>
        </w:rPr>
      </w:pPr>
      <w:r w:rsidRPr="0019241A">
        <w:rPr>
          <w:rFonts w:ascii="Times New Roman" w:hAnsi="Times New Roman"/>
          <w:b w:val="0"/>
          <w:sz w:val="28"/>
        </w:rPr>
        <w:t>Таблица 2.2.</w:t>
      </w:r>
      <w:r w:rsidRPr="00961234">
        <w:rPr>
          <w:rFonts w:ascii="Times New Roman" w:hAnsi="Times New Roman"/>
          <w:b w:val="0"/>
          <w:sz w:val="28"/>
        </w:rPr>
        <w:t>1</w:t>
      </w:r>
      <w:r w:rsidR="0019241A" w:rsidRPr="00961234">
        <w:rPr>
          <w:rFonts w:ascii="Times New Roman" w:hAnsi="Times New Roman"/>
          <w:b w:val="0"/>
          <w:sz w:val="28"/>
        </w:rPr>
        <w:t xml:space="preserve"> </w:t>
      </w:r>
      <w:r w:rsidR="00961234">
        <w:rPr>
          <w:rFonts w:ascii="Times New Roman" w:hAnsi="Times New Roman"/>
          <w:b w:val="0"/>
          <w:sz w:val="28"/>
        </w:rPr>
        <w:t>Курсы и плавания</w:t>
      </w:r>
    </w:p>
    <w:tbl>
      <w:tblPr>
        <w:tblW w:w="9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1029"/>
        <w:gridCol w:w="709"/>
        <w:gridCol w:w="992"/>
        <w:gridCol w:w="990"/>
        <w:gridCol w:w="990"/>
        <w:gridCol w:w="990"/>
        <w:gridCol w:w="1307"/>
        <w:gridCol w:w="826"/>
        <w:gridCol w:w="859"/>
      </w:tblGrid>
      <w:tr w:rsidR="003F53CF" w:rsidRPr="00961234" w:rsidTr="00961234">
        <w:trPr>
          <w:cantSplit/>
          <w:trHeight w:val="345"/>
        </w:trPr>
        <w:tc>
          <w:tcPr>
            <w:tcW w:w="672" w:type="dxa"/>
            <w:vMerge w:val="restart"/>
          </w:tcPr>
          <w:p w:rsidR="00F6199C" w:rsidRPr="00961234" w:rsidRDefault="00F6199C" w:rsidP="00961234">
            <w:pPr>
              <w:spacing w:line="360" w:lineRule="auto"/>
              <w:jc w:val="both"/>
              <w:rPr>
                <w:sz w:val="20"/>
                <w:szCs w:val="20"/>
              </w:rPr>
            </w:pPr>
          </w:p>
          <w:p w:rsidR="00F6199C" w:rsidRPr="00961234" w:rsidRDefault="00F6199C" w:rsidP="00961234">
            <w:pPr>
              <w:spacing w:line="360" w:lineRule="auto"/>
              <w:jc w:val="both"/>
              <w:rPr>
                <w:sz w:val="20"/>
                <w:szCs w:val="20"/>
              </w:rPr>
            </w:pPr>
            <w:r w:rsidRPr="00961234">
              <w:rPr>
                <w:sz w:val="20"/>
                <w:szCs w:val="20"/>
              </w:rPr>
              <w:t>№</w:t>
            </w:r>
          </w:p>
        </w:tc>
        <w:tc>
          <w:tcPr>
            <w:tcW w:w="1029" w:type="dxa"/>
            <w:vMerge w:val="restart"/>
          </w:tcPr>
          <w:p w:rsidR="00F6199C" w:rsidRPr="00961234" w:rsidRDefault="00F6199C" w:rsidP="00961234">
            <w:pPr>
              <w:spacing w:line="360" w:lineRule="auto"/>
              <w:jc w:val="both"/>
              <w:rPr>
                <w:sz w:val="20"/>
                <w:szCs w:val="20"/>
              </w:rPr>
            </w:pPr>
            <w:r w:rsidRPr="00961234">
              <w:rPr>
                <w:sz w:val="20"/>
                <w:szCs w:val="20"/>
              </w:rPr>
              <w:t>ПУ</w:t>
            </w:r>
          </w:p>
          <w:p w:rsidR="00F6199C" w:rsidRPr="00961234" w:rsidRDefault="00F6199C" w:rsidP="00961234">
            <w:pPr>
              <w:spacing w:line="360" w:lineRule="auto"/>
              <w:jc w:val="both"/>
              <w:rPr>
                <w:sz w:val="20"/>
                <w:szCs w:val="20"/>
              </w:rPr>
            </w:pPr>
            <w:r w:rsidRPr="00961234">
              <w:rPr>
                <w:sz w:val="20"/>
                <w:szCs w:val="20"/>
              </w:rPr>
              <w:t>(ИК)</w:t>
            </w:r>
          </w:p>
        </w:tc>
        <w:tc>
          <w:tcPr>
            <w:tcW w:w="709" w:type="dxa"/>
            <w:vMerge w:val="restart"/>
          </w:tcPr>
          <w:p w:rsidR="00F6199C" w:rsidRPr="00961234" w:rsidRDefault="00F6199C" w:rsidP="00961234">
            <w:pPr>
              <w:pStyle w:val="2"/>
              <w:spacing w:before="0" w:after="0" w:line="360" w:lineRule="auto"/>
              <w:jc w:val="both"/>
              <w:rPr>
                <w:rFonts w:ascii="Times New Roman" w:hAnsi="Times New Roman"/>
                <w:b w:val="0"/>
                <w:i w:val="0"/>
                <w:sz w:val="20"/>
                <w:szCs w:val="20"/>
              </w:rPr>
            </w:pPr>
            <w:r w:rsidRPr="00961234">
              <w:rPr>
                <w:rFonts w:ascii="Times New Roman" w:hAnsi="Times New Roman"/>
                <w:b w:val="0"/>
                <w:i w:val="0"/>
                <w:sz w:val="20"/>
                <w:szCs w:val="20"/>
              </w:rPr>
              <w:t>S</w:t>
            </w:r>
          </w:p>
          <w:p w:rsidR="00F6199C" w:rsidRPr="00961234" w:rsidRDefault="00F6199C" w:rsidP="00961234">
            <w:pPr>
              <w:pStyle w:val="3"/>
              <w:spacing w:line="360" w:lineRule="auto"/>
              <w:ind w:left="0"/>
              <w:jc w:val="both"/>
              <w:rPr>
                <w:sz w:val="20"/>
              </w:rPr>
            </w:pPr>
            <w:r w:rsidRPr="00961234">
              <w:rPr>
                <w:sz w:val="20"/>
              </w:rPr>
              <w:t>Мили</w:t>
            </w:r>
          </w:p>
        </w:tc>
        <w:tc>
          <w:tcPr>
            <w:tcW w:w="992" w:type="dxa"/>
            <w:vMerge w:val="restart"/>
          </w:tcPr>
          <w:p w:rsidR="00F6199C" w:rsidRPr="00961234" w:rsidRDefault="00F6199C" w:rsidP="00961234">
            <w:pPr>
              <w:spacing w:line="360" w:lineRule="auto"/>
              <w:jc w:val="both"/>
              <w:rPr>
                <w:sz w:val="20"/>
                <w:szCs w:val="20"/>
              </w:rPr>
            </w:pPr>
            <w:r w:rsidRPr="00961234">
              <w:rPr>
                <w:sz w:val="20"/>
                <w:szCs w:val="20"/>
              </w:rPr>
              <w:t>Т</w:t>
            </w:r>
          </w:p>
          <w:p w:rsidR="00F6199C" w:rsidRPr="00961234" w:rsidRDefault="005901D6" w:rsidP="00961234">
            <w:pPr>
              <w:spacing w:line="360" w:lineRule="auto"/>
              <w:jc w:val="both"/>
              <w:rPr>
                <w:sz w:val="20"/>
                <w:szCs w:val="20"/>
              </w:rPr>
            </w:pPr>
            <w:r w:rsidRPr="00961234">
              <w:rPr>
                <w:sz w:val="20"/>
                <w:szCs w:val="20"/>
              </w:rPr>
              <w:t>Ч</w:t>
            </w:r>
            <w:r w:rsidR="00F6199C" w:rsidRPr="00961234">
              <w:rPr>
                <w:sz w:val="20"/>
                <w:szCs w:val="20"/>
              </w:rPr>
              <w:t>.м.</w:t>
            </w:r>
          </w:p>
        </w:tc>
        <w:tc>
          <w:tcPr>
            <w:tcW w:w="5962" w:type="dxa"/>
            <w:gridSpan w:val="6"/>
          </w:tcPr>
          <w:p w:rsidR="00F6199C" w:rsidRPr="00961234" w:rsidRDefault="00F6199C" w:rsidP="00961234">
            <w:pPr>
              <w:spacing w:line="360" w:lineRule="auto"/>
              <w:jc w:val="both"/>
              <w:rPr>
                <w:sz w:val="20"/>
                <w:szCs w:val="20"/>
              </w:rPr>
            </w:pPr>
            <w:r w:rsidRPr="00961234">
              <w:rPr>
                <w:sz w:val="20"/>
                <w:szCs w:val="20"/>
              </w:rPr>
              <w:t>Поворотные точки</w:t>
            </w:r>
          </w:p>
        </w:tc>
      </w:tr>
      <w:tr w:rsidR="003F53CF" w:rsidRPr="00961234" w:rsidTr="00961234">
        <w:trPr>
          <w:cantSplit/>
          <w:trHeight w:val="285"/>
        </w:trPr>
        <w:tc>
          <w:tcPr>
            <w:tcW w:w="672" w:type="dxa"/>
            <w:vMerge/>
          </w:tcPr>
          <w:p w:rsidR="00F6199C" w:rsidRPr="00961234" w:rsidRDefault="00F6199C" w:rsidP="00961234">
            <w:pPr>
              <w:spacing w:line="360" w:lineRule="auto"/>
              <w:jc w:val="both"/>
              <w:rPr>
                <w:sz w:val="20"/>
                <w:szCs w:val="20"/>
              </w:rPr>
            </w:pPr>
          </w:p>
        </w:tc>
        <w:tc>
          <w:tcPr>
            <w:tcW w:w="1029" w:type="dxa"/>
            <w:vMerge/>
          </w:tcPr>
          <w:p w:rsidR="00F6199C" w:rsidRPr="00961234" w:rsidRDefault="00F6199C" w:rsidP="00961234">
            <w:pPr>
              <w:spacing w:line="360" w:lineRule="auto"/>
              <w:jc w:val="both"/>
              <w:rPr>
                <w:sz w:val="20"/>
                <w:szCs w:val="20"/>
              </w:rPr>
            </w:pPr>
          </w:p>
        </w:tc>
        <w:tc>
          <w:tcPr>
            <w:tcW w:w="709" w:type="dxa"/>
            <w:vMerge/>
          </w:tcPr>
          <w:p w:rsidR="00F6199C" w:rsidRPr="00961234" w:rsidRDefault="00F6199C" w:rsidP="00961234">
            <w:pPr>
              <w:pStyle w:val="2"/>
              <w:spacing w:before="0" w:after="0" w:line="360" w:lineRule="auto"/>
              <w:jc w:val="both"/>
              <w:rPr>
                <w:rFonts w:ascii="Times New Roman" w:hAnsi="Times New Roman"/>
                <w:b w:val="0"/>
                <w:i w:val="0"/>
                <w:sz w:val="20"/>
                <w:szCs w:val="20"/>
              </w:rPr>
            </w:pPr>
          </w:p>
        </w:tc>
        <w:tc>
          <w:tcPr>
            <w:tcW w:w="992" w:type="dxa"/>
            <w:vMerge/>
          </w:tcPr>
          <w:p w:rsidR="00F6199C" w:rsidRPr="00961234" w:rsidRDefault="00F6199C" w:rsidP="00961234">
            <w:pPr>
              <w:spacing w:line="360" w:lineRule="auto"/>
              <w:jc w:val="both"/>
              <w:rPr>
                <w:sz w:val="20"/>
                <w:szCs w:val="20"/>
              </w:rPr>
            </w:pPr>
          </w:p>
        </w:tc>
        <w:tc>
          <w:tcPr>
            <w:tcW w:w="990" w:type="dxa"/>
          </w:tcPr>
          <w:p w:rsidR="00F6199C" w:rsidRPr="00961234" w:rsidRDefault="00F6199C" w:rsidP="00961234">
            <w:pPr>
              <w:spacing w:line="360" w:lineRule="auto"/>
              <w:jc w:val="both"/>
              <w:rPr>
                <w:sz w:val="20"/>
                <w:szCs w:val="20"/>
              </w:rPr>
            </w:pPr>
            <w:r w:rsidRPr="00961234">
              <w:rPr>
                <w:sz w:val="20"/>
                <w:szCs w:val="20"/>
              </w:rPr>
              <w:t>время</w:t>
            </w:r>
          </w:p>
        </w:tc>
        <w:tc>
          <w:tcPr>
            <w:tcW w:w="990" w:type="dxa"/>
          </w:tcPr>
          <w:p w:rsidR="00F6199C" w:rsidRPr="00961234" w:rsidRDefault="00F6199C" w:rsidP="00961234">
            <w:pPr>
              <w:spacing w:line="360" w:lineRule="auto"/>
              <w:jc w:val="both"/>
              <w:rPr>
                <w:sz w:val="20"/>
                <w:szCs w:val="20"/>
                <w:vertAlign w:val="subscript"/>
              </w:rPr>
            </w:pPr>
            <w:r w:rsidRPr="00961234">
              <w:rPr>
                <w:sz w:val="20"/>
                <w:szCs w:val="20"/>
              </w:rPr>
              <w:sym w:font="Symbol" w:char="F06A"/>
            </w:r>
            <w:r w:rsidRPr="00961234">
              <w:rPr>
                <w:sz w:val="20"/>
                <w:szCs w:val="20"/>
                <w:vertAlign w:val="subscript"/>
                <w:lang w:val="en-US"/>
              </w:rPr>
              <w:t>N</w:t>
            </w:r>
          </w:p>
        </w:tc>
        <w:tc>
          <w:tcPr>
            <w:tcW w:w="990" w:type="dxa"/>
          </w:tcPr>
          <w:p w:rsidR="00F6199C" w:rsidRPr="00961234" w:rsidRDefault="00F6199C" w:rsidP="00961234">
            <w:pPr>
              <w:spacing w:line="360" w:lineRule="auto"/>
              <w:jc w:val="both"/>
              <w:rPr>
                <w:sz w:val="20"/>
                <w:szCs w:val="20"/>
                <w:vertAlign w:val="subscript"/>
              </w:rPr>
            </w:pPr>
            <w:r w:rsidRPr="00961234">
              <w:rPr>
                <w:sz w:val="20"/>
                <w:szCs w:val="20"/>
              </w:rPr>
              <w:sym w:font="Symbol" w:char="F06C"/>
            </w:r>
            <w:r w:rsidRPr="00961234">
              <w:rPr>
                <w:sz w:val="20"/>
                <w:szCs w:val="20"/>
                <w:vertAlign w:val="subscript"/>
                <w:lang w:val="en-US"/>
              </w:rPr>
              <w:t>W</w:t>
            </w:r>
          </w:p>
        </w:tc>
        <w:tc>
          <w:tcPr>
            <w:tcW w:w="1307" w:type="dxa"/>
          </w:tcPr>
          <w:p w:rsidR="00F6199C" w:rsidRPr="00961234" w:rsidRDefault="00F6199C" w:rsidP="00961234">
            <w:pPr>
              <w:spacing w:line="360" w:lineRule="auto"/>
              <w:jc w:val="both"/>
              <w:rPr>
                <w:sz w:val="20"/>
                <w:szCs w:val="20"/>
              </w:rPr>
            </w:pPr>
            <w:r w:rsidRPr="00961234">
              <w:rPr>
                <w:sz w:val="20"/>
                <w:szCs w:val="20"/>
              </w:rPr>
              <w:t>ориентир</w:t>
            </w:r>
          </w:p>
        </w:tc>
        <w:tc>
          <w:tcPr>
            <w:tcW w:w="826" w:type="dxa"/>
          </w:tcPr>
          <w:p w:rsidR="00F6199C" w:rsidRPr="00961234" w:rsidRDefault="00F6199C" w:rsidP="00961234">
            <w:pPr>
              <w:spacing w:line="360" w:lineRule="auto"/>
              <w:jc w:val="both"/>
              <w:rPr>
                <w:sz w:val="20"/>
                <w:szCs w:val="20"/>
              </w:rPr>
            </w:pPr>
            <w:r w:rsidRPr="00961234">
              <w:rPr>
                <w:sz w:val="20"/>
                <w:szCs w:val="20"/>
              </w:rPr>
              <w:t>ИП</w:t>
            </w:r>
          </w:p>
        </w:tc>
        <w:tc>
          <w:tcPr>
            <w:tcW w:w="859" w:type="dxa"/>
          </w:tcPr>
          <w:p w:rsidR="00F6199C" w:rsidRPr="00961234" w:rsidRDefault="00F6199C" w:rsidP="00961234">
            <w:pPr>
              <w:spacing w:line="360" w:lineRule="auto"/>
              <w:jc w:val="both"/>
              <w:rPr>
                <w:sz w:val="20"/>
                <w:szCs w:val="20"/>
              </w:rPr>
            </w:pPr>
            <w:r w:rsidRPr="00961234">
              <w:rPr>
                <w:sz w:val="20"/>
                <w:szCs w:val="20"/>
              </w:rPr>
              <w:t>Д</w:t>
            </w:r>
            <w:r w:rsidR="00961234">
              <w:rPr>
                <w:sz w:val="20"/>
                <w:szCs w:val="20"/>
              </w:rPr>
              <w:t xml:space="preserve"> </w:t>
            </w:r>
            <w:r w:rsidRPr="00961234">
              <w:rPr>
                <w:sz w:val="20"/>
                <w:szCs w:val="20"/>
              </w:rPr>
              <w:t>мили</w:t>
            </w:r>
          </w:p>
        </w:tc>
      </w:tr>
      <w:tr w:rsidR="003F53CF" w:rsidRPr="00961234" w:rsidTr="00961234">
        <w:trPr>
          <w:trHeight w:val="600"/>
        </w:trPr>
        <w:tc>
          <w:tcPr>
            <w:tcW w:w="672" w:type="dxa"/>
          </w:tcPr>
          <w:p w:rsidR="008A1E62" w:rsidRPr="00961234" w:rsidRDefault="008A1E62" w:rsidP="00961234">
            <w:pPr>
              <w:spacing w:line="360" w:lineRule="auto"/>
              <w:jc w:val="both"/>
              <w:rPr>
                <w:sz w:val="20"/>
                <w:szCs w:val="20"/>
              </w:rPr>
            </w:pPr>
            <w:r w:rsidRPr="00961234">
              <w:rPr>
                <w:sz w:val="20"/>
                <w:szCs w:val="20"/>
              </w:rPr>
              <w:t>1</w:t>
            </w:r>
          </w:p>
        </w:tc>
        <w:tc>
          <w:tcPr>
            <w:tcW w:w="1029" w:type="dxa"/>
          </w:tcPr>
          <w:p w:rsidR="008A1E62" w:rsidRPr="00961234" w:rsidRDefault="008A1E62" w:rsidP="00961234">
            <w:pPr>
              <w:spacing w:line="360" w:lineRule="auto"/>
              <w:jc w:val="both"/>
              <w:rPr>
                <w:sz w:val="20"/>
                <w:szCs w:val="20"/>
              </w:rPr>
            </w:pPr>
            <w:r w:rsidRPr="00961234">
              <w:rPr>
                <w:sz w:val="20"/>
                <w:szCs w:val="20"/>
              </w:rPr>
              <w:t>27</w:t>
            </w:r>
          </w:p>
        </w:tc>
        <w:tc>
          <w:tcPr>
            <w:tcW w:w="709" w:type="dxa"/>
          </w:tcPr>
          <w:p w:rsidR="008A1E62" w:rsidRPr="00961234" w:rsidRDefault="008A1E62" w:rsidP="00961234">
            <w:pPr>
              <w:spacing w:line="360" w:lineRule="auto"/>
              <w:jc w:val="both"/>
              <w:rPr>
                <w:sz w:val="20"/>
                <w:szCs w:val="20"/>
              </w:rPr>
            </w:pPr>
            <w:r w:rsidRPr="00961234">
              <w:rPr>
                <w:sz w:val="20"/>
                <w:szCs w:val="20"/>
              </w:rPr>
              <w:t>1</w:t>
            </w:r>
          </w:p>
        </w:tc>
        <w:tc>
          <w:tcPr>
            <w:tcW w:w="992" w:type="dxa"/>
          </w:tcPr>
          <w:p w:rsidR="008A1E62" w:rsidRPr="00961234" w:rsidRDefault="008A1E62" w:rsidP="00961234">
            <w:pPr>
              <w:spacing w:line="360" w:lineRule="auto"/>
              <w:jc w:val="both"/>
              <w:rPr>
                <w:sz w:val="20"/>
                <w:szCs w:val="20"/>
                <w:lang w:val="en-US"/>
              </w:rPr>
            </w:pPr>
            <w:r w:rsidRPr="00961234">
              <w:rPr>
                <w:sz w:val="20"/>
                <w:szCs w:val="20"/>
                <w:lang w:val="en-US"/>
              </w:rPr>
              <w:t>00.04</w:t>
            </w:r>
          </w:p>
        </w:tc>
        <w:tc>
          <w:tcPr>
            <w:tcW w:w="990" w:type="dxa"/>
          </w:tcPr>
          <w:p w:rsidR="008A1E62" w:rsidRPr="00961234" w:rsidRDefault="008A1E62" w:rsidP="00961234">
            <w:pPr>
              <w:spacing w:line="360" w:lineRule="auto"/>
              <w:jc w:val="both"/>
              <w:rPr>
                <w:sz w:val="20"/>
                <w:szCs w:val="20"/>
                <w:lang w:val="en-US"/>
              </w:rPr>
            </w:pPr>
            <w:r w:rsidRPr="00961234">
              <w:rPr>
                <w:sz w:val="20"/>
                <w:szCs w:val="20"/>
              </w:rPr>
              <w:t>1.</w:t>
            </w:r>
            <w:r w:rsidRPr="00961234">
              <w:rPr>
                <w:sz w:val="20"/>
                <w:szCs w:val="20"/>
                <w:lang w:val="en-US"/>
              </w:rPr>
              <w:t>IV</w:t>
            </w:r>
            <w:r w:rsidR="00961234">
              <w:rPr>
                <w:sz w:val="20"/>
                <w:szCs w:val="20"/>
              </w:rPr>
              <w:t xml:space="preserve"> </w:t>
            </w:r>
            <w:r w:rsidRPr="00961234">
              <w:rPr>
                <w:sz w:val="20"/>
                <w:szCs w:val="20"/>
                <w:lang w:val="en-US"/>
              </w:rPr>
              <w:t>00.00</w:t>
            </w:r>
          </w:p>
        </w:tc>
        <w:tc>
          <w:tcPr>
            <w:tcW w:w="990" w:type="dxa"/>
          </w:tcPr>
          <w:p w:rsidR="008A1E62" w:rsidRPr="00961234" w:rsidRDefault="008A1E62" w:rsidP="00961234">
            <w:pPr>
              <w:spacing w:line="360" w:lineRule="auto"/>
              <w:jc w:val="both"/>
              <w:rPr>
                <w:sz w:val="20"/>
                <w:szCs w:val="20"/>
              </w:rPr>
            </w:pPr>
            <w:r w:rsidRPr="00961234">
              <w:rPr>
                <w:sz w:val="20"/>
                <w:szCs w:val="20"/>
                <w:lang w:val="en-US"/>
              </w:rPr>
              <w:t>22</w:t>
            </w:r>
            <w:r w:rsidRPr="00961234">
              <w:rPr>
                <w:sz w:val="20"/>
                <w:szCs w:val="20"/>
              </w:rPr>
              <w:sym w:font="Symbol" w:char="F0B0"/>
            </w:r>
            <w:r w:rsidRPr="00961234">
              <w:rPr>
                <w:sz w:val="20"/>
                <w:szCs w:val="20"/>
                <w:lang w:val="en-US"/>
              </w:rPr>
              <w:t xml:space="preserve"> 28</w:t>
            </w:r>
            <w:r w:rsidRPr="00961234">
              <w:rPr>
                <w:sz w:val="20"/>
                <w:szCs w:val="20"/>
              </w:rPr>
              <w:t>,</w:t>
            </w:r>
            <w:r w:rsidRPr="00961234">
              <w:rPr>
                <w:sz w:val="20"/>
                <w:szCs w:val="20"/>
                <w:lang w:val="en-US"/>
              </w:rPr>
              <w:t>2</w:t>
            </w:r>
            <w:r w:rsidRPr="00961234">
              <w:rPr>
                <w:sz w:val="20"/>
                <w:szCs w:val="20"/>
              </w:rPr>
              <w:t>’</w:t>
            </w:r>
          </w:p>
        </w:tc>
        <w:tc>
          <w:tcPr>
            <w:tcW w:w="990" w:type="dxa"/>
          </w:tcPr>
          <w:p w:rsidR="008A1E62" w:rsidRPr="00961234" w:rsidRDefault="008A1E62" w:rsidP="00961234">
            <w:pPr>
              <w:spacing w:line="360" w:lineRule="auto"/>
              <w:jc w:val="both"/>
              <w:rPr>
                <w:sz w:val="20"/>
                <w:szCs w:val="20"/>
              </w:rPr>
            </w:pPr>
            <w:r w:rsidRPr="00961234">
              <w:rPr>
                <w:sz w:val="20"/>
                <w:szCs w:val="20"/>
              </w:rPr>
              <w:t>69</w:t>
            </w:r>
            <w:r w:rsidRPr="00961234">
              <w:rPr>
                <w:sz w:val="20"/>
                <w:szCs w:val="20"/>
              </w:rPr>
              <w:sym w:font="Symbol" w:char="F0B0"/>
            </w:r>
            <w:r w:rsidRPr="00961234">
              <w:rPr>
                <w:sz w:val="20"/>
                <w:szCs w:val="20"/>
              </w:rPr>
              <w:t xml:space="preserve"> 05,1’</w:t>
            </w:r>
          </w:p>
        </w:tc>
        <w:tc>
          <w:tcPr>
            <w:tcW w:w="1307" w:type="dxa"/>
          </w:tcPr>
          <w:p w:rsidR="008A1E62" w:rsidRPr="00961234" w:rsidRDefault="008A1E62" w:rsidP="00961234">
            <w:pPr>
              <w:spacing w:line="360" w:lineRule="auto"/>
              <w:jc w:val="both"/>
              <w:rPr>
                <w:sz w:val="20"/>
                <w:szCs w:val="20"/>
                <w:lang w:val="en-US"/>
              </w:rPr>
            </w:pPr>
            <w:r w:rsidRPr="00961234">
              <w:rPr>
                <w:sz w:val="20"/>
                <w:szCs w:val="20"/>
                <w:lang w:val="en-US"/>
              </w:rPr>
              <w:t>----------------</w:t>
            </w:r>
          </w:p>
        </w:tc>
        <w:tc>
          <w:tcPr>
            <w:tcW w:w="826" w:type="dxa"/>
          </w:tcPr>
          <w:p w:rsidR="008A1E62" w:rsidRPr="00961234" w:rsidRDefault="008A1E62" w:rsidP="00961234">
            <w:pPr>
              <w:spacing w:line="360" w:lineRule="auto"/>
              <w:jc w:val="both"/>
              <w:rPr>
                <w:sz w:val="20"/>
                <w:szCs w:val="20"/>
                <w:lang w:val="en-US"/>
              </w:rPr>
            </w:pPr>
            <w:r w:rsidRPr="00961234">
              <w:rPr>
                <w:sz w:val="20"/>
                <w:szCs w:val="20"/>
                <w:lang w:val="en-US"/>
              </w:rPr>
              <w:t>---------</w:t>
            </w:r>
          </w:p>
        </w:tc>
        <w:tc>
          <w:tcPr>
            <w:tcW w:w="859" w:type="dxa"/>
          </w:tcPr>
          <w:p w:rsidR="008A1E62" w:rsidRPr="00961234" w:rsidRDefault="008A1E62" w:rsidP="00961234">
            <w:pPr>
              <w:spacing w:line="360" w:lineRule="auto"/>
              <w:jc w:val="both"/>
              <w:rPr>
                <w:sz w:val="20"/>
                <w:szCs w:val="20"/>
                <w:lang w:val="en-US"/>
              </w:rPr>
            </w:pPr>
            <w:r w:rsidRPr="00961234">
              <w:rPr>
                <w:sz w:val="20"/>
                <w:szCs w:val="20"/>
                <w:lang w:val="en-US"/>
              </w:rPr>
              <w:t>---------</w:t>
            </w:r>
          </w:p>
        </w:tc>
      </w:tr>
      <w:tr w:rsidR="003F53CF" w:rsidRPr="00961234" w:rsidTr="00961234">
        <w:trPr>
          <w:trHeight w:val="600"/>
        </w:trPr>
        <w:tc>
          <w:tcPr>
            <w:tcW w:w="672" w:type="dxa"/>
          </w:tcPr>
          <w:p w:rsidR="008A1E62" w:rsidRPr="00961234" w:rsidRDefault="008A1E62" w:rsidP="00961234">
            <w:pPr>
              <w:spacing w:line="360" w:lineRule="auto"/>
              <w:jc w:val="both"/>
              <w:rPr>
                <w:sz w:val="20"/>
                <w:szCs w:val="20"/>
              </w:rPr>
            </w:pPr>
            <w:r w:rsidRPr="00961234">
              <w:rPr>
                <w:sz w:val="20"/>
                <w:szCs w:val="20"/>
              </w:rPr>
              <w:t>2</w:t>
            </w:r>
          </w:p>
          <w:p w:rsidR="008A1E62" w:rsidRPr="00961234" w:rsidRDefault="008A1E62" w:rsidP="00961234">
            <w:pPr>
              <w:pStyle w:val="31"/>
              <w:spacing w:line="360" w:lineRule="auto"/>
              <w:ind w:right="0" w:firstLine="0"/>
              <w:rPr>
                <w:sz w:val="20"/>
              </w:rPr>
            </w:pPr>
          </w:p>
        </w:tc>
        <w:tc>
          <w:tcPr>
            <w:tcW w:w="1029" w:type="dxa"/>
          </w:tcPr>
          <w:p w:rsidR="008A1E62" w:rsidRPr="00961234" w:rsidRDefault="008A1E62" w:rsidP="00961234">
            <w:pPr>
              <w:spacing w:line="360" w:lineRule="auto"/>
              <w:jc w:val="both"/>
              <w:rPr>
                <w:sz w:val="20"/>
                <w:szCs w:val="20"/>
              </w:rPr>
            </w:pPr>
            <w:r w:rsidRPr="00961234">
              <w:rPr>
                <w:sz w:val="20"/>
                <w:szCs w:val="20"/>
              </w:rPr>
              <w:t>0</w:t>
            </w:r>
          </w:p>
        </w:tc>
        <w:tc>
          <w:tcPr>
            <w:tcW w:w="709" w:type="dxa"/>
          </w:tcPr>
          <w:p w:rsidR="008A1E62" w:rsidRPr="00961234" w:rsidRDefault="008A1E62" w:rsidP="00961234">
            <w:pPr>
              <w:spacing w:line="360" w:lineRule="auto"/>
              <w:jc w:val="both"/>
              <w:rPr>
                <w:sz w:val="20"/>
                <w:szCs w:val="20"/>
              </w:rPr>
            </w:pPr>
            <w:r w:rsidRPr="00961234">
              <w:rPr>
                <w:sz w:val="20"/>
                <w:szCs w:val="20"/>
              </w:rPr>
              <w:t>0,5</w:t>
            </w:r>
          </w:p>
        </w:tc>
        <w:tc>
          <w:tcPr>
            <w:tcW w:w="992" w:type="dxa"/>
          </w:tcPr>
          <w:p w:rsidR="008A1E62" w:rsidRPr="00961234" w:rsidRDefault="008A1E62" w:rsidP="00961234">
            <w:pPr>
              <w:spacing w:line="360" w:lineRule="auto"/>
              <w:jc w:val="both"/>
              <w:rPr>
                <w:sz w:val="20"/>
                <w:szCs w:val="20"/>
                <w:lang w:val="en-US"/>
              </w:rPr>
            </w:pPr>
            <w:r w:rsidRPr="00961234">
              <w:rPr>
                <w:sz w:val="20"/>
                <w:szCs w:val="20"/>
                <w:lang w:val="en-US"/>
              </w:rPr>
              <w:t>00.02</w:t>
            </w:r>
          </w:p>
        </w:tc>
        <w:tc>
          <w:tcPr>
            <w:tcW w:w="990" w:type="dxa"/>
          </w:tcPr>
          <w:p w:rsidR="008A1E62" w:rsidRPr="00961234" w:rsidRDefault="008A1E62" w:rsidP="00961234">
            <w:pPr>
              <w:spacing w:line="360" w:lineRule="auto"/>
              <w:jc w:val="both"/>
              <w:rPr>
                <w:sz w:val="20"/>
                <w:szCs w:val="20"/>
                <w:lang w:val="en-US"/>
              </w:rPr>
            </w:pPr>
            <w:r w:rsidRPr="00961234">
              <w:rPr>
                <w:sz w:val="20"/>
                <w:szCs w:val="20"/>
                <w:lang w:val="en-US"/>
              </w:rPr>
              <w:t>00.04</w:t>
            </w:r>
          </w:p>
        </w:tc>
        <w:tc>
          <w:tcPr>
            <w:tcW w:w="990" w:type="dxa"/>
          </w:tcPr>
          <w:p w:rsidR="008A1E62" w:rsidRPr="00961234" w:rsidRDefault="008A1E62" w:rsidP="00961234">
            <w:pPr>
              <w:spacing w:line="360" w:lineRule="auto"/>
              <w:jc w:val="both"/>
              <w:rPr>
                <w:sz w:val="20"/>
                <w:szCs w:val="20"/>
              </w:rPr>
            </w:pPr>
            <w:r w:rsidRPr="00961234">
              <w:rPr>
                <w:sz w:val="20"/>
                <w:szCs w:val="20"/>
              </w:rPr>
              <w:t>22</w:t>
            </w:r>
            <w:r w:rsidRPr="00961234">
              <w:rPr>
                <w:sz w:val="20"/>
                <w:szCs w:val="20"/>
                <w:lang w:val="en-US"/>
              </w:rPr>
              <w:sym w:font="Symbol" w:char="F0B0"/>
            </w:r>
            <w:r w:rsidRPr="00961234">
              <w:rPr>
                <w:sz w:val="20"/>
                <w:szCs w:val="20"/>
              </w:rPr>
              <w:t xml:space="preserve"> 29,3’</w:t>
            </w:r>
          </w:p>
        </w:tc>
        <w:tc>
          <w:tcPr>
            <w:tcW w:w="990" w:type="dxa"/>
          </w:tcPr>
          <w:p w:rsidR="008A1E62" w:rsidRPr="00961234" w:rsidRDefault="008A1E62" w:rsidP="00961234">
            <w:pPr>
              <w:spacing w:line="360" w:lineRule="auto"/>
              <w:jc w:val="both"/>
              <w:rPr>
                <w:sz w:val="20"/>
                <w:szCs w:val="20"/>
              </w:rPr>
            </w:pPr>
            <w:r w:rsidRPr="00961234">
              <w:rPr>
                <w:sz w:val="20"/>
                <w:szCs w:val="20"/>
              </w:rPr>
              <w:t>69</w:t>
            </w:r>
            <w:r w:rsidRPr="00961234">
              <w:rPr>
                <w:sz w:val="20"/>
                <w:szCs w:val="20"/>
                <w:lang w:val="en-US"/>
              </w:rPr>
              <w:sym w:font="Symbol" w:char="F0B0"/>
            </w:r>
            <w:r w:rsidRPr="00961234">
              <w:rPr>
                <w:sz w:val="20"/>
                <w:szCs w:val="20"/>
              </w:rPr>
              <w:t xml:space="preserve"> 05,6’</w:t>
            </w:r>
          </w:p>
        </w:tc>
        <w:tc>
          <w:tcPr>
            <w:tcW w:w="1307" w:type="dxa"/>
          </w:tcPr>
          <w:p w:rsidR="008A1E62" w:rsidRPr="00961234" w:rsidRDefault="008A1E62" w:rsidP="00961234">
            <w:pPr>
              <w:spacing w:line="360" w:lineRule="auto"/>
              <w:jc w:val="both"/>
              <w:rPr>
                <w:sz w:val="20"/>
                <w:szCs w:val="20"/>
              </w:rPr>
            </w:pPr>
            <w:r w:rsidRPr="00961234">
              <w:rPr>
                <w:sz w:val="20"/>
                <w:szCs w:val="20"/>
              </w:rPr>
              <w:t>Без названия</w:t>
            </w:r>
          </w:p>
        </w:tc>
        <w:tc>
          <w:tcPr>
            <w:tcW w:w="826" w:type="dxa"/>
          </w:tcPr>
          <w:p w:rsidR="008A1E62" w:rsidRPr="00961234" w:rsidRDefault="008A1E62" w:rsidP="00961234">
            <w:pPr>
              <w:spacing w:line="360" w:lineRule="auto"/>
              <w:jc w:val="both"/>
              <w:rPr>
                <w:sz w:val="20"/>
                <w:szCs w:val="20"/>
              </w:rPr>
            </w:pPr>
            <w:r w:rsidRPr="00961234">
              <w:rPr>
                <w:sz w:val="20"/>
                <w:szCs w:val="20"/>
              </w:rPr>
              <w:t>320</w:t>
            </w:r>
          </w:p>
        </w:tc>
        <w:tc>
          <w:tcPr>
            <w:tcW w:w="859" w:type="dxa"/>
          </w:tcPr>
          <w:p w:rsidR="008A1E62" w:rsidRPr="00961234" w:rsidRDefault="008A1E62" w:rsidP="00961234">
            <w:pPr>
              <w:spacing w:line="360" w:lineRule="auto"/>
              <w:jc w:val="both"/>
              <w:rPr>
                <w:sz w:val="20"/>
                <w:szCs w:val="20"/>
              </w:rPr>
            </w:pPr>
            <w:r w:rsidRPr="00961234">
              <w:rPr>
                <w:sz w:val="20"/>
                <w:szCs w:val="20"/>
              </w:rPr>
              <w:t>0,2</w:t>
            </w:r>
          </w:p>
        </w:tc>
      </w:tr>
      <w:tr w:rsidR="003F53CF" w:rsidRPr="00961234" w:rsidTr="00961234">
        <w:trPr>
          <w:trHeight w:val="600"/>
        </w:trPr>
        <w:tc>
          <w:tcPr>
            <w:tcW w:w="672" w:type="dxa"/>
          </w:tcPr>
          <w:p w:rsidR="008A1E62" w:rsidRPr="00961234" w:rsidRDefault="008A1E62" w:rsidP="00961234">
            <w:pPr>
              <w:spacing w:line="360" w:lineRule="auto"/>
              <w:jc w:val="both"/>
              <w:rPr>
                <w:sz w:val="20"/>
                <w:szCs w:val="20"/>
              </w:rPr>
            </w:pPr>
            <w:r w:rsidRPr="00961234">
              <w:rPr>
                <w:sz w:val="20"/>
                <w:szCs w:val="20"/>
              </w:rPr>
              <w:t>3</w:t>
            </w:r>
          </w:p>
        </w:tc>
        <w:tc>
          <w:tcPr>
            <w:tcW w:w="1029" w:type="dxa"/>
          </w:tcPr>
          <w:p w:rsidR="008A1E62" w:rsidRPr="00961234" w:rsidRDefault="008A1E62" w:rsidP="00961234">
            <w:pPr>
              <w:spacing w:line="360" w:lineRule="auto"/>
              <w:jc w:val="both"/>
              <w:rPr>
                <w:sz w:val="20"/>
                <w:szCs w:val="20"/>
              </w:rPr>
            </w:pPr>
            <w:r w:rsidRPr="00961234">
              <w:rPr>
                <w:sz w:val="20"/>
                <w:szCs w:val="20"/>
              </w:rPr>
              <w:t>300</w:t>
            </w:r>
          </w:p>
        </w:tc>
        <w:tc>
          <w:tcPr>
            <w:tcW w:w="709" w:type="dxa"/>
          </w:tcPr>
          <w:p w:rsidR="008A1E62" w:rsidRPr="00961234" w:rsidRDefault="008A1E62" w:rsidP="00961234">
            <w:pPr>
              <w:spacing w:line="360" w:lineRule="auto"/>
              <w:jc w:val="both"/>
              <w:rPr>
                <w:sz w:val="20"/>
                <w:szCs w:val="20"/>
              </w:rPr>
            </w:pPr>
            <w:r w:rsidRPr="00961234">
              <w:rPr>
                <w:sz w:val="20"/>
                <w:szCs w:val="20"/>
              </w:rPr>
              <w:t>1,3</w:t>
            </w:r>
          </w:p>
        </w:tc>
        <w:tc>
          <w:tcPr>
            <w:tcW w:w="992" w:type="dxa"/>
          </w:tcPr>
          <w:p w:rsidR="008A1E62" w:rsidRPr="00961234" w:rsidRDefault="008A1E62" w:rsidP="00961234">
            <w:pPr>
              <w:spacing w:line="360" w:lineRule="auto"/>
              <w:jc w:val="both"/>
              <w:rPr>
                <w:sz w:val="20"/>
                <w:szCs w:val="20"/>
                <w:lang w:val="en-US"/>
              </w:rPr>
            </w:pPr>
            <w:r w:rsidRPr="00961234">
              <w:rPr>
                <w:sz w:val="20"/>
                <w:szCs w:val="20"/>
                <w:lang w:val="en-US"/>
              </w:rPr>
              <w:t>00.05</w:t>
            </w:r>
          </w:p>
        </w:tc>
        <w:tc>
          <w:tcPr>
            <w:tcW w:w="990" w:type="dxa"/>
          </w:tcPr>
          <w:p w:rsidR="008A1E62" w:rsidRPr="00961234" w:rsidRDefault="008A1E62" w:rsidP="00961234">
            <w:pPr>
              <w:spacing w:line="360" w:lineRule="auto"/>
              <w:jc w:val="both"/>
              <w:rPr>
                <w:sz w:val="20"/>
                <w:szCs w:val="20"/>
                <w:lang w:val="en-US"/>
              </w:rPr>
            </w:pPr>
            <w:r w:rsidRPr="00961234">
              <w:rPr>
                <w:sz w:val="20"/>
                <w:szCs w:val="20"/>
                <w:lang w:val="en-US"/>
              </w:rPr>
              <w:t>00.06</w:t>
            </w:r>
          </w:p>
        </w:tc>
        <w:tc>
          <w:tcPr>
            <w:tcW w:w="990" w:type="dxa"/>
          </w:tcPr>
          <w:p w:rsidR="008A1E62" w:rsidRPr="00961234" w:rsidRDefault="008A1E62" w:rsidP="00961234">
            <w:pPr>
              <w:spacing w:line="360" w:lineRule="auto"/>
              <w:jc w:val="both"/>
              <w:rPr>
                <w:sz w:val="20"/>
                <w:szCs w:val="20"/>
              </w:rPr>
            </w:pPr>
            <w:r w:rsidRPr="00961234">
              <w:rPr>
                <w:sz w:val="20"/>
                <w:szCs w:val="20"/>
              </w:rPr>
              <w:t>22</w:t>
            </w:r>
            <w:r w:rsidRPr="00961234">
              <w:rPr>
                <w:sz w:val="20"/>
                <w:szCs w:val="20"/>
              </w:rPr>
              <w:sym w:font="Symbol" w:char="F0B0"/>
            </w:r>
            <w:r w:rsidRPr="00961234">
              <w:rPr>
                <w:sz w:val="20"/>
                <w:szCs w:val="20"/>
              </w:rPr>
              <w:t xml:space="preserve"> 29,8'</w:t>
            </w:r>
          </w:p>
        </w:tc>
        <w:tc>
          <w:tcPr>
            <w:tcW w:w="990" w:type="dxa"/>
          </w:tcPr>
          <w:p w:rsidR="008A1E62" w:rsidRPr="00961234" w:rsidRDefault="008A1E62" w:rsidP="00961234">
            <w:pPr>
              <w:spacing w:line="360" w:lineRule="auto"/>
              <w:jc w:val="both"/>
              <w:rPr>
                <w:sz w:val="20"/>
                <w:szCs w:val="20"/>
              </w:rPr>
            </w:pPr>
            <w:r w:rsidRPr="00961234">
              <w:rPr>
                <w:sz w:val="20"/>
                <w:szCs w:val="20"/>
              </w:rPr>
              <w:t>69</w:t>
            </w:r>
            <w:r w:rsidRPr="00961234">
              <w:rPr>
                <w:sz w:val="20"/>
                <w:szCs w:val="20"/>
              </w:rPr>
              <w:sym w:font="Symbol" w:char="F0B0"/>
            </w:r>
            <w:r w:rsidRPr="00961234">
              <w:rPr>
                <w:sz w:val="20"/>
                <w:szCs w:val="20"/>
              </w:rPr>
              <w:t xml:space="preserve"> 05,6'</w:t>
            </w:r>
          </w:p>
        </w:tc>
        <w:tc>
          <w:tcPr>
            <w:tcW w:w="1307" w:type="dxa"/>
          </w:tcPr>
          <w:p w:rsidR="008A1E62" w:rsidRPr="00961234" w:rsidRDefault="008A1E62" w:rsidP="00961234">
            <w:pPr>
              <w:spacing w:line="360" w:lineRule="auto"/>
              <w:jc w:val="both"/>
              <w:rPr>
                <w:sz w:val="20"/>
                <w:szCs w:val="20"/>
              </w:rPr>
            </w:pPr>
            <w:r w:rsidRPr="00961234">
              <w:rPr>
                <w:sz w:val="20"/>
                <w:szCs w:val="20"/>
              </w:rPr>
              <w:t>Без названия</w:t>
            </w:r>
          </w:p>
        </w:tc>
        <w:tc>
          <w:tcPr>
            <w:tcW w:w="826" w:type="dxa"/>
          </w:tcPr>
          <w:p w:rsidR="008A1E62" w:rsidRPr="00961234" w:rsidRDefault="008A1E62" w:rsidP="00961234">
            <w:pPr>
              <w:spacing w:line="360" w:lineRule="auto"/>
              <w:jc w:val="both"/>
              <w:rPr>
                <w:sz w:val="20"/>
                <w:szCs w:val="20"/>
              </w:rPr>
            </w:pPr>
            <w:r w:rsidRPr="00961234">
              <w:rPr>
                <w:sz w:val="20"/>
                <w:szCs w:val="20"/>
              </w:rPr>
              <w:t>196</w:t>
            </w:r>
          </w:p>
        </w:tc>
        <w:tc>
          <w:tcPr>
            <w:tcW w:w="859" w:type="dxa"/>
          </w:tcPr>
          <w:p w:rsidR="008A1E62" w:rsidRPr="00961234" w:rsidRDefault="008A1E62" w:rsidP="00961234">
            <w:pPr>
              <w:spacing w:line="360" w:lineRule="auto"/>
              <w:jc w:val="both"/>
              <w:rPr>
                <w:sz w:val="20"/>
                <w:szCs w:val="20"/>
              </w:rPr>
            </w:pPr>
            <w:r w:rsidRPr="00961234">
              <w:rPr>
                <w:sz w:val="20"/>
                <w:szCs w:val="20"/>
              </w:rPr>
              <w:t>0,4</w:t>
            </w:r>
          </w:p>
        </w:tc>
      </w:tr>
      <w:tr w:rsidR="003F53CF" w:rsidRPr="00961234" w:rsidTr="00961234">
        <w:trPr>
          <w:trHeight w:val="232"/>
        </w:trPr>
        <w:tc>
          <w:tcPr>
            <w:tcW w:w="672" w:type="dxa"/>
          </w:tcPr>
          <w:p w:rsidR="008A1E62" w:rsidRPr="00961234" w:rsidRDefault="008A1E62" w:rsidP="00961234">
            <w:pPr>
              <w:spacing w:line="360" w:lineRule="auto"/>
              <w:jc w:val="both"/>
              <w:rPr>
                <w:sz w:val="20"/>
                <w:szCs w:val="20"/>
              </w:rPr>
            </w:pPr>
            <w:r w:rsidRPr="00961234">
              <w:rPr>
                <w:sz w:val="20"/>
                <w:szCs w:val="20"/>
              </w:rPr>
              <w:t>4</w:t>
            </w:r>
          </w:p>
        </w:tc>
        <w:tc>
          <w:tcPr>
            <w:tcW w:w="1029" w:type="dxa"/>
          </w:tcPr>
          <w:p w:rsidR="008A1E62" w:rsidRPr="00961234" w:rsidRDefault="008A1E62" w:rsidP="00961234">
            <w:pPr>
              <w:spacing w:line="360" w:lineRule="auto"/>
              <w:jc w:val="both"/>
              <w:rPr>
                <w:sz w:val="20"/>
                <w:szCs w:val="20"/>
              </w:rPr>
            </w:pPr>
            <w:r w:rsidRPr="00961234">
              <w:rPr>
                <w:sz w:val="20"/>
                <w:szCs w:val="20"/>
              </w:rPr>
              <w:t>270</w:t>
            </w:r>
          </w:p>
        </w:tc>
        <w:tc>
          <w:tcPr>
            <w:tcW w:w="709" w:type="dxa"/>
          </w:tcPr>
          <w:p w:rsidR="008A1E62" w:rsidRPr="00961234" w:rsidRDefault="008A1E62" w:rsidP="00961234">
            <w:pPr>
              <w:spacing w:line="360" w:lineRule="auto"/>
              <w:jc w:val="both"/>
              <w:rPr>
                <w:sz w:val="20"/>
                <w:szCs w:val="20"/>
              </w:rPr>
            </w:pPr>
            <w:r w:rsidRPr="00961234">
              <w:rPr>
                <w:sz w:val="20"/>
                <w:szCs w:val="20"/>
              </w:rPr>
              <w:t>5</w:t>
            </w:r>
          </w:p>
        </w:tc>
        <w:tc>
          <w:tcPr>
            <w:tcW w:w="992" w:type="dxa"/>
          </w:tcPr>
          <w:p w:rsidR="008A1E62" w:rsidRPr="00961234" w:rsidRDefault="008A1E62" w:rsidP="00961234">
            <w:pPr>
              <w:spacing w:line="360" w:lineRule="auto"/>
              <w:jc w:val="both"/>
              <w:rPr>
                <w:sz w:val="20"/>
                <w:szCs w:val="20"/>
                <w:lang w:val="en-US"/>
              </w:rPr>
            </w:pPr>
            <w:r w:rsidRPr="00961234">
              <w:rPr>
                <w:sz w:val="20"/>
                <w:szCs w:val="20"/>
                <w:lang w:val="en-US"/>
              </w:rPr>
              <w:t>00.20</w:t>
            </w:r>
          </w:p>
        </w:tc>
        <w:tc>
          <w:tcPr>
            <w:tcW w:w="990" w:type="dxa"/>
          </w:tcPr>
          <w:p w:rsidR="008A1E62" w:rsidRPr="00961234" w:rsidRDefault="008A1E62" w:rsidP="00961234">
            <w:pPr>
              <w:spacing w:line="360" w:lineRule="auto"/>
              <w:jc w:val="both"/>
              <w:rPr>
                <w:sz w:val="20"/>
                <w:szCs w:val="20"/>
                <w:lang w:val="en-US"/>
              </w:rPr>
            </w:pPr>
            <w:r w:rsidRPr="00961234">
              <w:rPr>
                <w:sz w:val="20"/>
                <w:szCs w:val="20"/>
                <w:lang w:val="en-US"/>
              </w:rPr>
              <w:t>00.11</w:t>
            </w:r>
          </w:p>
        </w:tc>
        <w:tc>
          <w:tcPr>
            <w:tcW w:w="990" w:type="dxa"/>
          </w:tcPr>
          <w:p w:rsidR="008A1E62" w:rsidRPr="00961234" w:rsidRDefault="008A1E62" w:rsidP="00961234">
            <w:pPr>
              <w:spacing w:line="360" w:lineRule="auto"/>
              <w:jc w:val="both"/>
              <w:rPr>
                <w:sz w:val="20"/>
                <w:szCs w:val="20"/>
              </w:rPr>
            </w:pPr>
            <w:r w:rsidRPr="00961234">
              <w:rPr>
                <w:sz w:val="20"/>
                <w:szCs w:val="20"/>
              </w:rPr>
              <w:t>22</w:t>
            </w:r>
            <w:r w:rsidRPr="00961234">
              <w:rPr>
                <w:sz w:val="20"/>
                <w:szCs w:val="20"/>
              </w:rPr>
              <w:sym w:font="Symbol" w:char="F0B0"/>
            </w:r>
            <w:r w:rsidRPr="00961234">
              <w:rPr>
                <w:sz w:val="20"/>
                <w:szCs w:val="20"/>
              </w:rPr>
              <w:t xml:space="preserve"> 30,9'</w:t>
            </w:r>
          </w:p>
        </w:tc>
        <w:tc>
          <w:tcPr>
            <w:tcW w:w="990" w:type="dxa"/>
          </w:tcPr>
          <w:p w:rsidR="008A1E62" w:rsidRPr="00961234" w:rsidRDefault="008A1E62" w:rsidP="00961234">
            <w:pPr>
              <w:spacing w:line="360" w:lineRule="auto"/>
              <w:jc w:val="both"/>
              <w:rPr>
                <w:sz w:val="20"/>
                <w:szCs w:val="20"/>
              </w:rPr>
            </w:pPr>
            <w:r w:rsidRPr="00961234">
              <w:rPr>
                <w:sz w:val="20"/>
                <w:szCs w:val="20"/>
              </w:rPr>
              <w:t>69</w:t>
            </w:r>
            <w:r w:rsidRPr="00961234">
              <w:rPr>
                <w:sz w:val="20"/>
                <w:szCs w:val="20"/>
              </w:rPr>
              <w:sym w:font="Symbol" w:char="F0B0"/>
            </w:r>
            <w:r w:rsidRPr="00961234">
              <w:rPr>
                <w:sz w:val="20"/>
                <w:szCs w:val="20"/>
              </w:rPr>
              <w:t xml:space="preserve"> 04,4'</w:t>
            </w:r>
          </w:p>
        </w:tc>
        <w:tc>
          <w:tcPr>
            <w:tcW w:w="1307" w:type="dxa"/>
          </w:tcPr>
          <w:p w:rsidR="008A1E62" w:rsidRPr="00961234" w:rsidRDefault="008A1E62" w:rsidP="00961234">
            <w:pPr>
              <w:spacing w:line="360" w:lineRule="auto"/>
              <w:jc w:val="both"/>
              <w:rPr>
                <w:sz w:val="20"/>
                <w:szCs w:val="20"/>
              </w:rPr>
            </w:pPr>
            <w:r w:rsidRPr="00961234">
              <w:rPr>
                <w:sz w:val="20"/>
                <w:szCs w:val="20"/>
              </w:rPr>
              <w:t>Окха</w:t>
            </w:r>
          </w:p>
        </w:tc>
        <w:tc>
          <w:tcPr>
            <w:tcW w:w="826" w:type="dxa"/>
          </w:tcPr>
          <w:p w:rsidR="008A1E62" w:rsidRPr="00961234" w:rsidRDefault="008A1E62" w:rsidP="00961234">
            <w:pPr>
              <w:spacing w:line="360" w:lineRule="auto"/>
              <w:jc w:val="both"/>
              <w:rPr>
                <w:sz w:val="20"/>
                <w:szCs w:val="20"/>
              </w:rPr>
            </w:pPr>
            <w:r w:rsidRPr="00961234">
              <w:rPr>
                <w:sz w:val="20"/>
                <w:szCs w:val="20"/>
              </w:rPr>
              <w:t>186</w:t>
            </w:r>
          </w:p>
        </w:tc>
        <w:tc>
          <w:tcPr>
            <w:tcW w:w="859" w:type="dxa"/>
          </w:tcPr>
          <w:p w:rsidR="008A1E62" w:rsidRPr="00961234" w:rsidRDefault="008A1E62" w:rsidP="00961234">
            <w:pPr>
              <w:spacing w:line="360" w:lineRule="auto"/>
              <w:jc w:val="both"/>
              <w:rPr>
                <w:sz w:val="20"/>
                <w:szCs w:val="20"/>
              </w:rPr>
            </w:pPr>
            <w:r w:rsidRPr="00961234">
              <w:rPr>
                <w:sz w:val="20"/>
                <w:szCs w:val="20"/>
              </w:rPr>
              <w:t>1,9</w:t>
            </w:r>
          </w:p>
        </w:tc>
      </w:tr>
      <w:tr w:rsidR="003F53CF" w:rsidRPr="00961234" w:rsidTr="00961234">
        <w:trPr>
          <w:trHeight w:val="70"/>
        </w:trPr>
        <w:tc>
          <w:tcPr>
            <w:tcW w:w="672" w:type="dxa"/>
          </w:tcPr>
          <w:p w:rsidR="003F53CF" w:rsidRPr="00961234" w:rsidRDefault="003F53CF" w:rsidP="00961234">
            <w:pPr>
              <w:spacing w:line="360" w:lineRule="auto"/>
              <w:jc w:val="both"/>
              <w:rPr>
                <w:sz w:val="20"/>
                <w:szCs w:val="20"/>
              </w:rPr>
            </w:pPr>
            <w:r w:rsidRPr="00961234">
              <w:rPr>
                <w:sz w:val="20"/>
                <w:szCs w:val="20"/>
              </w:rPr>
              <w:t>5</w:t>
            </w:r>
          </w:p>
        </w:tc>
        <w:tc>
          <w:tcPr>
            <w:tcW w:w="1029" w:type="dxa"/>
          </w:tcPr>
          <w:p w:rsidR="003F53CF" w:rsidRPr="00961234" w:rsidRDefault="003F53CF" w:rsidP="00961234">
            <w:pPr>
              <w:spacing w:line="360" w:lineRule="auto"/>
              <w:jc w:val="both"/>
              <w:rPr>
                <w:sz w:val="20"/>
                <w:szCs w:val="20"/>
              </w:rPr>
            </w:pPr>
            <w:r w:rsidRPr="00961234">
              <w:rPr>
                <w:sz w:val="20"/>
                <w:szCs w:val="20"/>
              </w:rPr>
              <w:t>245</w:t>
            </w:r>
          </w:p>
        </w:tc>
        <w:tc>
          <w:tcPr>
            <w:tcW w:w="709" w:type="dxa"/>
          </w:tcPr>
          <w:p w:rsidR="003F53CF" w:rsidRPr="00961234" w:rsidRDefault="003F53CF" w:rsidP="00961234">
            <w:pPr>
              <w:spacing w:line="360" w:lineRule="auto"/>
              <w:jc w:val="both"/>
              <w:rPr>
                <w:sz w:val="20"/>
                <w:szCs w:val="20"/>
              </w:rPr>
            </w:pPr>
            <w:r w:rsidRPr="00961234">
              <w:rPr>
                <w:sz w:val="20"/>
                <w:szCs w:val="20"/>
              </w:rPr>
              <w:t>7</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00.28</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00.31</w:t>
            </w:r>
          </w:p>
        </w:tc>
        <w:tc>
          <w:tcPr>
            <w:tcW w:w="990" w:type="dxa"/>
          </w:tcPr>
          <w:p w:rsidR="003F53CF" w:rsidRPr="00961234" w:rsidRDefault="003F53CF" w:rsidP="00961234">
            <w:pPr>
              <w:spacing w:line="360" w:lineRule="auto"/>
              <w:jc w:val="both"/>
              <w:rPr>
                <w:sz w:val="20"/>
                <w:szCs w:val="20"/>
              </w:rPr>
            </w:pPr>
            <w:r w:rsidRPr="00961234">
              <w:rPr>
                <w:sz w:val="20"/>
                <w:szCs w:val="20"/>
              </w:rPr>
              <w:t>22</w:t>
            </w:r>
            <w:r w:rsidRPr="00961234">
              <w:rPr>
                <w:sz w:val="20"/>
                <w:szCs w:val="20"/>
              </w:rPr>
              <w:sym w:font="Symbol" w:char="F0B0"/>
            </w:r>
            <w:r w:rsidRPr="00961234">
              <w:rPr>
                <w:sz w:val="20"/>
                <w:szCs w:val="20"/>
              </w:rPr>
              <w:t xml:space="preserve"> 30,9'</w:t>
            </w:r>
          </w:p>
        </w:tc>
        <w:tc>
          <w:tcPr>
            <w:tcW w:w="990" w:type="dxa"/>
          </w:tcPr>
          <w:p w:rsidR="003F53CF" w:rsidRPr="00961234" w:rsidRDefault="003F53CF" w:rsidP="00961234">
            <w:pPr>
              <w:spacing w:line="360" w:lineRule="auto"/>
              <w:jc w:val="both"/>
              <w:rPr>
                <w:sz w:val="20"/>
                <w:szCs w:val="20"/>
              </w:rPr>
            </w:pPr>
            <w:r w:rsidRPr="00961234">
              <w:rPr>
                <w:sz w:val="20"/>
                <w:szCs w:val="20"/>
              </w:rPr>
              <w:t>68</w:t>
            </w:r>
            <w:r w:rsidRPr="00961234">
              <w:rPr>
                <w:sz w:val="20"/>
                <w:szCs w:val="20"/>
              </w:rPr>
              <w:sym w:font="Symbol" w:char="F0B0"/>
            </w:r>
            <w:r w:rsidRPr="00961234">
              <w:rPr>
                <w:sz w:val="20"/>
                <w:szCs w:val="20"/>
              </w:rPr>
              <w:t xml:space="preserve"> 59,0'</w:t>
            </w:r>
          </w:p>
        </w:tc>
        <w:tc>
          <w:tcPr>
            <w:tcW w:w="1307" w:type="dxa"/>
          </w:tcPr>
          <w:p w:rsidR="003F53CF" w:rsidRPr="00961234" w:rsidRDefault="003F53CF" w:rsidP="00961234">
            <w:pPr>
              <w:spacing w:line="360" w:lineRule="auto"/>
              <w:jc w:val="both"/>
              <w:rPr>
                <w:sz w:val="20"/>
                <w:szCs w:val="20"/>
              </w:rPr>
            </w:pPr>
            <w:r w:rsidRPr="00961234">
              <w:rPr>
                <w:sz w:val="20"/>
                <w:szCs w:val="20"/>
              </w:rPr>
              <w:t>Окха</w:t>
            </w:r>
          </w:p>
        </w:tc>
        <w:tc>
          <w:tcPr>
            <w:tcW w:w="826" w:type="dxa"/>
          </w:tcPr>
          <w:p w:rsidR="003F53CF" w:rsidRPr="00961234" w:rsidRDefault="003F53CF" w:rsidP="00961234">
            <w:pPr>
              <w:spacing w:line="360" w:lineRule="auto"/>
              <w:jc w:val="both"/>
              <w:rPr>
                <w:sz w:val="20"/>
                <w:szCs w:val="20"/>
              </w:rPr>
            </w:pPr>
            <w:r w:rsidRPr="00961234">
              <w:rPr>
                <w:sz w:val="20"/>
                <w:szCs w:val="20"/>
              </w:rPr>
              <w:t>111</w:t>
            </w:r>
          </w:p>
        </w:tc>
        <w:tc>
          <w:tcPr>
            <w:tcW w:w="859" w:type="dxa"/>
          </w:tcPr>
          <w:p w:rsidR="003F53CF" w:rsidRPr="00961234" w:rsidRDefault="003F53CF" w:rsidP="00961234">
            <w:pPr>
              <w:spacing w:line="360" w:lineRule="auto"/>
              <w:jc w:val="both"/>
              <w:rPr>
                <w:sz w:val="20"/>
                <w:szCs w:val="20"/>
              </w:rPr>
            </w:pPr>
            <w:r w:rsidRPr="00961234">
              <w:rPr>
                <w:sz w:val="20"/>
                <w:szCs w:val="20"/>
              </w:rPr>
              <w:t>5,2</w:t>
            </w:r>
          </w:p>
        </w:tc>
      </w:tr>
      <w:tr w:rsidR="003F53CF" w:rsidRPr="00961234" w:rsidTr="00961234">
        <w:trPr>
          <w:trHeight w:val="150"/>
        </w:trPr>
        <w:tc>
          <w:tcPr>
            <w:tcW w:w="672" w:type="dxa"/>
          </w:tcPr>
          <w:p w:rsidR="003F53CF" w:rsidRPr="00961234" w:rsidRDefault="003F53CF" w:rsidP="00961234">
            <w:pPr>
              <w:spacing w:line="360" w:lineRule="auto"/>
              <w:jc w:val="both"/>
              <w:rPr>
                <w:sz w:val="20"/>
                <w:szCs w:val="20"/>
              </w:rPr>
            </w:pPr>
            <w:r w:rsidRPr="00961234">
              <w:rPr>
                <w:sz w:val="20"/>
                <w:szCs w:val="20"/>
              </w:rPr>
              <w:t>6</w:t>
            </w:r>
          </w:p>
        </w:tc>
        <w:tc>
          <w:tcPr>
            <w:tcW w:w="1029" w:type="dxa"/>
          </w:tcPr>
          <w:p w:rsidR="003F53CF" w:rsidRPr="00961234" w:rsidRDefault="003F53CF" w:rsidP="00961234">
            <w:pPr>
              <w:spacing w:line="360" w:lineRule="auto"/>
              <w:jc w:val="both"/>
              <w:rPr>
                <w:sz w:val="20"/>
                <w:szCs w:val="20"/>
              </w:rPr>
            </w:pPr>
            <w:r w:rsidRPr="00961234">
              <w:rPr>
                <w:sz w:val="20"/>
                <w:szCs w:val="20"/>
              </w:rPr>
              <w:t>256</w:t>
            </w:r>
          </w:p>
        </w:tc>
        <w:tc>
          <w:tcPr>
            <w:tcW w:w="709" w:type="dxa"/>
          </w:tcPr>
          <w:p w:rsidR="003F53CF" w:rsidRPr="00961234" w:rsidRDefault="003F53CF" w:rsidP="00961234">
            <w:pPr>
              <w:spacing w:line="360" w:lineRule="auto"/>
              <w:jc w:val="both"/>
              <w:rPr>
                <w:sz w:val="20"/>
                <w:szCs w:val="20"/>
              </w:rPr>
            </w:pPr>
            <w:r w:rsidRPr="00961234">
              <w:rPr>
                <w:sz w:val="20"/>
                <w:szCs w:val="20"/>
              </w:rPr>
              <w:t>32</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02.06</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00.59</w:t>
            </w:r>
          </w:p>
        </w:tc>
        <w:tc>
          <w:tcPr>
            <w:tcW w:w="990" w:type="dxa"/>
          </w:tcPr>
          <w:p w:rsidR="003F53CF" w:rsidRPr="00961234" w:rsidRDefault="003F53CF" w:rsidP="00961234">
            <w:pPr>
              <w:spacing w:line="360" w:lineRule="auto"/>
              <w:jc w:val="both"/>
              <w:rPr>
                <w:sz w:val="20"/>
                <w:szCs w:val="20"/>
              </w:rPr>
            </w:pPr>
            <w:r w:rsidRPr="00961234">
              <w:rPr>
                <w:sz w:val="20"/>
                <w:szCs w:val="20"/>
              </w:rPr>
              <w:t>22</w:t>
            </w:r>
            <w:r w:rsidRPr="00961234">
              <w:rPr>
                <w:sz w:val="20"/>
                <w:szCs w:val="20"/>
              </w:rPr>
              <w:sym w:font="Symbol" w:char="F0B0"/>
            </w:r>
            <w:r w:rsidRPr="00961234">
              <w:rPr>
                <w:sz w:val="20"/>
                <w:szCs w:val="20"/>
              </w:rPr>
              <w:t xml:space="preserve"> 27,5'</w:t>
            </w:r>
          </w:p>
        </w:tc>
        <w:tc>
          <w:tcPr>
            <w:tcW w:w="990" w:type="dxa"/>
          </w:tcPr>
          <w:p w:rsidR="003F53CF" w:rsidRPr="00961234" w:rsidRDefault="003F53CF" w:rsidP="00961234">
            <w:pPr>
              <w:spacing w:line="360" w:lineRule="auto"/>
              <w:jc w:val="both"/>
              <w:rPr>
                <w:sz w:val="20"/>
                <w:szCs w:val="20"/>
              </w:rPr>
            </w:pPr>
            <w:r w:rsidRPr="00961234">
              <w:rPr>
                <w:sz w:val="20"/>
                <w:szCs w:val="20"/>
              </w:rPr>
              <w:t>68</w:t>
            </w:r>
            <w:r w:rsidRPr="00961234">
              <w:rPr>
                <w:sz w:val="20"/>
                <w:szCs w:val="20"/>
              </w:rPr>
              <w:sym w:font="Symbol" w:char="F0B0"/>
            </w:r>
            <w:r w:rsidRPr="00961234">
              <w:rPr>
                <w:sz w:val="20"/>
                <w:szCs w:val="20"/>
              </w:rPr>
              <w:t xml:space="preserve"> 52,4'</w:t>
            </w:r>
          </w:p>
        </w:tc>
        <w:tc>
          <w:tcPr>
            <w:tcW w:w="1307" w:type="dxa"/>
          </w:tcPr>
          <w:p w:rsidR="003F53CF" w:rsidRPr="00961234" w:rsidRDefault="003F53CF" w:rsidP="00961234">
            <w:pPr>
              <w:spacing w:line="360" w:lineRule="auto"/>
              <w:jc w:val="both"/>
              <w:rPr>
                <w:sz w:val="20"/>
                <w:szCs w:val="20"/>
              </w:rPr>
            </w:pPr>
            <w:r w:rsidRPr="00961234">
              <w:rPr>
                <w:sz w:val="20"/>
                <w:szCs w:val="20"/>
              </w:rPr>
              <w:t>Митхапур</w:t>
            </w:r>
          </w:p>
        </w:tc>
        <w:tc>
          <w:tcPr>
            <w:tcW w:w="826" w:type="dxa"/>
          </w:tcPr>
          <w:p w:rsidR="003F53CF" w:rsidRPr="00961234" w:rsidRDefault="003F53CF" w:rsidP="00961234">
            <w:pPr>
              <w:spacing w:line="360" w:lineRule="auto"/>
              <w:jc w:val="both"/>
              <w:rPr>
                <w:sz w:val="20"/>
                <w:szCs w:val="20"/>
              </w:rPr>
            </w:pPr>
            <w:r w:rsidRPr="00961234">
              <w:rPr>
                <w:sz w:val="20"/>
                <w:szCs w:val="20"/>
              </w:rPr>
              <w:t>110</w:t>
            </w:r>
          </w:p>
        </w:tc>
        <w:tc>
          <w:tcPr>
            <w:tcW w:w="859" w:type="dxa"/>
          </w:tcPr>
          <w:p w:rsidR="003F53CF" w:rsidRPr="00961234" w:rsidRDefault="003F53CF" w:rsidP="00961234">
            <w:pPr>
              <w:spacing w:line="360" w:lineRule="auto"/>
              <w:jc w:val="both"/>
              <w:rPr>
                <w:sz w:val="20"/>
                <w:szCs w:val="20"/>
              </w:rPr>
            </w:pPr>
            <w:r w:rsidRPr="00961234">
              <w:rPr>
                <w:sz w:val="20"/>
                <w:szCs w:val="20"/>
              </w:rPr>
              <w:t>8,4</w:t>
            </w:r>
          </w:p>
        </w:tc>
      </w:tr>
      <w:tr w:rsidR="003F53CF" w:rsidRPr="00961234" w:rsidTr="00961234">
        <w:trPr>
          <w:trHeight w:val="102"/>
        </w:trPr>
        <w:tc>
          <w:tcPr>
            <w:tcW w:w="672" w:type="dxa"/>
          </w:tcPr>
          <w:p w:rsidR="003F53CF" w:rsidRPr="00961234" w:rsidRDefault="003F53CF" w:rsidP="00961234">
            <w:pPr>
              <w:spacing w:line="360" w:lineRule="auto"/>
              <w:jc w:val="both"/>
              <w:rPr>
                <w:sz w:val="20"/>
                <w:szCs w:val="20"/>
              </w:rPr>
            </w:pPr>
            <w:r w:rsidRPr="00961234">
              <w:rPr>
                <w:sz w:val="20"/>
                <w:szCs w:val="20"/>
              </w:rPr>
              <w:t>7</w:t>
            </w:r>
          </w:p>
        </w:tc>
        <w:tc>
          <w:tcPr>
            <w:tcW w:w="1029" w:type="dxa"/>
          </w:tcPr>
          <w:p w:rsidR="003F53CF" w:rsidRPr="00961234" w:rsidRDefault="003F53CF" w:rsidP="00961234">
            <w:pPr>
              <w:spacing w:line="360" w:lineRule="auto"/>
              <w:jc w:val="both"/>
              <w:rPr>
                <w:sz w:val="20"/>
                <w:szCs w:val="20"/>
              </w:rPr>
            </w:pPr>
            <w:r w:rsidRPr="00961234">
              <w:rPr>
                <w:sz w:val="20"/>
                <w:szCs w:val="20"/>
              </w:rPr>
              <w:t>243</w:t>
            </w:r>
          </w:p>
        </w:tc>
        <w:tc>
          <w:tcPr>
            <w:tcW w:w="709" w:type="dxa"/>
          </w:tcPr>
          <w:p w:rsidR="003F53CF" w:rsidRPr="00961234" w:rsidRDefault="003F53CF" w:rsidP="00961234">
            <w:pPr>
              <w:spacing w:line="360" w:lineRule="auto"/>
              <w:jc w:val="both"/>
              <w:rPr>
                <w:sz w:val="20"/>
                <w:szCs w:val="20"/>
              </w:rPr>
            </w:pPr>
            <w:r w:rsidRPr="00961234">
              <w:rPr>
                <w:sz w:val="20"/>
                <w:szCs w:val="20"/>
              </w:rPr>
              <w:t>996</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66.24</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03.07</w:t>
            </w:r>
          </w:p>
        </w:tc>
        <w:tc>
          <w:tcPr>
            <w:tcW w:w="990" w:type="dxa"/>
          </w:tcPr>
          <w:p w:rsidR="003F53CF" w:rsidRPr="00961234" w:rsidRDefault="003F53CF" w:rsidP="00961234">
            <w:pPr>
              <w:spacing w:line="360" w:lineRule="auto"/>
              <w:jc w:val="both"/>
              <w:rPr>
                <w:sz w:val="20"/>
                <w:szCs w:val="20"/>
              </w:rPr>
            </w:pPr>
            <w:r w:rsidRPr="00961234">
              <w:rPr>
                <w:sz w:val="20"/>
                <w:szCs w:val="20"/>
              </w:rPr>
              <w:t>22</w:t>
            </w:r>
            <w:r w:rsidRPr="00961234">
              <w:rPr>
                <w:sz w:val="20"/>
                <w:szCs w:val="20"/>
              </w:rPr>
              <w:sym w:font="Symbol" w:char="F0B0"/>
            </w:r>
            <w:r w:rsidRPr="00961234">
              <w:rPr>
                <w:sz w:val="20"/>
                <w:szCs w:val="20"/>
              </w:rPr>
              <w:t xml:space="preserve"> 19,9'</w:t>
            </w:r>
          </w:p>
        </w:tc>
        <w:tc>
          <w:tcPr>
            <w:tcW w:w="990" w:type="dxa"/>
          </w:tcPr>
          <w:p w:rsidR="003F53CF" w:rsidRPr="00961234" w:rsidRDefault="003F53CF" w:rsidP="00961234">
            <w:pPr>
              <w:spacing w:line="360" w:lineRule="auto"/>
              <w:jc w:val="both"/>
              <w:rPr>
                <w:sz w:val="20"/>
                <w:szCs w:val="20"/>
              </w:rPr>
            </w:pPr>
            <w:r w:rsidRPr="00961234">
              <w:rPr>
                <w:sz w:val="20"/>
                <w:szCs w:val="20"/>
              </w:rPr>
              <w:t>68</w:t>
            </w:r>
            <w:r w:rsidRPr="00961234">
              <w:rPr>
                <w:sz w:val="20"/>
                <w:szCs w:val="20"/>
              </w:rPr>
              <w:sym w:font="Symbol" w:char="F0B0"/>
            </w:r>
            <w:r w:rsidRPr="00961234">
              <w:rPr>
                <w:sz w:val="20"/>
                <w:szCs w:val="20"/>
              </w:rPr>
              <w:t xml:space="preserve"> 18,8'</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rPr>
            </w:pPr>
            <w:r w:rsidRPr="00961234">
              <w:rPr>
                <w:sz w:val="20"/>
                <w:szCs w:val="20"/>
              </w:rPr>
              <w:t>8</w:t>
            </w:r>
          </w:p>
        </w:tc>
        <w:tc>
          <w:tcPr>
            <w:tcW w:w="1029" w:type="dxa"/>
          </w:tcPr>
          <w:p w:rsidR="003F53CF" w:rsidRPr="00961234" w:rsidRDefault="003F53CF" w:rsidP="00961234">
            <w:pPr>
              <w:spacing w:line="360" w:lineRule="auto"/>
              <w:jc w:val="both"/>
              <w:rPr>
                <w:sz w:val="20"/>
                <w:szCs w:val="20"/>
              </w:rPr>
            </w:pPr>
            <w:r w:rsidRPr="00961234">
              <w:rPr>
                <w:sz w:val="20"/>
                <w:szCs w:val="20"/>
              </w:rPr>
              <w:t>251</w:t>
            </w:r>
          </w:p>
        </w:tc>
        <w:tc>
          <w:tcPr>
            <w:tcW w:w="709" w:type="dxa"/>
          </w:tcPr>
          <w:p w:rsidR="003F53CF" w:rsidRPr="00961234" w:rsidRDefault="003F53CF" w:rsidP="00961234">
            <w:pPr>
              <w:spacing w:line="360" w:lineRule="auto"/>
              <w:jc w:val="both"/>
              <w:rPr>
                <w:sz w:val="20"/>
                <w:szCs w:val="20"/>
              </w:rPr>
            </w:pPr>
            <w:r w:rsidRPr="00961234">
              <w:rPr>
                <w:sz w:val="20"/>
                <w:szCs w:val="20"/>
              </w:rPr>
              <w:t>720</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48.00</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3.IV</w:t>
            </w:r>
            <w:r w:rsidR="00961234">
              <w:rPr>
                <w:sz w:val="20"/>
                <w:szCs w:val="20"/>
              </w:rPr>
              <w:t xml:space="preserve"> </w:t>
            </w:r>
            <w:r w:rsidRPr="00961234">
              <w:rPr>
                <w:sz w:val="20"/>
                <w:szCs w:val="20"/>
                <w:lang w:val="en-US"/>
              </w:rPr>
              <w:t>21.07</w:t>
            </w:r>
          </w:p>
        </w:tc>
        <w:tc>
          <w:tcPr>
            <w:tcW w:w="990" w:type="dxa"/>
          </w:tcPr>
          <w:p w:rsidR="003F53CF" w:rsidRPr="00961234" w:rsidRDefault="003F53CF" w:rsidP="00961234">
            <w:pPr>
              <w:spacing w:line="360" w:lineRule="auto"/>
              <w:jc w:val="both"/>
              <w:rPr>
                <w:sz w:val="20"/>
                <w:szCs w:val="20"/>
              </w:rPr>
            </w:pPr>
            <w:r w:rsidRPr="00961234">
              <w:rPr>
                <w:sz w:val="20"/>
                <w:szCs w:val="20"/>
              </w:rPr>
              <w:t>10</w:t>
            </w:r>
            <w:r w:rsidRPr="00961234">
              <w:rPr>
                <w:sz w:val="20"/>
                <w:szCs w:val="20"/>
              </w:rPr>
              <w:sym w:font="Symbol" w:char="F0B0"/>
            </w:r>
            <w:r w:rsidRPr="00961234">
              <w:rPr>
                <w:sz w:val="20"/>
                <w:szCs w:val="20"/>
              </w:rPr>
              <w:t xml:space="preserve"> 10,1'</w:t>
            </w:r>
          </w:p>
        </w:tc>
        <w:tc>
          <w:tcPr>
            <w:tcW w:w="990" w:type="dxa"/>
          </w:tcPr>
          <w:p w:rsidR="003F53CF" w:rsidRPr="00961234" w:rsidRDefault="003F53CF" w:rsidP="00961234">
            <w:pPr>
              <w:spacing w:line="360" w:lineRule="auto"/>
              <w:jc w:val="both"/>
              <w:rPr>
                <w:sz w:val="20"/>
                <w:szCs w:val="20"/>
              </w:rPr>
            </w:pPr>
            <w:r w:rsidRPr="00961234">
              <w:rPr>
                <w:sz w:val="20"/>
                <w:szCs w:val="20"/>
              </w:rPr>
              <w:t>56</w:t>
            </w:r>
            <w:r w:rsidRPr="00961234">
              <w:rPr>
                <w:sz w:val="20"/>
                <w:szCs w:val="20"/>
              </w:rPr>
              <w:sym w:font="Symbol" w:char="F0B0"/>
            </w:r>
            <w:r w:rsidRPr="00961234">
              <w:rPr>
                <w:sz w:val="20"/>
                <w:szCs w:val="20"/>
              </w:rPr>
              <w:t xml:space="preserve"> 50,8'</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9</w:t>
            </w:r>
          </w:p>
        </w:tc>
        <w:tc>
          <w:tcPr>
            <w:tcW w:w="1029" w:type="dxa"/>
          </w:tcPr>
          <w:p w:rsidR="003F53CF" w:rsidRPr="00961234" w:rsidRDefault="003F53CF" w:rsidP="00961234">
            <w:pPr>
              <w:spacing w:line="360" w:lineRule="auto"/>
              <w:jc w:val="both"/>
              <w:rPr>
                <w:sz w:val="20"/>
                <w:szCs w:val="20"/>
              </w:rPr>
            </w:pPr>
            <w:r w:rsidRPr="00961234">
              <w:rPr>
                <w:sz w:val="20"/>
                <w:szCs w:val="20"/>
              </w:rPr>
              <w:t>306</w:t>
            </w:r>
          </w:p>
        </w:tc>
        <w:tc>
          <w:tcPr>
            <w:tcW w:w="709" w:type="dxa"/>
          </w:tcPr>
          <w:p w:rsidR="003F53CF" w:rsidRPr="00961234" w:rsidRDefault="003F53CF" w:rsidP="00961234">
            <w:pPr>
              <w:spacing w:line="360" w:lineRule="auto"/>
              <w:jc w:val="both"/>
              <w:rPr>
                <w:sz w:val="20"/>
                <w:szCs w:val="20"/>
              </w:rPr>
            </w:pPr>
            <w:r w:rsidRPr="00961234">
              <w:rPr>
                <w:sz w:val="20"/>
                <w:szCs w:val="20"/>
              </w:rPr>
              <w:t>33</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02.12</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5.IV</w:t>
            </w:r>
            <w:r w:rsidR="00961234">
              <w:rPr>
                <w:sz w:val="20"/>
                <w:szCs w:val="20"/>
              </w:rPr>
              <w:t xml:space="preserve"> </w:t>
            </w:r>
            <w:r w:rsidRPr="00961234">
              <w:rPr>
                <w:sz w:val="20"/>
                <w:szCs w:val="20"/>
                <w:lang w:val="en-US"/>
              </w:rPr>
              <w:t>21.07</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12</w:t>
            </w:r>
            <w:r w:rsidRPr="00961234">
              <w:rPr>
                <w:sz w:val="20"/>
                <w:szCs w:val="20"/>
              </w:rPr>
              <w:sym w:font="Symbol" w:char="F0B0"/>
            </w:r>
            <w:r w:rsidRPr="00961234">
              <w:rPr>
                <w:sz w:val="20"/>
                <w:szCs w:val="20"/>
                <w:lang w:val="en-US"/>
              </w:rPr>
              <w:t xml:space="preserve"> </w:t>
            </w:r>
            <w:r w:rsidRPr="00961234">
              <w:rPr>
                <w:sz w:val="20"/>
                <w:szCs w:val="20"/>
              </w:rPr>
              <w:t>15,1</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43</w:t>
            </w:r>
            <w:r w:rsidRPr="00961234">
              <w:rPr>
                <w:sz w:val="20"/>
                <w:szCs w:val="20"/>
              </w:rPr>
              <w:sym w:font="Symbol" w:char="F0B0"/>
            </w:r>
            <w:r w:rsidRPr="00961234">
              <w:rPr>
                <w:sz w:val="20"/>
                <w:szCs w:val="20"/>
                <w:lang w:val="en-US"/>
              </w:rPr>
              <w:t xml:space="preserve"> </w:t>
            </w:r>
            <w:r w:rsidRPr="00961234">
              <w:rPr>
                <w:sz w:val="20"/>
                <w:szCs w:val="20"/>
              </w:rPr>
              <w:t>50,0</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215"/>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10</w:t>
            </w:r>
          </w:p>
        </w:tc>
        <w:tc>
          <w:tcPr>
            <w:tcW w:w="1029" w:type="dxa"/>
          </w:tcPr>
          <w:p w:rsidR="003F53CF" w:rsidRPr="00961234" w:rsidRDefault="003F53CF" w:rsidP="00961234">
            <w:pPr>
              <w:spacing w:line="360" w:lineRule="auto"/>
              <w:jc w:val="both"/>
              <w:rPr>
                <w:sz w:val="20"/>
                <w:szCs w:val="20"/>
              </w:rPr>
            </w:pPr>
            <w:r w:rsidRPr="00961234">
              <w:rPr>
                <w:sz w:val="20"/>
                <w:szCs w:val="20"/>
              </w:rPr>
              <w:t>339</w:t>
            </w:r>
          </w:p>
        </w:tc>
        <w:tc>
          <w:tcPr>
            <w:tcW w:w="709" w:type="dxa"/>
          </w:tcPr>
          <w:p w:rsidR="003F53CF" w:rsidRPr="00961234" w:rsidRDefault="003F53CF" w:rsidP="00961234">
            <w:pPr>
              <w:spacing w:line="360" w:lineRule="auto"/>
              <w:jc w:val="both"/>
              <w:rPr>
                <w:sz w:val="20"/>
                <w:szCs w:val="20"/>
              </w:rPr>
            </w:pPr>
            <w:r w:rsidRPr="00961234">
              <w:rPr>
                <w:sz w:val="20"/>
                <w:szCs w:val="20"/>
              </w:rPr>
              <w:t>59,5</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03.54</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23.19</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12</w:t>
            </w:r>
            <w:r w:rsidRPr="00961234">
              <w:rPr>
                <w:sz w:val="20"/>
                <w:szCs w:val="20"/>
              </w:rPr>
              <w:sym w:font="Symbol" w:char="F0B0"/>
            </w:r>
            <w:r w:rsidRPr="00961234">
              <w:rPr>
                <w:sz w:val="20"/>
                <w:szCs w:val="20"/>
                <w:lang w:val="en-US"/>
              </w:rPr>
              <w:t xml:space="preserve"> </w:t>
            </w:r>
            <w:r w:rsidRPr="00961234">
              <w:rPr>
                <w:sz w:val="20"/>
                <w:szCs w:val="20"/>
              </w:rPr>
              <w:t>34,5</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43</w:t>
            </w:r>
            <w:r w:rsidRPr="00961234">
              <w:rPr>
                <w:sz w:val="20"/>
                <w:szCs w:val="20"/>
              </w:rPr>
              <w:sym w:font="Symbol" w:char="F0B0"/>
            </w:r>
            <w:r w:rsidRPr="00961234">
              <w:rPr>
                <w:sz w:val="20"/>
                <w:szCs w:val="20"/>
                <w:lang w:val="en-US"/>
              </w:rPr>
              <w:t xml:space="preserve"> </w:t>
            </w:r>
            <w:r w:rsidRPr="00961234">
              <w:rPr>
                <w:sz w:val="20"/>
                <w:szCs w:val="20"/>
              </w:rPr>
              <w:t>22,8</w:t>
            </w:r>
            <w:r w:rsidRPr="00961234">
              <w:rPr>
                <w:sz w:val="20"/>
                <w:szCs w:val="20"/>
                <w:lang w:val="en-US"/>
              </w:rPr>
              <w:t>'</w:t>
            </w:r>
          </w:p>
        </w:tc>
        <w:tc>
          <w:tcPr>
            <w:tcW w:w="1307" w:type="dxa"/>
          </w:tcPr>
          <w:p w:rsidR="003F53CF" w:rsidRPr="00961234" w:rsidRDefault="003F53CF" w:rsidP="00961234">
            <w:pPr>
              <w:spacing w:line="360" w:lineRule="auto"/>
              <w:jc w:val="both"/>
              <w:rPr>
                <w:sz w:val="20"/>
                <w:szCs w:val="20"/>
                <w:lang w:val="en-US"/>
              </w:rPr>
            </w:pPr>
            <w:r w:rsidRPr="00961234">
              <w:rPr>
                <w:sz w:val="20"/>
                <w:szCs w:val="20"/>
              </w:rPr>
              <w:t>Айзейлеа</w:t>
            </w:r>
          </w:p>
        </w:tc>
        <w:tc>
          <w:tcPr>
            <w:tcW w:w="826" w:type="dxa"/>
          </w:tcPr>
          <w:p w:rsidR="003F53CF" w:rsidRPr="00961234" w:rsidRDefault="003F53CF" w:rsidP="00961234">
            <w:pPr>
              <w:spacing w:line="360" w:lineRule="auto"/>
              <w:jc w:val="both"/>
              <w:rPr>
                <w:sz w:val="20"/>
                <w:szCs w:val="20"/>
              </w:rPr>
            </w:pPr>
            <w:r w:rsidRPr="00961234">
              <w:rPr>
                <w:sz w:val="20"/>
                <w:szCs w:val="20"/>
              </w:rPr>
              <w:t>35</w:t>
            </w:r>
          </w:p>
        </w:tc>
        <w:tc>
          <w:tcPr>
            <w:tcW w:w="859" w:type="dxa"/>
          </w:tcPr>
          <w:p w:rsidR="003F53CF" w:rsidRPr="00961234" w:rsidRDefault="003F53CF" w:rsidP="00961234">
            <w:pPr>
              <w:spacing w:line="360" w:lineRule="auto"/>
              <w:jc w:val="both"/>
              <w:rPr>
                <w:sz w:val="20"/>
                <w:szCs w:val="20"/>
              </w:rPr>
            </w:pPr>
            <w:r w:rsidRPr="00961234">
              <w:rPr>
                <w:sz w:val="20"/>
                <w:szCs w:val="20"/>
              </w:rPr>
              <w:t>5,5</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11</w:t>
            </w:r>
          </w:p>
        </w:tc>
        <w:tc>
          <w:tcPr>
            <w:tcW w:w="1029" w:type="dxa"/>
          </w:tcPr>
          <w:p w:rsidR="003F53CF" w:rsidRPr="00961234" w:rsidRDefault="003F53CF" w:rsidP="00961234">
            <w:pPr>
              <w:spacing w:line="360" w:lineRule="auto"/>
              <w:jc w:val="both"/>
              <w:rPr>
                <w:sz w:val="20"/>
                <w:szCs w:val="20"/>
              </w:rPr>
            </w:pPr>
            <w:r w:rsidRPr="00961234">
              <w:rPr>
                <w:sz w:val="20"/>
                <w:szCs w:val="20"/>
              </w:rPr>
              <w:t>357</w:t>
            </w:r>
          </w:p>
        </w:tc>
        <w:tc>
          <w:tcPr>
            <w:tcW w:w="709" w:type="dxa"/>
          </w:tcPr>
          <w:p w:rsidR="003F53CF" w:rsidRPr="00961234" w:rsidRDefault="003F53CF" w:rsidP="00961234">
            <w:pPr>
              <w:spacing w:line="360" w:lineRule="auto"/>
              <w:jc w:val="both"/>
              <w:rPr>
                <w:sz w:val="20"/>
                <w:szCs w:val="20"/>
              </w:rPr>
            </w:pPr>
            <w:r w:rsidRPr="00961234">
              <w:rPr>
                <w:sz w:val="20"/>
                <w:szCs w:val="20"/>
              </w:rPr>
              <w:t>40</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02.36</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6.IV</w:t>
            </w:r>
            <w:r w:rsidR="00961234">
              <w:rPr>
                <w:sz w:val="20"/>
                <w:szCs w:val="20"/>
              </w:rPr>
              <w:t xml:space="preserve"> </w:t>
            </w:r>
            <w:r w:rsidRPr="00961234">
              <w:rPr>
                <w:sz w:val="20"/>
                <w:szCs w:val="20"/>
                <w:lang w:val="en-US"/>
              </w:rPr>
              <w:t>03.13</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13</w:t>
            </w:r>
            <w:r w:rsidRPr="00961234">
              <w:rPr>
                <w:sz w:val="20"/>
                <w:szCs w:val="20"/>
              </w:rPr>
              <w:sym w:font="Symbol" w:char="F0B0"/>
            </w:r>
            <w:r w:rsidRPr="00961234">
              <w:rPr>
                <w:sz w:val="20"/>
                <w:szCs w:val="20"/>
                <w:lang w:val="en-US"/>
              </w:rPr>
              <w:t xml:space="preserve"> </w:t>
            </w:r>
            <w:r w:rsidRPr="00961234">
              <w:rPr>
                <w:sz w:val="20"/>
                <w:szCs w:val="20"/>
              </w:rPr>
              <w:t>30,5</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43</w:t>
            </w:r>
            <w:r w:rsidRPr="00961234">
              <w:rPr>
                <w:sz w:val="20"/>
                <w:szCs w:val="20"/>
              </w:rPr>
              <w:sym w:font="Symbol" w:char="F0B0"/>
            </w:r>
            <w:r w:rsidRPr="00961234">
              <w:rPr>
                <w:sz w:val="20"/>
                <w:szCs w:val="20"/>
                <w:lang w:val="en-US"/>
              </w:rPr>
              <w:t xml:space="preserve"> </w:t>
            </w:r>
            <w:r w:rsidRPr="00961234">
              <w:rPr>
                <w:sz w:val="20"/>
                <w:szCs w:val="20"/>
              </w:rPr>
              <w:t>01,2</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Айзейлеа</w:t>
            </w:r>
          </w:p>
        </w:tc>
        <w:tc>
          <w:tcPr>
            <w:tcW w:w="826" w:type="dxa"/>
          </w:tcPr>
          <w:p w:rsidR="003F53CF" w:rsidRPr="00961234" w:rsidRDefault="003F53CF" w:rsidP="00961234">
            <w:pPr>
              <w:spacing w:line="360" w:lineRule="auto"/>
              <w:jc w:val="both"/>
              <w:rPr>
                <w:sz w:val="20"/>
                <w:szCs w:val="20"/>
              </w:rPr>
            </w:pPr>
            <w:r w:rsidRPr="00961234">
              <w:rPr>
                <w:sz w:val="20"/>
                <w:szCs w:val="20"/>
              </w:rPr>
              <w:t>83</w:t>
            </w:r>
          </w:p>
        </w:tc>
        <w:tc>
          <w:tcPr>
            <w:tcW w:w="859" w:type="dxa"/>
          </w:tcPr>
          <w:p w:rsidR="003F53CF" w:rsidRPr="00961234" w:rsidRDefault="003F53CF" w:rsidP="00961234">
            <w:pPr>
              <w:spacing w:line="360" w:lineRule="auto"/>
              <w:jc w:val="both"/>
              <w:rPr>
                <w:sz w:val="20"/>
                <w:szCs w:val="20"/>
              </w:rPr>
            </w:pPr>
            <w:r w:rsidRPr="00961234">
              <w:rPr>
                <w:sz w:val="20"/>
                <w:szCs w:val="20"/>
              </w:rPr>
              <w:t>15,8</w:t>
            </w:r>
          </w:p>
        </w:tc>
      </w:tr>
      <w:tr w:rsidR="003F53CF" w:rsidRPr="00961234" w:rsidTr="00961234">
        <w:trPr>
          <w:trHeight w:val="131"/>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12</w:t>
            </w:r>
          </w:p>
        </w:tc>
        <w:tc>
          <w:tcPr>
            <w:tcW w:w="1029" w:type="dxa"/>
          </w:tcPr>
          <w:p w:rsidR="003F53CF" w:rsidRPr="00961234" w:rsidRDefault="003F53CF" w:rsidP="00961234">
            <w:pPr>
              <w:spacing w:line="360" w:lineRule="auto"/>
              <w:jc w:val="both"/>
              <w:rPr>
                <w:sz w:val="20"/>
                <w:szCs w:val="20"/>
              </w:rPr>
            </w:pPr>
            <w:r w:rsidRPr="00961234">
              <w:rPr>
                <w:sz w:val="20"/>
                <w:szCs w:val="20"/>
              </w:rPr>
              <w:t>291</w:t>
            </w:r>
          </w:p>
        </w:tc>
        <w:tc>
          <w:tcPr>
            <w:tcW w:w="709" w:type="dxa"/>
          </w:tcPr>
          <w:p w:rsidR="003F53CF" w:rsidRPr="00961234" w:rsidRDefault="003F53CF" w:rsidP="00961234">
            <w:pPr>
              <w:spacing w:line="360" w:lineRule="auto"/>
              <w:jc w:val="both"/>
              <w:rPr>
                <w:sz w:val="20"/>
                <w:szCs w:val="20"/>
              </w:rPr>
            </w:pPr>
            <w:r w:rsidRPr="00961234">
              <w:rPr>
                <w:sz w:val="20"/>
                <w:szCs w:val="20"/>
              </w:rPr>
              <w:t>52</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03.27</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05.49</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14</w:t>
            </w:r>
            <w:r w:rsidRPr="00961234">
              <w:rPr>
                <w:sz w:val="20"/>
                <w:szCs w:val="20"/>
              </w:rPr>
              <w:sym w:font="Symbol" w:char="F0B0"/>
            </w:r>
            <w:r w:rsidRPr="00961234">
              <w:rPr>
                <w:sz w:val="20"/>
                <w:szCs w:val="20"/>
                <w:lang w:val="en-US"/>
              </w:rPr>
              <w:t xml:space="preserve"> </w:t>
            </w:r>
            <w:r w:rsidRPr="00961234">
              <w:rPr>
                <w:sz w:val="20"/>
                <w:szCs w:val="20"/>
              </w:rPr>
              <w:t>10,0</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42</w:t>
            </w:r>
            <w:r w:rsidRPr="00961234">
              <w:rPr>
                <w:sz w:val="20"/>
                <w:szCs w:val="20"/>
              </w:rPr>
              <w:sym w:font="Symbol" w:char="F0B0"/>
            </w:r>
            <w:r w:rsidRPr="00961234">
              <w:rPr>
                <w:sz w:val="20"/>
                <w:szCs w:val="20"/>
                <w:lang w:val="en-US"/>
              </w:rPr>
              <w:t xml:space="preserve"> </w:t>
            </w:r>
            <w:r w:rsidRPr="00961234">
              <w:rPr>
                <w:sz w:val="20"/>
                <w:szCs w:val="20"/>
              </w:rPr>
              <w:t>53,5</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239"/>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13</w:t>
            </w:r>
          </w:p>
        </w:tc>
        <w:tc>
          <w:tcPr>
            <w:tcW w:w="1029" w:type="dxa"/>
          </w:tcPr>
          <w:p w:rsidR="003F53CF" w:rsidRPr="00961234" w:rsidRDefault="003F53CF" w:rsidP="00961234">
            <w:pPr>
              <w:spacing w:line="360" w:lineRule="auto"/>
              <w:jc w:val="both"/>
              <w:rPr>
                <w:sz w:val="20"/>
                <w:szCs w:val="20"/>
              </w:rPr>
            </w:pPr>
            <w:r w:rsidRPr="00961234">
              <w:rPr>
                <w:sz w:val="20"/>
                <w:szCs w:val="20"/>
              </w:rPr>
              <w:t>331</w:t>
            </w:r>
          </w:p>
        </w:tc>
        <w:tc>
          <w:tcPr>
            <w:tcW w:w="709" w:type="dxa"/>
          </w:tcPr>
          <w:p w:rsidR="003F53CF" w:rsidRPr="00961234" w:rsidRDefault="003F53CF" w:rsidP="00961234">
            <w:pPr>
              <w:spacing w:line="360" w:lineRule="auto"/>
              <w:jc w:val="both"/>
              <w:rPr>
                <w:sz w:val="20"/>
                <w:szCs w:val="20"/>
              </w:rPr>
            </w:pPr>
            <w:r w:rsidRPr="00961234">
              <w:rPr>
                <w:sz w:val="20"/>
                <w:szCs w:val="20"/>
              </w:rPr>
              <w:t>885</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59.00</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09.10</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14</w:t>
            </w:r>
            <w:r w:rsidRPr="00961234">
              <w:rPr>
                <w:sz w:val="20"/>
                <w:szCs w:val="20"/>
              </w:rPr>
              <w:sym w:font="Symbol" w:char="F0B0"/>
            </w:r>
            <w:r w:rsidRPr="00961234">
              <w:rPr>
                <w:sz w:val="20"/>
                <w:szCs w:val="20"/>
                <w:lang w:val="en-US"/>
              </w:rPr>
              <w:t xml:space="preserve"> </w:t>
            </w:r>
            <w:r w:rsidRPr="00961234">
              <w:rPr>
                <w:sz w:val="20"/>
                <w:szCs w:val="20"/>
              </w:rPr>
              <w:t>29,0</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42</w:t>
            </w:r>
            <w:r w:rsidRPr="00961234">
              <w:rPr>
                <w:sz w:val="20"/>
                <w:szCs w:val="20"/>
              </w:rPr>
              <w:sym w:font="Symbol" w:char="F0B0"/>
            </w:r>
            <w:r w:rsidRPr="00961234">
              <w:rPr>
                <w:sz w:val="20"/>
                <w:szCs w:val="20"/>
                <w:lang w:val="en-US"/>
              </w:rPr>
              <w:t xml:space="preserve"> </w:t>
            </w:r>
            <w:r w:rsidRPr="00961234">
              <w:rPr>
                <w:sz w:val="20"/>
                <w:szCs w:val="20"/>
              </w:rPr>
              <w:t>03,8</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14</w:t>
            </w:r>
          </w:p>
        </w:tc>
        <w:tc>
          <w:tcPr>
            <w:tcW w:w="1029" w:type="dxa"/>
          </w:tcPr>
          <w:p w:rsidR="003F53CF" w:rsidRPr="00961234" w:rsidRDefault="003F53CF" w:rsidP="00961234">
            <w:pPr>
              <w:spacing w:line="360" w:lineRule="auto"/>
              <w:jc w:val="both"/>
              <w:rPr>
                <w:sz w:val="20"/>
                <w:szCs w:val="20"/>
              </w:rPr>
            </w:pPr>
            <w:r w:rsidRPr="00961234">
              <w:rPr>
                <w:sz w:val="20"/>
                <w:szCs w:val="20"/>
              </w:rPr>
              <w:t>310</w:t>
            </w:r>
          </w:p>
        </w:tc>
        <w:tc>
          <w:tcPr>
            <w:tcW w:w="709" w:type="dxa"/>
          </w:tcPr>
          <w:p w:rsidR="003F53CF" w:rsidRPr="00961234" w:rsidRDefault="003F53CF" w:rsidP="00961234">
            <w:pPr>
              <w:spacing w:line="360" w:lineRule="auto"/>
              <w:jc w:val="both"/>
              <w:rPr>
                <w:sz w:val="20"/>
                <w:szCs w:val="20"/>
              </w:rPr>
            </w:pPr>
            <w:r w:rsidRPr="00961234">
              <w:rPr>
                <w:sz w:val="20"/>
                <w:szCs w:val="20"/>
              </w:rPr>
              <w:t>45,4</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03.01</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8.IV</w:t>
            </w:r>
            <w:r w:rsidR="00961234">
              <w:rPr>
                <w:sz w:val="20"/>
                <w:szCs w:val="20"/>
              </w:rPr>
              <w:t xml:space="preserve"> </w:t>
            </w:r>
            <w:r w:rsidRPr="00961234">
              <w:rPr>
                <w:sz w:val="20"/>
                <w:szCs w:val="20"/>
                <w:lang w:val="en-US"/>
              </w:rPr>
              <w:t>20.16</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27</w:t>
            </w:r>
            <w:r w:rsidRPr="00961234">
              <w:rPr>
                <w:sz w:val="20"/>
                <w:szCs w:val="20"/>
              </w:rPr>
              <w:sym w:font="Symbol" w:char="F0B0"/>
            </w:r>
            <w:r w:rsidRPr="00961234">
              <w:rPr>
                <w:sz w:val="20"/>
                <w:szCs w:val="20"/>
                <w:lang w:val="en-US"/>
              </w:rPr>
              <w:t xml:space="preserve"> </w:t>
            </w:r>
            <w:r w:rsidRPr="00961234">
              <w:rPr>
                <w:sz w:val="20"/>
                <w:szCs w:val="20"/>
              </w:rPr>
              <w:t>11,6</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34</w:t>
            </w:r>
            <w:r w:rsidRPr="00961234">
              <w:rPr>
                <w:sz w:val="20"/>
                <w:szCs w:val="20"/>
              </w:rPr>
              <w:sym w:font="Symbol" w:char="F0B0"/>
            </w:r>
            <w:r w:rsidRPr="00961234">
              <w:rPr>
                <w:sz w:val="20"/>
                <w:szCs w:val="20"/>
                <w:lang w:val="en-US"/>
              </w:rPr>
              <w:t xml:space="preserve"> </w:t>
            </w:r>
            <w:r w:rsidRPr="00961234">
              <w:rPr>
                <w:sz w:val="20"/>
                <w:szCs w:val="20"/>
              </w:rPr>
              <w:t>35,0</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15</w:t>
            </w:r>
          </w:p>
        </w:tc>
        <w:tc>
          <w:tcPr>
            <w:tcW w:w="1029" w:type="dxa"/>
          </w:tcPr>
          <w:p w:rsidR="003F53CF" w:rsidRPr="00961234" w:rsidRDefault="003F53CF" w:rsidP="00961234">
            <w:pPr>
              <w:spacing w:line="360" w:lineRule="auto"/>
              <w:jc w:val="both"/>
              <w:rPr>
                <w:sz w:val="20"/>
                <w:szCs w:val="20"/>
              </w:rPr>
            </w:pPr>
            <w:r w:rsidRPr="00961234">
              <w:rPr>
                <w:sz w:val="20"/>
                <w:szCs w:val="20"/>
              </w:rPr>
              <w:t>314</w:t>
            </w:r>
          </w:p>
        </w:tc>
        <w:tc>
          <w:tcPr>
            <w:tcW w:w="709" w:type="dxa"/>
          </w:tcPr>
          <w:p w:rsidR="003F53CF" w:rsidRPr="00961234" w:rsidRDefault="003F53CF" w:rsidP="00961234">
            <w:pPr>
              <w:spacing w:line="360" w:lineRule="auto"/>
              <w:jc w:val="both"/>
              <w:rPr>
                <w:sz w:val="20"/>
                <w:szCs w:val="20"/>
              </w:rPr>
            </w:pPr>
            <w:r w:rsidRPr="00961234">
              <w:rPr>
                <w:sz w:val="20"/>
                <w:szCs w:val="20"/>
              </w:rPr>
              <w:t>42,8</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02.48</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23.17</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27</w:t>
            </w:r>
            <w:r w:rsidRPr="00961234">
              <w:rPr>
                <w:sz w:val="20"/>
                <w:szCs w:val="20"/>
              </w:rPr>
              <w:sym w:font="Symbol" w:char="F0B0"/>
            </w:r>
            <w:r w:rsidRPr="00961234">
              <w:rPr>
                <w:sz w:val="20"/>
                <w:szCs w:val="20"/>
                <w:lang w:val="en-US"/>
              </w:rPr>
              <w:t xml:space="preserve"> </w:t>
            </w:r>
            <w:r w:rsidRPr="00961234">
              <w:rPr>
                <w:sz w:val="20"/>
                <w:szCs w:val="20"/>
              </w:rPr>
              <w:t>40,7</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33</w:t>
            </w:r>
            <w:r w:rsidRPr="00961234">
              <w:rPr>
                <w:sz w:val="20"/>
                <w:szCs w:val="20"/>
              </w:rPr>
              <w:sym w:font="Symbol" w:char="F0B0"/>
            </w:r>
            <w:r w:rsidRPr="00961234">
              <w:rPr>
                <w:sz w:val="20"/>
                <w:szCs w:val="20"/>
                <w:lang w:val="en-US"/>
              </w:rPr>
              <w:t xml:space="preserve"> </w:t>
            </w:r>
            <w:r w:rsidRPr="00961234">
              <w:rPr>
                <w:sz w:val="20"/>
                <w:szCs w:val="20"/>
              </w:rPr>
              <w:t>54,8</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Блайф-Поинт</w:t>
            </w:r>
          </w:p>
        </w:tc>
        <w:tc>
          <w:tcPr>
            <w:tcW w:w="826" w:type="dxa"/>
          </w:tcPr>
          <w:p w:rsidR="003F53CF" w:rsidRPr="00961234" w:rsidRDefault="003F53CF" w:rsidP="00961234">
            <w:pPr>
              <w:spacing w:line="360" w:lineRule="auto"/>
              <w:jc w:val="both"/>
              <w:rPr>
                <w:sz w:val="20"/>
                <w:szCs w:val="20"/>
              </w:rPr>
            </w:pPr>
            <w:r w:rsidRPr="00961234">
              <w:rPr>
                <w:sz w:val="20"/>
                <w:szCs w:val="20"/>
              </w:rPr>
              <w:t>271</w:t>
            </w:r>
          </w:p>
        </w:tc>
        <w:tc>
          <w:tcPr>
            <w:tcW w:w="859" w:type="dxa"/>
          </w:tcPr>
          <w:p w:rsidR="003F53CF" w:rsidRPr="00961234" w:rsidRDefault="003F53CF" w:rsidP="00961234">
            <w:pPr>
              <w:spacing w:line="360" w:lineRule="auto"/>
              <w:jc w:val="both"/>
              <w:rPr>
                <w:sz w:val="20"/>
                <w:szCs w:val="20"/>
              </w:rPr>
            </w:pPr>
            <w:r w:rsidRPr="00961234">
              <w:rPr>
                <w:sz w:val="20"/>
                <w:szCs w:val="20"/>
              </w:rPr>
              <w:t>6,3</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rPr>
            </w:pPr>
            <w:r w:rsidRPr="00961234">
              <w:rPr>
                <w:sz w:val="20"/>
                <w:szCs w:val="20"/>
              </w:rPr>
              <w:t>16</w:t>
            </w:r>
          </w:p>
        </w:tc>
        <w:tc>
          <w:tcPr>
            <w:tcW w:w="1029" w:type="dxa"/>
          </w:tcPr>
          <w:p w:rsidR="003F53CF" w:rsidRPr="00961234" w:rsidRDefault="003F53CF" w:rsidP="00961234">
            <w:pPr>
              <w:spacing w:line="360" w:lineRule="auto"/>
              <w:jc w:val="both"/>
              <w:rPr>
                <w:sz w:val="20"/>
                <w:szCs w:val="20"/>
              </w:rPr>
            </w:pPr>
            <w:r w:rsidRPr="00961234">
              <w:rPr>
                <w:sz w:val="20"/>
                <w:szCs w:val="20"/>
              </w:rPr>
              <w:t>328</w:t>
            </w:r>
          </w:p>
        </w:tc>
        <w:tc>
          <w:tcPr>
            <w:tcW w:w="709" w:type="dxa"/>
          </w:tcPr>
          <w:p w:rsidR="003F53CF" w:rsidRPr="00961234" w:rsidRDefault="003F53CF" w:rsidP="00961234">
            <w:pPr>
              <w:spacing w:line="360" w:lineRule="auto"/>
              <w:jc w:val="both"/>
              <w:rPr>
                <w:sz w:val="20"/>
                <w:szCs w:val="20"/>
              </w:rPr>
            </w:pPr>
            <w:r w:rsidRPr="00961234">
              <w:rPr>
                <w:sz w:val="20"/>
                <w:szCs w:val="20"/>
              </w:rPr>
              <w:t>48</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03.12</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9.IV</w:t>
            </w:r>
            <w:r w:rsidR="00961234">
              <w:rPr>
                <w:sz w:val="20"/>
                <w:szCs w:val="20"/>
              </w:rPr>
              <w:t xml:space="preserve"> </w:t>
            </w:r>
            <w:r w:rsidRPr="00961234">
              <w:rPr>
                <w:sz w:val="20"/>
                <w:szCs w:val="20"/>
                <w:lang w:val="en-US"/>
              </w:rPr>
              <w:t>02.05</w:t>
            </w:r>
          </w:p>
        </w:tc>
        <w:tc>
          <w:tcPr>
            <w:tcW w:w="990" w:type="dxa"/>
          </w:tcPr>
          <w:p w:rsidR="003F53CF" w:rsidRPr="00961234" w:rsidRDefault="003F53CF" w:rsidP="00961234">
            <w:pPr>
              <w:spacing w:line="360" w:lineRule="auto"/>
              <w:jc w:val="both"/>
              <w:rPr>
                <w:sz w:val="20"/>
                <w:szCs w:val="20"/>
              </w:rPr>
            </w:pPr>
            <w:r w:rsidRPr="00961234">
              <w:rPr>
                <w:sz w:val="20"/>
                <w:szCs w:val="20"/>
              </w:rPr>
              <w:t>28</w:t>
            </w:r>
            <w:r w:rsidRPr="00961234">
              <w:rPr>
                <w:sz w:val="20"/>
                <w:szCs w:val="20"/>
              </w:rPr>
              <w:sym w:font="Symbol" w:char="F0B0"/>
            </w:r>
            <w:r w:rsidRPr="00961234">
              <w:rPr>
                <w:sz w:val="20"/>
                <w:szCs w:val="20"/>
              </w:rPr>
              <w:t xml:space="preserve"> 10,3'</w:t>
            </w:r>
          </w:p>
        </w:tc>
        <w:tc>
          <w:tcPr>
            <w:tcW w:w="990" w:type="dxa"/>
          </w:tcPr>
          <w:p w:rsidR="003F53CF" w:rsidRPr="00961234" w:rsidRDefault="003F53CF" w:rsidP="00961234">
            <w:pPr>
              <w:spacing w:line="360" w:lineRule="auto"/>
              <w:jc w:val="both"/>
              <w:rPr>
                <w:sz w:val="20"/>
                <w:szCs w:val="20"/>
              </w:rPr>
            </w:pPr>
            <w:r w:rsidRPr="00961234">
              <w:rPr>
                <w:sz w:val="20"/>
                <w:szCs w:val="20"/>
              </w:rPr>
              <w:t>33</w:t>
            </w:r>
            <w:r w:rsidRPr="00961234">
              <w:rPr>
                <w:sz w:val="20"/>
                <w:szCs w:val="20"/>
              </w:rPr>
              <w:sym w:font="Symbol" w:char="F0B0"/>
            </w:r>
            <w:r w:rsidRPr="00961234">
              <w:rPr>
                <w:sz w:val="20"/>
                <w:szCs w:val="20"/>
              </w:rPr>
              <w:t xml:space="preserve"> 21,3'</w:t>
            </w:r>
          </w:p>
        </w:tc>
        <w:tc>
          <w:tcPr>
            <w:tcW w:w="1307" w:type="dxa"/>
          </w:tcPr>
          <w:p w:rsidR="003F53CF" w:rsidRPr="00961234" w:rsidRDefault="003F53CF" w:rsidP="00961234">
            <w:pPr>
              <w:spacing w:line="360" w:lineRule="auto"/>
              <w:jc w:val="both"/>
              <w:rPr>
                <w:sz w:val="20"/>
                <w:szCs w:val="20"/>
              </w:rPr>
            </w:pPr>
            <w:r w:rsidRPr="00961234">
              <w:rPr>
                <w:sz w:val="20"/>
                <w:szCs w:val="20"/>
              </w:rPr>
              <w:t>Рас-Шухейр</w:t>
            </w:r>
          </w:p>
        </w:tc>
        <w:tc>
          <w:tcPr>
            <w:tcW w:w="826" w:type="dxa"/>
          </w:tcPr>
          <w:p w:rsidR="003F53CF" w:rsidRPr="00961234" w:rsidRDefault="003F53CF" w:rsidP="00961234">
            <w:pPr>
              <w:spacing w:line="360" w:lineRule="auto"/>
              <w:jc w:val="both"/>
              <w:rPr>
                <w:sz w:val="20"/>
                <w:szCs w:val="20"/>
              </w:rPr>
            </w:pPr>
            <w:r w:rsidRPr="00961234">
              <w:rPr>
                <w:sz w:val="20"/>
                <w:szCs w:val="20"/>
              </w:rPr>
              <w:t>242</w:t>
            </w:r>
          </w:p>
        </w:tc>
        <w:tc>
          <w:tcPr>
            <w:tcW w:w="859" w:type="dxa"/>
          </w:tcPr>
          <w:p w:rsidR="003F53CF" w:rsidRPr="00961234" w:rsidRDefault="003F53CF" w:rsidP="00961234">
            <w:pPr>
              <w:spacing w:line="360" w:lineRule="auto"/>
              <w:jc w:val="both"/>
              <w:rPr>
                <w:sz w:val="20"/>
                <w:szCs w:val="20"/>
              </w:rPr>
            </w:pPr>
            <w:r w:rsidRPr="00961234">
              <w:rPr>
                <w:sz w:val="20"/>
                <w:szCs w:val="20"/>
              </w:rPr>
              <w:t>4,6</w:t>
            </w:r>
          </w:p>
        </w:tc>
      </w:tr>
      <w:tr w:rsidR="003F53CF" w:rsidRPr="00961234" w:rsidTr="00961234">
        <w:trPr>
          <w:trHeight w:val="219"/>
        </w:trPr>
        <w:tc>
          <w:tcPr>
            <w:tcW w:w="672" w:type="dxa"/>
          </w:tcPr>
          <w:p w:rsidR="003F53CF" w:rsidRPr="00961234" w:rsidRDefault="003F53CF" w:rsidP="00961234">
            <w:pPr>
              <w:spacing w:line="360" w:lineRule="auto"/>
              <w:jc w:val="both"/>
              <w:rPr>
                <w:sz w:val="20"/>
                <w:szCs w:val="20"/>
                <w:lang w:val="en-US"/>
              </w:rPr>
            </w:pPr>
            <w:r w:rsidRPr="00961234">
              <w:rPr>
                <w:sz w:val="20"/>
                <w:szCs w:val="20"/>
                <w:lang w:val="en-US"/>
              </w:rPr>
              <w:t>17</w:t>
            </w:r>
          </w:p>
        </w:tc>
        <w:tc>
          <w:tcPr>
            <w:tcW w:w="1029" w:type="dxa"/>
          </w:tcPr>
          <w:p w:rsidR="003F53CF" w:rsidRPr="00961234" w:rsidRDefault="003F53CF" w:rsidP="00961234">
            <w:pPr>
              <w:spacing w:line="360" w:lineRule="auto"/>
              <w:jc w:val="both"/>
              <w:rPr>
                <w:sz w:val="20"/>
                <w:szCs w:val="20"/>
              </w:rPr>
            </w:pPr>
            <w:r w:rsidRPr="00961234">
              <w:rPr>
                <w:sz w:val="20"/>
                <w:szCs w:val="20"/>
              </w:rPr>
              <w:t>336</w:t>
            </w:r>
          </w:p>
        </w:tc>
        <w:tc>
          <w:tcPr>
            <w:tcW w:w="709" w:type="dxa"/>
          </w:tcPr>
          <w:p w:rsidR="003F53CF" w:rsidRPr="00961234" w:rsidRDefault="003F53CF" w:rsidP="00961234">
            <w:pPr>
              <w:spacing w:line="360" w:lineRule="auto"/>
              <w:jc w:val="both"/>
              <w:rPr>
                <w:sz w:val="20"/>
                <w:szCs w:val="20"/>
              </w:rPr>
            </w:pPr>
            <w:r w:rsidRPr="00961234">
              <w:rPr>
                <w:sz w:val="20"/>
                <w:szCs w:val="20"/>
              </w:rPr>
              <w:t>67,6</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04.30</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05.17</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28</w:t>
            </w:r>
            <w:r w:rsidRPr="00961234">
              <w:rPr>
                <w:sz w:val="20"/>
                <w:szCs w:val="20"/>
              </w:rPr>
              <w:sym w:font="Symbol" w:char="F0B0"/>
            </w:r>
            <w:r w:rsidRPr="00961234">
              <w:rPr>
                <w:sz w:val="20"/>
                <w:szCs w:val="20"/>
                <w:lang w:val="en-US"/>
              </w:rPr>
              <w:t xml:space="preserve"> </w:t>
            </w:r>
            <w:r w:rsidRPr="00961234">
              <w:rPr>
                <w:sz w:val="20"/>
                <w:szCs w:val="20"/>
              </w:rPr>
              <w:t>34,0</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33</w:t>
            </w:r>
            <w:r w:rsidRPr="00961234">
              <w:rPr>
                <w:sz w:val="20"/>
                <w:szCs w:val="20"/>
              </w:rPr>
              <w:sym w:font="Symbol" w:char="F0B0"/>
            </w:r>
            <w:r w:rsidRPr="00961234">
              <w:rPr>
                <w:sz w:val="20"/>
                <w:szCs w:val="20"/>
                <w:lang w:val="en-US"/>
              </w:rPr>
              <w:t xml:space="preserve"> </w:t>
            </w:r>
            <w:r w:rsidRPr="00961234">
              <w:rPr>
                <w:sz w:val="20"/>
                <w:szCs w:val="20"/>
              </w:rPr>
              <w:t>04,4</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Рас-Гариб</w:t>
            </w:r>
          </w:p>
        </w:tc>
        <w:tc>
          <w:tcPr>
            <w:tcW w:w="826" w:type="dxa"/>
          </w:tcPr>
          <w:p w:rsidR="003F53CF" w:rsidRPr="00961234" w:rsidRDefault="003F53CF" w:rsidP="00961234">
            <w:pPr>
              <w:spacing w:line="360" w:lineRule="auto"/>
              <w:jc w:val="both"/>
              <w:rPr>
                <w:sz w:val="20"/>
                <w:szCs w:val="20"/>
              </w:rPr>
            </w:pPr>
            <w:r w:rsidRPr="00961234">
              <w:rPr>
                <w:sz w:val="20"/>
                <w:szCs w:val="20"/>
              </w:rPr>
              <w:t>171</w:t>
            </w:r>
          </w:p>
        </w:tc>
        <w:tc>
          <w:tcPr>
            <w:tcW w:w="859" w:type="dxa"/>
          </w:tcPr>
          <w:p w:rsidR="003F53CF" w:rsidRPr="00961234" w:rsidRDefault="003F53CF" w:rsidP="00961234">
            <w:pPr>
              <w:spacing w:line="360" w:lineRule="auto"/>
              <w:jc w:val="both"/>
              <w:rPr>
                <w:sz w:val="20"/>
                <w:szCs w:val="20"/>
              </w:rPr>
            </w:pPr>
            <w:r w:rsidRPr="00961234">
              <w:rPr>
                <w:sz w:val="20"/>
                <w:szCs w:val="20"/>
              </w:rPr>
              <w:t>12,8</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rPr>
            </w:pPr>
            <w:r w:rsidRPr="00961234">
              <w:rPr>
                <w:sz w:val="20"/>
                <w:szCs w:val="20"/>
              </w:rPr>
              <w:t>18</w:t>
            </w:r>
          </w:p>
        </w:tc>
        <w:tc>
          <w:tcPr>
            <w:tcW w:w="1029" w:type="dxa"/>
          </w:tcPr>
          <w:p w:rsidR="003F53CF" w:rsidRPr="00961234" w:rsidRDefault="003F53CF" w:rsidP="00961234">
            <w:pPr>
              <w:spacing w:line="360" w:lineRule="auto"/>
              <w:jc w:val="both"/>
              <w:rPr>
                <w:sz w:val="20"/>
                <w:szCs w:val="20"/>
              </w:rPr>
            </w:pPr>
            <w:r w:rsidRPr="00961234">
              <w:rPr>
                <w:sz w:val="20"/>
                <w:szCs w:val="20"/>
              </w:rPr>
              <w:t>358</w:t>
            </w:r>
          </w:p>
        </w:tc>
        <w:tc>
          <w:tcPr>
            <w:tcW w:w="709" w:type="dxa"/>
          </w:tcPr>
          <w:p w:rsidR="003F53CF" w:rsidRPr="00961234" w:rsidRDefault="003F53CF" w:rsidP="00961234">
            <w:pPr>
              <w:spacing w:line="360" w:lineRule="auto"/>
              <w:jc w:val="both"/>
              <w:rPr>
                <w:sz w:val="20"/>
                <w:szCs w:val="20"/>
              </w:rPr>
            </w:pPr>
            <w:r w:rsidRPr="00961234">
              <w:rPr>
                <w:sz w:val="20"/>
                <w:szCs w:val="20"/>
              </w:rPr>
              <w:t>12,7</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00.51</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09.47</w:t>
            </w:r>
          </w:p>
        </w:tc>
        <w:tc>
          <w:tcPr>
            <w:tcW w:w="990" w:type="dxa"/>
          </w:tcPr>
          <w:p w:rsidR="003F53CF" w:rsidRPr="00961234" w:rsidRDefault="003F53CF" w:rsidP="00961234">
            <w:pPr>
              <w:spacing w:line="360" w:lineRule="auto"/>
              <w:jc w:val="both"/>
              <w:rPr>
                <w:sz w:val="20"/>
                <w:szCs w:val="20"/>
              </w:rPr>
            </w:pPr>
            <w:r w:rsidRPr="00961234">
              <w:rPr>
                <w:sz w:val="20"/>
                <w:szCs w:val="20"/>
              </w:rPr>
              <w:t>29</w:t>
            </w:r>
            <w:r w:rsidRPr="00961234">
              <w:rPr>
                <w:sz w:val="20"/>
                <w:szCs w:val="20"/>
              </w:rPr>
              <w:sym w:font="Symbol" w:char="F0B0"/>
            </w:r>
            <w:r w:rsidRPr="00961234">
              <w:rPr>
                <w:sz w:val="20"/>
                <w:szCs w:val="20"/>
              </w:rPr>
              <w:t xml:space="preserve"> 35,0'</w:t>
            </w:r>
          </w:p>
        </w:tc>
        <w:tc>
          <w:tcPr>
            <w:tcW w:w="990" w:type="dxa"/>
          </w:tcPr>
          <w:p w:rsidR="003F53CF" w:rsidRPr="00961234" w:rsidRDefault="003F53CF" w:rsidP="00961234">
            <w:pPr>
              <w:spacing w:line="360" w:lineRule="auto"/>
              <w:jc w:val="both"/>
              <w:rPr>
                <w:sz w:val="20"/>
                <w:szCs w:val="20"/>
              </w:rPr>
            </w:pPr>
            <w:r w:rsidRPr="00961234">
              <w:rPr>
                <w:sz w:val="20"/>
                <w:szCs w:val="20"/>
              </w:rPr>
              <w:t>33</w:t>
            </w:r>
            <w:r w:rsidRPr="00961234">
              <w:rPr>
                <w:sz w:val="20"/>
                <w:szCs w:val="20"/>
              </w:rPr>
              <w:sym w:font="Symbol" w:char="F0B0"/>
            </w:r>
            <w:r w:rsidRPr="00961234">
              <w:rPr>
                <w:sz w:val="20"/>
                <w:szCs w:val="20"/>
              </w:rPr>
              <w:t xml:space="preserve"> 33,7'</w:t>
            </w:r>
          </w:p>
        </w:tc>
        <w:tc>
          <w:tcPr>
            <w:tcW w:w="1307" w:type="dxa"/>
          </w:tcPr>
          <w:p w:rsidR="003F53CF" w:rsidRPr="00961234" w:rsidRDefault="00961234" w:rsidP="00961234">
            <w:pPr>
              <w:spacing w:line="360" w:lineRule="auto"/>
              <w:jc w:val="both"/>
              <w:rPr>
                <w:sz w:val="20"/>
                <w:szCs w:val="20"/>
              </w:rPr>
            </w:pPr>
            <w:r w:rsidRPr="00961234">
              <w:rPr>
                <w:sz w:val="20"/>
                <w:szCs w:val="20"/>
              </w:rPr>
              <w:t>М</w:t>
            </w:r>
            <w:r w:rsidR="003F53CF" w:rsidRPr="00961234">
              <w:rPr>
                <w:sz w:val="20"/>
                <w:szCs w:val="20"/>
              </w:rPr>
              <w:t>ыс</w:t>
            </w:r>
            <w:r>
              <w:rPr>
                <w:sz w:val="20"/>
                <w:szCs w:val="20"/>
              </w:rPr>
              <w:t xml:space="preserve"> Рас-эс </w:t>
            </w:r>
            <w:r w:rsidR="003F53CF" w:rsidRPr="00961234">
              <w:rPr>
                <w:sz w:val="20"/>
                <w:szCs w:val="20"/>
              </w:rPr>
              <w:t>Судр</w:t>
            </w:r>
          </w:p>
        </w:tc>
        <w:tc>
          <w:tcPr>
            <w:tcW w:w="826" w:type="dxa"/>
          </w:tcPr>
          <w:p w:rsidR="003F53CF" w:rsidRPr="00961234" w:rsidRDefault="003F53CF" w:rsidP="00961234">
            <w:pPr>
              <w:spacing w:line="360" w:lineRule="auto"/>
              <w:jc w:val="both"/>
              <w:rPr>
                <w:sz w:val="20"/>
                <w:szCs w:val="20"/>
              </w:rPr>
            </w:pPr>
            <w:r w:rsidRPr="00961234">
              <w:rPr>
                <w:sz w:val="20"/>
                <w:szCs w:val="20"/>
              </w:rPr>
              <w:t>84</w:t>
            </w:r>
          </w:p>
        </w:tc>
        <w:tc>
          <w:tcPr>
            <w:tcW w:w="859" w:type="dxa"/>
          </w:tcPr>
          <w:p w:rsidR="003F53CF" w:rsidRPr="00961234" w:rsidRDefault="003F53CF" w:rsidP="00961234">
            <w:pPr>
              <w:spacing w:line="360" w:lineRule="auto"/>
              <w:jc w:val="both"/>
              <w:rPr>
                <w:sz w:val="20"/>
                <w:szCs w:val="20"/>
              </w:rPr>
            </w:pPr>
            <w:r w:rsidRPr="00961234">
              <w:rPr>
                <w:sz w:val="20"/>
                <w:szCs w:val="20"/>
              </w:rPr>
              <w:t>6,3</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rPr>
            </w:pPr>
            <w:r w:rsidRPr="00961234">
              <w:rPr>
                <w:sz w:val="20"/>
                <w:szCs w:val="20"/>
              </w:rPr>
              <w:t>19</w:t>
            </w:r>
          </w:p>
        </w:tc>
        <w:tc>
          <w:tcPr>
            <w:tcW w:w="1029" w:type="dxa"/>
          </w:tcPr>
          <w:p w:rsidR="003F53CF" w:rsidRPr="00961234" w:rsidRDefault="0019241A" w:rsidP="00961234">
            <w:pPr>
              <w:spacing w:line="360" w:lineRule="auto"/>
              <w:jc w:val="both"/>
              <w:rPr>
                <w:sz w:val="20"/>
                <w:szCs w:val="20"/>
              </w:rPr>
            </w:pPr>
            <w:r w:rsidRPr="00961234">
              <w:rPr>
                <w:sz w:val="20"/>
                <w:szCs w:val="20"/>
              </w:rPr>
              <w:t xml:space="preserve"> </w:t>
            </w:r>
            <w:r w:rsidR="003F53CF" w:rsidRPr="00961234">
              <w:rPr>
                <w:sz w:val="20"/>
                <w:szCs w:val="20"/>
              </w:rPr>
              <w:t>22</w:t>
            </w:r>
          </w:p>
        </w:tc>
        <w:tc>
          <w:tcPr>
            <w:tcW w:w="709" w:type="dxa"/>
          </w:tcPr>
          <w:p w:rsidR="003F53CF" w:rsidRPr="00961234" w:rsidRDefault="003F53CF" w:rsidP="00961234">
            <w:pPr>
              <w:spacing w:line="360" w:lineRule="auto"/>
              <w:jc w:val="both"/>
              <w:rPr>
                <w:sz w:val="20"/>
                <w:szCs w:val="20"/>
              </w:rPr>
            </w:pPr>
            <w:r w:rsidRPr="00961234">
              <w:rPr>
                <w:sz w:val="20"/>
                <w:szCs w:val="20"/>
              </w:rPr>
              <w:t>2</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00.08</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10.38</w:t>
            </w:r>
          </w:p>
        </w:tc>
        <w:tc>
          <w:tcPr>
            <w:tcW w:w="990" w:type="dxa"/>
          </w:tcPr>
          <w:p w:rsidR="003F53CF" w:rsidRPr="00961234" w:rsidRDefault="003F53CF" w:rsidP="00961234">
            <w:pPr>
              <w:spacing w:line="360" w:lineRule="auto"/>
              <w:jc w:val="both"/>
              <w:rPr>
                <w:sz w:val="20"/>
                <w:szCs w:val="20"/>
              </w:rPr>
            </w:pPr>
            <w:r w:rsidRPr="00961234">
              <w:rPr>
                <w:sz w:val="20"/>
                <w:szCs w:val="20"/>
              </w:rPr>
              <w:t>29</w:t>
            </w:r>
            <w:r w:rsidRPr="00961234">
              <w:rPr>
                <w:sz w:val="20"/>
                <w:szCs w:val="20"/>
              </w:rPr>
              <w:sym w:font="Symbol" w:char="F0B0"/>
            </w:r>
            <w:r w:rsidRPr="00961234">
              <w:rPr>
                <w:sz w:val="20"/>
                <w:szCs w:val="20"/>
              </w:rPr>
              <w:t xml:space="preserve"> 48,0'</w:t>
            </w:r>
          </w:p>
        </w:tc>
        <w:tc>
          <w:tcPr>
            <w:tcW w:w="990" w:type="dxa"/>
          </w:tcPr>
          <w:p w:rsidR="003F53CF" w:rsidRPr="00961234" w:rsidRDefault="003F53CF" w:rsidP="00961234">
            <w:pPr>
              <w:spacing w:line="360" w:lineRule="auto"/>
              <w:jc w:val="both"/>
              <w:rPr>
                <w:sz w:val="20"/>
                <w:szCs w:val="20"/>
              </w:rPr>
            </w:pPr>
            <w:r w:rsidRPr="00961234">
              <w:rPr>
                <w:sz w:val="20"/>
                <w:szCs w:val="20"/>
              </w:rPr>
              <w:t>32</w:t>
            </w:r>
            <w:r w:rsidRPr="00961234">
              <w:rPr>
                <w:sz w:val="20"/>
                <w:szCs w:val="20"/>
              </w:rPr>
              <w:sym w:font="Symbol" w:char="F0B0"/>
            </w:r>
            <w:r w:rsidRPr="00961234">
              <w:rPr>
                <w:sz w:val="20"/>
                <w:szCs w:val="20"/>
              </w:rPr>
              <w:t xml:space="preserve"> 33,2'</w:t>
            </w:r>
          </w:p>
        </w:tc>
        <w:tc>
          <w:tcPr>
            <w:tcW w:w="1307" w:type="dxa"/>
          </w:tcPr>
          <w:p w:rsidR="003F53CF" w:rsidRPr="00961234" w:rsidRDefault="00961234" w:rsidP="00961234">
            <w:pPr>
              <w:spacing w:line="360" w:lineRule="auto"/>
              <w:jc w:val="both"/>
              <w:rPr>
                <w:sz w:val="20"/>
                <w:szCs w:val="20"/>
              </w:rPr>
            </w:pPr>
            <w:r w:rsidRPr="00961234">
              <w:rPr>
                <w:sz w:val="20"/>
                <w:szCs w:val="20"/>
              </w:rPr>
              <w:t>М</w:t>
            </w:r>
            <w:r w:rsidR="003F53CF" w:rsidRPr="00961234">
              <w:rPr>
                <w:sz w:val="20"/>
                <w:szCs w:val="20"/>
              </w:rPr>
              <w:t>ыс</w:t>
            </w:r>
            <w:r>
              <w:rPr>
                <w:sz w:val="20"/>
                <w:szCs w:val="20"/>
              </w:rPr>
              <w:t xml:space="preserve"> Рас </w:t>
            </w:r>
            <w:r w:rsidR="003F53CF" w:rsidRPr="00961234">
              <w:rPr>
                <w:sz w:val="20"/>
                <w:szCs w:val="20"/>
              </w:rPr>
              <w:t>Месала</w:t>
            </w:r>
          </w:p>
        </w:tc>
        <w:tc>
          <w:tcPr>
            <w:tcW w:w="826" w:type="dxa"/>
          </w:tcPr>
          <w:p w:rsidR="003F53CF" w:rsidRPr="00961234" w:rsidRDefault="003F53CF" w:rsidP="00961234">
            <w:pPr>
              <w:spacing w:line="360" w:lineRule="auto"/>
              <w:jc w:val="both"/>
              <w:rPr>
                <w:sz w:val="20"/>
                <w:szCs w:val="20"/>
              </w:rPr>
            </w:pPr>
            <w:r w:rsidRPr="00961234">
              <w:rPr>
                <w:sz w:val="20"/>
                <w:szCs w:val="20"/>
              </w:rPr>
              <w:t>66</w:t>
            </w:r>
          </w:p>
        </w:tc>
        <w:tc>
          <w:tcPr>
            <w:tcW w:w="859" w:type="dxa"/>
          </w:tcPr>
          <w:p w:rsidR="003F53CF" w:rsidRPr="00961234" w:rsidRDefault="003F53CF" w:rsidP="00961234">
            <w:pPr>
              <w:spacing w:line="360" w:lineRule="auto"/>
              <w:jc w:val="both"/>
              <w:rPr>
                <w:sz w:val="20"/>
                <w:szCs w:val="20"/>
              </w:rPr>
            </w:pPr>
            <w:r w:rsidRPr="00961234">
              <w:rPr>
                <w:sz w:val="20"/>
                <w:szCs w:val="20"/>
              </w:rPr>
              <w:t>3,2</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rPr>
            </w:pPr>
            <w:r w:rsidRPr="00961234">
              <w:rPr>
                <w:sz w:val="20"/>
                <w:szCs w:val="20"/>
              </w:rPr>
              <w:t>20</w:t>
            </w:r>
          </w:p>
        </w:tc>
        <w:tc>
          <w:tcPr>
            <w:tcW w:w="1029" w:type="dxa"/>
          </w:tcPr>
          <w:p w:rsidR="003F53CF" w:rsidRPr="00961234" w:rsidRDefault="003F53CF" w:rsidP="00961234">
            <w:pPr>
              <w:spacing w:line="360" w:lineRule="auto"/>
              <w:jc w:val="both"/>
              <w:rPr>
                <w:sz w:val="20"/>
                <w:szCs w:val="20"/>
              </w:rPr>
            </w:pPr>
            <w:r w:rsidRPr="00961234">
              <w:rPr>
                <w:sz w:val="20"/>
                <w:szCs w:val="20"/>
              </w:rPr>
              <w:t>Якорное место</w:t>
            </w:r>
          </w:p>
        </w:tc>
        <w:tc>
          <w:tcPr>
            <w:tcW w:w="709" w:type="dxa"/>
          </w:tcPr>
          <w:p w:rsidR="003F53CF" w:rsidRPr="00961234" w:rsidRDefault="003F53CF" w:rsidP="00961234">
            <w:pPr>
              <w:spacing w:line="360" w:lineRule="auto"/>
              <w:jc w:val="both"/>
              <w:rPr>
                <w:sz w:val="20"/>
                <w:szCs w:val="20"/>
              </w:rPr>
            </w:pPr>
            <w:r w:rsidRPr="00961234">
              <w:rPr>
                <w:sz w:val="20"/>
                <w:szCs w:val="20"/>
              </w:rPr>
              <w:t>-------</w:t>
            </w:r>
          </w:p>
        </w:tc>
        <w:tc>
          <w:tcPr>
            <w:tcW w:w="992" w:type="dxa"/>
          </w:tcPr>
          <w:p w:rsidR="003F53CF" w:rsidRPr="00961234" w:rsidRDefault="003F53CF" w:rsidP="00961234">
            <w:pPr>
              <w:spacing w:line="360" w:lineRule="auto"/>
              <w:jc w:val="both"/>
              <w:rPr>
                <w:sz w:val="20"/>
                <w:szCs w:val="20"/>
              </w:rPr>
            </w:pPr>
            <w:r w:rsidRPr="00961234">
              <w:rPr>
                <w:sz w:val="20"/>
                <w:szCs w:val="20"/>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10.46</w:t>
            </w:r>
          </w:p>
        </w:tc>
        <w:tc>
          <w:tcPr>
            <w:tcW w:w="990" w:type="dxa"/>
          </w:tcPr>
          <w:p w:rsidR="003F53CF" w:rsidRPr="00961234" w:rsidRDefault="003F53CF" w:rsidP="00961234">
            <w:pPr>
              <w:spacing w:line="360" w:lineRule="auto"/>
              <w:jc w:val="both"/>
              <w:rPr>
                <w:sz w:val="20"/>
                <w:szCs w:val="20"/>
              </w:rPr>
            </w:pPr>
            <w:r w:rsidRPr="00961234">
              <w:rPr>
                <w:sz w:val="20"/>
                <w:szCs w:val="20"/>
              </w:rPr>
              <w:t>29</w:t>
            </w:r>
            <w:r w:rsidRPr="00961234">
              <w:rPr>
                <w:sz w:val="20"/>
                <w:szCs w:val="20"/>
              </w:rPr>
              <w:sym w:font="Symbol" w:char="F0B0"/>
            </w:r>
            <w:r w:rsidRPr="00961234">
              <w:rPr>
                <w:sz w:val="20"/>
                <w:szCs w:val="20"/>
              </w:rPr>
              <w:t xml:space="preserve"> 49,7'</w:t>
            </w:r>
          </w:p>
        </w:tc>
        <w:tc>
          <w:tcPr>
            <w:tcW w:w="990" w:type="dxa"/>
          </w:tcPr>
          <w:p w:rsidR="003F53CF" w:rsidRPr="00961234" w:rsidRDefault="003F53CF" w:rsidP="00961234">
            <w:pPr>
              <w:spacing w:line="360" w:lineRule="auto"/>
              <w:jc w:val="both"/>
              <w:rPr>
                <w:sz w:val="20"/>
                <w:szCs w:val="20"/>
              </w:rPr>
            </w:pPr>
            <w:r w:rsidRPr="00961234">
              <w:rPr>
                <w:sz w:val="20"/>
                <w:szCs w:val="20"/>
              </w:rPr>
              <w:t>32</w:t>
            </w:r>
            <w:r w:rsidRPr="00961234">
              <w:rPr>
                <w:sz w:val="20"/>
                <w:szCs w:val="20"/>
              </w:rPr>
              <w:sym w:font="Symbol" w:char="F0B0"/>
            </w:r>
            <w:r w:rsidRPr="00961234">
              <w:rPr>
                <w:sz w:val="20"/>
                <w:szCs w:val="20"/>
              </w:rPr>
              <w:t xml:space="preserve"> 34,0'</w:t>
            </w:r>
          </w:p>
        </w:tc>
        <w:tc>
          <w:tcPr>
            <w:tcW w:w="1307" w:type="dxa"/>
          </w:tcPr>
          <w:p w:rsidR="003F53CF" w:rsidRPr="00961234" w:rsidRDefault="00961234" w:rsidP="00961234">
            <w:pPr>
              <w:spacing w:line="360" w:lineRule="auto"/>
              <w:jc w:val="both"/>
              <w:rPr>
                <w:sz w:val="20"/>
                <w:szCs w:val="20"/>
              </w:rPr>
            </w:pPr>
            <w:r w:rsidRPr="00961234">
              <w:rPr>
                <w:sz w:val="20"/>
                <w:szCs w:val="20"/>
              </w:rPr>
              <w:t>М</w:t>
            </w:r>
            <w:r w:rsidR="003F53CF" w:rsidRPr="00961234">
              <w:rPr>
                <w:sz w:val="20"/>
                <w:szCs w:val="20"/>
              </w:rPr>
              <w:t>ыс</w:t>
            </w:r>
            <w:r>
              <w:rPr>
                <w:sz w:val="20"/>
                <w:szCs w:val="20"/>
              </w:rPr>
              <w:t xml:space="preserve"> </w:t>
            </w:r>
            <w:r w:rsidR="003F53CF" w:rsidRPr="00961234">
              <w:rPr>
                <w:sz w:val="20"/>
                <w:szCs w:val="20"/>
              </w:rPr>
              <w:t>Рас-Месала</w:t>
            </w:r>
          </w:p>
        </w:tc>
        <w:tc>
          <w:tcPr>
            <w:tcW w:w="826" w:type="dxa"/>
          </w:tcPr>
          <w:p w:rsidR="003F53CF" w:rsidRPr="00961234" w:rsidRDefault="003F53CF" w:rsidP="00961234">
            <w:pPr>
              <w:spacing w:line="360" w:lineRule="auto"/>
              <w:jc w:val="both"/>
              <w:rPr>
                <w:sz w:val="20"/>
                <w:szCs w:val="20"/>
              </w:rPr>
            </w:pPr>
            <w:r w:rsidRPr="00961234">
              <w:rPr>
                <w:sz w:val="20"/>
                <w:szCs w:val="20"/>
              </w:rPr>
              <w:t>102</w:t>
            </w:r>
          </w:p>
        </w:tc>
        <w:tc>
          <w:tcPr>
            <w:tcW w:w="859" w:type="dxa"/>
          </w:tcPr>
          <w:p w:rsidR="003F53CF" w:rsidRPr="00961234" w:rsidRDefault="003F53CF" w:rsidP="00961234">
            <w:pPr>
              <w:spacing w:line="360" w:lineRule="auto"/>
              <w:jc w:val="both"/>
              <w:rPr>
                <w:sz w:val="20"/>
                <w:szCs w:val="20"/>
              </w:rPr>
            </w:pPr>
            <w:r w:rsidRPr="00961234">
              <w:rPr>
                <w:sz w:val="20"/>
                <w:szCs w:val="20"/>
              </w:rPr>
              <w:t>2,4</w:t>
            </w:r>
          </w:p>
        </w:tc>
      </w:tr>
      <w:tr w:rsidR="003F53CF" w:rsidRPr="00961234" w:rsidTr="00961234">
        <w:trPr>
          <w:trHeight w:val="600"/>
        </w:trPr>
        <w:tc>
          <w:tcPr>
            <w:tcW w:w="672" w:type="dxa"/>
          </w:tcPr>
          <w:p w:rsidR="003F53CF" w:rsidRPr="00961234" w:rsidRDefault="003F53CF" w:rsidP="00961234">
            <w:pPr>
              <w:spacing w:line="360" w:lineRule="auto"/>
              <w:jc w:val="both"/>
              <w:rPr>
                <w:sz w:val="20"/>
                <w:szCs w:val="20"/>
              </w:rPr>
            </w:pPr>
            <w:r w:rsidRPr="00961234">
              <w:rPr>
                <w:sz w:val="20"/>
                <w:szCs w:val="20"/>
              </w:rPr>
              <w:t>21</w:t>
            </w:r>
          </w:p>
        </w:tc>
        <w:tc>
          <w:tcPr>
            <w:tcW w:w="1029" w:type="dxa"/>
          </w:tcPr>
          <w:p w:rsidR="003F53CF" w:rsidRPr="00961234" w:rsidRDefault="003F53CF" w:rsidP="00961234">
            <w:pPr>
              <w:spacing w:line="360" w:lineRule="auto"/>
              <w:jc w:val="both"/>
              <w:rPr>
                <w:sz w:val="20"/>
                <w:szCs w:val="20"/>
              </w:rPr>
            </w:pPr>
            <w:r w:rsidRPr="00961234">
              <w:rPr>
                <w:sz w:val="20"/>
                <w:szCs w:val="20"/>
              </w:rPr>
              <w:t>Суэцкий канал</w:t>
            </w:r>
          </w:p>
        </w:tc>
        <w:tc>
          <w:tcPr>
            <w:tcW w:w="709" w:type="dxa"/>
          </w:tcPr>
          <w:p w:rsidR="003F53CF" w:rsidRPr="00961234" w:rsidRDefault="003F53CF" w:rsidP="00961234">
            <w:pPr>
              <w:spacing w:line="360" w:lineRule="auto"/>
              <w:jc w:val="both"/>
              <w:rPr>
                <w:sz w:val="20"/>
                <w:szCs w:val="20"/>
              </w:rPr>
            </w:pPr>
            <w:r w:rsidRPr="00961234">
              <w:rPr>
                <w:sz w:val="20"/>
                <w:szCs w:val="20"/>
              </w:rPr>
              <w:t>86,9</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05.42</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10.46</w:t>
            </w:r>
          </w:p>
        </w:tc>
        <w:tc>
          <w:tcPr>
            <w:tcW w:w="990" w:type="dxa"/>
          </w:tcPr>
          <w:p w:rsidR="003F53CF" w:rsidRPr="00961234" w:rsidRDefault="003F53CF" w:rsidP="00961234">
            <w:pPr>
              <w:spacing w:line="360" w:lineRule="auto"/>
              <w:jc w:val="both"/>
              <w:rPr>
                <w:sz w:val="20"/>
                <w:szCs w:val="20"/>
              </w:rPr>
            </w:pPr>
            <w:r w:rsidRPr="00961234">
              <w:rPr>
                <w:sz w:val="20"/>
                <w:szCs w:val="20"/>
              </w:rPr>
              <w:t>----------</w:t>
            </w:r>
          </w:p>
        </w:tc>
        <w:tc>
          <w:tcPr>
            <w:tcW w:w="990" w:type="dxa"/>
          </w:tcPr>
          <w:p w:rsidR="003F53CF" w:rsidRPr="00961234" w:rsidRDefault="003F53CF" w:rsidP="00961234">
            <w:pPr>
              <w:spacing w:line="360" w:lineRule="auto"/>
              <w:jc w:val="both"/>
              <w:rPr>
                <w:sz w:val="20"/>
                <w:szCs w:val="20"/>
              </w:rPr>
            </w:pPr>
            <w:r w:rsidRPr="00961234">
              <w:rPr>
                <w:sz w:val="20"/>
                <w:szCs w:val="20"/>
              </w:rPr>
              <w:t>---------</w:t>
            </w:r>
          </w:p>
        </w:tc>
        <w:tc>
          <w:tcPr>
            <w:tcW w:w="1307" w:type="dxa"/>
          </w:tcPr>
          <w:p w:rsidR="003F53CF" w:rsidRPr="00961234" w:rsidRDefault="00961234" w:rsidP="00961234">
            <w:pPr>
              <w:spacing w:line="360" w:lineRule="auto"/>
              <w:jc w:val="both"/>
              <w:rPr>
                <w:sz w:val="20"/>
                <w:szCs w:val="20"/>
              </w:rPr>
            </w:pPr>
            <w:r>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trHeight w:val="211"/>
        </w:trPr>
        <w:tc>
          <w:tcPr>
            <w:tcW w:w="672" w:type="dxa"/>
            <w:tcBorders>
              <w:bottom w:val="nil"/>
            </w:tcBorders>
          </w:tcPr>
          <w:p w:rsidR="003F53CF" w:rsidRPr="00961234" w:rsidRDefault="003F53CF" w:rsidP="00961234">
            <w:pPr>
              <w:spacing w:line="360" w:lineRule="auto"/>
              <w:jc w:val="both"/>
              <w:rPr>
                <w:sz w:val="20"/>
                <w:szCs w:val="20"/>
              </w:rPr>
            </w:pPr>
            <w:r w:rsidRPr="00961234">
              <w:rPr>
                <w:sz w:val="20"/>
                <w:szCs w:val="20"/>
              </w:rPr>
              <w:t>22</w:t>
            </w:r>
          </w:p>
        </w:tc>
        <w:tc>
          <w:tcPr>
            <w:tcW w:w="1029" w:type="dxa"/>
            <w:tcBorders>
              <w:bottom w:val="nil"/>
            </w:tcBorders>
          </w:tcPr>
          <w:p w:rsidR="003F53CF" w:rsidRPr="00961234" w:rsidRDefault="003F53CF" w:rsidP="00961234">
            <w:pPr>
              <w:spacing w:line="360" w:lineRule="auto"/>
              <w:jc w:val="both"/>
              <w:rPr>
                <w:sz w:val="20"/>
                <w:szCs w:val="20"/>
              </w:rPr>
            </w:pPr>
            <w:r w:rsidRPr="00961234">
              <w:rPr>
                <w:sz w:val="20"/>
                <w:szCs w:val="20"/>
              </w:rPr>
              <w:t>33</w:t>
            </w:r>
          </w:p>
        </w:tc>
        <w:tc>
          <w:tcPr>
            <w:tcW w:w="709" w:type="dxa"/>
            <w:tcBorders>
              <w:bottom w:val="nil"/>
            </w:tcBorders>
          </w:tcPr>
          <w:p w:rsidR="003F53CF" w:rsidRPr="00961234" w:rsidRDefault="003F53CF" w:rsidP="00961234">
            <w:pPr>
              <w:spacing w:line="360" w:lineRule="auto"/>
              <w:jc w:val="both"/>
              <w:rPr>
                <w:sz w:val="20"/>
                <w:szCs w:val="20"/>
              </w:rPr>
            </w:pPr>
            <w:r w:rsidRPr="00961234">
              <w:rPr>
                <w:sz w:val="20"/>
                <w:szCs w:val="20"/>
              </w:rPr>
              <w:t>225,3</w:t>
            </w:r>
          </w:p>
        </w:tc>
        <w:tc>
          <w:tcPr>
            <w:tcW w:w="992" w:type="dxa"/>
            <w:tcBorders>
              <w:bottom w:val="nil"/>
            </w:tcBorders>
          </w:tcPr>
          <w:p w:rsidR="003F53CF" w:rsidRPr="00961234" w:rsidRDefault="003F53CF" w:rsidP="00961234">
            <w:pPr>
              <w:spacing w:line="360" w:lineRule="auto"/>
              <w:jc w:val="both"/>
              <w:rPr>
                <w:sz w:val="20"/>
                <w:szCs w:val="20"/>
                <w:lang w:val="en-US"/>
              </w:rPr>
            </w:pPr>
            <w:r w:rsidRPr="00961234">
              <w:rPr>
                <w:sz w:val="20"/>
                <w:szCs w:val="20"/>
                <w:lang w:val="en-US"/>
              </w:rPr>
              <w:t>15.01</w:t>
            </w:r>
          </w:p>
        </w:tc>
        <w:tc>
          <w:tcPr>
            <w:tcW w:w="990" w:type="dxa"/>
            <w:tcBorders>
              <w:bottom w:val="nil"/>
            </w:tcBorders>
          </w:tcPr>
          <w:p w:rsidR="003F53CF" w:rsidRPr="00961234" w:rsidRDefault="003F53CF" w:rsidP="00961234">
            <w:pPr>
              <w:spacing w:line="360" w:lineRule="auto"/>
              <w:jc w:val="both"/>
              <w:rPr>
                <w:sz w:val="20"/>
                <w:szCs w:val="20"/>
                <w:lang w:val="en-US"/>
              </w:rPr>
            </w:pPr>
            <w:r w:rsidRPr="00961234">
              <w:rPr>
                <w:sz w:val="20"/>
                <w:szCs w:val="20"/>
                <w:lang w:val="en-US"/>
              </w:rPr>
              <w:t>16.28</w:t>
            </w:r>
          </w:p>
        </w:tc>
        <w:tc>
          <w:tcPr>
            <w:tcW w:w="990" w:type="dxa"/>
            <w:tcBorders>
              <w:bottom w:val="nil"/>
            </w:tcBorders>
          </w:tcPr>
          <w:p w:rsidR="003F53CF" w:rsidRPr="00961234" w:rsidRDefault="003F53CF" w:rsidP="00961234">
            <w:pPr>
              <w:spacing w:line="360" w:lineRule="auto"/>
              <w:jc w:val="both"/>
              <w:rPr>
                <w:sz w:val="20"/>
                <w:szCs w:val="20"/>
                <w:lang w:val="en-US"/>
              </w:rPr>
            </w:pPr>
            <w:r w:rsidRPr="00961234">
              <w:rPr>
                <w:sz w:val="20"/>
                <w:szCs w:val="20"/>
              </w:rPr>
              <w:t>31</w:t>
            </w:r>
            <w:r w:rsidRPr="00961234">
              <w:rPr>
                <w:sz w:val="20"/>
                <w:szCs w:val="20"/>
              </w:rPr>
              <w:sym w:font="Symbol" w:char="F0B0"/>
            </w:r>
            <w:r w:rsidRPr="00961234">
              <w:rPr>
                <w:sz w:val="20"/>
                <w:szCs w:val="20"/>
                <w:lang w:val="en-US"/>
              </w:rPr>
              <w:t xml:space="preserve"> </w:t>
            </w:r>
            <w:r w:rsidRPr="00961234">
              <w:rPr>
                <w:sz w:val="20"/>
                <w:szCs w:val="20"/>
              </w:rPr>
              <w:t>20,5</w:t>
            </w:r>
            <w:r w:rsidRPr="00961234">
              <w:rPr>
                <w:sz w:val="20"/>
                <w:szCs w:val="20"/>
                <w:lang w:val="en-US"/>
              </w:rPr>
              <w:t>'</w:t>
            </w:r>
          </w:p>
        </w:tc>
        <w:tc>
          <w:tcPr>
            <w:tcW w:w="990" w:type="dxa"/>
            <w:tcBorders>
              <w:bottom w:val="nil"/>
            </w:tcBorders>
          </w:tcPr>
          <w:p w:rsidR="003F53CF" w:rsidRPr="00961234" w:rsidRDefault="003F53CF" w:rsidP="00961234">
            <w:pPr>
              <w:spacing w:line="360" w:lineRule="auto"/>
              <w:jc w:val="both"/>
              <w:rPr>
                <w:sz w:val="20"/>
                <w:szCs w:val="20"/>
                <w:lang w:val="en-US"/>
              </w:rPr>
            </w:pPr>
            <w:r w:rsidRPr="00961234">
              <w:rPr>
                <w:sz w:val="20"/>
                <w:szCs w:val="20"/>
              </w:rPr>
              <w:t>32</w:t>
            </w:r>
            <w:r w:rsidRPr="00961234">
              <w:rPr>
                <w:sz w:val="20"/>
                <w:szCs w:val="20"/>
              </w:rPr>
              <w:sym w:font="Symbol" w:char="F0B0"/>
            </w:r>
            <w:r w:rsidRPr="00961234">
              <w:rPr>
                <w:sz w:val="20"/>
                <w:szCs w:val="20"/>
                <w:lang w:val="en-US"/>
              </w:rPr>
              <w:t xml:space="preserve"> </w:t>
            </w:r>
            <w:r w:rsidRPr="00961234">
              <w:rPr>
                <w:sz w:val="20"/>
                <w:szCs w:val="20"/>
              </w:rPr>
              <w:t>23,5</w:t>
            </w:r>
            <w:r w:rsidRPr="00961234">
              <w:rPr>
                <w:sz w:val="20"/>
                <w:szCs w:val="20"/>
                <w:lang w:val="en-US"/>
              </w:rPr>
              <w:t>'</w:t>
            </w:r>
          </w:p>
        </w:tc>
        <w:tc>
          <w:tcPr>
            <w:tcW w:w="1307" w:type="dxa"/>
            <w:tcBorders>
              <w:bottom w:val="nil"/>
            </w:tcBorders>
          </w:tcPr>
          <w:p w:rsidR="003F53CF" w:rsidRPr="00961234" w:rsidRDefault="003F53CF" w:rsidP="00961234">
            <w:pPr>
              <w:spacing w:line="360" w:lineRule="auto"/>
              <w:jc w:val="both"/>
              <w:rPr>
                <w:sz w:val="20"/>
                <w:szCs w:val="20"/>
              </w:rPr>
            </w:pPr>
            <w:r w:rsidRPr="00961234">
              <w:rPr>
                <w:sz w:val="20"/>
                <w:szCs w:val="20"/>
              </w:rPr>
              <w:t>Саид</w:t>
            </w:r>
          </w:p>
        </w:tc>
        <w:tc>
          <w:tcPr>
            <w:tcW w:w="826" w:type="dxa"/>
            <w:tcBorders>
              <w:bottom w:val="nil"/>
            </w:tcBorders>
          </w:tcPr>
          <w:p w:rsidR="003F53CF" w:rsidRPr="00961234" w:rsidRDefault="003F53CF" w:rsidP="00961234">
            <w:pPr>
              <w:spacing w:line="360" w:lineRule="auto"/>
              <w:jc w:val="both"/>
              <w:rPr>
                <w:sz w:val="20"/>
                <w:szCs w:val="20"/>
              </w:rPr>
            </w:pPr>
            <w:r w:rsidRPr="00961234">
              <w:rPr>
                <w:sz w:val="20"/>
                <w:szCs w:val="20"/>
              </w:rPr>
              <w:t>222</w:t>
            </w:r>
          </w:p>
        </w:tc>
        <w:tc>
          <w:tcPr>
            <w:tcW w:w="859" w:type="dxa"/>
            <w:tcBorders>
              <w:bottom w:val="nil"/>
            </w:tcBorders>
          </w:tcPr>
          <w:p w:rsidR="003F53CF" w:rsidRPr="00961234" w:rsidRDefault="003F53CF" w:rsidP="00961234">
            <w:pPr>
              <w:spacing w:line="360" w:lineRule="auto"/>
              <w:jc w:val="both"/>
              <w:rPr>
                <w:sz w:val="20"/>
                <w:szCs w:val="20"/>
              </w:rPr>
            </w:pPr>
            <w:r w:rsidRPr="00961234">
              <w:rPr>
                <w:sz w:val="20"/>
                <w:szCs w:val="20"/>
              </w:rPr>
              <w:t>6,0</w:t>
            </w:r>
          </w:p>
        </w:tc>
      </w:tr>
      <w:tr w:rsidR="003F53CF" w:rsidRPr="00961234" w:rsidTr="00961234">
        <w:trPr>
          <w:cantSplit/>
          <w:trHeight w:val="285"/>
        </w:trPr>
        <w:tc>
          <w:tcPr>
            <w:tcW w:w="672" w:type="dxa"/>
          </w:tcPr>
          <w:p w:rsidR="003F53CF" w:rsidRPr="00961234" w:rsidRDefault="003F53CF" w:rsidP="00961234">
            <w:pPr>
              <w:spacing w:line="360" w:lineRule="auto"/>
              <w:jc w:val="both"/>
              <w:rPr>
                <w:sz w:val="20"/>
                <w:szCs w:val="20"/>
              </w:rPr>
            </w:pPr>
            <w:r w:rsidRPr="00961234">
              <w:rPr>
                <w:sz w:val="20"/>
                <w:szCs w:val="20"/>
              </w:rPr>
              <w:t>23</w:t>
            </w:r>
          </w:p>
        </w:tc>
        <w:tc>
          <w:tcPr>
            <w:tcW w:w="1029" w:type="dxa"/>
          </w:tcPr>
          <w:p w:rsidR="003F53CF" w:rsidRPr="00961234" w:rsidRDefault="003F53CF" w:rsidP="00961234">
            <w:pPr>
              <w:spacing w:line="360" w:lineRule="auto"/>
              <w:jc w:val="both"/>
              <w:rPr>
                <w:sz w:val="20"/>
                <w:szCs w:val="20"/>
              </w:rPr>
            </w:pPr>
            <w:r w:rsidRPr="00961234">
              <w:rPr>
                <w:sz w:val="20"/>
                <w:szCs w:val="20"/>
              </w:rPr>
              <w:t>2</w:t>
            </w:r>
          </w:p>
        </w:tc>
        <w:tc>
          <w:tcPr>
            <w:tcW w:w="709" w:type="dxa"/>
          </w:tcPr>
          <w:p w:rsidR="003F53CF" w:rsidRPr="00961234" w:rsidRDefault="003F53CF" w:rsidP="00961234">
            <w:pPr>
              <w:spacing w:line="360" w:lineRule="auto"/>
              <w:jc w:val="both"/>
              <w:rPr>
                <w:sz w:val="20"/>
                <w:szCs w:val="20"/>
              </w:rPr>
            </w:pPr>
            <w:r w:rsidRPr="00961234">
              <w:rPr>
                <w:sz w:val="20"/>
                <w:szCs w:val="20"/>
              </w:rPr>
              <w:t>69</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04.36</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10.IV</w:t>
            </w:r>
            <w:r w:rsidR="00961234">
              <w:rPr>
                <w:sz w:val="20"/>
                <w:szCs w:val="20"/>
              </w:rPr>
              <w:t xml:space="preserve"> </w:t>
            </w:r>
            <w:r w:rsidRPr="00961234">
              <w:rPr>
                <w:sz w:val="20"/>
                <w:szCs w:val="20"/>
                <w:lang w:val="en-US"/>
              </w:rPr>
              <w:t>09.29</w:t>
            </w:r>
          </w:p>
        </w:tc>
        <w:tc>
          <w:tcPr>
            <w:tcW w:w="990" w:type="dxa"/>
          </w:tcPr>
          <w:p w:rsidR="003F53CF" w:rsidRPr="00961234" w:rsidRDefault="003F53CF" w:rsidP="00961234">
            <w:pPr>
              <w:spacing w:line="360" w:lineRule="auto"/>
              <w:jc w:val="both"/>
              <w:rPr>
                <w:sz w:val="20"/>
                <w:szCs w:val="20"/>
              </w:rPr>
            </w:pPr>
            <w:r w:rsidRPr="00961234">
              <w:rPr>
                <w:sz w:val="20"/>
                <w:szCs w:val="20"/>
              </w:rPr>
              <w:t>34</w:t>
            </w:r>
            <w:r w:rsidRPr="00961234">
              <w:rPr>
                <w:sz w:val="20"/>
                <w:szCs w:val="20"/>
              </w:rPr>
              <w:sym w:font="Symbol" w:char="F0B0"/>
            </w:r>
            <w:r w:rsidRPr="00961234">
              <w:rPr>
                <w:sz w:val="20"/>
                <w:szCs w:val="20"/>
              </w:rPr>
              <w:t xml:space="preserve"> 30,6'</w:t>
            </w:r>
          </w:p>
        </w:tc>
        <w:tc>
          <w:tcPr>
            <w:tcW w:w="990" w:type="dxa"/>
          </w:tcPr>
          <w:p w:rsidR="003F53CF" w:rsidRPr="00961234" w:rsidRDefault="003F53CF" w:rsidP="00961234">
            <w:pPr>
              <w:spacing w:line="360" w:lineRule="auto"/>
              <w:jc w:val="both"/>
              <w:rPr>
                <w:sz w:val="20"/>
                <w:szCs w:val="20"/>
              </w:rPr>
            </w:pPr>
            <w:r w:rsidRPr="00961234">
              <w:rPr>
                <w:sz w:val="20"/>
                <w:szCs w:val="20"/>
              </w:rPr>
              <w:t>34</w:t>
            </w:r>
            <w:r w:rsidRPr="00961234">
              <w:rPr>
                <w:sz w:val="20"/>
                <w:szCs w:val="20"/>
              </w:rPr>
              <w:sym w:font="Symbol" w:char="F0B0"/>
            </w:r>
            <w:r w:rsidRPr="00961234">
              <w:rPr>
                <w:sz w:val="20"/>
                <w:szCs w:val="20"/>
              </w:rPr>
              <w:t xml:space="preserve"> 51,0'</w:t>
            </w:r>
          </w:p>
        </w:tc>
        <w:tc>
          <w:tcPr>
            <w:tcW w:w="1307" w:type="dxa"/>
          </w:tcPr>
          <w:p w:rsidR="003F53CF" w:rsidRPr="00961234" w:rsidRDefault="003F53CF" w:rsidP="00961234">
            <w:pPr>
              <w:spacing w:line="360" w:lineRule="auto"/>
              <w:jc w:val="both"/>
              <w:rPr>
                <w:sz w:val="20"/>
                <w:szCs w:val="20"/>
              </w:rPr>
            </w:pPr>
            <w:r w:rsidRPr="00961234">
              <w:rPr>
                <w:sz w:val="20"/>
                <w:szCs w:val="20"/>
              </w:rPr>
              <w:t>------------------</w:t>
            </w:r>
          </w:p>
        </w:tc>
        <w:tc>
          <w:tcPr>
            <w:tcW w:w="826" w:type="dxa"/>
          </w:tcPr>
          <w:p w:rsidR="003F53CF" w:rsidRPr="00961234" w:rsidRDefault="003F53CF" w:rsidP="00961234">
            <w:pPr>
              <w:spacing w:line="360" w:lineRule="auto"/>
              <w:jc w:val="both"/>
              <w:rPr>
                <w:sz w:val="20"/>
                <w:szCs w:val="20"/>
              </w:rPr>
            </w:pPr>
            <w:r w:rsidRPr="00961234">
              <w:rPr>
                <w:sz w:val="20"/>
                <w:szCs w:val="20"/>
              </w:rPr>
              <w:t>---------</w:t>
            </w:r>
          </w:p>
        </w:tc>
        <w:tc>
          <w:tcPr>
            <w:tcW w:w="859" w:type="dxa"/>
          </w:tcPr>
          <w:p w:rsidR="003F53CF" w:rsidRPr="00961234" w:rsidRDefault="003F53CF" w:rsidP="00961234">
            <w:pPr>
              <w:spacing w:line="360" w:lineRule="auto"/>
              <w:jc w:val="both"/>
              <w:rPr>
                <w:sz w:val="20"/>
                <w:szCs w:val="20"/>
              </w:rPr>
            </w:pPr>
            <w:r w:rsidRPr="00961234">
              <w:rPr>
                <w:sz w:val="20"/>
                <w:szCs w:val="20"/>
              </w:rPr>
              <w:t>---------</w:t>
            </w:r>
          </w:p>
        </w:tc>
      </w:tr>
      <w:tr w:rsidR="003F53CF" w:rsidRPr="00961234" w:rsidTr="00961234">
        <w:trPr>
          <w:cantSplit/>
          <w:trHeight w:val="300"/>
        </w:trPr>
        <w:tc>
          <w:tcPr>
            <w:tcW w:w="672" w:type="dxa"/>
          </w:tcPr>
          <w:p w:rsidR="003F53CF" w:rsidRPr="00961234" w:rsidRDefault="003F53CF" w:rsidP="00961234">
            <w:pPr>
              <w:spacing w:line="360" w:lineRule="auto"/>
              <w:jc w:val="both"/>
              <w:rPr>
                <w:sz w:val="20"/>
                <w:szCs w:val="20"/>
              </w:rPr>
            </w:pPr>
            <w:r w:rsidRPr="00961234">
              <w:rPr>
                <w:sz w:val="20"/>
                <w:szCs w:val="20"/>
              </w:rPr>
              <w:t>24</w:t>
            </w:r>
          </w:p>
        </w:tc>
        <w:tc>
          <w:tcPr>
            <w:tcW w:w="1029" w:type="dxa"/>
          </w:tcPr>
          <w:p w:rsidR="003F53CF" w:rsidRPr="00961234" w:rsidRDefault="003F53CF" w:rsidP="00961234">
            <w:pPr>
              <w:spacing w:line="360" w:lineRule="auto"/>
              <w:jc w:val="both"/>
              <w:rPr>
                <w:sz w:val="20"/>
                <w:szCs w:val="20"/>
              </w:rPr>
            </w:pPr>
            <w:r w:rsidRPr="00961234">
              <w:rPr>
                <w:sz w:val="20"/>
                <w:szCs w:val="20"/>
              </w:rPr>
              <w:t>90</w:t>
            </w:r>
          </w:p>
        </w:tc>
        <w:tc>
          <w:tcPr>
            <w:tcW w:w="709" w:type="dxa"/>
          </w:tcPr>
          <w:p w:rsidR="003F53CF" w:rsidRPr="00961234" w:rsidRDefault="003F53CF" w:rsidP="00961234">
            <w:pPr>
              <w:spacing w:line="360" w:lineRule="auto"/>
              <w:jc w:val="both"/>
              <w:rPr>
                <w:sz w:val="20"/>
                <w:szCs w:val="20"/>
              </w:rPr>
            </w:pPr>
            <w:r w:rsidRPr="00961234">
              <w:rPr>
                <w:sz w:val="20"/>
                <w:szCs w:val="20"/>
              </w:rPr>
              <w:t>11,3</w:t>
            </w:r>
          </w:p>
        </w:tc>
        <w:tc>
          <w:tcPr>
            <w:tcW w:w="992" w:type="dxa"/>
          </w:tcPr>
          <w:p w:rsidR="003F53CF" w:rsidRPr="00961234" w:rsidRDefault="003F53CF" w:rsidP="00961234">
            <w:pPr>
              <w:spacing w:line="360" w:lineRule="auto"/>
              <w:jc w:val="both"/>
              <w:rPr>
                <w:sz w:val="20"/>
                <w:szCs w:val="20"/>
                <w:lang w:val="en-US"/>
              </w:rPr>
            </w:pPr>
            <w:r w:rsidRPr="00961234">
              <w:rPr>
                <w:sz w:val="20"/>
                <w:szCs w:val="20"/>
                <w:lang w:val="en-US"/>
              </w:rPr>
              <w:t>00.45</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14.05</w:t>
            </w:r>
          </w:p>
        </w:tc>
        <w:tc>
          <w:tcPr>
            <w:tcW w:w="990" w:type="dxa"/>
          </w:tcPr>
          <w:p w:rsidR="003F53CF" w:rsidRPr="00961234" w:rsidRDefault="003F53CF" w:rsidP="00961234">
            <w:pPr>
              <w:spacing w:line="360" w:lineRule="auto"/>
              <w:jc w:val="both"/>
              <w:rPr>
                <w:sz w:val="20"/>
                <w:szCs w:val="20"/>
              </w:rPr>
            </w:pPr>
            <w:r w:rsidRPr="00961234">
              <w:rPr>
                <w:sz w:val="20"/>
                <w:szCs w:val="20"/>
              </w:rPr>
              <w:t>35</w:t>
            </w:r>
            <w:r w:rsidRPr="00961234">
              <w:rPr>
                <w:sz w:val="20"/>
                <w:szCs w:val="20"/>
              </w:rPr>
              <w:sym w:font="Symbol" w:char="F0B0"/>
            </w:r>
            <w:r w:rsidRPr="00961234">
              <w:rPr>
                <w:sz w:val="20"/>
                <w:szCs w:val="20"/>
              </w:rPr>
              <w:t xml:space="preserve"> 30,8'</w:t>
            </w:r>
          </w:p>
        </w:tc>
        <w:tc>
          <w:tcPr>
            <w:tcW w:w="990" w:type="dxa"/>
          </w:tcPr>
          <w:p w:rsidR="003F53CF" w:rsidRPr="00961234" w:rsidRDefault="003F53CF" w:rsidP="00961234">
            <w:pPr>
              <w:spacing w:line="360" w:lineRule="auto"/>
              <w:jc w:val="both"/>
              <w:rPr>
                <w:sz w:val="20"/>
                <w:szCs w:val="20"/>
              </w:rPr>
            </w:pPr>
            <w:r w:rsidRPr="00961234">
              <w:rPr>
                <w:sz w:val="20"/>
                <w:szCs w:val="20"/>
              </w:rPr>
              <w:t>35</w:t>
            </w:r>
            <w:r w:rsidRPr="00961234">
              <w:rPr>
                <w:sz w:val="20"/>
                <w:szCs w:val="20"/>
              </w:rPr>
              <w:sym w:font="Symbol" w:char="F0B0"/>
            </w:r>
            <w:r w:rsidRPr="00961234">
              <w:rPr>
                <w:sz w:val="20"/>
                <w:szCs w:val="20"/>
              </w:rPr>
              <w:t xml:space="preserve"> 30,6'</w:t>
            </w:r>
          </w:p>
        </w:tc>
        <w:tc>
          <w:tcPr>
            <w:tcW w:w="1307" w:type="dxa"/>
          </w:tcPr>
          <w:p w:rsidR="003F53CF" w:rsidRPr="00961234" w:rsidRDefault="003F53CF" w:rsidP="00961234">
            <w:pPr>
              <w:spacing w:line="360" w:lineRule="auto"/>
              <w:jc w:val="both"/>
              <w:rPr>
                <w:sz w:val="20"/>
                <w:szCs w:val="20"/>
              </w:rPr>
            </w:pPr>
            <w:r w:rsidRPr="00961234">
              <w:rPr>
                <w:sz w:val="20"/>
                <w:szCs w:val="20"/>
              </w:rPr>
              <w:t>Ибн-Хани</w:t>
            </w:r>
          </w:p>
        </w:tc>
        <w:tc>
          <w:tcPr>
            <w:tcW w:w="826" w:type="dxa"/>
          </w:tcPr>
          <w:p w:rsidR="003F53CF" w:rsidRPr="00961234" w:rsidRDefault="003F53CF" w:rsidP="00961234">
            <w:pPr>
              <w:spacing w:line="360" w:lineRule="auto"/>
              <w:jc w:val="both"/>
              <w:rPr>
                <w:sz w:val="20"/>
                <w:szCs w:val="20"/>
              </w:rPr>
            </w:pPr>
            <w:r w:rsidRPr="00961234">
              <w:rPr>
                <w:sz w:val="20"/>
                <w:szCs w:val="20"/>
              </w:rPr>
              <w:t>67</w:t>
            </w:r>
          </w:p>
        </w:tc>
        <w:tc>
          <w:tcPr>
            <w:tcW w:w="859" w:type="dxa"/>
          </w:tcPr>
          <w:p w:rsidR="003F53CF" w:rsidRPr="00961234" w:rsidRDefault="003F53CF" w:rsidP="00961234">
            <w:pPr>
              <w:spacing w:line="360" w:lineRule="auto"/>
              <w:jc w:val="both"/>
              <w:rPr>
                <w:sz w:val="20"/>
                <w:szCs w:val="20"/>
              </w:rPr>
            </w:pPr>
            <w:r w:rsidRPr="00961234">
              <w:rPr>
                <w:sz w:val="20"/>
                <w:szCs w:val="20"/>
              </w:rPr>
              <w:t>11,2</w:t>
            </w:r>
          </w:p>
        </w:tc>
      </w:tr>
      <w:tr w:rsidR="003F53CF" w:rsidRPr="00961234" w:rsidTr="00961234">
        <w:trPr>
          <w:cantSplit/>
          <w:trHeight w:val="600"/>
        </w:trPr>
        <w:tc>
          <w:tcPr>
            <w:tcW w:w="672" w:type="dxa"/>
          </w:tcPr>
          <w:p w:rsidR="003F53CF" w:rsidRPr="00961234" w:rsidRDefault="003F53CF" w:rsidP="00961234">
            <w:pPr>
              <w:spacing w:line="360" w:lineRule="auto"/>
              <w:jc w:val="both"/>
              <w:rPr>
                <w:sz w:val="20"/>
                <w:szCs w:val="20"/>
              </w:rPr>
            </w:pPr>
            <w:r w:rsidRPr="00961234">
              <w:rPr>
                <w:sz w:val="20"/>
                <w:szCs w:val="20"/>
              </w:rPr>
              <w:t>25</w:t>
            </w:r>
          </w:p>
        </w:tc>
        <w:tc>
          <w:tcPr>
            <w:tcW w:w="1029" w:type="dxa"/>
          </w:tcPr>
          <w:p w:rsidR="003F53CF" w:rsidRPr="00961234" w:rsidRDefault="003F53CF" w:rsidP="00961234">
            <w:pPr>
              <w:spacing w:line="360" w:lineRule="auto"/>
              <w:jc w:val="both"/>
              <w:rPr>
                <w:sz w:val="20"/>
                <w:szCs w:val="20"/>
                <w:lang w:val="en-US"/>
              </w:rPr>
            </w:pPr>
            <w:r w:rsidRPr="00961234">
              <w:rPr>
                <w:sz w:val="20"/>
                <w:szCs w:val="20"/>
              </w:rPr>
              <w:t>Якорное место</w:t>
            </w:r>
          </w:p>
        </w:tc>
        <w:tc>
          <w:tcPr>
            <w:tcW w:w="709" w:type="dxa"/>
          </w:tcPr>
          <w:p w:rsidR="003F53CF" w:rsidRPr="00961234" w:rsidRDefault="003F53CF" w:rsidP="00961234">
            <w:pPr>
              <w:spacing w:line="360" w:lineRule="auto"/>
              <w:jc w:val="both"/>
              <w:rPr>
                <w:sz w:val="20"/>
                <w:szCs w:val="20"/>
              </w:rPr>
            </w:pPr>
            <w:r w:rsidRPr="00961234">
              <w:rPr>
                <w:sz w:val="20"/>
                <w:szCs w:val="20"/>
              </w:rPr>
              <w:t>-------</w:t>
            </w:r>
          </w:p>
        </w:tc>
        <w:tc>
          <w:tcPr>
            <w:tcW w:w="992" w:type="dxa"/>
          </w:tcPr>
          <w:p w:rsidR="003F53CF" w:rsidRPr="00961234" w:rsidRDefault="003F53CF" w:rsidP="00961234">
            <w:pPr>
              <w:spacing w:line="360" w:lineRule="auto"/>
              <w:jc w:val="both"/>
              <w:rPr>
                <w:sz w:val="20"/>
                <w:szCs w:val="20"/>
              </w:rPr>
            </w:pPr>
            <w:r w:rsidRPr="00961234">
              <w:rPr>
                <w:sz w:val="20"/>
                <w:szCs w:val="20"/>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lang w:val="en-US"/>
              </w:rPr>
              <w:t>14.50</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35</w:t>
            </w:r>
            <w:r w:rsidRPr="00961234">
              <w:rPr>
                <w:sz w:val="20"/>
                <w:szCs w:val="20"/>
              </w:rPr>
              <w:sym w:font="Symbol" w:char="F0B0"/>
            </w:r>
            <w:r w:rsidRPr="00961234">
              <w:rPr>
                <w:sz w:val="20"/>
                <w:szCs w:val="20"/>
                <w:lang w:val="en-US"/>
              </w:rPr>
              <w:t xml:space="preserve"> </w:t>
            </w:r>
            <w:r w:rsidRPr="00961234">
              <w:rPr>
                <w:sz w:val="20"/>
                <w:szCs w:val="20"/>
              </w:rPr>
              <w:t>30,8</w:t>
            </w:r>
            <w:r w:rsidRPr="00961234">
              <w:rPr>
                <w:sz w:val="20"/>
                <w:szCs w:val="20"/>
                <w:lang w:val="en-US"/>
              </w:rPr>
              <w:t>'</w:t>
            </w:r>
          </w:p>
        </w:tc>
        <w:tc>
          <w:tcPr>
            <w:tcW w:w="990" w:type="dxa"/>
          </w:tcPr>
          <w:p w:rsidR="003F53CF" w:rsidRPr="00961234" w:rsidRDefault="003F53CF" w:rsidP="00961234">
            <w:pPr>
              <w:spacing w:line="360" w:lineRule="auto"/>
              <w:jc w:val="both"/>
              <w:rPr>
                <w:sz w:val="20"/>
                <w:szCs w:val="20"/>
                <w:lang w:val="en-US"/>
              </w:rPr>
            </w:pPr>
            <w:r w:rsidRPr="00961234">
              <w:rPr>
                <w:sz w:val="20"/>
                <w:szCs w:val="20"/>
              </w:rPr>
              <w:t>35</w:t>
            </w:r>
            <w:r w:rsidRPr="00961234">
              <w:rPr>
                <w:sz w:val="20"/>
                <w:szCs w:val="20"/>
              </w:rPr>
              <w:sym w:font="Symbol" w:char="F0B0"/>
            </w:r>
            <w:r w:rsidRPr="00961234">
              <w:rPr>
                <w:sz w:val="20"/>
                <w:szCs w:val="20"/>
                <w:lang w:val="en-US"/>
              </w:rPr>
              <w:t xml:space="preserve"> </w:t>
            </w:r>
            <w:r w:rsidRPr="00961234">
              <w:rPr>
                <w:sz w:val="20"/>
                <w:szCs w:val="20"/>
              </w:rPr>
              <w:t>44,3</w:t>
            </w:r>
            <w:r w:rsidRPr="00961234">
              <w:rPr>
                <w:sz w:val="20"/>
                <w:szCs w:val="20"/>
                <w:lang w:val="en-US"/>
              </w:rPr>
              <w:t>'</w:t>
            </w:r>
          </w:p>
        </w:tc>
        <w:tc>
          <w:tcPr>
            <w:tcW w:w="1307" w:type="dxa"/>
          </w:tcPr>
          <w:p w:rsidR="003F53CF" w:rsidRPr="00961234" w:rsidRDefault="003F53CF" w:rsidP="00961234">
            <w:pPr>
              <w:spacing w:line="360" w:lineRule="auto"/>
              <w:jc w:val="both"/>
              <w:rPr>
                <w:sz w:val="20"/>
                <w:szCs w:val="20"/>
              </w:rPr>
            </w:pPr>
            <w:r w:rsidRPr="00961234">
              <w:rPr>
                <w:sz w:val="20"/>
                <w:szCs w:val="20"/>
              </w:rPr>
              <w:t>Ибн-Хани</w:t>
            </w:r>
          </w:p>
        </w:tc>
        <w:tc>
          <w:tcPr>
            <w:tcW w:w="826" w:type="dxa"/>
          </w:tcPr>
          <w:p w:rsidR="003F53CF" w:rsidRPr="00961234" w:rsidRDefault="003F53CF" w:rsidP="00961234">
            <w:pPr>
              <w:spacing w:line="360" w:lineRule="auto"/>
              <w:jc w:val="both"/>
              <w:rPr>
                <w:sz w:val="20"/>
                <w:szCs w:val="20"/>
              </w:rPr>
            </w:pPr>
            <w:r w:rsidRPr="00961234">
              <w:rPr>
                <w:sz w:val="20"/>
                <w:szCs w:val="20"/>
              </w:rPr>
              <w:t>42</w:t>
            </w:r>
          </w:p>
        </w:tc>
        <w:tc>
          <w:tcPr>
            <w:tcW w:w="859" w:type="dxa"/>
          </w:tcPr>
          <w:p w:rsidR="003F53CF" w:rsidRPr="00961234" w:rsidRDefault="003F53CF" w:rsidP="00961234">
            <w:pPr>
              <w:spacing w:line="360" w:lineRule="auto"/>
              <w:jc w:val="both"/>
              <w:rPr>
                <w:sz w:val="20"/>
                <w:szCs w:val="20"/>
              </w:rPr>
            </w:pPr>
            <w:r w:rsidRPr="00961234">
              <w:rPr>
                <w:sz w:val="20"/>
                <w:szCs w:val="20"/>
              </w:rPr>
              <w:t>1,3</w:t>
            </w:r>
          </w:p>
        </w:tc>
      </w:tr>
      <w:tr w:rsidR="003F53CF" w:rsidRPr="00961234" w:rsidTr="00961234">
        <w:trPr>
          <w:cantSplit/>
          <w:trHeight w:val="600"/>
        </w:trPr>
        <w:tc>
          <w:tcPr>
            <w:tcW w:w="9364" w:type="dxa"/>
            <w:gridSpan w:val="10"/>
          </w:tcPr>
          <w:p w:rsidR="003F53CF" w:rsidRPr="00961234" w:rsidRDefault="003F53CF" w:rsidP="00961234">
            <w:pPr>
              <w:spacing w:line="360" w:lineRule="auto"/>
              <w:jc w:val="both"/>
              <w:rPr>
                <w:sz w:val="20"/>
                <w:szCs w:val="20"/>
                <w:lang w:val="en-US"/>
              </w:rPr>
            </w:pPr>
            <w:r w:rsidRPr="00961234">
              <w:rPr>
                <w:sz w:val="20"/>
                <w:szCs w:val="20"/>
                <w:lang w:val="en-US"/>
              </w:rPr>
              <w:t>S</w:t>
            </w:r>
            <w:r w:rsidRPr="00961234">
              <w:rPr>
                <w:sz w:val="20"/>
                <w:szCs w:val="20"/>
              </w:rPr>
              <w:t xml:space="preserve">= 3443,3 миль; </w:t>
            </w:r>
            <w:r w:rsidRPr="00961234">
              <w:rPr>
                <w:sz w:val="20"/>
                <w:szCs w:val="20"/>
                <w:lang w:val="en-US"/>
              </w:rPr>
              <w:t>V</w:t>
            </w:r>
            <w:r w:rsidRPr="00961234">
              <w:rPr>
                <w:sz w:val="20"/>
                <w:szCs w:val="20"/>
              </w:rPr>
              <w:t>=15 уз; Время рейса- 10 суток</w:t>
            </w:r>
            <w:r w:rsidR="0019241A" w:rsidRPr="00961234">
              <w:rPr>
                <w:sz w:val="20"/>
                <w:szCs w:val="20"/>
              </w:rPr>
              <w:t xml:space="preserve"> </w:t>
            </w:r>
            <w:r w:rsidRPr="00961234">
              <w:rPr>
                <w:sz w:val="20"/>
                <w:szCs w:val="20"/>
              </w:rPr>
              <w:t>15 часов</w:t>
            </w:r>
          </w:p>
          <w:p w:rsidR="006C22F0" w:rsidRPr="00961234" w:rsidRDefault="006C22F0" w:rsidP="00961234">
            <w:pPr>
              <w:spacing w:line="360" w:lineRule="auto"/>
              <w:jc w:val="both"/>
              <w:rPr>
                <w:sz w:val="20"/>
                <w:szCs w:val="20"/>
              </w:rPr>
            </w:pPr>
            <w:r w:rsidRPr="00961234">
              <w:rPr>
                <w:sz w:val="20"/>
                <w:szCs w:val="20"/>
              </w:rPr>
              <w:t>Оставь как есть!!!!!!!!!!!!</w:t>
            </w:r>
          </w:p>
        </w:tc>
      </w:tr>
    </w:tbl>
    <w:p w:rsidR="00BC1DF0" w:rsidRPr="0019241A" w:rsidRDefault="00BC1DF0" w:rsidP="0019241A">
      <w:pPr>
        <w:pStyle w:val="11"/>
        <w:spacing w:line="360" w:lineRule="auto"/>
        <w:ind w:right="0" w:firstLine="709"/>
      </w:pPr>
    </w:p>
    <w:p w:rsidR="004F026B" w:rsidRPr="0019241A" w:rsidRDefault="004F026B" w:rsidP="0019241A">
      <w:pPr>
        <w:pStyle w:val="11"/>
        <w:spacing w:line="360" w:lineRule="auto"/>
        <w:ind w:right="0" w:firstLine="709"/>
        <w:rPr>
          <w:szCs w:val="32"/>
        </w:rPr>
      </w:pPr>
      <w:r w:rsidRPr="0019241A">
        <w:rPr>
          <w:szCs w:val="32"/>
        </w:rPr>
        <w:t xml:space="preserve">2.3 </w:t>
      </w:r>
      <w:r w:rsidR="00365026" w:rsidRPr="0019241A">
        <w:rPr>
          <w:szCs w:val="32"/>
        </w:rPr>
        <w:t>Естест</w:t>
      </w:r>
      <w:r w:rsidR="00961234">
        <w:rPr>
          <w:szCs w:val="32"/>
        </w:rPr>
        <w:t>венная освещенность на переходе</w:t>
      </w:r>
    </w:p>
    <w:p w:rsidR="00036FF6" w:rsidRPr="0019241A" w:rsidRDefault="00036FF6" w:rsidP="0019241A">
      <w:pPr>
        <w:pStyle w:val="11"/>
        <w:spacing w:line="360" w:lineRule="auto"/>
        <w:ind w:right="0" w:firstLine="709"/>
        <w:rPr>
          <w:szCs w:val="32"/>
        </w:rPr>
      </w:pPr>
    </w:p>
    <w:p w:rsidR="00036FF6" w:rsidRPr="0019241A" w:rsidRDefault="00036FF6" w:rsidP="0019241A">
      <w:pPr>
        <w:pStyle w:val="a3"/>
        <w:spacing w:line="360" w:lineRule="auto"/>
        <w:ind w:firstLine="709"/>
        <w:jc w:val="both"/>
        <w:rPr>
          <w:sz w:val="28"/>
          <w:szCs w:val="28"/>
        </w:rPr>
      </w:pPr>
      <w:r w:rsidRPr="0019241A">
        <w:rPr>
          <w:sz w:val="28"/>
          <w:szCs w:val="28"/>
        </w:rPr>
        <w:t>Несмотря на развитие радионавигации, астрономические способы определения места судна не утратили своего значения для обеспечения навигационной безопасности мореплавания. Так же судоводителю необходимо знать время восхода и захода Солнца, и время начала сумерек. Все вышесказанное существенно влияет на безопасность плавания. Поэтому во время подготовки перехода необходимо рассчитать естественную освещенность.</w:t>
      </w:r>
    </w:p>
    <w:p w:rsidR="00036FF6" w:rsidRPr="0019241A" w:rsidRDefault="00036FF6" w:rsidP="0019241A">
      <w:pPr>
        <w:pStyle w:val="a3"/>
        <w:spacing w:line="360" w:lineRule="auto"/>
        <w:ind w:firstLine="709"/>
        <w:jc w:val="both"/>
        <w:rPr>
          <w:sz w:val="28"/>
          <w:szCs w:val="28"/>
        </w:rPr>
      </w:pPr>
      <w:r w:rsidRPr="0019241A">
        <w:rPr>
          <w:sz w:val="28"/>
          <w:szCs w:val="28"/>
        </w:rPr>
        <w:t>Расчет таблицы естественной освещенности будем производить на первых три дня перехода.</w:t>
      </w:r>
    </w:p>
    <w:p w:rsidR="00036FF6" w:rsidRPr="0019241A" w:rsidRDefault="00036FF6" w:rsidP="0019241A">
      <w:pPr>
        <w:pStyle w:val="a3"/>
        <w:spacing w:line="360" w:lineRule="auto"/>
        <w:ind w:firstLine="709"/>
        <w:jc w:val="both"/>
        <w:rPr>
          <w:sz w:val="28"/>
          <w:szCs w:val="28"/>
        </w:rPr>
      </w:pPr>
      <w:r w:rsidRPr="0019241A">
        <w:rPr>
          <w:sz w:val="28"/>
          <w:szCs w:val="28"/>
        </w:rPr>
        <w:t xml:space="preserve">Плавание происходит в </w:t>
      </w:r>
      <w:r w:rsidR="00840DD4" w:rsidRPr="0019241A">
        <w:rPr>
          <w:sz w:val="28"/>
          <w:szCs w:val="28"/>
        </w:rPr>
        <w:t>апрел</w:t>
      </w:r>
      <w:r w:rsidRPr="0019241A">
        <w:rPr>
          <w:sz w:val="28"/>
          <w:szCs w:val="28"/>
        </w:rPr>
        <w:t>е 1990 года.</w:t>
      </w:r>
      <w:r w:rsidR="00840DD4" w:rsidRPr="0019241A">
        <w:rPr>
          <w:sz w:val="28"/>
          <w:szCs w:val="28"/>
        </w:rPr>
        <w:t xml:space="preserve"> </w:t>
      </w:r>
      <w:r w:rsidRPr="0019241A">
        <w:rPr>
          <w:sz w:val="28"/>
          <w:szCs w:val="28"/>
        </w:rPr>
        <w:t>Расчет местного времени явления Т</w:t>
      </w:r>
      <w:r w:rsidRPr="0019241A">
        <w:rPr>
          <w:sz w:val="28"/>
          <w:szCs w:val="28"/>
          <w:vertAlign w:val="subscript"/>
        </w:rPr>
        <w:t>м</w:t>
      </w:r>
      <w:r w:rsidRPr="0019241A">
        <w:rPr>
          <w:sz w:val="28"/>
          <w:szCs w:val="28"/>
        </w:rPr>
        <w:t xml:space="preserve"> производится по формуле:</w:t>
      </w:r>
    </w:p>
    <w:p w:rsidR="00036FF6" w:rsidRPr="0019241A" w:rsidRDefault="00961234" w:rsidP="0019241A">
      <w:pPr>
        <w:pStyle w:val="a3"/>
        <w:spacing w:line="360" w:lineRule="auto"/>
        <w:ind w:firstLine="709"/>
        <w:jc w:val="both"/>
        <w:rPr>
          <w:sz w:val="28"/>
          <w:szCs w:val="28"/>
        </w:rPr>
      </w:pPr>
      <w:r>
        <w:rPr>
          <w:sz w:val="28"/>
          <w:szCs w:val="28"/>
        </w:rPr>
        <w:br w:type="page"/>
      </w:r>
      <w:r w:rsidR="00036FF6" w:rsidRPr="0019241A">
        <w:rPr>
          <w:sz w:val="28"/>
          <w:szCs w:val="28"/>
        </w:rPr>
        <w:t>Т</w:t>
      </w:r>
      <w:r w:rsidR="00036FF6" w:rsidRPr="0019241A">
        <w:rPr>
          <w:sz w:val="28"/>
          <w:szCs w:val="28"/>
          <w:vertAlign w:val="subscript"/>
        </w:rPr>
        <w:t>м</w:t>
      </w:r>
      <w:r w:rsidR="00036FF6" w:rsidRPr="0019241A">
        <w:rPr>
          <w:sz w:val="28"/>
          <w:szCs w:val="28"/>
        </w:rPr>
        <w:t xml:space="preserve"> = Т</w:t>
      </w:r>
      <w:r w:rsidR="00036FF6" w:rsidRPr="0019241A">
        <w:rPr>
          <w:sz w:val="28"/>
          <w:szCs w:val="28"/>
          <w:vertAlign w:val="subscript"/>
        </w:rPr>
        <w:t>т</w:t>
      </w:r>
      <w:r w:rsidR="00036FF6" w:rsidRPr="0019241A">
        <w:rPr>
          <w:sz w:val="28"/>
          <w:szCs w:val="28"/>
        </w:rPr>
        <w:t xml:space="preserve"> + ∆Т</w:t>
      </w:r>
      <w:r w:rsidR="00036FF6" w:rsidRPr="0019241A">
        <w:rPr>
          <w:sz w:val="28"/>
          <w:szCs w:val="28"/>
          <w:vertAlign w:val="subscript"/>
          <w:lang w:val="en-US"/>
        </w:rPr>
        <w:t>φ</w:t>
      </w:r>
      <w:r w:rsidR="00036FF6" w:rsidRPr="0019241A">
        <w:rPr>
          <w:sz w:val="28"/>
          <w:szCs w:val="28"/>
        </w:rPr>
        <w:t xml:space="preserve"> + ∆Т</w:t>
      </w:r>
      <w:r w:rsidR="00036FF6" w:rsidRPr="0019241A">
        <w:rPr>
          <w:sz w:val="28"/>
          <w:szCs w:val="28"/>
          <w:vertAlign w:val="subscript"/>
          <w:lang w:val="en-US"/>
        </w:rPr>
        <w:t>λ</w:t>
      </w:r>
    </w:p>
    <w:p w:rsidR="00961234" w:rsidRDefault="00961234" w:rsidP="0019241A">
      <w:pPr>
        <w:pStyle w:val="a3"/>
        <w:spacing w:line="360" w:lineRule="auto"/>
        <w:ind w:firstLine="709"/>
        <w:jc w:val="both"/>
        <w:rPr>
          <w:sz w:val="28"/>
          <w:szCs w:val="28"/>
        </w:rPr>
      </w:pPr>
    </w:p>
    <w:p w:rsidR="00036FF6" w:rsidRPr="0019241A" w:rsidRDefault="00036FF6" w:rsidP="0019241A">
      <w:pPr>
        <w:pStyle w:val="a3"/>
        <w:spacing w:line="360" w:lineRule="auto"/>
        <w:ind w:firstLine="709"/>
        <w:jc w:val="both"/>
        <w:rPr>
          <w:sz w:val="28"/>
          <w:szCs w:val="28"/>
        </w:rPr>
      </w:pPr>
      <w:r w:rsidRPr="0019241A">
        <w:rPr>
          <w:sz w:val="28"/>
          <w:szCs w:val="28"/>
        </w:rPr>
        <w:t>Расчет судового времени явления Т</w:t>
      </w:r>
      <w:r w:rsidRPr="0019241A">
        <w:rPr>
          <w:sz w:val="28"/>
          <w:szCs w:val="28"/>
          <w:vertAlign w:val="subscript"/>
        </w:rPr>
        <w:t>с</w:t>
      </w:r>
      <w:r w:rsidRPr="0019241A">
        <w:rPr>
          <w:sz w:val="28"/>
          <w:szCs w:val="28"/>
        </w:rPr>
        <w:t xml:space="preserve"> производится по формуле:</w:t>
      </w:r>
    </w:p>
    <w:p w:rsidR="00961234" w:rsidRDefault="00961234" w:rsidP="0019241A">
      <w:pPr>
        <w:pStyle w:val="a3"/>
        <w:spacing w:line="360" w:lineRule="auto"/>
        <w:ind w:firstLine="709"/>
        <w:jc w:val="both"/>
        <w:rPr>
          <w:sz w:val="28"/>
          <w:szCs w:val="28"/>
        </w:rPr>
      </w:pPr>
    </w:p>
    <w:p w:rsidR="00036FF6" w:rsidRPr="0019241A" w:rsidRDefault="00036FF6" w:rsidP="0019241A">
      <w:pPr>
        <w:pStyle w:val="a3"/>
        <w:spacing w:line="360" w:lineRule="auto"/>
        <w:ind w:firstLine="709"/>
        <w:jc w:val="both"/>
        <w:rPr>
          <w:sz w:val="28"/>
          <w:szCs w:val="28"/>
        </w:rPr>
      </w:pPr>
      <w:r w:rsidRPr="0019241A">
        <w:rPr>
          <w:sz w:val="28"/>
          <w:szCs w:val="28"/>
        </w:rPr>
        <w:t>Т</w:t>
      </w:r>
      <w:r w:rsidRPr="0019241A">
        <w:rPr>
          <w:sz w:val="28"/>
          <w:szCs w:val="28"/>
          <w:vertAlign w:val="subscript"/>
        </w:rPr>
        <w:t>с</w:t>
      </w:r>
      <w:r w:rsidRPr="0019241A">
        <w:rPr>
          <w:sz w:val="28"/>
          <w:szCs w:val="28"/>
        </w:rPr>
        <w:t xml:space="preserve"> = Т</w:t>
      </w:r>
      <w:r w:rsidRPr="0019241A">
        <w:rPr>
          <w:sz w:val="28"/>
          <w:szCs w:val="28"/>
          <w:vertAlign w:val="subscript"/>
        </w:rPr>
        <w:t>м</w:t>
      </w:r>
      <w:r w:rsidRPr="0019241A">
        <w:rPr>
          <w:sz w:val="28"/>
          <w:szCs w:val="28"/>
        </w:rPr>
        <w:t xml:space="preserve"> + </w:t>
      </w:r>
      <w:r w:rsidRPr="0019241A">
        <w:rPr>
          <w:sz w:val="28"/>
          <w:szCs w:val="28"/>
          <w:lang w:val="en-US"/>
        </w:rPr>
        <w:t>λ</w:t>
      </w:r>
      <w:r w:rsidRPr="0019241A">
        <w:rPr>
          <w:sz w:val="28"/>
          <w:szCs w:val="28"/>
          <w:vertAlign w:val="superscript"/>
          <w:lang w:val="en-US"/>
        </w:rPr>
        <w:t>W</w:t>
      </w:r>
      <w:r w:rsidRPr="0019241A">
        <w:rPr>
          <w:sz w:val="28"/>
          <w:szCs w:val="28"/>
          <w:vertAlign w:val="subscript"/>
          <w:lang w:val="en-US"/>
        </w:rPr>
        <w:t>E</w:t>
      </w:r>
      <w:r w:rsidRPr="0019241A">
        <w:rPr>
          <w:sz w:val="28"/>
          <w:szCs w:val="28"/>
        </w:rPr>
        <w:t xml:space="preserve"> + </w:t>
      </w:r>
      <w:r w:rsidRPr="0019241A">
        <w:rPr>
          <w:sz w:val="28"/>
          <w:szCs w:val="28"/>
          <w:lang w:val="en-US"/>
        </w:rPr>
        <w:t>N</w:t>
      </w:r>
    </w:p>
    <w:p w:rsidR="00961234" w:rsidRDefault="00961234" w:rsidP="0019241A">
      <w:pPr>
        <w:pStyle w:val="a3"/>
        <w:spacing w:line="360" w:lineRule="auto"/>
        <w:ind w:firstLine="709"/>
        <w:jc w:val="both"/>
        <w:rPr>
          <w:sz w:val="28"/>
          <w:szCs w:val="28"/>
        </w:rPr>
      </w:pPr>
    </w:p>
    <w:p w:rsidR="00036FF6" w:rsidRPr="0019241A" w:rsidRDefault="00036FF6" w:rsidP="0019241A">
      <w:pPr>
        <w:pStyle w:val="a3"/>
        <w:spacing w:line="360" w:lineRule="auto"/>
        <w:ind w:firstLine="709"/>
        <w:jc w:val="both"/>
        <w:rPr>
          <w:sz w:val="28"/>
          <w:szCs w:val="28"/>
        </w:rPr>
      </w:pPr>
      <w:r w:rsidRPr="0019241A">
        <w:rPr>
          <w:sz w:val="28"/>
          <w:szCs w:val="28"/>
        </w:rPr>
        <w:t>где</w:t>
      </w:r>
      <w:r w:rsidR="0019241A">
        <w:rPr>
          <w:sz w:val="28"/>
          <w:szCs w:val="28"/>
        </w:rPr>
        <w:t xml:space="preserve"> </w:t>
      </w:r>
    </w:p>
    <w:p w:rsidR="00036FF6" w:rsidRPr="0019241A" w:rsidRDefault="00036FF6" w:rsidP="0019241A">
      <w:pPr>
        <w:pStyle w:val="a3"/>
        <w:spacing w:line="360" w:lineRule="auto"/>
        <w:ind w:firstLine="709"/>
        <w:jc w:val="both"/>
        <w:rPr>
          <w:sz w:val="28"/>
          <w:szCs w:val="28"/>
        </w:rPr>
      </w:pPr>
      <w:r w:rsidRPr="0019241A">
        <w:rPr>
          <w:sz w:val="28"/>
          <w:szCs w:val="28"/>
        </w:rPr>
        <w:t>Т</w:t>
      </w:r>
      <w:r w:rsidRPr="0019241A">
        <w:rPr>
          <w:sz w:val="28"/>
          <w:szCs w:val="28"/>
          <w:vertAlign w:val="subscript"/>
        </w:rPr>
        <w:t>м</w:t>
      </w:r>
      <w:r w:rsidRPr="0019241A">
        <w:rPr>
          <w:sz w:val="28"/>
          <w:szCs w:val="28"/>
        </w:rPr>
        <w:t xml:space="preserve"> – местное время</w:t>
      </w:r>
    </w:p>
    <w:p w:rsidR="00036FF6" w:rsidRPr="0019241A" w:rsidRDefault="00036FF6" w:rsidP="0019241A">
      <w:pPr>
        <w:pStyle w:val="a3"/>
        <w:spacing w:line="360" w:lineRule="auto"/>
        <w:ind w:firstLine="709"/>
        <w:jc w:val="both"/>
        <w:rPr>
          <w:sz w:val="28"/>
          <w:szCs w:val="28"/>
        </w:rPr>
      </w:pPr>
      <w:r w:rsidRPr="0019241A">
        <w:rPr>
          <w:sz w:val="28"/>
          <w:szCs w:val="28"/>
        </w:rPr>
        <w:t>Т</w:t>
      </w:r>
      <w:r w:rsidRPr="0019241A">
        <w:rPr>
          <w:sz w:val="28"/>
          <w:szCs w:val="28"/>
          <w:vertAlign w:val="subscript"/>
        </w:rPr>
        <w:t>т</w:t>
      </w:r>
      <w:r w:rsidRPr="0019241A">
        <w:rPr>
          <w:sz w:val="28"/>
          <w:szCs w:val="28"/>
        </w:rPr>
        <w:t xml:space="preserve"> – табличное время (из МАЕ) </w:t>
      </w:r>
    </w:p>
    <w:p w:rsidR="00036FF6" w:rsidRPr="0019241A" w:rsidRDefault="00036FF6" w:rsidP="0019241A">
      <w:pPr>
        <w:pStyle w:val="a3"/>
        <w:spacing w:line="360" w:lineRule="auto"/>
        <w:ind w:firstLine="709"/>
        <w:jc w:val="both"/>
        <w:rPr>
          <w:sz w:val="28"/>
          <w:szCs w:val="28"/>
        </w:rPr>
      </w:pPr>
      <w:r w:rsidRPr="0019241A">
        <w:rPr>
          <w:sz w:val="28"/>
          <w:szCs w:val="28"/>
        </w:rPr>
        <w:t>∆Т</w:t>
      </w:r>
      <w:r w:rsidRPr="0019241A">
        <w:rPr>
          <w:sz w:val="28"/>
          <w:szCs w:val="28"/>
          <w:vertAlign w:val="subscript"/>
          <w:lang w:val="en-US"/>
        </w:rPr>
        <w:t>φ</w:t>
      </w:r>
      <w:r w:rsidRPr="0019241A">
        <w:rPr>
          <w:sz w:val="28"/>
          <w:szCs w:val="28"/>
        </w:rPr>
        <w:t xml:space="preserve"> - поправка за широту (из МАЕ)</w:t>
      </w:r>
    </w:p>
    <w:p w:rsidR="00036FF6" w:rsidRPr="0019241A" w:rsidRDefault="00036FF6" w:rsidP="0019241A">
      <w:pPr>
        <w:pStyle w:val="a3"/>
        <w:spacing w:line="360" w:lineRule="auto"/>
        <w:ind w:firstLine="709"/>
        <w:jc w:val="both"/>
        <w:rPr>
          <w:sz w:val="28"/>
          <w:szCs w:val="28"/>
        </w:rPr>
      </w:pPr>
      <w:r w:rsidRPr="0019241A">
        <w:rPr>
          <w:sz w:val="28"/>
          <w:szCs w:val="28"/>
        </w:rPr>
        <w:t>∆Т</w:t>
      </w:r>
      <w:r w:rsidRPr="0019241A">
        <w:rPr>
          <w:sz w:val="28"/>
          <w:szCs w:val="28"/>
          <w:vertAlign w:val="subscript"/>
          <w:lang w:val="en-US"/>
        </w:rPr>
        <w:t>λ</w:t>
      </w:r>
      <w:r w:rsidRPr="0019241A">
        <w:rPr>
          <w:sz w:val="28"/>
          <w:szCs w:val="28"/>
        </w:rPr>
        <w:t xml:space="preserve"> - поправка за долготу (из МАЕ) </w:t>
      </w:r>
    </w:p>
    <w:p w:rsidR="00036FF6" w:rsidRPr="0019241A" w:rsidRDefault="00036FF6" w:rsidP="0019241A">
      <w:pPr>
        <w:pStyle w:val="a3"/>
        <w:spacing w:line="360" w:lineRule="auto"/>
        <w:ind w:firstLine="709"/>
        <w:jc w:val="both"/>
        <w:rPr>
          <w:sz w:val="28"/>
          <w:szCs w:val="28"/>
        </w:rPr>
      </w:pPr>
      <w:r w:rsidRPr="0019241A">
        <w:rPr>
          <w:sz w:val="28"/>
          <w:szCs w:val="28"/>
        </w:rPr>
        <w:t>Т</w:t>
      </w:r>
      <w:r w:rsidRPr="0019241A">
        <w:rPr>
          <w:sz w:val="28"/>
          <w:szCs w:val="28"/>
          <w:vertAlign w:val="subscript"/>
        </w:rPr>
        <w:t>с</w:t>
      </w:r>
      <w:r w:rsidRPr="0019241A">
        <w:rPr>
          <w:sz w:val="28"/>
          <w:szCs w:val="28"/>
        </w:rPr>
        <w:t xml:space="preserve"> – судовое время</w:t>
      </w:r>
    </w:p>
    <w:p w:rsidR="00036FF6" w:rsidRPr="0019241A" w:rsidRDefault="00036FF6" w:rsidP="0019241A">
      <w:pPr>
        <w:pStyle w:val="a3"/>
        <w:spacing w:line="360" w:lineRule="auto"/>
        <w:ind w:firstLine="709"/>
        <w:jc w:val="both"/>
        <w:rPr>
          <w:sz w:val="28"/>
          <w:szCs w:val="28"/>
        </w:rPr>
      </w:pPr>
      <w:r w:rsidRPr="0019241A">
        <w:rPr>
          <w:sz w:val="28"/>
          <w:szCs w:val="28"/>
          <w:lang w:val="en-US"/>
        </w:rPr>
        <w:t>λ</w:t>
      </w:r>
      <w:r w:rsidRPr="0019241A">
        <w:rPr>
          <w:sz w:val="28"/>
          <w:szCs w:val="28"/>
          <w:vertAlign w:val="superscript"/>
          <w:lang w:val="en-US"/>
        </w:rPr>
        <w:t>W</w:t>
      </w:r>
      <w:r w:rsidRPr="0019241A">
        <w:rPr>
          <w:sz w:val="28"/>
          <w:szCs w:val="28"/>
          <w:vertAlign w:val="subscript"/>
          <w:lang w:val="en-US"/>
        </w:rPr>
        <w:t>E</w:t>
      </w:r>
      <w:r w:rsidRPr="0019241A">
        <w:rPr>
          <w:sz w:val="28"/>
          <w:szCs w:val="28"/>
        </w:rPr>
        <w:t xml:space="preserve"> – средняя долгота (к востоку или западу)</w:t>
      </w:r>
    </w:p>
    <w:p w:rsidR="00036FF6" w:rsidRPr="0019241A" w:rsidRDefault="00036FF6" w:rsidP="0019241A">
      <w:pPr>
        <w:pStyle w:val="a3"/>
        <w:spacing w:line="360" w:lineRule="auto"/>
        <w:ind w:firstLine="709"/>
        <w:jc w:val="both"/>
        <w:rPr>
          <w:sz w:val="28"/>
          <w:szCs w:val="28"/>
        </w:rPr>
      </w:pPr>
      <w:r w:rsidRPr="0019241A">
        <w:rPr>
          <w:sz w:val="28"/>
          <w:szCs w:val="28"/>
          <w:lang w:val="en-US"/>
        </w:rPr>
        <w:t>N</w:t>
      </w:r>
      <w:r w:rsidRPr="0019241A">
        <w:rPr>
          <w:sz w:val="28"/>
          <w:szCs w:val="28"/>
        </w:rPr>
        <w:t xml:space="preserve"> – номер часового пояса</w:t>
      </w:r>
    </w:p>
    <w:p w:rsidR="00036FF6" w:rsidRPr="0019241A" w:rsidRDefault="00036FF6" w:rsidP="0019241A">
      <w:pPr>
        <w:spacing w:line="360" w:lineRule="auto"/>
        <w:ind w:firstLine="709"/>
        <w:jc w:val="both"/>
        <w:rPr>
          <w:sz w:val="28"/>
          <w:szCs w:val="28"/>
        </w:rPr>
      </w:pPr>
    </w:p>
    <w:p w:rsidR="00036FF6" w:rsidRPr="0019241A" w:rsidRDefault="00036FF6" w:rsidP="0019241A">
      <w:pPr>
        <w:spacing w:line="360" w:lineRule="auto"/>
        <w:ind w:firstLine="709"/>
        <w:jc w:val="both"/>
        <w:rPr>
          <w:sz w:val="28"/>
          <w:szCs w:val="28"/>
        </w:rPr>
      </w:pPr>
      <w:r w:rsidRPr="0019241A">
        <w:rPr>
          <w:bCs/>
          <w:sz w:val="28"/>
          <w:szCs w:val="28"/>
        </w:rPr>
        <w:t>Расчет координат на 12:00 каждых суток</w:t>
      </w:r>
      <w:r w:rsidR="00961234">
        <w:rPr>
          <w:bCs/>
          <w:sz w:val="28"/>
          <w:szCs w:val="28"/>
        </w:rPr>
        <w:t xml:space="preserve"> </w:t>
      </w:r>
      <w:r w:rsidRPr="0019241A">
        <w:rPr>
          <w:sz w:val="28"/>
          <w:szCs w:val="28"/>
        </w:rPr>
        <w:t>Таблица 2.3.1</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2505"/>
        <w:gridCol w:w="2036"/>
        <w:gridCol w:w="2506"/>
      </w:tblGrid>
      <w:tr w:rsidR="00036FF6" w:rsidRPr="00961234" w:rsidTr="00961234">
        <w:trPr>
          <w:trHeight w:val="550"/>
          <w:jc w:val="center"/>
        </w:trPr>
        <w:tc>
          <w:tcPr>
            <w:tcW w:w="2123" w:type="dxa"/>
            <w:tcBorders>
              <w:tl2br w:val="single" w:sz="4" w:space="0" w:color="auto"/>
            </w:tcBorders>
          </w:tcPr>
          <w:p w:rsidR="00036FF6" w:rsidRPr="00961234" w:rsidRDefault="0019241A" w:rsidP="00961234">
            <w:pPr>
              <w:spacing w:line="360" w:lineRule="auto"/>
              <w:jc w:val="both"/>
              <w:rPr>
                <w:sz w:val="20"/>
                <w:szCs w:val="20"/>
              </w:rPr>
            </w:pPr>
            <w:r w:rsidRPr="00961234">
              <w:rPr>
                <w:sz w:val="20"/>
                <w:szCs w:val="20"/>
              </w:rPr>
              <w:t xml:space="preserve"> </w:t>
            </w:r>
            <w:r w:rsidR="00961234">
              <w:rPr>
                <w:sz w:val="20"/>
                <w:szCs w:val="20"/>
              </w:rPr>
              <w:t xml:space="preserve">                  </w:t>
            </w:r>
            <w:r w:rsidR="00036FF6" w:rsidRPr="00961234">
              <w:rPr>
                <w:sz w:val="20"/>
                <w:szCs w:val="20"/>
              </w:rPr>
              <w:t>Дата</w:t>
            </w:r>
            <w:r w:rsidRPr="00961234">
              <w:rPr>
                <w:sz w:val="20"/>
                <w:szCs w:val="20"/>
              </w:rPr>
              <w:t xml:space="preserve"> </w:t>
            </w:r>
          </w:p>
          <w:p w:rsidR="00036FF6" w:rsidRPr="00961234" w:rsidRDefault="00036FF6" w:rsidP="00961234">
            <w:pPr>
              <w:spacing w:line="360" w:lineRule="auto"/>
              <w:jc w:val="both"/>
              <w:rPr>
                <w:sz w:val="20"/>
                <w:szCs w:val="20"/>
              </w:rPr>
            </w:pPr>
            <w:r w:rsidRPr="00961234">
              <w:rPr>
                <w:sz w:val="20"/>
                <w:szCs w:val="20"/>
              </w:rPr>
              <w:t>Координаты</w:t>
            </w:r>
          </w:p>
        </w:tc>
        <w:tc>
          <w:tcPr>
            <w:tcW w:w="2505" w:type="dxa"/>
            <w:vAlign w:val="center"/>
          </w:tcPr>
          <w:p w:rsidR="00036FF6" w:rsidRPr="00961234" w:rsidRDefault="00036FF6" w:rsidP="00961234">
            <w:pPr>
              <w:spacing w:line="360" w:lineRule="auto"/>
              <w:jc w:val="both"/>
              <w:rPr>
                <w:sz w:val="20"/>
                <w:szCs w:val="20"/>
                <w:lang w:val="en-US"/>
              </w:rPr>
            </w:pPr>
            <w:r w:rsidRPr="00961234">
              <w:rPr>
                <w:sz w:val="20"/>
                <w:szCs w:val="20"/>
              </w:rPr>
              <w:t>0</w:t>
            </w:r>
            <w:r w:rsidRPr="00961234">
              <w:rPr>
                <w:sz w:val="20"/>
                <w:szCs w:val="20"/>
                <w:lang w:val="en-US"/>
              </w:rPr>
              <w:t>8</w:t>
            </w:r>
            <w:r w:rsidRPr="00961234">
              <w:rPr>
                <w:sz w:val="20"/>
                <w:szCs w:val="20"/>
              </w:rPr>
              <w:t>.0</w:t>
            </w:r>
            <w:r w:rsidRPr="00961234">
              <w:rPr>
                <w:sz w:val="20"/>
                <w:szCs w:val="20"/>
                <w:lang w:val="en-US"/>
              </w:rPr>
              <w:t>1</w:t>
            </w:r>
          </w:p>
          <w:p w:rsidR="00036FF6" w:rsidRPr="00961234" w:rsidRDefault="00036FF6" w:rsidP="00961234">
            <w:pPr>
              <w:spacing w:line="360" w:lineRule="auto"/>
              <w:jc w:val="both"/>
              <w:rPr>
                <w:sz w:val="20"/>
                <w:szCs w:val="20"/>
              </w:rPr>
            </w:pPr>
            <w:r w:rsidRPr="00961234">
              <w:rPr>
                <w:sz w:val="20"/>
                <w:szCs w:val="20"/>
              </w:rPr>
              <w:t>12 ч.</w:t>
            </w:r>
          </w:p>
        </w:tc>
        <w:tc>
          <w:tcPr>
            <w:tcW w:w="2036" w:type="dxa"/>
            <w:vAlign w:val="center"/>
          </w:tcPr>
          <w:p w:rsidR="00036FF6" w:rsidRPr="00961234" w:rsidRDefault="00036FF6" w:rsidP="00961234">
            <w:pPr>
              <w:spacing w:line="360" w:lineRule="auto"/>
              <w:jc w:val="both"/>
              <w:rPr>
                <w:sz w:val="20"/>
                <w:szCs w:val="20"/>
                <w:lang w:val="en-US"/>
              </w:rPr>
            </w:pPr>
            <w:r w:rsidRPr="00961234">
              <w:rPr>
                <w:sz w:val="20"/>
                <w:szCs w:val="20"/>
                <w:lang w:val="en-US"/>
              </w:rPr>
              <w:t>09.01</w:t>
            </w:r>
          </w:p>
          <w:p w:rsidR="00036FF6" w:rsidRPr="00961234" w:rsidRDefault="00036FF6" w:rsidP="00961234">
            <w:pPr>
              <w:spacing w:line="360" w:lineRule="auto"/>
              <w:jc w:val="both"/>
              <w:rPr>
                <w:sz w:val="20"/>
                <w:szCs w:val="20"/>
                <w:lang w:val="en-US"/>
              </w:rPr>
            </w:pPr>
            <w:r w:rsidRPr="00961234">
              <w:rPr>
                <w:sz w:val="20"/>
                <w:szCs w:val="20"/>
                <w:lang w:val="en-US"/>
              </w:rPr>
              <w:t xml:space="preserve">12 </w:t>
            </w:r>
            <w:r w:rsidRPr="00961234">
              <w:rPr>
                <w:sz w:val="20"/>
                <w:szCs w:val="20"/>
              </w:rPr>
              <w:t>ч</w:t>
            </w:r>
            <w:r w:rsidRPr="00961234">
              <w:rPr>
                <w:sz w:val="20"/>
                <w:szCs w:val="20"/>
                <w:lang w:val="en-US"/>
              </w:rPr>
              <w:t>.</w:t>
            </w:r>
          </w:p>
        </w:tc>
        <w:tc>
          <w:tcPr>
            <w:tcW w:w="2506" w:type="dxa"/>
            <w:vAlign w:val="center"/>
          </w:tcPr>
          <w:p w:rsidR="00036FF6" w:rsidRPr="00961234" w:rsidRDefault="00036FF6" w:rsidP="00961234">
            <w:pPr>
              <w:spacing w:line="360" w:lineRule="auto"/>
              <w:jc w:val="both"/>
              <w:rPr>
                <w:sz w:val="20"/>
                <w:szCs w:val="20"/>
                <w:lang w:val="en-US"/>
              </w:rPr>
            </w:pPr>
            <w:r w:rsidRPr="00961234">
              <w:rPr>
                <w:sz w:val="20"/>
                <w:szCs w:val="20"/>
                <w:lang w:val="en-US"/>
              </w:rPr>
              <w:t>10.01</w:t>
            </w:r>
          </w:p>
          <w:p w:rsidR="00036FF6" w:rsidRPr="00961234" w:rsidRDefault="00036FF6" w:rsidP="00961234">
            <w:pPr>
              <w:spacing w:line="360" w:lineRule="auto"/>
              <w:jc w:val="both"/>
              <w:rPr>
                <w:sz w:val="20"/>
                <w:szCs w:val="20"/>
                <w:lang w:val="en-US"/>
              </w:rPr>
            </w:pPr>
            <w:r w:rsidRPr="00961234">
              <w:rPr>
                <w:sz w:val="20"/>
                <w:szCs w:val="20"/>
                <w:lang w:val="en-US"/>
              </w:rPr>
              <w:t xml:space="preserve">12 </w:t>
            </w:r>
            <w:r w:rsidRPr="00961234">
              <w:rPr>
                <w:sz w:val="20"/>
                <w:szCs w:val="20"/>
              </w:rPr>
              <w:t>ч</w:t>
            </w:r>
            <w:r w:rsidRPr="00961234">
              <w:rPr>
                <w:sz w:val="20"/>
                <w:szCs w:val="20"/>
                <w:lang w:val="en-US"/>
              </w:rPr>
              <w:t>.</w:t>
            </w:r>
          </w:p>
        </w:tc>
      </w:tr>
      <w:tr w:rsidR="00036FF6" w:rsidRPr="00961234" w:rsidTr="00961234">
        <w:trPr>
          <w:trHeight w:val="367"/>
          <w:jc w:val="center"/>
        </w:trPr>
        <w:tc>
          <w:tcPr>
            <w:tcW w:w="2123" w:type="dxa"/>
          </w:tcPr>
          <w:p w:rsidR="00036FF6" w:rsidRPr="00961234" w:rsidRDefault="00CB41CF" w:rsidP="00961234">
            <w:pPr>
              <w:spacing w:line="360" w:lineRule="auto"/>
              <w:jc w:val="both"/>
              <w:rPr>
                <w:sz w:val="20"/>
                <w:szCs w:val="20"/>
                <w:lang w:val="en-US"/>
              </w:rPr>
            </w:pPr>
            <w:r>
              <w:rPr>
                <w:sz w:val="20"/>
                <w:szCs w:val="20"/>
              </w:rPr>
              <w:pict>
                <v:shape id="_x0000_i1033" type="#_x0000_t75" style="width:11.25pt;height:12.75pt">
                  <v:imagedata r:id="rId15" o:title=""/>
                </v:shape>
              </w:pict>
            </w:r>
          </w:p>
        </w:tc>
        <w:tc>
          <w:tcPr>
            <w:tcW w:w="2505" w:type="dxa"/>
            <w:vAlign w:val="center"/>
          </w:tcPr>
          <w:p w:rsidR="00036FF6" w:rsidRPr="00961234" w:rsidRDefault="00840DD4" w:rsidP="00961234">
            <w:pPr>
              <w:spacing w:line="360" w:lineRule="auto"/>
              <w:jc w:val="both"/>
              <w:rPr>
                <w:sz w:val="20"/>
                <w:szCs w:val="20"/>
                <w:lang w:val="en-US"/>
              </w:rPr>
            </w:pPr>
            <w:r w:rsidRPr="00961234">
              <w:rPr>
                <w:sz w:val="20"/>
                <w:szCs w:val="20"/>
              </w:rPr>
              <w:t>17</w:t>
            </w:r>
            <w:r w:rsidR="00036FF6" w:rsidRPr="00961234">
              <w:rPr>
                <w:sz w:val="20"/>
                <w:szCs w:val="20"/>
                <w:lang w:val="en-US"/>
              </w:rPr>
              <w:t>°5</w:t>
            </w:r>
            <w:r w:rsidRPr="00961234">
              <w:rPr>
                <w:sz w:val="20"/>
                <w:szCs w:val="20"/>
              </w:rPr>
              <w:t>0</w:t>
            </w:r>
            <w:r w:rsidR="00036FF6" w:rsidRPr="00961234">
              <w:rPr>
                <w:sz w:val="20"/>
                <w:szCs w:val="20"/>
                <w:lang w:val="en-US"/>
              </w:rPr>
              <w:t>'N</w:t>
            </w:r>
          </w:p>
        </w:tc>
        <w:tc>
          <w:tcPr>
            <w:tcW w:w="2036" w:type="dxa"/>
            <w:vAlign w:val="center"/>
          </w:tcPr>
          <w:p w:rsidR="00036FF6" w:rsidRPr="00961234" w:rsidRDefault="00840DD4" w:rsidP="00961234">
            <w:pPr>
              <w:spacing w:line="360" w:lineRule="auto"/>
              <w:jc w:val="both"/>
              <w:rPr>
                <w:sz w:val="20"/>
                <w:szCs w:val="20"/>
                <w:lang w:val="en-US"/>
              </w:rPr>
            </w:pPr>
            <w:r w:rsidRPr="00961234">
              <w:rPr>
                <w:sz w:val="20"/>
                <w:szCs w:val="20"/>
              </w:rPr>
              <w:t>15</w:t>
            </w:r>
            <w:r w:rsidR="00036FF6" w:rsidRPr="00961234">
              <w:rPr>
                <w:sz w:val="20"/>
                <w:szCs w:val="20"/>
                <w:lang w:val="en-US"/>
              </w:rPr>
              <w:t>°</w:t>
            </w:r>
            <w:r w:rsidRPr="00961234">
              <w:rPr>
                <w:sz w:val="20"/>
                <w:szCs w:val="20"/>
              </w:rPr>
              <w:t>00</w:t>
            </w:r>
            <w:r w:rsidR="00036FF6" w:rsidRPr="00961234">
              <w:rPr>
                <w:sz w:val="20"/>
                <w:szCs w:val="20"/>
                <w:lang w:val="en-US"/>
              </w:rPr>
              <w:t>' N</w:t>
            </w:r>
          </w:p>
        </w:tc>
        <w:tc>
          <w:tcPr>
            <w:tcW w:w="2506" w:type="dxa"/>
            <w:vAlign w:val="center"/>
          </w:tcPr>
          <w:p w:rsidR="00036FF6" w:rsidRPr="00961234" w:rsidRDefault="00840DD4" w:rsidP="00961234">
            <w:pPr>
              <w:spacing w:line="360" w:lineRule="auto"/>
              <w:jc w:val="both"/>
              <w:rPr>
                <w:sz w:val="20"/>
                <w:szCs w:val="20"/>
                <w:lang w:val="en-US"/>
              </w:rPr>
            </w:pPr>
            <w:r w:rsidRPr="00961234">
              <w:rPr>
                <w:sz w:val="20"/>
                <w:szCs w:val="20"/>
              </w:rPr>
              <w:t>13</w:t>
            </w:r>
            <w:r w:rsidR="00036FF6" w:rsidRPr="00961234">
              <w:rPr>
                <w:sz w:val="20"/>
                <w:szCs w:val="20"/>
                <w:lang w:val="en-US"/>
              </w:rPr>
              <w:t>°</w:t>
            </w:r>
            <w:r w:rsidRPr="00961234">
              <w:rPr>
                <w:sz w:val="20"/>
                <w:szCs w:val="20"/>
              </w:rPr>
              <w:t>00</w:t>
            </w:r>
            <w:r w:rsidR="00036FF6" w:rsidRPr="00961234">
              <w:rPr>
                <w:sz w:val="20"/>
                <w:szCs w:val="20"/>
                <w:lang w:val="en-US"/>
              </w:rPr>
              <w:t>' N</w:t>
            </w:r>
          </w:p>
        </w:tc>
      </w:tr>
      <w:tr w:rsidR="00036FF6" w:rsidRPr="00961234" w:rsidTr="00961234">
        <w:trPr>
          <w:trHeight w:val="349"/>
          <w:jc w:val="center"/>
        </w:trPr>
        <w:tc>
          <w:tcPr>
            <w:tcW w:w="2123" w:type="dxa"/>
          </w:tcPr>
          <w:p w:rsidR="00036FF6" w:rsidRPr="00961234" w:rsidRDefault="00CB41CF" w:rsidP="00961234">
            <w:pPr>
              <w:spacing w:line="360" w:lineRule="auto"/>
              <w:jc w:val="both"/>
              <w:rPr>
                <w:sz w:val="20"/>
                <w:szCs w:val="20"/>
                <w:lang w:val="en-US"/>
              </w:rPr>
            </w:pPr>
            <w:r>
              <w:rPr>
                <w:sz w:val="20"/>
                <w:szCs w:val="20"/>
              </w:rPr>
              <w:pict>
                <v:shape id="_x0000_i1034" type="#_x0000_t75" style="width:11.25pt;height:14.25pt">
                  <v:imagedata r:id="rId16" o:title=""/>
                </v:shape>
              </w:pict>
            </w:r>
          </w:p>
        </w:tc>
        <w:tc>
          <w:tcPr>
            <w:tcW w:w="2505" w:type="dxa"/>
            <w:vAlign w:val="center"/>
          </w:tcPr>
          <w:p w:rsidR="00036FF6" w:rsidRPr="00961234" w:rsidRDefault="00840DD4" w:rsidP="00961234">
            <w:pPr>
              <w:spacing w:line="360" w:lineRule="auto"/>
              <w:jc w:val="both"/>
              <w:rPr>
                <w:sz w:val="20"/>
                <w:szCs w:val="20"/>
                <w:lang w:val="en-US"/>
              </w:rPr>
            </w:pPr>
            <w:r w:rsidRPr="00961234">
              <w:rPr>
                <w:sz w:val="20"/>
                <w:szCs w:val="20"/>
              </w:rPr>
              <w:t>58</w:t>
            </w:r>
            <w:r w:rsidR="00036FF6" w:rsidRPr="00961234">
              <w:rPr>
                <w:sz w:val="20"/>
                <w:szCs w:val="20"/>
                <w:lang w:val="en-US"/>
              </w:rPr>
              <w:t>°</w:t>
            </w:r>
            <w:r w:rsidRPr="00961234">
              <w:rPr>
                <w:sz w:val="20"/>
                <w:szCs w:val="20"/>
              </w:rPr>
              <w:t>55</w:t>
            </w:r>
            <w:r w:rsidR="00036FF6" w:rsidRPr="00961234">
              <w:rPr>
                <w:sz w:val="20"/>
                <w:szCs w:val="20"/>
                <w:lang w:val="en-US"/>
              </w:rPr>
              <w:t>' E</w:t>
            </w:r>
          </w:p>
        </w:tc>
        <w:tc>
          <w:tcPr>
            <w:tcW w:w="2036" w:type="dxa"/>
            <w:vAlign w:val="center"/>
          </w:tcPr>
          <w:p w:rsidR="00036FF6" w:rsidRPr="00961234" w:rsidRDefault="00840DD4" w:rsidP="00961234">
            <w:pPr>
              <w:spacing w:line="360" w:lineRule="auto"/>
              <w:jc w:val="both"/>
              <w:rPr>
                <w:sz w:val="20"/>
                <w:szCs w:val="20"/>
              </w:rPr>
            </w:pPr>
            <w:r w:rsidRPr="00961234">
              <w:rPr>
                <w:sz w:val="20"/>
                <w:szCs w:val="20"/>
              </w:rPr>
              <w:t>52</w:t>
            </w:r>
            <w:r w:rsidR="00036FF6" w:rsidRPr="00961234">
              <w:rPr>
                <w:sz w:val="20"/>
                <w:szCs w:val="20"/>
                <w:vertAlign w:val="superscript"/>
              </w:rPr>
              <w:t>о</w:t>
            </w:r>
            <w:r w:rsidRPr="00961234">
              <w:rPr>
                <w:sz w:val="20"/>
                <w:szCs w:val="20"/>
              </w:rPr>
              <w:t>10</w:t>
            </w:r>
            <w:r w:rsidR="00036FF6" w:rsidRPr="00961234">
              <w:rPr>
                <w:sz w:val="20"/>
                <w:szCs w:val="20"/>
              </w:rPr>
              <w:t>' Е</w:t>
            </w:r>
          </w:p>
        </w:tc>
        <w:tc>
          <w:tcPr>
            <w:tcW w:w="2506" w:type="dxa"/>
            <w:vAlign w:val="center"/>
          </w:tcPr>
          <w:p w:rsidR="00036FF6" w:rsidRPr="00961234" w:rsidRDefault="00840DD4" w:rsidP="00961234">
            <w:pPr>
              <w:spacing w:line="360" w:lineRule="auto"/>
              <w:jc w:val="both"/>
              <w:rPr>
                <w:sz w:val="20"/>
                <w:szCs w:val="20"/>
              </w:rPr>
            </w:pPr>
            <w:r w:rsidRPr="00961234">
              <w:rPr>
                <w:sz w:val="20"/>
                <w:szCs w:val="20"/>
              </w:rPr>
              <w:t>46</w:t>
            </w:r>
            <w:r w:rsidR="00036FF6" w:rsidRPr="00961234">
              <w:rPr>
                <w:sz w:val="20"/>
                <w:szCs w:val="20"/>
                <w:lang w:val="en-US"/>
              </w:rPr>
              <w:t>°</w:t>
            </w:r>
            <w:r w:rsidRPr="00961234">
              <w:rPr>
                <w:sz w:val="20"/>
                <w:szCs w:val="20"/>
              </w:rPr>
              <w:t>25</w:t>
            </w:r>
            <w:r w:rsidR="00036FF6" w:rsidRPr="00961234">
              <w:rPr>
                <w:sz w:val="20"/>
                <w:szCs w:val="20"/>
              </w:rPr>
              <w:t>' Е</w:t>
            </w:r>
          </w:p>
        </w:tc>
      </w:tr>
    </w:tbl>
    <w:p w:rsidR="00961234" w:rsidRDefault="00961234" w:rsidP="0019241A">
      <w:pPr>
        <w:spacing w:line="360" w:lineRule="auto"/>
        <w:ind w:firstLine="709"/>
        <w:jc w:val="both"/>
        <w:rPr>
          <w:bCs/>
          <w:sz w:val="28"/>
          <w:szCs w:val="28"/>
        </w:rPr>
      </w:pPr>
    </w:p>
    <w:p w:rsidR="00036FF6" w:rsidRPr="0019241A" w:rsidRDefault="00036FF6" w:rsidP="0019241A">
      <w:pPr>
        <w:spacing w:line="360" w:lineRule="auto"/>
        <w:ind w:firstLine="709"/>
        <w:jc w:val="both"/>
        <w:rPr>
          <w:sz w:val="28"/>
          <w:szCs w:val="28"/>
          <w:lang w:val="en-US"/>
        </w:rPr>
      </w:pPr>
      <w:r w:rsidRPr="0019241A">
        <w:rPr>
          <w:bCs/>
          <w:sz w:val="28"/>
          <w:szCs w:val="28"/>
        </w:rPr>
        <w:t>Расчет координат событий</w:t>
      </w:r>
      <w:r w:rsidR="00961234">
        <w:rPr>
          <w:bCs/>
          <w:sz w:val="28"/>
          <w:szCs w:val="28"/>
        </w:rPr>
        <w:t xml:space="preserve"> </w:t>
      </w:r>
      <w:r w:rsidRPr="0019241A">
        <w:rPr>
          <w:sz w:val="28"/>
          <w:szCs w:val="28"/>
        </w:rPr>
        <w:t>Таблица 2.3</w:t>
      </w:r>
      <w:r w:rsidRPr="0019241A">
        <w:rPr>
          <w:sz w:val="28"/>
          <w:szCs w:val="28"/>
          <w:lang w:val="en-US"/>
        </w:rPr>
        <w:t>.2</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4"/>
        <w:gridCol w:w="2502"/>
        <w:gridCol w:w="2503"/>
        <w:gridCol w:w="1662"/>
      </w:tblGrid>
      <w:tr w:rsidR="00036FF6" w:rsidRPr="00961234" w:rsidTr="00961234">
        <w:trPr>
          <w:cantSplit/>
          <w:trHeight w:val="568"/>
          <w:jc w:val="center"/>
        </w:trPr>
        <w:tc>
          <w:tcPr>
            <w:tcW w:w="2114" w:type="dxa"/>
            <w:tcBorders>
              <w:tl2br w:val="single" w:sz="4" w:space="0" w:color="auto"/>
            </w:tcBorders>
          </w:tcPr>
          <w:p w:rsidR="00036FF6" w:rsidRPr="00961234" w:rsidRDefault="0019241A" w:rsidP="00961234">
            <w:pPr>
              <w:spacing w:line="360" w:lineRule="auto"/>
              <w:jc w:val="both"/>
              <w:rPr>
                <w:sz w:val="20"/>
                <w:szCs w:val="20"/>
              </w:rPr>
            </w:pPr>
            <w:r w:rsidRPr="00961234">
              <w:rPr>
                <w:sz w:val="20"/>
                <w:szCs w:val="20"/>
              </w:rPr>
              <w:t xml:space="preserve"> </w:t>
            </w:r>
            <w:r w:rsidR="00961234">
              <w:rPr>
                <w:sz w:val="20"/>
                <w:szCs w:val="20"/>
              </w:rPr>
              <w:t xml:space="preserve">                     </w:t>
            </w:r>
            <w:r w:rsidR="00036FF6" w:rsidRPr="00961234">
              <w:rPr>
                <w:sz w:val="20"/>
                <w:szCs w:val="20"/>
              </w:rPr>
              <w:t>Дата</w:t>
            </w:r>
            <w:r w:rsidRPr="00961234">
              <w:rPr>
                <w:sz w:val="20"/>
                <w:szCs w:val="20"/>
              </w:rPr>
              <w:t xml:space="preserve"> </w:t>
            </w:r>
          </w:p>
          <w:p w:rsidR="00036FF6" w:rsidRPr="00961234" w:rsidRDefault="00036FF6" w:rsidP="00961234">
            <w:pPr>
              <w:spacing w:line="360" w:lineRule="auto"/>
              <w:jc w:val="both"/>
              <w:rPr>
                <w:sz w:val="20"/>
                <w:szCs w:val="20"/>
              </w:rPr>
            </w:pPr>
            <w:r w:rsidRPr="00961234">
              <w:rPr>
                <w:sz w:val="20"/>
                <w:szCs w:val="20"/>
              </w:rPr>
              <w:t>Событие</w:t>
            </w:r>
          </w:p>
        </w:tc>
        <w:tc>
          <w:tcPr>
            <w:tcW w:w="2502" w:type="dxa"/>
            <w:vAlign w:val="center"/>
          </w:tcPr>
          <w:p w:rsidR="00036FF6" w:rsidRPr="00961234" w:rsidRDefault="00036FF6" w:rsidP="00961234">
            <w:pPr>
              <w:spacing w:line="360" w:lineRule="auto"/>
              <w:jc w:val="both"/>
              <w:rPr>
                <w:sz w:val="20"/>
                <w:szCs w:val="20"/>
              </w:rPr>
            </w:pPr>
            <w:r w:rsidRPr="00961234">
              <w:rPr>
                <w:sz w:val="20"/>
                <w:szCs w:val="20"/>
              </w:rPr>
              <w:t>0</w:t>
            </w:r>
            <w:r w:rsidR="00840DD4" w:rsidRPr="00961234">
              <w:rPr>
                <w:sz w:val="20"/>
                <w:szCs w:val="20"/>
              </w:rPr>
              <w:t>3/04</w:t>
            </w:r>
          </w:p>
        </w:tc>
        <w:tc>
          <w:tcPr>
            <w:tcW w:w="2503" w:type="dxa"/>
            <w:vAlign w:val="center"/>
          </w:tcPr>
          <w:p w:rsidR="00036FF6" w:rsidRPr="00961234" w:rsidRDefault="00036FF6" w:rsidP="00961234">
            <w:pPr>
              <w:spacing w:line="360" w:lineRule="auto"/>
              <w:jc w:val="both"/>
              <w:rPr>
                <w:sz w:val="20"/>
                <w:szCs w:val="20"/>
              </w:rPr>
            </w:pPr>
            <w:r w:rsidRPr="00961234">
              <w:rPr>
                <w:sz w:val="20"/>
                <w:szCs w:val="20"/>
              </w:rPr>
              <w:t>0</w:t>
            </w:r>
            <w:r w:rsidR="00840DD4" w:rsidRPr="00961234">
              <w:rPr>
                <w:sz w:val="20"/>
                <w:szCs w:val="20"/>
              </w:rPr>
              <w:t>4/</w:t>
            </w:r>
            <w:r w:rsidRPr="00961234">
              <w:rPr>
                <w:sz w:val="20"/>
                <w:szCs w:val="20"/>
              </w:rPr>
              <w:t>0</w:t>
            </w:r>
            <w:r w:rsidR="00840DD4" w:rsidRPr="00961234">
              <w:rPr>
                <w:sz w:val="20"/>
                <w:szCs w:val="20"/>
              </w:rPr>
              <w:t>4</w:t>
            </w:r>
          </w:p>
        </w:tc>
        <w:tc>
          <w:tcPr>
            <w:tcW w:w="1662" w:type="dxa"/>
            <w:vAlign w:val="center"/>
          </w:tcPr>
          <w:p w:rsidR="00036FF6" w:rsidRPr="00961234" w:rsidRDefault="00840DD4" w:rsidP="00961234">
            <w:pPr>
              <w:spacing w:line="360" w:lineRule="auto"/>
              <w:jc w:val="both"/>
              <w:rPr>
                <w:sz w:val="20"/>
                <w:szCs w:val="20"/>
              </w:rPr>
            </w:pPr>
            <w:r w:rsidRPr="00961234">
              <w:rPr>
                <w:sz w:val="20"/>
                <w:szCs w:val="20"/>
              </w:rPr>
              <w:t>05/04</w:t>
            </w:r>
          </w:p>
        </w:tc>
      </w:tr>
      <w:tr w:rsidR="00036FF6" w:rsidRPr="00961234" w:rsidTr="00961234">
        <w:trPr>
          <w:cantSplit/>
          <w:trHeight w:val="295"/>
          <w:jc w:val="center"/>
        </w:trPr>
        <w:tc>
          <w:tcPr>
            <w:tcW w:w="2114" w:type="dxa"/>
            <w:vMerge w:val="restart"/>
            <w:vAlign w:val="center"/>
          </w:tcPr>
          <w:p w:rsidR="00036FF6" w:rsidRPr="00961234" w:rsidRDefault="00036FF6" w:rsidP="00961234">
            <w:pPr>
              <w:spacing w:line="360" w:lineRule="auto"/>
              <w:jc w:val="both"/>
              <w:rPr>
                <w:sz w:val="20"/>
                <w:szCs w:val="20"/>
              </w:rPr>
            </w:pPr>
            <w:r w:rsidRPr="00961234">
              <w:rPr>
                <w:sz w:val="20"/>
                <w:szCs w:val="20"/>
              </w:rPr>
              <w:t>ННС</w:t>
            </w:r>
          </w:p>
        </w:tc>
        <w:tc>
          <w:tcPr>
            <w:tcW w:w="2502" w:type="dxa"/>
            <w:vAlign w:val="center"/>
          </w:tcPr>
          <w:p w:rsidR="00036FF6" w:rsidRPr="00961234" w:rsidRDefault="00036FF6"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18</w:t>
            </w:r>
            <w:r w:rsidRPr="00961234">
              <w:rPr>
                <w:sz w:val="20"/>
                <w:szCs w:val="20"/>
              </w:rPr>
              <w:t>°</w:t>
            </w:r>
            <w:r w:rsidR="00160CDA" w:rsidRPr="00961234">
              <w:rPr>
                <w:sz w:val="20"/>
                <w:szCs w:val="20"/>
              </w:rPr>
              <w:t>12</w:t>
            </w:r>
            <w:r w:rsidRPr="00961234">
              <w:rPr>
                <w:sz w:val="20"/>
                <w:szCs w:val="20"/>
              </w:rPr>
              <w:t>’</w:t>
            </w:r>
          </w:p>
        </w:tc>
        <w:tc>
          <w:tcPr>
            <w:tcW w:w="2503" w:type="dxa"/>
            <w:vAlign w:val="center"/>
          </w:tcPr>
          <w:p w:rsidR="00036FF6" w:rsidRPr="00961234" w:rsidRDefault="00036FF6"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15</w:t>
            </w:r>
            <w:r w:rsidRPr="00961234">
              <w:rPr>
                <w:sz w:val="20"/>
                <w:szCs w:val="20"/>
              </w:rPr>
              <w:t>°</w:t>
            </w:r>
            <w:r w:rsidR="00160CDA" w:rsidRPr="00961234">
              <w:rPr>
                <w:sz w:val="20"/>
                <w:szCs w:val="20"/>
              </w:rPr>
              <w:t>30</w:t>
            </w:r>
            <w:r w:rsidRPr="00961234">
              <w:rPr>
                <w:sz w:val="20"/>
                <w:szCs w:val="20"/>
              </w:rPr>
              <w:t>’</w:t>
            </w:r>
          </w:p>
        </w:tc>
        <w:tc>
          <w:tcPr>
            <w:tcW w:w="1662" w:type="dxa"/>
            <w:vAlign w:val="center"/>
          </w:tcPr>
          <w:p w:rsidR="00036FF6" w:rsidRPr="00961234" w:rsidRDefault="00036FF6" w:rsidP="00961234">
            <w:pPr>
              <w:spacing w:line="360" w:lineRule="auto"/>
              <w:jc w:val="both"/>
              <w:rPr>
                <w:sz w:val="20"/>
                <w:szCs w:val="20"/>
                <w:lang w:val="en-US"/>
              </w:rPr>
            </w:pPr>
            <w:r w:rsidRPr="00961234">
              <w:rPr>
                <w:sz w:val="20"/>
                <w:szCs w:val="20"/>
                <w:lang w:val="en-US"/>
              </w:rPr>
              <w:t>φ</w:t>
            </w:r>
            <w:r w:rsidRPr="00961234">
              <w:rPr>
                <w:sz w:val="20"/>
                <w:szCs w:val="20"/>
              </w:rPr>
              <w:t>=</w:t>
            </w:r>
            <w:r w:rsidR="00160CDA" w:rsidRPr="00961234">
              <w:rPr>
                <w:sz w:val="20"/>
                <w:szCs w:val="20"/>
              </w:rPr>
              <w:t>13</w:t>
            </w:r>
            <w:r w:rsidRPr="00961234">
              <w:rPr>
                <w:sz w:val="20"/>
                <w:szCs w:val="20"/>
                <w:lang w:val="en-US"/>
              </w:rPr>
              <w:t>°</w:t>
            </w:r>
            <w:r w:rsidR="00160CDA" w:rsidRPr="00961234">
              <w:rPr>
                <w:sz w:val="20"/>
                <w:szCs w:val="20"/>
              </w:rPr>
              <w:t>35</w:t>
            </w:r>
            <w:r w:rsidRPr="00961234">
              <w:rPr>
                <w:sz w:val="20"/>
                <w:szCs w:val="20"/>
                <w:lang w:val="en-US"/>
              </w:rPr>
              <w:t>’</w:t>
            </w:r>
          </w:p>
        </w:tc>
      </w:tr>
      <w:tr w:rsidR="00036FF6" w:rsidRPr="00961234" w:rsidTr="00961234">
        <w:trPr>
          <w:cantSplit/>
          <w:trHeight w:val="345"/>
          <w:jc w:val="center"/>
        </w:trPr>
        <w:tc>
          <w:tcPr>
            <w:tcW w:w="2114" w:type="dxa"/>
            <w:vMerge/>
            <w:vAlign w:val="center"/>
          </w:tcPr>
          <w:p w:rsidR="00036FF6" w:rsidRPr="00961234" w:rsidRDefault="00036FF6" w:rsidP="00961234">
            <w:pPr>
              <w:spacing w:line="360" w:lineRule="auto"/>
              <w:jc w:val="both"/>
              <w:rPr>
                <w:sz w:val="20"/>
                <w:szCs w:val="20"/>
              </w:rPr>
            </w:pPr>
          </w:p>
        </w:tc>
        <w:tc>
          <w:tcPr>
            <w:tcW w:w="2502" w:type="dxa"/>
            <w:vAlign w:val="center"/>
          </w:tcPr>
          <w:p w:rsidR="00036FF6" w:rsidRPr="00961234" w:rsidRDefault="00036FF6"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59</w:t>
            </w:r>
            <w:r w:rsidRPr="00961234">
              <w:rPr>
                <w:sz w:val="20"/>
                <w:szCs w:val="20"/>
              </w:rPr>
              <w:t>°</w:t>
            </w:r>
            <w:r w:rsidR="00160CDA" w:rsidRPr="00961234">
              <w:rPr>
                <w:sz w:val="20"/>
                <w:szCs w:val="20"/>
              </w:rPr>
              <w:t>25</w:t>
            </w:r>
            <w:r w:rsidRPr="00961234">
              <w:rPr>
                <w:sz w:val="20"/>
                <w:szCs w:val="20"/>
              </w:rPr>
              <w:t>’</w:t>
            </w:r>
          </w:p>
        </w:tc>
        <w:tc>
          <w:tcPr>
            <w:tcW w:w="2503" w:type="dxa"/>
            <w:vAlign w:val="center"/>
          </w:tcPr>
          <w:p w:rsidR="00036FF6" w:rsidRPr="00961234" w:rsidRDefault="00036FF6"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53</w:t>
            </w:r>
            <w:r w:rsidRPr="00961234">
              <w:rPr>
                <w:sz w:val="20"/>
                <w:szCs w:val="20"/>
              </w:rPr>
              <w:t>°</w:t>
            </w:r>
            <w:r w:rsidR="00160CDA" w:rsidRPr="00961234">
              <w:rPr>
                <w:sz w:val="20"/>
                <w:szCs w:val="20"/>
              </w:rPr>
              <w:t>50</w:t>
            </w:r>
            <w:r w:rsidRPr="00961234">
              <w:rPr>
                <w:sz w:val="20"/>
                <w:szCs w:val="20"/>
              </w:rPr>
              <w:t>’</w:t>
            </w:r>
          </w:p>
        </w:tc>
        <w:tc>
          <w:tcPr>
            <w:tcW w:w="1662" w:type="dxa"/>
            <w:vAlign w:val="center"/>
          </w:tcPr>
          <w:p w:rsidR="00036FF6" w:rsidRPr="00961234" w:rsidRDefault="00036FF6" w:rsidP="00961234">
            <w:pPr>
              <w:spacing w:line="360" w:lineRule="auto"/>
              <w:jc w:val="both"/>
              <w:rPr>
                <w:sz w:val="20"/>
                <w:szCs w:val="20"/>
                <w:lang w:val="en-US"/>
              </w:rPr>
            </w:pPr>
            <w:r w:rsidRPr="00961234">
              <w:rPr>
                <w:sz w:val="20"/>
                <w:szCs w:val="20"/>
                <w:lang w:val="en-US"/>
              </w:rPr>
              <w:t>λ</w:t>
            </w:r>
            <w:r w:rsidRPr="00961234">
              <w:rPr>
                <w:sz w:val="20"/>
                <w:szCs w:val="20"/>
              </w:rPr>
              <w:t>=</w:t>
            </w:r>
            <w:r w:rsidR="00160CDA" w:rsidRPr="00961234">
              <w:rPr>
                <w:sz w:val="20"/>
                <w:szCs w:val="20"/>
              </w:rPr>
              <w:t>48</w:t>
            </w:r>
            <w:r w:rsidRPr="00961234">
              <w:rPr>
                <w:sz w:val="20"/>
                <w:szCs w:val="20"/>
                <w:lang w:val="en-US"/>
              </w:rPr>
              <w:t>°</w:t>
            </w:r>
            <w:r w:rsidR="00160CDA" w:rsidRPr="00961234">
              <w:rPr>
                <w:sz w:val="20"/>
                <w:szCs w:val="20"/>
              </w:rPr>
              <w:t>00</w:t>
            </w:r>
            <w:r w:rsidRPr="00961234">
              <w:rPr>
                <w:sz w:val="20"/>
                <w:szCs w:val="20"/>
                <w:lang w:val="en-US"/>
              </w:rPr>
              <w:t>’</w:t>
            </w:r>
          </w:p>
        </w:tc>
      </w:tr>
      <w:tr w:rsidR="00840DD4" w:rsidRPr="00961234" w:rsidTr="00961234">
        <w:trPr>
          <w:cantSplit/>
          <w:trHeight w:val="295"/>
          <w:jc w:val="center"/>
        </w:trPr>
        <w:tc>
          <w:tcPr>
            <w:tcW w:w="2114" w:type="dxa"/>
            <w:vMerge w:val="restart"/>
            <w:vAlign w:val="center"/>
          </w:tcPr>
          <w:p w:rsidR="00840DD4" w:rsidRPr="00961234" w:rsidRDefault="00840DD4" w:rsidP="00961234">
            <w:pPr>
              <w:spacing w:line="360" w:lineRule="auto"/>
              <w:jc w:val="both"/>
              <w:rPr>
                <w:sz w:val="20"/>
                <w:szCs w:val="20"/>
              </w:rPr>
            </w:pPr>
            <w:r w:rsidRPr="00961234">
              <w:rPr>
                <w:sz w:val="20"/>
                <w:szCs w:val="20"/>
              </w:rPr>
              <w:t>Восход Солнца</w:t>
            </w: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18</w:t>
            </w:r>
            <w:r w:rsidRPr="00961234">
              <w:rPr>
                <w:sz w:val="20"/>
                <w:szCs w:val="20"/>
              </w:rPr>
              <w:t>°</w:t>
            </w:r>
            <w:r w:rsidR="00160CDA" w:rsidRPr="00961234">
              <w:rPr>
                <w:sz w:val="20"/>
                <w:szCs w:val="20"/>
              </w:rPr>
              <w:t>05</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15</w:t>
            </w:r>
            <w:r w:rsidRPr="00961234">
              <w:rPr>
                <w:sz w:val="20"/>
                <w:szCs w:val="20"/>
              </w:rPr>
              <w:t>°</w:t>
            </w:r>
            <w:r w:rsidR="00160CDA" w:rsidRPr="00961234">
              <w:rPr>
                <w:sz w:val="20"/>
                <w:szCs w:val="20"/>
              </w:rPr>
              <w:t>25</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13</w:t>
            </w:r>
            <w:r w:rsidRPr="00961234">
              <w:rPr>
                <w:sz w:val="20"/>
                <w:szCs w:val="20"/>
              </w:rPr>
              <w:t>°</w:t>
            </w:r>
            <w:r w:rsidR="00160CDA" w:rsidRPr="00961234">
              <w:rPr>
                <w:sz w:val="20"/>
                <w:szCs w:val="20"/>
              </w:rPr>
              <w:t>30</w:t>
            </w:r>
            <w:r w:rsidRPr="00961234">
              <w:rPr>
                <w:sz w:val="20"/>
                <w:szCs w:val="20"/>
              </w:rPr>
              <w:t>’</w:t>
            </w:r>
          </w:p>
        </w:tc>
      </w:tr>
      <w:tr w:rsidR="00840DD4" w:rsidRPr="00961234" w:rsidTr="00961234">
        <w:trPr>
          <w:cantSplit/>
          <w:trHeight w:val="149"/>
          <w:jc w:val="center"/>
        </w:trPr>
        <w:tc>
          <w:tcPr>
            <w:tcW w:w="2114" w:type="dxa"/>
            <w:vMerge/>
            <w:vAlign w:val="center"/>
          </w:tcPr>
          <w:p w:rsidR="00840DD4" w:rsidRPr="00961234" w:rsidRDefault="00840DD4" w:rsidP="00961234">
            <w:pPr>
              <w:spacing w:line="360" w:lineRule="auto"/>
              <w:jc w:val="both"/>
              <w:rPr>
                <w:sz w:val="20"/>
                <w:szCs w:val="20"/>
              </w:rPr>
            </w:pP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59</w:t>
            </w:r>
            <w:r w:rsidRPr="00961234">
              <w:rPr>
                <w:sz w:val="20"/>
                <w:szCs w:val="20"/>
              </w:rPr>
              <w:t>°</w:t>
            </w:r>
            <w:r w:rsidR="00160CDA" w:rsidRPr="00961234">
              <w:rPr>
                <w:sz w:val="20"/>
                <w:szCs w:val="20"/>
              </w:rPr>
              <w:t>13</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53</w:t>
            </w:r>
            <w:r w:rsidRPr="00961234">
              <w:rPr>
                <w:sz w:val="20"/>
                <w:szCs w:val="20"/>
              </w:rPr>
              <w:t>°</w:t>
            </w:r>
            <w:r w:rsidR="00160CDA" w:rsidRPr="00961234">
              <w:rPr>
                <w:sz w:val="20"/>
                <w:szCs w:val="20"/>
              </w:rPr>
              <w:t>37</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47</w:t>
            </w:r>
            <w:r w:rsidRPr="00961234">
              <w:rPr>
                <w:sz w:val="20"/>
                <w:szCs w:val="20"/>
              </w:rPr>
              <w:t>°</w:t>
            </w:r>
            <w:r w:rsidR="00160CDA" w:rsidRPr="00961234">
              <w:rPr>
                <w:sz w:val="20"/>
                <w:szCs w:val="20"/>
              </w:rPr>
              <w:t>45</w:t>
            </w:r>
            <w:r w:rsidRPr="00961234">
              <w:rPr>
                <w:sz w:val="20"/>
                <w:szCs w:val="20"/>
              </w:rPr>
              <w:t>’</w:t>
            </w:r>
          </w:p>
        </w:tc>
      </w:tr>
      <w:tr w:rsidR="00840DD4" w:rsidRPr="00961234" w:rsidTr="00961234">
        <w:trPr>
          <w:cantSplit/>
          <w:trHeight w:val="310"/>
          <w:jc w:val="center"/>
        </w:trPr>
        <w:tc>
          <w:tcPr>
            <w:tcW w:w="2114" w:type="dxa"/>
            <w:vMerge w:val="restart"/>
            <w:vAlign w:val="center"/>
          </w:tcPr>
          <w:p w:rsidR="00840DD4" w:rsidRPr="00961234" w:rsidRDefault="00840DD4" w:rsidP="00961234">
            <w:pPr>
              <w:spacing w:line="360" w:lineRule="auto"/>
              <w:jc w:val="both"/>
              <w:rPr>
                <w:sz w:val="20"/>
                <w:szCs w:val="20"/>
              </w:rPr>
            </w:pPr>
            <w:r w:rsidRPr="00961234">
              <w:rPr>
                <w:sz w:val="20"/>
                <w:szCs w:val="20"/>
              </w:rPr>
              <w:t>Заход Солнца</w:t>
            </w: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16</w:t>
            </w:r>
            <w:r w:rsidRPr="00961234">
              <w:rPr>
                <w:sz w:val="20"/>
                <w:szCs w:val="20"/>
              </w:rPr>
              <w:t>°</w:t>
            </w:r>
            <w:r w:rsidR="00160CDA" w:rsidRPr="00961234">
              <w:rPr>
                <w:sz w:val="20"/>
                <w:szCs w:val="20"/>
              </w:rPr>
              <w:t>50</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14</w:t>
            </w:r>
            <w:r w:rsidRPr="00961234">
              <w:rPr>
                <w:sz w:val="20"/>
                <w:szCs w:val="20"/>
              </w:rPr>
              <w:t>°</w:t>
            </w:r>
            <w:r w:rsidR="00160CDA" w:rsidRPr="00961234">
              <w:rPr>
                <w:sz w:val="20"/>
                <w:szCs w:val="20"/>
              </w:rPr>
              <w:t>27</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12</w:t>
            </w:r>
            <w:r w:rsidRPr="00961234">
              <w:rPr>
                <w:sz w:val="20"/>
                <w:szCs w:val="20"/>
              </w:rPr>
              <w:t>°</w:t>
            </w:r>
            <w:r w:rsidR="00160CDA" w:rsidRPr="00961234">
              <w:rPr>
                <w:sz w:val="20"/>
                <w:szCs w:val="20"/>
              </w:rPr>
              <w:t>30</w:t>
            </w:r>
            <w:r w:rsidRPr="00961234">
              <w:rPr>
                <w:sz w:val="20"/>
                <w:szCs w:val="20"/>
              </w:rPr>
              <w:t>’</w:t>
            </w:r>
          </w:p>
        </w:tc>
      </w:tr>
      <w:tr w:rsidR="00840DD4" w:rsidRPr="00961234" w:rsidTr="00961234">
        <w:trPr>
          <w:cantSplit/>
          <w:trHeight w:val="149"/>
          <w:jc w:val="center"/>
        </w:trPr>
        <w:tc>
          <w:tcPr>
            <w:tcW w:w="2114" w:type="dxa"/>
            <w:vMerge/>
            <w:vAlign w:val="center"/>
          </w:tcPr>
          <w:p w:rsidR="00840DD4" w:rsidRPr="00961234" w:rsidRDefault="00840DD4" w:rsidP="00961234">
            <w:pPr>
              <w:spacing w:line="360" w:lineRule="auto"/>
              <w:jc w:val="both"/>
              <w:rPr>
                <w:sz w:val="20"/>
                <w:szCs w:val="20"/>
              </w:rPr>
            </w:pP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56</w:t>
            </w:r>
            <w:r w:rsidRPr="00961234">
              <w:rPr>
                <w:sz w:val="20"/>
                <w:szCs w:val="20"/>
              </w:rPr>
              <w:t>°</w:t>
            </w:r>
            <w:r w:rsidR="00160CDA" w:rsidRPr="00961234">
              <w:rPr>
                <w:sz w:val="20"/>
                <w:szCs w:val="20"/>
              </w:rPr>
              <w:t>25</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50</w:t>
            </w:r>
            <w:r w:rsidRPr="00961234">
              <w:rPr>
                <w:sz w:val="20"/>
                <w:szCs w:val="20"/>
              </w:rPr>
              <w:t>°</w:t>
            </w:r>
            <w:r w:rsidR="00160CDA" w:rsidRPr="00961234">
              <w:rPr>
                <w:sz w:val="20"/>
                <w:szCs w:val="20"/>
              </w:rPr>
              <w:t>38</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44</w:t>
            </w:r>
            <w:r w:rsidRPr="00961234">
              <w:rPr>
                <w:sz w:val="20"/>
                <w:szCs w:val="20"/>
              </w:rPr>
              <w:t>°</w:t>
            </w:r>
            <w:r w:rsidR="00160CDA" w:rsidRPr="00961234">
              <w:rPr>
                <w:sz w:val="20"/>
                <w:szCs w:val="20"/>
              </w:rPr>
              <w:t>48</w:t>
            </w:r>
            <w:r w:rsidRPr="00961234">
              <w:rPr>
                <w:sz w:val="20"/>
                <w:szCs w:val="20"/>
              </w:rPr>
              <w:t>’</w:t>
            </w:r>
          </w:p>
        </w:tc>
      </w:tr>
      <w:tr w:rsidR="00840DD4" w:rsidRPr="00961234" w:rsidTr="00961234">
        <w:trPr>
          <w:cantSplit/>
          <w:trHeight w:val="295"/>
          <w:jc w:val="center"/>
        </w:trPr>
        <w:tc>
          <w:tcPr>
            <w:tcW w:w="2114" w:type="dxa"/>
            <w:vMerge w:val="restart"/>
            <w:vAlign w:val="center"/>
          </w:tcPr>
          <w:p w:rsidR="00840DD4" w:rsidRPr="00961234" w:rsidRDefault="00840DD4" w:rsidP="00961234">
            <w:pPr>
              <w:spacing w:line="360" w:lineRule="auto"/>
              <w:jc w:val="both"/>
              <w:rPr>
                <w:sz w:val="20"/>
                <w:szCs w:val="20"/>
              </w:rPr>
            </w:pPr>
            <w:r w:rsidRPr="00961234">
              <w:rPr>
                <w:sz w:val="20"/>
                <w:szCs w:val="20"/>
              </w:rPr>
              <w:t>КНС</w:t>
            </w: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16</w:t>
            </w:r>
            <w:r w:rsidRPr="00961234">
              <w:rPr>
                <w:sz w:val="20"/>
                <w:szCs w:val="20"/>
              </w:rPr>
              <w:t>°</w:t>
            </w:r>
            <w:r w:rsidR="00160CDA" w:rsidRPr="00961234">
              <w:rPr>
                <w:sz w:val="20"/>
                <w:szCs w:val="20"/>
              </w:rPr>
              <w:t>40</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14</w:t>
            </w:r>
            <w:r w:rsidRPr="00961234">
              <w:rPr>
                <w:sz w:val="20"/>
                <w:szCs w:val="20"/>
              </w:rPr>
              <w:t>°</w:t>
            </w:r>
            <w:r w:rsidR="00160CDA" w:rsidRPr="00961234">
              <w:rPr>
                <w:sz w:val="20"/>
                <w:szCs w:val="20"/>
              </w:rPr>
              <w:t>19</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12</w:t>
            </w:r>
            <w:r w:rsidRPr="00961234">
              <w:rPr>
                <w:sz w:val="20"/>
                <w:szCs w:val="20"/>
              </w:rPr>
              <w:t>°</w:t>
            </w:r>
            <w:r w:rsidR="00160CDA" w:rsidRPr="00961234">
              <w:rPr>
                <w:sz w:val="20"/>
                <w:szCs w:val="20"/>
              </w:rPr>
              <w:t>25</w:t>
            </w:r>
            <w:r w:rsidRPr="00961234">
              <w:rPr>
                <w:sz w:val="20"/>
                <w:szCs w:val="20"/>
              </w:rPr>
              <w:t>’</w:t>
            </w:r>
          </w:p>
        </w:tc>
      </w:tr>
      <w:tr w:rsidR="00840DD4" w:rsidRPr="00961234" w:rsidTr="00961234">
        <w:trPr>
          <w:cantSplit/>
          <w:trHeight w:val="149"/>
          <w:jc w:val="center"/>
        </w:trPr>
        <w:tc>
          <w:tcPr>
            <w:tcW w:w="2114" w:type="dxa"/>
            <w:vMerge/>
            <w:vAlign w:val="center"/>
          </w:tcPr>
          <w:p w:rsidR="00840DD4" w:rsidRPr="00961234" w:rsidRDefault="00840DD4" w:rsidP="00961234">
            <w:pPr>
              <w:spacing w:line="360" w:lineRule="auto"/>
              <w:jc w:val="both"/>
              <w:rPr>
                <w:sz w:val="20"/>
                <w:szCs w:val="20"/>
              </w:rPr>
            </w:pP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56</w:t>
            </w:r>
            <w:r w:rsidRPr="00961234">
              <w:rPr>
                <w:sz w:val="20"/>
                <w:szCs w:val="20"/>
              </w:rPr>
              <w:t>°</w:t>
            </w:r>
            <w:r w:rsidR="00160CDA" w:rsidRPr="00961234">
              <w:rPr>
                <w:sz w:val="20"/>
                <w:szCs w:val="20"/>
              </w:rPr>
              <w:t>17</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50</w:t>
            </w:r>
            <w:r w:rsidRPr="00961234">
              <w:rPr>
                <w:sz w:val="20"/>
                <w:szCs w:val="20"/>
              </w:rPr>
              <w:t>°</w:t>
            </w:r>
            <w:r w:rsidR="00160CDA" w:rsidRPr="00961234">
              <w:rPr>
                <w:sz w:val="20"/>
                <w:szCs w:val="20"/>
              </w:rPr>
              <w:t>30</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44</w:t>
            </w:r>
            <w:r w:rsidRPr="00961234">
              <w:rPr>
                <w:sz w:val="20"/>
                <w:szCs w:val="20"/>
              </w:rPr>
              <w:t>°</w:t>
            </w:r>
            <w:r w:rsidR="00160CDA" w:rsidRPr="00961234">
              <w:rPr>
                <w:sz w:val="20"/>
                <w:szCs w:val="20"/>
              </w:rPr>
              <w:t>30</w:t>
            </w:r>
            <w:r w:rsidRPr="00961234">
              <w:rPr>
                <w:sz w:val="20"/>
                <w:szCs w:val="20"/>
              </w:rPr>
              <w:t>’</w:t>
            </w:r>
          </w:p>
        </w:tc>
      </w:tr>
      <w:tr w:rsidR="00840DD4" w:rsidRPr="00961234" w:rsidTr="00961234">
        <w:trPr>
          <w:cantSplit/>
          <w:trHeight w:val="295"/>
          <w:jc w:val="center"/>
        </w:trPr>
        <w:tc>
          <w:tcPr>
            <w:tcW w:w="2114" w:type="dxa"/>
            <w:vMerge w:val="restart"/>
            <w:vAlign w:val="center"/>
          </w:tcPr>
          <w:p w:rsidR="00840DD4" w:rsidRPr="00961234" w:rsidRDefault="00840DD4" w:rsidP="00961234">
            <w:pPr>
              <w:spacing w:line="360" w:lineRule="auto"/>
              <w:jc w:val="both"/>
              <w:rPr>
                <w:sz w:val="20"/>
                <w:szCs w:val="20"/>
              </w:rPr>
            </w:pPr>
            <w:r w:rsidRPr="00961234">
              <w:rPr>
                <w:sz w:val="20"/>
                <w:szCs w:val="20"/>
              </w:rPr>
              <w:t>Восход Луны</w:t>
            </w: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17</w:t>
            </w:r>
            <w:r w:rsidRPr="00961234">
              <w:rPr>
                <w:sz w:val="20"/>
                <w:szCs w:val="20"/>
              </w:rPr>
              <w:t>°</w:t>
            </w:r>
            <w:r w:rsidR="00160CDA" w:rsidRPr="00961234">
              <w:rPr>
                <w:sz w:val="20"/>
                <w:szCs w:val="20"/>
              </w:rPr>
              <w:t>55</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15</w:t>
            </w:r>
            <w:r w:rsidRPr="00961234">
              <w:rPr>
                <w:sz w:val="20"/>
                <w:szCs w:val="20"/>
              </w:rPr>
              <w:t>°</w:t>
            </w:r>
            <w:r w:rsidR="00160CDA" w:rsidRPr="00961234">
              <w:rPr>
                <w:sz w:val="20"/>
                <w:szCs w:val="20"/>
              </w:rPr>
              <w:t>19</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13</w:t>
            </w:r>
            <w:r w:rsidRPr="00961234">
              <w:rPr>
                <w:sz w:val="20"/>
                <w:szCs w:val="20"/>
              </w:rPr>
              <w:t>°</w:t>
            </w:r>
            <w:r w:rsidR="00160CDA" w:rsidRPr="00961234">
              <w:rPr>
                <w:sz w:val="20"/>
                <w:szCs w:val="20"/>
              </w:rPr>
              <w:t>18</w:t>
            </w:r>
            <w:r w:rsidRPr="00961234">
              <w:rPr>
                <w:sz w:val="20"/>
                <w:szCs w:val="20"/>
              </w:rPr>
              <w:t>’</w:t>
            </w:r>
          </w:p>
        </w:tc>
      </w:tr>
      <w:tr w:rsidR="00840DD4" w:rsidRPr="00961234" w:rsidTr="00961234">
        <w:trPr>
          <w:cantSplit/>
          <w:trHeight w:val="149"/>
          <w:jc w:val="center"/>
        </w:trPr>
        <w:tc>
          <w:tcPr>
            <w:tcW w:w="2114" w:type="dxa"/>
            <w:vMerge/>
            <w:vAlign w:val="center"/>
          </w:tcPr>
          <w:p w:rsidR="00840DD4" w:rsidRPr="00961234" w:rsidRDefault="00840DD4" w:rsidP="00961234">
            <w:pPr>
              <w:spacing w:line="360" w:lineRule="auto"/>
              <w:jc w:val="both"/>
              <w:rPr>
                <w:sz w:val="20"/>
                <w:szCs w:val="20"/>
              </w:rPr>
            </w:pP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50</w:t>
            </w:r>
            <w:r w:rsidRPr="00961234">
              <w:rPr>
                <w:sz w:val="20"/>
                <w:szCs w:val="20"/>
              </w:rPr>
              <w:t>°</w:t>
            </w:r>
            <w:r w:rsidR="00160CDA" w:rsidRPr="00961234">
              <w:rPr>
                <w:sz w:val="20"/>
                <w:szCs w:val="20"/>
              </w:rPr>
              <w:t>50</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53</w:t>
            </w:r>
            <w:r w:rsidRPr="00961234">
              <w:rPr>
                <w:sz w:val="20"/>
                <w:szCs w:val="20"/>
              </w:rPr>
              <w:t>°</w:t>
            </w:r>
            <w:r w:rsidR="00160CDA" w:rsidRPr="00961234">
              <w:rPr>
                <w:sz w:val="20"/>
                <w:szCs w:val="20"/>
              </w:rPr>
              <w:t>20</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47</w:t>
            </w:r>
            <w:r w:rsidRPr="00961234">
              <w:rPr>
                <w:sz w:val="20"/>
                <w:szCs w:val="20"/>
              </w:rPr>
              <w:t>°</w:t>
            </w:r>
            <w:r w:rsidR="00160CDA" w:rsidRPr="00961234">
              <w:rPr>
                <w:sz w:val="20"/>
                <w:szCs w:val="20"/>
              </w:rPr>
              <w:t>05</w:t>
            </w:r>
            <w:r w:rsidRPr="00961234">
              <w:rPr>
                <w:sz w:val="20"/>
                <w:szCs w:val="20"/>
              </w:rPr>
              <w:t>’</w:t>
            </w:r>
          </w:p>
        </w:tc>
      </w:tr>
      <w:tr w:rsidR="00840DD4" w:rsidRPr="00961234" w:rsidTr="00961234">
        <w:trPr>
          <w:cantSplit/>
          <w:trHeight w:val="149"/>
          <w:jc w:val="center"/>
        </w:trPr>
        <w:tc>
          <w:tcPr>
            <w:tcW w:w="2114" w:type="dxa"/>
            <w:vMerge w:val="restart"/>
            <w:vAlign w:val="center"/>
          </w:tcPr>
          <w:p w:rsidR="00840DD4" w:rsidRPr="00961234" w:rsidRDefault="00840DD4" w:rsidP="00961234">
            <w:pPr>
              <w:spacing w:line="360" w:lineRule="auto"/>
              <w:jc w:val="both"/>
              <w:rPr>
                <w:sz w:val="20"/>
                <w:szCs w:val="20"/>
              </w:rPr>
            </w:pPr>
            <w:r w:rsidRPr="00961234">
              <w:rPr>
                <w:sz w:val="20"/>
                <w:szCs w:val="20"/>
              </w:rPr>
              <w:t>Заход Луны</w:t>
            </w: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16</w:t>
            </w:r>
            <w:r w:rsidRPr="00961234">
              <w:rPr>
                <w:sz w:val="20"/>
                <w:szCs w:val="20"/>
              </w:rPr>
              <w:t>°</w:t>
            </w:r>
            <w:r w:rsidR="00160CDA" w:rsidRPr="00961234">
              <w:rPr>
                <w:sz w:val="20"/>
                <w:szCs w:val="20"/>
              </w:rPr>
              <w:t>30</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14</w:t>
            </w:r>
            <w:r w:rsidRPr="00961234">
              <w:rPr>
                <w:sz w:val="20"/>
                <w:szCs w:val="20"/>
              </w:rPr>
              <w:t>°</w:t>
            </w:r>
            <w:r w:rsidR="00160CDA" w:rsidRPr="00961234">
              <w:rPr>
                <w:sz w:val="20"/>
                <w:szCs w:val="20"/>
              </w:rPr>
              <w:t>07</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φ</w:t>
            </w:r>
            <w:r w:rsidRPr="00961234">
              <w:rPr>
                <w:sz w:val="20"/>
                <w:szCs w:val="20"/>
              </w:rPr>
              <w:t>=</w:t>
            </w:r>
            <w:r w:rsidR="00160CDA" w:rsidRPr="00961234">
              <w:rPr>
                <w:sz w:val="20"/>
                <w:szCs w:val="20"/>
              </w:rPr>
              <w:t>12</w:t>
            </w:r>
            <w:r w:rsidRPr="00961234">
              <w:rPr>
                <w:sz w:val="20"/>
                <w:szCs w:val="20"/>
              </w:rPr>
              <w:t>°</w:t>
            </w:r>
            <w:r w:rsidR="00160CDA" w:rsidRPr="00961234">
              <w:rPr>
                <w:sz w:val="20"/>
                <w:szCs w:val="20"/>
              </w:rPr>
              <w:t>07</w:t>
            </w:r>
            <w:r w:rsidRPr="00961234">
              <w:rPr>
                <w:sz w:val="20"/>
                <w:szCs w:val="20"/>
              </w:rPr>
              <w:t>’</w:t>
            </w:r>
          </w:p>
        </w:tc>
      </w:tr>
      <w:tr w:rsidR="00840DD4" w:rsidRPr="00961234" w:rsidTr="00961234">
        <w:trPr>
          <w:cantSplit/>
          <w:trHeight w:val="149"/>
          <w:jc w:val="center"/>
        </w:trPr>
        <w:tc>
          <w:tcPr>
            <w:tcW w:w="2114" w:type="dxa"/>
            <w:vMerge/>
            <w:vAlign w:val="center"/>
          </w:tcPr>
          <w:p w:rsidR="00840DD4" w:rsidRPr="00961234" w:rsidRDefault="00840DD4" w:rsidP="00961234">
            <w:pPr>
              <w:spacing w:line="360" w:lineRule="auto"/>
              <w:jc w:val="both"/>
              <w:rPr>
                <w:sz w:val="20"/>
                <w:szCs w:val="20"/>
              </w:rPr>
            </w:pPr>
          </w:p>
        </w:tc>
        <w:tc>
          <w:tcPr>
            <w:tcW w:w="250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55</w:t>
            </w:r>
            <w:r w:rsidRPr="00961234">
              <w:rPr>
                <w:sz w:val="20"/>
                <w:szCs w:val="20"/>
              </w:rPr>
              <w:t>°</w:t>
            </w:r>
            <w:r w:rsidR="00160CDA" w:rsidRPr="00961234">
              <w:rPr>
                <w:sz w:val="20"/>
                <w:szCs w:val="20"/>
              </w:rPr>
              <w:t>48</w:t>
            </w:r>
            <w:r w:rsidRPr="00961234">
              <w:rPr>
                <w:sz w:val="20"/>
                <w:szCs w:val="20"/>
              </w:rPr>
              <w:t>’</w:t>
            </w:r>
          </w:p>
        </w:tc>
        <w:tc>
          <w:tcPr>
            <w:tcW w:w="2503"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49</w:t>
            </w:r>
            <w:r w:rsidRPr="00961234">
              <w:rPr>
                <w:sz w:val="20"/>
                <w:szCs w:val="20"/>
              </w:rPr>
              <w:t>°</w:t>
            </w:r>
            <w:r w:rsidR="00160CDA" w:rsidRPr="00961234">
              <w:rPr>
                <w:sz w:val="20"/>
                <w:szCs w:val="20"/>
              </w:rPr>
              <w:t>40</w:t>
            </w:r>
            <w:r w:rsidRPr="00961234">
              <w:rPr>
                <w:sz w:val="20"/>
                <w:szCs w:val="20"/>
              </w:rPr>
              <w:t>’</w:t>
            </w:r>
          </w:p>
        </w:tc>
        <w:tc>
          <w:tcPr>
            <w:tcW w:w="1662" w:type="dxa"/>
            <w:vAlign w:val="center"/>
          </w:tcPr>
          <w:p w:rsidR="00840DD4" w:rsidRPr="00961234" w:rsidRDefault="00840DD4" w:rsidP="00961234">
            <w:pPr>
              <w:spacing w:line="360" w:lineRule="auto"/>
              <w:jc w:val="both"/>
              <w:rPr>
                <w:sz w:val="20"/>
                <w:szCs w:val="20"/>
              </w:rPr>
            </w:pPr>
            <w:r w:rsidRPr="00961234">
              <w:rPr>
                <w:sz w:val="20"/>
                <w:szCs w:val="20"/>
                <w:lang w:val="en-US"/>
              </w:rPr>
              <w:t>λ</w:t>
            </w:r>
            <w:r w:rsidRPr="00961234">
              <w:rPr>
                <w:sz w:val="20"/>
                <w:szCs w:val="20"/>
              </w:rPr>
              <w:t>=</w:t>
            </w:r>
            <w:r w:rsidR="00160CDA" w:rsidRPr="00961234">
              <w:rPr>
                <w:sz w:val="20"/>
                <w:szCs w:val="20"/>
              </w:rPr>
              <w:t>43</w:t>
            </w:r>
            <w:r w:rsidRPr="00961234">
              <w:rPr>
                <w:sz w:val="20"/>
                <w:szCs w:val="20"/>
              </w:rPr>
              <w:t>°</w:t>
            </w:r>
            <w:r w:rsidR="00160CDA" w:rsidRPr="00961234">
              <w:rPr>
                <w:sz w:val="20"/>
                <w:szCs w:val="20"/>
              </w:rPr>
              <w:t>41</w:t>
            </w:r>
            <w:r w:rsidRPr="00961234">
              <w:rPr>
                <w:sz w:val="20"/>
                <w:szCs w:val="20"/>
              </w:rPr>
              <w:t>’</w:t>
            </w:r>
          </w:p>
        </w:tc>
      </w:tr>
    </w:tbl>
    <w:p w:rsidR="00961234" w:rsidRDefault="00961234" w:rsidP="0019241A">
      <w:pPr>
        <w:spacing w:line="360" w:lineRule="auto"/>
        <w:ind w:firstLine="709"/>
        <w:jc w:val="both"/>
        <w:rPr>
          <w:sz w:val="28"/>
          <w:szCs w:val="28"/>
        </w:rPr>
      </w:pPr>
    </w:p>
    <w:p w:rsidR="00036FF6" w:rsidRPr="00961234" w:rsidRDefault="00036FF6" w:rsidP="00961234">
      <w:pPr>
        <w:spacing w:line="360" w:lineRule="auto"/>
        <w:ind w:firstLine="709"/>
        <w:jc w:val="both"/>
        <w:rPr>
          <w:sz w:val="28"/>
          <w:szCs w:val="28"/>
        </w:rPr>
      </w:pPr>
      <w:r w:rsidRPr="0019241A">
        <w:rPr>
          <w:sz w:val="28"/>
          <w:szCs w:val="28"/>
        </w:rPr>
        <w:t>Расчет судового времени наступления событий.</w:t>
      </w:r>
      <w:r w:rsidR="0019241A">
        <w:rPr>
          <w:szCs w:val="32"/>
        </w:rPr>
        <w:t xml:space="preserve"> </w:t>
      </w:r>
      <w:r w:rsidRPr="00961234">
        <w:rPr>
          <w:sz w:val="28"/>
          <w:szCs w:val="28"/>
        </w:rPr>
        <w:t>Таблица 2.3.</w:t>
      </w:r>
      <w:r w:rsidR="00F70DB7" w:rsidRPr="00961234">
        <w:rPr>
          <w:sz w:val="28"/>
          <w:szCs w:val="28"/>
        </w:rPr>
        <w:t>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5"/>
        <w:gridCol w:w="900"/>
        <w:gridCol w:w="720"/>
        <w:gridCol w:w="991"/>
        <w:gridCol w:w="629"/>
        <w:gridCol w:w="1260"/>
        <w:gridCol w:w="858"/>
        <w:gridCol w:w="720"/>
        <w:gridCol w:w="582"/>
        <w:gridCol w:w="711"/>
      </w:tblGrid>
      <w:tr w:rsidR="00036FF6" w:rsidRPr="00140E15" w:rsidTr="00140E15">
        <w:tc>
          <w:tcPr>
            <w:tcW w:w="1188" w:type="dxa"/>
            <w:shd w:val="clear" w:color="auto" w:fill="auto"/>
          </w:tcPr>
          <w:p w:rsidR="00036FF6" w:rsidRPr="00140E15" w:rsidRDefault="00036FF6" w:rsidP="00140E15">
            <w:pPr>
              <w:pStyle w:val="11"/>
              <w:spacing w:line="360" w:lineRule="auto"/>
              <w:ind w:right="0" w:firstLine="0"/>
              <w:rPr>
                <w:sz w:val="20"/>
              </w:rPr>
            </w:pPr>
            <w:r w:rsidRPr="00140E15">
              <w:rPr>
                <w:sz w:val="20"/>
              </w:rPr>
              <w:t>Дата</w:t>
            </w:r>
          </w:p>
        </w:tc>
        <w:tc>
          <w:tcPr>
            <w:tcW w:w="905" w:type="dxa"/>
            <w:shd w:val="clear" w:color="auto" w:fill="auto"/>
          </w:tcPr>
          <w:p w:rsidR="00036FF6" w:rsidRPr="00140E15" w:rsidRDefault="00036FF6" w:rsidP="00140E15">
            <w:pPr>
              <w:pStyle w:val="11"/>
              <w:spacing w:line="360" w:lineRule="auto"/>
              <w:ind w:right="0" w:firstLine="0"/>
              <w:rPr>
                <w:sz w:val="20"/>
              </w:rPr>
            </w:pPr>
            <w:r w:rsidRPr="00140E15">
              <w:rPr>
                <w:sz w:val="20"/>
              </w:rPr>
              <w:t>Начало нав. сумерок</w:t>
            </w:r>
          </w:p>
        </w:tc>
        <w:tc>
          <w:tcPr>
            <w:tcW w:w="900" w:type="dxa"/>
            <w:shd w:val="clear" w:color="auto" w:fill="auto"/>
          </w:tcPr>
          <w:p w:rsidR="00036FF6" w:rsidRPr="00140E15" w:rsidRDefault="00036FF6" w:rsidP="00140E15">
            <w:pPr>
              <w:pStyle w:val="11"/>
              <w:spacing w:line="360" w:lineRule="auto"/>
              <w:ind w:right="0" w:firstLine="0"/>
              <w:rPr>
                <w:sz w:val="20"/>
                <w:vertAlign w:val="subscript"/>
              </w:rPr>
            </w:pPr>
            <w:r w:rsidRPr="00140E15">
              <w:rPr>
                <w:sz w:val="20"/>
              </w:rPr>
              <w:t>Т</w:t>
            </w:r>
            <w:r w:rsidRPr="00140E15">
              <w:rPr>
                <w:sz w:val="20"/>
                <w:vertAlign w:val="subscript"/>
              </w:rPr>
              <w:t>св</w:t>
            </w:r>
          </w:p>
          <w:p w:rsidR="00036FF6" w:rsidRPr="00140E15" w:rsidRDefault="0019241A" w:rsidP="00140E15">
            <w:pPr>
              <w:pStyle w:val="11"/>
              <w:spacing w:line="360" w:lineRule="auto"/>
              <w:ind w:right="0" w:firstLine="0"/>
              <w:rPr>
                <w:sz w:val="20"/>
              </w:rPr>
            </w:pPr>
            <w:r w:rsidRPr="00140E15">
              <w:rPr>
                <w:sz w:val="20"/>
              </w:rPr>
              <w:t xml:space="preserve"> </w:t>
            </w:r>
            <w:r w:rsidR="00CB41CF">
              <w:rPr>
                <w:sz w:val="20"/>
              </w:rPr>
              <w:pict>
                <v:shape id="_x0000_i1035" type="#_x0000_t75" style="width:18pt;height:18pt">
                  <v:imagedata r:id="rId17" o:title=""/>
                </v:shape>
              </w:pic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А</w:t>
            </w:r>
            <w:r w:rsidRPr="00140E15">
              <w:rPr>
                <w:sz w:val="20"/>
                <w:vertAlign w:val="subscript"/>
              </w:rPr>
              <w:t>в</w:t>
            </w:r>
          </w:p>
          <w:p w:rsidR="00036FF6" w:rsidRPr="00140E15" w:rsidRDefault="0019241A" w:rsidP="00140E15">
            <w:pPr>
              <w:pStyle w:val="11"/>
              <w:spacing w:line="360" w:lineRule="auto"/>
              <w:ind w:right="0" w:firstLine="0"/>
              <w:rPr>
                <w:sz w:val="20"/>
              </w:rPr>
            </w:pPr>
            <w:r w:rsidRPr="00140E15">
              <w:rPr>
                <w:sz w:val="20"/>
              </w:rPr>
              <w:t xml:space="preserve">  </w:t>
            </w:r>
            <w:r w:rsidR="00CB41CF">
              <w:rPr>
                <w:sz w:val="20"/>
              </w:rPr>
              <w:pict>
                <v:shape id="_x0000_i1036" type="#_x0000_t75" style="width:18pt;height:18pt">
                  <v:imagedata r:id="rId17" o:title=""/>
                </v:shape>
              </w:pict>
            </w:r>
          </w:p>
        </w:tc>
        <w:tc>
          <w:tcPr>
            <w:tcW w:w="991" w:type="dxa"/>
            <w:shd w:val="clear" w:color="auto" w:fill="auto"/>
          </w:tcPr>
          <w:p w:rsidR="00036FF6" w:rsidRPr="00140E15" w:rsidRDefault="00036FF6" w:rsidP="00140E15">
            <w:pPr>
              <w:pStyle w:val="11"/>
              <w:spacing w:line="360" w:lineRule="auto"/>
              <w:ind w:right="0" w:firstLine="0"/>
              <w:rPr>
                <w:sz w:val="20"/>
              </w:rPr>
            </w:pPr>
            <w:r w:rsidRPr="00140E15">
              <w:rPr>
                <w:sz w:val="20"/>
              </w:rPr>
              <w:t>Т</w:t>
            </w:r>
            <w:r w:rsidRPr="00140E15">
              <w:rPr>
                <w:sz w:val="20"/>
                <w:vertAlign w:val="subscript"/>
              </w:rPr>
              <w:t>сз</w:t>
            </w:r>
            <w:r w:rsidR="0019241A" w:rsidRPr="00140E15">
              <w:rPr>
                <w:sz w:val="20"/>
              </w:rPr>
              <w:t xml:space="preserve"> </w:t>
            </w:r>
          </w:p>
          <w:p w:rsidR="00036FF6" w:rsidRPr="00140E15" w:rsidRDefault="0019241A" w:rsidP="00140E15">
            <w:pPr>
              <w:pStyle w:val="11"/>
              <w:spacing w:line="360" w:lineRule="auto"/>
              <w:ind w:right="0" w:firstLine="0"/>
              <w:rPr>
                <w:sz w:val="20"/>
              </w:rPr>
            </w:pPr>
            <w:r w:rsidRPr="00140E15">
              <w:rPr>
                <w:sz w:val="20"/>
              </w:rPr>
              <w:t xml:space="preserve">  </w:t>
            </w:r>
            <w:r w:rsidR="00CB41CF">
              <w:rPr>
                <w:sz w:val="20"/>
              </w:rPr>
              <w:pict>
                <v:shape id="_x0000_i1037" type="#_x0000_t75" style="width:18pt;height:18pt">
                  <v:imagedata r:id="rId17" o:title=""/>
                </v:shape>
              </w:pict>
            </w:r>
          </w:p>
        </w:tc>
        <w:tc>
          <w:tcPr>
            <w:tcW w:w="629" w:type="dxa"/>
            <w:shd w:val="clear" w:color="auto" w:fill="auto"/>
          </w:tcPr>
          <w:p w:rsidR="00036FF6" w:rsidRPr="00140E15" w:rsidRDefault="00036FF6" w:rsidP="00140E15">
            <w:pPr>
              <w:pStyle w:val="11"/>
              <w:spacing w:line="360" w:lineRule="auto"/>
              <w:ind w:right="0" w:firstLine="0"/>
              <w:rPr>
                <w:sz w:val="20"/>
                <w:vertAlign w:val="subscript"/>
              </w:rPr>
            </w:pPr>
            <w:r w:rsidRPr="00140E15">
              <w:rPr>
                <w:sz w:val="20"/>
              </w:rPr>
              <w:t>А</w:t>
            </w:r>
            <w:r w:rsidRPr="00140E15">
              <w:rPr>
                <w:sz w:val="20"/>
                <w:vertAlign w:val="subscript"/>
              </w:rPr>
              <w:t>з</w:t>
            </w:r>
          </w:p>
          <w:p w:rsidR="00036FF6" w:rsidRPr="00140E15" w:rsidRDefault="00CB41CF" w:rsidP="00140E15">
            <w:pPr>
              <w:pStyle w:val="11"/>
              <w:spacing w:line="360" w:lineRule="auto"/>
              <w:ind w:right="0" w:firstLine="0"/>
              <w:rPr>
                <w:sz w:val="20"/>
                <w:vertAlign w:val="subscript"/>
              </w:rPr>
            </w:pPr>
            <w:r>
              <w:rPr>
                <w:sz w:val="20"/>
              </w:rPr>
              <w:pict>
                <v:shape id="_x0000_i1038" type="#_x0000_t75" style="width:18pt;height:18pt">
                  <v:imagedata r:id="rId17" o:title=""/>
                </v:shape>
              </w:pict>
            </w:r>
          </w:p>
        </w:tc>
        <w:tc>
          <w:tcPr>
            <w:tcW w:w="1260" w:type="dxa"/>
            <w:shd w:val="clear" w:color="auto" w:fill="auto"/>
          </w:tcPr>
          <w:p w:rsidR="00036FF6" w:rsidRPr="00140E15" w:rsidRDefault="00036FF6" w:rsidP="00140E15">
            <w:pPr>
              <w:pStyle w:val="11"/>
              <w:spacing w:line="360" w:lineRule="auto"/>
              <w:ind w:right="0" w:firstLine="0"/>
              <w:rPr>
                <w:sz w:val="20"/>
              </w:rPr>
            </w:pPr>
            <w:r w:rsidRPr="00140E15">
              <w:rPr>
                <w:sz w:val="20"/>
              </w:rPr>
              <w:t xml:space="preserve">Конец </w:t>
            </w:r>
            <w:r w:rsidR="00961234" w:rsidRPr="00140E15">
              <w:rPr>
                <w:sz w:val="20"/>
              </w:rPr>
              <w:t xml:space="preserve"> </w:t>
            </w:r>
            <w:r w:rsidRPr="00140E15">
              <w:rPr>
                <w:sz w:val="20"/>
              </w:rPr>
              <w:t>нав. сумерок</w:t>
            </w:r>
          </w:p>
        </w:tc>
        <w:tc>
          <w:tcPr>
            <w:tcW w:w="858" w:type="dxa"/>
            <w:shd w:val="clear" w:color="auto" w:fill="auto"/>
          </w:tcPr>
          <w:p w:rsidR="00036FF6" w:rsidRPr="00140E15" w:rsidRDefault="00036FF6" w:rsidP="00140E15">
            <w:pPr>
              <w:pStyle w:val="11"/>
              <w:spacing w:line="360" w:lineRule="auto"/>
              <w:ind w:right="0" w:firstLine="0"/>
              <w:rPr>
                <w:sz w:val="20"/>
                <w:vertAlign w:val="subscript"/>
              </w:rPr>
            </w:pPr>
            <w:r w:rsidRPr="00140E15">
              <w:rPr>
                <w:sz w:val="20"/>
              </w:rPr>
              <w:t>Т</w:t>
            </w:r>
            <w:r w:rsidRPr="00140E15">
              <w:rPr>
                <w:sz w:val="20"/>
                <w:vertAlign w:val="subscript"/>
              </w:rPr>
              <w:t>св</w:t>
            </w:r>
          </w:p>
          <w:p w:rsidR="00036FF6" w:rsidRPr="00140E15" w:rsidRDefault="00036FF6" w:rsidP="00140E15">
            <w:pPr>
              <w:pStyle w:val="11"/>
              <w:spacing w:line="360" w:lineRule="auto"/>
              <w:ind w:right="0" w:firstLine="0"/>
              <w:rPr>
                <w:sz w:val="20"/>
              </w:rPr>
            </w:pPr>
            <w:r w:rsidRPr="00140E15">
              <w:rPr>
                <w:sz w:val="20"/>
              </w:rPr>
              <w:t>Л</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В</w:t>
            </w:r>
          </w:p>
        </w:tc>
        <w:tc>
          <w:tcPr>
            <w:tcW w:w="582" w:type="dxa"/>
            <w:shd w:val="clear" w:color="auto" w:fill="auto"/>
          </w:tcPr>
          <w:p w:rsidR="00036FF6" w:rsidRPr="00140E15" w:rsidRDefault="00036FF6" w:rsidP="00140E15">
            <w:pPr>
              <w:pStyle w:val="11"/>
              <w:spacing w:line="360" w:lineRule="auto"/>
              <w:ind w:right="0" w:firstLine="0"/>
              <w:rPr>
                <w:sz w:val="20"/>
              </w:rPr>
            </w:pPr>
            <w:r w:rsidRPr="00140E15">
              <w:rPr>
                <w:sz w:val="20"/>
              </w:rPr>
              <w:t>Ф</w:t>
            </w:r>
          </w:p>
        </w:tc>
        <w:tc>
          <w:tcPr>
            <w:tcW w:w="711" w:type="dxa"/>
            <w:shd w:val="clear" w:color="auto" w:fill="auto"/>
          </w:tcPr>
          <w:p w:rsidR="00036FF6" w:rsidRPr="00140E15" w:rsidRDefault="00036FF6" w:rsidP="00140E15">
            <w:pPr>
              <w:pStyle w:val="11"/>
              <w:spacing w:line="360" w:lineRule="auto"/>
              <w:ind w:right="0" w:firstLine="0"/>
              <w:rPr>
                <w:sz w:val="20"/>
                <w:vertAlign w:val="subscript"/>
              </w:rPr>
            </w:pPr>
            <w:r w:rsidRPr="00140E15">
              <w:rPr>
                <w:sz w:val="20"/>
              </w:rPr>
              <w:t>Т</w:t>
            </w:r>
            <w:r w:rsidRPr="00140E15">
              <w:rPr>
                <w:sz w:val="20"/>
                <w:vertAlign w:val="subscript"/>
              </w:rPr>
              <w:t>сз</w:t>
            </w:r>
          </w:p>
          <w:p w:rsidR="00036FF6" w:rsidRPr="00140E15" w:rsidRDefault="00036FF6" w:rsidP="00140E15">
            <w:pPr>
              <w:pStyle w:val="11"/>
              <w:spacing w:line="360" w:lineRule="auto"/>
              <w:ind w:right="0" w:firstLine="0"/>
              <w:rPr>
                <w:sz w:val="20"/>
              </w:rPr>
            </w:pPr>
            <w:r w:rsidRPr="00140E15">
              <w:rPr>
                <w:sz w:val="20"/>
              </w:rPr>
              <w:t>Л</w:t>
            </w:r>
          </w:p>
        </w:tc>
      </w:tr>
      <w:tr w:rsidR="00036FF6" w:rsidRPr="00140E15" w:rsidTr="00140E15">
        <w:tc>
          <w:tcPr>
            <w:tcW w:w="1188" w:type="dxa"/>
            <w:shd w:val="clear" w:color="auto" w:fill="auto"/>
          </w:tcPr>
          <w:p w:rsidR="00036FF6" w:rsidRPr="00140E15" w:rsidRDefault="00036FF6" w:rsidP="00140E15">
            <w:pPr>
              <w:pStyle w:val="11"/>
              <w:spacing w:line="360" w:lineRule="auto"/>
              <w:ind w:right="0" w:firstLine="0"/>
              <w:rPr>
                <w:sz w:val="20"/>
              </w:rPr>
            </w:pPr>
            <w:r w:rsidRPr="00140E15">
              <w:rPr>
                <w:sz w:val="20"/>
              </w:rPr>
              <w:t xml:space="preserve"> 03/04/84</w:t>
            </w:r>
          </w:p>
        </w:tc>
        <w:tc>
          <w:tcPr>
            <w:tcW w:w="905" w:type="dxa"/>
            <w:shd w:val="clear" w:color="auto" w:fill="auto"/>
          </w:tcPr>
          <w:p w:rsidR="00036FF6" w:rsidRPr="00140E15" w:rsidRDefault="00036FF6" w:rsidP="00140E15">
            <w:pPr>
              <w:pStyle w:val="11"/>
              <w:spacing w:line="360" w:lineRule="auto"/>
              <w:ind w:right="0" w:firstLine="0"/>
              <w:rPr>
                <w:sz w:val="20"/>
              </w:rPr>
            </w:pPr>
            <w:r w:rsidRPr="00140E15">
              <w:rPr>
                <w:sz w:val="20"/>
              </w:rPr>
              <w:t>04.47</w:t>
            </w:r>
          </w:p>
        </w:tc>
        <w:tc>
          <w:tcPr>
            <w:tcW w:w="900" w:type="dxa"/>
            <w:shd w:val="clear" w:color="auto" w:fill="auto"/>
          </w:tcPr>
          <w:p w:rsidR="00036FF6" w:rsidRPr="00140E15" w:rsidRDefault="00036FF6" w:rsidP="00140E15">
            <w:pPr>
              <w:pStyle w:val="11"/>
              <w:spacing w:line="360" w:lineRule="auto"/>
              <w:ind w:right="0" w:firstLine="0"/>
              <w:rPr>
                <w:sz w:val="20"/>
              </w:rPr>
            </w:pPr>
            <w:r w:rsidRPr="00140E15">
              <w:rPr>
                <w:sz w:val="20"/>
              </w:rPr>
              <w:t>05.45</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73,2</w:t>
            </w:r>
          </w:p>
        </w:tc>
        <w:tc>
          <w:tcPr>
            <w:tcW w:w="991" w:type="dxa"/>
            <w:shd w:val="clear" w:color="auto" w:fill="auto"/>
          </w:tcPr>
          <w:p w:rsidR="00036FF6" w:rsidRPr="00140E15" w:rsidRDefault="00036FF6" w:rsidP="00140E15">
            <w:pPr>
              <w:pStyle w:val="11"/>
              <w:spacing w:line="360" w:lineRule="auto"/>
              <w:ind w:right="0" w:firstLine="0"/>
              <w:rPr>
                <w:sz w:val="20"/>
              </w:rPr>
            </w:pPr>
            <w:r w:rsidRPr="00140E15">
              <w:rPr>
                <w:sz w:val="20"/>
              </w:rPr>
              <w:t>18.26</w:t>
            </w:r>
          </w:p>
        </w:tc>
        <w:tc>
          <w:tcPr>
            <w:tcW w:w="629" w:type="dxa"/>
            <w:shd w:val="clear" w:color="auto" w:fill="auto"/>
          </w:tcPr>
          <w:p w:rsidR="00036FF6" w:rsidRPr="00140E15" w:rsidRDefault="00036FF6" w:rsidP="00140E15">
            <w:pPr>
              <w:pStyle w:val="11"/>
              <w:spacing w:line="360" w:lineRule="auto"/>
              <w:ind w:right="0" w:firstLine="0"/>
              <w:rPr>
                <w:sz w:val="20"/>
              </w:rPr>
            </w:pPr>
            <w:r w:rsidRPr="00140E15">
              <w:rPr>
                <w:sz w:val="20"/>
              </w:rPr>
              <w:t>73,0</w:t>
            </w:r>
          </w:p>
        </w:tc>
        <w:tc>
          <w:tcPr>
            <w:tcW w:w="1260" w:type="dxa"/>
            <w:shd w:val="clear" w:color="auto" w:fill="auto"/>
          </w:tcPr>
          <w:p w:rsidR="00036FF6" w:rsidRPr="00140E15" w:rsidRDefault="00036FF6" w:rsidP="00140E15">
            <w:pPr>
              <w:pStyle w:val="11"/>
              <w:spacing w:line="360" w:lineRule="auto"/>
              <w:ind w:right="0" w:firstLine="0"/>
              <w:rPr>
                <w:sz w:val="20"/>
              </w:rPr>
            </w:pPr>
            <w:r w:rsidRPr="00140E15">
              <w:rPr>
                <w:sz w:val="20"/>
              </w:rPr>
              <w:t>19.16</w:t>
            </w:r>
          </w:p>
        </w:tc>
        <w:tc>
          <w:tcPr>
            <w:tcW w:w="858" w:type="dxa"/>
            <w:shd w:val="clear" w:color="auto" w:fill="auto"/>
          </w:tcPr>
          <w:p w:rsidR="00036FF6" w:rsidRPr="00140E15" w:rsidRDefault="00036FF6" w:rsidP="00140E15">
            <w:pPr>
              <w:pStyle w:val="11"/>
              <w:spacing w:line="360" w:lineRule="auto"/>
              <w:ind w:right="0" w:firstLine="0"/>
              <w:rPr>
                <w:sz w:val="20"/>
              </w:rPr>
            </w:pPr>
            <w:r w:rsidRPr="00140E15">
              <w:rPr>
                <w:sz w:val="20"/>
              </w:rPr>
              <w:t xml:space="preserve"> 07.25</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1,8</w:t>
            </w:r>
          </w:p>
        </w:tc>
        <w:tc>
          <w:tcPr>
            <w:tcW w:w="582" w:type="dxa"/>
            <w:vMerge w:val="restart"/>
            <w:shd w:val="clear" w:color="auto" w:fill="auto"/>
          </w:tcPr>
          <w:p w:rsidR="00961234" w:rsidRPr="00140E15" w:rsidRDefault="00961234" w:rsidP="00140E15">
            <w:pPr>
              <w:pStyle w:val="11"/>
              <w:spacing w:line="360" w:lineRule="auto"/>
              <w:ind w:right="0" w:firstLine="0"/>
              <w:rPr>
                <w:sz w:val="20"/>
              </w:rPr>
            </w:pPr>
          </w:p>
          <w:p w:rsidR="00036FF6" w:rsidRPr="00140E15" w:rsidRDefault="00CB41CF" w:rsidP="00140E15">
            <w:pPr>
              <w:pStyle w:val="11"/>
              <w:spacing w:line="360" w:lineRule="auto"/>
              <w:ind w:right="0" w:firstLine="0"/>
              <w:rPr>
                <w:sz w:val="20"/>
              </w:rPr>
            </w:pPr>
            <w:r>
              <w:rPr>
                <w:sz w:val="20"/>
              </w:rPr>
              <w:pict>
                <v:shape id="_x0000_i1039" type="#_x0000_t75" style="width:18pt;height:18pt">
                  <v:imagedata r:id="rId18" o:title=""/>
                </v:shape>
              </w:pict>
            </w:r>
          </w:p>
        </w:tc>
        <w:tc>
          <w:tcPr>
            <w:tcW w:w="711" w:type="dxa"/>
            <w:shd w:val="clear" w:color="auto" w:fill="auto"/>
          </w:tcPr>
          <w:p w:rsidR="00036FF6" w:rsidRPr="00140E15" w:rsidRDefault="00036FF6" w:rsidP="00140E15">
            <w:pPr>
              <w:pStyle w:val="11"/>
              <w:spacing w:line="360" w:lineRule="auto"/>
              <w:ind w:right="0" w:firstLine="0"/>
              <w:rPr>
                <w:sz w:val="20"/>
              </w:rPr>
            </w:pPr>
            <w:r w:rsidRPr="00140E15">
              <w:rPr>
                <w:sz w:val="20"/>
              </w:rPr>
              <w:t>20.54</w:t>
            </w:r>
          </w:p>
        </w:tc>
      </w:tr>
      <w:tr w:rsidR="00036FF6" w:rsidRPr="00140E15" w:rsidTr="00140E15">
        <w:tc>
          <w:tcPr>
            <w:tcW w:w="1188" w:type="dxa"/>
            <w:shd w:val="clear" w:color="auto" w:fill="auto"/>
          </w:tcPr>
          <w:p w:rsidR="00036FF6" w:rsidRPr="00140E15" w:rsidRDefault="00036FF6" w:rsidP="00140E15">
            <w:pPr>
              <w:pStyle w:val="11"/>
              <w:spacing w:line="360" w:lineRule="auto"/>
              <w:ind w:right="0" w:firstLine="0"/>
              <w:rPr>
                <w:sz w:val="20"/>
              </w:rPr>
            </w:pPr>
            <w:r w:rsidRPr="00140E15">
              <w:rPr>
                <w:sz w:val="20"/>
              </w:rPr>
              <w:t xml:space="preserve"> 04/04/84</w:t>
            </w:r>
          </w:p>
        </w:tc>
        <w:tc>
          <w:tcPr>
            <w:tcW w:w="905" w:type="dxa"/>
            <w:shd w:val="clear" w:color="auto" w:fill="auto"/>
          </w:tcPr>
          <w:p w:rsidR="00036FF6" w:rsidRPr="00140E15" w:rsidRDefault="00036FF6" w:rsidP="00140E15">
            <w:pPr>
              <w:pStyle w:val="11"/>
              <w:spacing w:line="360" w:lineRule="auto"/>
              <w:ind w:right="0" w:firstLine="0"/>
              <w:rPr>
                <w:sz w:val="20"/>
              </w:rPr>
            </w:pPr>
            <w:r w:rsidRPr="00140E15">
              <w:rPr>
                <w:sz w:val="20"/>
              </w:rPr>
              <w:t>05.17</w:t>
            </w:r>
          </w:p>
        </w:tc>
        <w:tc>
          <w:tcPr>
            <w:tcW w:w="900" w:type="dxa"/>
            <w:shd w:val="clear" w:color="auto" w:fill="auto"/>
          </w:tcPr>
          <w:p w:rsidR="00036FF6" w:rsidRPr="00140E15" w:rsidRDefault="00036FF6" w:rsidP="00140E15">
            <w:pPr>
              <w:pStyle w:val="11"/>
              <w:spacing w:line="360" w:lineRule="auto"/>
              <w:ind w:right="0" w:firstLine="0"/>
              <w:rPr>
                <w:sz w:val="20"/>
              </w:rPr>
            </w:pPr>
            <w:r w:rsidRPr="00140E15">
              <w:rPr>
                <w:sz w:val="20"/>
              </w:rPr>
              <w:t>06.15</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73,1</w:t>
            </w:r>
          </w:p>
        </w:tc>
        <w:tc>
          <w:tcPr>
            <w:tcW w:w="991" w:type="dxa"/>
            <w:shd w:val="clear" w:color="auto" w:fill="auto"/>
          </w:tcPr>
          <w:p w:rsidR="00036FF6" w:rsidRPr="00140E15" w:rsidRDefault="00036FF6" w:rsidP="00140E15">
            <w:pPr>
              <w:pStyle w:val="11"/>
              <w:spacing w:line="360" w:lineRule="auto"/>
              <w:ind w:right="0" w:firstLine="0"/>
              <w:rPr>
                <w:sz w:val="20"/>
              </w:rPr>
            </w:pPr>
            <w:r w:rsidRPr="00140E15">
              <w:rPr>
                <w:sz w:val="20"/>
              </w:rPr>
              <w:t>18.49</w:t>
            </w:r>
          </w:p>
        </w:tc>
        <w:tc>
          <w:tcPr>
            <w:tcW w:w="629" w:type="dxa"/>
            <w:shd w:val="clear" w:color="auto" w:fill="auto"/>
          </w:tcPr>
          <w:p w:rsidR="00036FF6" w:rsidRPr="00140E15" w:rsidRDefault="00036FF6" w:rsidP="00140E15">
            <w:pPr>
              <w:pStyle w:val="11"/>
              <w:spacing w:line="360" w:lineRule="auto"/>
              <w:ind w:right="0" w:firstLine="0"/>
              <w:rPr>
                <w:sz w:val="20"/>
              </w:rPr>
            </w:pPr>
            <w:r w:rsidRPr="00140E15">
              <w:rPr>
                <w:sz w:val="20"/>
              </w:rPr>
              <w:t>73,1</w:t>
            </w:r>
          </w:p>
        </w:tc>
        <w:tc>
          <w:tcPr>
            <w:tcW w:w="1260" w:type="dxa"/>
            <w:shd w:val="clear" w:color="auto" w:fill="auto"/>
          </w:tcPr>
          <w:p w:rsidR="00036FF6" w:rsidRPr="00140E15" w:rsidRDefault="00036FF6" w:rsidP="00140E15">
            <w:pPr>
              <w:pStyle w:val="11"/>
              <w:spacing w:line="360" w:lineRule="auto"/>
              <w:ind w:right="0" w:firstLine="0"/>
              <w:rPr>
                <w:sz w:val="20"/>
              </w:rPr>
            </w:pPr>
            <w:r w:rsidRPr="00140E15">
              <w:rPr>
                <w:sz w:val="20"/>
              </w:rPr>
              <w:t>19.39</w:t>
            </w:r>
          </w:p>
        </w:tc>
        <w:tc>
          <w:tcPr>
            <w:tcW w:w="858" w:type="dxa"/>
            <w:shd w:val="clear" w:color="auto" w:fill="auto"/>
          </w:tcPr>
          <w:p w:rsidR="00036FF6" w:rsidRPr="00140E15" w:rsidRDefault="00036FF6" w:rsidP="00140E15">
            <w:pPr>
              <w:pStyle w:val="11"/>
              <w:tabs>
                <w:tab w:val="left" w:pos="642"/>
              </w:tabs>
              <w:spacing w:line="360" w:lineRule="auto"/>
              <w:ind w:right="0" w:firstLine="0"/>
              <w:rPr>
                <w:sz w:val="20"/>
              </w:rPr>
            </w:pPr>
            <w:r w:rsidRPr="00140E15">
              <w:rPr>
                <w:sz w:val="20"/>
              </w:rPr>
              <w:t xml:space="preserve"> 08.46</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2,8</w:t>
            </w:r>
          </w:p>
        </w:tc>
        <w:tc>
          <w:tcPr>
            <w:tcW w:w="582" w:type="dxa"/>
            <w:vMerge/>
            <w:shd w:val="clear" w:color="auto" w:fill="auto"/>
          </w:tcPr>
          <w:p w:rsidR="00036FF6" w:rsidRPr="00140E15" w:rsidRDefault="00036FF6" w:rsidP="00140E15">
            <w:pPr>
              <w:pStyle w:val="11"/>
              <w:spacing w:line="360" w:lineRule="auto"/>
              <w:ind w:right="0" w:firstLine="0"/>
              <w:rPr>
                <w:sz w:val="20"/>
              </w:rPr>
            </w:pPr>
          </w:p>
        </w:tc>
        <w:tc>
          <w:tcPr>
            <w:tcW w:w="711" w:type="dxa"/>
            <w:shd w:val="clear" w:color="auto" w:fill="auto"/>
          </w:tcPr>
          <w:p w:rsidR="00036FF6" w:rsidRPr="00140E15" w:rsidRDefault="00036FF6" w:rsidP="00140E15">
            <w:pPr>
              <w:pStyle w:val="11"/>
              <w:spacing w:line="360" w:lineRule="auto"/>
              <w:ind w:right="0" w:firstLine="0"/>
              <w:rPr>
                <w:sz w:val="20"/>
              </w:rPr>
            </w:pPr>
            <w:r w:rsidRPr="00140E15">
              <w:rPr>
                <w:sz w:val="20"/>
              </w:rPr>
              <w:t>22.13</w:t>
            </w:r>
          </w:p>
        </w:tc>
      </w:tr>
      <w:tr w:rsidR="00036FF6" w:rsidRPr="00140E15" w:rsidTr="00140E15">
        <w:tc>
          <w:tcPr>
            <w:tcW w:w="1188" w:type="dxa"/>
            <w:shd w:val="clear" w:color="auto" w:fill="auto"/>
          </w:tcPr>
          <w:p w:rsidR="00036FF6" w:rsidRPr="00140E15" w:rsidRDefault="00036FF6" w:rsidP="00140E15">
            <w:pPr>
              <w:pStyle w:val="11"/>
              <w:tabs>
                <w:tab w:val="left" w:pos="1152"/>
              </w:tabs>
              <w:spacing w:line="360" w:lineRule="auto"/>
              <w:ind w:right="0" w:firstLine="0"/>
              <w:rPr>
                <w:sz w:val="20"/>
              </w:rPr>
            </w:pPr>
            <w:r w:rsidRPr="00140E15">
              <w:rPr>
                <w:sz w:val="20"/>
              </w:rPr>
              <w:t xml:space="preserve"> 05/04/84</w:t>
            </w:r>
          </w:p>
        </w:tc>
        <w:tc>
          <w:tcPr>
            <w:tcW w:w="905" w:type="dxa"/>
            <w:shd w:val="clear" w:color="auto" w:fill="auto"/>
          </w:tcPr>
          <w:p w:rsidR="00036FF6" w:rsidRPr="00140E15" w:rsidRDefault="00036FF6" w:rsidP="00140E15">
            <w:pPr>
              <w:pStyle w:val="11"/>
              <w:spacing w:line="360" w:lineRule="auto"/>
              <w:ind w:right="0" w:firstLine="0"/>
              <w:rPr>
                <w:sz w:val="20"/>
              </w:rPr>
            </w:pPr>
            <w:r w:rsidRPr="00140E15">
              <w:rPr>
                <w:sz w:val="20"/>
              </w:rPr>
              <w:t>05.43</w:t>
            </w:r>
          </w:p>
        </w:tc>
        <w:tc>
          <w:tcPr>
            <w:tcW w:w="900" w:type="dxa"/>
            <w:shd w:val="clear" w:color="auto" w:fill="auto"/>
          </w:tcPr>
          <w:p w:rsidR="00036FF6" w:rsidRPr="00140E15" w:rsidRDefault="00036FF6" w:rsidP="00140E15">
            <w:pPr>
              <w:pStyle w:val="11"/>
              <w:spacing w:line="360" w:lineRule="auto"/>
              <w:ind w:right="0" w:firstLine="0"/>
              <w:rPr>
                <w:sz w:val="20"/>
              </w:rPr>
            </w:pPr>
            <w:r w:rsidRPr="00140E15">
              <w:rPr>
                <w:sz w:val="20"/>
              </w:rPr>
              <w:t>06.35</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73,3</w:t>
            </w:r>
          </w:p>
        </w:tc>
        <w:tc>
          <w:tcPr>
            <w:tcW w:w="991" w:type="dxa"/>
            <w:shd w:val="clear" w:color="auto" w:fill="auto"/>
          </w:tcPr>
          <w:p w:rsidR="00036FF6" w:rsidRPr="00140E15" w:rsidRDefault="00036FF6" w:rsidP="00140E15">
            <w:pPr>
              <w:pStyle w:val="11"/>
              <w:spacing w:line="360" w:lineRule="auto"/>
              <w:ind w:right="0" w:firstLine="0"/>
              <w:rPr>
                <w:sz w:val="20"/>
              </w:rPr>
            </w:pPr>
            <w:r w:rsidRPr="00140E15">
              <w:rPr>
                <w:sz w:val="20"/>
              </w:rPr>
              <w:t>19.09</w:t>
            </w:r>
          </w:p>
        </w:tc>
        <w:tc>
          <w:tcPr>
            <w:tcW w:w="629" w:type="dxa"/>
            <w:shd w:val="clear" w:color="auto" w:fill="auto"/>
          </w:tcPr>
          <w:p w:rsidR="00036FF6" w:rsidRPr="00140E15" w:rsidRDefault="00036FF6" w:rsidP="00140E15">
            <w:pPr>
              <w:pStyle w:val="11"/>
              <w:spacing w:line="360" w:lineRule="auto"/>
              <w:ind w:right="0" w:firstLine="0"/>
              <w:rPr>
                <w:sz w:val="20"/>
              </w:rPr>
            </w:pPr>
            <w:r w:rsidRPr="00140E15">
              <w:rPr>
                <w:sz w:val="20"/>
              </w:rPr>
              <w:t>72,9</w:t>
            </w:r>
          </w:p>
        </w:tc>
        <w:tc>
          <w:tcPr>
            <w:tcW w:w="1260" w:type="dxa"/>
            <w:shd w:val="clear" w:color="auto" w:fill="auto"/>
          </w:tcPr>
          <w:p w:rsidR="00036FF6" w:rsidRPr="00140E15" w:rsidRDefault="00036FF6" w:rsidP="00140E15">
            <w:pPr>
              <w:pStyle w:val="11"/>
              <w:spacing w:line="360" w:lineRule="auto"/>
              <w:ind w:right="0" w:firstLine="0"/>
              <w:rPr>
                <w:sz w:val="20"/>
              </w:rPr>
            </w:pPr>
            <w:r w:rsidRPr="00140E15">
              <w:rPr>
                <w:sz w:val="20"/>
              </w:rPr>
              <w:t>19.57</w:t>
            </w:r>
          </w:p>
        </w:tc>
        <w:tc>
          <w:tcPr>
            <w:tcW w:w="858" w:type="dxa"/>
            <w:shd w:val="clear" w:color="auto" w:fill="auto"/>
          </w:tcPr>
          <w:p w:rsidR="00036FF6" w:rsidRPr="00140E15" w:rsidRDefault="00036FF6" w:rsidP="00140E15">
            <w:pPr>
              <w:pStyle w:val="11"/>
              <w:tabs>
                <w:tab w:val="left" w:pos="642"/>
              </w:tabs>
              <w:spacing w:line="360" w:lineRule="auto"/>
              <w:ind w:right="0" w:firstLine="0"/>
              <w:rPr>
                <w:sz w:val="20"/>
              </w:rPr>
            </w:pPr>
            <w:r w:rsidRPr="00140E15">
              <w:rPr>
                <w:sz w:val="20"/>
              </w:rPr>
              <w:t xml:space="preserve"> 09.22</w:t>
            </w:r>
          </w:p>
        </w:tc>
        <w:tc>
          <w:tcPr>
            <w:tcW w:w="720" w:type="dxa"/>
            <w:shd w:val="clear" w:color="auto" w:fill="auto"/>
          </w:tcPr>
          <w:p w:rsidR="00036FF6" w:rsidRPr="00140E15" w:rsidRDefault="00036FF6" w:rsidP="00140E15">
            <w:pPr>
              <w:pStyle w:val="11"/>
              <w:spacing w:line="360" w:lineRule="auto"/>
              <w:ind w:right="0" w:firstLine="0"/>
              <w:rPr>
                <w:sz w:val="20"/>
              </w:rPr>
            </w:pPr>
            <w:r w:rsidRPr="00140E15">
              <w:rPr>
                <w:sz w:val="20"/>
              </w:rPr>
              <w:t>3,8</w:t>
            </w:r>
          </w:p>
        </w:tc>
        <w:tc>
          <w:tcPr>
            <w:tcW w:w="582" w:type="dxa"/>
            <w:vMerge/>
            <w:shd w:val="clear" w:color="auto" w:fill="auto"/>
          </w:tcPr>
          <w:p w:rsidR="00036FF6" w:rsidRPr="00140E15" w:rsidRDefault="00036FF6" w:rsidP="00140E15">
            <w:pPr>
              <w:pStyle w:val="11"/>
              <w:spacing w:line="360" w:lineRule="auto"/>
              <w:ind w:right="0" w:firstLine="0"/>
              <w:rPr>
                <w:sz w:val="20"/>
              </w:rPr>
            </w:pPr>
          </w:p>
        </w:tc>
        <w:tc>
          <w:tcPr>
            <w:tcW w:w="711" w:type="dxa"/>
            <w:shd w:val="clear" w:color="auto" w:fill="auto"/>
          </w:tcPr>
          <w:p w:rsidR="00036FF6" w:rsidRPr="00140E15" w:rsidRDefault="00036FF6" w:rsidP="00140E15">
            <w:pPr>
              <w:pStyle w:val="11"/>
              <w:spacing w:line="360" w:lineRule="auto"/>
              <w:ind w:right="0" w:firstLine="0"/>
              <w:rPr>
                <w:sz w:val="20"/>
              </w:rPr>
            </w:pPr>
            <w:r w:rsidRPr="00140E15">
              <w:rPr>
                <w:sz w:val="20"/>
              </w:rPr>
              <w:t>23.24</w:t>
            </w:r>
          </w:p>
        </w:tc>
      </w:tr>
    </w:tbl>
    <w:p w:rsidR="00961234" w:rsidRDefault="00961234" w:rsidP="0019241A">
      <w:pPr>
        <w:pStyle w:val="11"/>
        <w:spacing w:line="360" w:lineRule="auto"/>
        <w:ind w:right="0" w:firstLine="709"/>
      </w:pPr>
    </w:p>
    <w:p w:rsidR="004F026B" w:rsidRPr="0019241A" w:rsidRDefault="00961234" w:rsidP="0019241A">
      <w:pPr>
        <w:pStyle w:val="11"/>
        <w:spacing w:line="360" w:lineRule="auto"/>
        <w:ind w:right="0" w:firstLine="709"/>
      </w:pPr>
      <w:r>
        <w:t>2.4 Предвычисление приливов</w:t>
      </w:r>
    </w:p>
    <w:p w:rsidR="00736B6A" w:rsidRPr="0019241A" w:rsidRDefault="00736B6A" w:rsidP="00961234">
      <w:pPr>
        <w:pStyle w:val="11"/>
        <w:spacing w:line="360" w:lineRule="auto"/>
        <w:ind w:right="0" w:firstLine="709"/>
      </w:pPr>
    </w:p>
    <w:p w:rsidR="00736B6A" w:rsidRPr="0019241A" w:rsidRDefault="00736B6A" w:rsidP="00961234">
      <w:pPr>
        <w:pStyle w:val="11"/>
        <w:spacing w:line="360" w:lineRule="auto"/>
        <w:ind w:right="0" w:firstLine="709"/>
        <w:rPr>
          <w:szCs w:val="28"/>
        </w:rPr>
      </w:pPr>
      <w:r w:rsidRPr="0019241A">
        <w:rPr>
          <w:szCs w:val="28"/>
        </w:rPr>
        <w:t>Алгоритм расчета:</w:t>
      </w:r>
    </w:p>
    <w:p w:rsidR="00736B6A" w:rsidRPr="0019241A" w:rsidRDefault="00736B6A" w:rsidP="00961234">
      <w:pPr>
        <w:pStyle w:val="11"/>
        <w:spacing w:line="360" w:lineRule="auto"/>
        <w:ind w:right="0" w:firstLine="709"/>
        <w:rPr>
          <w:szCs w:val="28"/>
        </w:rPr>
      </w:pPr>
      <w:r w:rsidRPr="0019241A">
        <w:rPr>
          <w:szCs w:val="28"/>
        </w:rPr>
        <w:t>1. В алфавитном указателе таблиц приливов находим № заданного пункта (порт Окха).</w:t>
      </w:r>
    </w:p>
    <w:p w:rsidR="00736B6A" w:rsidRPr="0019241A" w:rsidRDefault="00736B6A" w:rsidP="00961234">
      <w:pPr>
        <w:pStyle w:val="11"/>
        <w:spacing w:line="360" w:lineRule="auto"/>
        <w:ind w:right="0" w:firstLine="709"/>
        <w:rPr>
          <w:szCs w:val="28"/>
        </w:rPr>
      </w:pPr>
      <w:r w:rsidRPr="0019241A">
        <w:rPr>
          <w:szCs w:val="28"/>
        </w:rPr>
        <w:t>2. По выбранному номеру в части 2 таблиц приливов находим заданный дополнительный пункт и выписываем название основного пункта (порт Карачи), и поправки времени и высоты на заданный пункт.</w:t>
      </w:r>
    </w:p>
    <w:p w:rsidR="00736B6A" w:rsidRPr="0019241A" w:rsidRDefault="00736B6A" w:rsidP="00961234">
      <w:pPr>
        <w:pStyle w:val="11"/>
        <w:spacing w:line="360" w:lineRule="auto"/>
        <w:ind w:right="0" w:firstLine="709"/>
        <w:rPr>
          <w:szCs w:val="28"/>
        </w:rPr>
      </w:pPr>
      <w:r w:rsidRPr="0019241A">
        <w:rPr>
          <w:szCs w:val="28"/>
        </w:rPr>
        <w:t>3. В части 1 таблиц приливов находим основной пункт и выписываем элементы прилива ( время прилива (отлива) и его высоту) на необходимую нам дату (1 апреля).</w:t>
      </w:r>
    </w:p>
    <w:p w:rsidR="004B48FC" w:rsidRPr="0019241A" w:rsidRDefault="004B48FC" w:rsidP="00961234">
      <w:pPr>
        <w:pStyle w:val="11"/>
        <w:spacing w:line="360" w:lineRule="auto"/>
        <w:ind w:right="0" w:firstLine="709"/>
        <w:rPr>
          <w:szCs w:val="28"/>
        </w:rPr>
      </w:pPr>
      <w:r w:rsidRPr="0019241A">
        <w:rPr>
          <w:szCs w:val="28"/>
        </w:rPr>
        <w:t>4. Вычисляем в какой стадии находится Луна ( в нашем случае в сизигии)</w:t>
      </w:r>
      <w:r w:rsidR="00617A8D" w:rsidRPr="0019241A">
        <w:rPr>
          <w:szCs w:val="28"/>
        </w:rPr>
        <w:t>.</w:t>
      </w:r>
    </w:p>
    <w:p w:rsidR="00617A8D" w:rsidRPr="0019241A" w:rsidRDefault="00617A8D" w:rsidP="00961234">
      <w:pPr>
        <w:pStyle w:val="11"/>
        <w:spacing w:line="360" w:lineRule="auto"/>
        <w:ind w:right="0" w:firstLine="709"/>
        <w:rPr>
          <w:szCs w:val="28"/>
        </w:rPr>
      </w:pPr>
      <w:r w:rsidRPr="0019241A">
        <w:rPr>
          <w:szCs w:val="28"/>
        </w:rPr>
        <w:t>5. Рассчитываем время и высоту прилива в заданном пункте</w:t>
      </w:r>
      <w:r w:rsidR="00961234">
        <w:rPr>
          <w:szCs w:val="28"/>
        </w:rPr>
        <w:t xml:space="preserve"> </w:t>
      </w:r>
      <w:r w:rsidRPr="0019241A">
        <w:rPr>
          <w:szCs w:val="28"/>
          <w:lang w:val="en-US"/>
        </w:rPr>
        <w:t>t</w:t>
      </w:r>
      <w:r w:rsidRPr="0019241A">
        <w:rPr>
          <w:szCs w:val="28"/>
        </w:rPr>
        <w:t>п</w:t>
      </w:r>
      <w:r w:rsidRPr="0019241A">
        <w:rPr>
          <w:szCs w:val="28"/>
          <w:lang w:val="en-US"/>
        </w:rPr>
        <w:t>p</w:t>
      </w:r>
      <w:r w:rsidRPr="0019241A">
        <w:rPr>
          <w:szCs w:val="28"/>
        </w:rPr>
        <w:t>=</w:t>
      </w:r>
      <w:r w:rsidRPr="0019241A">
        <w:rPr>
          <w:szCs w:val="28"/>
          <w:lang w:val="en-US"/>
        </w:rPr>
        <w:t>t</w:t>
      </w:r>
      <w:r w:rsidRPr="0019241A">
        <w:rPr>
          <w:szCs w:val="28"/>
        </w:rPr>
        <w:t>осн+</w:t>
      </w:r>
      <w:r w:rsidR="00CB41CF">
        <w:rPr>
          <w:szCs w:val="28"/>
        </w:rPr>
        <w:pict>
          <v:shape id="_x0000_i1040" type="#_x0000_t75" style="width:11.25pt;height:12.75pt">
            <v:imagedata r:id="rId19" o:title=""/>
          </v:shape>
        </w:pict>
      </w:r>
      <w:r w:rsidRPr="0019241A">
        <w:rPr>
          <w:szCs w:val="28"/>
          <w:lang w:val="en-US"/>
        </w:rPr>
        <w:t>t</w:t>
      </w:r>
      <w:r w:rsidRPr="0019241A">
        <w:rPr>
          <w:szCs w:val="28"/>
        </w:rPr>
        <w:t xml:space="preserve">; </w:t>
      </w:r>
      <w:r w:rsidRPr="0019241A">
        <w:rPr>
          <w:szCs w:val="28"/>
          <w:lang w:val="en-US"/>
        </w:rPr>
        <w:t>h</w:t>
      </w:r>
      <w:r w:rsidRPr="0019241A">
        <w:rPr>
          <w:szCs w:val="28"/>
        </w:rPr>
        <w:t>пр=</w:t>
      </w:r>
      <w:r w:rsidRPr="0019241A">
        <w:rPr>
          <w:szCs w:val="28"/>
          <w:lang w:val="en-US"/>
        </w:rPr>
        <w:t>hoc</w:t>
      </w:r>
      <w:r w:rsidRPr="0019241A">
        <w:rPr>
          <w:szCs w:val="28"/>
        </w:rPr>
        <w:t>н+</w:t>
      </w:r>
      <w:r w:rsidR="00CB41CF">
        <w:rPr>
          <w:szCs w:val="28"/>
        </w:rPr>
        <w:pict>
          <v:shape id="_x0000_i1041" type="#_x0000_t75" style="width:11.25pt;height:12.75pt">
            <v:imagedata r:id="rId20" o:title=""/>
          </v:shape>
        </w:pict>
      </w:r>
      <w:r w:rsidRPr="0019241A">
        <w:rPr>
          <w:szCs w:val="28"/>
          <w:lang w:val="en-US"/>
        </w:rPr>
        <w:t>h</w:t>
      </w:r>
      <w:r w:rsidRPr="0019241A">
        <w:rPr>
          <w:szCs w:val="28"/>
        </w:rPr>
        <w:t xml:space="preserve">, где </w:t>
      </w:r>
      <w:r w:rsidRPr="0019241A">
        <w:rPr>
          <w:szCs w:val="28"/>
          <w:lang w:val="en-US"/>
        </w:rPr>
        <w:t>t</w:t>
      </w:r>
      <w:r w:rsidRPr="0019241A">
        <w:rPr>
          <w:szCs w:val="28"/>
        </w:rPr>
        <w:t>п</w:t>
      </w:r>
      <w:r w:rsidRPr="0019241A">
        <w:rPr>
          <w:szCs w:val="28"/>
          <w:lang w:val="en-US"/>
        </w:rPr>
        <w:t>p</w:t>
      </w:r>
      <w:r w:rsidRPr="0019241A">
        <w:rPr>
          <w:szCs w:val="28"/>
        </w:rPr>
        <w:t xml:space="preserve"> – время полной или малой воды в заданном порту, </w:t>
      </w:r>
      <w:r w:rsidRPr="0019241A">
        <w:rPr>
          <w:szCs w:val="28"/>
          <w:lang w:val="en-US"/>
        </w:rPr>
        <w:t>t</w:t>
      </w:r>
      <w:r w:rsidRPr="0019241A">
        <w:rPr>
          <w:szCs w:val="28"/>
        </w:rPr>
        <w:t xml:space="preserve">осн – время полной или малой воды в основном пункте, </w:t>
      </w:r>
      <w:r w:rsidR="00CB41CF">
        <w:rPr>
          <w:szCs w:val="28"/>
        </w:rPr>
        <w:pict>
          <v:shape id="_x0000_i1042" type="#_x0000_t75" style="width:11.25pt;height:12.75pt">
            <v:imagedata r:id="rId19" o:title=""/>
          </v:shape>
        </w:pict>
      </w:r>
      <w:r w:rsidRPr="0019241A">
        <w:rPr>
          <w:szCs w:val="28"/>
          <w:lang w:val="en-US"/>
        </w:rPr>
        <w:t>t</w:t>
      </w:r>
      <w:r w:rsidR="00961234">
        <w:rPr>
          <w:szCs w:val="28"/>
        </w:rPr>
        <w:t xml:space="preserve"> </w:t>
      </w:r>
      <w:r w:rsidRPr="0019241A">
        <w:rPr>
          <w:szCs w:val="28"/>
        </w:rPr>
        <w:t>поправка времени на заданный пункт аналогичные индексы для высоты.</w:t>
      </w:r>
    </w:p>
    <w:p w:rsidR="00617A8D" w:rsidRPr="0019241A" w:rsidRDefault="00617A8D" w:rsidP="00961234">
      <w:pPr>
        <w:pStyle w:val="11"/>
        <w:spacing w:line="360" w:lineRule="auto"/>
        <w:ind w:right="0" w:firstLine="709"/>
        <w:rPr>
          <w:szCs w:val="28"/>
        </w:rPr>
      </w:pPr>
      <w:r w:rsidRPr="0019241A">
        <w:rPr>
          <w:szCs w:val="28"/>
        </w:rPr>
        <w:t>6. Строим график приливов на сутки (рис 2.4.1).</w:t>
      </w:r>
    </w:p>
    <w:p w:rsidR="00736B6A" w:rsidRDefault="00736B6A" w:rsidP="00961234">
      <w:pPr>
        <w:pStyle w:val="11"/>
        <w:spacing w:line="360" w:lineRule="auto"/>
        <w:ind w:right="0" w:firstLine="709"/>
        <w:rPr>
          <w:szCs w:val="28"/>
        </w:rPr>
      </w:pPr>
      <w:r w:rsidRPr="0019241A">
        <w:rPr>
          <w:szCs w:val="28"/>
        </w:rPr>
        <w:t>Необходимые нам данные занесены в таблицу 2.4.1</w:t>
      </w:r>
    </w:p>
    <w:p w:rsidR="00961234" w:rsidRPr="0019241A" w:rsidRDefault="00961234" w:rsidP="0019241A">
      <w:pPr>
        <w:pStyle w:val="11"/>
        <w:spacing w:line="360" w:lineRule="auto"/>
        <w:ind w:right="0" w:firstLine="709"/>
        <w:rPr>
          <w:szCs w:val="28"/>
        </w:rPr>
      </w:pPr>
    </w:p>
    <w:p w:rsidR="00D442DF" w:rsidRPr="0019241A" w:rsidRDefault="00D442DF" w:rsidP="0019241A">
      <w:pPr>
        <w:pStyle w:val="11"/>
        <w:spacing w:line="360" w:lineRule="auto"/>
        <w:ind w:right="0" w:firstLine="709"/>
        <w:rPr>
          <w:szCs w:val="28"/>
        </w:rPr>
        <w:sectPr w:rsidR="00D442DF" w:rsidRPr="0019241A" w:rsidSect="00961234">
          <w:pgSz w:w="11906" w:h="16838" w:code="9"/>
          <w:pgMar w:top="1134" w:right="851" w:bottom="1134" w:left="1701" w:header="709" w:footer="709" w:gutter="0"/>
          <w:cols w:space="708"/>
          <w:docGrid w:linePitch="360"/>
        </w:sectPr>
      </w:pPr>
    </w:p>
    <w:p w:rsidR="00736B6A" w:rsidRPr="0019241A" w:rsidRDefault="00736B6A" w:rsidP="0019241A">
      <w:pPr>
        <w:pStyle w:val="11"/>
        <w:spacing w:line="360" w:lineRule="auto"/>
        <w:ind w:right="0" w:firstLine="709"/>
        <w:rPr>
          <w:szCs w:val="28"/>
        </w:rPr>
      </w:pPr>
      <w:r w:rsidRPr="0019241A">
        <w:rPr>
          <w:szCs w:val="28"/>
        </w:rPr>
        <w:t>Таблица 2.4.1</w:t>
      </w:r>
    </w:p>
    <w:tbl>
      <w:tblPr>
        <w:tblW w:w="13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079"/>
        <w:gridCol w:w="1080"/>
        <w:gridCol w:w="1080"/>
        <w:gridCol w:w="1079"/>
        <w:gridCol w:w="1080"/>
        <w:gridCol w:w="1080"/>
        <w:gridCol w:w="1079"/>
        <w:gridCol w:w="1080"/>
        <w:gridCol w:w="1080"/>
        <w:gridCol w:w="1080"/>
      </w:tblGrid>
      <w:tr w:rsidR="007312C8" w:rsidRPr="00140E15" w:rsidTr="00140E15">
        <w:trPr>
          <w:trHeight w:val="330"/>
        </w:trPr>
        <w:tc>
          <w:tcPr>
            <w:tcW w:w="3085" w:type="dxa"/>
            <w:shd w:val="clear" w:color="auto" w:fill="auto"/>
          </w:tcPr>
          <w:p w:rsidR="00D442DF" w:rsidRPr="00140E15" w:rsidRDefault="00D442DF" w:rsidP="00140E15">
            <w:pPr>
              <w:pStyle w:val="11"/>
              <w:spacing w:line="360" w:lineRule="auto"/>
              <w:ind w:right="0" w:firstLine="0"/>
              <w:rPr>
                <w:sz w:val="20"/>
              </w:rPr>
            </w:pP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t</w:t>
            </w:r>
            <w:r w:rsidRPr="00140E15">
              <w:rPr>
                <w:sz w:val="20"/>
              </w:rPr>
              <w:t>мв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h</w:t>
            </w:r>
            <w:r w:rsidRPr="00140E15">
              <w:rPr>
                <w:sz w:val="20"/>
              </w:rPr>
              <w:t>мв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t</w:t>
            </w:r>
            <w:r w:rsidRPr="00140E15">
              <w:rPr>
                <w:sz w:val="20"/>
              </w:rPr>
              <w:t xml:space="preserve">пв </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h</w:t>
            </w:r>
            <w:r w:rsidRPr="00140E15">
              <w:rPr>
                <w:sz w:val="20"/>
              </w:rPr>
              <w:t>пв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t</w:t>
            </w:r>
            <w:r w:rsidRPr="00140E15">
              <w:rPr>
                <w:sz w:val="20"/>
              </w:rPr>
              <w:t>мв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h</w:t>
            </w:r>
            <w:r w:rsidRPr="00140E15">
              <w:rPr>
                <w:sz w:val="20"/>
              </w:rPr>
              <w:t>мв</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t</w:t>
            </w:r>
            <w:r w:rsidRPr="00140E15">
              <w:rPr>
                <w:sz w:val="20"/>
              </w:rPr>
              <w:t>пв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h</w:t>
            </w:r>
            <w:r w:rsidRPr="00140E15">
              <w:rPr>
                <w:sz w:val="20"/>
              </w:rPr>
              <w:t>пв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t</w:t>
            </w:r>
            <w:r w:rsidRPr="00140E15">
              <w:rPr>
                <w:sz w:val="20"/>
              </w:rPr>
              <w:t>мв</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lang w:val="en-US"/>
              </w:rPr>
              <w:t>h</w:t>
            </w:r>
            <w:r w:rsidRPr="00140E15">
              <w:rPr>
                <w:sz w:val="20"/>
              </w:rPr>
              <w:t>мв</w:t>
            </w:r>
          </w:p>
        </w:tc>
      </w:tr>
      <w:tr w:rsidR="007312C8" w:rsidRPr="00140E15" w:rsidTr="00140E15">
        <w:trPr>
          <w:trHeight w:val="330"/>
        </w:trPr>
        <w:tc>
          <w:tcPr>
            <w:tcW w:w="3085" w:type="dxa"/>
            <w:shd w:val="clear" w:color="auto" w:fill="auto"/>
          </w:tcPr>
          <w:p w:rsidR="00D442DF" w:rsidRPr="00140E15" w:rsidRDefault="00D442DF" w:rsidP="00140E15">
            <w:pPr>
              <w:pStyle w:val="11"/>
              <w:spacing w:line="360" w:lineRule="auto"/>
              <w:ind w:right="0" w:firstLine="0"/>
              <w:rPr>
                <w:sz w:val="20"/>
              </w:rPr>
            </w:pPr>
            <w:r w:rsidRPr="00140E15">
              <w:rPr>
                <w:sz w:val="20"/>
              </w:rPr>
              <w:t>п. Карачи</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21.13</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1,4</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02.30</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2,4</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09.47</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0,4</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16.48</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2,3</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22.31</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1,5</w:t>
            </w:r>
          </w:p>
        </w:tc>
      </w:tr>
      <w:tr w:rsidR="00D442DF" w:rsidRPr="00140E15" w:rsidTr="00140E15">
        <w:trPr>
          <w:trHeight w:val="297"/>
        </w:trPr>
        <w:tc>
          <w:tcPr>
            <w:tcW w:w="3085" w:type="dxa"/>
            <w:shd w:val="clear" w:color="auto" w:fill="auto"/>
          </w:tcPr>
          <w:p w:rsidR="00D442DF" w:rsidRPr="00140E15" w:rsidRDefault="00D442DF" w:rsidP="00140E15">
            <w:pPr>
              <w:pStyle w:val="11"/>
              <w:spacing w:line="360" w:lineRule="auto"/>
              <w:ind w:right="0" w:firstLine="0"/>
              <w:rPr>
                <w:sz w:val="20"/>
              </w:rPr>
            </w:pPr>
            <w:r w:rsidRPr="00140E15">
              <w:rPr>
                <w:sz w:val="20"/>
              </w:rPr>
              <w:t>Сезонная поправка п. Карачи</w:t>
            </w:r>
          </w:p>
        </w:tc>
        <w:tc>
          <w:tcPr>
            <w:tcW w:w="10797" w:type="dxa"/>
            <w:gridSpan w:val="10"/>
            <w:shd w:val="clear" w:color="auto" w:fill="auto"/>
          </w:tcPr>
          <w:p w:rsidR="00D442DF" w:rsidRPr="00140E15" w:rsidRDefault="00D442DF" w:rsidP="00140E15">
            <w:pPr>
              <w:pStyle w:val="11"/>
              <w:spacing w:line="360" w:lineRule="auto"/>
              <w:ind w:right="0" w:firstLine="0"/>
              <w:rPr>
                <w:sz w:val="20"/>
              </w:rPr>
            </w:pPr>
            <w:r w:rsidRPr="00140E15">
              <w:rPr>
                <w:sz w:val="20"/>
              </w:rPr>
              <w:t>0,0</w:t>
            </w:r>
          </w:p>
        </w:tc>
      </w:tr>
      <w:tr w:rsidR="007312C8" w:rsidRPr="00140E15" w:rsidTr="00140E15">
        <w:trPr>
          <w:trHeight w:val="330"/>
        </w:trPr>
        <w:tc>
          <w:tcPr>
            <w:tcW w:w="3085" w:type="dxa"/>
            <w:shd w:val="clear" w:color="auto" w:fill="auto"/>
          </w:tcPr>
          <w:p w:rsidR="00D442DF" w:rsidRPr="00140E15" w:rsidRDefault="00D442DF" w:rsidP="00140E15">
            <w:pPr>
              <w:pStyle w:val="11"/>
              <w:spacing w:line="360" w:lineRule="auto"/>
              <w:ind w:right="0" w:firstLine="0"/>
              <w:rPr>
                <w:sz w:val="20"/>
              </w:rPr>
            </w:pPr>
            <w:r w:rsidRPr="00140E15">
              <w:rPr>
                <w:sz w:val="20"/>
              </w:rPr>
              <w:t>Поправки п.Окха</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02.00</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w:t>
            </w:r>
            <w:r w:rsidR="00894D94" w:rsidRPr="00140E15">
              <w:rPr>
                <w:sz w:val="20"/>
              </w:rPr>
              <w:t>0,</w:t>
            </w:r>
            <w:r w:rsidRPr="00140E15">
              <w:rPr>
                <w:sz w:val="20"/>
              </w:rPr>
              <w:t>1</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02.05</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+0,7</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02.00</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w:t>
            </w:r>
            <w:r w:rsidR="00894D94" w:rsidRPr="00140E15">
              <w:rPr>
                <w:sz w:val="20"/>
              </w:rPr>
              <w:t>0</w:t>
            </w:r>
            <w:r w:rsidRPr="00140E15">
              <w:rPr>
                <w:sz w:val="20"/>
              </w:rPr>
              <w:t>,1</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02.05</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w:t>
            </w:r>
            <w:r w:rsidR="00894D94" w:rsidRPr="00140E15">
              <w:rPr>
                <w:sz w:val="20"/>
              </w:rPr>
              <w:t>0</w:t>
            </w:r>
            <w:r w:rsidRPr="00140E15">
              <w:rPr>
                <w:sz w:val="20"/>
              </w:rPr>
              <w:t>,7</w:t>
            </w:r>
          </w:p>
        </w:tc>
        <w:tc>
          <w:tcPr>
            <w:tcW w:w="1080" w:type="dxa"/>
            <w:shd w:val="clear" w:color="auto" w:fill="auto"/>
          </w:tcPr>
          <w:p w:rsidR="00D442DF" w:rsidRPr="00140E15" w:rsidRDefault="00D442DF" w:rsidP="00140E15">
            <w:pPr>
              <w:pStyle w:val="11"/>
              <w:spacing w:line="360" w:lineRule="auto"/>
              <w:ind w:right="0" w:firstLine="0"/>
              <w:rPr>
                <w:sz w:val="20"/>
                <w:lang w:val="en-US"/>
              </w:rPr>
            </w:pPr>
            <w:r w:rsidRPr="00140E15">
              <w:rPr>
                <w:sz w:val="20"/>
                <w:lang w:val="en-US"/>
              </w:rPr>
              <w:t>02.00</w:t>
            </w:r>
          </w:p>
        </w:tc>
        <w:tc>
          <w:tcPr>
            <w:tcW w:w="1080" w:type="dxa"/>
            <w:shd w:val="clear" w:color="auto" w:fill="auto"/>
          </w:tcPr>
          <w:p w:rsidR="00D442DF" w:rsidRPr="00140E15" w:rsidRDefault="00D442DF" w:rsidP="00140E15">
            <w:pPr>
              <w:pStyle w:val="11"/>
              <w:spacing w:line="360" w:lineRule="auto"/>
              <w:ind w:right="0" w:firstLine="0"/>
              <w:rPr>
                <w:sz w:val="20"/>
                <w:lang w:val="en-US"/>
              </w:rPr>
            </w:pPr>
            <w:r w:rsidRPr="00140E15">
              <w:rPr>
                <w:sz w:val="20"/>
                <w:lang w:val="en-US"/>
              </w:rPr>
              <w:t>+</w:t>
            </w:r>
            <w:r w:rsidR="00894D94" w:rsidRPr="00140E15">
              <w:rPr>
                <w:sz w:val="20"/>
              </w:rPr>
              <w:t>0</w:t>
            </w:r>
            <w:r w:rsidRPr="00140E15">
              <w:rPr>
                <w:sz w:val="20"/>
                <w:lang w:val="en-US"/>
              </w:rPr>
              <w:t>,1</w:t>
            </w:r>
          </w:p>
        </w:tc>
      </w:tr>
      <w:tr w:rsidR="00D442DF" w:rsidRPr="00140E15" w:rsidTr="00140E15">
        <w:trPr>
          <w:trHeight w:val="313"/>
        </w:trPr>
        <w:tc>
          <w:tcPr>
            <w:tcW w:w="3085" w:type="dxa"/>
            <w:shd w:val="clear" w:color="auto" w:fill="auto"/>
          </w:tcPr>
          <w:p w:rsidR="00D442DF" w:rsidRPr="00140E15" w:rsidRDefault="00D442DF" w:rsidP="00140E15">
            <w:pPr>
              <w:pStyle w:val="11"/>
              <w:spacing w:line="360" w:lineRule="auto"/>
              <w:ind w:right="0" w:firstLine="0"/>
              <w:rPr>
                <w:sz w:val="20"/>
              </w:rPr>
            </w:pPr>
            <w:r w:rsidRPr="00140E15">
              <w:rPr>
                <w:sz w:val="20"/>
              </w:rPr>
              <w:t>Сезонная поправка п. Окха</w:t>
            </w:r>
          </w:p>
        </w:tc>
        <w:tc>
          <w:tcPr>
            <w:tcW w:w="10797" w:type="dxa"/>
            <w:gridSpan w:val="10"/>
            <w:shd w:val="clear" w:color="auto" w:fill="auto"/>
          </w:tcPr>
          <w:p w:rsidR="00D442DF" w:rsidRPr="00140E15" w:rsidRDefault="00D442DF" w:rsidP="00140E15">
            <w:pPr>
              <w:pStyle w:val="11"/>
              <w:spacing w:line="360" w:lineRule="auto"/>
              <w:ind w:right="0" w:firstLine="0"/>
              <w:rPr>
                <w:sz w:val="20"/>
              </w:rPr>
            </w:pPr>
            <w:r w:rsidRPr="00140E15">
              <w:rPr>
                <w:sz w:val="20"/>
              </w:rPr>
              <w:t>0,0</w:t>
            </w:r>
          </w:p>
        </w:tc>
      </w:tr>
      <w:tr w:rsidR="007312C8" w:rsidRPr="00140E15" w:rsidTr="00140E15">
        <w:trPr>
          <w:trHeight w:val="330"/>
        </w:trPr>
        <w:tc>
          <w:tcPr>
            <w:tcW w:w="3085" w:type="dxa"/>
            <w:shd w:val="clear" w:color="auto" w:fill="auto"/>
          </w:tcPr>
          <w:p w:rsidR="00D442DF" w:rsidRPr="00140E15" w:rsidRDefault="00D442DF" w:rsidP="00140E15">
            <w:pPr>
              <w:pStyle w:val="11"/>
              <w:spacing w:line="360" w:lineRule="auto"/>
              <w:ind w:right="0" w:firstLine="0"/>
              <w:rPr>
                <w:sz w:val="20"/>
              </w:rPr>
            </w:pPr>
            <w:r w:rsidRPr="00140E15">
              <w:rPr>
                <w:sz w:val="20"/>
              </w:rPr>
              <w:t>п. Окха</w:t>
            </w:r>
          </w:p>
        </w:tc>
        <w:tc>
          <w:tcPr>
            <w:tcW w:w="1079" w:type="dxa"/>
            <w:shd w:val="clear" w:color="auto" w:fill="auto"/>
          </w:tcPr>
          <w:p w:rsidR="00D442DF" w:rsidRPr="00140E15" w:rsidRDefault="00D442DF" w:rsidP="00140E15">
            <w:pPr>
              <w:pStyle w:val="11"/>
              <w:spacing w:line="360" w:lineRule="auto"/>
              <w:ind w:right="0" w:firstLine="0"/>
              <w:rPr>
                <w:sz w:val="20"/>
              </w:rPr>
            </w:pPr>
            <w:r w:rsidRPr="00140E15">
              <w:rPr>
                <w:sz w:val="20"/>
              </w:rPr>
              <w:t>23.13</w:t>
            </w:r>
          </w:p>
        </w:tc>
        <w:tc>
          <w:tcPr>
            <w:tcW w:w="1080" w:type="dxa"/>
            <w:shd w:val="clear" w:color="auto" w:fill="auto"/>
          </w:tcPr>
          <w:p w:rsidR="00D442DF" w:rsidRPr="00140E15" w:rsidRDefault="00894D94" w:rsidP="00140E15">
            <w:pPr>
              <w:pStyle w:val="11"/>
              <w:spacing w:line="360" w:lineRule="auto"/>
              <w:ind w:right="0" w:firstLine="0"/>
              <w:rPr>
                <w:sz w:val="20"/>
              </w:rPr>
            </w:pPr>
            <w:r w:rsidRPr="00140E15">
              <w:rPr>
                <w:sz w:val="20"/>
              </w:rPr>
              <w:t>1,5</w:t>
            </w:r>
          </w:p>
        </w:tc>
        <w:tc>
          <w:tcPr>
            <w:tcW w:w="1080" w:type="dxa"/>
            <w:shd w:val="clear" w:color="auto" w:fill="auto"/>
          </w:tcPr>
          <w:p w:rsidR="00D442DF" w:rsidRPr="00140E15" w:rsidRDefault="00D442DF" w:rsidP="00140E15">
            <w:pPr>
              <w:pStyle w:val="11"/>
              <w:spacing w:line="360" w:lineRule="auto"/>
              <w:ind w:right="0" w:firstLine="0"/>
              <w:rPr>
                <w:sz w:val="20"/>
                <w:lang w:val="en-US"/>
              </w:rPr>
            </w:pPr>
            <w:r w:rsidRPr="00140E15">
              <w:rPr>
                <w:sz w:val="20"/>
              </w:rPr>
              <w:t>0</w:t>
            </w:r>
            <w:r w:rsidR="007312C8" w:rsidRPr="00140E15">
              <w:rPr>
                <w:sz w:val="20"/>
                <w:lang w:val="en-US"/>
              </w:rPr>
              <w:t>4</w:t>
            </w:r>
            <w:r w:rsidRPr="00140E15">
              <w:rPr>
                <w:sz w:val="20"/>
              </w:rPr>
              <w:t>.3</w:t>
            </w:r>
            <w:r w:rsidR="007312C8" w:rsidRPr="00140E15">
              <w:rPr>
                <w:sz w:val="20"/>
                <w:lang w:val="en-US"/>
              </w:rPr>
              <w:t>5</w:t>
            </w:r>
          </w:p>
        </w:tc>
        <w:tc>
          <w:tcPr>
            <w:tcW w:w="1079" w:type="dxa"/>
            <w:shd w:val="clear" w:color="auto" w:fill="auto"/>
          </w:tcPr>
          <w:p w:rsidR="00D442DF" w:rsidRPr="00140E15" w:rsidRDefault="002C1829" w:rsidP="00140E15">
            <w:pPr>
              <w:pStyle w:val="11"/>
              <w:spacing w:line="360" w:lineRule="auto"/>
              <w:ind w:right="0" w:firstLine="0"/>
              <w:rPr>
                <w:sz w:val="20"/>
                <w:lang w:val="en-US"/>
              </w:rPr>
            </w:pPr>
            <w:r w:rsidRPr="00140E15">
              <w:rPr>
                <w:sz w:val="20"/>
                <w:lang w:val="en-US"/>
              </w:rPr>
              <w:t>3,1</w:t>
            </w:r>
          </w:p>
        </w:tc>
        <w:tc>
          <w:tcPr>
            <w:tcW w:w="1080" w:type="dxa"/>
            <w:shd w:val="clear" w:color="auto" w:fill="auto"/>
          </w:tcPr>
          <w:p w:rsidR="00D442DF" w:rsidRPr="00140E15" w:rsidRDefault="007312C8" w:rsidP="00140E15">
            <w:pPr>
              <w:pStyle w:val="11"/>
              <w:spacing w:line="360" w:lineRule="auto"/>
              <w:ind w:right="0" w:firstLine="0"/>
              <w:rPr>
                <w:sz w:val="20"/>
                <w:lang w:val="en-US"/>
              </w:rPr>
            </w:pPr>
            <w:r w:rsidRPr="00140E15">
              <w:rPr>
                <w:sz w:val="20"/>
                <w:lang w:val="en-US"/>
              </w:rPr>
              <w:t>11</w:t>
            </w:r>
            <w:r w:rsidR="00D442DF" w:rsidRPr="00140E15">
              <w:rPr>
                <w:sz w:val="20"/>
              </w:rPr>
              <w:t>.</w:t>
            </w:r>
            <w:r w:rsidRPr="00140E15">
              <w:rPr>
                <w:sz w:val="20"/>
                <w:lang w:val="en-US"/>
              </w:rPr>
              <w:t>47</w:t>
            </w:r>
          </w:p>
        </w:tc>
        <w:tc>
          <w:tcPr>
            <w:tcW w:w="1080" w:type="dxa"/>
            <w:shd w:val="clear" w:color="auto" w:fill="auto"/>
          </w:tcPr>
          <w:p w:rsidR="00D442DF" w:rsidRPr="00140E15" w:rsidRDefault="00894D94" w:rsidP="00140E15">
            <w:pPr>
              <w:pStyle w:val="11"/>
              <w:spacing w:line="360" w:lineRule="auto"/>
              <w:ind w:right="0" w:firstLine="0"/>
              <w:rPr>
                <w:sz w:val="20"/>
              </w:rPr>
            </w:pPr>
            <w:r w:rsidRPr="00140E15">
              <w:rPr>
                <w:sz w:val="20"/>
              </w:rPr>
              <w:t>0</w:t>
            </w:r>
            <w:r w:rsidR="00D442DF" w:rsidRPr="00140E15">
              <w:rPr>
                <w:sz w:val="20"/>
              </w:rPr>
              <w:t>,5</w:t>
            </w:r>
          </w:p>
        </w:tc>
        <w:tc>
          <w:tcPr>
            <w:tcW w:w="1079" w:type="dxa"/>
            <w:shd w:val="clear" w:color="auto" w:fill="auto"/>
          </w:tcPr>
          <w:p w:rsidR="00D442DF" w:rsidRPr="00140E15" w:rsidRDefault="007312C8" w:rsidP="00140E15">
            <w:pPr>
              <w:pStyle w:val="11"/>
              <w:spacing w:line="360" w:lineRule="auto"/>
              <w:ind w:right="0" w:firstLine="0"/>
              <w:rPr>
                <w:sz w:val="20"/>
                <w:lang w:val="en-US"/>
              </w:rPr>
            </w:pPr>
            <w:r w:rsidRPr="00140E15">
              <w:rPr>
                <w:sz w:val="20"/>
                <w:lang w:val="en-US"/>
              </w:rPr>
              <w:t>18</w:t>
            </w:r>
            <w:r w:rsidR="00D442DF" w:rsidRPr="00140E15">
              <w:rPr>
                <w:sz w:val="20"/>
              </w:rPr>
              <w:t>.</w:t>
            </w:r>
            <w:r w:rsidRPr="00140E15">
              <w:rPr>
                <w:sz w:val="20"/>
                <w:lang w:val="en-US"/>
              </w:rPr>
              <w:t>53</w:t>
            </w:r>
          </w:p>
        </w:tc>
        <w:tc>
          <w:tcPr>
            <w:tcW w:w="1080" w:type="dxa"/>
            <w:shd w:val="clear" w:color="auto" w:fill="auto"/>
          </w:tcPr>
          <w:p w:rsidR="00D442DF" w:rsidRPr="00140E15" w:rsidRDefault="00D442DF" w:rsidP="00140E15">
            <w:pPr>
              <w:pStyle w:val="11"/>
              <w:spacing w:line="360" w:lineRule="auto"/>
              <w:ind w:right="0" w:firstLine="0"/>
              <w:rPr>
                <w:sz w:val="20"/>
              </w:rPr>
            </w:pPr>
            <w:r w:rsidRPr="00140E15">
              <w:rPr>
                <w:sz w:val="20"/>
              </w:rPr>
              <w:t>3,0</w:t>
            </w:r>
          </w:p>
        </w:tc>
        <w:tc>
          <w:tcPr>
            <w:tcW w:w="1080" w:type="dxa"/>
            <w:shd w:val="clear" w:color="auto" w:fill="auto"/>
          </w:tcPr>
          <w:p w:rsidR="00D442DF" w:rsidRPr="00140E15" w:rsidRDefault="00894D94" w:rsidP="00140E15">
            <w:pPr>
              <w:pStyle w:val="11"/>
              <w:spacing w:line="360" w:lineRule="auto"/>
              <w:ind w:right="0" w:firstLine="0"/>
              <w:rPr>
                <w:sz w:val="20"/>
              </w:rPr>
            </w:pPr>
            <w:r w:rsidRPr="00140E15">
              <w:rPr>
                <w:sz w:val="20"/>
              </w:rPr>
              <w:t>00.31</w:t>
            </w:r>
          </w:p>
        </w:tc>
        <w:tc>
          <w:tcPr>
            <w:tcW w:w="1080" w:type="dxa"/>
            <w:shd w:val="clear" w:color="auto" w:fill="auto"/>
          </w:tcPr>
          <w:p w:rsidR="00D442DF" w:rsidRPr="00140E15" w:rsidRDefault="00894D94" w:rsidP="00140E15">
            <w:pPr>
              <w:pStyle w:val="11"/>
              <w:spacing w:line="360" w:lineRule="auto"/>
              <w:ind w:right="0" w:firstLine="0"/>
              <w:rPr>
                <w:sz w:val="20"/>
              </w:rPr>
            </w:pPr>
            <w:r w:rsidRPr="00140E15">
              <w:rPr>
                <w:sz w:val="20"/>
              </w:rPr>
              <w:t>1,6</w:t>
            </w:r>
          </w:p>
        </w:tc>
      </w:tr>
    </w:tbl>
    <w:p w:rsidR="00894D94" w:rsidRPr="0019241A" w:rsidRDefault="00894D94" w:rsidP="0019241A">
      <w:pPr>
        <w:pStyle w:val="11"/>
        <w:spacing w:line="360" w:lineRule="auto"/>
        <w:ind w:right="0" w:firstLine="709"/>
        <w:rPr>
          <w:szCs w:val="28"/>
        </w:rPr>
      </w:pPr>
    </w:p>
    <w:p w:rsidR="00961234" w:rsidRDefault="00961234" w:rsidP="0019241A">
      <w:pPr>
        <w:pStyle w:val="11"/>
        <w:spacing w:line="360" w:lineRule="auto"/>
        <w:ind w:right="0" w:firstLine="709"/>
        <w:rPr>
          <w:szCs w:val="28"/>
        </w:rPr>
      </w:pPr>
    </w:p>
    <w:p w:rsidR="00961234" w:rsidRDefault="00961234" w:rsidP="0019241A">
      <w:pPr>
        <w:pStyle w:val="11"/>
        <w:spacing w:line="360" w:lineRule="auto"/>
        <w:ind w:right="0" w:firstLine="709"/>
        <w:rPr>
          <w:szCs w:val="28"/>
        </w:rPr>
        <w:sectPr w:rsidR="00961234" w:rsidSect="00961234">
          <w:pgSz w:w="16838" w:h="11906" w:orient="landscape" w:code="9"/>
          <w:pgMar w:top="851" w:right="1134" w:bottom="1701" w:left="1134" w:header="709" w:footer="709" w:gutter="0"/>
          <w:cols w:space="708"/>
          <w:docGrid w:linePitch="360"/>
        </w:sectPr>
      </w:pPr>
    </w:p>
    <w:p w:rsidR="00894D94" w:rsidRDefault="00894D94" w:rsidP="0019241A">
      <w:pPr>
        <w:pStyle w:val="11"/>
        <w:spacing w:line="360" w:lineRule="auto"/>
        <w:ind w:right="0" w:firstLine="709"/>
        <w:rPr>
          <w:szCs w:val="28"/>
        </w:rPr>
      </w:pPr>
      <w:r w:rsidRPr="0019241A">
        <w:rPr>
          <w:szCs w:val="28"/>
        </w:rPr>
        <w:t xml:space="preserve">Расчет </w:t>
      </w:r>
      <w:r w:rsidR="002B7C00" w:rsidRPr="0019241A">
        <w:rPr>
          <w:szCs w:val="28"/>
        </w:rPr>
        <w:t>времени роста и времени падения</w:t>
      </w:r>
      <w:r w:rsidRPr="0019241A">
        <w:rPr>
          <w:szCs w:val="28"/>
        </w:rPr>
        <w:t>.</w:t>
      </w:r>
      <w:r w:rsidR="0019241A">
        <w:rPr>
          <w:szCs w:val="28"/>
        </w:rPr>
        <w:t xml:space="preserve"> </w:t>
      </w:r>
      <w:r w:rsidR="00E31575" w:rsidRPr="0019241A">
        <w:rPr>
          <w:szCs w:val="28"/>
        </w:rPr>
        <w:t>Расчет промежуточных точек:</w:t>
      </w:r>
    </w:p>
    <w:p w:rsidR="00961234" w:rsidRPr="0019241A" w:rsidRDefault="00961234" w:rsidP="0019241A">
      <w:pPr>
        <w:pStyle w:val="11"/>
        <w:spacing w:line="360" w:lineRule="auto"/>
        <w:ind w:right="0" w:firstLine="709"/>
        <w:rPr>
          <w:szCs w:val="28"/>
        </w:rPr>
      </w:pPr>
    </w:p>
    <w:p w:rsidR="00894D94" w:rsidRPr="0019241A" w:rsidRDefault="00E31575" w:rsidP="0019241A">
      <w:pPr>
        <w:pStyle w:val="11"/>
        <w:spacing w:line="360" w:lineRule="auto"/>
        <w:ind w:right="0" w:firstLine="709"/>
        <w:rPr>
          <w:szCs w:val="28"/>
          <w:lang w:val="en-US"/>
        </w:rPr>
      </w:pPr>
      <w:r w:rsidRPr="0019241A">
        <w:rPr>
          <w:szCs w:val="28"/>
        </w:rPr>
        <w:t>Время роста:</w:t>
      </w:r>
      <w:r w:rsidR="0019241A">
        <w:rPr>
          <w:szCs w:val="28"/>
        </w:rPr>
        <w:t xml:space="preserve"> </w:t>
      </w:r>
      <w:r w:rsidRPr="0019241A">
        <w:rPr>
          <w:szCs w:val="28"/>
        </w:rPr>
        <w:t xml:space="preserve">1. </w:t>
      </w:r>
      <w:r w:rsidR="00BB2142" w:rsidRPr="0019241A">
        <w:rPr>
          <w:szCs w:val="28"/>
          <w:lang w:val="en-US"/>
        </w:rPr>
        <w:t>t</w:t>
      </w:r>
      <w:r w:rsidR="00BB2142" w:rsidRPr="0019241A">
        <w:rPr>
          <w:szCs w:val="28"/>
          <w:vertAlign w:val="subscript"/>
        </w:rPr>
        <w:t>мв</w:t>
      </w:r>
      <w:r w:rsidR="00BB2142" w:rsidRPr="0019241A">
        <w:rPr>
          <w:szCs w:val="28"/>
        </w:rPr>
        <w:t>+</w:t>
      </w:r>
      <w:r w:rsidR="00BB2142" w:rsidRPr="0019241A">
        <w:rPr>
          <w:szCs w:val="28"/>
          <w:lang w:val="en-US"/>
        </w:rPr>
        <w:t>t</w:t>
      </w:r>
      <w:r w:rsidR="00BB2142" w:rsidRPr="0019241A">
        <w:rPr>
          <w:szCs w:val="28"/>
          <w:vertAlign w:val="subscript"/>
          <w:lang w:val="en-US"/>
        </w:rPr>
        <w:t>1</w:t>
      </w:r>
      <w:r w:rsidR="00BB2142" w:rsidRPr="0019241A">
        <w:rPr>
          <w:szCs w:val="28"/>
          <w:lang w:val="en-US"/>
        </w:rPr>
        <w:t>/4=</w:t>
      </w:r>
      <w:r w:rsidRPr="0019241A">
        <w:rPr>
          <w:szCs w:val="28"/>
        </w:rPr>
        <w:t>23</w:t>
      </w:r>
      <w:r w:rsidRPr="0019241A">
        <w:rPr>
          <w:szCs w:val="28"/>
          <w:lang w:val="en-US"/>
        </w:rPr>
        <w:t>.13+01.</w:t>
      </w:r>
      <w:r w:rsidR="007904A3" w:rsidRPr="0019241A">
        <w:rPr>
          <w:szCs w:val="28"/>
          <w:lang w:val="en-US"/>
        </w:rPr>
        <w:t>20</w:t>
      </w:r>
      <w:r w:rsidRPr="0019241A">
        <w:rPr>
          <w:szCs w:val="28"/>
          <w:lang w:val="en-US"/>
        </w:rPr>
        <w:t>=</w:t>
      </w:r>
      <w:r w:rsidR="007904A3" w:rsidRPr="0019241A">
        <w:rPr>
          <w:szCs w:val="28"/>
          <w:lang w:val="en-US"/>
        </w:rPr>
        <w:t>00.33</w:t>
      </w:r>
    </w:p>
    <w:p w:rsidR="00894D94" w:rsidRPr="0019241A" w:rsidRDefault="002C1829" w:rsidP="0019241A">
      <w:pPr>
        <w:pStyle w:val="11"/>
        <w:numPr>
          <w:ilvl w:val="0"/>
          <w:numId w:val="11"/>
        </w:numPr>
        <w:spacing w:line="360" w:lineRule="auto"/>
        <w:ind w:left="0" w:right="0" w:firstLine="709"/>
        <w:rPr>
          <w:szCs w:val="28"/>
          <w:lang w:val="en-US"/>
        </w:rPr>
      </w:pPr>
      <w:r w:rsidRPr="0019241A">
        <w:rPr>
          <w:szCs w:val="28"/>
          <w:lang w:val="en-US"/>
        </w:rPr>
        <w:t>t</w:t>
      </w:r>
      <w:r w:rsidRPr="0019241A">
        <w:rPr>
          <w:szCs w:val="28"/>
          <w:vertAlign w:val="subscript"/>
          <w:lang w:val="en-US"/>
        </w:rPr>
        <w:t>1</w:t>
      </w:r>
      <w:r w:rsidRPr="0019241A">
        <w:rPr>
          <w:szCs w:val="28"/>
          <w:lang w:val="en-US"/>
        </w:rPr>
        <w:t>=</w:t>
      </w:r>
      <w:r w:rsidR="00894D94" w:rsidRPr="0019241A">
        <w:rPr>
          <w:szCs w:val="28"/>
          <w:lang w:val="en-US"/>
        </w:rPr>
        <w:t>t</w:t>
      </w:r>
      <w:r w:rsidR="00894D94" w:rsidRPr="0019241A">
        <w:rPr>
          <w:szCs w:val="28"/>
          <w:vertAlign w:val="subscript"/>
        </w:rPr>
        <w:t>пв</w:t>
      </w:r>
      <w:r w:rsidR="00894D94" w:rsidRPr="0019241A">
        <w:rPr>
          <w:szCs w:val="28"/>
          <w:lang w:val="en-US"/>
        </w:rPr>
        <w:t>-t</w:t>
      </w:r>
      <w:r w:rsidR="00894D94" w:rsidRPr="0019241A">
        <w:rPr>
          <w:szCs w:val="28"/>
          <w:vertAlign w:val="subscript"/>
        </w:rPr>
        <w:t>мв</w:t>
      </w:r>
      <w:r w:rsidR="00894D94" w:rsidRPr="0019241A">
        <w:rPr>
          <w:szCs w:val="28"/>
          <w:lang w:val="en-US"/>
        </w:rPr>
        <w:t>=0</w:t>
      </w:r>
      <w:r w:rsidR="007312C8" w:rsidRPr="0019241A">
        <w:rPr>
          <w:szCs w:val="28"/>
          <w:lang w:val="en-US"/>
        </w:rPr>
        <w:t>4</w:t>
      </w:r>
      <w:r w:rsidR="00894D94" w:rsidRPr="0019241A">
        <w:rPr>
          <w:szCs w:val="28"/>
          <w:lang w:val="en-US"/>
        </w:rPr>
        <w:t>.</w:t>
      </w:r>
      <w:r w:rsidR="002B7C00" w:rsidRPr="0019241A">
        <w:rPr>
          <w:szCs w:val="28"/>
          <w:lang w:val="en-US"/>
        </w:rPr>
        <w:t>35-23.13=0</w:t>
      </w:r>
      <w:r w:rsidR="007312C8" w:rsidRPr="0019241A">
        <w:rPr>
          <w:szCs w:val="28"/>
          <w:lang w:val="en-US"/>
        </w:rPr>
        <w:t>5</w:t>
      </w:r>
      <w:r w:rsidR="00894D94" w:rsidRPr="0019241A">
        <w:rPr>
          <w:szCs w:val="28"/>
          <w:lang w:val="en-US"/>
        </w:rPr>
        <w:t>.22;</w:t>
      </w:r>
      <w:r w:rsidR="0019241A">
        <w:rPr>
          <w:szCs w:val="28"/>
          <w:lang w:val="en-US"/>
        </w:rPr>
        <w:t xml:space="preserve"> </w:t>
      </w:r>
      <w:r w:rsidR="00894D94" w:rsidRPr="0019241A">
        <w:rPr>
          <w:szCs w:val="28"/>
          <w:lang w:val="en-US"/>
        </w:rPr>
        <w:t>t</w:t>
      </w:r>
      <w:r w:rsidRPr="0019241A">
        <w:rPr>
          <w:szCs w:val="28"/>
          <w:vertAlign w:val="subscript"/>
          <w:lang w:val="en-US"/>
        </w:rPr>
        <w:t>1</w:t>
      </w:r>
      <w:r w:rsidR="00894D94" w:rsidRPr="0019241A">
        <w:rPr>
          <w:szCs w:val="28"/>
          <w:lang w:val="en-US"/>
        </w:rPr>
        <w:t>/4=0</w:t>
      </w:r>
      <w:r w:rsidR="002B7C00" w:rsidRPr="0019241A">
        <w:rPr>
          <w:szCs w:val="28"/>
          <w:lang w:val="en-US"/>
        </w:rPr>
        <w:t>1</w:t>
      </w:r>
      <w:r w:rsidR="00894D94" w:rsidRPr="0019241A">
        <w:rPr>
          <w:szCs w:val="28"/>
          <w:lang w:val="en-US"/>
        </w:rPr>
        <w:t>.</w:t>
      </w:r>
      <w:r w:rsidR="007312C8" w:rsidRPr="0019241A">
        <w:rPr>
          <w:szCs w:val="28"/>
          <w:lang w:val="en-US"/>
        </w:rPr>
        <w:t>20</w:t>
      </w:r>
      <w:r w:rsidR="0019241A">
        <w:rPr>
          <w:szCs w:val="28"/>
          <w:lang w:val="en-US"/>
        </w:rPr>
        <w:t xml:space="preserve"> </w:t>
      </w:r>
      <w:r w:rsidR="00BB2142" w:rsidRPr="0019241A">
        <w:rPr>
          <w:szCs w:val="28"/>
          <w:lang w:val="en-US"/>
        </w:rPr>
        <w:t>h</w:t>
      </w:r>
      <w:r w:rsidR="00BB2142" w:rsidRPr="0019241A">
        <w:rPr>
          <w:szCs w:val="28"/>
          <w:vertAlign w:val="subscript"/>
        </w:rPr>
        <w:t>мв</w:t>
      </w:r>
      <w:r w:rsidR="00BB2142" w:rsidRPr="0019241A">
        <w:rPr>
          <w:szCs w:val="28"/>
          <w:lang w:val="en-US"/>
        </w:rPr>
        <w:t>+h</w:t>
      </w:r>
      <w:r w:rsidR="00BB2142" w:rsidRPr="0019241A">
        <w:rPr>
          <w:szCs w:val="28"/>
          <w:vertAlign w:val="subscript"/>
          <w:lang w:val="en-US"/>
        </w:rPr>
        <w:t>1</w:t>
      </w:r>
      <w:r w:rsidR="00BB2142" w:rsidRPr="0019241A">
        <w:rPr>
          <w:szCs w:val="28"/>
          <w:lang w:val="en-US"/>
        </w:rPr>
        <w:t>/4=</w:t>
      </w:r>
      <w:r w:rsidR="00E31575" w:rsidRPr="0019241A">
        <w:rPr>
          <w:szCs w:val="28"/>
          <w:lang w:val="en-US"/>
        </w:rPr>
        <w:t>1,5+0,4=1,9</w:t>
      </w:r>
    </w:p>
    <w:p w:rsidR="00894D94" w:rsidRPr="0019241A" w:rsidRDefault="002C1829" w:rsidP="0019241A">
      <w:pPr>
        <w:pStyle w:val="11"/>
        <w:spacing w:line="360" w:lineRule="auto"/>
        <w:ind w:right="0" w:firstLine="709"/>
        <w:rPr>
          <w:szCs w:val="28"/>
          <w:lang w:val="en-US"/>
        </w:rPr>
      </w:pPr>
      <w:r w:rsidRPr="0019241A">
        <w:rPr>
          <w:szCs w:val="28"/>
          <w:lang w:val="en-US"/>
        </w:rPr>
        <w:t>h</w:t>
      </w:r>
      <w:r w:rsidRPr="0019241A">
        <w:rPr>
          <w:szCs w:val="28"/>
          <w:vertAlign w:val="subscript"/>
          <w:lang w:val="en-US"/>
        </w:rPr>
        <w:t>1</w:t>
      </w:r>
      <w:r w:rsidRPr="0019241A">
        <w:rPr>
          <w:szCs w:val="28"/>
          <w:lang w:val="en-US"/>
        </w:rPr>
        <w:t>=</w:t>
      </w:r>
      <w:r w:rsidR="00894D94" w:rsidRPr="0019241A">
        <w:rPr>
          <w:szCs w:val="28"/>
          <w:lang w:val="en-US"/>
        </w:rPr>
        <w:t>h</w:t>
      </w:r>
      <w:r w:rsidR="00894D94" w:rsidRPr="0019241A">
        <w:rPr>
          <w:szCs w:val="28"/>
          <w:vertAlign w:val="subscript"/>
        </w:rPr>
        <w:t>пв</w:t>
      </w:r>
      <w:r w:rsidR="00894D94" w:rsidRPr="0019241A">
        <w:rPr>
          <w:szCs w:val="28"/>
          <w:lang w:val="en-US"/>
        </w:rPr>
        <w:t>-h</w:t>
      </w:r>
      <w:r w:rsidR="00894D94" w:rsidRPr="0019241A">
        <w:rPr>
          <w:szCs w:val="28"/>
          <w:vertAlign w:val="subscript"/>
        </w:rPr>
        <w:t>мв</w:t>
      </w:r>
      <w:r w:rsidR="00894D94" w:rsidRPr="0019241A">
        <w:rPr>
          <w:szCs w:val="28"/>
          <w:lang w:val="en-US"/>
        </w:rPr>
        <w:t>=</w:t>
      </w:r>
      <w:r w:rsidRPr="0019241A">
        <w:rPr>
          <w:szCs w:val="28"/>
          <w:lang w:val="en-US"/>
        </w:rPr>
        <w:t>3</w:t>
      </w:r>
      <w:r w:rsidR="00894D94" w:rsidRPr="0019241A">
        <w:rPr>
          <w:szCs w:val="28"/>
          <w:lang w:val="en-US"/>
        </w:rPr>
        <w:t>,</w:t>
      </w:r>
      <w:r w:rsidRPr="0019241A">
        <w:rPr>
          <w:szCs w:val="28"/>
          <w:lang w:val="en-US"/>
        </w:rPr>
        <w:t>1</w:t>
      </w:r>
      <w:r w:rsidR="00894D94" w:rsidRPr="0019241A">
        <w:rPr>
          <w:szCs w:val="28"/>
          <w:lang w:val="en-US"/>
        </w:rPr>
        <w:t>-1,5=1,</w:t>
      </w:r>
      <w:r w:rsidRPr="0019241A">
        <w:rPr>
          <w:szCs w:val="28"/>
          <w:lang w:val="en-US"/>
        </w:rPr>
        <w:t>6</w:t>
      </w:r>
      <w:r w:rsidR="00894D94" w:rsidRPr="0019241A">
        <w:rPr>
          <w:szCs w:val="28"/>
          <w:lang w:val="en-US"/>
        </w:rPr>
        <w:t>;</w:t>
      </w:r>
      <w:r w:rsidR="0019241A">
        <w:rPr>
          <w:szCs w:val="28"/>
          <w:lang w:val="en-US"/>
        </w:rPr>
        <w:t xml:space="preserve"> </w:t>
      </w:r>
      <w:r w:rsidR="00894D94" w:rsidRPr="0019241A">
        <w:rPr>
          <w:szCs w:val="28"/>
          <w:lang w:val="en-US"/>
        </w:rPr>
        <w:t>h</w:t>
      </w:r>
      <w:r w:rsidRPr="0019241A">
        <w:rPr>
          <w:szCs w:val="28"/>
          <w:vertAlign w:val="subscript"/>
          <w:lang w:val="en-US"/>
        </w:rPr>
        <w:t>1</w:t>
      </w:r>
      <w:r w:rsidR="00894D94" w:rsidRPr="0019241A">
        <w:rPr>
          <w:szCs w:val="28"/>
          <w:lang w:val="en-US"/>
        </w:rPr>
        <w:t>/4=0,</w:t>
      </w:r>
      <w:r w:rsidR="002B7C00" w:rsidRPr="0019241A">
        <w:rPr>
          <w:szCs w:val="28"/>
          <w:lang w:val="en-US"/>
        </w:rPr>
        <w:t>4</w:t>
      </w:r>
      <w:r w:rsidR="0019241A">
        <w:rPr>
          <w:szCs w:val="28"/>
          <w:lang w:val="en-US"/>
        </w:rPr>
        <w:t xml:space="preserve"> </w:t>
      </w:r>
      <w:r w:rsidR="00E31575" w:rsidRPr="0019241A">
        <w:rPr>
          <w:szCs w:val="28"/>
          <w:lang w:val="en-US"/>
        </w:rPr>
        <w:t>2.</w:t>
      </w:r>
      <w:r w:rsidR="0019241A">
        <w:rPr>
          <w:szCs w:val="28"/>
          <w:lang w:val="en-US"/>
        </w:rPr>
        <w:t xml:space="preserve"> </w:t>
      </w:r>
      <w:r w:rsidR="00F546F5" w:rsidRPr="0019241A">
        <w:rPr>
          <w:szCs w:val="28"/>
          <w:lang w:val="en-US"/>
        </w:rPr>
        <w:t>t</w:t>
      </w:r>
      <w:r w:rsidR="00F546F5" w:rsidRPr="0019241A">
        <w:rPr>
          <w:szCs w:val="28"/>
          <w:vertAlign w:val="subscript"/>
        </w:rPr>
        <w:t>пв</w:t>
      </w:r>
      <w:r w:rsidR="00F546F5" w:rsidRPr="0019241A">
        <w:rPr>
          <w:szCs w:val="28"/>
          <w:lang w:val="en-US"/>
        </w:rPr>
        <w:t>-t</w:t>
      </w:r>
      <w:r w:rsidR="00F546F5" w:rsidRPr="0019241A">
        <w:rPr>
          <w:szCs w:val="28"/>
          <w:vertAlign w:val="subscript"/>
          <w:lang w:val="en-US"/>
        </w:rPr>
        <w:t>1</w:t>
      </w:r>
      <w:r w:rsidR="00F546F5" w:rsidRPr="0019241A">
        <w:rPr>
          <w:szCs w:val="28"/>
          <w:lang w:val="en-US"/>
        </w:rPr>
        <w:t>/4=</w:t>
      </w:r>
      <w:r w:rsidR="00E31575" w:rsidRPr="0019241A">
        <w:rPr>
          <w:szCs w:val="28"/>
          <w:lang w:val="en-US"/>
        </w:rPr>
        <w:t>0</w:t>
      </w:r>
      <w:r w:rsidR="007312C8" w:rsidRPr="0019241A">
        <w:rPr>
          <w:szCs w:val="28"/>
          <w:lang w:val="en-US"/>
        </w:rPr>
        <w:t>4</w:t>
      </w:r>
      <w:r w:rsidR="00E31575" w:rsidRPr="0019241A">
        <w:rPr>
          <w:szCs w:val="28"/>
          <w:lang w:val="en-US"/>
        </w:rPr>
        <w:t>.3</w:t>
      </w:r>
      <w:r w:rsidR="007904A3" w:rsidRPr="0019241A">
        <w:rPr>
          <w:szCs w:val="28"/>
          <w:lang w:val="en-US"/>
        </w:rPr>
        <w:t>5</w:t>
      </w:r>
      <w:r w:rsidR="00E31575" w:rsidRPr="0019241A">
        <w:rPr>
          <w:szCs w:val="28"/>
          <w:lang w:val="en-US"/>
        </w:rPr>
        <w:t>-01.</w:t>
      </w:r>
      <w:r w:rsidR="007904A3" w:rsidRPr="0019241A">
        <w:rPr>
          <w:szCs w:val="28"/>
          <w:lang w:val="en-US"/>
        </w:rPr>
        <w:t>20</w:t>
      </w:r>
      <w:r w:rsidR="00E31575" w:rsidRPr="0019241A">
        <w:rPr>
          <w:szCs w:val="28"/>
          <w:lang w:val="en-US"/>
        </w:rPr>
        <w:t>=</w:t>
      </w:r>
      <w:r w:rsidR="007904A3" w:rsidRPr="0019241A">
        <w:rPr>
          <w:szCs w:val="28"/>
          <w:lang w:val="en-US"/>
        </w:rPr>
        <w:t>03.15</w:t>
      </w:r>
    </w:p>
    <w:p w:rsidR="00E31575" w:rsidRPr="0019241A" w:rsidRDefault="00E31575" w:rsidP="0019241A">
      <w:pPr>
        <w:pStyle w:val="11"/>
        <w:spacing w:line="360" w:lineRule="auto"/>
        <w:ind w:right="0" w:firstLine="709"/>
        <w:rPr>
          <w:szCs w:val="28"/>
          <w:lang w:val="en-US"/>
        </w:rPr>
      </w:pPr>
      <w:r w:rsidRPr="0019241A">
        <w:rPr>
          <w:szCs w:val="28"/>
        </w:rPr>
        <w:t>Время</w:t>
      </w:r>
      <w:r w:rsidRPr="0019241A">
        <w:rPr>
          <w:szCs w:val="28"/>
          <w:lang w:val="en-US"/>
        </w:rPr>
        <w:t xml:space="preserve"> </w:t>
      </w:r>
      <w:r w:rsidRPr="0019241A">
        <w:rPr>
          <w:szCs w:val="28"/>
        </w:rPr>
        <w:t>падения</w:t>
      </w:r>
      <w:r w:rsidRPr="0019241A">
        <w:rPr>
          <w:szCs w:val="28"/>
          <w:lang w:val="en-US"/>
        </w:rPr>
        <w:t>:</w:t>
      </w:r>
      <w:r w:rsidR="0019241A">
        <w:rPr>
          <w:szCs w:val="28"/>
          <w:lang w:val="en-US"/>
        </w:rPr>
        <w:t xml:space="preserve"> </w:t>
      </w:r>
      <w:r w:rsidR="00F546F5" w:rsidRPr="0019241A">
        <w:rPr>
          <w:szCs w:val="28"/>
          <w:lang w:val="en-US"/>
        </w:rPr>
        <w:t>h</w:t>
      </w:r>
      <w:r w:rsidR="00F546F5" w:rsidRPr="0019241A">
        <w:rPr>
          <w:szCs w:val="28"/>
          <w:vertAlign w:val="subscript"/>
        </w:rPr>
        <w:t>пв</w:t>
      </w:r>
      <w:r w:rsidR="00F546F5" w:rsidRPr="0019241A">
        <w:rPr>
          <w:szCs w:val="28"/>
        </w:rPr>
        <w:t>-</w:t>
      </w:r>
      <w:r w:rsidR="00F546F5" w:rsidRPr="0019241A">
        <w:rPr>
          <w:szCs w:val="28"/>
          <w:lang w:val="en-US"/>
        </w:rPr>
        <w:t>h</w:t>
      </w:r>
      <w:r w:rsidR="00F546F5" w:rsidRPr="0019241A">
        <w:rPr>
          <w:szCs w:val="28"/>
          <w:vertAlign w:val="subscript"/>
          <w:lang w:val="en-US"/>
        </w:rPr>
        <w:t>1</w:t>
      </w:r>
      <w:r w:rsidR="00F546F5" w:rsidRPr="0019241A">
        <w:rPr>
          <w:szCs w:val="28"/>
          <w:lang w:val="en-US"/>
        </w:rPr>
        <w:t>/4=</w:t>
      </w:r>
      <w:r w:rsidR="002C1829" w:rsidRPr="0019241A">
        <w:rPr>
          <w:szCs w:val="28"/>
          <w:lang w:val="en-US"/>
        </w:rPr>
        <w:t>3</w:t>
      </w:r>
      <w:r w:rsidRPr="0019241A">
        <w:rPr>
          <w:szCs w:val="28"/>
          <w:lang w:val="en-US"/>
        </w:rPr>
        <w:t>,</w:t>
      </w:r>
      <w:r w:rsidR="002C1829" w:rsidRPr="0019241A">
        <w:rPr>
          <w:szCs w:val="28"/>
          <w:lang w:val="en-US"/>
        </w:rPr>
        <w:t>1</w:t>
      </w:r>
      <w:r w:rsidRPr="0019241A">
        <w:rPr>
          <w:szCs w:val="28"/>
          <w:lang w:val="en-US"/>
        </w:rPr>
        <w:t>-0,4=2,</w:t>
      </w:r>
      <w:r w:rsidR="002C1829" w:rsidRPr="0019241A">
        <w:rPr>
          <w:szCs w:val="28"/>
          <w:lang w:val="en-US"/>
        </w:rPr>
        <w:t>7</w:t>
      </w:r>
    </w:p>
    <w:p w:rsidR="006703C2" w:rsidRPr="0019241A" w:rsidRDefault="00E31575" w:rsidP="0019241A">
      <w:pPr>
        <w:pStyle w:val="11"/>
        <w:spacing w:line="360" w:lineRule="auto"/>
        <w:ind w:right="0" w:firstLine="709"/>
        <w:rPr>
          <w:szCs w:val="28"/>
          <w:lang w:val="en-US"/>
        </w:rPr>
      </w:pPr>
      <w:r w:rsidRPr="0019241A">
        <w:rPr>
          <w:szCs w:val="28"/>
          <w:lang w:val="en-US"/>
        </w:rPr>
        <w:t>2.</w:t>
      </w:r>
      <w:r w:rsidR="0019241A">
        <w:rPr>
          <w:szCs w:val="28"/>
          <w:lang w:val="en-US"/>
        </w:rPr>
        <w:t xml:space="preserve"> </w:t>
      </w:r>
      <w:r w:rsidR="00BB2142" w:rsidRPr="0019241A">
        <w:rPr>
          <w:szCs w:val="28"/>
          <w:lang w:val="en-US"/>
        </w:rPr>
        <w:t>t</w:t>
      </w:r>
      <w:r w:rsidR="00BB2142" w:rsidRPr="0019241A">
        <w:rPr>
          <w:szCs w:val="28"/>
          <w:vertAlign w:val="subscript"/>
          <w:lang w:val="en-US"/>
        </w:rPr>
        <w:t>2</w:t>
      </w:r>
      <w:r w:rsidR="00BB2142" w:rsidRPr="0019241A">
        <w:rPr>
          <w:szCs w:val="28"/>
          <w:lang w:val="en-US"/>
        </w:rPr>
        <w:t>=</w:t>
      </w:r>
      <w:r w:rsidR="006703C2" w:rsidRPr="0019241A">
        <w:rPr>
          <w:szCs w:val="28"/>
          <w:lang w:val="en-US"/>
        </w:rPr>
        <w:t>t</w:t>
      </w:r>
      <w:r w:rsidR="006703C2" w:rsidRPr="0019241A">
        <w:rPr>
          <w:szCs w:val="28"/>
          <w:vertAlign w:val="subscript"/>
        </w:rPr>
        <w:t>мв</w:t>
      </w:r>
      <w:r w:rsidR="006703C2" w:rsidRPr="0019241A">
        <w:rPr>
          <w:szCs w:val="28"/>
          <w:lang w:val="en-US"/>
        </w:rPr>
        <w:t>-t</w:t>
      </w:r>
      <w:r w:rsidR="006703C2" w:rsidRPr="0019241A">
        <w:rPr>
          <w:szCs w:val="28"/>
          <w:vertAlign w:val="subscript"/>
        </w:rPr>
        <w:t>пв</w:t>
      </w:r>
      <w:r w:rsidR="006703C2" w:rsidRPr="0019241A">
        <w:rPr>
          <w:szCs w:val="28"/>
          <w:lang w:val="en-US"/>
        </w:rPr>
        <w:t>=</w:t>
      </w:r>
      <w:r w:rsidR="007312C8" w:rsidRPr="0019241A">
        <w:rPr>
          <w:szCs w:val="28"/>
          <w:lang w:val="en-US"/>
        </w:rPr>
        <w:t>11</w:t>
      </w:r>
      <w:r w:rsidR="006703C2" w:rsidRPr="0019241A">
        <w:rPr>
          <w:szCs w:val="28"/>
          <w:lang w:val="en-US"/>
        </w:rPr>
        <w:t>.</w:t>
      </w:r>
      <w:r w:rsidR="007312C8" w:rsidRPr="0019241A">
        <w:rPr>
          <w:szCs w:val="28"/>
          <w:lang w:val="en-US"/>
        </w:rPr>
        <w:t>47</w:t>
      </w:r>
      <w:r w:rsidR="006703C2" w:rsidRPr="0019241A">
        <w:rPr>
          <w:szCs w:val="28"/>
          <w:lang w:val="en-US"/>
        </w:rPr>
        <w:t>-0</w:t>
      </w:r>
      <w:r w:rsidR="007312C8" w:rsidRPr="0019241A">
        <w:rPr>
          <w:szCs w:val="28"/>
          <w:lang w:val="en-US"/>
        </w:rPr>
        <w:t>4</w:t>
      </w:r>
      <w:r w:rsidR="006703C2" w:rsidRPr="0019241A">
        <w:rPr>
          <w:szCs w:val="28"/>
          <w:lang w:val="en-US"/>
        </w:rPr>
        <w:t>.35=0</w:t>
      </w:r>
      <w:r w:rsidR="002B7C00" w:rsidRPr="0019241A">
        <w:rPr>
          <w:szCs w:val="28"/>
          <w:lang w:val="en-US"/>
        </w:rPr>
        <w:t>7</w:t>
      </w:r>
      <w:r w:rsidR="006703C2" w:rsidRPr="0019241A">
        <w:rPr>
          <w:szCs w:val="28"/>
          <w:lang w:val="en-US"/>
        </w:rPr>
        <w:t>.</w:t>
      </w:r>
      <w:r w:rsidR="007312C8" w:rsidRPr="0019241A">
        <w:rPr>
          <w:szCs w:val="28"/>
          <w:lang w:val="en-US"/>
        </w:rPr>
        <w:t>12</w:t>
      </w:r>
      <w:r w:rsidR="006703C2" w:rsidRPr="0019241A">
        <w:rPr>
          <w:szCs w:val="28"/>
          <w:lang w:val="en-US"/>
        </w:rPr>
        <w:t>;</w:t>
      </w:r>
      <w:r w:rsidR="0019241A">
        <w:rPr>
          <w:szCs w:val="28"/>
          <w:lang w:val="en-US"/>
        </w:rPr>
        <w:t xml:space="preserve"> </w:t>
      </w:r>
      <w:r w:rsidR="006703C2" w:rsidRPr="0019241A">
        <w:rPr>
          <w:szCs w:val="28"/>
          <w:lang w:val="en-US"/>
        </w:rPr>
        <w:t>t</w:t>
      </w:r>
      <w:r w:rsidR="002C1829" w:rsidRPr="0019241A">
        <w:rPr>
          <w:szCs w:val="28"/>
          <w:vertAlign w:val="subscript"/>
          <w:lang w:val="en-US"/>
        </w:rPr>
        <w:t>2</w:t>
      </w:r>
      <w:r w:rsidR="006703C2" w:rsidRPr="0019241A">
        <w:rPr>
          <w:szCs w:val="28"/>
          <w:lang w:val="en-US"/>
        </w:rPr>
        <w:t>/4=</w:t>
      </w:r>
      <w:r w:rsidR="002B7C00" w:rsidRPr="0019241A">
        <w:rPr>
          <w:szCs w:val="28"/>
          <w:lang w:val="en-US"/>
        </w:rPr>
        <w:t>01</w:t>
      </w:r>
      <w:r w:rsidR="006703C2" w:rsidRPr="0019241A">
        <w:rPr>
          <w:szCs w:val="28"/>
          <w:lang w:val="en-US"/>
        </w:rPr>
        <w:t>.</w:t>
      </w:r>
      <w:r w:rsidR="007904A3" w:rsidRPr="0019241A">
        <w:rPr>
          <w:szCs w:val="28"/>
          <w:lang w:val="en-US"/>
        </w:rPr>
        <w:t>48</w:t>
      </w:r>
      <w:r w:rsidR="0019241A">
        <w:rPr>
          <w:szCs w:val="28"/>
          <w:lang w:val="en-US"/>
        </w:rPr>
        <w:t xml:space="preserve"> </w:t>
      </w:r>
      <w:r w:rsidRPr="0019241A">
        <w:rPr>
          <w:szCs w:val="28"/>
          <w:lang w:val="en-US"/>
        </w:rPr>
        <w:t>3.</w:t>
      </w:r>
      <w:r w:rsidR="0019241A">
        <w:rPr>
          <w:szCs w:val="28"/>
          <w:lang w:val="en-US"/>
        </w:rPr>
        <w:t xml:space="preserve"> </w:t>
      </w:r>
      <w:r w:rsidR="00F546F5" w:rsidRPr="0019241A">
        <w:rPr>
          <w:szCs w:val="28"/>
          <w:lang w:val="en-US"/>
        </w:rPr>
        <w:t>t</w:t>
      </w:r>
      <w:r w:rsidR="00F546F5" w:rsidRPr="0019241A">
        <w:rPr>
          <w:szCs w:val="28"/>
          <w:vertAlign w:val="subscript"/>
        </w:rPr>
        <w:t>пв</w:t>
      </w:r>
      <w:r w:rsidR="00F546F5" w:rsidRPr="0019241A">
        <w:rPr>
          <w:szCs w:val="28"/>
        </w:rPr>
        <w:t>+</w:t>
      </w:r>
      <w:r w:rsidR="00F546F5" w:rsidRPr="0019241A">
        <w:rPr>
          <w:szCs w:val="28"/>
          <w:lang w:val="en-US"/>
        </w:rPr>
        <w:t>t</w:t>
      </w:r>
      <w:r w:rsidR="00F546F5" w:rsidRPr="0019241A">
        <w:rPr>
          <w:szCs w:val="28"/>
          <w:vertAlign w:val="subscript"/>
        </w:rPr>
        <w:t>2</w:t>
      </w:r>
      <w:r w:rsidR="00F546F5" w:rsidRPr="0019241A">
        <w:rPr>
          <w:szCs w:val="28"/>
          <w:lang w:val="en-US"/>
        </w:rPr>
        <w:t>/4=</w:t>
      </w:r>
      <w:r w:rsidRPr="0019241A">
        <w:rPr>
          <w:szCs w:val="28"/>
          <w:lang w:val="en-US"/>
        </w:rPr>
        <w:t>0</w:t>
      </w:r>
      <w:r w:rsidR="007312C8" w:rsidRPr="0019241A">
        <w:rPr>
          <w:szCs w:val="28"/>
          <w:lang w:val="en-US"/>
        </w:rPr>
        <w:t>4</w:t>
      </w:r>
      <w:r w:rsidRPr="0019241A">
        <w:rPr>
          <w:szCs w:val="28"/>
          <w:lang w:val="en-US"/>
        </w:rPr>
        <w:t>.3</w:t>
      </w:r>
      <w:r w:rsidR="007904A3" w:rsidRPr="0019241A">
        <w:rPr>
          <w:szCs w:val="28"/>
          <w:lang w:val="en-US"/>
        </w:rPr>
        <w:t>5</w:t>
      </w:r>
      <w:r w:rsidRPr="0019241A">
        <w:rPr>
          <w:szCs w:val="28"/>
          <w:lang w:val="en-US"/>
        </w:rPr>
        <w:t>+01.</w:t>
      </w:r>
      <w:r w:rsidR="007904A3" w:rsidRPr="0019241A">
        <w:rPr>
          <w:szCs w:val="28"/>
          <w:lang w:val="en-US"/>
        </w:rPr>
        <w:t>48</w:t>
      </w:r>
      <w:r w:rsidRPr="0019241A">
        <w:rPr>
          <w:szCs w:val="28"/>
          <w:lang w:val="en-US"/>
        </w:rPr>
        <w:t>=</w:t>
      </w:r>
      <w:r w:rsidR="007904A3" w:rsidRPr="0019241A">
        <w:rPr>
          <w:szCs w:val="28"/>
          <w:lang w:val="en-US"/>
        </w:rPr>
        <w:t>06.23</w:t>
      </w:r>
    </w:p>
    <w:p w:rsidR="006703C2" w:rsidRPr="0019241A" w:rsidRDefault="00BB2142" w:rsidP="0019241A">
      <w:pPr>
        <w:pStyle w:val="11"/>
        <w:spacing w:line="360" w:lineRule="auto"/>
        <w:ind w:right="0" w:firstLine="709"/>
        <w:rPr>
          <w:szCs w:val="28"/>
          <w:lang w:val="en-US"/>
        </w:rPr>
      </w:pPr>
      <w:r w:rsidRPr="0019241A">
        <w:rPr>
          <w:szCs w:val="28"/>
          <w:lang w:val="en-US"/>
        </w:rPr>
        <w:t>h</w:t>
      </w:r>
      <w:r w:rsidRPr="0019241A">
        <w:rPr>
          <w:szCs w:val="28"/>
          <w:vertAlign w:val="subscript"/>
          <w:lang w:val="en-US"/>
        </w:rPr>
        <w:t>2</w:t>
      </w:r>
      <w:r w:rsidRPr="0019241A">
        <w:rPr>
          <w:szCs w:val="28"/>
          <w:lang w:val="en-US"/>
        </w:rPr>
        <w:t xml:space="preserve">= </w:t>
      </w:r>
      <w:r w:rsidR="006703C2" w:rsidRPr="0019241A">
        <w:rPr>
          <w:szCs w:val="28"/>
          <w:lang w:val="en-US"/>
        </w:rPr>
        <w:t>h</w:t>
      </w:r>
      <w:r w:rsidR="006703C2" w:rsidRPr="0019241A">
        <w:rPr>
          <w:szCs w:val="28"/>
        </w:rPr>
        <w:t>пв</w:t>
      </w:r>
      <w:r w:rsidR="006703C2" w:rsidRPr="0019241A">
        <w:rPr>
          <w:szCs w:val="28"/>
          <w:lang w:val="en-US"/>
        </w:rPr>
        <w:t>-h</w:t>
      </w:r>
      <w:r w:rsidR="006703C2" w:rsidRPr="0019241A">
        <w:rPr>
          <w:szCs w:val="28"/>
          <w:vertAlign w:val="subscript"/>
        </w:rPr>
        <w:t>мв</w:t>
      </w:r>
      <w:r w:rsidR="006703C2" w:rsidRPr="0019241A">
        <w:rPr>
          <w:szCs w:val="28"/>
          <w:lang w:val="en-US"/>
        </w:rPr>
        <w:t>=2,9-0,5=2,4;</w:t>
      </w:r>
      <w:r w:rsidR="0019241A">
        <w:rPr>
          <w:szCs w:val="28"/>
          <w:lang w:val="en-US"/>
        </w:rPr>
        <w:t xml:space="preserve"> </w:t>
      </w:r>
      <w:r w:rsidR="006703C2" w:rsidRPr="0019241A">
        <w:rPr>
          <w:szCs w:val="28"/>
          <w:lang w:val="en-US"/>
        </w:rPr>
        <w:t>h</w:t>
      </w:r>
      <w:r w:rsidR="002C1829" w:rsidRPr="0019241A">
        <w:rPr>
          <w:szCs w:val="28"/>
          <w:vertAlign w:val="subscript"/>
          <w:lang w:val="en-US"/>
        </w:rPr>
        <w:t>2</w:t>
      </w:r>
      <w:r w:rsidR="006703C2" w:rsidRPr="0019241A">
        <w:rPr>
          <w:szCs w:val="28"/>
          <w:lang w:val="en-US"/>
        </w:rPr>
        <w:t>/4=0,</w:t>
      </w:r>
      <w:r w:rsidR="002B7C00" w:rsidRPr="0019241A">
        <w:rPr>
          <w:szCs w:val="28"/>
          <w:lang w:val="en-US"/>
        </w:rPr>
        <w:t>6</w:t>
      </w:r>
      <w:r w:rsidR="0019241A">
        <w:rPr>
          <w:szCs w:val="28"/>
          <w:lang w:val="en-US"/>
        </w:rPr>
        <w:t xml:space="preserve"> </w:t>
      </w:r>
      <w:r w:rsidR="00F546F5" w:rsidRPr="0019241A">
        <w:rPr>
          <w:szCs w:val="28"/>
          <w:lang w:val="en-US"/>
        </w:rPr>
        <w:t>h</w:t>
      </w:r>
      <w:r w:rsidR="00F546F5" w:rsidRPr="0019241A">
        <w:rPr>
          <w:szCs w:val="28"/>
          <w:vertAlign w:val="subscript"/>
        </w:rPr>
        <w:t>пв</w:t>
      </w:r>
      <w:r w:rsidR="00F546F5" w:rsidRPr="0019241A">
        <w:rPr>
          <w:szCs w:val="28"/>
        </w:rPr>
        <w:t>-</w:t>
      </w:r>
      <w:r w:rsidR="00F546F5" w:rsidRPr="0019241A">
        <w:rPr>
          <w:szCs w:val="28"/>
          <w:lang w:val="en-US"/>
        </w:rPr>
        <w:t>h</w:t>
      </w:r>
      <w:r w:rsidR="00F546F5" w:rsidRPr="0019241A">
        <w:rPr>
          <w:szCs w:val="28"/>
          <w:vertAlign w:val="subscript"/>
        </w:rPr>
        <w:t>2</w:t>
      </w:r>
      <w:r w:rsidR="00F546F5" w:rsidRPr="0019241A">
        <w:rPr>
          <w:szCs w:val="28"/>
          <w:lang w:val="en-US"/>
        </w:rPr>
        <w:t>/4=</w:t>
      </w:r>
      <w:r w:rsidR="002C1829" w:rsidRPr="0019241A">
        <w:rPr>
          <w:szCs w:val="28"/>
          <w:lang w:val="en-US"/>
        </w:rPr>
        <w:t>3</w:t>
      </w:r>
      <w:r w:rsidR="00E31575" w:rsidRPr="0019241A">
        <w:rPr>
          <w:szCs w:val="28"/>
          <w:lang w:val="en-US"/>
        </w:rPr>
        <w:t>,</w:t>
      </w:r>
      <w:r w:rsidR="002C1829" w:rsidRPr="0019241A">
        <w:rPr>
          <w:szCs w:val="28"/>
          <w:lang w:val="en-US"/>
        </w:rPr>
        <w:t>1</w:t>
      </w:r>
      <w:r w:rsidR="00E31575" w:rsidRPr="0019241A">
        <w:rPr>
          <w:szCs w:val="28"/>
          <w:lang w:val="en-US"/>
        </w:rPr>
        <w:t>-0,6=2,</w:t>
      </w:r>
      <w:r w:rsidR="002C1829" w:rsidRPr="0019241A">
        <w:rPr>
          <w:szCs w:val="28"/>
          <w:lang w:val="en-US"/>
        </w:rPr>
        <w:t>5</w:t>
      </w:r>
    </w:p>
    <w:p w:rsidR="00E31575" w:rsidRPr="0019241A" w:rsidRDefault="00E31575" w:rsidP="0019241A">
      <w:pPr>
        <w:pStyle w:val="11"/>
        <w:spacing w:line="360" w:lineRule="auto"/>
        <w:ind w:right="0" w:firstLine="709"/>
        <w:rPr>
          <w:szCs w:val="28"/>
          <w:lang w:val="en-US"/>
        </w:rPr>
      </w:pPr>
      <w:r w:rsidRPr="0019241A">
        <w:rPr>
          <w:szCs w:val="28"/>
        </w:rPr>
        <w:t>Время</w:t>
      </w:r>
      <w:r w:rsidRPr="0019241A">
        <w:rPr>
          <w:szCs w:val="28"/>
          <w:lang w:val="en-US"/>
        </w:rPr>
        <w:t xml:space="preserve"> </w:t>
      </w:r>
      <w:r w:rsidRPr="0019241A">
        <w:rPr>
          <w:szCs w:val="28"/>
        </w:rPr>
        <w:t>роста</w:t>
      </w:r>
      <w:r w:rsidRPr="0019241A">
        <w:rPr>
          <w:szCs w:val="28"/>
          <w:lang w:val="en-US"/>
        </w:rPr>
        <w:t>:</w:t>
      </w:r>
      <w:r w:rsidR="0019241A">
        <w:rPr>
          <w:szCs w:val="28"/>
          <w:lang w:val="en-US"/>
        </w:rPr>
        <w:t xml:space="preserve"> </w:t>
      </w:r>
      <w:r w:rsidRPr="0019241A">
        <w:rPr>
          <w:szCs w:val="28"/>
          <w:lang w:val="en-US"/>
        </w:rPr>
        <w:t>4.</w:t>
      </w:r>
      <w:r w:rsidR="0019241A">
        <w:rPr>
          <w:szCs w:val="28"/>
          <w:lang w:val="en-US"/>
        </w:rPr>
        <w:t xml:space="preserve"> </w:t>
      </w:r>
      <w:r w:rsidR="00F546F5" w:rsidRPr="0019241A">
        <w:rPr>
          <w:szCs w:val="28"/>
          <w:lang w:val="en-US"/>
        </w:rPr>
        <w:t>t</w:t>
      </w:r>
      <w:r w:rsidR="00F546F5" w:rsidRPr="0019241A">
        <w:rPr>
          <w:szCs w:val="28"/>
          <w:vertAlign w:val="subscript"/>
        </w:rPr>
        <w:t>мв</w:t>
      </w:r>
      <w:r w:rsidR="00F546F5" w:rsidRPr="0019241A">
        <w:rPr>
          <w:szCs w:val="28"/>
        </w:rPr>
        <w:t>-</w:t>
      </w:r>
      <w:r w:rsidR="00F546F5" w:rsidRPr="0019241A">
        <w:rPr>
          <w:szCs w:val="28"/>
          <w:lang w:val="en-US"/>
        </w:rPr>
        <w:t>t</w:t>
      </w:r>
      <w:r w:rsidR="00F546F5" w:rsidRPr="0019241A">
        <w:rPr>
          <w:szCs w:val="28"/>
          <w:vertAlign w:val="subscript"/>
        </w:rPr>
        <w:t>2</w:t>
      </w:r>
      <w:r w:rsidR="00F546F5" w:rsidRPr="0019241A">
        <w:rPr>
          <w:szCs w:val="28"/>
          <w:lang w:val="en-US"/>
        </w:rPr>
        <w:t>/4=</w:t>
      </w:r>
      <w:r w:rsidRPr="0019241A">
        <w:rPr>
          <w:szCs w:val="28"/>
          <w:lang w:val="en-US"/>
        </w:rPr>
        <w:t>1</w:t>
      </w:r>
      <w:r w:rsidR="007904A3" w:rsidRPr="0019241A">
        <w:rPr>
          <w:szCs w:val="28"/>
          <w:lang w:val="en-US"/>
        </w:rPr>
        <w:t>1</w:t>
      </w:r>
      <w:r w:rsidRPr="0019241A">
        <w:rPr>
          <w:szCs w:val="28"/>
          <w:lang w:val="en-US"/>
        </w:rPr>
        <w:t>.</w:t>
      </w:r>
      <w:r w:rsidR="007904A3" w:rsidRPr="0019241A">
        <w:rPr>
          <w:szCs w:val="28"/>
          <w:lang w:val="en-US"/>
        </w:rPr>
        <w:t>47</w:t>
      </w:r>
      <w:r w:rsidRPr="0019241A">
        <w:rPr>
          <w:szCs w:val="28"/>
          <w:lang w:val="en-US"/>
        </w:rPr>
        <w:t>-01.</w:t>
      </w:r>
      <w:r w:rsidR="007904A3" w:rsidRPr="0019241A">
        <w:rPr>
          <w:szCs w:val="28"/>
          <w:lang w:val="en-US"/>
        </w:rPr>
        <w:t>48</w:t>
      </w:r>
      <w:r w:rsidRPr="0019241A">
        <w:rPr>
          <w:szCs w:val="28"/>
          <w:lang w:val="en-US"/>
        </w:rPr>
        <w:t>=</w:t>
      </w:r>
      <w:r w:rsidR="007904A3" w:rsidRPr="0019241A">
        <w:rPr>
          <w:szCs w:val="28"/>
          <w:lang w:val="en-US"/>
        </w:rPr>
        <w:t>09.59</w:t>
      </w:r>
    </w:p>
    <w:p w:rsidR="006703C2" w:rsidRPr="0019241A" w:rsidRDefault="00E31575" w:rsidP="0019241A">
      <w:pPr>
        <w:pStyle w:val="11"/>
        <w:spacing w:line="360" w:lineRule="auto"/>
        <w:ind w:right="0" w:firstLine="709"/>
        <w:rPr>
          <w:szCs w:val="28"/>
        </w:rPr>
      </w:pPr>
      <w:r w:rsidRPr="0019241A">
        <w:rPr>
          <w:szCs w:val="28"/>
        </w:rPr>
        <w:t>3.</w:t>
      </w:r>
      <w:r w:rsidR="0019241A">
        <w:rPr>
          <w:szCs w:val="28"/>
        </w:rPr>
        <w:t xml:space="preserve"> </w:t>
      </w:r>
      <w:r w:rsidR="00BB2142" w:rsidRPr="0019241A">
        <w:rPr>
          <w:szCs w:val="28"/>
          <w:lang w:val="en-US"/>
        </w:rPr>
        <w:t>t</w:t>
      </w:r>
      <w:r w:rsidR="00BB2142" w:rsidRPr="0019241A">
        <w:rPr>
          <w:szCs w:val="28"/>
          <w:vertAlign w:val="subscript"/>
        </w:rPr>
        <w:t>3</w:t>
      </w:r>
      <w:r w:rsidR="00BB2142" w:rsidRPr="0019241A">
        <w:rPr>
          <w:szCs w:val="28"/>
        </w:rPr>
        <w:t>=</w:t>
      </w:r>
      <w:r w:rsidR="006703C2" w:rsidRPr="0019241A">
        <w:rPr>
          <w:szCs w:val="28"/>
          <w:lang w:val="en-US"/>
        </w:rPr>
        <w:t>t</w:t>
      </w:r>
      <w:r w:rsidR="006703C2" w:rsidRPr="0019241A">
        <w:rPr>
          <w:szCs w:val="28"/>
        </w:rPr>
        <w:t>пв-</w:t>
      </w:r>
      <w:r w:rsidR="006703C2" w:rsidRPr="0019241A">
        <w:rPr>
          <w:szCs w:val="28"/>
          <w:lang w:val="en-US"/>
        </w:rPr>
        <w:t>t</w:t>
      </w:r>
      <w:r w:rsidR="006703C2" w:rsidRPr="0019241A">
        <w:rPr>
          <w:szCs w:val="28"/>
          <w:vertAlign w:val="subscript"/>
        </w:rPr>
        <w:t>мв</w:t>
      </w:r>
      <w:r w:rsidR="006703C2" w:rsidRPr="0019241A">
        <w:rPr>
          <w:szCs w:val="28"/>
        </w:rPr>
        <w:t>=</w:t>
      </w:r>
      <w:r w:rsidR="007904A3" w:rsidRPr="0019241A">
        <w:rPr>
          <w:szCs w:val="28"/>
        </w:rPr>
        <w:t>18.53</w:t>
      </w:r>
      <w:r w:rsidR="006703C2" w:rsidRPr="0019241A">
        <w:rPr>
          <w:szCs w:val="28"/>
        </w:rPr>
        <w:t>-</w:t>
      </w:r>
      <w:r w:rsidR="007904A3" w:rsidRPr="0019241A">
        <w:rPr>
          <w:szCs w:val="28"/>
        </w:rPr>
        <w:t>11.47</w:t>
      </w:r>
      <w:r w:rsidR="006703C2" w:rsidRPr="0019241A">
        <w:rPr>
          <w:szCs w:val="28"/>
        </w:rPr>
        <w:t>=0</w:t>
      </w:r>
      <w:r w:rsidR="002B7C00" w:rsidRPr="0019241A">
        <w:rPr>
          <w:szCs w:val="28"/>
        </w:rPr>
        <w:t>7</w:t>
      </w:r>
      <w:r w:rsidR="006703C2" w:rsidRPr="0019241A">
        <w:rPr>
          <w:szCs w:val="28"/>
        </w:rPr>
        <w:t>.</w:t>
      </w:r>
      <w:r w:rsidR="007904A3" w:rsidRPr="0019241A">
        <w:rPr>
          <w:szCs w:val="28"/>
        </w:rPr>
        <w:t>06</w:t>
      </w:r>
      <w:r w:rsidR="006703C2" w:rsidRPr="0019241A">
        <w:rPr>
          <w:szCs w:val="28"/>
        </w:rPr>
        <w:t>;</w:t>
      </w:r>
      <w:r w:rsidR="0019241A">
        <w:rPr>
          <w:szCs w:val="28"/>
        </w:rPr>
        <w:t xml:space="preserve"> </w:t>
      </w:r>
      <w:r w:rsidR="006703C2" w:rsidRPr="0019241A">
        <w:rPr>
          <w:szCs w:val="28"/>
          <w:lang w:val="en-US"/>
        </w:rPr>
        <w:t>t</w:t>
      </w:r>
      <w:r w:rsidR="002C1829" w:rsidRPr="0019241A">
        <w:rPr>
          <w:szCs w:val="28"/>
          <w:vertAlign w:val="subscript"/>
        </w:rPr>
        <w:t>3</w:t>
      </w:r>
      <w:r w:rsidR="006703C2" w:rsidRPr="0019241A">
        <w:rPr>
          <w:szCs w:val="28"/>
        </w:rPr>
        <w:t>/4=</w:t>
      </w:r>
      <w:r w:rsidR="002B7C00" w:rsidRPr="0019241A">
        <w:rPr>
          <w:szCs w:val="28"/>
        </w:rPr>
        <w:t>01</w:t>
      </w:r>
      <w:r w:rsidR="006703C2" w:rsidRPr="0019241A">
        <w:rPr>
          <w:szCs w:val="28"/>
        </w:rPr>
        <w:t>.</w:t>
      </w:r>
      <w:r w:rsidR="002B7C00" w:rsidRPr="0019241A">
        <w:rPr>
          <w:szCs w:val="28"/>
        </w:rPr>
        <w:t>4</w:t>
      </w:r>
      <w:r w:rsidR="007904A3" w:rsidRPr="0019241A">
        <w:rPr>
          <w:szCs w:val="28"/>
        </w:rPr>
        <w:t>6</w:t>
      </w:r>
      <w:r w:rsidR="0019241A">
        <w:rPr>
          <w:szCs w:val="28"/>
        </w:rPr>
        <w:t xml:space="preserve"> </w:t>
      </w:r>
      <w:r w:rsidR="00F546F5" w:rsidRPr="0019241A">
        <w:rPr>
          <w:szCs w:val="28"/>
          <w:lang w:val="en-US"/>
        </w:rPr>
        <w:t>h</w:t>
      </w:r>
      <w:r w:rsidR="00F546F5" w:rsidRPr="0019241A">
        <w:rPr>
          <w:szCs w:val="28"/>
          <w:vertAlign w:val="subscript"/>
        </w:rPr>
        <w:t>мв</w:t>
      </w:r>
      <w:r w:rsidR="00F546F5" w:rsidRPr="0019241A">
        <w:rPr>
          <w:szCs w:val="28"/>
        </w:rPr>
        <w:t>+</w:t>
      </w:r>
      <w:r w:rsidR="00F546F5" w:rsidRPr="0019241A">
        <w:rPr>
          <w:szCs w:val="28"/>
          <w:lang w:val="en-US"/>
        </w:rPr>
        <w:t>h</w:t>
      </w:r>
      <w:r w:rsidR="00F546F5" w:rsidRPr="0019241A">
        <w:rPr>
          <w:szCs w:val="28"/>
          <w:vertAlign w:val="subscript"/>
        </w:rPr>
        <w:t>2</w:t>
      </w:r>
      <w:r w:rsidR="00F546F5" w:rsidRPr="0019241A">
        <w:rPr>
          <w:szCs w:val="28"/>
        </w:rPr>
        <w:t>/4=</w:t>
      </w:r>
      <w:r w:rsidRPr="0019241A">
        <w:rPr>
          <w:szCs w:val="28"/>
        </w:rPr>
        <w:t xml:space="preserve"> 0,5+0,6=1,1</w:t>
      </w:r>
      <w:r w:rsidR="0019241A">
        <w:rPr>
          <w:szCs w:val="28"/>
        </w:rPr>
        <w:t xml:space="preserve"> </w:t>
      </w:r>
    </w:p>
    <w:p w:rsidR="006703C2" w:rsidRPr="0019241A" w:rsidRDefault="00BB2142" w:rsidP="0019241A">
      <w:pPr>
        <w:pStyle w:val="11"/>
        <w:spacing w:line="360" w:lineRule="auto"/>
        <w:ind w:right="0" w:firstLine="709"/>
        <w:rPr>
          <w:szCs w:val="28"/>
        </w:rPr>
      </w:pPr>
      <w:r w:rsidRPr="0019241A">
        <w:rPr>
          <w:szCs w:val="28"/>
          <w:lang w:val="en-US"/>
        </w:rPr>
        <w:t>h</w:t>
      </w:r>
      <w:r w:rsidRPr="0019241A">
        <w:rPr>
          <w:szCs w:val="28"/>
          <w:vertAlign w:val="subscript"/>
        </w:rPr>
        <w:t>3</w:t>
      </w:r>
      <w:r w:rsidRPr="0019241A">
        <w:rPr>
          <w:szCs w:val="28"/>
        </w:rPr>
        <w:t>=</w:t>
      </w:r>
      <w:r w:rsidR="006703C2" w:rsidRPr="0019241A">
        <w:rPr>
          <w:szCs w:val="28"/>
          <w:lang w:val="en-US"/>
        </w:rPr>
        <w:t>h</w:t>
      </w:r>
      <w:r w:rsidR="006703C2" w:rsidRPr="0019241A">
        <w:rPr>
          <w:szCs w:val="28"/>
          <w:vertAlign w:val="subscript"/>
        </w:rPr>
        <w:t>пв</w:t>
      </w:r>
      <w:r w:rsidR="006703C2" w:rsidRPr="0019241A">
        <w:rPr>
          <w:szCs w:val="28"/>
        </w:rPr>
        <w:t>-</w:t>
      </w:r>
      <w:r w:rsidR="006703C2" w:rsidRPr="0019241A">
        <w:rPr>
          <w:szCs w:val="28"/>
          <w:lang w:val="en-US"/>
        </w:rPr>
        <w:t>h</w:t>
      </w:r>
      <w:r w:rsidR="006703C2" w:rsidRPr="0019241A">
        <w:rPr>
          <w:szCs w:val="28"/>
          <w:vertAlign w:val="subscript"/>
        </w:rPr>
        <w:t>мв</w:t>
      </w:r>
      <w:r w:rsidR="006703C2" w:rsidRPr="0019241A">
        <w:rPr>
          <w:szCs w:val="28"/>
        </w:rPr>
        <w:t>=3,0-0,5=2,5;</w:t>
      </w:r>
      <w:r w:rsidR="0019241A">
        <w:rPr>
          <w:szCs w:val="28"/>
        </w:rPr>
        <w:t xml:space="preserve"> </w:t>
      </w:r>
      <w:r w:rsidR="006703C2" w:rsidRPr="0019241A">
        <w:rPr>
          <w:szCs w:val="28"/>
          <w:lang w:val="en-US"/>
        </w:rPr>
        <w:t>h</w:t>
      </w:r>
      <w:r w:rsidR="002C1829" w:rsidRPr="0019241A">
        <w:rPr>
          <w:szCs w:val="28"/>
          <w:vertAlign w:val="subscript"/>
        </w:rPr>
        <w:t>3</w:t>
      </w:r>
      <w:r w:rsidR="006703C2" w:rsidRPr="0019241A">
        <w:rPr>
          <w:szCs w:val="28"/>
        </w:rPr>
        <w:t>/4=0,</w:t>
      </w:r>
      <w:r w:rsidR="002B7C00" w:rsidRPr="0019241A">
        <w:rPr>
          <w:szCs w:val="28"/>
        </w:rPr>
        <w:t>6</w:t>
      </w:r>
      <w:r w:rsidR="0019241A">
        <w:rPr>
          <w:szCs w:val="28"/>
        </w:rPr>
        <w:t xml:space="preserve"> </w:t>
      </w:r>
      <w:r w:rsidR="00E31575" w:rsidRPr="0019241A">
        <w:rPr>
          <w:szCs w:val="28"/>
        </w:rPr>
        <w:t>5.</w:t>
      </w:r>
      <w:r w:rsidR="0019241A">
        <w:rPr>
          <w:szCs w:val="28"/>
        </w:rPr>
        <w:t xml:space="preserve"> </w:t>
      </w:r>
      <w:r w:rsidR="00F546F5" w:rsidRPr="0019241A">
        <w:rPr>
          <w:szCs w:val="28"/>
          <w:lang w:val="en-US"/>
        </w:rPr>
        <w:t>t</w:t>
      </w:r>
      <w:r w:rsidR="00F546F5" w:rsidRPr="0019241A">
        <w:rPr>
          <w:szCs w:val="28"/>
          <w:vertAlign w:val="subscript"/>
        </w:rPr>
        <w:t>мв</w:t>
      </w:r>
      <w:r w:rsidR="00F546F5" w:rsidRPr="0019241A">
        <w:rPr>
          <w:szCs w:val="28"/>
        </w:rPr>
        <w:t>+</w:t>
      </w:r>
      <w:r w:rsidR="00F546F5" w:rsidRPr="0019241A">
        <w:rPr>
          <w:szCs w:val="28"/>
          <w:lang w:val="en-US"/>
        </w:rPr>
        <w:t>t</w:t>
      </w:r>
      <w:r w:rsidR="00F546F5" w:rsidRPr="0019241A">
        <w:rPr>
          <w:szCs w:val="28"/>
          <w:vertAlign w:val="subscript"/>
        </w:rPr>
        <w:t>3</w:t>
      </w:r>
      <w:r w:rsidR="00F546F5" w:rsidRPr="0019241A">
        <w:rPr>
          <w:szCs w:val="28"/>
        </w:rPr>
        <w:t>/4=</w:t>
      </w:r>
      <w:r w:rsidR="007312C8" w:rsidRPr="0019241A">
        <w:rPr>
          <w:szCs w:val="28"/>
        </w:rPr>
        <w:t>1</w:t>
      </w:r>
      <w:r w:rsidR="007904A3" w:rsidRPr="0019241A">
        <w:rPr>
          <w:szCs w:val="28"/>
        </w:rPr>
        <w:t>1</w:t>
      </w:r>
      <w:r w:rsidR="00E31575" w:rsidRPr="0019241A">
        <w:rPr>
          <w:szCs w:val="28"/>
        </w:rPr>
        <w:t>.</w:t>
      </w:r>
      <w:r w:rsidR="007904A3" w:rsidRPr="0019241A">
        <w:rPr>
          <w:szCs w:val="28"/>
        </w:rPr>
        <w:t>47</w:t>
      </w:r>
      <w:r w:rsidR="007312C8" w:rsidRPr="0019241A">
        <w:rPr>
          <w:szCs w:val="28"/>
        </w:rPr>
        <w:t>+</w:t>
      </w:r>
      <w:r w:rsidR="00E31575" w:rsidRPr="0019241A">
        <w:rPr>
          <w:szCs w:val="28"/>
        </w:rPr>
        <w:t>01.4</w:t>
      </w:r>
      <w:r w:rsidR="007904A3" w:rsidRPr="0019241A">
        <w:rPr>
          <w:szCs w:val="28"/>
        </w:rPr>
        <w:t>6</w:t>
      </w:r>
      <w:r w:rsidR="00E31575" w:rsidRPr="0019241A">
        <w:rPr>
          <w:szCs w:val="28"/>
        </w:rPr>
        <w:t>=</w:t>
      </w:r>
      <w:r w:rsidR="007904A3" w:rsidRPr="0019241A">
        <w:rPr>
          <w:szCs w:val="28"/>
        </w:rPr>
        <w:t>13.33</w:t>
      </w:r>
    </w:p>
    <w:p w:rsidR="00E31575" w:rsidRPr="0019241A" w:rsidRDefault="00E31575" w:rsidP="0019241A">
      <w:pPr>
        <w:pStyle w:val="11"/>
        <w:spacing w:line="360" w:lineRule="auto"/>
        <w:ind w:right="0" w:firstLine="709"/>
        <w:rPr>
          <w:szCs w:val="28"/>
        </w:rPr>
      </w:pPr>
      <w:r w:rsidRPr="0019241A">
        <w:rPr>
          <w:szCs w:val="28"/>
        </w:rPr>
        <w:t>Время падения:</w:t>
      </w:r>
      <w:r w:rsidR="0019241A">
        <w:rPr>
          <w:szCs w:val="28"/>
        </w:rPr>
        <w:t xml:space="preserve"> </w:t>
      </w:r>
      <w:r w:rsidR="00F546F5" w:rsidRPr="0019241A">
        <w:rPr>
          <w:szCs w:val="28"/>
          <w:lang w:val="en-US"/>
        </w:rPr>
        <w:t>h</w:t>
      </w:r>
      <w:r w:rsidR="00F546F5" w:rsidRPr="0019241A">
        <w:rPr>
          <w:szCs w:val="28"/>
          <w:vertAlign w:val="subscript"/>
        </w:rPr>
        <w:t>мв</w:t>
      </w:r>
      <w:r w:rsidR="00F546F5" w:rsidRPr="0019241A">
        <w:rPr>
          <w:szCs w:val="28"/>
          <w:lang w:val="en-US"/>
        </w:rPr>
        <w:t>+h</w:t>
      </w:r>
      <w:r w:rsidR="00F546F5" w:rsidRPr="0019241A">
        <w:rPr>
          <w:szCs w:val="28"/>
          <w:vertAlign w:val="subscript"/>
        </w:rPr>
        <w:t>3</w:t>
      </w:r>
      <w:r w:rsidR="00F546F5" w:rsidRPr="0019241A">
        <w:rPr>
          <w:szCs w:val="28"/>
          <w:lang w:val="en-US"/>
        </w:rPr>
        <w:t>/4=</w:t>
      </w:r>
      <w:r w:rsidR="007312C8" w:rsidRPr="0019241A">
        <w:rPr>
          <w:szCs w:val="28"/>
        </w:rPr>
        <w:t>0</w:t>
      </w:r>
      <w:r w:rsidRPr="0019241A">
        <w:rPr>
          <w:szCs w:val="28"/>
        </w:rPr>
        <w:t>,</w:t>
      </w:r>
      <w:r w:rsidR="007312C8" w:rsidRPr="0019241A">
        <w:rPr>
          <w:szCs w:val="28"/>
        </w:rPr>
        <w:t>5+</w:t>
      </w:r>
      <w:r w:rsidRPr="0019241A">
        <w:rPr>
          <w:szCs w:val="28"/>
        </w:rPr>
        <w:t>0,6=</w:t>
      </w:r>
      <w:r w:rsidR="007312C8" w:rsidRPr="0019241A">
        <w:rPr>
          <w:szCs w:val="28"/>
        </w:rPr>
        <w:t>1,1</w:t>
      </w:r>
    </w:p>
    <w:p w:rsidR="007312C8" w:rsidRPr="0019241A" w:rsidRDefault="00E31575" w:rsidP="0019241A">
      <w:pPr>
        <w:pStyle w:val="11"/>
        <w:spacing w:line="360" w:lineRule="auto"/>
        <w:ind w:right="0" w:firstLine="709"/>
        <w:rPr>
          <w:szCs w:val="28"/>
        </w:rPr>
      </w:pPr>
      <w:r w:rsidRPr="0019241A">
        <w:rPr>
          <w:szCs w:val="28"/>
        </w:rPr>
        <w:t>4.</w:t>
      </w:r>
      <w:r w:rsidR="0019241A">
        <w:rPr>
          <w:szCs w:val="28"/>
        </w:rPr>
        <w:t xml:space="preserve"> </w:t>
      </w:r>
      <w:r w:rsidR="00BB2142" w:rsidRPr="0019241A">
        <w:rPr>
          <w:szCs w:val="28"/>
          <w:lang w:val="en-US"/>
        </w:rPr>
        <w:t>t</w:t>
      </w:r>
      <w:r w:rsidR="00BB2142" w:rsidRPr="0019241A">
        <w:rPr>
          <w:szCs w:val="28"/>
          <w:vertAlign w:val="subscript"/>
        </w:rPr>
        <w:t>4</w:t>
      </w:r>
      <w:r w:rsidR="00BB2142" w:rsidRPr="0019241A">
        <w:rPr>
          <w:szCs w:val="28"/>
        </w:rPr>
        <w:t>=</w:t>
      </w:r>
      <w:r w:rsidR="006703C2" w:rsidRPr="0019241A">
        <w:rPr>
          <w:szCs w:val="28"/>
          <w:lang w:val="en-US"/>
        </w:rPr>
        <w:t>t</w:t>
      </w:r>
      <w:r w:rsidR="006703C2" w:rsidRPr="0019241A">
        <w:rPr>
          <w:szCs w:val="28"/>
          <w:vertAlign w:val="subscript"/>
        </w:rPr>
        <w:t>мв</w:t>
      </w:r>
      <w:r w:rsidR="006703C2" w:rsidRPr="0019241A">
        <w:rPr>
          <w:szCs w:val="28"/>
        </w:rPr>
        <w:t>-</w:t>
      </w:r>
      <w:r w:rsidR="006703C2" w:rsidRPr="0019241A">
        <w:rPr>
          <w:szCs w:val="28"/>
          <w:lang w:val="en-US"/>
        </w:rPr>
        <w:t>t</w:t>
      </w:r>
      <w:r w:rsidR="006703C2" w:rsidRPr="0019241A">
        <w:rPr>
          <w:szCs w:val="28"/>
          <w:vertAlign w:val="subscript"/>
        </w:rPr>
        <w:t>пв</w:t>
      </w:r>
      <w:r w:rsidR="006703C2" w:rsidRPr="0019241A">
        <w:rPr>
          <w:szCs w:val="28"/>
        </w:rPr>
        <w:t>=00.31-</w:t>
      </w:r>
      <w:r w:rsidR="007904A3" w:rsidRPr="0019241A">
        <w:rPr>
          <w:szCs w:val="28"/>
        </w:rPr>
        <w:t>18</w:t>
      </w:r>
      <w:r w:rsidR="006703C2" w:rsidRPr="0019241A">
        <w:rPr>
          <w:szCs w:val="28"/>
        </w:rPr>
        <w:t>.</w:t>
      </w:r>
      <w:r w:rsidR="007904A3" w:rsidRPr="0019241A">
        <w:rPr>
          <w:szCs w:val="28"/>
        </w:rPr>
        <w:t>53</w:t>
      </w:r>
      <w:r w:rsidR="006703C2" w:rsidRPr="0019241A">
        <w:rPr>
          <w:szCs w:val="28"/>
        </w:rPr>
        <w:t>=0</w:t>
      </w:r>
      <w:r w:rsidR="007904A3" w:rsidRPr="0019241A">
        <w:rPr>
          <w:szCs w:val="28"/>
        </w:rPr>
        <w:t>5</w:t>
      </w:r>
      <w:r w:rsidR="006703C2" w:rsidRPr="0019241A">
        <w:rPr>
          <w:szCs w:val="28"/>
        </w:rPr>
        <w:t>.</w:t>
      </w:r>
      <w:r w:rsidR="007904A3" w:rsidRPr="0019241A">
        <w:rPr>
          <w:szCs w:val="28"/>
        </w:rPr>
        <w:t>38</w:t>
      </w:r>
      <w:r w:rsidR="006703C2" w:rsidRPr="0019241A">
        <w:rPr>
          <w:szCs w:val="28"/>
        </w:rPr>
        <w:t>;</w:t>
      </w:r>
      <w:r w:rsidR="0019241A">
        <w:rPr>
          <w:szCs w:val="28"/>
        </w:rPr>
        <w:t xml:space="preserve"> </w:t>
      </w:r>
      <w:r w:rsidR="006703C2" w:rsidRPr="0019241A">
        <w:rPr>
          <w:szCs w:val="28"/>
          <w:lang w:val="en-US"/>
        </w:rPr>
        <w:t>t</w:t>
      </w:r>
      <w:r w:rsidR="002C1829" w:rsidRPr="0019241A">
        <w:rPr>
          <w:szCs w:val="28"/>
          <w:vertAlign w:val="subscript"/>
        </w:rPr>
        <w:t>4</w:t>
      </w:r>
      <w:r w:rsidR="006703C2" w:rsidRPr="0019241A">
        <w:rPr>
          <w:szCs w:val="28"/>
        </w:rPr>
        <w:t>/4=</w:t>
      </w:r>
      <w:r w:rsidR="002B7C00" w:rsidRPr="0019241A">
        <w:rPr>
          <w:szCs w:val="28"/>
        </w:rPr>
        <w:t>01</w:t>
      </w:r>
      <w:r w:rsidR="006703C2" w:rsidRPr="0019241A">
        <w:rPr>
          <w:szCs w:val="28"/>
        </w:rPr>
        <w:t>.</w:t>
      </w:r>
      <w:r w:rsidR="007904A3" w:rsidRPr="0019241A">
        <w:rPr>
          <w:szCs w:val="28"/>
        </w:rPr>
        <w:t>24</w:t>
      </w:r>
      <w:r w:rsidR="0019241A">
        <w:rPr>
          <w:szCs w:val="28"/>
        </w:rPr>
        <w:t xml:space="preserve"> </w:t>
      </w:r>
      <w:r w:rsidRPr="0019241A">
        <w:rPr>
          <w:szCs w:val="28"/>
        </w:rPr>
        <w:t>6.</w:t>
      </w:r>
      <w:r w:rsidR="0019241A">
        <w:rPr>
          <w:szCs w:val="28"/>
        </w:rPr>
        <w:t xml:space="preserve"> </w:t>
      </w:r>
      <w:r w:rsidR="00F546F5" w:rsidRPr="0019241A">
        <w:rPr>
          <w:szCs w:val="28"/>
          <w:lang w:val="en-US"/>
        </w:rPr>
        <w:t>t</w:t>
      </w:r>
      <w:r w:rsidR="00F546F5" w:rsidRPr="0019241A">
        <w:rPr>
          <w:szCs w:val="28"/>
          <w:vertAlign w:val="subscript"/>
        </w:rPr>
        <w:t>пв</w:t>
      </w:r>
      <w:r w:rsidR="00F546F5" w:rsidRPr="0019241A">
        <w:rPr>
          <w:szCs w:val="28"/>
        </w:rPr>
        <w:t>-</w:t>
      </w:r>
      <w:r w:rsidR="00F546F5" w:rsidRPr="0019241A">
        <w:rPr>
          <w:szCs w:val="28"/>
          <w:lang w:val="en-US"/>
        </w:rPr>
        <w:t>t</w:t>
      </w:r>
      <w:r w:rsidR="00F546F5" w:rsidRPr="0019241A">
        <w:rPr>
          <w:szCs w:val="28"/>
          <w:vertAlign w:val="subscript"/>
        </w:rPr>
        <w:t>3</w:t>
      </w:r>
      <w:r w:rsidR="00F546F5" w:rsidRPr="0019241A">
        <w:rPr>
          <w:szCs w:val="28"/>
        </w:rPr>
        <w:t>/4=</w:t>
      </w:r>
      <w:r w:rsidR="007904A3" w:rsidRPr="0019241A">
        <w:rPr>
          <w:szCs w:val="28"/>
        </w:rPr>
        <w:t>18</w:t>
      </w:r>
      <w:r w:rsidRPr="0019241A">
        <w:rPr>
          <w:szCs w:val="28"/>
        </w:rPr>
        <w:t>.</w:t>
      </w:r>
      <w:r w:rsidR="007904A3" w:rsidRPr="0019241A">
        <w:rPr>
          <w:szCs w:val="28"/>
        </w:rPr>
        <w:t>53</w:t>
      </w:r>
      <w:r w:rsidR="007312C8" w:rsidRPr="0019241A">
        <w:rPr>
          <w:szCs w:val="28"/>
        </w:rPr>
        <w:t>-01.4</w:t>
      </w:r>
      <w:r w:rsidR="007904A3" w:rsidRPr="0019241A">
        <w:rPr>
          <w:szCs w:val="28"/>
        </w:rPr>
        <w:t>6</w:t>
      </w:r>
      <w:r w:rsidR="007312C8" w:rsidRPr="0019241A">
        <w:rPr>
          <w:szCs w:val="28"/>
        </w:rPr>
        <w:t>=</w:t>
      </w:r>
      <w:r w:rsidR="007904A3" w:rsidRPr="0019241A">
        <w:rPr>
          <w:szCs w:val="28"/>
        </w:rPr>
        <w:t>17.07</w:t>
      </w:r>
    </w:p>
    <w:p w:rsidR="006703C2" w:rsidRPr="0019241A" w:rsidRDefault="00BB2142" w:rsidP="0019241A">
      <w:pPr>
        <w:pStyle w:val="11"/>
        <w:spacing w:line="360" w:lineRule="auto"/>
        <w:ind w:right="0" w:firstLine="709"/>
        <w:rPr>
          <w:szCs w:val="28"/>
        </w:rPr>
      </w:pPr>
      <w:r w:rsidRPr="0019241A">
        <w:rPr>
          <w:szCs w:val="28"/>
          <w:lang w:val="en-US"/>
        </w:rPr>
        <w:t>h</w:t>
      </w:r>
      <w:r w:rsidRPr="0019241A">
        <w:rPr>
          <w:szCs w:val="28"/>
          <w:vertAlign w:val="subscript"/>
        </w:rPr>
        <w:t>4</w:t>
      </w:r>
      <w:r w:rsidRPr="0019241A">
        <w:rPr>
          <w:szCs w:val="28"/>
        </w:rPr>
        <w:t>=</w:t>
      </w:r>
      <w:r w:rsidR="006703C2" w:rsidRPr="0019241A">
        <w:rPr>
          <w:szCs w:val="28"/>
          <w:lang w:val="en-US"/>
        </w:rPr>
        <w:t>h</w:t>
      </w:r>
      <w:r w:rsidR="006703C2" w:rsidRPr="0019241A">
        <w:rPr>
          <w:szCs w:val="28"/>
          <w:vertAlign w:val="subscript"/>
        </w:rPr>
        <w:t>пв</w:t>
      </w:r>
      <w:r w:rsidR="006703C2" w:rsidRPr="0019241A">
        <w:rPr>
          <w:szCs w:val="28"/>
        </w:rPr>
        <w:t>-</w:t>
      </w:r>
      <w:r w:rsidR="006703C2" w:rsidRPr="0019241A">
        <w:rPr>
          <w:szCs w:val="28"/>
          <w:lang w:val="en-US"/>
        </w:rPr>
        <w:t>h</w:t>
      </w:r>
      <w:r w:rsidR="006703C2" w:rsidRPr="0019241A">
        <w:rPr>
          <w:szCs w:val="28"/>
          <w:vertAlign w:val="subscript"/>
        </w:rPr>
        <w:t>мв</w:t>
      </w:r>
      <w:r w:rsidR="006703C2" w:rsidRPr="0019241A">
        <w:rPr>
          <w:szCs w:val="28"/>
        </w:rPr>
        <w:t>=3,0-1,6=1,4;</w:t>
      </w:r>
      <w:r w:rsidR="0019241A">
        <w:rPr>
          <w:szCs w:val="28"/>
        </w:rPr>
        <w:t xml:space="preserve"> </w:t>
      </w:r>
      <w:r w:rsidR="006703C2" w:rsidRPr="0019241A">
        <w:rPr>
          <w:szCs w:val="28"/>
          <w:lang w:val="en-US"/>
        </w:rPr>
        <w:t>h</w:t>
      </w:r>
      <w:r w:rsidR="002C1829" w:rsidRPr="0019241A">
        <w:rPr>
          <w:szCs w:val="28"/>
          <w:vertAlign w:val="subscript"/>
        </w:rPr>
        <w:t>4</w:t>
      </w:r>
      <w:r w:rsidR="006703C2" w:rsidRPr="0019241A">
        <w:rPr>
          <w:szCs w:val="28"/>
        </w:rPr>
        <w:t>/4=0,</w:t>
      </w:r>
      <w:r w:rsidR="002B7C00" w:rsidRPr="0019241A">
        <w:rPr>
          <w:szCs w:val="28"/>
        </w:rPr>
        <w:t>4</w:t>
      </w:r>
      <w:r w:rsidR="0019241A">
        <w:rPr>
          <w:szCs w:val="28"/>
        </w:rPr>
        <w:t xml:space="preserve"> </w:t>
      </w:r>
      <w:r w:rsidR="00F546F5" w:rsidRPr="0019241A">
        <w:rPr>
          <w:szCs w:val="28"/>
          <w:lang w:val="en-US"/>
        </w:rPr>
        <w:t>h</w:t>
      </w:r>
      <w:r w:rsidR="00F546F5" w:rsidRPr="0019241A">
        <w:rPr>
          <w:szCs w:val="28"/>
          <w:vertAlign w:val="subscript"/>
        </w:rPr>
        <w:t>пв</w:t>
      </w:r>
      <w:r w:rsidR="00F546F5" w:rsidRPr="0019241A">
        <w:rPr>
          <w:szCs w:val="28"/>
        </w:rPr>
        <w:t>-</w:t>
      </w:r>
      <w:r w:rsidR="00F546F5" w:rsidRPr="0019241A">
        <w:rPr>
          <w:szCs w:val="28"/>
          <w:lang w:val="en-US"/>
        </w:rPr>
        <w:t>h</w:t>
      </w:r>
      <w:r w:rsidR="00F546F5" w:rsidRPr="0019241A">
        <w:rPr>
          <w:szCs w:val="28"/>
          <w:vertAlign w:val="subscript"/>
        </w:rPr>
        <w:t>3</w:t>
      </w:r>
      <w:r w:rsidR="00F546F5" w:rsidRPr="0019241A">
        <w:rPr>
          <w:szCs w:val="28"/>
        </w:rPr>
        <w:t>/4=</w:t>
      </w:r>
      <w:r w:rsidR="007312C8" w:rsidRPr="0019241A">
        <w:rPr>
          <w:szCs w:val="28"/>
        </w:rPr>
        <w:t>3,0-0,6=2,4</w:t>
      </w:r>
    </w:p>
    <w:p w:rsidR="00894D94" w:rsidRPr="0019241A" w:rsidRDefault="007312C8" w:rsidP="0019241A">
      <w:pPr>
        <w:pStyle w:val="11"/>
        <w:spacing w:line="360" w:lineRule="auto"/>
        <w:ind w:right="0" w:firstLine="709"/>
        <w:rPr>
          <w:szCs w:val="28"/>
        </w:rPr>
      </w:pPr>
      <w:r w:rsidRPr="0019241A">
        <w:rPr>
          <w:szCs w:val="28"/>
        </w:rPr>
        <w:t>7.</w:t>
      </w:r>
      <w:r w:rsidR="0019241A">
        <w:rPr>
          <w:szCs w:val="28"/>
        </w:rPr>
        <w:t xml:space="preserve"> </w:t>
      </w:r>
      <w:r w:rsidR="00F546F5" w:rsidRPr="0019241A">
        <w:rPr>
          <w:szCs w:val="28"/>
          <w:lang w:val="en-US"/>
        </w:rPr>
        <w:t>t</w:t>
      </w:r>
      <w:r w:rsidR="00F546F5" w:rsidRPr="0019241A">
        <w:rPr>
          <w:szCs w:val="28"/>
          <w:vertAlign w:val="subscript"/>
        </w:rPr>
        <w:t>пв</w:t>
      </w:r>
      <w:r w:rsidR="00F546F5" w:rsidRPr="0019241A">
        <w:rPr>
          <w:szCs w:val="28"/>
        </w:rPr>
        <w:t>+</w:t>
      </w:r>
      <w:r w:rsidR="00F546F5" w:rsidRPr="0019241A">
        <w:rPr>
          <w:szCs w:val="28"/>
          <w:lang w:val="en-US"/>
        </w:rPr>
        <w:t>t</w:t>
      </w:r>
      <w:r w:rsidR="00F546F5" w:rsidRPr="0019241A">
        <w:rPr>
          <w:szCs w:val="28"/>
          <w:vertAlign w:val="subscript"/>
        </w:rPr>
        <w:t>4</w:t>
      </w:r>
      <w:r w:rsidR="00F546F5" w:rsidRPr="0019241A">
        <w:rPr>
          <w:szCs w:val="28"/>
          <w:lang w:val="en-US"/>
        </w:rPr>
        <w:t>/4=</w:t>
      </w:r>
      <w:r w:rsidR="007904A3" w:rsidRPr="0019241A">
        <w:rPr>
          <w:szCs w:val="28"/>
          <w:lang w:val="en-US"/>
        </w:rPr>
        <w:t>18</w:t>
      </w:r>
      <w:r w:rsidRPr="0019241A">
        <w:rPr>
          <w:szCs w:val="28"/>
        </w:rPr>
        <w:t>.</w:t>
      </w:r>
      <w:r w:rsidR="007904A3" w:rsidRPr="0019241A">
        <w:rPr>
          <w:szCs w:val="28"/>
          <w:lang w:val="en-US"/>
        </w:rPr>
        <w:t>53</w:t>
      </w:r>
      <w:r w:rsidRPr="0019241A">
        <w:rPr>
          <w:szCs w:val="28"/>
        </w:rPr>
        <w:t>+01.</w:t>
      </w:r>
      <w:r w:rsidR="007904A3" w:rsidRPr="0019241A">
        <w:rPr>
          <w:szCs w:val="28"/>
          <w:lang w:val="en-US"/>
        </w:rPr>
        <w:t>24</w:t>
      </w:r>
      <w:r w:rsidRPr="0019241A">
        <w:rPr>
          <w:szCs w:val="28"/>
        </w:rPr>
        <w:t>=</w:t>
      </w:r>
      <w:r w:rsidR="007904A3" w:rsidRPr="0019241A">
        <w:rPr>
          <w:szCs w:val="28"/>
          <w:lang w:val="en-US"/>
        </w:rPr>
        <w:t>20.17</w:t>
      </w:r>
      <w:r w:rsidR="0019241A">
        <w:rPr>
          <w:szCs w:val="28"/>
        </w:rPr>
        <w:t xml:space="preserve"> </w:t>
      </w:r>
    </w:p>
    <w:p w:rsidR="002B7C00" w:rsidRPr="0019241A" w:rsidRDefault="00F546F5" w:rsidP="0019241A">
      <w:pPr>
        <w:pStyle w:val="11"/>
        <w:spacing w:line="360" w:lineRule="auto"/>
        <w:ind w:right="0" w:firstLine="709"/>
        <w:rPr>
          <w:szCs w:val="28"/>
        </w:rPr>
      </w:pPr>
      <w:r w:rsidRPr="0019241A">
        <w:rPr>
          <w:szCs w:val="28"/>
          <w:lang w:val="en-US"/>
        </w:rPr>
        <w:t>h</w:t>
      </w:r>
      <w:r w:rsidRPr="0019241A">
        <w:rPr>
          <w:szCs w:val="28"/>
          <w:vertAlign w:val="subscript"/>
        </w:rPr>
        <w:t>пв</w:t>
      </w:r>
      <w:r w:rsidRPr="0019241A">
        <w:rPr>
          <w:szCs w:val="28"/>
        </w:rPr>
        <w:t>-</w:t>
      </w:r>
      <w:r w:rsidRPr="0019241A">
        <w:rPr>
          <w:szCs w:val="28"/>
          <w:lang w:val="en-US"/>
        </w:rPr>
        <w:t>h</w:t>
      </w:r>
      <w:r w:rsidRPr="0019241A">
        <w:rPr>
          <w:szCs w:val="28"/>
          <w:vertAlign w:val="subscript"/>
        </w:rPr>
        <w:t>4</w:t>
      </w:r>
      <w:r w:rsidRPr="0019241A">
        <w:rPr>
          <w:szCs w:val="28"/>
          <w:lang w:val="en-US"/>
        </w:rPr>
        <w:t>/4=</w:t>
      </w:r>
      <w:r w:rsidR="007312C8" w:rsidRPr="0019241A">
        <w:rPr>
          <w:szCs w:val="28"/>
        </w:rPr>
        <w:t>3,0-0,4=2,6</w:t>
      </w:r>
    </w:p>
    <w:p w:rsidR="007312C8" w:rsidRPr="0019241A" w:rsidRDefault="007312C8" w:rsidP="0019241A">
      <w:pPr>
        <w:pStyle w:val="11"/>
        <w:spacing w:line="360" w:lineRule="auto"/>
        <w:ind w:right="0" w:firstLine="709"/>
        <w:rPr>
          <w:szCs w:val="28"/>
        </w:rPr>
      </w:pPr>
      <w:r w:rsidRPr="0019241A">
        <w:rPr>
          <w:szCs w:val="28"/>
        </w:rPr>
        <w:t>8.</w:t>
      </w:r>
      <w:r w:rsidR="0019241A">
        <w:rPr>
          <w:szCs w:val="28"/>
        </w:rPr>
        <w:t xml:space="preserve"> </w:t>
      </w:r>
      <w:r w:rsidR="00F546F5" w:rsidRPr="0019241A">
        <w:rPr>
          <w:szCs w:val="28"/>
          <w:lang w:val="en-US"/>
        </w:rPr>
        <w:t>t</w:t>
      </w:r>
      <w:r w:rsidR="00F546F5" w:rsidRPr="0019241A">
        <w:rPr>
          <w:szCs w:val="28"/>
          <w:vertAlign w:val="subscript"/>
        </w:rPr>
        <w:t>мв</w:t>
      </w:r>
      <w:r w:rsidR="00F546F5" w:rsidRPr="0019241A">
        <w:rPr>
          <w:szCs w:val="28"/>
        </w:rPr>
        <w:t>-</w:t>
      </w:r>
      <w:r w:rsidR="00F546F5" w:rsidRPr="0019241A">
        <w:rPr>
          <w:szCs w:val="28"/>
          <w:lang w:val="en-US"/>
        </w:rPr>
        <w:t>t</w:t>
      </w:r>
      <w:r w:rsidR="00F546F5" w:rsidRPr="0019241A">
        <w:rPr>
          <w:szCs w:val="28"/>
          <w:vertAlign w:val="subscript"/>
        </w:rPr>
        <w:t>4</w:t>
      </w:r>
      <w:r w:rsidR="00F546F5" w:rsidRPr="0019241A">
        <w:rPr>
          <w:szCs w:val="28"/>
        </w:rPr>
        <w:t>/4=</w:t>
      </w:r>
      <w:r w:rsidRPr="0019241A">
        <w:rPr>
          <w:szCs w:val="28"/>
        </w:rPr>
        <w:t>00.31-01.</w:t>
      </w:r>
      <w:r w:rsidR="007904A3" w:rsidRPr="0019241A">
        <w:rPr>
          <w:szCs w:val="28"/>
        </w:rPr>
        <w:t>24=23.07</w:t>
      </w:r>
    </w:p>
    <w:p w:rsidR="00894D94" w:rsidRDefault="00F546F5" w:rsidP="0019241A">
      <w:pPr>
        <w:pStyle w:val="11"/>
        <w:spacing w:line="360" w:lineRule="auto"/>
        <w:ind w:right="0" w:firstLine="709"/>
        <w:rPr>
          <w:szCs w:val="28"/>
        </w:rPr>
      </w:pPr>
      <w:r w:rsidRPr="0019241A">
        <w:rPr>
          <w:szCs w:val="28"/>
          <w:lang w:val="en-US"/>
        </w:rPr>
        <w:t>h</w:t>
      </w:r>
      <w:r w:rsidRPr="0019241A">
        <w:rPr>
          <w:szCs w:val="28"/>
          <w:vertAlign w:val="subscript"/>
        </w:rPr>
        <w:t>мв</w:t>
      </w:r>
      <w:r w:rsidRPr="0019241A">
        <w:rPr>
          <w:szCs w:val="28"/>
        </w:rPr>
        <w:t>+</w:t>
      </w:r>
      <w:r w:rsidRPr="0019241A">
        <w:rPr>
          <w:szCs w:val="28"/>
          <w:lang w:val="en-US"/>
        </w:rPr>
        <w:t>h</w:t>
      </w:r>
      <w:r w:rsidRPr="0019241A">
        <w:rPr>
          <w:szCs w:val="28"/>
          <w:vertAlign w:val="subscript"/>
        </w:rPr>
        <w:t>4</w:t>
      </w:r>
      <w:r w:rsidRPr="0019241A">
        <w:rPr>
          <w:szCs w:val="28"/>
        </w:rPr>
        <w:t>/4=</w:t>
      </w:r>
      <w:r w:rsidR="007312C8" w:rsidRPr="0019241A">
        <w:rPr>
          <w:szCs w:val="28"/>
        </w:rPr>
        <w:t>1,6+0,4=2,0</w:t>
      </w:r>
      <w:r w:rsidR="0019241A">
        <w:rPr>
          <w:szCs w:val="28"/>
        </w:rPr>
        <w:t xml:space="preserve"> </w:t>
      </w:r>
    </w:p>
    <w:p w:rsidR="00961234" w:rsidRDefault="00961234" w:rsidP="0019241A">
      <w:pPr>
        <w:pStyle w:val="11"/>
        <w:spacing w:line="360" w:lineRule="auto"/>
        <w:ind w:right="0" w:firstLine="709"/>
        <w:rPr>
          <w:szCs w:val="28"/>
        </w:rPr>
      </w:pPr>
    </w:p>
    <w:p w:rsidR="00961234" w:rsidRDefault="00961234" w:rsidP="0019241A">
      <w:pPr>
        <w:pStyle w:val="11"/>
        <w:spacing w:line="360" w:lineRule="auto"/>
        <w:ind w:right="0" w:firstLine="709"/>
        <w:rPr>
          <w:szCs w:val="28"/>
        </w:rPr>
      </w:pPr>
    </w:p>
    <w:p w:rsidR="00961234" w:rsidRPr="0019241A" w:rsidRDefault="00961234" w:rsidP="0019241A">
      <w:pPr>
        <w:pStyle w:val="11"/>
        <w:spacing w:line="360" w:lineRule="auto"/>
        <w:ind w:right="0" w:firstLine="709"/>
        <w:rPr>
          <w:szCs w:val="28"/>
          <w:vertAlign w:val="subscript"/>
        </w:rPr>
        <w:sectPr w:rsidR="00961234" w:rsidRPr="0019241A" w:rsidSect="0019241A">
          <w:pgSz w:w="11906" w:h="16838" w:code="9"/>
          <w:pgMar w:top="1134" w:right="851" w:bottom="1134" w:left="1701" w:header="709" w:footer="709" w:gutter="0"/>
          <w:cols w:space="708"/>
          <w:docGrid w:linePitch="360"/>
        </w:sectPr>
      </w:pPr>
    </w:p>
    <w:p w:rsidR="001B73BA" w:rsidRPr="0019241A" w:rsidRDefault="001B73BA" w:rsidP="0019241A">
      <w:pPr>
        <w:pStyle w:val="11"/>
        <w:spacing w:line="360" w:lineRule="auto"/>
        <w:ind w:right="0" w:firstLine="709"/>
      </w:pPr>
      <w:r w:rsidRPr="0019241A">
        <w:t>Рис 2.4.1</w:t>
      </w:r>
    </w:p>
    <w:p w:rsidR="001B73BA" w:rsidRDefault="00CB41CF" w:rsidP="00961234">
      <w:pPr>
        <w:pStyle w:val="11"/>
        <w:spacing w:line="360" w:lineRule="auto"/>
        <w:ind w:right="0" w:firstLine="0"/>
      </w:pPr>
      <w:r>
        <w:pict>
          <v:shape id="_x0000_i1043" type="#_x0000_t75" style="width:674.25pt;height:378pt">
            <v:imagedata r:id="rId21" o:title=""/>
          </v:shape>
        </w:pict>
      </w:r>
    </w:p>
    <w:p w:rsidR="00961234" w:rsidRDefault="00961234" w:rsidP="00961234">
      <w:pPr>
        <w:pStyle w:val="11"/>
        <w:spacing w:line="360" w:lineRule="auto"/>
        <w:ind w:right="0" w:firstLine="0"/>
      </w:pPr>
    </w:p>
    <w:p w:rsidR="00961234" w:rsidRPr="0019241A" w:rsidRDefault="00961234" w:rsidP="00961234">
      <w:pPr>
        <w:pStyle w:val="11"/>
        <w:spacing w:line="360" w:lineRule="auto"/>
        <w:ind w:right="0" w:firstLine="0"/>
        <w:sectPr w:rsidR="00961234" w:rsidRPr="0019241A" w:rsidSect="00961234">
          <w:pgSz w:w="16838" w:h="11906" w:orient="landscape" w:code="9"/>
          <w:pgMar w:top="851" w:right="1134" w:bottom="1701" w:left="1134" w:header="709" w:footer="709" w:gutter="0"/>
          <w:cols w:space="708"/>
          <w:docGrid w:linePitch="360"/>
        </w:sectPr>
      </w:pPr>
    </w:p>
    <w:p w:rsidR="004F026B" w:rsidRPr="0019241A" w:rsidRDefault="000B3665" w:rsidP="0019241A">
      <w:pPr>
        <w:pStyle w:val="11"/>
        <w:spacing w:line="360" w:lineRule="auto"/>
        <w:ind w:right="0" w:firstLine="709"/>
      </w:pPr>
      <w:r w:rsidRPr="0019241A">
        <w:t>2.5</w:t>
      </w:r>
      <w:r w:rsidR="004F026B" w:rsidRPr="0019241A">
        <w:t xml:space="preserve"> </w:t>
      </w:r>
      <w:r w:rsidR="00365026" w:rsidRPr="0019241A">
        <w:t>Расчет и построение маршрутного графика точностей</w:t>
      </w:r>
    </w:p>
    <w:p w:rsidR="004F026B" w:rsidRPr="0019241A" w:rsidRDefault="004F026B" w:rsidP="0019241A">
      <w:pPr>
        <w:pStyle w:val="11"/>
        <w:spacing w:line="360" w:lineRule="auto"/>
        <w:ind w:right="0" w:firstLine="709"/>
      </w:pPr>
    </w:p>
    <w:p w:rsidR="004F026B" w:rsidRPr="0019241A" w:rsidRDefault="004F026B" w:rsidP="0019241A">
      <w:pPr>
        <w:pStyle w:val="11"/>
        <w:spacing w:line="360" w:lineRule="auto"/>
        <w:ind w:right="0" w:firstLine="709"/>
      </w:pPr>
      <w:r w:rsidRPr="0019241A">
        <w:t xml:space="preserve">На </w:t>
      </w:r>
      <w:r w:rsidRPr="0019241A">
        <w:rPr>
          <w:lang w:val="en-US"/>
        </w:rPr>
        <w:t>XIII</w:t>
      </w:r>
      <w:r w:rsidRPr="0019241A">
        <w:t xml:space="preserve"> сессии Ассамблеи ИМО были приняты стандарты точности судовождения. Эти стандарты точности распространяются на все суда кроме исследовательских</w:t>
      </w:r>
      <w:r w:rsidR="0019241A">
        <w:t xml:space="preserve"> </w:t>
      </w:r>
      <w:r w:rsidRPr="0019241A">
        <w:t xml:space="preserve">и имеющих скорость более 30 узлов. </w:t>
      </w:r>
    </w:p>
    <w:p w:rsidR="004F026B" w:rsidRPr="0019241A" w:rsidRDefault="004F026B" w:rsidP="0019241A">
      <w:pPr>
        <w:pStyle w:val="11"/>
        <w:spacing w:line="360" w:lineRule="auto"/>
        <w:ind w:right="0" w:firstLine="709"/>
      </w:pPr>
      <w:r w:rsidRPr="0019241A">
        <w:t>Стандарты предписывают, что</w:t>
      </w:r>
      <w:r w:rsidR="0019241A">
        <w:t xml:space="preserve"> </w:t>
      </w:r>
      <w:r w:rsidRPr="0019241A">
        <w:t>за исключением стесненных вод, погрешность текущего места судна, при любом способе получения такого места, не должна превышать 4% расстояния до ближайшей опасности, но и не более</w:t>
      </w:r>
      <w:r w:rsidR="0019241A">
        <w:t xml:space="preserve"> </w:t>
      </w:r>
      <w:r w:rsidRPr="0019241A">
        <w:t>4 миль.</w:t>
      </w:r>
      <w:r w:rsidR="0019241A">
        <w:t xml:space="preserve"> </w:t>
      </w:r>
    </w:p>
    <w:p w:rsidR="004F026B" w:rsidRPr="0019241A" w:rsidRDefault="004F026B" w:rsidP="0019241A">
      <w:pPr>
        <w:pStyle w:val="11"/>
        <w:spacing w:line="360" w:lineRule="auto"/>
        <w:ind w:right="0" w:firstLine="709"/>
      </w:pPr>
      <w:r w:rsidRPr="0019241A">
        <w:t>В качестве стандартной квадратичной погрешности места принята 95% -я фигура погрешности с учетом как случайной, так и систематической погрешности. Чтобы получить такую фигуру погрешности при нормальном распределении, нужно оси среднеквадратического эллипса погрешности увеличить в 2.5 раза.</w:t>
      </w:r>
    </w:p>
    <w:p w:rsidR="004F026B" w:rsidRPr="0019241A" w:rsidRDefault="004F026B" w:rsidP="0019241A">
      <w:pPr>
        <w:pStyle w:val="11"/>
        <w:spacing w:line="360" w:lineRule="auto"/>
        <w:ind w:right="0" w:firstLine="709"/>
      </w:pPr>
      <w:r w:rsidRPr="0019241A">
        <w:t xml:space="preserve">СКП места, которой соответствует вероятность от 63% до 68%,нужно умножить на коэффициент 1.76 – 1.96, тогда получим 95%-ю фигуру погрешности. Этому требованию практически удовлетворяет круг радиуса </w:t>
      </w:r>
      <w:r w:rsidRPr="0019241A">
        <w:rPr>
          <w:lang w:val="en-US"/>
        </w:rPr>
        <w:t>R</w:t>
      </w:r>
      <w:r w:rsidRPr="0019241A">
        <w:t xml:space="preserve">=2М. </w:t>
      </w:r>
    </w:p>
    <w:p w:rsidR="004F026B" w:rsidRPr="0019241A" w:rsidRDefault="004F026B" w:rsidP="0019241A">
      <w:pPr>
        <w:pStyle w:val="11"/>
        <w:spacing w:line="360" w:lineRule="auto"/>
        <w:ind w:right="0" w:firstLine="709"/>
      </w:pPr>
      <w:r w:rsidRPr="0019241A">
        <w:t>Точность любой обсервации зависит от расстояния до ориентиров и углов между направлением на них. Поскольку это так, мы заранее можем рассчитать точность на опасных участках пути. Этим мы не только будем выполнять требования ИМО, но и появится возможность количественной оценки навигационной безопасности плавания.</w:t>
      </w:r>
    </w:p>
    <w:p w:rsidR="004F026B" w:rsidRPr="0019241A" w:rsidRDefault="004F026B" w:rsidP="0019241A">
      <w:pPr>
        <w:pStyle w:val="11"/>
        <w:spacing w:line="360" w:lineRule="auto"/>
        <w:ind w:right="0" w:firstLine="709"/>
      </w:pPr>
      <w:r w:rsidRPr="0019241A">
        <w:t xml:space="preserve">Для оценки точности обсерваций по двум дистанциям, измеренным равноточно, разность пеленгов которых </w:t>
      </w:r>
      <w:r w:rsidRPr="0019241A">
        <w:rPr>
          <w:szCs w:val="28"/>
        </w:rPr>
        <w:sym w:font="Symbol" w:char="F044"/>
      </w:r>
      <w:r w:rsidRPr="0019241A">
        <w:t>П, используют формулу:</w:t>
      </w:r>
    </w:p>
    <w:p w:rsidR="004F026B" w:rsidRPr="0019241A" w:rsidRDefault="004F026B" w:rsidP="0019241A">
      <w:pPr>
        <w:pStyle w:val="11"/>
        <w:spacing w:line="360" w:lineRule="auto"/>
        <w:ind w:right="0" w:firstLine="709"/>
      </w:pPr>
    </w:p>
    <w:p w:rsidR="004F026B" w:rsidRPr="0019241A" w:rsidRDefault="00CB41CF" w:rsidP="0019241A">
      <w:pPr>
        <w:pStyle w:val="11"/>
        <w:spacing w:line="360" w:lineRule="auto"/>
        <w:ind w:right="0" w:firstLine="709"/>
      </w:pPr>
      <w:r>
        <w:rPr>
          <w:vertAlign w:val="subscript"/>
          <w:lang w:val="en-US"/>
        </w:rPr>
        <w:pict>
          <v:shape id="_x0000_i1044" type="#_x0000_t75" style="width:230.25pt;height:48pt" fillcolor="window">
            <v:imagedata r:id="rId22" o:title=""/>
          </v:shape>
        </w:pict>
      </w:r>
      <w:r w:rsidR="0019241A">
        <w:t xml:space="preserve"> </w:t>
      </w:r>
      <w:r w:rsidR="00961234">
        <w:tab/>
      </w:r>
      <w:r w:rsidR="00961234">
        <w:tab/>
      </w:r>
      <w:r w:rsidR="00961234">
        <w:tab/>
      </w:r>
      <w:r w:rsidR="00961234">
        <w:tab/>
      </w:r>
      <w:r w:rsidR="00961234">
        <w:tab/>
      </w:r>
      <w:r w:rsidR="00B14DDE" w:rsidRPr="0019241A">
        <w:t>(2.1)</w:t>
      </w:r>
    </w:p>
    <w:p w:rsidR="004F026B" w:rsidRPr="0019241A" w:rsidRDefault="00961234" w:rsidP="0019241A">
      <w:pPr>
        <w:pStyle w:val="11"/>
        <w:spacing w:line="360" w:lineRule="auto"/>
        <w:ind w:right="0" w:firstLine="709"/>
      </w:pPr>
      <w:r>
        <w:br w:type="page"/>
      </w:r>
      <w:r w:rsidR="004F026B" w:rsidRPr="0019241A">
        <w:t xml:space="preserve">где </w:t>
      </w:r>
      <w:r w:rsidR="004F026B" w:rsidRPr="0019241A">
        <w:rPr>
          <w:lang w:val="en-US"/>
        </w:rPr>
        <w:t>m</w:t>
      </w:r>
      <w:r w:rsidR="004F026B" w:rsidRPr="0019241A">
        <w:rPr>
          <w:vertAlign w:val="subscript"/>
        </w:rPr>
        <w:t>Д</w:t>
      </w:r>
      <w:r w:rsidR="004F026B" w:rsidRPr="0019241A">
        <w:t xml:space="preserve"> – СКП дистанции, равна 1% от шкалы дальности.</w:t>
      </w:r>
    </w:p>
    <w:p w:rsidR="004F026B" w:rsidRPr="0019241A" w:rsidRDefault="004F026B" w:rsidP="0019241A">
      <w:pPr>
        <w:pStyle w:val="11"/>
        <w:spacing w:line="360" w:lineRule="auto"/>
        <w:ind w:right="0" w:firstLine="709"/>
      </w:pPr>
      <w:r w:rsidRPr="0019241A">
        <w:t>Для оценки точности обсерваций по двум пеленгам ориентиров, расстояния до которых Д</w:t>
      </w:r>
      <w:r w:rsidRPr="0019241A">
        <w:rPr>
          <w:vertAlign w:val="subscript"/>
        </w:rPr>
        <w:t>1</w:t>
      </w:r>
      <w:r w:rsidRPr="0019241A">
        <w:t xml:space="preserve"> и Д</w:t>
      </w:r>
      <w:r w:rsidRPr="0019241A">
        <w:rPr>
          <w:vertAlign w:val="subscript"/>
        </w:rPr>
        <w:t>2</w:t>
      </w:r>
      <w:r w:rsidRPr="0019241A">
        <w:t>, а между ними – Д, применяют формулу:</w:t>
      </w:r>
    </w:p>
    <w:p w:rsidR="004F026B" w:rsidRPr="0019241A" w:rsidRDefault="004F026B" w:rsidP="0019241A">
      <w:pPr>
        <w:pStyle w:val="11"/>
        <w:spacing w:line="360" w:lineRule="auto"/>
        <w:ind w:right="0" w:firstLine="709"/>
      </w:pPr>
    </w:p>
    <w:p w:rsidR="004F026B" w:rsidRPr="0019241A" w:rsidRDefault="00CB41CF" w:rsidP="0019241A">
      <w:pPr>
        <w:pStyle w:val="11"/>
        <w:spacing w:line="360" w:lineRule="auto"/>
        <w:ind w:right="0" w:firstLine="709"/>
      </w:pPr>
      <w:r>
        <w:rPr>
          <w:vertAlign w:val="subscript"/>
          <w:lang w:val="en-US"/>
        </w:rPr>
        <w:pict>
          <v:shape id="_x0000_i1045" type="#_x0000_t75" style="width:113.25pt;height:51.75pt" fillcolor="window">
            <v:imagedata r:id="rId23" o:title=""/>
          </v:shape>
        </w:pict>
      </w:r>
      <w:r w:rsidR="00B14DDE" w:rsidRPr="0019241A">
        <w:t xml:space="preserve"> </w:t>
      </w:r>
      <w:r w:rsidR="00961234">
        <w:tab/>
      </w:r>
      <w:r w:rsidR="00961234">
        <w:tab/>
      </w:r>
      <w:r w:rsidR="00961234">
        <w:tab/>
      </w:r>
      <w:r w:rsidR="00961234">
        <w:tab/>
      </w:r>
      <w:r w:rsidR="00961234">
        <w:tab/>
      </w:r>
      <w:r w:rsidR="00961234">
        <w:tab/>
      </w:r>
      <w:r w:rsidR="00961234">
        <w:tab/>
      </w:r>
      <w:r w:rsidR="00961234">
        <w:tab/>
      </w:r>
      <w:r w:rsidR="004F026B" w:rsidRPr="0019241A">
        <w:t>(2.2)</w:t>
      </w:r>
    </w:p>
    <w:p w:rsidR="004F026B" w:rsidRPr="0019241A" w:rsidRDefault="004F026B" w:rsidP="0019241A">
      <w:pPr>
        <w:pStyle w:val="11"/>
        <w:spacing w:line="360" w:lineRule="auto"/>
        <w:ind w:right="0" w:firstLine="709"/>
      </w:pPr>
    </w:p>
    <w:p w:rsidR="004F026B" w:rsidRPr="0019241A" w:rsidRDefault="004F026B" w:rsidP="0019241A">
      <w:pPr>
        <w:pStyle w:val="11"/>
        <w:spacing w:line="360" w:lineRule="auto"/>
        <w:ind w:right="0" w:firstLine="709"/>
      </w:pPr>
      <w:r w:rsidRPr="0019241A">
        <w:t xml:space="preserve">Где Е </w:t>
      </w:r>
      <w:r w:rsidRPr="0019241A">
        <w:rPr>
          <w:szCs w:val="28"/>
          <w:lang w:val="en-US"/>
        </w:rPr>
        <w:sym w:font="Symbol" w:char="F0BB"/>
      </w:r>
      <w:r w:rsidRPr="0019241A">
        <w:t xml:space="preserve"> 0.3 – погрешность измерения.</w:t>
      </w:r>
    </w:p>
    <w:p w:rsidR="004F026B" w:rsidRPr="0019241A" w:rsidRDefault="004F026B" w:rsidP="0019241A">
      <w:pPr>
        <w:pStyle w:val="11"/>
        <w:spacing w:line="360" w:lineRule="auto"/>
        <w:ind w:right="0" w:firstLine="709"/>
      </w:pPr>
      <w:r w:rsidRPr="0019241A">
        <w:t>Для оценки точности обсерваций по пеленгу и дистанции, измеренными по РЛС до одного и того же ориентира, служит формула:</w:t>
      </w:r>
    </w:p>
    <w:p w:rsidR="004F026B" w:rsidRPr="0019241A" w:rsidRDefault="004F026B" w:rsidP="0019241A">
      <w:pPr>
        <w:pStyle w:val="11"/>
        <w:spacing w:line="360" w:lineRule="auto"/>
        <w:ind w:right="0" w:firstLine="709"/>
      </w:pPr>
    </w:p>
    <w:p w:rsidR="004F026B" w:rsidRPr="0019241A" w:rsidRDefault="00CB41CF" w:rsidP="0019241A">
      <w:pPr>
        <w:pStyle w:val="11"/>
        <w:spacing w:line="360" w:lineRule="auto"/>
        <w:ind w:right="0" w:firstLine="709"/>
      </w:pPr>
      <w:r>
        <w:rPr>
          <w:vertAlign w:val="subscript"/>
        </w:rPr>
        <w:pict>
          <v:shape id="_x0000_i1046" type="#_x0000_t75" style="width:192pt;height:75pt" fillcolor="window">
            <v:imagedata r:id="rId24" o:title=""/>
          </v:shape>
        </w:pict>
      </w:r>
      <w:r w:rsidR="00961234">
        <w:tab/>
      </w:r>
      <w:r w:rsidR="00961234">
        <w:tab/>
      </w:r>
      <w:r w:rsidR="00961234">
        <w:tab/>
      </w:r>
      <w:r w:rsidR="00961234">
        <w:tab/>
      </w:r>
      <w:r w:rsidR="00961234">
        <w:tab/>
      </w:r>
      <w:r w:rsidR="00961234">
        <w:tab/>
      </w:r>
      <w:r w:rsidR="004F026B" w:rsidRPr="0019241A">
        <w:t>(2.3)</w:t>
      </w:r>
    </w:p>
    <w:p w:rsidR="004F026B" w:rsidRPr="0019241A" w:rsidRDefault="004F026B" w:rsidP="0019241A">
      <w:pPr>
        <w:pStyle w:val="11"/>
        <w:spacing w:line="360" w:lineRule="auto"/>
        <w:ind w:right="0" w:firstLine="709"/>
      </w:pPr>
    </w:p>
    <w:p w:rsidR="004F026B" w:rsidRPr="0019241A" w:rsidRDefault="004F026B" w:rsidP="0019241A">
      <w:pPr>
        <w:pStyle w:val="11"/>
        <w:spacing w:line="360" w:lineRule="auto"/>
        <w:ind w:right="0" w:firstLine="709"/>
      </w:pPr>
      <w:r w:rsidRPr="0019241A">
        <w:t xml:space="preserve">где </w:t>
      </w:r>
      <w:r w:rsidRPr="0019241A">
        <w:rPr>
          <w:lang w:val="en-US"/>
        </w:rPr>
        <w:t>m</w:t>
      </w:r>
      <w:r w:rsidR="006D0E27" w:rsidRPr="0019241A">
        <w:rPr>
          <w:vertAlign w:val="subscript"/>
        </w:rPr>
        <w:t>Д</w:t>
      </w:r>
      <w:r w:rsidR="006D0E27" w:rsidRPr="0019241A">
        <w:t xml:space="preserve"> = 0,01</w:t>
      </w:r>
      <w:r w:rsidR="00B14DDE" w:rsidRPr="0019241A">
        <w:t xml:space="preserve"> от шкалы на которой ведется наблюдение, </w:t>
      </w:r>
      <w:r w:rsidRPr="0019241A">
        <w:t xml:space="preserve">измерений пеленгов, </w:t>
      </w:r>
      <w:r w:rsidRPr="0019241A">
        <w:rPr>
          <w:lang w:val="en-US"/>
        </w:rPr>
        <w:t>m</w:t>
      </w:r>
      <w:r w:rsidRPr="0019241A">
        <w:rPr>
          <w:vertAlign w:val="subscript"/>
        </w:rPr>
        <w:t>П</w:t>
      </w:r>
      <w:r w:rsidRPr="0019241A">
        <w:t>=0.6</w:t>
      </w:r>
      <w:r w:rsidRPr="0019241A">
        <w:rPr>
          <w:szCs w:val="28"/>
        </w:rPr>
        <w:sym w:font="Symbol" w:char="F0B0"/>
      </w:r>
      <w:r w:rsidR="00B14DDE" w:rsidRPr="0019241A">
        <w:t>.</w:t>
      </w:r>
      <w:r w:rsidRPr="0019241A">
        <w:t xml:space="preserve"> </w:t>
      </w:r>
      <w:r w:rsidR="00B14DDE" w:rsidRPr="0019241A">
        <w:t>Т</w:t>
      </w:r>
      <w:r w:rsidRPr="0019241A">
        <w:t>очность измерения навигационных параметров, характеризуется СКП</w:t>
      </w:r>
      <w:r w:rsidR="00B14DDE" w:rsidRPr="0019241A">
        <w:t>.</w:t>
      </w:r>
    </w:p>
    <w:p w:rsidR="004F026B" w:rsidRPr="0019241A" w:rsidRDefault="004F026B" w:rsidP="0019241A">
      <w:pPr>
        <w:pStyle w:val="11"/>
        <w:spacing w:line="360" w:lineRule="auto"/>
        <w:ind w:right="0" w:firstLine="709"/>
      </w:pPr>
      <w:r w:rsidRPr="0019241A">
        <w:t xml:space="preserve">Для сопоставления маршрутного графика точности и сравнения методов обсерваций выберем опасный участок плавания – </w:t>
      </w:r>
      <w:r w:rsidR="00EC5758" w:rsidRPr="0019241A">
        <w:t>подходы к порту Окха</w:t>
      </w:r>
    </w:p>
    <w:p w:rsidR="004F026B" w:rsidRPr="0019241A" w:rsidRDefault="004F026B" w:rsidP="0019241A">
      <w:pPr>
        <w:pStyle w:val="11"/>
        <w:spacing w:line="360" w:lineRule="auto"/>
        <w:ind w:right="0" w:firstLine="709"/>
      </w:pPr>
      <w:r w:rsidRPr="0019241A">
        <w:t>Расчеты производим по формулам 2.1, 2.2, 2.3.</w:t>
      </w:r>
    </w:p>
    <w:p w:rsidR="004F026B" w:rsidRPr="0019241A" w:rsidRDefault="004F026B" w:rsidP="0019241A">
      <w:pPr>
        <w:pStyle w:val="11"/>
        <w:spacing w:line="360" w:lineRule="auto"/>
        <w:ind w:right="0" w:firstLine="709"/>
      </w:pPr>
      <w:r w:rsidRPr="0019241A">
        <w:t>Построение и расчет маршрутного графика точности состоит в следующем: на линии планируемого пути выделяют ряд точек, равноудаленных друг от друга, выясняют возможные способы обсервации в этих точках, измеряют расстояния от них до ориентиров и разности их пеленгов. Затем для каждой точки рассчитывают оценки точности обсерваций. На график по оси абсцисс откладывают расстояния вдоль маршрута. Полученные точки для каждого способа обсерваций соединяют плавными линиями – это и есть маршрутный график точности, который может иметь изломы или разрывы.</w:t>
      </w:r>
    </w:p>
    <w:p w:rsidR="001B2061" w:rsidRPr="0019241A" w:rsidRDefault="001B2061" w:rsidP="0019241A">
      <w:pPr>
        <w:pStyle w:val="11"/>
        <w:spacing w:line="360" w:lineRule="auto"/>
        <w:ind w:right="0" w:firstLine="709"/>
      </w:pPr>
      <w:r w:rsidRPr="0019241A">
        <w:t>График изображен на рисунке 2.5.1</w:t>
      </w:r>
    </w:p>
    <w:p w:rsidR="004F026B" w:rsidRDefault="004F026B" w:rsidP="0019241A">
      <w:pPr>
        <w:pStyle w:val="11"/>
        <w:spacing w:line="360" w:lineRule="auto"/>
        <w:ind w:right="0" w:firstLine="709"/>
      </w:pPr>
      <w:r w:rsidRPr="0019241A">
        <w:t>Параметры точек представлены в таблице 2.</w:t>
      </w:r>
      <w:r w:rsidR="001B2061" w:rsidRPr="0019241A">
        <w:t>5</w:t>
      </w:r>
      <w:r w:rsidRPr="0019241A">
        <w:t>.</w:t>
      </w:r>
      <w:r w:rsidR="001B2061" w:rsidRPr="0019241A">
        <w:t>1</w:t>
      </w:r>
      <w:r w:rsidRPr="0019241A">
        <w:t>.</w:t>
      </w:r>
    </w:p>
    <w:p w:rsidR="00961234" w:rsidRDefault="00961234" w:rsidP="0019241A">
      <w:pPr>
        <w:pStyle w:val="11"/>
        <w:spacing w:line="360" w:lineRule="auto"/>
        <w:ind w:right="0" w:firstLine="709"/>
      </w:pPr>
    </w:p>
    <w:p w:rsidR="00961234" w:rsidRDefault="00961234" w:rsidP="0019241A">
      <w:pPr>
        <w:pStyle w:val="11"/>
        <w:spacing w:line="360" w:lineRule="auto"/>
        <w:ind w:right="0" w:firstLine="709"/>
        <w:sectPr w:rsidR="00961234" w:rsidSect="0019241A">
          <w:pgSz w:w="11906" w:h="16838" w:code="9"/>
          <w:pgMar w:top="1134" w:right="851" w:bottom="1134" w:left="1701" w:header="709" w:footer="709" w:gutter="0"/>
          <w:cols w:space="708"/>
          <w:docGrid w:linePitch="360"/>
        </w:sectPr>
      </w:pPr>
    </w:p>
    <w:p w:rsidR="001B2061" w:rsidRDefault="00CB41CF" w:rsidP="0019241A">
      <w:pPr>
        <w:pStyle w:val="11"/>
        <w:spacing w:line="360" w:lineRule="auto"/>
        <w:ind w:right="0" w:firstLine="709"/>
      </w:pPr>
      <w:r>
        <w:pict>
          <v:shape id="_x0000_i1047" type="#_x0000_t75" style="width:726.75pt;height:404.25pt">
            <v:imagedata r:id="rId25" o:title=""/>
          </v:shape>
        </w:pict>
      </w:r>
      <w:r w:rsidR="001B2061" w:rsidRPr="0019241A">
        <w:t>Рис. 2.5.1</w:t>
      </w:r>
    </w:p>
    <w:p w:rsidR="00961234" w:rsidRDefault="00961234" w:rsidP="0019241A">
      <w:pPr>
        <w:pStyle w:val="11"/>
        <w:spacing w:line="360" w:lineRule="auto"/>
        <w:ind w:right="0" w:firstLine="709"/>
      </w:pPr>
    </w:p>
    <w:p w:rsidR="00961234" w:rsidRPr="0019241A" w:rsidRDefault="00961234" w:rsidP="0019241A">
      <w:pPr>
        <w:pStyle w:val="11"/>
        <w:spacing w:line="360" w:lineRule="auto"/>
        <w:ind w:right="0" w:firstLine="709"/>
        <w:sectPr w:rsidR="00961234" w:rsidRPr="0019241A" w:rsidSect="00961234">
          <w:pgSz w:w="16838" w:h="11906" w:orient="landscape" w:code="9"/>
          <w:pgMar w:top="851" w:right="1134" w:bottom="1701" w:left="1134" w:header="709" w:footer="709" w:gutter="0"/>
          <w:cols w:space="708"/>
          <w:docGrid w:linePitch="360"/>
        </w:sectPr>
      </w:pPr>
    </w:p>
    <w:p w:rsidR="004F026B" w:rsidRPr="0019241A" w:rsidRDefault="004F026B" w:rsidP="0019241A">
      <w:pPr>
        <w:pStyle w:val="11"/>
        <w:spacing w:line="360" w:lineRule="auto"/>
        <w:ind w:right="0" w:firstLine="709"/>
      </w:pPr>
      <w:r w:rsidRPr="0019241A">
        <w:t>Таблица 2.</w:t>
      </w:r>
      <w:r w:rsidR="00B14DDE" w:rsidRPr="0019241A">
        <w:t>5.1</w:t>
      </w:r>
      <w:r w:rsidR="00961234">
        <w:t xml:space="preserve"> </w:t>
      </w:r>
      <w:r w:rsidRPr="0019241A">
        <w:t>Параметры точек для марш</w:t>
      </w:r>
      <w:r w:rsidR="00961234">
        <w:t>рутного графика обсерваций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005"/>
        <w:gridCol w:w="1005"/>
        <w:gridCol w:w="1005"/>
        <w:gridCol w:w="1005"/>
        <w:gridCol w:w="1005"/>
        <w:gridCol w:w="1005"/>
        <w:gridCol w:w="1005"/>
        <w:gridCol w:w="1006"/>
      </w:tblGrid>
      <w:tr w:rsidR="004F026B" w:rsidRPr="00961234" w:rsidTr="00961234">
        <w:tc>
          <w:tcPr>
            <w:tcW w:w="959" w:type="dxa"/>
          </w:tcPr>
          <w:p w:rsidR="004F026B" w:rsidRPr="00961234" w:rsidRDefault="004F026B" w:rsidP="00961234">
            <w:pPr>
              <w:pStyle w:val="11"/>
              <w:spacing w:line="360" w:lineRule="auto"/>
              <w:ind w:right="0" w:firstLine="0"/>
              <w:rPr>
                <w:sz w:val="20"/>
              </w:rPr>
            </w:pPr>
            <w:r w:rsidRPr="00961234">
              <w:rPr>
                <w:sz w:val="20"/>
              </w:rPr>
              <w:t>№точки</w:t>
            </w:r>
          </w:p>
        </w:tc>
        <w:tc>
          <w:tcPr>
            <w:tcW w:w="1005" w:type="dxa"/>
          </w:tcPr>
          <w:p w:rsidR="004F026B" w:rsidRPr="00961234" w:rsidRDefault="00B14DDE" w:rsidP="00961234">
            <w:pPr>
              <w:pStyle w:val="11"/>
              <w:spacing w:line="360" w:lineRule="auto"/>
              <w:ind w:right="0" w:firstLine="0"/>
              <w:rPr>
                <w:sz w:val="20"/>
              </w:rPr>
            </w:pPr>
            <w:r w:rsidRPr="00961234">
              <w:rPr>
                <w:sz w:val="20"/>
              </w:rPr>
              <w:t>П1,</w:t>
            </w:r>
            <w:r w:rsidRPr="00961234">
              <w:rPr>
                <w:sz w:val="20"/>
              </w:rPr>
              <w:sym w:font="Symbol" w:char="F0B0"/>
            </w:r>
          </w:p>
        </w:tc>
        <w:tc>
          <w:tcPr>
            <w:tcW w:w="1005" w:type="dxa"/>
          </w:tcPr>
          <w:p w:rsidR="004F026B" w:rsidRPr="00961234" w:rsidRDefault="00B14DDE" w:rsidP="00961234">
            <w:pPr>
              <w:pStyle w:val="11"/>
              <w:spacing w:line="360" w:lineRule="auto"/>
              <w:ind w:right="0" w:firstLine="0"/>
              <w:rPr>
                <w:sz w:val="20"/>
              </w:rPr>
            </w:pPr>
            <w:r w:rsidRPr="00961234">
              <w:rPr>
                <w:sz w:val="20"/>
              </w:rPr>
              <w:t>П2,</w:t>
            </w:r>
            <w:r w:rsidRPr="00961234">
              <w:rPr>
                <w:sz w:val="20"/>
              </w:rPr>
              <w:sym w:font="Symbol" w:char="F0B0"/>
            </w:r>
          </w:p>
        </w:tc>
        <w:tc>
          <w:tcPr>
            <w:tcW w:w="1005" w:type="dxa"/>
          </w:tcPr>
          <w:p w:rsidR="004F026B" w:rsidRPr="00961234" w:rsidRDefault="00B14DDE" w:rsidP="00961234">
            <w:pPr>
              <w:pStyle w:val="11"/>
              <w:spacing w:line="360" w:lineRule="auto"/>
              <w:ind w:right="0" w:firstLine="0"/>
              <w:rPr>
                <w:sz w:val="20"/>
              </w:rPr>
            </w:pPr>
            <w:r w:rsidRPr="00961234">
              <w:rPr>
                <w:sz w:val="20"/>
              </w:rPr>
              <w:sym w:font="Symbol" w:char="F044"/>
            </w:r>
            <w:r w:rsidRPr="00961234">
              <w:rPr>
                <w:sz w:val="20"/>
              </w:rPr>
              <w:t>П,</w:t>
            </w:r>
            <w:r w:rsidRPr="00961234">
              <w:rPr>
                <w:sz w:val="20"/>
              </w:rPr>
              <w:sym w:font="Symbol" w:char="F0B0"/>
            </w:r>
          </w:p>
        </w:tc>
        <w:tc>
          <w:tcPr>
            <w:tcW w:w="1005" w:type="dxa"/>
          </w:tcPr>
          <w:p w:rsidR="004F026B" w:rsidRPr="00961234" w:rsidRDefault="00B14DDE" w:rsidP="00961234">
            <w:pPr>
              <w:pStyle w:val="11"/>
              <w:spacing w:line="360" w:lineRule="auto"/>
              <w:ind w:right="0" w:firstLine="0"/>
              <w:rPr>
                <w:sz w:val="20"/>
              </w:rPr>
            </w:pPr>
            <w:r w:rsidRPr="00961234">
              <w:rPr>
                <w:sz w:val="20"/>
              </w:rPr>
              <w:t>Д</w:t>
            </w:r>
            <w:r w:rsidRPr="00961234">
              <w:rPr>
                <w:sz w:val="20"/>
                <w:vertAlign w:val="subscript"/>
              </w:rPr>
              <w:t>1</w:t>
            </w:r>
            <w:r w:rsidRPr="00961234">
              <w:rPr>
                <w:sz w:val="20"/>
              </w:rPr>
              <w:t>, кбт</w:t>
            </w:r>
          </w:p>
        </w:tc>
        <w:tc>
          <w:tcPr>
            <w:tcW w:w="1005" w:type="dxa"/>
          </w:tcPr>
          <w:p w:rsidR="004F026B" w:rsidRPr="00961234" w:rsidRDefault="00B14DDE" w:rsidP="00961234">
            <w:pPr>
              <w:pStyle w:val="11"/>
              <w:spacing w:line="360" w:lineRule="auto"/>
              <w:ind w:right="0" w:firstLine="0"/>
              <w:rPr>
                <w:sz w:val="20"/>
              </w:rPr>
            </w:pPr>
            <w:r w:rsidRPr="00961234">
              <w:rPr>
                <w:sz w:val="20"/>
              </w:rPr>
              <w:t>Д</w:t>
            </w:r>
            <w:r w:rsidRPr="00961234">
              <w:rPr>
                <w:sz w:val="20"/>
                <w:vertAlign w:val="subscript"/>
              </w:rPr>
              <w:t>2</w:t>
            </w:r>
            <w:r w:rsidRPr="00961234">
              <w:rPr>
                <w:sz w:val="20"/>
              </w:rPr>
              <w:t>, кбт</w:t>
            </w:r>
          </w:p>
        </w:tc>
        <w:tc>
          <w:tcPr>
            <w:tcW w:w="1005" w:type="dxa"/>
          </w:tcPr>
          <w:p w:rsidR="004F026B" w:rsidRPr="00961234" w:rsidRDefault="00B14DDE" w:rsidP="00961234">
            <w:pPr>
              <w:pStyle w:val="11"/>
              <w:spacing w:line="360" w:lineRule="auto"/>
              <w:ind w:right="0" w:firstLine="0"/>
              <w:rPr>
                <w:sz w:val="20"/>
              </w:rPr>
            </w:pPr>
            <w:r w:rsidRPr="00961234">
              <w:rPr>
                <w:sz w:val="20"/>
                <w:lang w:val="en-US"/>
              </w:rPr>
              <w:t>R</w:t>
            </w:r>
            <w:r w:rsidRPr="00961234">
              <w:rPr>
                <w:sz w:val="20"/>
                <w:vertAlign w:val="subscript"/>
              </w:rPr>
              <w:t>ПП</w:t>
            </w:r>
          </w:p>
        </w:tc>
        <w:tc>
          <w:tcPr>
            <w:tcW w:w="1005" w:type="dxa"/>
          </w:tcPr>
          <w:p w:rsidR="004F026B" w:rsidRPr="00961234" w:rsidRDefault="00B14DDE" w:rsidP="00961234">
            <w:pPr>
              <w:pStyle w:val="11"/>
              <w:spacing w:line="360" w:lineRule="auto"/>
              <w:ind w:right="0" w:firstLine="0"/>
              <w:rPr>
                <w:sz w:val="20"/>
              </w:rPr>
            </w:pPr>
            <w:r w:rsidRPr="00961234">
              <w:rPr>
                <w:sz w:val="20"/>
                <w:lang w:val="en-US"/>
              </w:rPr>
              <w:t>R</w:t>
            </w:r>
            <w:r w:rsidRPr="00961234">
              <w:rPr>
                <w:sz w:val="20"/>
                <w:vertAlign w:val="subscript"/>
              </w:rPr>
              <w:t>ДД</w:t>
            </w:r>
          </w:p>
        </w:tc>
        <w:tc>
          <w:tcPr>
            <w:tcW w:w="1006" w:type="dxa"/>
          </w:tcPr>
          <w:p w:rsidR="004F026B" w:rsidRPr="00961234" w:rsidRDefault="00B14DDE" w:rsidP="00961234">
            <w:pPr>
              <w:pStyle w:val="11"/>
              <w:spacing w:line="360" w:lineRule="auto"/>
              <w:ind w:right="0" w:firstLine="0"/>
              <w:rPr>
                <w:sz w:val="20"/>
              </w:rPr>
            </w:pPr>
            <w:r w:rsidRPr="00961234">
              <w:rPr>
                <w:sz w:val="20"/>
                <w:lang w:val="en-US"/>
              </w:rPr>
              <w:t>R</w:t>
            </w:r>
            <w:r w:rsidRPr="00961234">
              <w:rPr>
                <w:sz w:val="20"/>
                <w:vertAlign w:val="subscript"/>
              </w:rPr>
              <w:t>ПД</w:t>
            </w:r>
          </w:p>
        </w:tc>
      </w:tr>
      <w:tr w:rsidR="004F026B" w:rsidRPr="00961234" w:rsidTr="00961234">
        <w:trPr>
          <w:trHeight w:val="271"/>
        </w:trPr>
        <w:tc>
          <w:tcPr>
            <w:tcW w:w="959" w:type="dxa"/>
          </w:tcPr>
          <w:p w:rsidR="004F026B" w:rsidRPr="00961234" w:rsidRDefault="00B14DDE" w:rsidP="00961234">
            <w:pPr>
              <w:pStyle w:val="11"/>
              <w:spacing w:line="360" w:lineRule="auto"/>
              <w:ind w:right="0" w:firstLine="0"/>
              <w:rPr>
                <w:sz w:val="20"/>
              </w:rPr>
            </w:pPr>
            <w:r w:rsidRPr="00961234">
              <w:rPr>
                <w:sz w:val="20"/>
              </w:rPr>
              <w:t>1</w:t>
            </w:r>
          </w:p>
        </w:tc>
        <w:tc>
          <w:tcPr>
            <w:tcW w:w="1005" w:type="dxa"/>
          </w:tcPr>
          <w:p w:rsidR="004F026B" w:rsidRPr="00961234" w:rsidRDefault="004621DF" w:rsidP="00961234">
            <w:pPr>
              <w:pStyle w:val="11"/>
              <w:spacing w:line="360" w:lineRule="auto"/>
              <w:ind w:right="0" w:firstLine="0"/>
              <w:rPr>
                <w:sz w:val="20"/>
              </w:rPr>
            </w:pPr>
            <w:r w:rsidRPr="00961234">
              <w:rPr>
                <w:sz w:val="20"/>
              </w:rPr>
              <w:t>6,</w:t>
            </w:r>
            <w:r w:rsidR="00AB1B9A" w:rsidRPr="00961234">
              <w:rPr>
                <w:sz w:val="20"/>
              </w:rPr>
              <w:t>5</w:t>
            </w:r>
          </w:p>
        </w:tc>
        <w:tc>
          <w:tcPr>
            <w:tcW w:w="1005" w:type="dxa"/>
          </w:tcPr>
          <w:p w:rsidR="004F026B" w:rsidRPr="00961234" w:rsidRDefault="004621DF" w:rsidP="00961234">
            <w:pPr>
              <w:pStyle w:val="11"/>
              <w:spacing w:line="360" w:lineRule="auto"/>
              <w:ind w:right="0" w:firstLine="0"/>
              <w:rPr>
                <w:sz w:val="20"/>
              </w:rPr>
            </w:pPr>
            <w:r w:rsidRPr="00961234">
              <w:rPr>
                <w:sz w:val="20"/>
              </w:rPr>
              <w:t>19</w:t>
            </w:r>
          </w:p>
        </w:tc>
        <w:tc>
          <w:tcPr>
            <w:tcW w:w="1005" w:type="dxa"/>
          </w:tcPr>
          <w:p w:rsidR="004F026B" w:rsidRPr="00961234" w:rsidRDefault="00AB1B9A" w:rsidP="00961234">
            <w:pPr>
              <w:pStyle w:val="11"/>
              <w:spacing w:line="360" w:lineRule="auto"/>
              <w:ind w:right="0" w:firstLine="0"/>
              <w:rPr>
                <w:sz w:val="20"/>
              </w:rPr>
            </w:pPr>
            <w:r w:rsidRPr="00961234">
              <w:rPr>
                <w:sz w:val="20"/>
              </w:rPr>
              <w:t>66</w:t>
            </w:r>
          </w:p>
        </w:tc>
        <w:tc>
          <w:tcPr>
            <w:tcW w:w="1005" w:type="dxa"/>
          </w:tcPr>
          <w:p w:rsidR="004F026B" w:rsidRPr="00961234" w:rsidRDefault="004621DF" w:rsidP="00961234">
            <w:pPr>
              <w:pStyle w:val="11"/>
              <w:spacing w:line="360" w:lineRule="auto"/>
              <w:ind w:right="0" w:firstLine="0"/>
              <w:rPr>
                <w:sz w:val="20"/>
              </w:rPr>
            </w:pPr>
            <w:r w:rsidRPr="00961234">
              <w:rPr>
                <w:sz w:val="20"/>
              </w:rPr>
              <w:t>7,5</w:t>
            </w:r>
          </w:p>
        </w:tc>
        <w:tc>
          <w:tcPr>
            <w:tcW w:w="1005" w:type="dxa"/>
          </w:tcPr>
          <w:p w:rsidR="004F026B" w:rsidRPr="00961234" w:rsidRDefault="004621DF" w:rsidP="00961234">
            <w:pPr>
              <w:pStyle w:val="11"/>
              <w:spacing w:line="360" w:lineRule="auto"/>
              <w:ind w:right="0" w:firstLine="0"/>
              <w:rPr>
                <w:sz w:val="20"/>
              </w:rPr>
            </w:pPr>
            <w:r w:rsidRPr="00961234">
              <w:rPr>
                <w:sz w:val="20"/>
              </w:rPr>
              <w:t>10,0</w:t>
            </w:r>
          </w:p>
        </w:tc>
        <w:tc>
          <w:tcPr>
            <w:tcW w:w="1005" w:type="dxa"/>
          </w:tcPr>
          <w:p w:rsidR="004F026B" w:rsidRPr="00961234" w:rsidRDefault="004D166A" w:rsidP="00961234">
            <w:pPr>
              <w:pStyle w:val="11"/>
              <w:spacing w:line="360" w:lineRule="auto"/>
              <w:ind w:right="0" w:firstLine="0"/>
              <w:rPr>
                <w:sz w:val="20"/>
              </w:rPr>
            </w:pPr>
            <w:r w:rsidRPr="00961234">
              <w:rPr>
                <w:sz w:val="20"/>
              </w:rPr>
              <w:t>1,209</w:t>
            </w:r>
          </w:p>
        </w:tc>
        <w:tc>
          <w:tcPr>
            <w:tcW w:w="1005" w:type="dxa"/>
          </w:tcPr>
          <w:p w:rsidR="004F026B" w:rsidRPr="00961234" w:rsidRDefault="001F1DC7" w:rsidP="00961234">
            <w:pPr>
              <w:pStyle w:val="11"/>
              <w:spacing w:line="360" w:lineRule="auto"/>
              <w:ind w:right="0" w:firstLine="0"/>
              <w:rPr>
                <w:sz w:val="20"/>
              </w:rPr>
            </w:pPr>
            <w:r w:rsidRPr="00961234">
              <w:rPr>
                <w:sz w:val="20"/>
              </w:rPr>
              <w:t>0,259</w:t>
            </w:r>
          </w:p>
        </w:tc>
        <w:tc>
          <w:tcPr>
            <w:tcW w:w="1006" w:type="dxa"/>
          </w:tcPr>
          <w:p w:rsidR="004F026B" w:rsidRPr="00961234" w:rsidRDefault="001F1DC7" w:rsidP="00961234">
            <w:pPr>
              <w:pStyle w:val="11"/>
              <w:spacing w:line="360" w:lineRule="auto"/>
              <w:ind w:right="0" w:firstLine="0"/>
              <w:rPr>
                <w:sz w:val="20"/>
              </w:rPr>
            </w:pPr>
            <w:r w:rsidRPr="00961234">
              <w:rPr>
                <w:sz w:val="20"/>
              </w:rPr>
              <w:t>0,213</w:t>
            </w:r>
          </w:p>
        </w:tc>
      </w:tr>
      <w:tr w:rsidR="004F026B" w:rsidRPr="00961234" w:rsidTr="00961234">
        <w:trPr>
          <w:trHeight w:val="190"/>
        </w:trPr>
        <w:tc>
          <w:tcPr>
            <w:tcW w:w="959" w:type="dxa"/>
          </w:tcPr>
          <w:p w:rsidR="004F026B" w:rsidRPr="00961234" w:rsidRDefault="00B14DDE" w:rsidP="00961234">
            <w:pPr>
              <w:pStyle w:val="11"/>
              <w:spacing w:line="360" w:lineRule="auto"/>
              <w:ind w:right="0" w:firstLine="0"/>
              <w:rPr>
                <w:sz w:val="20"/>
              </w:rPr>
            </w:pPr>
            <w:r w:rsidRPr="00961234">
              <w:rPr>
                <w:sz w:val="20"/>
              </w:rPr>
              <w:t>2</w:t>
            </w:r>
          </w:p>
        </w:tc>
        <w:tc>
          <w:tcPr>
            <w:tcW w:w="1005" w:type="dxa"/>
          </w:tcPr>
          <w:p w:rsidR="004F026B" w:rsidRPr="00961234" w:rsidRDefault="004621DF" w:rsidP="00961234">
            <w:pPr>
              <w:pStyle w:val="11"/>
              <w:spacing w:line="360" w:lineRule="auto"/>
              <w:ind w:right="0" w:firstLine="0"/>
              <w:rPr>
                <w:sz w:val="20"/>
              </w:rPr>
            </w:pPr>
            <w:r w:rsidRPr="00961234">
              <w:rPr>
                <w:sz w:val="20"/>
              </w:rPr>
              <w:t>3</w:t>
            </w:r>
          </w:p>
        </w:tc>
        <w:tc>
          <w:tcPr>
            <w:tcW w:w="1005" w:type="dxa"/>
          </w:tcPr>
          <w:p w:rsidR="004F026B" w:rsidRPr="00961234" w:rsidRDefault="004621DF" w:rsidP="00961234">
            <w:pPr>
              <w:pStyle w:val="11"/>
              <w:spacing w:line="360" w:lineRule="auto"/>
              <w:ind w:right="0" w:firstLine="0"/>
              <w:rPr>
                <w:sz w:val="20"/>
              </w:rPr>
            </w:pPr>
            <w:r w:rsidRPr="00961234">
              <w:rPr>
                <w:sz w:val="20"/>
              </w:rPr>
              <w:t>18</w:t>
            </w:r>
          </w:p>
        </w:tc>
        <w:tc>
          <w:tcPr>
            <w:tcW w:w="1005" w:type="dxa"/>
          </w:tcPr>
          <w:p w:rsidR="004F026B" w:rsidRPr="00961234" w:rsidRDefault="00AB1B9A" w:rsidP="00961234">
            <w:pPr>
              <w:pStyle w:val="11"/>
              <w:spacing w:line="360" w:lineRule="auto"/>
              <w:ind w:right="0" w:firstLine="0"/>
              <w:rPr>
                <w:sz w:val="20"/>
              </w:rPr>
            </w:pPr>
            <w:r w:rsidRPr="00961234">
              <w:rPr>
                <w:sz w:val="20"/>
              </w:rPr>
              <w:t>81</w:t>
            </w:r>
          </w:p>
        </w:tc>
        <w:tc>
          <w:tcPr>
            <w:tcW w:w="1005" w:type="dxa"/>
          </w:tcPr>
          <w:p w:rsidR="004F026B" w:rsidRPr="00961234" w:rsidRDefault="004621DF" w:rsidP="00961234">
            <w:pPr>
              <w:pStyle w:val="11"/>
              <w:spacing w:line="360" w:lineRule="auto"/>
              <w:ind w:right="0" w:firstLine="0"/>
              <w:rPr>
                <w:sz w:val="20"/>
              </w:rPr>
            </w:pPr>
            <w:r w:rsidRPr="00961234">
              <w:rPr>
                <w:sz w:val="20"/>
              </w:rPr>
              <w:t>6,7</w:t>
            </w:r>
          </w:p>
        </w:tc>
        <w:tc>
          <w:tcPr>
            <w:tcW w:w="1005" w:type="dxa"/>
          </w:tcPr>
          <w:p w:rsidR="004F026B" w:rsidRPr="00961234" w:rsidRDefault="004621DF" w:rsidP="00961234">
            <w:pPr>
              <w:pStyle w:val="11"/>
              <w:spacing w:line="360" w:lineRule="auto"/>
              <w:ind w:right="0" w:firstLine="0"/>
              <w:rPr>
                <w:sz w:val="20"/>
              </w:rPr>
            </w:pPr>
            <w:r w:rsidRPr="00961234">
              <w:rPr>
                <w:sz w:val="20"/>
              </w:rPr>
              <w:t>9,1</w:t>
            </w:r>
          </w:p>
        </w:tc>
        <w:tc>
          <w:tcPr>
            <w:tcW w:w="1005" w:type="dxa"/>
          </w:tcPr>
          <w:p w:rsidR="004F026B" w:rsidRPr="00961234" w:rsidRDefault="004D166A" w:rsidP="00961234">
            <w:pPr>
              <w:pStyle w:val="11"/>
              <w:spacing w:line="360" w:lineRule="auto"/>
              <w:ind w:right="0" w:firstLine="0"/>
              <w:rPr>
                <w:sz w:val="20"/>
              </w:rPr>
            </w:pPr>
            <w:r w:rsidRPr="00961234">
              <w:rPr>
                <w:sz w:val="20"/>
              </w:rPr>
              <w:t>0,914</w:t>
            </w:r>
          </w:p>
        </w:tc>
        <w:tc>
          <w:tcPr>
            <w:tcW w:w="1005" w:type="dxa"/>
          </w:tcPr>
          <w:p w:rsidR="004F026B" w:rsidRPr="00961234" w:rsidRDefault="001F1DC7" w:rsidP="00961234">
            <w:pPr>
              <w:pStyle w:val="11"/>
              <w:spacing w:line="360" w:lineRule="auto"/>
              <w:ind w:right="0" w:firstLine="0"/>
              <w:rPr>
                <w:sz w:val="20"/>
              </w:rPr>
            </w:pPr>
            <w:r w:rsidRPr="00961234">
              <w:rPr>
                <w:sz w:val="20"/>
              </w:rPr>
              <w:t>0,216</w:t>
            </w:r>
          </w:p>
        </w:tc>
        <w:tc>
          <w:tcPr>
            <w:tcW w:w="1006" w:type="dxa"/>
          </w:tcPr>
          <w:p w:rsidR="004F026B" w:rsidRPr="00961234" w:rsidRDefault="001F1DC7" w:rsidP="00961234">
            <w:pPr>
              <w:pStyle w:val="11"/>
              <w:spacing w:line="360" w:lineRule="auto"/>
              <w:ind w:right="0" w:firstLine="0"/>
              <w:rPr>
                <w:sz w:val="20"/>
              </w:rPr>
            </w:pPr>
            <w:r w:rsidRPr="00961234">
              <w:rPr>
                <w:sz w:val="20"/>
              </w:rPr>
              <w:t>0,193</w:t>
            </w:r>
          </w:p>
        </w:tc>
      </w:tr>
      <w:tr w:rsidR="004F026B" w:rsidRPr="00961234" w:rsidTr="00961234">
        <w:trPr>
          <w:trHeight w:val="265"/>
        </w:trPr>
        <w:tc>
          <w:tcPr>
            <w:tcW w:w="959" w:type="dxa"/>
          </w:tcPr>
          <w:p w:rsidR="004F026B" w:rsidRPr="00961234" w:rsidRDefault="00B14DDE" w:rsidP="00961234">
            <w:pPr>
              <w:pStyle w:val="11"/>
              <w:spacing w:line="360" w:lineRule="auto"/>
              <w:ind w:right="0" w:firstLine="0"/>
              <w:rPr>
                <w:sz w:val="20"/>
              </w:rPr>
            </w:pPr>
            <w:r w:rsidRPr="00961234">
              <w:rPr>
                <w:sz w:val="20"/>
              </w:rPr>
              <w:t>3</w:t>
            </w:r>
          </w:p>
        </w:tc>
        <w:tc>
          <w:tcPr>
            <w:tcW w:w="1005" w:type="dxa"/>
          </w:tcPr>
          <w:p w:rsidR="004F026B" w:rsidRPr="00961234" w:rsidRDefault="004621DF" w:rsidP="00961234">
            <w:pPr>
              <w:pStyle w:val="11"/>
              <w:spacing w:line="360" w:lineRule="auto"/>
              <w:ind w:right="0" w:firstLine="0"/>
              <w:rPr>
                <w:sz w:val="20"/>
              </w:rPr>
            </w:pPr>
            <w:r w:rsidRPr="00961234">
              <w:rPr>
                <w:sz w:val="20"/>
              </w:rPr>
              <w:t>359</w:t>
            </w:r>
          </w:p>
        </w:tc>
        <w:tc>
          <w:tcPr>
            <w:tcW w:w="1005" w:type="dxa"/>
          </w:tcPr>
          <w:p w:rsidR="004F026B" w:rsidRPr="00961234" w:rsidRDefault="004621DF" w:rsidP="00961234">
            <w:pPr>
              <w:pStyle w:val="11"/>
              <w:spacing w:line="360" w:lineRule="auto"/>
              <w:ind w:right="0" w:firstLine="0"/>
              <w:rPr>
                <w:sz w:val="20"/>
              </w:rPr>
            </w:pPr>
            <w:r w:rsidRPr="00961234">
              <w:rPr>
                <w:sz w:val="20"/>
              </w:rPr>
              <w:t>16,5</w:t>
            </w:r>
          </w:p>
        </w:tc>
        <w:tc>
          <w:tcPr>
            <w:tcW w:w="1005" w:type="dxa"/>
          </w:tcPr>
          <w:p w:rsidR="004F026B" w:rsidRPr="00961234" w:rsidRDefault="00AB1B9A" w:rsidP="00961234">
            <w:pPr>
              <w:pStyle w:val="11"/>
              <w:spacing w:line="360" w:lineRule="auto"/>
              <w:ind w:right="0" w:firstLine="0"/>
              <w:rPr>
                <w:sz w:val="20"/>
              </w:rPr>
            </w:pPr>
            <w:r w:rsidRPr="00961234">
              <w:rPr>
                <w:sz w:val="20"/>
              </w:rPr>
              <w:t>95</w:t>
            </w:r>
          </w:p>
        </w:tc>
        <w:tc>
          <w:tcPr>
            <w:tcW w:w="1005" w:type="dxa"/>
          </w:tcPr>
          <w:p w:rsidR="004F026B" w:rsidRPr="00961234" w:rsidRDefault="004621DF" w:rsidP="00961234">
            <w:pPr>
              <w:pStyle w:val="11"/>
              <w:spacing w:line="360" w:lineRule="auto"/>
              <w:ind w:right="0" w:firstLine="0"/>
              <w:rPr>
                <w:sz w:val="20"/>
              </w:rPr>
            </w:pPr>
            <w:r w:rsidRPr="00961234">
              <w:rPr>
                <w:sz w:val="20"/>
              </w:rPr>
              <w:t>5,9</w:t>
            </w:r>
          </w:p>
        </w:tc>
        <w:tc>
          <w:tcPr>
            <w:tcW w:w="1005" w:type="dxa"/>
          </w:tcPr>
          <w:p w:rsidR="004F026B" w:rsidRPr="00961234" w:rsidRDefault="004621DF" w:rsidP="00961234">
            <w:pPr>
              <w:pStyle w:val="11"/>
              <w:spacing w:line="360" w:lineRule="auto"/>
              <w:ind w:right="0" w:firstLine="0"/>
              <w:rPr>
                <w:sz w:val="20"/>
              </w:rPr>
            </w:pPr>
            <w:r w:rsidRPr="00961234">
              <w:rPr>
                <w:sz w:val="20"/>
              </w:rPr>
              <w:t>8,2</w:t>
            </w:r>
          </w:p>
        </w:tc>
        <w:tc>
          <w:tcPr>
            <w:tcW w:w="1005" w:type="dxa"/>
          </w:tcPr>
          <w:p w:rsidR="004F026B" w:rsidRPr="00961234" w:rsidRDefault="004D166A" w:rsidP="00961234">
            <w:pPr>
              <w:pStyle w:val="11"/>
              <w:spacing w:line="360" w:lineRule="auto"/>
              <w:ind w:right="0" w:firstLine="0"/>
              <w:rPr>
                <w:sz w:val="20"/>
              </w:rPr>
            </w:pPr>
            <w:r w:rsidRPr="00961234">
              <w:rPr>
                <w:sz w:val="20"/>
              </w:rPr>
              <w:t>0,703</w:t>
            </w:r>
          </w:p>
        </w:tc>
        <w:tc>
          <w:tcPr>
            <w:tcW w:w="1005" w:type="dxa"/>
          </w:tcPr>
          <w:p w:rsidR="004F026B" w:rsidRPr="00961234" w:rsidRDefault="001F1DC7" w:rsidP="00961234">
            <w:pPr>
              <w:pStyle w:val="11"/>
              <w:spacing w:line="360" w:lineRule="auto"/>
              <w:ind w:right="0" w:firstLine="0"/>
              <w:rPr>
                <w:sz w:val="20"/>
              </w:rPr>
            </w:pPr>
            <w:r w:rsidRPr="00961234">
              <w:rPr>
                <w:sz w:val="20"/>
              </w:rPr>
              <w:t>0,186</w:t>
            </w:r>
          </w:p>
        </w:tc>
        <w:tc>
          <w:tcPr>
            <w:tcW w:w="1006" w:type="dxa"/>
          </w:tcPr>
          <w:p w:rsidR="004F026B" w:rsidRPr="00961234" w:rsidRDefault="001F1DC7" w:rsidP="00961234">
            <w:pPr>
              <w:pStyle w:val="11"/>
              <w:spacing w:line="360" w:lineRule="auto"/>
              <w:ind w:right="0" w:firstLine="0"/>
              <w:rPr>
                <w:sz w:val="20"/>
              </w:rPr>
            </w:pPr>
            <w:r w:rsidRPr="00961234">
              <w:rPr>
                <w:sz w:val="20"/>
              </w:rPr>
              <w:t>0,176</w:t>
            </w:r>
          </w:p>
        </w:tc>
      </w:tr>
      <w:tr w:rsidR="004F026B" w:rsidRPr="00961234" w:rsidTr="00961234">
        <w:trPr>
          <w:trHeight w:val="186"/>
        </w:trPr>
        <w:tc>
          <w:tcPr>
            <w:tcW w:w="959" w:type="dxa"/>
          </w:tcPr>
          <w:p w:rsidR="00B14DDE" w:rsidRPr="00961234" w:rsidRDefault="00B14DDE" w:rsidP="00961234">
            <w:pPr>
              <w:pStyle w:val="11"/>
              <w:spacing w:line="360" w:lineRule="auto"/>
              <w:ind w:right="0" w:firstLine="0"/>
              <w:rPr>
                <w:sz w:val="20"/>
                <w:vertAlign w:val="subscript"/>
              </w:rPr>
            </w:pPr>
            <w:r w:rsidRPr="00961234">
              <w:rPr>
                <w:sz w:val="20"/>
                <w:vertAlign w:val="subscript"/>
              </w:rPr>
              <w:t>4</w:t>
            </w:r>
          </w:p>
        </w:tc>
        <w:tc>
          <w:tcPr>
            <w:tcW w:w="1005" w:type="dxa"/>
          </w:tcPr>
          <w:p w:rsidR="004F026B" w:rsidRPr="00961234" w:rsidRDefault="004621DF" w:rsidP="00961234">
            <w:pPr>
              <w:pStyle w:val="11"/>
              <w:spacing w:line="360" w:lineRule="auto"/>
              <w:ind w:right="0" w:firstLine="0"/>
              <w:rPr>
                <w:sz w:val="20"/>
              </w:rPr>
            </w:pPr>
            <w:r w:rsidRPr="00961234">
              <w:rPr>
                <w:sz w:val="20"/>
              </w:rPr>
              <w:t>353</w:t>
            </w:r>
          </w:p>
        </w:tc>
        <w:tc>
          <w:tcPr>
            <w:tcW w:w="1005" w:type="dxa"/>
          </w:tcPr>
          <w:p w:rsidR="004F026B" w:rsidRPr="00961234" w:rsidRDefault="004621DF" w:rsidP="00961234">
            <w:pPr>
              <w:pStyle w:val="11"/>
              <w:spacing w:line="360" w:lineRule="auto"/>
              <w:ind w:right="0" w:firstLine="0"/>
              <w:rPr>
                <w:sz w:val="20"/>
              </w:rPr>
            </w:pPr>
            <w:r w:rsidRPr="00961234">
              <w:rPr>
                <w:sz w:val="20"/>
              </w:rPr>
              <w:t>14,5</w:t>
            </w:r>
          </w:p>
        </w:tc>
        <w:tc>
          <w:tcPr>
            <w:tcW w:w="1005" w:type="dxa"/>
          </w:tcPr>
          <w:p w:rsidR="004F026B" w:rsidRPr="00961234" w:rsidRDefault="00AB1B9A" w:rsidP="00961234">
            <w:pPr>
              <w:pStyle w:val="11"/>
              <w:spacing w:line="360" w:lineRule="auto"/>
              <w:ind w:right="0" w:firstLine="0"/>
              <w:rPr>
                <w:sz w:val="20"/>
              </w:rPr>
            </w:pPr>
            <w:r w:rsidRPr="00961234">
              <w:rPr>
                <w:sz w:val="20"/>
              </w:rPr>
              <w:t>104</w:t>
            </w:r>
          </w:p>
        </w:tc>
        <w:tc>
          <w:tcPr>
            <w:tcW w:w="1005" w:type="dxa"/>
          </w:tcPr>
          <w:p w:rsidR="004F026B" w:rsidRPr="00961234" w:rsidRDefault="004621DF" w:rsidP="00961234">
            <w:pPr>
              <w:pStyle w:val="11"/>
              <w:spacing w:line="360" w:lineRule="auto"/>
              <w:ind w:right="0" w:firstLine="0"/>
              <w:rPr>
                <w:sz w:val="20"/>
              </w:rPr>
            </w:pPr>
            <w:r w:rsidRPr="00961234">
              <w:rPr>
                <w:sz w:val="20"/>
              </w:rPr>
              <w:t>5,1</w:t>
            </w:r>
          </w:p>
        </w:tc>
        <w:tc>
          <w:tcPr>
            <w:tcW w:w="1005" w:type="dxa"/>
          </w:tcPr>
          <w:p w:rsidR="004F026B" w:rsidRPr="00961234" w:rsidRDefault="004621DF" w:rsidP="00961234">
            <w:pPr>
              <w:pStyle w:val="11"/>
              <w:spacing w:line="360" w:lineRule="auto"/>
              <w:ind w:right="0" w:firstLine="0"/>
              <w:rPr>
                <w:sz w:val="20"/>
              </w:rPr>
            </w:pPr>
            <w:r w:rsidRPr="00961234">
              <w:rPr>
                <w:sz w:val="20"/>
              </w:rPr>
              <w:t>7,2</w:t>
            </w:r>
          </w:p>
        </w:tc>
        <w:tc>
          <w:tcPr>
            <w:tcW w:w="1005" w:type="dxa"/>
          </w:tcPr>
          <w:p w:rsidR="004F026B" w:rsidRPr="00961234" w:rsidRDefault="004D166A" w:rsidP="00961234">
            <w:pPr>
              <w:pStyle w:val="11"/>
              <w:spacing w:line="360" w:lineRule="auto"/>
              <w:ind w:right="0" w:firstLine="0"/>
              <w:rPr>
                <w:sz w:val="20"/>
              </w:rPr>
            </w:pPr>
            <w:r w:rsidRPr="00961234">
              <w:rPr>
                <w:sz w:val="20"/>
              </w:rPr>
              <w:t>0,504</w:t>
            </w:r>
          </w:p>
        </w:tc>
        <w:tc>
          <w:tcPr>
            <w:tcW w:w="1005" w:type="dxa"/>
          </w:tcPr>
          <w:p w:rsidR="004F026B" w:rsidRPr="00961234" w:rsidRDefault="001F1DC7" w:rsidP="00961234">
            <w:pPr>
              <w:pStyle w:val="11"/>
              <w:spacing w:line="360" w:lineRule="auto"/>
              <w:ind w:right="0" w:firstLine="0"/>
              <w:rPr>
                <w:sz w:val="20"/>
              </w:rPr>
            </w:pPr>
            <w:r w:rsidRPr="00961234">
              <w:rPr>
                <w:sz w:val="20"/>
              </w:rPr>
              <w:t>0,153</w:t>
            </w:r>
          </w:p>
        </w:tc>
        <w:tc>
          <w:tcPr>
            <w:tcW w:w="1006" w:type="dxa"/>
          </w:tcPr>
          <w:p w:rsidR="004F026B" w:rsidRPr="00961234" w:rsidRDefault="001F1DC7" w:rsidP="00961234">
            <w:pPr>
              <w:pStyle w:val="11"/>
              <w:spacing w:line="360" w:lineRule="auto"/>
              <w:ind w:right="0" w:firstLine="0"/>
              <w:rPr>
                <w:sz w:val="20"/>
              </w:rPr>
            </w:pPr>
            <w:r w:rsidRPr="00961234">
              <w:rPr>
                <w:sz w:val="20"/>
              </w:rPr>
              <w:t>0,156</w:t>
            </w:r>
          </w:p>
        </w:tc>
      </w:tr>
      <w:tr w:rsidR="004F026B" w:rsidRPr="00961234" w:rsidTr="00961234">
        <w:trPr>
          <w:trHeight w:val="70"/>
        </w:trPr>
        <w:tc>
          <w:tcPr>
            <w:tcW w:w="959" w:type="dxa"/>
          </w:tcPr>
          <w:p w:rsidR="004F026B" w:rsidRPr="00961234" w:rsidRDefault="00B14DDE" w:rsidP="00961234">
            <w:pPr>
              <w:pStyle w:val="11"/>
              <w:spacing w:line="360" w:lineRule="auto"/>
              <w:ind w:right="0" w:firstLine="0"/>
              <w:rPr>
                <w:sz w:val="20"/>
                <w:vertAlign w:val="subscript"/>
              </w:rPr>
            </w:pPr>
            <w:r w:rsidRPr="00961234">
              <w:rPr>
                <w:sz w:val="20"/>
                <w:vertAlign w:val="subscript"/>
              </w:rPr>
              <w:t>5</w:t>
            </w:r>
          </w:p>
        </w:tc>
        <w:tc>
          <w:tcPr>
            <w:tcW w:w="1005" w:type="dxa"/>
          </w:tcPr>
          <w:p w:rsidR="004F026B" w:rsidRPr="00961234" w:rsidRDefault="004621DF" w:rsidP="00961234">
            <w:pPr>
              <w:pStyle w:val="11"/>
              <w:spacing w:line="360" w:lineRule="auto"/>
              <w:ind w:right="0" w:firstLine="0"/>
              <w:rPr>
                <w:sz w:val="20"/>
              </w:rPr>
            </w:pPr>
            <w:r w:rsidRPr="00961234">
              <w:rPr>
                <w:sz w:val="20"/>
              </w:rPr>
              <w:t>34</w:t>
            </w:r>
          </w:p>
        </w:tc>
        <w:tc>
          <w:tcPr>
            <w:tcW w:w="1005" w:type="dxa"/>
          </w:tcPr>
          <w:p w:rsidR="004F026B" w:rsidRPr="00961234" w:rsidRDefault="004621DF" w:rsidP="00961234">
            <w:pPr>
              <w:pStyle w:val="11"/>
              <w:spacing w:line="360" w:lineRule="auto"/>
              <w:ind w:right="0" w:firstLine="0"/>
              <w:rPr>
                <w:sz w:val="20"/>
              </w:rPr>
            </w:pPr>
            <w:r w:rsidRPr="00961234">
              <w:rPr>
                <w:sz w:val="20"/>
              </w:rPr>
              <w:t>12,5</w:t>
            </w:r>
          </w:p>
        </w:tc>
        <w:tc>
          <w:tcPr>
            <w:tcW w:w="1005" w:type="dxa"/>
          </w:tcPr>
          <w:p w:rsidR="004F026B" w:rsidRPr="00961234" w:rsidRDefault="00AB1B9A" w:rsidP="00961234">
            <w:pPr>
              <w:pStyle w:val="11"/>
              <w:spacing w:line="360" w:lineRule="auto"/>
              <w:ind w:right="0" w:firstLine="0"/>
              <w:rPr>
                <w:sz w:val="20"/>
              </w:rPr>
            </w:pPr>
            <w:r w:rsidRPr="00961234">
              <w:rPr>
                <w:sz w:val="20"/>
              </w:rPr>
              <w:t>110</w:t>
            </w:r>
          </w:p>
        </w:tc>
        <w:tc>
          <w:tcPr>
            <w:tcW w:w="1005" w:type="dxa"/>
          </w:tcPr>
          <w:p w:rsidR="004F026B" w:rsidRPr="00961234" w:rsidRDefault="004621DF" w:rsidP="00961234">
            <w:pPr>
              <w:pStyle w:val="11"/>
              <w:spacing w:line="360" w:lineRule="auto"/>
              <w:ind w:right="0" w:firstLine="0"/>
              <w:rPr>
                <w:sz w:val="20"/>
              </w:rPr>
            </w:pPr>
            <w:r w:rsidRPr="00961234">
              <w:rPr>
                <w:sz w:val="20"/>
              </w:rPr>
              <w:t>4,3</w:t>
            </w:r>
          </w:p>
        </w:tc>
        <w:tc>
          <w:tcPr>
            <w:tcW w:w="1005" w:type="dxa"/>
          </w:tcPr>
          <w:p w:rsidR="004F026B" w:rsidRPr="00961234" w:rsidRDefault="004621DF" w:rsidP="00961234">
            <w:pPr>
              <w:pStyle w:val="11"/>
              <w:spacing w:line="360" w:lineRule="auto"/>
              <w:ind w:right="0" w:firstLine="0"/>
              <w:rPr>
                <w:sz w:val="20"/>
              </w:rPr>
            </w:pPr>
            <w:r w:rsidRPr="00961234">
              <w:rPr>
                <w:sz w:val="20"/>
              </w:rPr>
              <w:t>6,0</w:t>
            </w:r>
          </w:p>
        </w:tc>
        <w:tc>
          <w:tcPr>
            <w:tcW w:w="1005" w:type="dxa"/>
          </w:tcPr>
          <w:p w:rsidR="004F026B" w:rsidRPr="00961234" w:rsidRDefault="004D166A" w:rsidP="00961234">
            <w:pPr>
              <w:pStyle w:val="11"/>
              <w:spacing w:line="360" w:lineRule="auto"/>
              <w:ind w:right="0" w:firstLine="0"/>
              <w:rPr>
                <w:sz w:val="20"/>
              </w:rPr>
            </w:pPr>
            <w:r w:rsidRPr="00961234">
              <w:rPr>
                <w:sz w:val="20"/>
              </w:rPr>
              <w:t>0,335</w:t>
            </w:r>
          </w:p>
        </w:tc>
        <w:tc>
          <w:tcPr>
            <w:tcW w:w="1005" w:type="dxa"/>
          </w:tcPr>
          <w:p w:rsidR="004F026B" w:rsidRPr="00961234" w:rsidRDefault="001F1DC7" w:rsidP="00961234">
            <w:pPr>
              <w:pStyle w:val="11"/>
              <w:spacing w:line="360" w:lineRule="auto"/>
              <w:ind w:right="0" w:firstLine="0"/>
              <w:rPr>
                <w:sz w:val="20"/>
              </w:rPr>
            </w:pPr>
            <w:r w:rsidRPr="00961234">
              <w:rPr>
                <w:sz w:val="20"/>
              </w:rPr>
              <w:t>0,121</w:t>
            </w:r>
          </w:p>
        </w:tc>
        <w:tc>
          <w:tcPr>
            <w:tcW w:w="1006" w:type="dxa"/>
          </w:tcPr>
          <w:p w:rsidR="004F026B" w:rsidRPr="00961234" w:rsidRDefault="001F1DC7" w:rsidP="00961234">
            <w:pPr>
              <w:pStyle w:val="11"/>
              <w:spacing w:line="360" w:lineRule="auto"/>
              <w:ind w:right="0" w:firstLine="0"/>
              <w:rPr>
                <w:sz w:val="20"/>
              </w:rPr>
            </w:pPr>
            <w:r w:rsidRPr="00961234">
              <w:rPr>
                <w:sz w:val="20"/>
              </w:rPr>
              <w:t>0,131</w:t>
            </w:r>
          </w:p>
        </w:tc>
      </w:tr>
      <w:tr w:rsidR="004F026B" w:rsidRPr="00961234" w:rsidTr="00961234">
        <w:trPr>
          <w:trHeight w:val="70"/>
        </w:trPr>
        <w:tc>
          <w:tcPr>
            <w:tcW w:w="959" w:type="dxa"/>
          </w:tcPr>
          <w:p w:rsidR="004F026B" w:rsidRPr="00961234" w:rsidRDefault="00B14DDE" w:rsidP="00961234">
            <w:pPr>
              <w:pStyle w:val="11"/>
              <w:spacing w:line="360" w:lineRule="auto"/>
              <w:ind w:right="0" w:firstLine="0"/>
              <w:rPr>
                <w:sz w:val="20"/>
                <w:vertAlign w:val="subscript"/>
              </w:rPr>
            </w:pPr>
            <w:r w:rsidRPr="00961234">
              <w:rPr>
                <w:sz w:val="20"/>
                <w:vertAlign w:val="subscript"/>
              </w:rPr>
              <w:t>6</w:t>
            </w:r>
          </w:p>
        </w:tc>
        <w:tc>
          <w:tcPr>
            <w:tcW w:w="1005" w:type="dxa"/>
          </w:tcPr>
          <w:p w:rsidR="004F026B" w:rsidRPr="00961234" w:rsidRDefault="004621DF" w:rsidP="00961234">
            <w:pPr>
              <w:pStyle w:val="11"/>
              <w:spacing w:line="360" w:lineRule="auto"/>
              <w:ind w:right="0" w:firstLine="0"/>
              <w:rPr>
                <w:sz w:val="20"/>
              </w:rPr>
            </w:pPr>
            <w:r w:rsidRPr="00961234">
              <w:rPr>
                <w:sz w:val="20"/>
              </w:rPr>
              <w:t>334</w:t>
            </w:r>
          </w:p>
        </w:tc>
        <w:tc>
          <w:tcPr>
            <w:tcW w:w="1005" w:type="dxa"/>
          </w:tcPr>
          <w:p w:rsidR="004F026B" w:rsidRPr="00961234" w:rsidRDefault="004621DF" w:rsidP="00961234">
            <w:pPr>
              <w:pStyle w:val="11"/>
              <w:spacing w:line="360" w:lineRule="auto"/>
              <w:ind w:right="0" w:firstLine="0"/>
              <w:rPr>
                <w:sz w:val="20"/>
              </w:rPr>
            </w:pPr>
            <w:r w:rsidRPr="00961234">
              <w:rPr>
                <w:sz w:val="20"/>
              </w:rPr>
              <w:t>10</w:t>
            </w:r>
          </w:p>
        </w:tc>
        <w:tc>
          <w:tcPr>
            <w:tcW w:w="1005" w:type="dxa"/>
          </w:tcPr>
          <w:p w:rsidR="004F026B" w:rsidRPr="00961234" w:rsidRDefault="00AB1B9A" w:rsidP="00961234">
            <w:pPr>
              <w:pStyle w:val="11"/>
              <w:spacing w:line="360" w:lineRule="auto"/>
              <w:ind w:right="0" w:firstLine="0"/>
              <w:rPr>
                <w:sz w:val="20"/>
              </w:rPr>
            </w:pPr>
            <w:r w:rsidRPr="00961234">
              <w:rPr>
                <w:sz w:val="20"/>
              </w:rPr>
              <w:t>111</w:t>
            </w:r>
          </w:p>
        </w:tc>
        <w:tc>
          <w:tcPr>
            <w:tcW w:w="1005" w:type="dxa"/>
          </w:tcPr>
          <w:p w:rsidR="004F026B" w:rsidRPr="00961234" w:rsidRDefault="004621DF" w:rsidP="00961234">
            <w:pPr>
              <w:pStyle w:val="11"/>
              <w:spacing w:line="360" w:lineRule="auto"/>
              <w:ind w:right="0" w:firstLine="0"/>
              <w:rPr>
                <w:sz w:val="20"/>
              </w:rPr>
            </w:pPr>
            <w:r w:rsidRPr="00961234">
              <w:rPr>
                <w:sz w:val="20"/>
              </w:rPr>
              <w:t>3,5</w:t>
            </w:r>
          </w:p>
        </w:tc>
        <w:tc>
          <w:tcPr>
            <w:tcW w:w="1005" w:type="dxa"/>
          </w:tcPr>
          <w:p w:rsidR="004F026B" w:rsidRPr="00961234" w:rsidRDefault="004621DF" w:rsidP="00961234">
            <w:pPr>
              <w:pStyle w:val="11"/>
              <w:spacing w:line="360" w:lineRule="auto"/>
              <w:ind w:right="0" w:firstLine="0"/>
              <w:rPr>
                <w:sz w:val="20"/>
              </w:rPr>
            </w:pPr>
            <w:r w:rsidRPr="00961234">
              <w:rPr>
                <w:sz w:val="20"/>
              </w:rPr>
              <w:t>5,1</w:t>
            </w:r>
          </w:p>
        </w:tc>
        <w:tc>
          <w:tcPr>
            <w:tcW w:w="1005" w:type="dxa"/>
          </w:tcPr>
          <w:p w:rsidR="004F026B" w:rsidRPr="00961234" w:rsidRDefault="004D166A" w:rsidP="00961234">
            <w:pPr>
              <w:pStyle w:val="11"/>
              <w:spacing w:line="360" w:lineRule="auto"/>
              <w:ind w:right="0" w:firstLine="0"/>
              <w:rPr>
                <w:sz w:val="20"/>
              </w:rPr>
            </w:pPr>
            <w:r w:rsidRPr="00961234">
              <w:rPr>
                <w:sz w:val="20"/>
              </w:rPr>
              <w:t>0,22</w:t>
            </w:r>
          </w:p>
        </w:tc>
        <w:tc>
          <w:tcPr>
            <w:tcW w:w="1005" w:type="dxa"/>
          </w:tcPr>
          <w:p w:rsidR="004F026B" w:rsidRPr="00961234" w:rsidRDefault="001F1DC7" w:rsidP="00961234">
            <w:pPr>
              <w:pStyle w:val="11"/>
              <w:spacing w:line="360" w:lineRule="auto"/>
              <w:ind w:right="0" w:firstLine="0"/>
              <w:rPr>
                <w:sz w:val="20"/>
              </w:rPr>
            </w:pPr>
            <w:r w:rsidRPr="00961234">
              <w:rPr>
                <w:sz w:val="20"/>
              </w:rPr>
              <w:t>0,095</w:t>
            </w:r>
          </w:p>
        </w:tc>
        <w:tc>
          <w:tcPr>
            <w:tcW w:w="1006" w:type="dxa"/>
          </w:tcPr>
          <w:p w:rsidR="004F026B" w:rsidRPr="00961234" w:rsidRDefault="001F1DC7" w:rsidP="00961234">
            <w:pPr>
              <w:pStyle w:val="11"/>
              <w:spacing w:line="360" w:lineRule="auto"/>
              <w:ind w:right="0" w:firstLine="0"/>
              <w:rPr>
                <w:sz w:val="20"/>
              </w:rPr>
            </w:pPr>
            <w:r w:rsidRPr="00961234">
              <w:rPr>
                <w:sz w:val="20"/>
              </w:rPr>
              <w:t>0,114</w:t>
            </w:r>
          </w:p>
        </w:tc>
      </w:tr>
      <w:tr w:rsidR="00B14DDE" w:rsidRPr="00961234" w:rsidTr="00961234">
        <w:trPr>
          <w:trHeight w:val="70"/>
        </w:trPr>
        <w:tc>
          <w:tcPr>
            <w:tcW w:w="959" w:type="dxa"/>
          </w:tcPr>
          <w:p w:rsidR="00B14DDE" w:rsidRPr="00961234" w:rsidRDefault="00B14DDE" w:rsidP="00961234">
            <w:pPr>
              <w:pStyle w:val="11"/>
              <w:spacing w:line="360" w:lineRule="auto"/>
              <w:ind w:right="0" w:firstLine="0"/>
              <w:rPr>
                <w:sz w:val="20"/>
                <w:vertAlign w:val="subscript"/>
              </w:rPr>
            </w:pPr>
            <w:r w:rsidRPr="00961234">
              <w:rPr>
                <w:sz w:val="20"/>
                <w:vertAlign w:val="subscript"/>
              </w:rPr>
              <w:t>7</w:t>
            </w:r>
          </w:p>
        </w:tc>
        <w:tc>
          <w:tcPr>
            <w:tcW w:w="1005" w:type="dxa"/>
          </w:tcPr>
          <w:p w:rsidR="00B14DDE" w:rsidRPr="00961234" w:rsidRDefault="004621DF" w:rsidP="00961234">
            <w:pPr>
              <w:pStyle w:val="11"/>
              <w:spacing w:line="360" w:lineRule="auto"/>
              <w:ind w:right="0" w:firstLine="0"/>
              <w:rPr>
                <w:sz w:val="20"/>
              </w:rPr>
            </w:pPr>
            <w:r w:rsidRPr="00961234">
              <w:rPr>
                <w:sz w:val="20"/>
              </w:rPr>
              <w:t>316</w:t>
            </w:r>
          </w:p>
        </w:tc>
        <w:tc>
          <w:tcPr>
            <w:tcW w:w="1005" w:type="dxa"/>
          </w:tcPr>
          <w:p w:rsidR="00B14DDE" w:rsidRPr="00961234" w:rsidRDefault="004621DF" w:rsidP="00961234">
            <w:pPr>
              <w:pStyle w:val="11"/>
              <w:spacing w:line="360" w:lineRule="auto"/>
              <w:ind w:right="0" w:firstLine="0"/>
              <w:rPr>
                <w:sz w:val="20"/>
              </w:rPr>
            </w:pPr>
            <w:r w:rsidRPr="00961234">
              <w:rPr>
                <w:sz w:val="20"/>
              </w:rPr>
              <w:t>5</w:t>
            </w:r>
          </w:p>
        </w:tc>
        <w:tc>
          <w:tcPr>
            <w:tcW w:w="1005" w:type="dxa"/>
          </w:tcPr>
          <w:p w:rsidR="00B14DDE" w:rsidRPr="00961234" w:rsidRDefault="00AB1B9A" w:rsidP="00961234">
            <w:pPr>
              <w:pStyle w:val="11"/>
              <w:spacing w:line="360" w:lineRule="auto"/>
              <w:ind w:right="0" w:firstLine="0"/>
              <w:rPr>
                <w:sz w:val="20"/>
              </w:rPr>
            </w:pPr>
            <w:r w:rsidRPr="00961234">
              <w:rPr>
                <w:sz w:val="20"/>
              </w:rPr>
              <w:t>110</w:t>
            </w:r>
          </w:p>
        </w:tc>
        <w:tc>
          <w:tcPr>
            <w:tcW w:w="1005" w:type="dxa"/>
          </w:tcPr>
          <w:p w:rsidR="00B14DDE" w:rsidRPr="00961234" w:rsidRDefault="004621DF" w:rsidP="00961234">
            <w:pPr>
              <w:pStyle w:val="11"/>
              <w:spacing w:line="360" w:lineRule="auto"/>
              <w:ind w:right="0" w:firstLine="0"/>
              <w:rPr>
                <w:sz w:val="20"/>
              </w:rPr>
            </w:pPr>
            <w:r w:rsidRPr="00961234">
              <w:rPr>
                <w:sz w:val="20"/>
              </w:rPr>
              <w:t>3,0</w:t>
            </w:r>
          </w:p>
        </w:tc>
        <w:tc>
          <w:tcPr>
            <w:tcW w:w="1005" w:type="dxa"/>
          </w:tcPr>
          <w:p w:rsidR="00B14DDE" w:rsidRPr="00961234" w:rsidRDefault="004621DF" w:rsidP="00961234">
            <w:pPr>
              <w:pStyle w:val="11"/>
              <w:spacing w:line="360" w:lineRule="auto"/>
              <w:ind w:right="0" w:firstLine="0"/>
              <w:rPr>
                <w:sz w:val="20"/>
              </w:rPr>
            </w:pPr>
            <w:r w:rsidRPr="00961234">
              <w:rPr>
                <w:sz w:val="20"/>
              </w:rPr>
              <w:t>4,2</w:t>
            </w:r>
          </w:p>
        </w:tc>
        <w:tc>
          <w:tcPr>
            <w:tcW w:w="1005" w:type="dxa"/>
          </w:tcPr>
          <w:p w:rsidR="00B14DDE" w:rsidRPr="00961234" w:rsidRDefault="004D166A" w:rsidP="00961234">
            <w:pPr>
              <w:pStyle w:val="11"/>
              <w:spacing w:line="360" w:lineRule="auto"/>
              <w:ind w:right="0" w:firstLine="0"/>
              <w:rPr>
                <w:sz w:val="20"/>
              </w:rPr>
            </w:pPr>
            <w:r w:rsidRPr="00961234">
              <w:rPr>
                <w:sz w:val="20"/>
              </w:rPr>
              <w:t>0,143</w:t>
            </w:r>
          </w:p>
        </w:tc>
        <w:tc>
          <w:tcPr>
            <w:tcW w:w="1005" w:type="dxa"/>
          </w:tcPr>
          <w:p w:rsidR="00B14DDE" w:rsidRPr="00961234" w:rsidRDefault="001F1DC7" w:rsidP="00961234">
            <w:pPr>
              <w:pStyle w:val="11"/>
              <w:spacing w:line="360" w:lineRule="auto"/>
              <w:ind w:right="0" w:firstLine="0"/>
              <w:rPr>
                <w:sz w:val="20"/>
              </w:rPr>
            </w:pPr>
            <w:r w:rsidRPr="00961234">
              <w:rPr>
                <w:sz w:val="20"/>
              </w:rPr>
              <w:t>0,074</w:t>
            </w:r>
          </w:p>
        </w:tc>
        <w:tc>
          <w:tcPr>
            <w:tcW w:w="1006" w:type="dxa"/>
          </w:tcPr>
          <w:p w:rsidR="00B14DDE" w:rsidRPr="00961234" w:rsidRDefault="001F1DC7" w:rsidP="00961234">
            <w:pPr>
              <w:pStyle w:val="11"/>
              <w:spacing w:line="360" w:lineRule="auto"/>
              <w:ind w:right="0" w:firstLine="0"/>
              <w:rPr>
                <w:sz w:val="20"/>
              </w:rPr>
            </w:pPr>
            <w:r w:rsidRPr="00961234">
              <w:rPr>
                <w:sz w:val="20"/>
              </w:rPr>
              <w:t>0,097</w:t>
            </w:r>
          </w:p>
        </w:tc>
      </w:tr>
      <w:tr w:rsidR="00B14DDE" w:rsidRPr="00961234" w:rsidTr="00961234">
        <w:trPr>
          <w:trHeight w:val="70"/>
        </w:trPr>
        <w:tc>
          <w:tcPr>
            <w:tcW w:w="959" w:type="dxa"/>
          </w:tcPr>
          <w:p w:rsidR="00B14DDE" w:rsidRPr="00961234" w:rsidRDefault="00B14DDE" w:rsidP="00961234">
            <w:pPr>
              <w:pStyle w:val="11"/>
              <w:spacing w:line="360" w:lineRule="auto"/>
              <w:ind w:right="0" w:firstLine="0"/>
              <w:rPr>
                <w:sz w:val="20"/>
                <w:vertAlign w:val="subscript"/>
              </w:rPr>
            </w:pPr>
            <w:r w:rsidRPr="00961234">
              <w:rPr>
                <w:sz w:val="20"/>
                <w:vertAlign w:val="subscript"/>
              </w:rPr>
              <w:t>8</w:t>
            </w:r>
          </w:p>
        </w:tc>
        <w:tc>
          <w:tcPr>
            <w:tcW w:w="1005" w:type="dxa"/>
          </w:tcPr>
          <w:p w:rsidR="00B14DDE" w:rsidRPr="00961234" w:rsidRDefault="004621DF" w:rsidP="00961234">
            <w:pPr>
              <w:pStyle w:val="11"/>
              <w:spacing w:line="360" w:lineRule="auto"/>
              <w:ind w:right="0" w:firstLine="0"/>
              <w:rPr>
                <w:sz w:val="20"/>
              </w:rPr>
            </w:pPr>
            <w:r w:rsidRPr="00961234">
              <w:rPr>
                <w:sz w:val="20"/>
              </w:rPr>
              <w:t>296</w:t>
            </w:r>
          </w:p>
        </w:tc>
        <w:tc>
          <w:tcPr>
            <w:tcW w:w="1005" w:type="dxa"/>
          </w:tcPr>
          <w:p w:rsidR="00B14DDE" w:rsidRPr="00961234" w:rsidRDefault="004621DF" w:rsidP="00961234">
            <w:pPr>
              <w:pStyle w:val="11"/>
              <w:spacing w:line="360" w:lineRule="auto"/>
              <w:ind w:right="0" w:firstLine="0"/>
              <w:rPr>
                <w:sz w:val="20"/>
              </w:rPr>
            </w:pPr>
            <w:r w:rsidRPr="00961234">
              <w:rPr>
                <w:sz w:val="20"/>
              </w:rPr>
              <w:t>358</w:t>
            </w:r>
          </w:p>
        </w:tc>
        <w:tc>
          <w:tcPr>
            <w:tcW w:w="1005" w:type="dxa"/>
          </w:tcPr>
          <w:p w:rsidR="00B14DDE" w:rsidRPr="00961234" w:rsidRDefault="00AB1B9A" w:rsidP="00961234">
            <w:pPr>
              <w:pStyle w:val="11"/>
              <w:spacing w:line="360" w:lineRule="auto"/>
              <w:ind w:right="0" w:firstLine="0"/>
              <w:rPr>
                <w:sz w:val="20"/>
              </w:rPr>
            </w:pPr>
            <w:r w:rsidRPr="00961234">
              <w:rPr>
                <w:sz w:val="20"/>
              </w:rPr>
              <w:t>103</w:t>
            </w:r>
          </w:p>
        </w:tc>
        <w:tc>
          <w:tcPr>
            <w:tcW w:w="1005" w:type="dxa"/>
          </w:tcPr>
          <w:p w:rsidR="00B14DDE" w:rsidRPr="00961234" w:rsidRDefault="004621DF" w:rsidP="00961234">
            <w:pPr>
              <w:pStyle w:val="11"/>
              <w:spacing w:line="360" w:lineRule="auto"/>
              <w:ind w:right="0" w:firstLine="0"/>
              <w:rPr>
                <w:sz w:val="20"/>
              </w:rPr>
            </w:pPr>
            <w:r w:rsidRPr="00961234">
              <w:rPr>
                <w:sz w:val="20"/>
              </w:rPr>
              <w:t>2,9</w:t>
            </w:r>
          </w:p>
        </w:tc>
        <w:tc>
          <w:tcPr>
            <w:tcW w:w="1005" w:type="dxa"/>
          </w:tcPr>
          <w:p w:rsidR="00B14DDE" w:rsidRPr="00961234" w:rsidRDefault="004621DF" w:rsidP="00961234">
            <w:pPr>
              <w:pStyle w:val="11"/>
              <w:spacing w:line="360" w:lineRule="auto"/>
              <w:ind w:right="0" w:firstLine="0"/>
              <w:rPr>
                <w:sz w:val="20"/>
              </w:rPr>
            </w:pPr>
            <w:r w:rsidRPr="00961234">
              <w:rPr>
                <w:sz w:val="20"/>
              </w:rPr>
              <w:t>3,3</w:t>
            </w:r>
          </w:p>
        </w:tc>
        <w:tc>
          <w:tcPr>
            <w:tcW w:w="1005" w:type="dxa"/>
          </w:tcPr>
          <w:p w:rsidR="00B14DDE" w:rsidRPr="00961234" w:rsidRDefault="004D166A" w:rsidP="00961234">
            <w:pPr>
              <w:pStyle w:val="11"/>
              <w:spacing w:line="360" w:lineRule="auto"/>
              <w:ind w:right="0" w:firstLine="0"/>
              <w:rPr>
                <w:sz w:val="20"/>
              </w:rPr>
            </w:pPr>
            <w:r w:rsidRPr="00961234">
              <w:rPr>
                <w:sz w:val="20"/>
              </w:rPr>
              <w:t>0,104</w:t>
            </w:r>
          </w:p>
        </w:tc>
        <w:tc>
          <w:tcPr>
            <w:tcW w:w="1005" w:type="dxa"/>
          </w:tcPr>
          <w:p w:rsidR="00B14DDE" w:rsidRPr="00961234" w:rsidRDefault="001F1DC7" w:rsidP="00961234">
            <w:pPr>
              <w:pStyle w:val="11"/>
              <w:spacing w:line="360" w:lineRule="auto"/>
              <w:ind w:right="0" w:firstLine="0"/>
              <w:rPr>
                <w:sz w:val="20"/>
              </w:rPr>
            </w:pPr>
            <w:r w:rsidRPr="00961234">
              <w:rPr>
                <w:sz w:val="20"/>
              </w:rPr>
              <w:t>0,063</w:t>
            </w:r>
          </w:p>
        </w:tc>
        <w:tc>
          <w:tcPr>
            <w:tcW w:w="1006" w:type="dxa"/>
          </w:tcPr>
          <w:p w:rsidR="00B14DDE" w:rsidRPr="00961234" w:rsidRDefault="001F1DC7" w:rsidP="00961234">
            <w:pPr>
              <w:pStyle w:val="11"/>
              <w:spacing w:line="360" w:lineRule="auto"/>
              <w:ind w:right="0" w:firstLine="0"/>
              <w:rPr>
                <w:sz w:val="20"/>
              </w:rPr>
            </w:pPr>
            <w:r w:rsidRPr="00961234">
              <w:rPr>
                <w:sz w:val="20"/>
              </w:rPr>
              <w:t>0,079</w:t>
            </w:r>
          </w:p>
        </w:tc>
      </w:tr>
      <w:tr w:rsidR="00B14DDE" w:rsidRPr="00961234" w:rsidTr="00961234">
        <w:trPr>
          <w:trHeight w:val="70"/>
        </w:trPr>
        <w:tc>
          <w:tcPr>
            <w:tcW w:w="959" w:type="dxa"/>
          </w:tcPr>
          <w:p w:rsidR="00B14DDE" w:rsidRPr="00961234" w:rsidRDefault="00B14DDE" w:rsidP="00961234">
            <w:pPr>
              <w:pStyle w:val="11"/>
              <w:spacing w:line="360" w:lineRule="auto"/>
              <w:ind w:right="0" w:firstLine="0"/>
              <w:rPr>
                <w:sz w:val="20"/>
                <w:vertAlign w:val="subscript"/>
              </w:rPr>
            </w:pPr>
            <w:r w:rsidRPr="00961234">
              <w:rPr>
                <w:sz w:val="20"/>
                <w:vertAlign w:val="subscript"/>
              </w:rPr>
              <w:t>9</w:t>
            </w:r>
          </w:p>
        </w:tc>
        <w:tc>
          <w:tcPr>
            <w:tcW w:w="1005" w:type="dxa"/>
          </w:tcPr>
          <w:p w:rsidR="00B14DDE" w:rsidRPr="00961234" w:rsidRDefault="004621DF" w:rsidP="00961234">
            <w:pPr>
              <w:pStyle w:val="11"/>
              <w:spacing w:line="360" w:lineRule="auto"/>
              <w:ind w:right="0" w:firstLine="0"/>
              <w:rPr>
                <w:sz w:val="20"/>
              </w:rPr>
            </w:pPr>
            <w:r w:rsidRPr="00961234">
              <w:rPr>
                <w:sz w:val="20"/>
              </w:rPr>
              <w:t>274</w:t>
            </w:r>
          </w:p>
        </w:tc>
        <w:tc>
          <w:tcPr>
            <w:tcW w:w="1005" w:type="dxa"/>
          </w:tcPr>
          <w:p w:rsidR="00B14DDE" w:rsidRPr="00961234" w:rsidRDefault="004621DF" w:rsidP="00961234">
            <w:pPr>
              <w:pStyle w:val="11"/>
              <w:spacing w:line="360" w:lineRule="auto"/>
              <w:ind w:right="0" w:firstLine="0"/>
              <w:rPr>
                <w:sz w:val="20"/>
              </w:rPr>
            </w:pPr>
            <w:r w:rsidRPr="00961234">
              <w:rPr>
                <w:sz w:val="20"/>
              </w:rPr>
              <w:t>345</w:t>
            </w:r>
          </w:p>
        </w:tc>
        <w:tc>
          <w:tcPr>
            <w:tcW w:w="1005" w:type="dxa"/>
          </w:tcPr>
          <w:p w:rsidR="00B14DDE" w:rsidRPr="00961234" w:rsidRDefault="00AB1B9A" w:rsidP="00961234">
            <w:pPr>
              <w:pStyle w:val="11"/>
              <w:spacing w:line="360" w:lineRule="auto"/>
              <w:ind w:right="0" w:firstLine="0"/>
              <w:rPr>
                <w:sz w:val="20"/>
              </w:rPr>
            </w:pPr>
            <w:r w:rsidRPr="00961234">
              <w:rPr>
                <w:sz w:val="20"/>
              </w:rPr>
              <w:t>94</w:t>
            </w:r>
          </w:p>
        </w:tc>
        <w:tc>
          <w:tcPr>
            <w:tcW w:w="1005" w:type="dxa"/>
          </w:tcPr>
          <w:p w:rsidR="00B14DDE" w:rsidRPr="00961234" w:rsidRDefault="004621DF" w:rsidP="00961234">
            <w:pPr>
              <w:pStyle w:val="11"/>
              <w:spacing w:line="360" w:lineRule="auto"/>
              <w:ind w:right="0" w:firstLine="0"/>
              <w:rPr>
                <w:sz w:val="20"/>
              </w:rPr>
            </w:pPr>
            <w:r w:rsidRPr="00961234">
              <w:rPr>
                <w:sz w:val="20"/>
              </w:rPr>
              <w:t>3,0</w:t>
            </w:r>
          </w:p>
        </w:tc>
        <w:tc>
          <w:tcPr>
            <w:tcW w:w="1005" w:type="dxa"/>
          </w:tcPr>
          <w:p w:rsidR="00B14DDE" w:rsidRPr="00961234" w:rsidRDefault="004621DF" w:rsidP="00961234">
            <w:pPr>
              <w:pStyle w:val="11"/>
              <w:spacing w:line="360" w:lineRule="auto"/>
              <w:ind w:right="0" w:firstLine="0"/>
              <w:rPr>
                <w:sz w:val="20"/>
              </w:rPr>
            </w:pPr>
            <w:r w:rsidRPr="00961234">
              <w:rPr>
                <w:sz w:val="20"/>
              </w:rPr>
              <w:t>2,4</w:t>
            </w:r>
          </w:p>
        </w:tc>
        <w:tc>
          <w:tcPr>
            <w:tcW w:w="1005" w:type="dxa"/>
          </w:tcPr>
          <w:p w:rsidR="00B14DDE" w:rsidRPr="00961234" w:rsidRDefault="001F1DC7" w:rsidP="00961234">
            <w:pPr>
              <w:pStyle w:val="11"/>
              <w:spacing w:line="360" w:lineRule="auto"/>
              <w:ind w:right="0" w:firstLine="0"/>
              <w:rPr>
                <w:sz w:val="20"/>
              </w:rPr>
            </w:pPr>
            <w:r w:rsidRPr="00961234">
              <w:rPr>
                <w:sz w:val="20"/>
              </w:rPr>
              <w:t>0,085</w:t>
            </w:r>
          </w:p>
        </w:tc>
        <w:tc>
          <w:tcPr>
            <w:tcW w:w="1005" w:type="dxa"/>
          </w:tcPr>
          <w:p w:rsidR="00B14DDE" w:rsidRPr="00961234" w:rsidRDefault="001F1DC7" w:rsidP="00961234">
            <w:pPr>
              <w:pStyle w:val="11"/>
              <w:spacing w:line="360" w:lineRule="auto"/>
              <w:ind w:right="0" w:firstLine="0"/>
              <w:rPr>
                <w:sz w:val="20"/>
              </w:rPr>
            </w:pPr>
            <w:r w:rsidRPr="00961234">
              <w:rPr>
                <w:sz w:val="20"/>
              </w:rPr>
              <w:t>0,059</w:t>
            </w:r>
          </w:p>
        </w:tc>
        <w:tc>
          <w:tcPr>
            <w:tcW w:w="1006" w:type="dxa"/>
          </w:tcPr>
          <w:p w:rsidR="00B14DDE" w:rsidRPr="00961234" w:rsidRDefault="001F1DC7" w:rsidP="00961234">
            <w:pPr>
              <w:pStyle w:val="11"/>
              <w:spacing w:line="360" w:lineRule="auto"/>
              <w:ind w:right="0" w:firstLine="0"/>
              <w:rPr>
                <w:sz w:val="20"/>
              </w:rPr>
            </w:pPr>
            <w:r w:rsidRPr="00961234">
              <w:rPr>
                <w:sz w:val="20"/>
              </w:rPr>
              <w:t>0,064</w:t>
            </w:r>
          </w:p>
        </w:tc>
      </w:tr>
      <w:tr w:rsidR="00B14DDE" w:rsidRPr="00961234" w:rsidTr="00961234">
        <w:trPr>
          <w:trHeight w:val="70"/>
        </w:trPr>
        <w:tc>
          <w:tcPr>
            <w:tcW w:w="959" w:type="dxa"/>
          </w:tcPr>
          <w:p w:rsidR="00B14DDE" w:rsidRPr="00961234" w:rsidRDefault="00B14DDE" w:rsidP="00961234">
            <w:pPr>
              <w:pStyle w:val="11"/>
              <w:spacing w:line="360" w:lineRule="auto"/>
              <w:ind w:right="0" w:firstLine="0"/>
              <w:rPr>
                <w:sz w:val="20"/>
                <w:vertAlign w:val="subscript"/>
              </w:rPr>
            </w:pPr>
            <w:r w:rsidRPr="00961234">
              <w:rPr>
                <w:sz w:val="20"/>
                <w:vertAlign w:val="subscript"/>
              </w:rPr>
              <w:t>10</w:t>
            </w:r>
          </w:p>
        </w:tc>
        <w:tc>
          <w:tcPr>
            <w:tcW w:w="1005" w:type="dxa"/>
          </w:tcPr>
          <w:p w:rsidR="00B14DDE" w:rsidRPr="00961234" w:rsidRDefault="004621DF" w:rsidP="00961234">
            <w:pPr>
              <w:pStyle w:val="11"/>
              <w:spacing w:line="360" w:lineRule="auto"/>
              <w:ind w:right="0" w:firstLine="0"/>
              <w:rPr>
                <w:sz w:val="20"/>
              </w:rPr>
            </w:pPr>
            <w:r w:rsidRPr="00961234">
              <w:rPr>
                <w:sz w:val="20"/>
              </w:rPr>
              <w:t>260</w:t>
            </w:r>
          </w:p>
        </w:tc>
        <w:tc>
          <w:tcPr>
            <w:tcW w:w="1005" w:type="dxa"/>
          </w:tcPr>
          <w:p w:rsidR="00B14DDE" w:rsidRPr="00961234" w:rsidRDefault="004621DF" w:rsidP="00961234">
            <w:pPr>
              <w:pStyle w:val="11"/>
              <w:spacing w:line="360" w:lineRule="auto"/>
              <w:ind w:right="0" w:firstLine="0"/>
              <w:rPr>
                <w:sz w:val="20"/>
              </w:rPr>
            </w:pPr>
            <w:r w:rsidRPr="00961234">
              <w:rPr>
                <w:sz w:val="20"/>
              </w:rPr>
              <w:t>321</w:t>
            </w:r>
          </w:p>
        </w:tc>
        <w:tc>
          <w:tcPr>
            <w:tcW w:w="1005" w:type="dxa"/>
          </w:tcPr>
          <w:p w:rsidR="00B14DDE" w:rsidRPr="00961234" w:rsidRDefault="00AB1B9A" w:rsidP="00961234">
            <w:pPr>
              <w:pStyle w:val="11"/>
              <w:spacing w:line="360" w:lineRule="auto"/>
              <w:ind w:right="0" w:firstLine="0"/>
              <w:rPr>
                <w:sz w:val="20"/>
              </w:rPr>
            </w:pPr>
            <w:r w:rsidRPr="00961234">
              <w:rPr>
                <w:sz w:val="20"/>
              </w:rPr>
              <w:t>78</w:t>
            </w:r>
          </w:p>
        </w:tc>
        <w:tc>
          <w:tcPr>
            <w:tcW w:w="1005" w:type="dxa"/>
          </w:tcPr>
          <w:p w:rsidR="00B14DDE" w:rsidRPr="00961234" w:rsidRDefault="004621DF" w:rsidP="00961234">
            <w:pPr>
              <w:pStyle w:val="11"/>
              <w:spacing w:line="360" w:lineRule="auto"/>
              <w:ind w:right="0" w:firstLine="0"/>
              <w:rPr>
                <w:sz w:val="20"/>
              </w:rPr>
            </w:pPr>
            <w:r w:rsidRPr="00961234">
              <w:rPr>
                <w:sz w:val="20"/>
              </w:rPr>
              <w:t>3,5</w:t>
            </w:r>
          </w:p>
        </w:tc>
        <w:tc>
          <w:tcPr>
            <w:tcW w:w="1005" w:type="dxa"/>
          </w:tcPr>
          <w:p w:rsidR="00B14DDE" w:rsidRPr="00961234" w:rsidRDefault="004621DF" w:rsidP="00961234">
            <w:pPr>
              <w:pStyle w:val="11"/>
              <w:spacing w:line="360" w:lineRule="auto"/>
              <w:ind w:right="0" w:firstLine="0"/>
              <w:rPr>
                <w:sz w:val="20"/>
              </w:rPr>
            </w:pPr>
            <w:r w:rsidRPr="00961234">
              <w:rPr>
                <w:sz w:val="20"/>
              </w:rPr>
              <w:t>1,7</w:t>
            </w:r>
          </w:p>
        </w:tc>
        <w:tc>
          <w:tcPr>
            <w:tcW w:w="1005" w:type="dxa"/>
          </w:tcPr>
          <w:p w:rsidR="00B14DDE" w:rsidRPr="00961234" w:rsidRDefault="001F1DC7" w:rsidP="00961234">
            <w:pPr>
              <w:pStyle w:val="11"/>
              <w:spacing w:line="360" w:lineRule="auto"/>
              <w:ind w:right="0" w:firstLine="0"/>
              <w:rPr>
                <w:sz w:val="20"/>
              </w:rPr>
            </w:pPr>
            <w:r w:rsidRPr="00961234">
              <w:rPr>
                <w:sz w:val="20"/>
              </w:rPr>
              <w:t>0,093</w:t>
            </w:r>
          </w:p>
        </w:tc>
        <w:tc>
          <w:tcPr>
            <w:tcW w:w="1005" w:type="dxa"/>
          </w:tcPr>
          <w:p w:rsidR="00B14DDE" w:rsidRPr="00961234" w:rsidRDefault="001F1DC7" w:rsidP="00961234">
            <w:pPr>
              <w:pStyle w:val="11"/>
              <w:spacing w:line="360" w:lineRule="auto"/>
              <w:ind w:right="0" w:firstLine="0"/>
              <w:rPr>
                <w:sz w:val="20"/>
              </w:rPr>
            </w:pPr>
            <w:r w:rsidRPr="00961234">
              <w:rPr>
                <w:sz w:val="20"/>
              </w:rPr>
              <w:t>0,064</w:t>
            </w:r>
          </w:p>
        </w:tc>
        <w:tc>
          <w:tcPr>
            <w:tcW w:w="1006" w:type="dxa"/>
          </w:tcPr>
          <w:p w:rsidR="00B14DDE" w:rsidRPr="00961234" w:rsidRDefault="001F1DC7" w:rsidP="00961234">
            <w:pPr>
              <w:pStyle w:val="11"/>
              <w:spacing w:line="360" w:lineRule="auto"/>
              <w:ind w:right="0" w:firstLine="0"/>
              <w:rPr>
                <w:sz w:val="20"/>
              </w:rPr>
            </w:pPr>
            <w:r w:rsidRPr="00961234">
              <w:rPr>
                <w:sz w:val="20"/>
              </w:rPr>
              <w:t>0,053</w:t>
            </w:r>
          </w:p>
        </w:tc>
      </w:tr>
    </w:tbl>
    <w:p w:rsidR="00961234" w:rsidRDefault="00961234" w:rsidP="0019241A">
      <w:pPr>
        <w:pStyle w:val="11"/>
        <w:spacing w:line="360" w:lineRule="auto"/>
        <w:ind w:right="0" w:firstLine="709"/>
      </w:pPr>
    </w:p>
    <w:p w:rsidR="00365026" w:rsidRPr="0019241A" w:rsidRDefault="00365026" w:rsidP="0019241A">
      <w:pPr>
        <w:pStyle w:val="11"/>
        <w:spacing w:line="360" w:lineRule="auto"/>
        <w:ind w:right="0" w:firstLine="709"/>
        <w:rPr>
          <w:szCs w:val="32"/>
        </w:rPr>
      </w:pPr>
      <w:r w:rsidRPr="0019241A">
        <w:rPr>
          <w:szCs w:val="32"/>
        </w:rPr>
        <w:t>2.6</w:t>
      </w:r>
      <w:r w:rsidR="0019241A">
        <w:rPr>
          <w:szCs w:val="32"/>
        </w:rPr>
        <w:t xml:space="preserve"> </w:t>
      </w:r>
      <w:r w:rsidRPr="0019241A">
        <w:rPr>
          <w:szCs w:val="32"/>
        </w:rPr>
        <w:t>Расчет и построение сетки изолиний точностей</w:t>
      </w:r>
    </w:p>
    <w:p w:rsidR="00087F1C" w:rsidRPr="0019241A" w:rsidRDefault="00087F1C" w:rsidP="0019241A">
      <w:pPr>
        <w:pStyle w:val="11"/>
        <w:spacing w:line="360" w:lineRule="auto"/>
        <w:ind w:right="0" w:firstLine="709"/>
      </w:pPr>
    </w:p>
    <w:p w:rsidR="00EF1A3B" w:rsidRPr="0019241A" w:rsidRDefault="00EF1A3B" w:rsidP="0019241A">
      <w:pPr>
        <w:pStyle w:val="11"/>
        <w:spacing w:line="360" w:lineRule="auto"/>
        <w:ind w:right="0" w:firstLine="709"/>
      </w:pPr>
      <w:r w:rsidRPr="0019241A">
        <w:t>Изолинии точностей определения места, это линия постоянных значений 95% погрешностей. Сетка изолиний точностей строится в районе якорной стоянки порта прихода. Изолинии точностей строят для пеленга и дистанции, для двух пеленгов и для двух дистанций.</w:t>
      </w:r>
    </w:p>
    <w:p w:rsidR="00986DC2" w:rsidRDefault="009769C9" w:rsidP="0019241A">
      <w:pPr>
        <w:pStyle w:val="11"/>
        <w:spacing w:line="360" w:lineRule="auto"/>
        <w:ind w:right="0" w:firstLine="709"/>
      </w:pPr>
      <w:r w:rsidRPr="0019241A">
        <w:t>Для построения сетки изолиний для двух пеленгов используют формулу:</w:t>
      </w:r>
    </w:p>
    <w:p w:rsidR="00986DC2" w:rsidRDefault="00986DC2" w:rsidP="0019241A">
      <w:pPr>
        <w:pStyle w:val="11"/>
        <w:spacing w:line="360" w:lineRule="auto"/>
        <w:ind w:right="0" w:firstLine="709"/>
      </w:pPr>
    </w:p>
    <w:p w:rsidR="009769C9" w:rsidRPr="0019241A" w:rsidRDefault="00CB41CF" w:rsidP="0019241A">
      <w:pPr>
        <w:pStyle w:val="11"/>
        <w:spacing w:line="360" w:lineRule="auto"/>
        <w:ind w:right="0" w:firstLine="709"/>
      </w:pPr>
      <w:r>
        <w:pict>
          <v:shape id="_x0000_i1048" type="#_x0000_t75" style="width:65.25pt;height:27pt">
            <v:imagedata r:id="rId26" o:title=""/>
          </v:shape>
        </w:pict>
      </w:r>
    </w:p>
    <w:p w:rsidR="009769C9" w:rsidRPr="0019241A" w:rsidRDefault="00CB41CF" w:rsidP="0019241A">
      <w:pPr>
        <w:pStyle w:val="11"/>
        <w:spacing w:line="360" w:lineRule="auto"/>
        <w:ind w:right="0" w:firstLine="709"/>
      </w:pPr>
      <w:r>
        <w:pict>
          <v:shape id="_x0000_i1049" type="#_x0000_t75" style="width:108.75pt;height:27pt">
            <v:imagedata r:id="rId27" o:title=""/>
          </v:shape>
        </w:pict>
      </w:r>
    </w:p>
    <w:p w:rsidR="00986DC2" w:rsidRDefault="00986DC2" w:rsidP="0019241A">
      <w:pPr>
        <w:pStyle w:val="11"/>
        <w:spacing w:line="360" w:lineRule="auto"/>
        <w:ind w:right="0" w:firstLine="709"/>
      </w:pPr>
    </w:p>
    <w:p w:rsidR="00C34B53" w:rsidRPr="0019241A" w:rsidRDefault="009769C9" w:rsidP="0019241A">
      <w:pPr>
        <w:pStyle w:val="11"/>
        <w:spacing w:line="360" w:lineRule="auto"/>
        <w:ind w:right="0" w:firstLine="709"/>
      </w:pPr>
      <w:r w:rsidRPr="0019241A">
        <w:rPr>
          <w:lang w:val="en-US"/>
        </w:rPr>
        <w:t>D</w:t>
      </w:r>
      <w:r w:rsidRPr="0019241A">
        <w:t xml:space="preserve"> – расстояние между ориентирами</w:t>
      </w:r>
    </w:p>
    <w:p w:rsidR="009769C9" w:rsidRPr="0019241A" w:rsidRDefault="009769C9" w:rsidP="0019241A">
      <w:pPr>
        <w:pStyle w:val="11"/>
        <w:spacing w:line="360" w:lineRule="auto"/>
        <w:ind w:right="0" w:firstLine="709"/>
      </w:pPr>
      <w:r w:rsidRPr="0019241A">
        <w:rPr>
          <w:lang w:val="en-US"/>
        </w:rPr>
        <w:t>m</w:t>
      </w:r>
      <w:r w:rsidRPr="0019241A">
        <w:rPr>
          <w:vertAlign w:val="subscript"/>
        </w:rPr>
        <w:t>П</w:t>
      </w:r>
      <w:r w:rsidRPr="0019241A">
        <w:t xml:space="preserve"> = 0,6</w:t>
      </w:r>
    </w:p>
    <w:p w:rsidR="001A1D74" w:rsidRPr="0019241A" w:rsidRDefault="00CB41CF" w:rsidP="0019241A">
      <w:pPr>
        <w:pStyle w:val="11"/>
        <w:spacing w:line="360" w:lineRule="auto"/>
        <w:ind w:right="0" w:firstLine="709"/>
      </w:pPr>
      <w:r>
        <w:rPr>
          <w:lang w:val="en-US"/>
        </w:rPr>
        <w:pict>
          <v:shape id="_x0000_i1050" type="#_x0000_t75" style="width:18pt;height:18.75pt">
            <v:imagedata r:id="rId28" o:title=""/>
          </v:shape>
        </w:pict>
      </w:r>
      <w:r w:rsidR="009769C9" w:rsidRPr="0019241A">
        <w:rPr>
          <w:lang w:val="en-US"/>
        </w:rPr>
        <w:t xml:space="preserve">- </w:t>
      </w:r>
      <w:r w:rsidR="009769C9" w:rsidRPr="0019241A">
        <w:t>выбирается из таблицы 2.6.1</w:t>
      </w:r>
    </w:p>
    <w:p w:rsidR="00986DC2" w:rsidRDefault="00986DC2" w:rsidP="0019241A">
      <w:pPr>
        <w:pStyle w:val="11"/>
        <w:spacing w:line="360" w:lineRule="auto"/>
        <w:ind w:right="0" w:firstLine="709"/>
      </w:pPr>
    </w:p>
    <w:p w:rsidR="009769C9" w:rsidRPr="0019241A" w:rsidRDefault="00986DC2" w:rsidP="0019241A">
      <w:pPr>
        <w:pStyle w:val="11"/>
        <w:spacing w:line="360" w:lineRule="auto"/>
        <w:ind w:right="0" w:firstLine="709"/>
      </w:pPr>
      <w:r>
        <w:br w:type="page"/>
      </w:r>
      <w:r w:rsidR="009769C9" w:rsidRPr="0019241A">
        <w:t>Таблица 2.6.1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807"/>
        <w:gridCol w:w="851"/>
        <w:gridCol w:w="950"/>
        <w:gridCol w:w="926"/>
        <w:gridCol w:w="950"/>
        <w:gridCol w:w="941"/>
        <w:gridCol w:w="926"/>
        <w:gridCol w:w="941"/>
        <w:gridCol w:w="927"/>
      </w:tblGrid>
      <w:tr w:rsidR="00561CC4" w:rsidRPr="00140E15" w:rsidTr="00140E15">
        <w:tc>
          <w:tcPr>
            <w:tcW w:w="1144" w:type="dxa"/>
            <w:vMerge w:val="restart"/>
            <w:shd w:val="clear" w:color="auto" w:fill="auto"/>
          </w:tcPr>
          <w:p w:rsidR="00561CC4" w:rsidRPr="00140E15" w:rsidRDefault="0019241A" w:rsidP="00140E15">
            <w:pPr>
              <w:pStyle w:val="11"/>
              <w:spacing w:line="360" w:lineRule="auto"/>
              <w:ind w:right="0" w:firstLine="0"/>
              <w:rPr>
                <w:sz w:val="20"/>
              </w:rPr>
            </w:pPr>
            <w:r w:rsidRPr="00140E15">
              <w:rPr>
                <w:sz w:val="20"/>
              </w:rPr>
              <w:t xml:space="preserve"> </w:t>
            </w:r>
            <w:r w:rsidR="00CB41CF">
              <w:rPr>
                <w:sz w:val="20"/>
              </w:rPr>
              <w:pict>
                <v:shape id="_x0000_i1051" type="#_x0000_t75" style="width:18.75pt;height:30pt">
                  <v:imagedata r:id="rId29" o:title=""/>
                </v:shape>
              </w:pict>
            </w:r>
          </w:p>
        </w:tc>
        <w:tc>
          <w:tcPr>
            <w:tcW w:w="8219" w:type="dxa"/>
            <w:gridSpan w:val="9"/>
            <w:shd w:val="clear" w:color="auto" w:fill="auto"/>
          </w:tcPr>
          <w:p w:rsidR="00561CC4" w:rsidRPr="00140E15" w:rsidRDefault="00CB41CF" w:rsidP="00140E15">
            <w:pPr>
              <w:pStyle w:val="11"/>
              <w:spacing w:line="360" w:lineRule="auto"/>
              <w:ind w:right="0" w:firstLine="0"/>
              <w:rPr>
                <w:sz w:val="20"/>
              </w:rPr>
            </w:pPr>
            <w:r>
              <w:rPr>
                <w:sz w:val="20"/>
              </w:rPr>
              <w:pict>
                <v:shape id="_x0000_i1052" type="#_x0000_t75" style="width:18pt;height:18.75pt">
                  <v:imagedata r:id="rId30" o:title=""/>
                </v:shape>
              </w:pict>
            </w:r>
          </w:p>
        </w:tc>
      </w:tr>
      <w:tr w:rsidR="00561CC4" w:rsidRPr="00140E15" w:rsidTr="00140E15">
        <w:tc>
          <w:tcPr>
            <w:tcW w:w="1144" w:type="dxa"/>
            <w:vMerge/>
            <w:shd w:val="clear" w:color="auto" w:fill="auto"/>
          </w:tcPr>
          <w:p w:rsidR="00561CC4" w:rsidRPr="00140E15" w:rsidRDefault="00561CC4" w:rsidP="00140E15">
            <w:pPr>
              <w:pStyle w:val="11"/>
              <w:spacing w:line="360" w:lineRule="auto"/>
              <w:ind w:right="0" w:firstLine="0"/>
              <w:rPr>
                <w:sz w:val="20"/>
              </w:rPr>
            </w:pPr>
          </w:p>
        </w:tc>
        <w:tc>
          <w:tcPr>
            <w:tcW w:w="807" w:type="dxa"/>
            <w:shd w:val="clear" w:color="auto" w:fill="auto"/>
          </w:tcPr>
          <w:p w:rsidR="00561CC4" w:rsidRPr="00140E15" w:rsidRDefault="00561CC4" w:rsidP="00140E15">
            <w:pPr>
              <w:pStyle w:val="11"/>
              <w:spacing w:line="360" w:lineRule="auto"/>
              <w:ind w:right="0" w:firstLine="0"/>
              <w:rPr>
                <w:sz w:val="20"/>
              </w:rPr>
            </w:pPr>
            <w:r w:rsidRPr="00140E15">
              <w:rPr>
                <w:sz w:val="20"/>
              </w:rPr>
              <w:t>3</w:t>
            </w:r>
          </w:p>
        </w:tc>
        <w:tc>
          <w:tcPr>
            <w:tcW w:w="851" w:type="dxa"/>
            <w:shd w:val="clear" w:color="auto" w:fill="auto"/>
          </w:tcPr>
          <w:p w:rsidR="00561CC4" w:rsidRPr="00140E15" w:rsidRDefault="00561CC4" w:rsidP="00140E15">
            <w:pPr>
              <w:pStyle w:val="11"/>
              <w:spacing w:line="360" w:lineRule="auto"/>
              <w:ind w:right="0" w:firstLine="0"/>
              <w:rPr>
                <w:sz w:val="20"/>
              </w:rPr>
            </w:pPr>
            <w:r w:rsidRPr="00140E15">
              <w:rPr>
                <w:sz w:val="20"/>
              </w:rPr>
              <w:t>1,2</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1,05</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1</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1,05</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1,2</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2</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2,5</w:t>
            </w:r>
          </w:p>
        </w:tc>
        <w:tc>
          <w:tcPr>
            <w:tcW w:w="927" w:type="dxa"/>
            <w:shd w:val="clear" w:color="auto" w:fill="auto"/>
          </w:tcPr>
          <w:p w:rsidR="00561CC4" w:rsidRPr="00140E15" w:rsidRDefault="00561CC4" w:rsidP="00140E15">
            <w:pPr>
              <w:pStyle w:val="11"/>
              <w:spacing w:line="360" w:lineRule="auto"/>
              <w:ind w:right="0" w:firstLine="0"/>
              <w:rPr>
                <w:sz w:val="20"/>
              </w:rPr>
            </w:pPr>
            <w:r w:rsidRPr="00140E15">
              <w:rPr>
                <w:sz w:val="20"/>
              </w:rPr>
              <w:t>3</w:t>
            </w:r>
          </w:p>
        </w:tc>
      </w:tr>
      <w:tr w:rsidR="00561CC4" w:rsidRPr="00140E15" w:rsidTr="00140E15">
        <w:tc>
          <w:tcPr>
            <w:tcW w:w="1144" w:type="dxa"/>
            <w:shd w:val="clear" w:color="auto" w:fill="auto"/>
          </w:tcPr>
          <w:p w:rsidR="00561CC4" w:rsidRPr="00140E15" w:rsidRDefault="00561CC4" w:rsidP="00140E15">
            <w:pPr>
              <w:pStyle w:val="11"/>
              <w:spacing w:line="360" w:lineRule="auto"/>
              <w:ind w:right="0" w:firstLine="0"/>
              <w:rPr>
                <w:sz w:val="20"/>
              </w:rPr>
            </w:pPr>
            <w:r w:rsidRPr="00140E15">
              <w:rPr>
                <w:sz w:val="20"/>
              </w:rPr>
              <w:t>30,150</w:t>
            </w:r>
          </w:p>
        </w:tc>
        <w:tc>
          <w:tcPr>
            <w:tcW w:w="807" w:type="dxa"/>
            <w:shd w:val="clear" w:color="auto" w:fill="auto"/>
          </w:tcPr>
          <w:p w:rsidR="00561CC4" w:rsidRPr="00140E15" w:rsidRDefault="00561CC4" w:rsidP="00140E15">
            <w:pPr>
              <w:pStyle w:val="11"/>
              <w:spacing w:line="360" w:lineRule="auto"/>
              <w:ind w:right="0" w:firstLine="0"/>
              <w:rPr>
                <w:sz w:val="20"/>
              </w:rPr>
            </w:pPr>
            <w:r w:rsidRPr="00140E15">
              <w:rPr>
                <w:sz w:val="20"/>
              </w:rPr>
              <w:t>0,13</w:t>
            </w:r>
          </w:p>
        </w:tc>
        <w:tc>
          <w:tcPr>
            <w:tcW w:w="851" w:type="dxa"/>
            <w:shd w:val="clear" w:color="auto" w:fill="auto"/>
          </w:tcPr>
          <w:p w:rsidR="00561CC4" w:rsidRPr="00140E15" w:rsidRDefault="00561CC4" w:rsidP="00140E15">
            <w:pPr>
              <w:pStyle w:val="11"/>
              <w:spacing w:line="360" w:lineRule="auto"/>
              <w:ind w:right="0" w:firstLine="0"/>
              <w:rPr>
                <w:sz w:val="20"/>
              </w:rPr>
            </w:pPr>
            <w:r w:rsidRPr="00140E15">
              <w:rPr>
                <w:sz w:val="20"/>
              </w:rPr>
              <w:t>0,35</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0,61</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0,88</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1</w:t>
            </w:r>
          </w:p>
        </w:tc>
        <w:tc>
          <w:tcPr>
            <w:tcW w:w="927" w:type="dxa"/>
            <w:shd w:val="clear" w:color="auto" w:fill="auto"/>
          </w:tcPr>
          <w:p w:rsidR="00561CC4" w:rsidRPr="00140E15" w:rsidRDefault="00561CC4" w:rsidP="00140E15">
            <w:pPr>
              <w:pStyle w:val="11"/>
              <w:spacing w:line="360" w:lineRule="auto"/>
              <w:ind w:right="0" w:firstLine="0"/>
              <w:rPr>
                <w:sz w:val="20"/>
              </w:rPr>
            </w:pPr>
            <w:r w:rsidRPr="00140E15">
              <w:rPr>
                <w:sz w:val="20"/>
              </w:rPr>
              <w:t>1,12</w:t>
            </w:r>
          </w:p>
        </w:tc>
      </w:tr>
      <w:tr w:rsidR="00561CC4" w:rsidRPr="00140E15" w:rsidTr="00140E15">
        <w:tc>
          <w:tcPr>
            <w:tcW w:w="1144" w:type="dxa"/>
            <w:shd w:val="clear" w:color="auto" w:fill="auto"/>
          </w:tcPr>
          <w:p w:rsidR="00561CC4" w:rsidRPr="00140E15" w:rsidRDefault="00561CC4" w:rsidP="00140E15">
            <w:pPr>
              <w:pStyle w:val="11"/>
              <w:spacing w:line="360" w:lineRule="auto"/>
              <w:ind w:right="0" w:firstLine="0"/>
              <w:rPr>
                <w:sz w:val="20"/>
              </w:rPr>
            </w:pPr>
            <w:r w:rsidRPr="00140E15">
              <w:rPr>
                <w:sz w:val="20"/>
              </w:rPr>
              <w:t>60,120</w:t>
            </w:r>
          </w:p>
        </w:tc>
        <w:tc>
          <w:tcPr>
            <w:tcW w:w="807" w:type="dxa"/>
            <w:shd w:val="clear" w:color="auto" w:fill="auto"/>
          </w:tcPr>
          <w:p w:rsidR="00561CC4" w:rsidRPr="00140E15" w:rsidRDefault="00561CC4" w:rsidP="00140E15">
            <w:pPr>
              <w:pStyle w:val="11"/>
              <w:spacing w:line="360" w:lineRule="auto"/>
              <w:ind w:right="0" w:firstLine="0"/>
              <w:rPr>
                <w:sz w:val="20"/>
              </w:rPr>
            </w:pPr>
            <w:r w:rsidRPr="00140E15">
              <w:rPr>
                <w:sz w:val="20"/>
              </w:rPr>
              <w:t>0,08</w:t>
            </w:r>
          </w:p>
        </w:tc>
        <w:tc>
          <w:tcPr>
            <w:tcW w:w="851" w:type="dxa"/>
            <w:shd w:val="clear" w:color="auto" w:fill="auto"/>
          </w:tcPr>
          <w:p w:rsidR="00561CC4" w:rsidRPr="00140E15" w:rsidRDefault="00561CC4" w:rsidP="00140E15">
            <w:pPr>
              <w:pStyle w:val="11"/>
              <w:spacing w:line="360" w:lineRule="auto"/>
              <w:ind w:right="0" w:firstLine="0"/>
              <w:rPr>
                <w:sz w:val="20"/>
              </w:rPr>
            </w:pPr>
            <w:r w:rsidRPr="00140E15">
              <w:rPr>
                <w:sz w:val="20"/>
              </w:rPr>
              <w:t>0,26</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0,36</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0,55</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0,69</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1,1</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1,28</w:t>
            </w:r>
          </w:p>
        </w:tc>
        <w:tc>
          <w:tcPr>
            <w:tcW w:w="927" w:type="dxa"/>
            <w:shd w:val="clear" w:color="auto" w:fill="auto"/>
          </w:tcPr>
          <w:p w:rsidR="00561CC4" w:rsidRPr="00140E15" w:rsidRDefault="00561CC4" w:rsidP="00140E15">
            <w:pPr>
              <w:pStyle w:val="11"/>
              <w:spacing w:line="360" w:lineRule="auto"/>
              <w:ind w:right="0" w:firstLine="0"/>
              <w:rPr>
                <w:sz w:val="20"/>
              </w:rPr>
            </w:pPr>
            <w:r w:rsidRPr="00140E15">
              <w:rPr>
                <w:sz w:val="20"/>
              </w:rPr>
              <w:t>1,43</w:t>
            </w:r>
          </w:p>
        </w:tc>
      </w:tr>
      <w:tr w:rsidR="00561CC4" w:rsidRPr="00140E15" w:rsidTr="00140E15">
        <w:tc>
          <w:tcPr>
            <w:tcW w:w="1144" w:type="dxa"/>
            <w:shd w:val="clear" w:color="auto" w:fill="auto"/>
          </w:tcPr>
          <w:p w:rsidR="00561CC4" w:rsidRPr="00140E15" w:rsidRDefault="00561CC4" w:rsidP="00140E15">
            <w:pPr>
              <w:pStyle w:val="11"/>
              <w:spacing w:line="360" w:lineRule="auto"/>
              <w:ind w:right="0" w:firstLine="0"/>
              <w:rPr>
                <w:sz w:val="20"/>
              </w:rPr>
            </w:pPr>
            <w:r w:rsidRPr="00140E15">
              <w:rPr>
                <w:sz w:val="20"/>
              </w:rPr>
              <w:t>90</w:t>
            </w:r>
          </w:p>
        </w:tc>
        <w:tc>
          <w:tcPr>
            <w:tcW w:w="807" w:type="dxa"/>
            <w:shd w:val="clear" w:color="auto" w:fill="auto"/>
          </w:tcPr>
          <w:p w:rsidR="00561CC4" w:rsidRPr="00140E15" w:rsidRDefault="00561CC4" w:rsidP="00140E15">
            <w:pPr>
              <w:pStyle w:val="11"/>
              <w:spacing w:line="360" w:lineRule="auto"/>
              <w:ind w:right="0" w:firstLine="0"/>
              <w:rPr>
                <w:sz w:val="20"/>
              </w:rPr>
            </w:pPr>
            <w:r w:rsidRPr="00140E15">
              <w:rPr>
                <w:sz w:val="20"/>
              </w:rPr>
              <w:t>0,07</w:t>
            </w:r>
          </w:p>
        </w:tc>
        <w:tc>
          <w:tcPr>
            <w:tcW w:w="851" w:type="dxa"/>
            <w:shd w:val="clear" w:color="auto" w:fill="auto"/>
          </w:tcPr>
          <w:p w:rsidR="00561CC4" w:rsidRPr="00140E15" w:rsidRDefault="00561CC4" w:rsidP="00140E15">
            <w:pPr>
              <w:pStyle w:val="11"/>
              <w:spacing w:line="360" w:lineRule="auto"/>
              <w:ind w:right="0" w:firstLine="0"/>
              <w:rPr>
                <w:sz w:val="20"/>
              </w:rPr>
            </w:pPr>
            <w:r w:rsidRPr="00140E15">
              <w:rPr>
                <w:sz w:val="20"/>
              </w:rPr>
              <w:t>0,24</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0,33</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0,46</w:t>
            </w:r>
          </w:p>
        </w:tc>
        <w:tc>
          <w:tcPr>
            <w:tcW w:w="950" w:type="dxa"/>
            <w:shd w:val="clear" w:color="auto" w:fill="auto"/>
          </w:tcPr>
          <w:p w:rsidR="00561CC4" w:rsidRPr="00140E15" w:rsidRDefault="00561CC4" w:rsidP="00140E15">
            <w:pPr>
              <w:pStyle w:val="11"/>
              <w:spacing w:line="360" w:lineRule="auto"/>
              <w:ind w:right="0" w:firstLine="0"/>
              <w:rPr>
                <w:sz w:val="20"/>
              </w:rPr>
            </w:pPr>
            <w:r w:rsidRPr="00140E15">
              <w:rPr>
                <w:sz w:val="20"/>
              </w:rPr>
              <w:t>0,6</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0,77</w:t>
            </w:r>
          </w:p>
        </w:tc>
        <w:tc>
          <w:tcPr>
            <w:tcW w:w="926" w:type="dxa"/>
            <w:shd w:val="clear" w:color="auto" w:fill="auto"/>
          </w:tcPr>
          <w:p w:rsidR="00561CC4" w:rsidRPr="00140E15" w:rsidRDefault="00561CC4" w:rsidP="00140E15">
            <w:pPr>
              <w:pStyle w:val="11"/>
              <w:spacing w:line="360" w:lineRule="auto"/>
              <w:ind w:right="0" w:firstLine="0"/>
              <w:rPr>
                <w:sz w:val="20"/>
              </w:rPr>
            </w:pPr>
            <w:r w:rsidRPr="00140E15">
              <w:rPr>
                <w:sz w:val="20"/>
              </w:rPr>
              <w:t>1,17</w:t>
            </w:r>
          </w:p>
        </w:tc>
        <w:tc>
          <w:tcPr>
            <w:tcW w:w="941" w:type="dxa"/>
            <w:shd w:val="clear" w:color="auto" w:fill="auto"/>
          </w:tcPr>
          <w:p w:rsidR="00561CC4" w:rsidRPr="00140E15" w:rsidRDefault="00561CC4" w:rsidP="00140E15">
            <w:pPr>
              <w:pStyle w:val="11"/>
              <w:spacing w:line="360" w:lineRule="auto"/>
              <w:ind w:right="0" w:firstLine="0"/>
              <w:rPr>
                <w:sz w:val="20"/>
              </w:rPr>
            </w:pPr>
            <w:r w:rsidRPr="00140E15">
              <w:rPr>
                <w:sz w:val="20"/>
              </w:rPr>
              <w:t>1,36</w:t>
            </w:r>
          </w:p>
        </w:tc>
        <w:tc>
          <w:tcPr>
            <w:tcW w:w="927" w:type="dxa"/>
            <w:shd w:val="clear" w:color="auto" w:fill="auto"/>
          </w:tcPr>
          <w:p w:rsidR="00561CC4" w:rsidRPr="00140E15" w:rsidRDefault="00561CC4" w:rsidP="00140E15">
            <w:pPr>
              <w:pStyle w:val="11"/>
              <w:spacing w:line="360" w:lineRule="auto"/>
              <w:ind w:right="0" w:firstLine="0"/>
              <w:rPr>
                <w:sz w:val="20"/>
              </w:rPr>
            </w:pPr>
            <w:r w:rsidRPr="00140E15">
              <w:rPr>
                <w:sz w:val="20"/>
              </w:rPr>
              <w:t>1,54</w:t>
            </w:r>
          </w:p>
        </w:tc>
      </w:tr>
    </w:tbl>
    <w:p w:rsidR="00986DC2" w:rsidRDefault="00986DC2" w:rsidP="0019241A">
      <w:pPr>
        <w:pStyle w:val="11"/>
        <w:spacing w:line="360" w:lineRule="auto"/>
        <w:ind w:right="0" w:firstLine="709"/>
      </w:pPr>
    </w:p>
    <w:p w:rsidR="008F616B" w:rsidRPr="0019241A" w:rsidRDefault="008F616B" w:rsidP="0019241A">
      <w:pPr>
        <w:pStyle w:val="11"/>
        <w:spacing w:line="360" w:lineRule="auto"/>
        <w:ind w:right="0" w:firstLine="709"/>
      </w:pPr>
      <w:r w:rsidRPr="0019241A">
        <w:rPr>
          <w:lang w:val="en-US"/>
        </w:rPr>
        <w:t xml:space="preserve">D=49.5 </w:t>
      </w:r>
      <w:r w:rsidRPr="0019241A">
        <w:t>кбт</w:t>
      </w:r>
    </w:p>
    <w:p w:rsidR="008F616B" w:rsidRPr="0019241A" w:rsidRDefault="008F616B" w:rsidP="0019241A">
      <w:pPr>
        <w:pStyle w:val="11"/>
        <w:spacing w:line="360" w:lineRule="auto"/>
        <w:ind w:right="0" w:firstLine="709"/>
      </w:pPr>
      <w:r w:rsidRPr="0019241A">
        <w:rPr>
          <w:lang w:val="en-US"/>
        </w:rPr>
        <w:t>R</w:t>
      </w:r>
      <w:r w:rsidRPr="0019241A">
        <w:rPr>
          <w:vertAlign w:val="subscript"/>
          <w:lang w:val="en-US"/>
        </w:rPr>
        <w:t>min</w:t>
      </w:r>
      <w:r w:rsidRPr="0019241A">
        <w:rPr>
          <w:lang w:val="en-US"/>
        </w:rPr>
        <w:t>=9.5</w:t>
      </w:r>
      <w:r w:rsidRPr="0019241A">
        <w:t xml:space="preserve"> кбт</w:t>
      </w:r>
    </w:p>
    <w:p w:rsidR="00986DC2" w:rsidRDefault="00986DC2" w:rsidP="0019241A">
      <w:pPr>
        <w:pStyle w:val="11"/>
        <w:spacing w:line="360" w:lineRule="auto"/>
        <w:ind w:right="0" w:firstLine="709"/>
      </w:pPr>
    </w:p>
    <w:p w:rsidR="008F616B" w:rsidRPr="0019241A" w:rsidRDefault="008F616B" w:rsidP="0019241A">
      <w:pPr>
        <w:pStyle w:val="11"/>
        <w:spacing w:line="360" w:lineRule="auto"/>
        <w:ind w:right="0" w:firstLine="709"/>
      </w:pPr>
      <w:r w:rsidRPr="0019241A">
        <w:t>Результаты занесены в таблицу 2.6.2</w:t>
      </w:r>
    </w:p>
    <w:p w:rsidR="00986DC2" w:rsidRDefault="00986DC2" w:rsidP="0019241A">
      <w:pPr>
        <w:pStyle w:val="11"/>
        <w:spacing w:line="360" w:lineRule="auto"/>
        <w:ind w:right="0" w:firstLine="709"/>
      </w:pPr>
    </w:p>
    <w:p w:rsidR="008F616B" w:rsidRPr="0019241A" w:rsidRDefault="008F616B" w:rsidP="0019241A">
      <w:pPr>
        <w:pStyle w:val="11"/>
        <w:spacing w:line="360" w:lineRule="auto"/>
        <w:ind w:right="0" w:firstLine="709"/>
      </w:pPr>
      <w:r w:rsidRPr="0019241A">
        <w:t>Таблица 2.6.2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957"/>
        <w:gridCol w:w="957"/>
        <w:gridCol w:w="957"/>
        <w:gridCol w:w="957"/>
        <w:gridCol w:w="711"/>
        <w:gridCol w:w="709"/>
        <w:gridCol w:w="957"/>
        <w:gridCol w:w="957"/>
        <w:gridCol w:w="958"/>
      </w:tblGrid>
      <w:tr w:rsidR="008F616B" w:rsidRPr="00140E15" w:rsidTr="00140E15">
        <w:tc>
          <w:tcPr>
            <w:tcW w:w="956" w:type="dxa"/>
            <w:vMerge w:val="restart"/>
            <w:shd w:val="clear" w:color="auto" w:fill="auto"/>
          </w:tcPr>
          <w:p w:rsidR="008F616B" w:rsidRPr="00140E15" w:rsidRDefault="00CB41CF" w:rsidP="00140E15">
            <w:pPr>
              <w:pStyle w:val="11"/>
              <w:spacing w:line="360" w:lineRule="auto"/>
              <w:ind w:right="0" w:firstLine="0"/>
              <w:rPr>
                <w:sz w:val="20"/>
              </w:rPr>
            </w:pPr>
            <w:r>
              <w:rPr>
                <w:sz w:val="20"/>
              </w:rPr>
              <w:pict>
                <v:shape id="_x0000_i1053" type="#_x0000_t75" style="width:18.75pt;height:30pt">
                  <v:imagedata r:id="rId29" o:title=""/>
                </v:shape>
              </w:pict>
            </w:r>
          </w:p>
        </w:tc>
        <w:tc>
          <w:tcPr>
            <w:tcW w:w="8120" w:type="dxa"/>
            <w:gridSpan w:val="9"/>
            <w:tcBorders>
              <w:bottom w:val="nil"/>
            </w:tcBorders>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R</w:t>
            </w:r>
          </w:p>
        </w:tc>
      </w:tr>
      <w:tr w:rsidR="008F616B" w:rsidRPr="00140E15" w:rsidTr="00140E15">
        <w:trPr>
          <w:trHeight w:val="217"/>
        </w:trPr>
        <w:tc>
          <w:tcPr>
            <w:tcW w:w="956" w:type="dxa"/>
            <w:vMerge/>
            <w:shd w:val="clear" w:color="auto" w:fill="auto"/>
          </w:tcPr>
          <w:p w:rsidR="008F616B" w:rsidRPr="00140E15" w:rsidRDefault="008F616B" w:rsidP="00140E15">
            <w:pPr>
              <w:pStyle w:val="11"/>
              <w:spacing w:line="360" w:lineRule="auto"/>
              <w:ind w:right="0" w:firstLine="0"/>
              <w:rPr>
                <w:sz w:val="20"/>
              </w:rPr>
            </w:pPr>
          </w:p>
        </w:tc>
        <w:tc>
          <w:tcPr>
            <w:tcW w:w="957" w:type="dxa"/>
            <w:shd w:val="clear" w:color="auto" w:fill="auto"/>
          </w:tcPr>
          <w:p w:rsidR="008F616B" w:rsidRPr="00140E15" w:rsidRDefault="008F616B" w:rsidP="00140E15">
            <w:pPr>
              <w:pStyle w:val="11"/>
              <w:spacing w:line="360" w:lineRule="auto"/>
              <w:ind w:right="0" w:firstLine="0"/>
              <w:rPr>
                <w:sz w:val="20"/>
              </w:rPr>
            </w:pPr>
            <w:r w:rsidRPr="00140E15">
              <w:rPr>
                <w:sz w:val="20"/>
              </w:rPr>
              <w:t>3</w:t>
            </w:r>
          </w:p>
        </w:tc>
        <w:tc>
          <w:tcPr>
            <w:tcW w:w="957" w:type="dxa"/>
            <w:shd w:val="clear" w:color="auto" w:fill="auto"/>
          </w:tcPr>
          <w:p w:rsidR="008F616B" w:rsidRPr="00140E15" w:rsidRDefault="008F616B" w:rsidP="00140E15">
            <w:pPr>
              <w:pStyle w:val="11"/>
              <w:spacing w:line="360" w:lineRule="auto"/>
              <w:ind w:right="0" w:firstLine="0"/>
              <w:rPr>
                <w:sz w:val="20"/>
              </w:rPr>
            </w:pPr>
            <w:r w:rsidRPr="00140E15">
              <w:rPr>
                <w:sz w:val="20"/>
              </w:rPr>
              <w:t>1,2</w:t>
            </w:r>
          </w:p>
        </w:tc>
        <w:tc>
          <w:tcPr>
            <w:tcW w:w="957" w:type="dxa"/>
            <w:shd w:val="clear" w:color="auto" w:fill="auto"/>
          </w:tcPr>
          <w:p w:rsidR="008F616B" w:rsidRPr="00140E15" w:rsidRDefault="008F616B" w:rsidP="00140E15">
            <w:pPr>
              <w:pStyle w:val="11"/>
              <w:spacing w:line="360" w:lineRule="auto"/>
              <w:ind w:right="0" w:firstLine="0"/>
              <w:rPr>
                <w:sz w:val="20"/>
              </w:rPr>
            </w:pPr>
            <w:r w:rsidRPr="00140E15">
              <w:rPr>
                <w:sz w:val="20"/>
              </w:rPr>
              <w:t>1,05</w:t>
            </w:r>
          </w:p>
        </w:tc>
        <w:tc>
          <w:tcPr>
            <w:tcW w:w="957" w:type="dxa"/>
            <w:shd w:val="clear" w:color="auto" w:fill="auto"/>
          </w:tcPr>
          <w:p w:rsidR="008F616B" w:rsidRPr="00140E15" w:rsidRDefault="008F616B" w:rsidP="00140E15">
            <w:pPr>
              <w:pStyle w:val="11"/>
              <w:spacing w:line="360" w:lineRule="auto"/>
              <w:ind w:right="0" w:firstLine="0"/>
              <w:rPr>
                <w:sz w:val="20"/>
              </w:rPr>
            </w:pPr>
            <w:r w:rsidRPr="00140E15">
              <w:rPr>
                <w:sz w:val="20"/>
              </w:rPr>
              <w:t>1</w:t>
            </w:r>
          </w:p>
        </w:tc>
        <w:tc>
          <w:tcPr>
            <w:tcW w:w="711" w:type="dxa"/>
            <w:shd w:val="clear" w:color="auto" w:fill="auto"/>
          </w:tcPr>
          <w:p w:rsidR="008F616B" w:rsidRPr="00140E15" w:rsidRDefault="008F616B" w:rsidP="00140E15">
            <w:pPr>
              <w:pStyle w:val="11"/>
              <w:spacing w:line="360" w:lineRule="auto"/>
              <w:ind w:right="0" w:firstLine="0"/>
              <w:rPr>
                <w:sz w:val="20"/>
              </w:rPr>
            </w:pPr>
            <w:r w:rsidRPr="00140E15">
              <w:rPr>
                <w:sz w:val="20"/>
              </w:rPr>
              <w:t>1,05</w:t>
            </w:r>
          </w:p>
        </w:tc>
        <w:tc>
          <w:tcPr>
            <w:tcW w:w="709" w:type="dxa"/>
            <w:shd w:val="clear" w:color="auto" w:fill="auto"/>
          </w:tcPr>
          <w:p w:rsidR="008F616B" w:rsidRPr="00140E15" w:rsidRDefault="008F616B" w:rsidP="00140E15">
            <w:pPr>
              <w:pStyle w:val="11"/>
              <w:spacing w:line="360" w:lineRule="auto"/>
              <w:ind w:right="0" w:firstLine="0"/>
              <w:rPr>
                <w:sz w:val="20"/>
              </w:rPr>
            </w:pPr>
            <w:r w:rsidRPr="00140E15">
              <w:rPr>
                <w:sz w:val="20"/>
              </w:rPr>
              <w:t>1,2</w:t>
            </w:r>
          </w:p>
        </w:tc>
        <w:tc>
          <w:tcPr>
            <w:tcW w:w="957" w:type="dxa"/>
            <w:shd w:val="clear" w:color="auto" w:fill="auto"/>
          </w:tcPr>
          <w:p w:rsidR="008F616B" w:rsidRPr="00140E15" w:rsidRDefault="008F616B" w:rsidP="00140E15">
            <w:pPr>
              <w:pStyle w:val="11"/>
              <w:spacing w:line="360" w:lineRule="auto"/>
              <w:ind w:right="0" w:firstLine="0"/>
              <w:rPr>
                <w:sz w:val="20"/>
              </w:rPr>
            </w:pPr>
            <w:r w:rsidRPr="00140E15">
              <w:rPr>
                <w:sz w:val="20"/>
              </w:rPr>
              <w:t>2</w:t>
            </w:r>
          </w:p>
        </w:tc>
        <w:tc>
          <w:tcPr>
            <w:tcW w:w="957" w:type="dxa"/>
            <w:shd w:val="clear" w:color="auto" w:fill="auto"/>
          </w:tcPr>
          <w:p w:rsidR="008F616B" w:rsidRPr="00140E15" w:rsidRDefault="008F616B" w:rsidP="00140E15">
            <w:pPr>
              <w:pStyle w:val="11"/>
              <w:spacing w:line="360" w:lineRule="auto"/>
              <w:ind w:right="0" w:firstLine="0"/>
              <w:rPr>
                <w:sz w:val="20"/>
              </w:rPr>
            </w:pPr>
            <w:r w:rsidRPr="00140E15">
              <w:rPr>
                <w:sz w:val="20"/>
              </w:rPr>
              <w:t>2,5</w:t>
            </w:r>
          </w:p>
        </w:tc>
        <w:tc>
          <w:tcPr>
            <w:tcW w:w="958" w:type="dxa"/>
            <w:shd w:val="clear" w:color="auto" w:fill="auto"/>
          </w:tcPr>
          <w:p w:rsidR="008F616B" w:rsidRPr="00140E15" w:rsidRDefault="008F616B" w:rsidP="00140E15">
            <w:pPr>
              <w:pStyle w:val="11"/>
              <w:spacing w:line="360" w:lineRule="auto"/>
              <w:ind w:right="0" w:firstLine="0"/>
              <w:rPr>
                <w:sz w:val="20"/>
              </w:rPr>
            </w:pPr>
            <w:r w:rsidRPr="00140E15">
              <w:rPr>
                <w:sz w:val="20"/>
              </w:rPr>
              <w:t>3</w:t>
            </w:r>
          </w:p>
        </w:tc>
      </w:tr>
      <w:tr w:rsidR="008F616B" w:rsidRPr="00140E15" w:rsidTr="00140E15">
        <w:tc>
          <w:tcPr>
            <w:tcW w:w="956" w:type="dxa"/>
            <w:shd w:val="clear" w:color="auto" w:fill="auto"/>
          </w:tcPr>
          <w:p w:rsidR="008F616B" w:rsidRPr="00140E15" w:rsidRDefault="008F616B" w:rsidP="00140E15">
            <w:pPr>
              <w:pStyle w:val="11"/>
              <w:spacing w:line="360" w:lineRule="auto"/>
              <w:ind w:right="0" w:firstLine="0"/>
              <w:rPr>
                <w:sz w:val="20"/>
              </w:rPr>
            </w:pPr>
            <w:r w:rsidRPr="00140E15">
              <w:rPr>
                <w:sz w:val="20"/>
              </w:rPr>
              <w:t>30,150</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1.24</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3.33</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w:t>
            </w:r>
          </w:p>
        </w:tc>
        <w:tc>
          <w:tcPr>
            <w:tcW w:w="711"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w:t>
            </w:r>
          </w:p>
        </w:tc>
        <w:tc>
          <w:tcPr>
            <w:tcW w:w="709"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5.79</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8.36</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9.5</w:t>
            </w:r>
          </w:p>
        </w:tc>
        <w:tc>
          <w:tcPr>
            <w:tcW w:w="958"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10.64</w:t>
            </w:r>
          </w:p>
        </w:tc>
      </w:tr>
      <w:tr w:rsidR="008F616B" w:rsidRPr="00140E15" w:rsidTr="00140E15">
        <w:tc>
          <w:tcPr>
            <w:tcW w:w="956" w:type="dxa"/>
            <w:shd w:val="clear" w:color="auto" w:fill="auto"/>
          </w:tcPr>
          <w:p w:rsidR="008F616B" w:rsidRPr="00140E15" w:rsidRDefault="008F616B" w:rsidP="00140E15">
            <w:pPr>
              <w:pStyle w:val="11"/>
              <w:spacing w:line="360" w:lineRule="auto"/>
              <w:ind w:right="0" w:firstLine="0"/>
              <w:rPr>
                <w:sz w:val="20"/>
              </w:rPr>
            </w:pPr>
            <w:r w:rsidRPr="00140E15">
              <w:rPr>
                <w:sz w:val="20"/>
              </w:rPr>
              <w:t>60,120</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0.76</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2.47</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3.42</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w:t>
            </w:r>
          </w:p>
        </w:tc>
        <w:tc>
          <w:tcPr>
            <w:tcW w:w="711"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5.23</w:t>
            </w:r>
          </w:p>
        </w:tc>
        <w:tc>
          <w:tcPr>
            <w:tcW w:w="709"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6.56</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10.45</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12.16</w:t>
            </w:r>
          </w:p>
        </w:tc>
        <w:tc>
          <w:tcPr>
            <w:tcW w:w="958"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13.58</w:t>
            </w:r>
          </w:p>
        </w:tc>
      </w:tr>
      <w:tr w:rsidR="008F616B" w:rsidRPr="00140E15" w:rsidTr="00140E15">
        <w:tc>
          <w:tcPr>
            <w:tcW w:w="956" w:type="dxa"/>
            <w:shd w:val="clear" w:color="auto" w:fill="auto"/>
          </w:tcPr>
          <w:p w:rsidR="008F616B" w:rsidRPr="00140E15" w:rsidRDefault="008F616B" w:rsidP="00140E15">
            <w:pPr>
              <w:pStyle w:val="11"/>
              <w:spacing w:line="360" w:lineRule="auto"/>
              <w:ind w:right="0" w:firstLine="0"/>
              <w:rPr>
                <w:sz w:val="20"/>
              </w:rPr>
            </w:pPr>
            <w:r w:rsidRPr="00140E15">
              <w:rPr>
                <w:sz w:val="20"/>
              </w:rPr>
              <w:t>90</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0.67</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2.28</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3.14</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4.4</w:t>
            </w:r>
          </w:p>
        </w:tc>
        <w:tc>
          <w:tcPr>
            <w:tcW w:w="711"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5.7</w:t>
            </w:r>
          </w:p>
        </w:tc>
        <w:tc>
          <w:tcPr>
            <w:tcW w:w="709"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7.31</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11.12</w:t>
            </w:r>
          </w:p>
        </w:tc>
        <w:tc>
          <w:tcPr>
            <w:tcW w:w="957"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12.92</w:t>
            </w:r>
          </w:p>
        </w:tc>
        <w:tc>
          <w:tcPr>
            <w:tcW w:w="958"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14.63</w:t>
            </w:r>
          </w:p>
        </w:tc>
      </w:tr>
    </w:tbl>
    <w:p w:rsidR="00986DC2" w:rsidRDefault="00986DC2" w:rsidP="0019241A">
      <w:pPr>
        <w:pStyle w:val="11"/>
        <w:spacing w:line="360" w:lineRule="auto"/>
        <w:ind w:right="0" w:firstLine="709"/>
      </w:pPr>
    </w:p>
    <w:p w:rsidR="00986DC2" w:rsidRDefault="00561CC4" w:rsidP="0019241A">
      <w:pPr>
        <w:pStyle w:val="11"/>
        <w:spacing w:line="360" w:lineRule="auto"/>
        <w:ind w:right="0" w:firstLine="709"/>
      </w:pPr>
      <w:r w:rsidRPr="0019241A">
        <w:t>Сетка изолиний для пеленга и дистанции представляет собой концентрические окружности. Для построения изолиний точностей для пеленга и дистанции используют формулу:</w:t>
      </w:r>
    </w:p>
    <w:p w:rsidR="00986DC2" w:rsidRDefault="00986DC2" w:rsidP="0019241A">
      <w:pPr>
        <w:pStyle w:val="11"/>
        <w:spacing w:line="360" w:lineRule="auto"/>
        <w:ind w:right="0" w:firstLine="709"/>
      </w:pPr>
    </w:p>
    <w:p w:rsidR="009769C9" w:rsidRPr="0019241A" w:rsidRDefault="00CB41CF" w:rsidP="0019241A">
      <w:pPr>
        <w:pStyle w:val="11"/>
        <w:spacing w:line="360" w:lineRule="auto"/>
        <w:ind w:right="0" w:firstLine="709"/>
      </w:pPr>
      <w:r>
        <w:pict>
          <v:shape id="_x0000_i1054" type="#_x0000_t75" style="width:152.25pt;height:50.25pt">
            <v:imagedata r:id="rId31" o:title=""/>
          </v:shape>
        </w:pict>
      </w:r>
    </w:p>
    <w:p w:rsidR="00986DC2" w:rsidRDefault="00986DC2" w:rsidP="0019241A">
      <w:pPr>
        <w:pStyle w:val="11"/>
        <w:spacing w:line="360" w:lineRule="auto"/>
        <w:ind w:right="0" w:firstLine="709"/>
      </w:pPr>
    </w:p>
    <w:p w:rsidR="008F616B" w:rsidRDefault="00561CC4" w:rsidP="0019241A">
      <w:pPr>
        <w:pStyle w:val="11"/>
        <w:spacing w:line="360" w:lineRule="auto"/>
        <w:ind w:right="0" w:firstLine="709"/>
      </w:pPr>
      <w:r w:rsidRPr="0019241A">
        <w:t xml:space="preserve">Где </w:t>
      </w:r>
      <w:r w:rsidR="00221C97" w:rsidRPr="0019241A">
        <w:rPr>
          <w:lang w:val="en-US"/>
        </w:rPr>
        <w:t>m</w:t>
      </w:r>
      <w:r w:rsidR="00221C97" w:rsidRPr="0019241A">
        <w:rPr>
          <w:vertAlign w:val="subscript"/>
        </w:rPr>
        <w:t>П</w:t>
      </w:r>
      <w:r w:rsidR="00221C97" w:rsidRPr="0019241A">
        <w:t xml:space="preserve"> = 0,6 ; </w:t>
      </w:r>
      <w:r w:rsidR="00221C97" w:rsidRPr="0019241A">
        <w:rPr>
          <w:lang w:val="en-US"/>
        </w:rPr>
        <w:t>m</w:t>
      </w:r>
      <w:r w:rsidR="00221C97" w:rsidRPr="0019241A">
        <w:rPr>
          <w:vertAlign w:val="subscript"/>
        </w:rPr>
        <w:t>Д</w:t>
      </w:r>
      <w:r w:rsidR="00221C97" w:rsidRPr="0019241A">
        <w:t xml:space="preserve"> – 1% от шкалы наблюдения.</w:t>
      </w:r>
      <w:r w:rsidR="00221C97" w:rsidRPr="0019241A">
        <w:rPr>
          <w:vertAlign w:val="subscript"/>
        </w:rPr>
        <w:t xml:space="preserve"> </w:t>
      </w:r>
      <w:r w:rsidR="008F616B" w:rsidRPr="0019241A">
        <w:t>В данном случае используем 2-х мильную шкалу</w:t>
      </w:r>
      <w:r w:rsidR="0019241A">
        <w:rPr>
          <w:vertAlign w:val="subscript"/>
        </w:rPr>
        <w:t xml:space="preserve"> </w:t>
      </w:r>
      <w:r w:rsidR="008F616B" w:rsidRPr="0019241A">
        <w:t>Результаты занесены в таблицу 2.6.3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2979"/>
      </w:tblGrid>
      <w:tr w:rsidR="008F616B" w:rsidRPr="00140E15" w:rsidTr="00140E15">
        <w:tc>
          <w:tcPr>
            <w:tcW w:w="4784" w:type="dxa"/>
            <w:shd w:val="clear" w:color="auto" w:fill="auto"/>
          </w:tcPr>
          <w:p w:rsidR="008F616B" w:rsidRPr="00140E15" w:rsidRDefault="00986DC2" w:rsidP="00140E15">
            <w:pPr>
              <w:pStyle w:val="11"/>
              <w:spacing w:line="360" w:lineRule="auto"/>
              <w:ind w:right="0" w:firstLine="0"/>
              <w:rPr>
                <w:sz w:val="20"/>
              </w:rPr>
            </w:pPr>
            <w:r w:rsidRPr="00140E15">
              <w:rPr>
                <w:sz w:val="20"/>
              </w:rPr>
              <w:br w:type="page"/>
            </w:r>
            <w:r w:rsidR="008F616B" w:rsidRPr="00140E15">
              <w:rPr>
                <w:sz w:val="20"/>
                <w:lang w:val="en-US"/>
              </w:rPr>
              <w:t>D</w:t>
            </w:r>
            <w:r w:rsidR="008F616B" w:rsidRPr="00140E15">
              <w:rPr>
                <w:sz w:val="20"/>
              </w:rPr>
              <w:t>, кбт</w:t>
            </w:r>
          </w:p>
        </w:tc>
        <w:tc>
          <w:tcPr>
            <w:tcW w:w="2979" w:type="dxa"/>
            <w:shd w:val="clear" w:color="auto" w:fill="auto"/>
          </w:tcPr>
          <w:p w:rsidR="008F616B" w:rsidRPr="00140E15" w:rsidRDefault="008F616B" w:rsidP="00140E15">
            <w:pPr>
              <w:pStyle w:val="11"/>
              <w:spacing w:line="360" w:lineRule="auto"/>
              <w:ind w:right="0" w:firstLine="0"/>
              <w:rPr>
                <w:sz w:val="20"/>
                <w:lang w:val="en-US"/>
              </w:rPr>
            </w:pPr>
            <w:r w:rsidRPr="00140E15">
              <w:rPr>
                <w:sz w:val="20"/>
                <w:lang w:val="en-US"/>
              </w:rPr>
              <w:t>R</w:t>
            </w:r>
          </w:p>
        </w:tc>
      </w:tr>
      <w:tr w:rsidR="008F616B" w:rsidRPr="00140E15" w:rsidTr="00140E15">
        <w:tc>
          <w:tcPr>
            <w:tcW w:w="4784" w:type="dxa"/>
            <w:shd w:val="clear" w:color="auto" w:fill="auto"/>
          </w:tcPr>
          <w:p w:rsidR="008F616B" w:rsidRPr="00140E15" w:rsidRDefault="008F616B" w:rsidP="00140E15">
            <w:pPr>
              <w:pStyle w:val="11"/>
              <w:spacing w:line="360" w:lineRule="auto"/>
              <w:ind w:right="0" w:firstLine="0"/>
              <w:rPr>
                <w:sz w:val="20"/>
              </w:rPr>
            </w:pPr>
            <w:r w:rsidRPr="00140E15">
              <w:rPr>
                <w:sz w:val="20"/>
              </w:rPr>
              <w:t>5</w:t>
            </w:r>
          </w:p>
        </w:tc>
        <w:tc>
          <w:tcPr>
            <w:tcW w:w="2979" w:type="dxa"/>
            <w:shd w:val="clear" w:color="auto" w:fill="auto"/>
          </w:tcPr>
          <w:p w:rsidR="008F616B" w:rsidRPr="00140E15" w:rsidRDefault="008F616B" w:rsidP="00140E15">
            <w:pPr>
              <w:pStyle w:val="11"/>
              <w:spacing w:line="360" w:lineRule="auto"/>
              <w:ind w:right="0" w:firstLine="0"/>
              <w:rPr>
                <w:sz w:val="20"/>
              </w:rPr>
            </w:pPr>
            <w:r w:rsidRPr="00140E15">
              <w:rPr>
                <w:sz w:val="20"/>
              </w:rPr>
              <w:t>0,11</w:t>
            </w:r>
          </w:p>
        </w:tc>
      </w:tr>
      <w:tr w:rsidR="008F616B" w:rsidRPr="00140E15" w:rsidTr="00140E15">
        <w:tc>
          <w:tcPr>
            <w:tcW w:w="4784" w:type="dxa"/>
            <w:shd w:val="clear" w:color="auto" w:fill="auto"/>
          </w:tcPr>
          <w:p w:rsidR="008F616B" w:rsidRPr="00140E15" w:rsidRDefault="008F616B" w:rsidP="00140E15">
            <w:pPr>
              <w:pStyle w:val="11"/>
              <w:spacing w:line="360" w:lineRule="auto"/>
              <w:ind w:right="0" w:firstLine="0"/>
              <w:rPr>
                <w:sz w:val="20"/>
              </w:rPr>
            </w:pPr>
            <w:r w:rsidRPr="00140E15">
              <w:rPr>
                <w:sz w:val="20"/>
              </w:rPr>
              <w:t>10</w:t>
            </w:r>
          </w:p>
        </w:tc>
        <w:tc>
          <w:tcPr>
            <w:tcW w:w="2979" w:type="dxa"/>
            <w:shd w:val="clear" w:color="auto" w:fill="auto"/>
          </w:tcPr>
          <w:p w:rsidR="008F616B" w:rsidRPr="00140E15" w:rsidRDefault="008F616B" w:rsidP="00140E15">
            <w:pPr>
              <w:pStyle w:val="11"/>
              <w:spacing w:line="360" w:lineRule="auto"/>
              <w:ind w:right="0" w:firstLine="0"/>
              <w:rPr>
                <w:sz w:val="20"/>
              </w:rPr>
            </w:pPr>
            <w:r w:rsidRPr="00140E15">
              <w:rPr>
                <w:sz w:val="20"/>
              </w:rPr>
              <w:t>0,21</w:t>
            </w:r>
          </w:p>
        </w:tc>
      </w:tr>
      <w:tr w:rsidR="008F616B" w:rsidRPr="00140E15" w:rsidTr="00140E15">
        <w:tc>
          <w:tcPr>
            <w:tcW w:w="4784" w:type="dxa"/>
            <w:shd w:val="clear" w:color="auto" w:fill="auto"/>
          </w:tcPr>
          <w:p w:rsidR="008F616B" w:rsidRPr="00140E15" w:rsidRDefault="008F616B" w:rsidP="00140E15">
            <w:pPr>
              <w:pStyle w:val="11"/>
              <w:spacing w:line="360" w:lineRule="auto"/>
              <w:ind w:right="0" w:firstLine="0"/>
              <w:rPr>
                <w:sz w:val="20"/>
              </w:rPr>
            </w:pPr>
            <w:r w:rsidRPr="00140E15">
              <w:rPr>
                <w:sz w:val="20"/>
              </w:rPr>
              <w:t>15</w:t>
            </w:r>
          </w:p>
        </w:tc>
        <w:tc>
          <w:tcPr>
            <w:tcW w:w="2979" w:type="dxa"/>
            <w:shd w:val="clear" w:color="auto" w:fill="auto"/>
          </w:tcPr>
          <w:p w:rsidR="008F616B" w:rsidRPr="00140E15" w:rsidRDefault="008F616B" w:rsidP="00140E15">
            <w:pPr>
              <w:pStyle w:val="11"/>
              <w:spacing w:line="360" w:lineRule="auto"/>
              <w:ind w:right="0" w:firstLine="0"/>
              <w:rPr>
                <w:sz w:val="20"/>
              </w:rPr>
            </w:pPr>
            <w:r w:rsidRPr="00140E15">
              <w:rPr>
                <w:sz w:val="20"/>
              </w:rPr>
              <w:t>0,32</w:t>
            </w:r>
          </w:p>
        </w:tc>
      </w:tr>
      <w:tr w:rsidR="008F616B" w:rsidRPr="00140E15" w:rsidTr="00140E15">
        <w:tc>
          <w:tcPr>
            <w:tcW w:w="4784" w:type="dxa"/>
            <w:shd w:val="clear" w:color="auto" w:fill="auto"/>
          </w:tcPr>
          <w:p w:rsidR="008F616B" w:rsidRPr="00140E15" w:rsidRDefault="008F616B" w:rsidP="00140E15">
            <w:pPr>
              <w:pStyle w:val="11"/>
              <w:spacing w:line="360" w:lineRule="auto"/>
              <w:ind w:right="0" w:firstLine="0"/>
              <w:rPr>
                <w:sz w:val="20"/>
              </w:rPr>
            </w:pPr>
            <w:r w:rsidRPr="00140E15">
              <w:rPr>
                <w:sz w:val="20"/>
              </w:rPr>
              <w:t>20</w:t>
            </w:r>
          </w:p>
        </w:tc>
        <w:tc>
          <w:tcPr>
            <w:tcW w:w="2979" w:type="dxa"/>
            <w:shd w:val="clear" w:color="auto" w:fill="auto"/>
          </w:tcPr>
          <w:p w:rsidR="008F616B" w:rsidRPr="00140E15" w:rsidRDefault="008F616B" w:rsidP="00140E15">
            <w:pPr>
              <w:pStyle w:val="11"/>
              <w:spacing w:line="360" w:lineRule="auto"/>
              <w:ind w:right="0" w:firstLine="0"/>
              <w:rPr>
                <w:sz w:val="20"/>
              </w:rPr>
            </w:pPr>
            <w:r w:rsidRPr="00140E15">
              <w:rPr>
                <w:sz w:val="20"/>
              </w:rPr>
              <w:t>0,92</w:t>
            </w:r>
          </w:p>
        </w:tc>
      </w:tr>
    </w:tbl>
    <w:p w:rsidR="004F026B" w:rsidRPr="0019241A" w:rsidRDefault="00365026" w:rsidP="0019241A">
      <w:pPr>
        <w:pStyle w:val="11"/>
        <w:spacing w:line="360" w:lineRule="auto"/>
        <w:ind w:right="0" w:firstLine="709"/>
        <w:rPr>
          <w:szCs w:val="32"/>
        </w:rPr>
      </w:pPr>
      <w:r w:rsidRPr="0019241A">
        <w:rPr>
          <w:szCs w:val="32"/>
        </w:rPr>
        <w:t>2.7</w:t>
      </w:r>
      <w:r w:rsidR="004F026B" w:rsidRPr="0019241A">
        <w:rPr>
          <w:szCs w:val="32"/>
        </w:rPr>
        <w:t xml:space="preserve"> План обсервации</w:t>
      </w:r>
    </w:p>
    <w:p w:rsidR="004F026B" w:rsidRPr="0019241A" w:rsidRDefault="004F026B" w:rsidP="0019241A">
      <w:pPr>
        <w:pStyle w:val="11"/>
        <w:spacing w:line="360" w:lineRule="auto"/>
        <w:ind w:right="0" w:firstLine="709"/>
      </w:pPr>
    </w:p>
    <w:p w:rsidR="004F026B" w:rsidRPr="0019241A" w:rsidRDefault="004F026B" w:rsidP="0019241A">
      <w:pPr>
        <w:pStyle w:val="11"/>
        <w:spacing w:line="360" w:lineRule="auto"/>
        <w:ind w:right="0" w:firstLine="709"/>
      </w:pPr>
      <w:r w:rsidRPr="0019241A">
        <w:t>При</w:t>
      </w:r>
      <w:r w:rsidR="0019241A">
        <w:t xml:space="preserve"> </w:t>
      </w:r>
      <w:r w:rsidRPr="0019241A">
        <w:t>разработке проекта перехода необходимо для всех участков пути найти основные и резервные способы обсерваций, выполнить все подготовительные расчеты.</w:t>
      </w:r>
      <w:r w:rsidR="00986DC2">
        <w:t xml:space="preserve"> </w:t>
      </w:r>
      <w:r w:rsidRPr="0019241A">
        <w:t>С этой целью на генеральные карты перехода наносят в полосе вдоль намеченного пути границы видимости маяков и приметных радиолокационных ориентиров, границ действия радиомаяков и рабочих зон РНС. Измеряют на карте и записывают пеленги открытия и закрытия маяков, радиопеленгов при входе и выходе из района радиомаяков, отсчеты приемоиндикаторов РНС при входе и выходе в их рабочие зоны.</w:t>
      </w:r>
    </w:p>
    <w:p w:rsidR="004F026B" w:rsidRPr="0019241A" w:rsidRDefault="004F026B" w:rsidP="0019241A">
      <w:pPr>
        <w:pStyle w:val="11"/>
        <w:spacing w:line="360" w:lineRule="auto"/>
        <w:ind w:right="0" w:firstLine="709"/>
      </w:pPr>
      <w:r w:rsidRPr="0019241A">
        <w:t xml:space="preserve">Для этого выполним подготовительные расчеты для каждого выбранного участка. Рассчитываем 95% погрешности </w:t>
      </w:r>
      <w:r w:rsidRPr="0019241A">
        <w:rPr>
          <w:lang w:val="en-US"/>
        </w:rPr>
        <w:t>R</w:t>
      </w:r>
      <w:r w:rsidRPr="0019241A">
        <w:t xml:space="preserve"> обсерваций всеми возможными способами. Затем, сопоставляя погрешности возможных обсерваций разными способами, выявим наиболее точные из них как основные, а менее точные – как резервные.</w:t>
      </w:r>
    </w:p>
    <w:p w:rsidR="004F026B" w:rsidRPr="0019241A" w:rsidRDefault="004F026B" w:rsidP="0019241A">
      <w:pPr>
        <w:pStyle w:val="11"/>
        <w:spacing w:line="360" w:lineRule="auto"/>
        <w:ind w:right="0" w:firstLine="709"/>
      </w:pPr>
    </w:p>
    <w:p w:rsidR="004F026B" w:rsidRPr="0019241A" w:rsidRDefault="001A1D74" w:rsidP="0019241A">
      <w:pPr>
        <w:pStyle w:val="11"/>
        <w:spacing w:line="360" w:lineRule="auto"/>
        <w:ind w:right="0" w:firstLine="709"/>
      </w:pPr>
      <w:r w:rsidRPr="0019241A">
        <w:t>Таблица 2.7</w:t>
      </w:r>
      <w:r w:rsidR="004F026B" w:rsidRPr="0019241A">
        <w:t>.1</w:t>
      </w:r>
      <w:r w:rsidR="00986DC2">
        <w:t xml:space="preserve"> </w:t>
      </w:r>
      <w:r w:rsidR="004F026B" w:rsidRPr="0019241A">
        <w:t>План обсерваций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417"/>
        <w:gridCol w:w="1276"/>
        <w:gridCol w:w="709"/>
        <w:gridCol w:w="1275"/>
        <w:gridCol w:w="1137"/>
        <w:gridCol w:w="670"/>
      </w:tblGrid>
      <w:tr w:rsidR="004F026B" w:rsidRPr="00986DC2" w:rsidTr="00986DC2">
        <w:trPr>
          <w:cantSplit/>
        </w:trPr>
        <w:tc>
          <w:tcPr>
            <w:tcW w:w="2802" w:type="dxa"/>
            <w:vMerge w:val="restart"/>
          </w:tcPr>
          <w:p w:rsidR="004F026B" w:rsidRPr="00986DC2" w:rsidRDefault="004F026B" w:rsidP="00986DC2">
            <w:pPr>
              <w:pStyle w:val="11"/>
              <w:spacing w:line="360" w:lineRule="auto"/>
              <w:ind w:right="0" w:firstLine="0"/>
              <w:rPr>
                <w:sz w:val="20"/>
              </w:rPr>
            </w:pPr>
            <w:r w:rsidRPr="00986DC2">
              <w:rPr>
                <w:sz w:val="20"/>
              </w:rPr>
              <w:t>Участок</w:t>
            </w:r>
            <w:r w:rsidR="00986DC2" w:rsidRPr="00986DC2">
              <w:rPr>
                <w:sz w:val="20"/>
              </w:rPr>
              <w:t xml:space="preserve"> </w:t>
            </w:r>
            <w:r w:rsidRPr="00986DC2">
              <w:rPr>
                <w:sz w:val="20"/>
              </w:rPr>
              <w:t>От-до</w:t>
            </w:r>
          </w:p>
        </w:tc>
        <w:tc>
          <w:tcPr>
            <w:tcW w:w="6484" w:type="dxa"/>
            <w:gridSpan w:val="6"/>
          </w:tcPr>
          <w:p w:rsidR="004F026B" w:rsidRPr="00986DC2" w:rsidRDefault="004F026B" w:rsidP="00986DC2">
            <w:pPr>
              <w:pStyle w:val="11"/>
              <w:spacing w:line="360" w:lineRule="auto"/>
              <w:ind w:right="0" w:firstLine="0"/>
              <w:rPr>
                <w:sz w:val="20"/>
              </w:rPr>
            </w:pPr>
            <w:r w:rsidRPr="00986DC2">
              <w:rPr>
                <w:sz w:val="20"/>
              </w:rPr>
              <w:t>обсервации</w:t>
            </w:r>
          </w:p>
        </w:tc>
      </w:tr>
      <w:tr w:rsidR="004F026B" w:rsidRPr="00986DC2" w:rsidTr="00986DC2">
        <w:trPr>
          <w:cantSplit/>
        </w:trPr>
        <w:tc>
          <w:tcPr>
            <w:tcW w:w="2802" w:type="dxa"/>
            <w:vMerge/>
          </w:tcPr>
          <w:p w:rsidR="004F026B" w:rsidRPr="00986DC2" w:rsidRDefault="004F026B" w:rsidP="00986DC2">
            <w:pPr>
              <w:pStyle w:val="11"/>
              <w:spacing w:line="360" w:lineRule="auto"/>
              <w:ind w:right="0" w:firstLine="0"/>
              <w:rPr>
                <w:sz w:val="20"/>
              </w:rPr>
            </w:pPr>
          </w:p>
        </w:tc>
        <w:tc>
          <w:tcPr>
            <w:tcW w:w="1417" w:type="dxa"/>
          </w:tcPr>
          <w:p w:rsidR="004F026B" w:rsidRPr="00986DC2" w:rsidRDefault="004F026B" w:rsidP="00986DC2">
            <w:pPr>
              <w:pStyle w:val="11"/>
              <w:spacing w:line="360" w:lineRule="auto"/>
              <w:ind w:right="0" w:firstLine="0"/>
              <w:rPr>
                <w:sz w:val="20"/>
              </w:rPr>
            </w:pPr>
            <w:r w:rsidRPr="00986DC2">
              <w:rPr>
                <w:sz w:val="20"/>
              </w:rPr>
              <w:t>основные</w:t>
            </w:r>
          </w:p>
        </w:tc>
        <w:tc>
          <w:tcPr>
            <w:tcW w:w="1276" w:type="dxa"/>
          </w:tcPr>
          <w:p w:rsidR="004F026B" w:rsidRPr="00986DC2" w:rsidRDefault="004F026B" w:rsidP="00986DC2">
            <w:pPr>
              <w:pStyle w:val="11"/>
              <w:spacing w:line="360" w:lineRule="auto"/>
              <w:ind w:right="0" w:firstLine="0"/>
              <w:rPr>
                <w:sz w:val="20"/>
              </w:rPr>
            </w:pPr>
            <w:r w:rsidRPr="00986DC2">
              <w:rPr>
                <w:sz w:val="20"/>
              </w:rPr>
              <w:sym w:font="Symbol" w:char="F044"/>
            </w:r>
          </w:p>
        </w:tc>
        <w:tc>
          <w:tcPr>
            <w:tcW w:w="709" w:type="dxa"/>
          </w:tcPr>
          <w:p w:rsidR="004F026B" w:rsidRPr="00986DC2" w:rsidRDefault="004F026B" w:rsidP="00986DC2">
            <w:pPr>
              <w:pStyle w:val="11"/>
              <w:spacing w:line="360" w:lineRule="auto"/>
              <w:ind w:right="0" w:firstLine="0"/>
              <w:rPr>
                <w:sz w:val="20"/>
                <w:lang w:val="en-US"/>
              </w:rPr>
            </w:pPr>
            <w:r w:rsidRPr="00986DC2">
              <w:rPr>
                <w:sz w:val="20"/>
                <w:lang w:val="en-US"/>
              </w:rPr>
              <w:t>R</w:t>
            </w:r>
          </w:p>
        </w:tc>
        <w:tc>
          <w:tcPr>
            <w:tcW w:w="1275" w:type="dxa"/>
          </w:tcPr>
          <w:p w:rsidR="004F026B" w:rsidRPr="00986DC2" w:rsidRDefault="004F026B" w:rsidP="00986DC2">
            <w:pPr>
              <w:pStyle w:val="11"/>
              <w:spacing w:line="360" w:lineRule="auto"/>
              <w:ind w:right="0" w:firstLine="0"/>
              <w:rPr>
                <w:sz w:val="20"/>
              </w:rPr>
            </w:pPr>
            <w:r w:rsidRPr="00986DC2">
              <w:rPr>
                <w:sz w:val="20"/>
              </w:rPr>
              <w:t>Резервные</w:t>
            </w:r>
          </w:p>
        </w:tc>
        <w:tc>
          <w:tcPr>
            <w:tcW w:w="1137" w:type="dxa"/>
          </w:tcPr>
          <w:p w:rsidR="004F026B" w:rsidRPr="00986DC2" w:rsidRDefault="004F026B" w:rsidP="00986DC2">
            <w:pPr>
              <w:pStyle w:val="11"/>
              <w:spacing w:line="360" w:lineRule="auto"/>
              <w:ind w:right="0" w:firstLine="0"/>
              <w:rPr>
                <w:sz w:val="20"/>
              </w:rPr>
            </w:pPr>
            <w:r w:rsidRPr="00986DC2">
              <w:rPr>
                <w:sz w:val="20"/>
              </w:rPr>
              <w:sym w:font="Symbol" w:char="F044"/>
            </w:r>
          </w:p>
        </w:tc>
        <w:tc>
          <w:tcPr>
            <w:tcW w:w="670" w:type="dxa"/>
          </w:tcPr>
          <w:p w:rsidR="004F026B" w:rsidRPr="00986DC2" w:rsidRDefault="004F026B" w:rsidP="00986DC2">
            <w:pPr>
              <w:pStyle w:val="11"/>
              <w:spacing w:line="360" w:lineRule="auto"/>
              <w:ind w:right="0" w:firstLine="0"/>
              <w:rPr>
                <w:sz w:val="20"/>
              </w:rPr>
            </w:pPr>
            <w:r w:rsidRPr="00986DC2">
              <w:rPr>
                <w:sz w:val="20"/>
                <w:lang w:val="en-US"/>
              </w:rPr>
              <w:t>R</w:t>
            </w:r>
          </w:p>
        </w:tc>
      </w:tr>
      <w:tr w:rsidR="004F026B" w:rsidRPr="00986DC2" w:rsidTr="00986DC2">
        <w:tc>
          <w:tcPr>
            <w:tcW w:w="2802" w:type="dxa"/>
          </w:tcPr>
          <w:p w:rsidR="004F026B" w:rsidRPr="00986DC2" w:rsidRDefault="004F026B"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 xml:space="preserve"> = </w:t>
            </w:r>
            <w:r w:rsidR="000E3C54" w:rsidRPr="00986DC2">
              <w:rPr>
                <w:sz w:val="20"/>
              </w:rPr>
              <w:t>22</w:t>
            </w:r>
            <w:r w:rsidRPr="00986DC2">
              <w:rPr>
                <w:sz w:val="20"/>
              </w:rPr>
              <w:sym w:font="Symbol" w:char="F0B0"/>
            </w:r>
            <w:r w:rsidRPr="00986DC2">
              <w:rPr>
                <w:sz w:val="20"/>
              </w:rPr>
              <w:t xml:space="preserve"> </w:t>
            </w:r>
            <w:r w:rsidR="000E3C54" w:rsidRPr="00986DC2">
              <w:rPr>
                <w:sz w:val="20"/>
              </w:rPr>
              <w:t>28</w:t>
            </w:r>
            <w:r w:rsidRPr="00986DC2">
              <w:rPr>
                <w:sz w:val="20"/>
              </w:rPr>
              <w:t>.</w:t>
            </w:r>
            <w:r w:rsidR="000E3C54" w:rsidRPr="00986DC2">
              <w:rPr>
                <w:sz w:val="20"/>
              </w:rPr>
              <w:t>3</w:t>
            </w:r>
            <w:r w:rsidRPr="00986DC2">
              <w:rPr>
                <w:sz w:val="20"/>
              </w:rPr>
              <w:t>'</w:t>
            </w:r>
            <w:r w:rsidRPr="00986DC2">
              <w:rPr>
                <w:sz w:val="20"/>
                <w:lang w:val="en-US"/>
              </w:rPr>
              <w:t>N</w:t>
            </w:r>
            <w:r w:rsidRPr="00986DC2">
              <w:rPr>
                <w:sz w:val="20"/>
              </w:rPr>
              <w:t xml:space="preserve"> </w:t>
            </w:r>
            <w:r w:rsidRPr="00986DC2">
              <w:rPr>
                <w:sz w:val="20"/>
              </w:rPr>
              <w:sym w:font="Symbol" w:char="F06C"/>
            </w:r>
            <w:r w:rsidRPr="00986DC2">
              <w:rPr>
                <w:sz w:val="20"/>
              </w:rPr>
              <w:t>=</w:t>
            </w:r>
            <w:r w:rsidR="000E3C54" w:rsidRPr="00986DC2">
              <w:rPr>
                <w:sz w:val="20"/>
              </w:rPr>
              <w:t>69</w:t>
            </w:r>
            <w:r w:rsidRPr="00986DC2">
              <w:rPr>
                <w:sz w:val="20"/>
              </w:rPr>
              <w:sym w:font="Symbol" w:char="F0B0"/>
            </w:r>
            <w:r w:rsidR="000E3C54" w:rsidRPr="00986DC2">
              <w:rPr>
                <w:sz w:val="20"/>
              </w:rPr>
              <w:t>05</w:t>
            </w:r>
            <w:r w:rsidRPr="00986DC2">
              <w:rPr>
                <w:sz w:val="20"/>
              </w:rPr>
              <w:t>.1</w:t>
            </w:r>
            <w:r w:rsidR="000E3C54" w:rsidRPr="00986DC2">
              <w:rPr>
                <w:sz w:val="20"/>
              </w:rPr>
              <w:t>Е</w:t>
            </w:r>
          </w:p>
          <w:p w:rsidR="004F026B" w:rsidRPr="00986DC2" w:rsidRDefault="004F026B" w:rsidP="00986DC2">
            <w:pPr>
              <w:pStyle w:val="11"/>
              <w:spacing w:line="360" w:lineRule="auto"/>
              <w:ind w:right="0" w:firstLine="0"/>
              <w:rPr>
                <w:sz w:val="20"/>
              </w:rPr>
            </w:pPr>
            <w:r w:rsidRPr="00986DC2">
              <w:rPr>
                <w:sz w:val="20"/>
              </w:rPr>
              <w:t xml:space="preserve">до </w:t>
            </w:r>
            <w:r w:rsidRPr="00986DC2">
              <w:rPr>
                <w:sz w:val="20"/>
              </w:rPr>
              <w:sym w:font="Symbol" w:char="F06A"/>
            </w:r>
            <w:r w:rsidR="000E3C54" w:rsidRPr="00986DC2">
              <w:rPr>
                <w:sz w:val="20"/>
              </w:rPr>
              <w:t>=22</w:t>
            </w:r>
            <w:r w:rsidRPr="00986DC2">
              <w:rPr>
                <w:sz w:val="20"/>
              </w:rPr>
              <w:sym w:font="Symbol" w:char="F0B0"/>
            </w:r>
            <w:r w:rsidRPr="00986DC2">
              <w:rPr>
                <w:sz w:val="20"/>
              </w:rPr>
              <w:t xml:space="preserve"> </w:t>
            </w:r>
            <w:r w:rsidR="000E3C54" w:rsidRPr="00986DC2">
              <w:rPr>
                <w:sz w:val="20"/>
              </w:rPr>
              <w:t>21</w:t>
            </w:r>
            <w:r w:rsidRPr="00986DC2">
              <w:rPr>
                <w:sz w:val="20"/>
              </w:rPr>
              <w:t>.</w:t>
            </w:r>
            <w:r w:rsidR="000E3C54" w:rsidRPr="00986DC2">
              <w:rPr>
                <w:sz w:val="20"/>
              </w:rPr>
              <w:t>8</w:t>
            </w:r>
            <w:r w:rsidRPr="00986DC2">
              <w:rPr>
                <w:sz w:val="20"/>
              </w:rPr>
              <w:t>'</w:t>
            </w:r>
            <w:r w:rsidRPr="00986DC2">
              <w:rPr>
                <w:sz w:val="20"/>
                <w:lang w:val="en-US"/>
              </w:rPr>
              <w:t>N</w:t>
            </w:r>
            <w:r w:rsidRPr="00986DC2">
              <w:rPr>
                <w:sz w:val="20"/>
              </w:rPr>
              <w:t xml:space="preserve"> </w:t>
            </w:r>
            <w:r w:rsidRPr="00986DC2">
              <w:rPr>
                <w:sz w:val="20"/>
              </w:rPr>
              <w:sym w:font="Symbol" w:char="F06C"/>
            </w:r>
            <w:r w:rsidRPr="00986DC2">
              <w:rPr>
                <w:sz w:val="20"/>
              </w:rPr>
              <w:t>=</w:t>
            </w:r>
            <w:r w:rsidR="000E3C54" w:rsidRPr="00986DC2">
              <w:rPr>
                <w:sz w:val="20"/>
              </w:rPr>
              <w:t>68</w:t>
            </w:r>
            <w:r w:rsidRPr="00986DC2">
              <w:rPr>
                <w:sz w:val="20"/>
                <w:lang w:val="en-US"/>
              </w:rPr>
              <w:sym w:font="Symbol" w:char="F0B0"/>
            </w:r>
            <w:r w:rsidRPr="00986DC2">
              <w:rPr>
                <w:sz w:val="20"/>
              </w:rPr>
              <w:t xml:space="preserve"> </w:t>
            </w:r>
            <w:r w:rsidR="000E3C54" w:rsidRPr="00986DC2">
              <w:rPr>
                <w:sz w:val="20"/>
              </w:rPr>
              <w:t>26,0</w:t>
            </w:r>
            <w:r w:rsidRPr="00986DC2">
              <w:rPr>
                <w:sz w:val="20"/>
              </w:rPr>
              <w:t>’</w:t>
            </w:r>
            <w:r w:rsidR="000E3C54" w:rsidRPr="00986DC2">
              <w:rPr>
                <w:sz w:val="20"/>
              </w:rPr>
              <w:t>Е</w:t>
            </w:r>
          </w:p>
        </w:tc>
        <w:tc>
          <w:tcPr>
            <w:tcW w:w="1417" w:type="dxa"/>
          </w:tcPr>
          <w:p w:rsidR="004F026B" w:rsidRPr="00986DC2" w:rsidRDefault="004F026B" w:rsidP="00986DC2">
            <w:pPr>
              <w:pStyle w:val="11"/>
              <w:spacing w:line="360" w:lineRule="auto"/>
              <w:ind w:right="0" w:firstLine="0"/>
              <w:rPr>
                <w:sz w:val="20"/>
              </w:rPr>
            </w:pPr>
            <w:r w:rsidRPr="00986DC2">
              <w:rPr>
                <w:sz w:val="20"/>
              </w:rPr>
              <w:t xml:space="preserve">Визуальные </w:t>
            </w:r>
          </w:p>
          <w:p w:rsidR="004F026B" w:rsidRPr="00986DC2" w:rsidRDefault="004F026B" w:rsidP="00986DC2">
            <w:pPr>
              <w:pStyle w:val="11"/>
              <w:spacing w:line="360" w:lineRule="auto"/>
              <w:ind w:right="0" w:firstLine="0"/>
              <w:rPr>
                <w:sz w:val="20"/>
              </w:rPr>
            </w:pPr>
            <w:r w:rsidRPr="00986DC2">
              <w:rPr>
                <w:sz w:val="20"/>
              </w:rPr>
              <w:t>РЛС</w:t>
            </w:r>
          </w:p>
        </w:tc>
        <w:tc>
          <w:tcPr>
            <w:tcW w:w="1276" w:type="dxa"/>
          </w:tcPr>
          <w:p w:rsidR="004F026B" w:rsidRPr="00986DC2" w:rsidRDefault="004F026B" w:rsidP="00986DC2">
            <w:pPr>
              <w:pStyle w:val="11"/>
              <w:spacing w:line="360" w:lineRule="auto"/>
              <w:ind w:right="0" w:firstLine="0"/>
              <w:rPr>
                <w:sz w:val="20"/>
              </w:rPr>
            </w:pPr>
            <w:r w:rsidRPr="00986DC2">
              <w:rPr>
                <w:sz w:val="20"/>
              </w:rPr>
              <w:t>2 - 3 кбт</w:t>
            </w:r>
          </w:p>
          <w:p w:rsidR="004F026B" w:rsidRPr="00986DC2" w:rsidRDefault="004F026B" w:rsidP="00986DC2">
            <w:pPr>
              <w:pStyle w:val="11"/>
              <w:spacing w:line="360" w:lineRule="auto"/>
              <w:ind w:right="0" w:firstLine="0"/>
              <w:rPr>
                <w:sz w:val="20"/>
              </w:rPr>
            </w:pPr>
            <w:r w:rsidRPr="00986DC2">
              <w:rPr>
                <w:sz w:val="20"/>
              </w:rPr>
              <w:t>0,2 – 1,0 кбт</w:t>
            </w:r>
          </w:p>
        </w:tc>
        <w:tc>
          <w:tcPr>
            <w:tcW w:w="709" w:type="dxa"/>
          </w:tcPr>
          <w:p w:rsidR="004F026B" w:rsidRPr="00986DC2" w:rsidRDefault="004F026B" w:rsidP="00986DC2">
            <w:pPr>
              <w:pStyle w:val="11"/>
              <w:spacing w:line="360" w:lineRule="auto"/>
              <w:ind w:right="0" w:firstLine="0"/>
              <w:rPr>
                <w:sz w:val="20"/>
              </w:rPr>
            </w:pPr>
            <w:r w:rsidRPr="00986DC2">
              <w:rPr>
                <w:sz w:val="20"/>
              </w:rPr>
              <w:t>95%</w:t>
            </w:r>
          </w:p>
        </w:tc>
        <w:tc>
          <w:tcPr>
            <w:tcW w:w="1275" w:type="dxa"/>
          </w:tcPr>
          <w:p w:rsidR="004F026B" w:rsidRPr="00986DC2" w:rsidRDefault="004F026B" w:rsidP="00986DC2">
            <w:pPr>
              <w:pStyle w:val="11"/>
              <w:spacing w:line="360" w:lineRule="auto"/>
              <w:ind w:right="0" w:firstLine="0"/>
              <w:rPr>
                <w:sz w:val="20"/>
              </w:rPr>
            </w:pPr>
            <w:r w:rsidRPr="00986DC2">
              <w:rPr>
                <w:sz w:val="20"/>
              </w:rPr>
              <w:t>РМк</w:t>
            </w:r>
          </w:p>
          <w:p w:rsidR="004F026B" w:rsidRPr="00986DC2" w:rsidRDefault="004F026B" w:rsidP="00986DC2">
            <w:pPr>
              <w:pStyle w:val="11"/>
              <w:spacing w:line="360" w:lineRule="auto"/>
              <w:ind w:right="0" w:firstLine="0"/>
              <w:rPr>
                <w:sz w:val="20"/>
              </w:rPr>
            </w:pPr>
            <w:r w:rsidRPr="00986DC2">
              <w:rPr>
                <w:sz w:val="20"/>
              </w:rPr>
              <w:t>Навстар</w:t>
            </w:r>
          </w:p>
        </w:tc>
        <w:tc>
          <w:tcPr>
            <w:tcW w:w="1137" w:type="dxa"/>
          </w:tcPr>
          <w:p w:rsidR="004F026B" w:rsidRPr="00986DC2" w:rsidRDefault="004F026B" w:rsidP="00986DC2">
            <w:pPr>
              <w:pStyle w:val="11"/>
              <w:spacing w:line="360" w:lineRule="auto"/>
              <w:ind w:right="0" w:firstLine="0"/>
              <w:rPr>
                <w:sz w:val="20"/>
              </w:rPr>
            </w:pPr>
            <w:r w:rsidRPr="00986DC2">
              <w:rPr>
                <w:sz w:val="20"/>
              </w:rPr>
              <w:t>1-2 мили</w:t>
            </w:r>
          </w:p>
          <w:p w:rsidR="004F026B" w:rsidRPr="00986DC2" w:rsidRDefault="004F026B" w:rsidP="00986DC2">
            <w:pPr>
              <w:pStyle w:val="11"/>
              <w:spacing w:line="360" w:lineRule="auto"/>
              <w:ind w:right="0" w:firstLine="0"/>
              <w:rPr>
                <w:sz w:val="20"/>
              </w:rPr>
            </w:pPr>
            <w:r w:rsidRPr="00986DC2">
              <w:rPr>
                <w:sz w:val="20"/>
              </w:rPr>
              <w:t>45 – 250 м</w:t>
            </w:r>
          </w:p>
        </w:tc>
        <w:tc>
          <w:tcPr>
            <w:tcW w:w="670" w:type="dxa"/>
          </w:tcPr>
          <w:p w:rsidR="004F026B" w:rsidRPr="00986DC2" w:rsidRDefault="004F026B" w:rsidP="00986DC2">
            <w:pPr>
              <w:pStyle w:val="11"/>
              <w:spacing w:line="360" w:lineRule="auto"/>
              <w:ind w:right="0" w:firstLine="0"/>
              <w:rPr>
                <w:sz w:val="20"/>
              </w:rPr>
            </w:pPr>
            <w:r w:rsidRPr="00986DC2">
              <w:rPr>
                <w:sz w:val="20"/>
              </w:rPr>
              <w:t>95%</w:t>
            </w:r>
          </w:p>
        </w:tc>
      </w:tr>
      <w:tr w:rsidR="004F026B" w:rsidRPr="00986DC2" w:rsidTr="00986DC2">
        <w:tc>
          <w:tcPr>
            <w:tcW w:w="2802" w:type="dxa"/>
          </w:tcPr>
          <w:p w:rsidR="004F026B" w:rsidRPr="00986DC2" w:rsidRDefault="004F026B"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w:t>
            </w:r>
            <w:r w:rsidR="000E3C54" w:rsidRPr="00986DC2">
              <w:rPr>
                <w:sz w:val="20"/>
              </w:rPr>
              <w:t>22</w:t>
            </w:r>
            <w:r w:rsidRPr="00986DC2">
              <w:rPr>
                <w:sz w:val="20"/>
              </w:rPr>
              <w:sym w:font="Symbol" w:char="F0B0"/>
            </w:r>
            <w:r w:rsidRPr="00986DC2">
              <w:rPr>
                <w:sz w:val="20"/>
              </w:rPr>
              <w:t xml:space="preserve"> </w:t>
            </w:r>
            <w:r w:rsidR="000E3C54" w:rsidRPr="00986DC2">
              <w:rPr>
                <w:sz w:val="20"/>
              </w:rPr>
              <w:t>21,8</w:t>
            </w:r>
            <w:r w:rsidRPr="00986DC2">
              <w:rPr>
                <w:sz w:val="20"/>
              </w:rPr>
              <w:t>'</w:t>
            </w:r>
            <w:r w:rsidRPr="00986DC2">
              <w:rPr>
                <w:sz w:val="20"/>
                <w:lang w:val="en-US"/>
              </w:rPr>
              <w:t>N</w:t>
            </w:r>
            <w:r w:rsidRPr="00986DC2">
              <w:rPr>
                <w:sz w:val="20"/>
              </w:rPr>
              <w:t xml:space="preserve"> </w:t>
            </w:r>
            <w:r w:rsidRPr="00986DC2">
              <w:rPr>
                <w:sz w:val="20"/>
              </w:rPr>
              <w:sym w:font="Symbol" w:char="F06C"/>
            </w:r>
            <w:r w:rsidRPr="00986DC2">
              <w:rPr>
                <w:sz w:val="20"/>
              </w:rPr>
              <w:t>=</w:t>
            </w:r>
            <w:r w:rsidR="000E3C54" w:rsidRPr="00986DC2">
              <w:rPr>
                <w:sz w:val="20"/>
              </w:rPr>
              <w:t>6</w:t>
            </w:r>
            <w:r w:rsidRPr="00986DC2">
              <w:rPr>
                <w:sz w:val="20"/>
              </w:rPr>
              <w:t>8</w:t>
            </w:r>
            <w:r w:rsidRPr="00986DC2">
              <w:rPr>
                <w:sz w:val="20"/>
                <w:lang w:val="en-US"/>
              </w:rPr>
              <w:sym w:font="Symbol" w:char="F0B0"/>
            </w:r>
            <w:r w:rsidRPr="00986DC2">
              <w:rPr>
                <w:sz w:val="20"/>
              </w:rPr>
              <w:t xml:space="preserve"> </w:t>
            </w:r>
            <w:r w:rsidR="000E3C54" w:rsidRPr="00986DC2">
              <w:rPr>
                <w:sz w:val="20"/>
              </w:rPr>
              <w:t>26</w:t>
            </w:r>
            <w:r w:rsidRPr="00986DC2">
              <w:rPr>
                <w:sz w:val="20"/>
              </w:rPr>
              <w:t>.0’</w:t>
            </w:r>
            <w:r w:rsidR="000E3C54" w:rsidRPr="00986DC2">
              <w:rPr>
                <w:sz w:val="20"/>
              </w:rPr>
              <w:t>Е</w:t>
            </w:r>
          </w:p>
          <w:p w:rsidR="004F026B" w:rsidRPr="00986DC2" w:rsidRDefault="004F026B" w:rsidP="00986DC2">
            <w:pPr>
              <w:pStyle w:val="11"/>
              <w:spacing w:line="360" w:lineRule="auto"/>
              <w:ind w:right="0" w:firstLine="0"/>
              <w:rPr>
                <w:sz w:val="20"/>
              </w:rPr>
            </w:pPr>
            <w:r w:rsidRPr="00986DC2">
              <w:rPr>
                <w:sz w:val="20"/>
              </w:rPr>
              <w:t xml:space="preserve"> до </w:t>
            </w:r>
            <w:r w:rsidRPr="00986DC2">
              <w:rPr>
                <w:sz w:val="20"/>
              </w:rPr>
              <w:sym w:font="Symbol" w:char="F06A"/>
            </w:r>
            <w:r w:rsidRPr="00986DC2">
              <w:rPr>
                <w:sz w:val="20"/>
              </w:rPr>
              <w:t>=</w:t>
            </w:r>
            <w:r w:rsidR="00637DE6" w:rsidRPr="00986DC2">
              <w:rPr>
                <w:sz w:val="20"/>
              </w:rPr>
              <w:t>14</w:t>
            </w:r>
            <w:r w:rsidRPr="00986DC2">
              <w:rPr>
                <w:sz w:val="20"/>
              </w:rPr>
              <w:sym w:font="Symbol" w:char="F0B0"/>
            </w:r>
            <w:r w:rsidRPr="00986DC2">
              <w:rPr>
                <w:sz w:val="20"/>
              </w:rPr>
              <w:t xml:space="preserve"> </w:t>
            </w:r>
            <w:r w:rsidR="00637DE6" w:rsidRPr="00986DC2">
              <w:rPr>
                <w:sz w:val="20"/>
              </w:rPr>
              <w:t>01</w:t>
            </w:r>
            <w:r w:rsidRPr="00986DC2">
              <w:rPr>
                <w:sz w:val="20"/>
              </w:rPr>
              <w:t>,0</w:t>
            </w:r>
            <w:r w:rsidRPr="00986DC2">
              <w:rPr>
                <w:sz w:val="20"/>
                <w:lang w:val="en-US"/>
              </w:rPr>
              <w:t>N</w:t>
            </w:r>
            <w:r w:rsidRPr="00986DC2">
              <w:rPr>
                <w:sz w:val="20"/>
              </w:rPr>
              <w:t xml:space="preserve"> </w:t>
            </w:r>
            <w:r w:rsidRPr="00986DC2">
              <w:rPr>
                <w:sz w:val="20"/>
              </w:rPr>
              <w:sym w:font="Symbol" w:char="F06C"/>
            </w:r>
            <w:r w:rsidRPr="00986DC2">
              <w:rPr>
                <w:sz w:val="20"/>
              </w:rPr>
              <w:t>=</w:t>
            </w:r>
            <w:r w:rsidR="00637DE6" w:rsidRPr="00986DC2">
              <w:rPr>
                <w:sz w:val="20"/>
              </w:rPr>
              <w:t>45</w:t>
            </w:r>
            <w:r w:rsidRPr="00986DC2">
              <w:rPr>
                <w:sz w:val="20"/>
                <w:lang w:val="en-US"/>
              </w:rPr>
              <w:sym w:font="Symbol" w:char="F0B0"/>
            </w:r>
            <w:r w:rsidRPr="00986DC2">
              <w:rPr>
                <w:sz w:val="20"/>
              </w:rPr>
              <w:t xml:space="preserve"> </w:t>
            </w:r>
            <w:r w:rsidR="00637DE6" w:rsidRPr="00986DC2">
              <w:rPr>
                <w:sz w:val="20"/>
              </w:rPr>
              <w:t>49</w:t>
            </w:r>
            <w:r w:rsidRPr="00986DC2">
              <w:rPr>
                <w:sz w:val="20"/>
              </w:rPr>
              <w:t>,</w:t>
            </w:r>
            <w:r w:rsidR="00637DE6" w:rsidRPr="00986DC2">
              <w:rPr>
                <w:sz w:val="20"/>
              </w:rPr>
              <w:t>2</w:t>
            </w:r>
            <w:r w:rsidRPr="00986DC2">
              <w:rPr>
                <w:sz w:val="20"/>
              </w:rPr>
              <w:t>’</w:t>
            </w:r>
            <w:r w:rsidR="000E3C54" w:rsidRPr="00986DC2">
              <w:rPr>
                <w:sz w:val="20"/>
              </w:rPr>
              <w:t>Е</w:t>
            </w:r>
          </w:p>
        </w:tc>
        <w:tc>
          <w:tcPr>
            <w:tcW w:w="1417" w:type="dxa"/>
          </w:tcPr>
          <w:p w:rsidR="004F026B" w:rsidRPr="00986DC2" w:rsidRDefault="004F026B" w:rsidP="00986DC2">
            <w:pPr>
              <w:pStyle w:val="11"/>
              <w:spacing w:line="360" w:lineRule="auto"/>
              <w:ind w:right="0" w:firstLine="0"/>
              <w:rPr>
                <w:sz w:val="20"/>
              </w:rPr>
            </w:pPr>
            <w:r w:rsidRPr="00986DC2">
              <w:rPr>
                <w:sz w:val="20"/>
              </w:rPr>
              <w:t>Навстар</w:t>
            </w:r>
          </w:p>
        </w:tc>
        <w:tc>
          <w:tcPr>
            <w:tcW w:w="1276" w:type="dxa"/>
          </w:tcPr>
          <w:p w:rsidR="004F026B" w:rsidRPr="00986DC2" w:rsidRDefault="004F026B" w:rsidP="00986DC2">
            <w:pPr>
              <w:pStyle w:val="11"/>
              <w:spacing w:line="360" w:lineRule="auto"/>
              <w:ind w:right="0" w:firstLine="0"/>
              <w:rPr>
                <w:sz w:val="20"/>
              </w:rPr>
            </w:pPr>
            <w:r w:rsidRPr="00986DC2">
              <w:rPr>
                <w:sz w:val="20"/>
              </w:rPr>
              <w:t>45 – 250 м</w:t>
            </w:r>
          </w:p>
        </w:tc>
        <w:tc>
          <w:tcPr>
            <w:tcW w:w="709" w:type="dxa"/>
          </w:tcPr>
          <w:p w:rsidR="004F026B" w:rsidRPr="00986DC2" w:rsidRDefault="004F026B" w:rsidP="00986DC2">
            <w:pPr>
              <w:pStyle w:val="11"/>
              <w:spacing w:line="360" w:lineRule="auto"/>
              <w:ind w:right="0" w:firstLine="0"/>
              <w:rPr>
                <w:sz w:val="20"/>
              </w:rPr>
            </w:pPr>
            <w:r w:rsidRPr="00986DC2">
              <w:rPr>
                <w:sz w:val="20"/>
              </w:rPr>
              <w:t>95%</w:t>
            </w:r>
          </w:p>
        </w:tc>
        <w:tc>
          <w:tcPr>
            <w:tcW w:w="1275" w:type="dxa"/>
          </w:tcPr>
          <w:p w:rsidR="004F026B" w:rsidRPr="00986DC2" w:rsidRDefault="004F026B" w:rsidP="00986DC2">
            <w:pPr>
              <w:pStyle w:val="11"/>
              <w:spacing w:line="360" w:lineRule="auto"/>
              <w:ind w:right="0" w:firstLine="0"/>
              <w:rPr>
                <w:sz w:val="20"/>
              </w:rPr>
            </w:pPr>
            <w:r w:rsidRPr="00986DC2">
              <w:rPr>
                <w:sz w:val="20"/>
              </w:rPr>
              <w:t>Астрономия</w:t>
            </w:r>
          </w:p>
        </w:tc>
        <w:tc>
          <w:tcPr>
            <w:tcW w:w="1137" w:type="dxa"/>
          </w:tcPr>
          <w:p w:rsidR="004F026B" w:rsidRPr="00986DC2" w:rsidRDefault="004F026B" w:rsidP="00986DC2">
            <w:pPr>
              <w:pStyle w:val="11"/>
              <w:spacing w:line="360" w:lineRule="auto"/>
              <w:ind w:right="0" w:firstLine="0"/>
              <w:rPr>
                <w:sz w:val="20"/>
              </w:rPr>
            </w:pPr>
            <w:r w:rsidRPr="00986DC2">
              <w:rPr>
                <w:sz w:val="20"/>
              </w:rPr>
              <w:t>3 – 4 мили</w:t>
            </w:r>
          </w:p>
        </w:tc>
        <w:tc>
          <w:tcPr>
            <w:tcW w:w="670" w:type="dxa"/>
          </w:tcPr>
          <w:p w:rsidR="004F026B" w:rsidRPr="00986DC2" w:rsidRDefault="004F026B" w:rsidP="00986DC2">
            <w:pPr>
              <w:pStyle w:val="11"/>
              <w:spacing w:line="360" w:lineRule="auto"/>
              <w:ind w:right="0" w:firstLine="0"/>
              <w:rPr>
                <w:sz w:val="20"/>
              </w:rPr>
            </w:pPr>
            <w:r w:rsidRPr="00986DC2">
              <w:rPr>
                <w:sz w:val="20"/>
              </w:rPr>
              <w:t>95%</w:t>
            </w:r>
          </w:p>
        </w:tc>
      </w:tr>
      <w:tr w:rsidR="004F026B" w:rsidRPr="00986DC2" w:rsidTr="00986DC2">
        <w:tc>
          <w:tcPr>
            <w:tcW w:w="2802" w:type="dxa"/>
          </w:tcPr>
          <w:p w:rsidR="004F026B" w:rsidRPr="00986DC2" w:rsidRDefault="004F026B"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w:t>
            </w:r>
            <w:r w:rsidR="00637DE6" w:rsidRPr="00986DC2">
              <w:rPr>
                <w:sz w:val="20"/>
              </w:rPr>
              <w:t>14</w:t>
            </w:r>
            <w:r w:rsidRPr="00986DC2">
              <w:rPr>
                <w:sz w:val="20"/>
              </w:rPr>
              <w:sym w:font="Symbol" w:char="F0B0"/>
            </w:r>
            <w:r w:rsidRPr="00986DC2">
              <w:rPr>
                <w:sz w:val="20"/>
              </w:rPr>
              <w:t xml:space="preserve"> </w:t>
            </w:r>
            <w:r w:rsidR="00637DE6" w:rsidRPr="00986DC2">
              <w:rPr>
                <w:sz w:val="20"/>
              </w:rPr>
              <w:t>01</w:t>
            </w:r>
            <w:r w:rsidRPr="00986DC2">
              <w:rPr>
                <w:sz w:val="20"/>
              </w:rPr>
              <w:t>,0</w:t>
            </w:r>
            <w:r w:rsidRPr="00986DC2">
              <w:rPr>
                <w:sz w:val="20"/>
                <w:lang w:val="en-US"/>
              </w:rPr>
              <w:t>N</w:t>
            </w:r>
            <w:r w:rsidRPr="00986DC2">
              <w:rPr>
                <w:sz w:val="20"/>
              </w:rPr>
              <w:t xml:space="preserve"> </w:t>
            </w:r>
            <w:r w:rsidRPr="00986DC2">
              <w:rPr>
                <w:sz w:val="20"/>
              </w:rPr>
              <w:sym w:font="Symbol" w:char="F06C"/>
            </w:r>
            <w:r w:rsidRPr="00986DC2">
              <w:rPr>
                <w:sz w:val="20"/>
              </w:rPr>
              <w:t>=</w:t>
            </w:r>
            <w:r w:rsidR="00637DE6" w:rsidRPr="00986DC2">
              <w:rPr>
                <w:sz w:val="20"/>
              </w:rPr>
              <w:t>45</w:t>
            </w:r>
            <w:r w:rsidRPr="00986DC2">
              <w:rPr>
                <w:sz w:val="20"/>
                <w:lang w:val="en-US"/>
              </w:rPr>
              <w:sym w:font="Symbol" w:char="F0B0"/>
            </w:r>
            <w:r w:rsidRPr="00986DC2">
              <w:rPr>
                <w:sz w:val="20"/>
              </w:rPr>
              <w:t xml:space="preserve"> </w:t>
            </w:r>
            <w:r w:rsidR="00637DE6" w:rsidRPr="00986DC2">
              <w:rPr>
                <w:sz w:val="20"/>
              </w:rPr>
              <w:t>49</w:t>
            </w:r>
            <w:r w:rsidRPr="00986DC2">
              <w:rPr>
                <w:sz w:val="20"/>
              </w:rPr>
              <w:t>,</w:t>
            </w:r>
            <w:r w:rsidR="00637DE6" w:rsidRPr="00986DC2">
              <w:rPr>
                <w:sz w:val="20"/>
              </w:rPr>
              <w:t>2</w:t>
            </w:r>
            <w:r w:rsidRPr="00986DC2">
              <w:rPr>
                <w:sz w:val="20"/>
              </w:rPr>
              <w:t>’</w:t>
            </w:r>
            <w:r w:rsidR="000E3C54" w:rsidRPr="00986DC2">
              <w:rPr>
                <w:sz w:val="20"/>
              </w:rPr>
              <w:t>Е</w:t>
            </w:r>
          </w:p>
          <w:p w:rsidR="004F026B" w:rsidRPr="00986DC2" w:rsidRDefault="004F026B" w:rsidP="00986DC2">
            <w:pPr>
              <w:pStyle w:val="11"/>
              <w:spacing w:line="360" w:lineRule="auto"/>
              <w:ind w:right="0" w:firstLine="0"/>
              <w:rPr>
                <w:sz w:val="20"/>
              </w:rPr>
            </w:pPr>
            <w:r w:rsidRPr="00986DC2">
              <w:rPr>
                <w:sz w:val="20"/>
              </w:rPr>
              <w:t xml:space="preserve">до </w:t>
            </w:r>
            <w:r w:rsidRPr="00986DC2">
              <w:rPr>
                <w:sz w:val="20"/>
              </w:rPr>
              <w:sym w:font="Symbol" w:char="F06A"/>
            </w:r>
            <w:r w:rsidRPr="00986DC2">
              <w:rPr>
                <w:sz w:val="20"/>
              </w:rPr>
              <w:t>=</w:t>
            </w:r>
            <w:r w:rsidR="00637DE6" w:rsidRPr="00986DC2">
              <w:rPr>
                <w:sz w:val="20"/>
              </w:rPr>
              <w:t>14</w:t>
            </w:r>
            <w:r w:rsidRPr="00986DC2">
              <w:rPr>
                <w:sz w:val="20"/>
              </w:rPr>
              <w:sym w:font="Symbol" w:char="F0B0"/>
            </w:r>
            <w:r w:rsidRPr="00986DC2">
              <w:rPr>
                <w:sz w:val="20"/>
              </w:rPr>
              <w:t xml:space="preserve"> </w:t>
            </w:r>
            <w:r w:rsidR="00637DE6" w:rsidRPr="00986DC2">
              <w:rPr>
                <w:sz w:val="20"/>
              </w:rPr>
              <w:t>18</w:t>
            </w:r>
            <w:r w:rsidRPr="00986DC2">
              <w:rPr>
                <w:sz w:val="20"/>
              </w:rPr>
              <w:t>,</w:t>
            </w:r>
            <w:r w:rsidR="00637DE6" w:rsidRPr="00986DC2">
              <w:rPr>
                <w:sz w:val="20"/>
              </w:rPr>
              <w:t>0</w:t>
            </w:r>
            <w:r w:rsidRPr="00986DC2">
              <w:rPr>
                <w:sz w:val="20"/>
              </w:rPr>
              <w:t>’</w:t>
            </w:r>
            <w:r w:rsidRPr="00986DC2">
              <w:rPr>
                <w:sz w:val="20"/>
                <w:lang w:val="en-US"/>
              </w:rPr>
              <w:t>N</w:t>
            </w:r>
            <w:r w:rsidRPr="00986DC2">
              <w:rPr>
                <w:sz w:val="20"/>
              </w:rPr>
              <w:t xml:space="preserve"> </w:t>
            </w:r>
            <w:r w:rsidRPr="00986DC2">
              <w:rPr>
                <w:sz w:val="20"/>
              </w:rPr>
              <w:sym w:font="Symbol" w:char="F06C"/>
            </w:r>
            <w:r w:rsidRPr="00986DC2">
              <w:rPr>
                <w:sz w:val="20"/>
              </w:rPr>
              <w:t>=</w:t>
            </w:r>
            <w:r w:rsidR="00637DE6" w:rsidRPr="00986DC2">
              <w:rPr>
                <w:sz w:val="20"/>
              </w:rPr>
              <w:t>42</w:t>
            </w:r>
            <w:r w:rsidRPr="00986DC2">
              <w:rPr>
                <w:sz w:val="20"/>
                <w:lang w:val="en-US"/>
              </w:rPr>
              <w:sym w:font="Symbol" w:char="F0B0"/>
            </w:r>
            <w:r w:rsidRPr="00986DC2">
              <w:rPr>
                <w:sz w:val="20"/>
              </w:rPr>
              <w:t xml:space="preserve"> </w:t>
            </w:r>
            <w:r w:rsidR="00637DE6" w:rsidRPr="00986DC2">
              <w:rPr>
                <w:sz w:val="20"/>
              </w:rPr>
              <w:t>30</w:t>
            </w:r>
            <w:r w:rsidRPr="00986DC2">
              <w:rPr>
                <w:sz w:val="20"/>
              </w:rPr>
              <w:t>,</w:t>
            </w:r>
            <w:r w:rsidR="00637DE6" w:rsidRPr="00986DC2">
              <w:rPr>
                <w:sz w:val="20"/>
              </w:rPr>
              <w:t>0</w:t>
            </w:r>
            <w:r w:rsidRPr="00986DC2">
              <w:rPr>
                <w:sz w:val="20"/>
              </w:rPr>
              <w:t>’</w:t>
            </w:r>
            <w:r w:rsidR="000E3C54" w:rsidRPr="00986DC2">
              <w:rPr>
                <w:sz w:val="20"/>
              </w:rPr>
              <w:t>Е</w:t>
            </w:r>
          </w:p>
        </w:tc>
        <w:tc>
          <w:tcPr>
            <w:tcW w:w="1417" w:type="dxa"/>
          </w:tcPr>
          <w:p w:rsidR="004F026B" w:rsidRPr="00986DC2" w:rsidRDefault="004F026B" w:rsidP="00986DC2">
            <w:pPr>
              <w:pStyle w:val="11"/>
              <w:spacing w:line="360" w:lineRule="auto"/>
              <w:ind w:right="0" w:firstLine="0"/>
              <w:rPr>
                <w:sz w:val="20"/>
              </w:rPr>
            </w:pPr>
            <w:r w:rsidRPr="00986DC2">
              <w:rPr>
                <w:sz w:val="20"/>
              </w:rPr>
              <w:t xml:space="preserve">Визуальные </w:t>
            </w:r>
          </w:p>
          <w:p w:rsidR="004F026B" w:rsidRPr="00986DC2" w:rsidRDefault="004F026B" w:rsidP="00986DC2">
            <w:pPr>
              <w:pStyle w:val="11"/>
              <w:spacing w:line="360" w:lineRule="auto"/>
              <w:ind w:right="0" w:firstLine="0"/>
              <w:rPr>
                <w:sz w:val="20"/>
              </w:rPr>
            </w:pPr>
            <w:r w:rsidRPr="00986DC2">
              <w:rPr>
                <w:sz w:val="20"/>
              </w:rPr>
              <w:t>РЛС</w:t>
            </w:r>
          </w:p>
        </w:tc>
        <w:tc>
          <w:tcPr>
            <w:tcW w:w="1276" w:type="dxa"/>
          </w:tcPr>
          <w:p w:rsidR="004F026B" w:rsidRPr="00986DC2" w:rsidRDefault="004F026B" w:rsidP="00986DC2">
            <w:pPr>
              <w:pStyle w:val="11"/>
              <w:spacing w:line="360" w:lineRule="auto"/>
              <w:ind w:right="0" w:firstLine="0"/>
              <w:rPr>
                <w:sz w:val="20"/>
              </w:rPr>
            </w:pPr>
            <w:r w:rsidRPr="00986DC2">
              <w:rPr>
                <w:sz w:val="20"/>
              </w:rPr>
              <w:t>2 - 3 кбт</w:t>
            </w:r>
          </w:p>
          <w:p w:rsidR="004F026B" w:rsidRPr="00986DC2" w:rsidRDefault="004F026B" w:rsidP="00986DC2">
            <w:pPr>
              <w:pStyle w:val="11"/>
              <w:spacing w:line="360" w:lineRule="auto"/>
              <w:ind w:right="0" w:firstLine="0"/>
              <w:rPr>
                <w:sz w:val="20"/>
              </w:rPr>
            </w:pPr>
            <w:r w:rsidRPr="00986DC2">
              <w:rPr>
                <w:sz w:val="20"/>
              </w:rPr>
              <w:t>0,2 – 1,0 кбт</w:t>
            </w:r>
          </w:p>
        </w:tc>
        <w:tc>
          <w:tcPr>
            <w:tcW w:w="709" w:type="dxa"/>
          </w:tcPr>
          <w:p w:rsidR="004F026B" w:rsidRPr="00986DC2" w:rsidRDefault="004F026B" w:rsidP="00986DC2">
            <w:pPr>
              <w:pStyle w:val="11"/>
              <w:spacing w:line="360" w:lineRule="auto"/>
              <w:ind w:right="0" w:firstLine="0"/>
              <w:rPr>
                <w:sz w:val="20"/>
              </w:rPr>
            </w:pPr>
            <w:r w:rsidRPr="00986DC2">
              <w:rPr>
                <w:sz w:val="20"/>
              </w:rPr>
              <w:t>95%</w:t>
            </w:r>
          </w:p>
        </w:tc>
        <w:tc>
          <w:tcPr>
            <w:tcW w:w="1275" w:type="dxa"/>
          </w:tcPr>
          <w:p w:rsidR="004F026B" w:rsidRPr="00986DC2" w:rsidRDefault="004F026B" w:rsidP="00986DC2">
            <w:pPr>
              <w:pStyle w:val="11"/>
              <w:spacing w:line="360" w:lineRule="auto"/>
              <w:ind w:right="0" w:firstLine="0"/>
              <w:rPr>
                <w:sz w:val="20"/>
              </w:rPr>
            </w:pPr>
            <w:r w:rsidRPr="00986DC2">
              <w:rPr>
                <w:sz w:val="20"/>
              </w:rPr>
              <w:t>РМк</w:t>
            </w:r>
          </w:p>
          <w:p w:rsidR="004F026B" w:rsidRPr="00986DC2" w:rsidRDefault="004F026B" w:rsidP="00986DC2">
            <w:pPr>
              <w:pStyle w:val="11"/>
              <w:spacing w:line="360" w:lineRule="auto"/>
              <w:ind w:right="0" w:firstLine="0"/>
              <w:rPr>
                <w:sz w:val="20"/>
              </w:rPr>
            </w:pPr>
            <w:r w:rsidRPr="00986DC2">
              <w:rPr>
                <w:sz w:val="20"/>
              </w:rPr>
              <w:t>Навстар</w:t>
            </w:r>
          </w:p>
        </w:tc>
        <w:tc>
          <w:tcPr>
            <w:tcW w:w="1137" w:type="dxa"/>
          </w:tcPr>
          <w:p w:rsidR="004F026B" w:rsidRPr="00986DC2" w:rsidRDefault="004F026B" w:rsidP="00986DC2">
            <w:pPr>
              <w:pStyle w:val="11"/>
              <w:spacing w:line="360" w:lineRule="auto"/>
              <w:ind w:right="0" w:firstLine="0"/>
              <w:rPr>
                <w:sz w:val="20"/>
              </w:rPr>
            </w:pPr>
            <w:r w:rsidRPr="00986DC2">
              <w:rPr>
                <w:sz w:val="20"/>
              </w:rPr>
              <w:t>1 –2 мили</w:t>
            </w:r>
          </w:p>
          <w:p w:rsidR="004F026B" w:rsidRPr="00986DC2" w:rsidRDefault="004F026B" w:rsidP="00986DC2">
            <w:pPr>
              <w:pStyle w:val="11"/>
              <w:spacing w:line="360" w:lineRule="auto"/>
              <w:ind w:right="0" w:firstLine="0"/>
              <w:rPr>
                <w:sz w:val="20"/>
              </w:rPr>
            </w:pPr>
            <w:r w:rsidRPr="00986DC2">
              <w:rPr>
                <w:sz w:val="20"/>
              </w:rPr>
              <w:t>45 – 250 м</w:t>
            </w:r>
          </w:p>
        </w:tc>
        <w:tc>
          <w:tcPr>
            <w:tcW w:w="670" w:type="dxa"/>
          </w:tcPr>
          <w:p w:rsidR="004F026B" w:rsidRPr="00986DC2" w:rsidRDefault="004F026B" w:rsidP="00986DC2">
            <w:pPr>
              <w:pStyle w:val="11"/>
              <w:spacing w:line="360" w:lineRule="auto"/>
              <w:ind w:right="0" w:firstLine="0"/>
              <w:rPr>
                <w:sz w:val="20"/>
              </w:rPr>
            </w:pPr>
            <w:r w:rsidRPr="00986DC2">
              <w:rPr>
                <w:sz w:val="20"/>
              </w:rPr>
              <w:t>95%</w:t>
            </w:r>
          </w:p>
        </w:tc>
      </w:tr>
      <w:tr w:rsidR="00637DE6" w:rsidRPr="00986DC2" w:rsidTr="00986DC2">
        <w:tc>
          <w:tcPr>
            <w:tcW w:w="2802" w:type="dxa"/>
          </w:tcPr>
          <w:p w:rsidR="00637DE6" w:rsidRPr="00986DC2" w:rsidRDefault="00637DE6"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=14</w:t>
            </w:r>
            <w:r w:rsidRPr="00986DC2">
              <w:rPr>
                <w:sz w:val="20"/>
              </w:rPr>
              <w:sym w:font="Symbol" w:char="F0B0"/>
            </w:r>
            <w:r w:rsidRPr="00986DC2">
              <w:rPr>
                <w:sz w:val="20"/>
              </w:rPr>
              <w:t xml:space="preserve"> 18,0</w:t>
            </w:r>
            <w:r w:rsidRPr="00986DC2">
              <w:rPr>
                <w:sz w:val="20"/>
                <w:lang w:val="en-US"/>
              </w:rPr>
              <w:t>N</w:t>
            </w:r>
            <w:r w:rsidRPr="00986DC2">
              <w:rPr>
                <w:sz w:val="20"/>
              </w:rPr>
              <w:t xml:space="preserve"> </w:t>
            </w:r>
            <w:r w:rsidRPr="00986DC2">
              <w:rPr>
                <w:sz w:val="20"/>
              </w:rPr>
              <w:sym w:font="Symbol" w:char="F06C"/>
            </w:r>
            <w:r w:rsidRPr="00986DC2">
              <w:rPr>
                <w:sz w:val="20"/>
              </w:rPr>
              <w:t>=42</w:t>
            </w:r>
            <w:r w:rsidRPr="00986DC2">
              <w:rPr>
                <w:sz w:val="20"/>
                <w:lang w:val="en-US"/>
              </w:rPr>
              <w:sym w:font="Symbol" w:char="F0B0"/>
            </w:r>
            <w:r w:rsidRPr="00986DC2">
              <w:rPr>
                <w:sz w:val="20"/>
              </w:rPr>
              <w:t xml:space="preserve"> 30,0’Е</w:t>
            </w:r>
          </w:p>
          <w:p w:rsidR="00637DE6" w:rsidRPr="00986DC2" w:rsidRDefault="00637DE6" w:rsidP="00986DC2">
            <w:pPr>
              <w:pStyle w:val="11"/>
              <w:spacing w:line="360" w:lineRule="auto"/>
              <w:ind w:right="0" w:firstLine="0"/>
              <w:rPr>
                <w:sz w:val="20"/>
              </w:rPr>
            </w:pPr>
            <w:r w:rsidRPr="00986DC2">
              <w:rPr>
                <w:sz w:val="20"/>
              </w:rPr>
              <w:t xml:space="preserve">до </w:t>
            </w:r>
            <w:r w:rsidRPr="00986DC2">
              <w:rPr>
                <w:sz w:val="20"/>
              </w:rPr>
              <w:sym w:font="Symbol" w:char="F06A"/>
            </w:r>
            <w:r w:rsidRPr="00986DC2">
              <w:rPr>
                <w:sz w:val="20"/>
              </w:rPr>
              <w:t>=21</w:t>
            </w:r>
            <w:r w:rsidRPr="00986DC2">
              <w:rPr>
                <w:sz w:val="20"/>
              </w:rPr>
              <w:sym w:font="Symbol" w:char="F0B0"/>
            </w:r>
            <w:r w:rsidRPr="00986DC2">
              <w:rPr>
                <w:sz w:val="20"/>
              </w:rPr>
              <w:t xml:space="preserve"> 21,6’</w:t>
            </w:r>
            <w:r w:rsidRPr="00986DC2">
              <w:rPr>
                <w:sz w:val="20"/>
                <w:lang w:val="en-US"/>
              </w:rPr>
              <w:t>N</w:t>
            </w:r>
            <w:r w:rsidRPr="00986DC2">
              <w:rPr>
                <w:sz w:val="20"/>
              </w:rPr>
              <w:t xml:space="preserve"> </w:t>
            </w:r>
            <w:r w:rsidRPr="00986DC2">
              <w:rPr>
                <w:sz w:val="20"/>
              </w:rPr>
              <w:sym w:font="Symbol" w:char="F06C"/>
            </w:r>
            <w:r w:rsidRPr="00986DC2">
              <w:rPr>
                <w:sz w:val="20"/>
              </w:rPr>
              <w:t>=34</w:t>
            </w:r>
            <w:r w:rsidRPr="00986DC2">
              <w:rPr>
                <w:sz w:val="20"/>
                <w:lang w:val="en-US"/>
              </w:rPr>
              <w:sym w:font="Symbol" w:char="F0B0"/>
            </w:r>
            <w:r w:rsidRPr="00986DC2">
              <w:rPr>
                <w:sz w:val="20"/>
              </w:rPr>
              <w:t xml:space="preserve"> 21,6’Е</w:t>
            </w:r>
          </w:p>
        </w:tc>
        <w:tc>
          <w:tcPr>
            <w:tcW w:w="1417" w:type="dxa"/>
          </w:tcPr>
          <w:p w:rsidR="00637DE6" w:rsidRPr="00986DC2" w:rsidRDefault="00637DE6" w:rsidP="00986DC2">
            <w:pPr>
              <w:pStyle w:val="11"/>
              <w:spacing w:line="360" w:lineRule="auto"/>
              <w:ind w:right="0" w:firstLine="0"/>
              <w:rPr>
                <w:sz w:val="20"/>
              </w:rPr>
            </w:pPr>
            <w:r w:rsidRPr="00986DC2">
              <w:rPr>
                <w:sz w:val="20"/>
              </w:rPr>
              <w:t>Навстар</w:t>
            </w:r>
          </w:p>
        </w:tc>
        <w:tc>
          <w:tcPr>
            <w:tcW w:w="1276" w:type="dxa"/>
          </w:tcPr>
          <w:p w:rsidR="00637DE6" w:rsidRPr="00986DC2" w:rsidRDefault="00637DE6" w:rsidP="00986DC2">
            <w:pPr>
              <w:pStyle w:val="11"/>
              <w:spacing w:line="360" w:lineRule="auto"/>
              <w:ind w:right="0" w:firstLine="0"/>
              <w:rPr>
                <w:sz w:val="20"/>
              </w:rPr>
            </w:pPr>
            <w:r w:rsidRPr="00986DC2">
              <w:rPr>
                <w:sz w:val="20"/>
              </w:rPr>
              <w:t>45 – 250 м</w:t>
            </w:r>
          </w:p>
        </w:tc>
        <w:tc>
          <w:tcPr>
            <w:tcW w:w="709" w:type="dxa"/>
          </w:tcPr>
          <w:p w:rsidR="00637DE6" w:rsidRPr="00986DC2" w:rsidRDefault="00637DE6" w:rsidP="00986DC2">
            <w:pPr>
              <w:pStyle w:val="11"/>
              <w:spacing w:line="360" w:lineRule="auto"/>
              <w:ind w:right="0" w:firstLine="0"/>
              <w:rPr>
                <w:sz w:val="20"/>
              </w:rPr>
            </w:pPr>
            <w:r w:rsidRPr="00986DC2">
              <w:rPr>
                <w:sz w:val="20"/>
              </w:rPr>
              <w:t>95%</w:t>
            </w:r>
          </w:p>
        </w:tc>
        <w:tc>
          <w:tcPr>
            <w:tcW w:w="1275" w:type="dxa"/>
          </w:tcPr>
          <w:p w:rsidR="00637DE6" w:rsidRPr="00986DC2" w:rsidRDefault="00637DE6" w:rsidP="00986DC2">
            <w:pPr>
              <w:pStyle w:val="11"/>
              <w:spacing w:line="360" w:lineRule="auto"/>
              <w:ind w:right="0" w:firstLine="0"/>
              <w:rPr>
                <w:sz w:val="20"/>
              </w:rPr>
            </w:pPr>
            <w:r w:rsidRPr="00986DC2">
              <w:rPr>
                <w:sz w:val="20"/>
              </w:rPr>
              <w:t>Астрономия</w:t>
            </w:r>
          </w:p>
        </w:tc>
        <w:tc>
          <w:tcPr>
            <w:tcW w:w="1137" w:type="dxa"/>
          </w:tcPr>
          <w:p w:rsidR="00637DE6" w:rsidRPr="00986DC2" w:rsidRDefault="00637DE6" w:rsidP="00986DC2">
            <w:pPr>
              <w:pStyle w:val="11"/>
              <w:spacing w:line="360" w:lineRule="auto"/>
              <w:ind w:right="0" w:firstLine="0"/>
              <w:rPr>
                <w:sz w:val="20"/>
              </w:rPr>
            </w:pPr>
            <w:r w:rsidRPr="00986DC2">
              <w:rPr>
                <w:sz w:val="20"/>
              </w:rPr>
              <w:t>3 – 4 мили</w:t>
            </w:r>
          </w:p>
        </w:tc>
        <w:tc>
          <w:tcPr>
            <w:tcW w:w="670" w:type="dxa"/>
          </w:tcPr>
          <w:p w:rsidR="00637DE6" w:rsidRPr="00986DC2" w:rsidRDefault="00637DE6" w:rsidP="00986DC2">
            <w:pPr>
              <w:pStyle w:val="11"/>
              <w:spacing w:line="360" w:lineRule="auto"/>
              <w:ind w:right="0" w:firstLine="0"/>
              <w:rPr>
                <w:sz w:val="20"/>
              </w:rPr>
            </w:pPr>
            <w:r w:rsidRPr="00986DC2">
              <w:rPr>
                <w:sz w:val="20"/>
              </w:rPr>
              <w:t>95%</w:t>
            </w:r>
          </w:p>
        </w:tc>
      </w:tr>
      <w:tr w:rsidR="00637DE6" w:rsidRPr="00986DC2" w:rsidTr="00986DC2">
        <w:tc>
          <w:tcPr>
            <w:tcW w:w="2802" w:type="dxa"/>
          </w:tcPr>
          <w:p w:rsidR="00637DE6" w:rsidRPr="00986DC2" w:rsidRDefault="00637DE6"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=21</w:t>
            </w:r>
            <w:r w:rsidRPr="00986DC2">
              <w:rPr>
                <w:sz w:val="20"/>
              </w:rPr>
              <w:sym w:font="Symbol" w:char="F0B0"/>
            </w:r>
            <w:r w:rsidRPr="00986DC2">
              <w:rPr>
                <w:sz w:val="20"/>
              </w:rPr>
              <w:t xml:space="preserve"> 21,6’</w:t>
            </w:r>
            <w:r w:rsidRPr="00986DC2">
              <w:rPr>
                <w:sz w:val="20"/>
                <w:lang w:val="en-US"/>
              </w:rPr>
              <w:t>N</w:t>
            </w:r>
            <w:r w:rsidRPr="00986DC2">
              <w:rPr>
                <w:sz w:val="20"/>
              </w:rPr>
              <w:t xml:space="preserve"> </w:t>
            </w:r>
            <w:r w:rsidRPr="00986DC2">
              <w:rPr>
                <w:sz w:val="20"/>
              </w:rPr>
              <w:sym w:font="Symbol" w:char="F06C"/>
            </w:r>
            <w:r w:rsidRPr="00986DC2">
              <w:rPr>
                <w:sz w:val="20"/>
              </w:rPr>
              <w:t>=34</w:t>
            </w:r>
            <w:r w:rsidRPr="00986DC2">
              <w:rPr>
                <w:sz w:val="20"/>
                <w:lang w:val="en-US"/>
              </w:rPr>
              <w:sym w:font="Symbol" w:char="F0B0"/>
            </w:r>
            <w:r w:rsidRPr="00986DC2">
              <w:rPr>
                <w:sz w:val="20"/>
              </w:rPr>
              <w:t xml:space="preserve"> 21,6’Е до </w:t>
            </w:r>
            <w:r w:rsidRPr="00986DC2">
              <w:rPr>
                <w:sz w:val="20"/>
              </w:rPr>
              <w:sym w:font="Symbol" w:char="F06A"/>
            </w:r>
            <w:r w:rsidRPr="00986DC2">
              <w:rPr>
                <w:sz w:val="20"/>
              </w:rPr>
              <w:t>=31</w:t>
            </w:r>
            <w:r w:rsidRPr="00986DC2">
              <w:rPr>
                <w:sz w:val="20"/>
              </w:rPr>
              <w:sym w:font="Symbol" w:char="F0B0"/>
            </w:r>
            <w:r w:rsidRPr="00986DC2">
              <w:rPr>
                <w:sz w:val="20"/>
              </w:rPr>
              <w:t xml:space="preserve"> 31,5’</w:t>
            </w:r>
            <w:r w:rsidRPr="00986DC2">
              <w:rPr>
                <w:sz w:val="20"/>
                <w:lang w:val="en-US"/>
              </w:rPr>
              <w:t>N</w:t>
            </w:r>
            <w:r w:rsidRPr="00986DC2">
              <w:rPr>
                <w:sz w:val="20"/>
              </w:rPr>
              <w:t xml:space="preserve"> </w:t>
            </w:r>
            <w:r w:rsidRPr="00986DC2">
              <w:rPr>
                <w:sz w:val="20"/>
              </w:rPr>
              <w:sym w:font="Symbol" w:char="F06C"/>
            </w:r>
            <w:r w:rsidRPr="00986DC2">
              <w:rPr>
                <w:sz w:val="20"/>
              </w:rPr>
              <w:t>=32</w:t>
            </w:r>
            <w:r w:rsidRPr="00986DC2">
              <w:rPr>
                <w:sz w:val="20"/>
                <w:lang w:val="en-US"/>
              </w:rPr>
              <w:sym w:font="Symbol" w:char="F0B0"/>
            </w:r>
            <w:r w:rsidRPr="00986DC2">
              <w:rPr>
                <w:sz w:val="20"/>
              </w:rPr>
              <w:t xml:space="preserve"> 32,5’Е</w:t>
            </w:r>
          </w:p>
        </w:tc>
        <w:tc>
          <w:tcPr>
            <w:tcW w:w="1417" w:type="dxa"/>
          </w:tcPr>
          <w:p w:rsidR="00637DE6" w:rsidRPr="00986DC2" w:rsidRDefault="00637DE6" w:rsidP="00986DC2">
            <w:pPr>
              <w:pStyle w:val="11"/>
              <w:spacing w:line="360" w:lineRule="auto"/>
              <w:ind w:right="0" w:firstLine="0"/>
              <w:rPr>
                <w:sz w:val="20"/>
              </w:rPr>
            </w:pPr>
            <w:r w:rsidRPr="00986DC2">
              <w:rPr>
                <w:sz w:val="20"/>
              </w:rPr>
              <w:t xml:space="preserve">Визуальные </w:t>
            </w:r>
          </w:p>
          <w:p w:rsidR="00637DE6" w:rsidRPr="00986DC2" w:rsidRDefault="00637DE6" w:rsidP="00986DC2">
            <w:pPr>
              <w:pStyle w:val="11"/>
              <w:spacing w:line="360" w:lineRule="auto"/>
              <w:ind w:right="0" w:firstLine="0"/>
              <w:rPr>
                <w:sz w:val="20"/>
              </w:rPr>
            </w:pPr>
            <w:r w:rsidRPr="00986DC2">
              <w:rPr>
                <w:sz w:val="20"/>
              </w:rPr>
              <w:t>РЛС</w:t>
            </w:r>
          </w:p>
        </w:tc>
        <w:tc>
          <w:tcPr>
            <w:tcW w:w="1276" w:type="dxa"/>
          </w:tcPr>
          <w:p w:rsidR="00637DE6" w:rsidRPr="00986DC2" w:rsidRDefault="00637DE6" w:rsidP="00986DC2">
            <w:pPr>
              <w:pStyle w:val="11"/>
              <w:spacing w:line="360" w:lineRule="auto"/>
              <w:ind w:right="0" w:firstLine="0"/>
              <w:rPr>
                <w:sz w:val="20"/>
              </w:rPr>
            </w:pPr>
            <w:r w:rsidRPr="00986DC2">
              <w:rPr>
                <w:sz w:val="20"/>
              </w:rPr>
              <w:t>2 - 3 кбт</w:t>
            </w:r>
          </w:p>
          <w:p w:rsidR="00637DE6" w:rsidRPr="00986DC2" w:rsidRDefault="00637DE6" w:rsidP="00986DC2">
            <w:pPr>
              <w:pStyle w:val="11"/>
              <w:spacing w:line="360" w:lineRule="auto"/>
              <w:ind w:right="0" w:firstLine="0"/>
              <w:rPr>
                <w:sz w:val="20"/>
              </w:rPr>
            </w:pPr>
            <w:r w:rsidRPr="00986DC2">
              <w:rPr>
                <w:sz w:val="20"/>
              </w:rPr>
              <w:t>0,2 – 1,0 кбт</w:t>
            </w:r>
          </w:p>
        </w:tc>
        <w:tc>
          <w:tcPr>
            <w:tcW w:w="709" w:type="dxa"/>
          </w:tcPr>
          <w:p w:rsidR="00637DE6" w:rsidRPr="00986DC2" w:rsidRDefault="00637DE6" w:rsidP="00986DC2">
            <w:pPr>
              <w:pStyle w:val="11"/>
              <w:spacing w:line="360" w:lineRule="auto"/>
              <w:ind w:right="0" w:firstLine="0"/>
              <w:rPr>
                <w:sz w:val="20"/>
              </w:rPr>
            </w:pPr>
            <w:r w:rsidRPr="00986DC2">
              <w:rPr>
                <w:sz w:val="20"/>
              </w:rPr>
              <w:t>95%</w:t>
            </w:r>
          </w:p>
        </w:tc>
        <w:tc>
          <w:tcPr>
            <w:tcW w:w="1275" w:type="dxa"/>
          </w:tcPr>
          <w:p w:rsidR="00637DE6" w:rsidRPr="00986DC2" w:rsidRDefault="00637DE6" w:rsidP="00986DC2">
            <w:pPr>
              <w:pStyle w:val="11"/>
              <w:spacing w:line="360" w:lineRule="auto"/>
              <w:ind w:right="0" w:firstLine="0"/>
              <w:rPr>
                <w:sz w:val="20"/>
              </w:rPr>
            </w:pPr>
            <w:r w:rsidRPr="00986DC2">
              <w:rPr>
                <w:sz w:val="20"/>
              </w:rPr>
              <w:t>РМк</w:t>
            </w:r>
          </w:p>
          <w:p w:rsidR="00637DE6" w:rsidRPr="00986DC2" w:rsidRDefault="00637DE6" w:rsidP="00986DC2">
            <w:pPr>
              <w:pStyle w:val="11"/>
              <w:spacing w:line="360" w:lineRule="auto"/>
              <w:ind w:right="0" w:firstLine="0"/>
              <w:rPr>
                <w:sz w:val="20"/>
              </w:rPr>
            </w:pPr>
            <w:r w:rsidRPr="00986DC2">
              <w:rPr>
                <w:sz w:val="20"/>
              </w:rPr>
              <w:t>Навстар</w:t>
            </w:r>
          </w:p>
        </w:tc>
        <w:tc>
          <w:tcPr>
            <w:tcW w:w="1137" w:type="dxa"/>
          </w:tcPr>
          <w:p w:rsidR="00637DE6" w:rsidRPr="00986DC2" w:rsidRDefault="00637DE6" w:rsidP="00986DC2">
            <w:pPr>
              <w:pStyle w:val="11"/>
              <w:spacing w:line="360" w:lineRule="auto"/>
              <w:ind w:right="0" w:firstLine="0"/>
              <w:rPr>
                <w:sz w:val="20"/>
              </w:rPr>
            </w:pPr>
            <w:r w:rsidRPr="00986DC2">
              <w:rPr>
                <w:sz w:val="20"/>
              </w:rPr>
              <w:t>1 –2 мили</w:t>
            </w:r>
          </w:p>
          <w:p w:rsidR="00637DE6" w:rsidRPr="00986DC2" w:rsidRDefault="00637DE6" w:rsidP="00986DC2">
            <w:pPr>
              <w:pStyle w:val="11"/>
              <w:spacing w:line="360" w:lineRule="auto"/>
              <w:ind w:right="0" w:firstLine="0"/>
              <w:rPr>
                <w:sz w:val="20"/>
              </w:rPr>
            </w:pPr>
            <w:r w:rsidRPr="00986DC2">
              <w:rPr>
                <w:sz w:val="20"/>
              </w:rPr>
              <w:t>45 – 250 м</w:t>
            </w:r>
          </w:p>
        </w:tc>
        <w:tc>
          <w:tcPr>
            <w:tcW w:w="670" w:type="dxa"/>
          </w:tcPr>
          <w:p w:rsidR="00637DE6" w:rsidRPr="00986DC2" w:rsidRDefault="00637DE6" w:rsidP="00986DC2">
            <w:pPr>
              <w:pStyle w:val="11"/>
              <w:spacing w:line="360" w:lineRule="auto"/>
              <w:ind w:right="0" w:firstLine="0"/>
              <w:rPr>
                <w:sz w:val="20"/>
              </w:rPr>
            </w:pPr>
            <w:r w:rsidRPr="00986DC2">
              <w:rPr>
                <w:sz w:val="20"/>
              </w:rPr>
              <w:t>95%</w:t>
            </w:r>
          </w:p>
        </w:tc>
      </w:tr>
      <w:tr w:rsidR="00637DE6" w:rsidRPr="00986DC2" w:rsidTr="00986DC2">
        <w:tc>
          <w:tcPr>
            <w:tcW w:w="2802" w:type="dxa"/>
          </w:tcPr>
          <w:p w:rsidR="00637DE6" w:rsidRPr="00986DC2" w:rsidRDefault="00637DE6"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=31</w:t>
            </w:r>
            <w:r w:rsidRPr="00986DC2">
              <w:rPr>
                <w:sz w:val="20"/>
              </w:rPr>
              <w:sym w:font="Symbol" w:char="F0B0"/>
            </w:r>
            <w:r w:rsidRPr="00986DC2">
              <w:rPr>
                <w:sz w:val="20"/>
              </w:rPr>
              <w:t xml:space="preserve"> 31,5’</w:t>
            </w:r>
            <w:r w:rsidRPr="00986DC2">
              <w:rPr>
                <w:sz w:val="20"/>
                <w:lang w:val="en-US"/>
              </w:rPr>
              <w:t>N</w:t>
            </w:r>
            <w:r w:rsidRPr="00986DC2">
              <w:rPr>
                <w:sz w:val="20"/>
              </w:rPr>
              <w:t xml:space="preserve"> </w:t>
            </w:r>
            <w:r w:rsidRPr="00986DC2">
              <w:rPr>
                <w:sz w:val="20"/>
              </w:rPr>
              <w:sym w:font="Symbol" w:char="F06C"/>
            </w:r>
            <w:r w:rsidRPr="00986DC2">
              <w:rPr>
                <w:sz w:val="20"/>
              </w:rPr>
              <w:t>=32</w:t>
            </w:r>
            <w:r w:rsidRPr="00986DC2">
              <w:rPr>
                <w:sz w:val="20"/>
                <w:lang w:val="en-US"/>
              </w:rPr>
              <w:sym w:font="Symbol" w:char="F0B0"/>
            </w:r>
            <w:r w:rsidRPr="00986DC2">
              <w:rPr>
                <w:sz w:val="20"/>
              </w:rPr>
              <w:t xml:space="preserve"> 32,5’Е</w:t>
            </w:r>
          </w:p>
          <w:p w:rsidR="00637DE6" w:rsidRPr="00986DC2" w:rsidRDefault="00637DE6" w:rsidP="00986DC2">
            <w:pPr>
              <w:pStyle w:val="11"/>
              <w:spacing w:line="360" w:lineRule="auto"/>
              <w:ind w:right="0" w:firstLine="0"/>
              <w:rPr>
                <w:sz w:val="20"/>
              </w:rPr>
            </w:pPr>
            <w:r w:rsidRPr="00986DC2">
              <w:rPr>
                <w:sz w:val="20"/>
              </w:rPr>
              <w:t xml:space="preserve">до </w:t>
            </w:r>
            <w:r w:rsidRPr="00986DC2">
              <w:rPr>
                <w:sz w:val="20"/>
              </w:rPr>
              <w:sym w:font="Symbol" w:char="F06A"/>
            </w:r>
            <w:r w:rsidRPr="00986DC2">
              <w:rPr>
                <w:sz w:val="20"/>
              </w:rPr>
              <w:t>=35</w:t>
            </w:r>
            <w:r w:rsidRPr="00986DC2">
              <w:rPr>
                <w:sz w:val="20"/>
              </w:rPr>
              <w:sym w:font="Symbol" w:char="F0B0"/>
            </w:r>
            <w:r w:rsidRPr="00986DC2">
              <w:rPr>
                <w:sz w:val="20"/>
              </w:rPr>
              <w:t xml:space="preserve"> 29,8’</w:t>
            </w:r>
            <w:r w:rsidRPr="00986DC2">
              <w:rPr>
                <w:sz w:val="20"/>
                <w:lang w:val="en-US"/>
              </w:rPr>
              <w:t>N</w:t>
            </w:r>
            <w:r w:rsidRPr="00986DC2">
              <w:rPr>
                <w:sz w:val="20"/>
              </w:rPr>
              <w:t xml:space="preserve"> </w:t>
            </w:r>
            <w:r w:rsidRPr="00986DC2">
              <w:rPr>
                <w:sz w:val="20"/>
              </w:rPr>
              <w:sym w:font="Symbol" w:char="F06C"/>
            </w:r>
            <w:r w:rsidRPr="00986DC2">
              <w:rPr>
                <w:sz w:val="20"/>
              </w:rPr>
              <w:t>=35</w:t>
            </w:r>
            <w:r w:rsidRPr="00986DC2">
              <w:rPr>
                <w:sz w:val="20"/>
                <w:lang w:val="en-US"/>
              </w:rPr>
              <w:sym w:font="Symbol" w:char="F0B0"/>
            </w:r>
            <w:r w:rsidRPr="00986DC2">
              <w:rPr>
                <w:sz w:val="20"/>
              </w:rPr>
              <w:t xml:space="preserve"> 30,0’Е</w:t>
            </w:r>
          </w:p>
        </w:tc>
        <w:tc>
          <w:tcPr>
            <w:tcW w:w="1417" w:type="dxa"/>
          </w:tcPr>
          <w:p w:rsidR="00637DE6" w:rsidRPr="00986DC2" w:rsidRDefault="00637DE6" w:rsidP="00986DC2">
            <w:pPr>
              <w:pStyle w:val="11"/>
              <w:spacing w:line="360" w:lineRule="auto"/>
              <w:ind w:right="0" w:firstLine="0"/>
              <w:rPr>
                <w:sz w:val="20"/>
              </w:rPr>
            </w:pPr>
            <w:r w:rsidRPr="00986DC2">
              <w:rPr>
                <w:sz w:val="20"/>
              </w:rPr>
              <w:t>Навстар</w:t>
            </w:r>
          </w:p>
        </w:tc>
        <w:tc>
          <w:tcPr>
            <w:tcW w:w="1276" w:type="dxa"/>
          </w:tcPr>
          <w:p w:rsidR="00637DE6" w:rsidRPr="00986DC2" w:rsidRDefault="00637DE6" w:rsidP="00986DC2">
            <w:pPr>
              <w:pStyle w:val="11"/>
              <w:spacing w:line="360" w:lineRule="auto"/>
              <w:ind w:right="0" w:firstLine="0"/>
              <w:rPr>
                <w:sz w:val="20"/>
              </w:rPr>
            </w:pPr>
            <w:r w:rsidRPr="00986DC2">
              <w:rPr>
                <w:sz w:val="20"/>
              </w:rPr>
              <w:t>45 – 250 м</w:t>
            </w:r>
          </w:p>
        </w:tc>
        <w:tc>
          <w:tcPr>
            <w:tcW w:w="709" w:type="dxa"/>
          </w:tcPr>
          <w:p w:rsidR="00637DE6" w:rsidRPr="00986DC2" w:rsidRDefault="00637DE6" w:rsidP="00986DC2">
            <w:pPr>
              <w:pStyle w:val="11"/>
              <w:spacing w:line="360" w:lineRule="auto"/>
              <w:ind w:right="0" w:firstLine="0"/>
              <w:rPr>
                <w:sz w:val="20"/>
              </w:rPr>
            </w:pPr>
            <w:r w:rsidRPr="00986DC2">
              <w:rPr>
                <w:sz w:val="20"/>
              </w:rPr>
              <w:t>95%</w:t>
            </w:r>
          </w:p>
        </w:tc>
        <w:tc>
          <w:tcPr>
            <w:tcW w:w="1275" w:type="dxa"/>
          </w:tcPr>
          <w:p w:rsidR="00637DE6" w:rsidRPr="00986DC2" w:rsidRDefault="00637DE6" w:rsidP="00986DC2">
            <w:pPr>
              <w:pStyle w:val="11"/>
              <w:spacing w:line="360" w:lineRule="auto"/>
              <w:ind w:right="0" w:firstLine="0"/>
              <w:rPr>
                <w:sz w:val="20"/>
              </w:rPr>
            </w:pPr>
            <w:r w:rsidRPr="00986DC2">
              <w:rPr>
                <w:sz w:val="20"/>
              </w:rPr>
              <w:t>Астрономия</w:t>
            </w:r>
          </w:p>
        </w:tc>
        <w:tc>
          <w:tcPr>
            <w:tcW w:w="1137" w:type="dxa"/>
          </w:tcPr>
          <w:p w:rsidR="00637DE6" w:rsidRPr="00986DC2" w:rsidRDefault="00637DE6" w:rsidP="00986DC2">
            <w:pPr>
              <w:pStyle w:val="11"/>
              <w:spacing w:line="360" w:lineRule="auto"/>
              <w:ind w:right="0" w:firstLine="0"/>
              <w:rPr>
                <w:sz w:val="20"/>
              </w:rPr>
            </w:pPr>
            <w:r w:rsidRPr="00986DC2">
              <w:rPr>
                <w:sz w:val="20"/>
              </w:rPr>
              <w:t>3 – 4 мили</w:t>
            </w:r>
          </w:p>
        </w:tc>
        <w:tc>
          <w:tcPr>
            <w:tcW w:w="670" w:type="dxa"/>
          </w:tcPr>
          <w:p w:rsidR="00637DE6" w:rsidRPr="00986DC2" w:rsidRDefault="00637DE6" w:rsidP="00986DC2">
            <w:pPr>
              <w:pStyle w:val="11"/>
              <w:spacing w:line="360" w:lineRule="auto"/>
              <w:ind w:right="0" w:firstLine="0"/>
              <w:rPr>
                <w:sz w:val="20"/>
              </w:rPr>
            </w:pPr>
            <w:r w:rsidRPr="00986DC2">
              <w:rPr>
                <w:sz w:val="20"/>
              </w:rPr>
              <w:t>95%</w:t>
            </w:r>
          </w:p>
        </w:tc>
      </w:tr>
      <w:tr w:rsidR="00637DE6" w:rsidRPr="00986DC2" w:rsidTr="00986DC2">
        <w:tc>
          <w:tcPr>
            <w:tcW w:w="2802" w:type="dxa"/>
          </w:tcPr>
          <w:p w:rsidR="00637DE6" w:rsidRPr="00986DC2" w:rsidRDefault="00637DE6" w:rsidP="00986DC2">
            <w:pPr>
              <w:pStyle w:val="11"/>
              <w:spacing w:line="360" w:lineRule="auto"/>
              <w:ind w:right="0" w:firstLine="0"/>
              <w:rPr>
                <w:sz w:val="20"/>
              </w:rPr>
            </w:pPr>
            <w:r w:rsidRPr="00986DC2">
              <w:rPr>
                <w:sz w:val="20"/>
              </w:rPr>
              <w:t xml:space="preserve">От </w:t>
            </w:r>
            <w:r w:rsidRPr="00986DC2">
              <w:rPr>
                <w:sz w:val="20"/>
              </w:rPr>
              <w:sym w:font="Symbol" w:char="F06A"/>
            </w:r>
            <w:r w:rsidRPr="00986DC2">
              <w:rPr>
                <w:sz w:val="20"/>
              </w:rPr>
              <w:t>=35</w:t>
            </w:r>
            <w:r w:rsidRPr="00986DC2">
              <w:rPr>
                <w:sz w:val="20"/>
              </w:rPr>
              <w:sym w:font="Symbol" w:char="F0B0"/>
            </w:r>
            <w:r w:rsidRPr="00986DC2">
              <w:rPr>
                <w:sz w:val="20"/>
              </w:rPr>
              <w:t xml:space="preserve"> 29,8’</w:t>
            </w:r>
            <w:r w:rsidRPr="00986DC2">
              <w:rPr>
                <w:sz w:val="20"/>
                <w:lang w:val="en-US"/>
              </w:rPr>
              <w:t>N</w:t>
            </w:r>
            <w:r w:rsidRPr="00986DC2">
              <w:rPr>
                <w:sz w:val="20"/>
              </w:rPr>
              <w:t xml:space="preserve"> </w:t>
            </w:r>
            <w:r w:rsidRPr="00986DC2">
              <w:rPr>
                <w:sz w:val="20"/>
              </w:rPr>
              <w:sym w:font="Symbol" w:char="F06C"/>
            </w:r>
            <w:r w:rsidRPr="00986DC2">
              <w:rPr>
                <w:sz w:val="20"/>
              </w:rPr>
              <w:t>=35</w:t>
            </w:r>
            <w:r w:rsidRPr="00986DC2">
              <w:rPr>
                <w:sz w:val="20"/>
                <w:lang w:val="en-US"/>
              </w:rPr>
              <w:sym w:font="Symbol" w:char="F0B0"/>
            </w:r>
            <w:r w:rsidRPr="00986DC2">
              <w:rPr>
                <w:sz w:val="20"/>
              </w:rPr>
              <w:t xml:space="preserve"> 30,0’Е до </w:t>
            </w:r>
            <w:r w:rsidRPr="00986DC2">
              <w:rPr>
                <w:sz w:val="20"/>
              </w:rPr>
              <w:sym w:font="Symbol" w:char="F06A"/>
            </w:r>
            <w:r w:rsidRPr="00986DC2">
              <w:rPr>
                <w:sz w:val="20"/>
              </w:rPr>
              <w:t>=35</w:t>
            </w:r>
            <w:r w:rsidRPr="00986DC2">
              <w:rPr>
                <w:sz w:val="20"/>
              </w:rPr>
              <w:sym w:font="Symbol" w:char="F0B0"/>
            </w:r>
            <w:r w:rsidRPr="00986DC2">
              <w:rPr>
                <w:sz w:val="20"/>
              </w:rPr>
              <w:t xml:space="preserve"> 30,8' </w:t>
            </w:r>
            <w:r w:rsidRPr="00986DC2">
              <w:rPr>
                <w:sz w:val="20"/>
                <w:lang w:val="en-US"/>
              </w:rPr>
              <w:t>N</w:t>
            </w:r>
            <w:r w:rsidRPr="00986DC2">
              <w:rPr>
                <w:sz w:val="20"/>
              </w:rPr>
              <w:t xml:space="preserve"> </w:t>
            </w:r>
            <w:r w:rsidRPr="00986DC2">
              <w:rPr>
                <w:sz w:val="20"/>
              </w:rPr>
              <w:sym w:font="Symbol" w:char="F06C"/>
            </w:r>
            <w:r w:rsidRPr="00986DC2">
              <w:rPr>
                <w:sz w:val="20"/>
              </w:rPr>
              <w:t>=35</w:t>
            </w:r>
            <w:r w:rsidRPr="00986DC2">
              <w:rPr>
                <w:sz w:val="20"/>
              </w:rPr>
              <w:sym w:font="Symbol" w:char="F0B0"/>
            </w:r>
            <w:r w:rsidRPr="00986DC2">
              <w:rPr>
                <w:sz w:val="20"/>
              </w:rPr>
              <w:t xml:space="preserve"> 44,3’Е</w:t>
            </w:r>
          </w:p>
        </w:tc>
        <w:tc>
          <w:tcPr>
            <w:tcW w:w="1417" w:type="dxa"/>
          </w:tcPr>
          <w:p w:rsidR="00637DE6" w:rsidRPr="00986DC2" w:rsidRDefault="00637DE6" w:rsidP="00986DC2">
            <w:pPr>
              <w:pStyle w:val="11"/>
              <w:spacing w:line="360" w:lineRule="auto"/>
              <w:ind w:right="0" w:firstLine="0"/>
              <w:rPr>
                <w:sz w:val="20"/>
              </w:rPr>
            </w:pPr>
            <w:r w:rsidRPr="00986DC2">
              <w:rPr>
                <w:sz w:val="20"/>
              </w:rPr>
              <w:t xml:space="preserve">Визуальные </w:t>
            </w:r>
          </w:p>
          <w:p w:rsidR="00637DE6" w:rsidRPr="00986DC2" w:rsidRDefault="00637DE6" w:rsidP="00986DC2">
            <w:pPr>
              <w:pStyle w:val="11"/>
              <w:spacing w:line="360" w:lineRule="auto"/>
              <w:ind w:right="0" w:firstLine="0"/>
              <w:rPr>
                <w:sz w:val="20"/>
              </w:rPr>
            </w:pPr>
            <w:r w:rsidRPr="00986DC2">
              <w:rPr>
                <w:sz w:val="20"/>
              </w:rPr>
              <w:t>РЛС</w:t>
            </w:r>
          </w:p>
        </w:tc>
        <w:tc>
          <w:tcPr>
            <w:tcW w:w="1276" w:type="dxa"/>
          </w:tcPr>
          <w:p w:rsidR="00637DE6" w:rsidRPr="00986DC2" w:rsidRDefault="00637DE6" w:rsidP="00986DC2">
            <w:pPr>
              <w:pStyle w:val="11"/>
              <w:spacing w:line="360" w:lineRule="auto"/>
              <w:ind w:right="0" w:firstLine="0"/>
              <w:rPr>
                <w:sz w:val="20"/>
              </w:rPr>
            </w:pPr>
            <w:r w:rsidRPr="00986DC2">
              <w:rPr>
                <w:sz w:val="20"/>
              </w:rPr>
              <w:t>2 - 3 кбт</w:t>
            </w:r>
          </w:p>
          <w:p w:rsidR="00637DE6" w:rsidRPr="00986DC2" w:rsidRDefault="00637DE6" w:rsidP="00986DC2">
            <w:pPr>
              <w:pStyle w:val="11"/>
              <w:spacing w:line="360" w:lineRule="auto"/>
              <w:ind w:right="0" w:firstLine="0"/>
              <w:rPr>
                <w:sz w:val="20"/>
              </w:rPr>
            </w:pPr>
            <w:r w:rsidRPr="00986DC2">
              <w:rPr>
                <w:sz w:val="20"/>
              </w:rPr>
              <w:t>0,2 – 1,0 кбт</w:t>
            </w:r>
          </w:p>
        </w:tc>
        <w:tc>
          <w:tcPr>
            <w:tcW w:w="709" w:type="dxa"/>
          </w:tcPr>
          <w:p w:rsidR="00637DE6" w:rsidRPr="00986DC2" w:rsidRDefault="00637DE6" w:rsidP="00986DC2">
            <w:pPr>
              <w:pStyle w:val="11"/>
              <w:spacing w:line="360" w:lineRule="auto"/>
              <w:ind w:right="0" w:firstLine="0"/>
              <w:rPr>
                <w:sz w:val="20"/>
              </w:rPr>
            </w:pPr>
            <w:r w:rsidRPr="00986DC2">
              <w:rPr>
                <w:sz w:val="20"/>
              </w:rPr>
              <w:t>95%</w:t>
            </w:r>
          </w:p>
        </w:tc>
        <w:tc>
          <w:tcPr>
            <w:tcW w:w="1275" w:type="dxa"/>
          </w:tcPr>
          <w:p w:rsidR="00637DE6" w:rsidRPr="00986DC2" w:rsidRDefault="00637DE6" w:rsidP="00986DC2">
            <w:pPr>
              <w:pStyle w:val="11"/>
              <w:spacing w:line="360" w:lineRule="auto"/>
              <w:ind w:right="0" w:firstLine="0"/>
              <w:rPr>
                <w:sz w:val="20"/>
              </w:rPr>
            </w:pPr>
            <w:r w:rsidRPr="00986DC2">
              <w:rPr>
                <w:sz w:val="20"/>
              </w:rPr>
              <w:t>РМк</w:t>
            </w:r>
          </w:p>
          <w:p w:rsidR="00637DE6" w:rsidRPr="00986DC2" w:rsidRDefault="00637DE6" w:rsidP="00986DC2">
            <w:pPr>
              <w:pStyle w:val="11"/>
              <w:spacing w:line="360" w:lineRule="auto"/>
              <w:ind w:right="0" w:firstLine="0"/>
              <w:rPr>
                <w:sz w:val="20"/>
              </w:rPr>
            </w:pPr>
            <w:r w:rsidRPr="00986DC2">
              <w:rPr>
                <w:sz w:val="20"/>
              </w:rPr>
              <w:t>Навстар</w:t>
            </w:r>
          </w:p>
        </w:tc>
        <w:tc>
          <w:tcPr>
            <w:tcW w:w="1137" w:type="dxa"/>
          </w:tcPr>
          <w:p w:rsidR="00637DE6" w:rsidRPr="00986DC2" w:rsidRDefault="00637DE6" w:rsidP="00986DC2">
            <w:pPr>
              <w:pStyle w:val="11"/>
              <w:spacing w:line="360" w:lineRule="auto"/>
              <w:ind w:right="0" w:firstLine="0"/>
              <w:rPr>
                <w:sz w:val="20"/>
              </w:rPr>
            </w:pPr>
            <w:r w:rsidRPr="00986DC2">
              <w:rPr>
                <w:sz w:val="20"/>
              </w:rPr>
              <w:t>1 –2 мили</w:t>
            </w:r>
          </w:p>
          <w:p w:rsidR="00637DE6" w:rsidRPr="00986DC2" w:rsidRDefault="00637DE6" w:rsidP="00986DC2">
            <w:pPr>
              <w:pStyle w:val="11"/>
              <w:spacing w:line="360" w:lineRule="auto"/>
              <w:ind w:right="0" w:firstLine="0"/>
              <w:rPr>
                <w:sz w:val="20"/>
              </w:rPr>
            </w:pPr>
            <w:r w:rsidRPr="00986DC2">
              <w:rPr>
                <w:sz w:val="20"/>
              </w:rPr>
              <w:t>45 – 250 м</w:t>
            </w:r>
          </w:p>
        </w:tc>
        <w:tc>
          <w:tcPr>
            <w:tcW w:w="670" w:type="dxa"/>
          </w:tcPr>
          <w:p w:rsidR="00637DE6" w:rsidRPr="00986DC2" w:rsidRDefault="00637DE6" w:rsidP="00986DC2">
            <w:pPr>
              <w:pStyle w:val="11"/>
              <w:spacing w:line="360" w:lineRule="auto"/>
              <w:ind w:right="0" w:firstLine="0"/>
              <w:rPr>
                <w:sz w:val="20"/>
              </w:rPr>
            </w:pPr>
            <w:r w:rsidRPr="00986DC2">
              <w:rPr>
                <w:sz w:val="20"/>
              </w:rPr>
              <w:t>95%</w:t>
            </w:r>
          </w:p>
        </w:tc>
      </w:tr>
    </w:tbl>
    <w:p w:rsidR="00BC1DF0" w:rsidRPr="0019241A" w:rsidRDefault="00986DC2" w:rsidP="00986DC2">
      <w:pPr>
        <w:pStyle w:val="11"/>
        <w:spacing w:line="360" w:lineRule="auto"/>
        <w:ind w:right="0" w:firstLine="709"/>
        <w:rPr>
          <w:szCs w:val="32"/>
        </w:rPr>
      </w:pPr>
      <w:r>
        <w:rPr>
          <w:szCs w:val="28"/>
        </w:rPr>
        <w:br w:type="page"/>
      </w:r>
      <w:r w:rsidR="00BC1DF0" w:rsidRPr="0019241A">
        <w:rPr>
          <w:szCs w:val="32"/>
        </w:rPr>
        <w:t>2.</w:t>
      </w:r>
      <w:r w:rsidR="00365026" w:rsidRPr="0019241A">
        <w:rPr>
          <w:szCs w:val="32"/>
        </w:rPr>
        <w:t>8</w:t>
      </w:r>
      <w:r>
        <w:rPr>
          <w:szCs w:val="32"/>
        </w:rPr>
        <w:t xml:space="preserve"> Графический план перехода</w:t>
      </w:r>
    </w:p>
    <w:p w:rsidR="001A1D74" w:rsidRPr="0019241A" w:rsidRDefault="001A1D74" w:rsidP="0019241A">
      <w:pPr>
        <w:pStyle w:val="11"/>
        <w:spacing w:line="360" w:lineRule="auto"/>
        <w:ind w:right="0" w:firstLine="709"/>
      </w:pPr>
    </w:p>
    <w:p w:rsidR="00BC1DF0" w:rsidRPr="0019241A" w:rsidRDefault="00BC1DF0" w:rsidP="0019241A">
      <w:pPr>
        <w:pStyle w:val="11"/>
        <w:spacing w:line="360" w:lineRule="auto"/>
        <w:ind w:right="0" w:firstLine="709"/>
      </w:pPr>
      <w:r w:rsidRPr="0019241A">
        <w:t>Результаты всей предшествующей работы по навигационному проектированию перехода оформляют в виде графического плана перехода.</w:t>
      </w:r>
    </w:p>
    <w:p w:rsidR="00BC1DF0" w:rsidRPr="0019241A" w:rsidRDefault="00BC1DF0" w:rsidP="0019241A">
      <w:pPr>
        <w:pStyle w:val="11"/>
        <w:spacing w:line="360" w:lineRule="auto"/>
        <w:ind w:right="0" w:firstLine="709"/>
      </w:pPr>
      <w:r w:rsidRPr="0019241A">
        <w:t>По координатам поворотных точек на план наносят намеченный путь судна и у каждого участка надписывают путевой угол и плавание по нему. Поперечными засечками намечают на линии пути места восхода и захода Солнца и Луны, надписывая расчётное судовое время явления. На крупномасштабном плане опасного участка дополнительно отмечают истинные пеленги ожидаемого открытия и закрытия маяков. На плане для каждого участка перехода надписывают основные и резервные способы намеченных обсерваций с указанием ориентиров.</w:t>
      </w:r>
    </w:p>
    <w:p w:rsidR="00BC1DF0" w:rsidRPr="0019241A" w:rsidRDefault="00BC1DF0" w:rsidP="0019241A">
      <w:pPr>
        <w:pStyle w:val="11"/>
        <w:spacing w:line="360" w:lineRule="auto"/>
        <w:ind w:right="0" w:firstLine="709"/>
      </w:pPr>
      <w:r w:rsidRPr="0019241A">
        <w:t>На крупномасштабном плане опасного участка отмечают красным все навигационные опасности.</w:t>
      </w:r>
    </w:p>
    <w:p w:rsidR="00BC1DF0" w:rsidRPr="0019241A" w:rsidRDefault="00BC1DF0" w:rsidP="0019241A">
      <w:pPr>
        <w:pStyle w:val="11"/>
        <w:spacing w:line="360" w:lineRule="auto"/>
        <w:ind w:right="0" w:firstLine="709"/>
      </w:pPr>
      <w:r w:rsidRPr="0019241A">
        <w:t>При возможности на план перехода наносят ожидаемую гидрометеорологическую обстановку и все другие сведения которые влияют или могут повлиять на безопасность плавания.</w:t>
      </w:r>
    </w:p>
    <w:p w:rsidR="00BC1DF0" w:rsidRPr="0019241A" w:rsidRDefault="00BC1DF0" w:rsidP="0019241A">
      <w:pPr>
        <w:pStyle w:val="11"/>
        <w:spacing w:line="360" w:lineRule="auto"/>
        <w:ind w:right="0" w:firstLine="709"/>
      </w:pPr>
    </w:p>
    <w:p w:rsidR="004F026B" w:rsidRPr="0019241A" w:rsidRDefault="00986DC2" w:rsidP="0019241A">
      <w:pPr>
        <w:pStyle w:val="11"/>
        <w:spacing w:line="360" w:lineRule="auto"/>
        <w:ind w:right="0" w:firstLine="709"/>
        <w:rPr>
          <w:szCs w:val="32"/>
        </w:rPr>
      </w:pPr>
      <w:r>
        <w:rPr>
          <w:szCs w:val="32"/>
        </w:rPr>
        <w:br w:type="page"/>
        <w:t>Заключение</w:t>
      </w:r>
    </w:p>
    <w:p w:rsidR="004F026B" w:rsidRPr="0019241A" w:rsidRDefault="004F026B" w:rsidP="0019241A">
      <w:pPr>
        <w:pStyle w:val="11"/>
        <w:spacing w:line="360" w:lineRule="auto"/>
        <w:ind w:right="0" w:firstLine="709"/>
      </w:pPr>
    </w:p>
    <w:p w:rsidR="004F026B" w:rsidRPr="0019241A" w:rsidRDefault="004F026B" w:rsidP="0019241A">
      <w:pPr>
        <w:pStyle w:val="11"/>
        <w:spacing w:line="360" w:lineRule="auto"/>
        <w:ind w:right="0" w:firstLine="709"/>
      </w:pPr>
      <w:r w:rsidRPr="0019241A">
        <w:t xml:space="preserve">В данном курсовом проекте перехода </w:t>
      </w:r>
      <w:r w:rsidR="00EF1A3B" w:rsidRPr="0019241A">
        <w:t>Окха</w:t>
      </w:r>
      <w:r w:rsidRPr="0019241A">
        <w:t xml:space="preserve"> – </w:t>
      </w:r>
      <w:r w:rsidR="00EF1A3B" w:rsidRPr="0019241A">
        <w:t>Латакия</w:t>
      </w:r>
      <w:r w:rsidRPr="0019241A">
        <w:t xml:space="preserve"> был проработан ряд вопросов. Основной задачей курсового проекта является обеспечение навигационной безопасности на протяжении всего перехода. </w:t>
      </w:r>
    </w:p>
    <w:p w:rsidR="004F026B" w:rsidRPr="0019241A" w:rsidRDefault="004F026B" w:rsidP="0019241A">
      <w:pPr>
        <w:pStyle w:val="11"/>
        <w:spacing w:line="360" w:lineRule="auto"/>
        <w:ind w:right="0" w:firstLine="709"/>
      </w:pPr>
      <w:r w:rsidRPr="0019241A">
        <w:t>Были рассмотрены такие вопросы как подбор карт и книг, хранение и корректура, выбор трансокеанского пути.</w:t>
      </w:r>
    </w:p>
    <w:p w:rsidR="004F026B" w:rsidRPr="0019241A" w:rsidRDefault="004F026B" w:rsidP="0019241A">
      <w:pPr>
        <w:pStyle w:val="11"/>
        <w:spacing w:line="360" w:lineRule="auto"/>
        <w:ind w:right="0" w:firstLine="709"/>
      </w:pPr>
      <w:r w:rsidRPr="0019241A">
        <w:t>Был проработан ряд вопросов, также касающихся проектирования перехода: подъем карт, предварительная прокладка.</w:t>
      </w:r>
    </w:p>
    <w:p w:rsidR="004F026B" w:rsidRPr="0019241A" w:rsidRDefault="004F026B" w:rsidP="0019241A">
      <w:pPr>
        <w:pStyle w:val="11"/>
        <w:spacing w:line="360" w:lineRule="auto"/>
        <w:ind w:right="0" w:firstLine="709"/>
      </w:pPr>
      <w:r w:rsidRPr="0019241A">
        <w:t>Также мы произвели расчет точности определения места судна с использованием маршрутного графика точности.</w:t>
      </w:r>
    </w:p>
    <w:p w:rsidR="004F026B" w:rsidRPr="0019241A" w:rsidRDefault="004F026B" w:rsidP="0019241A">
      <w:pPr>
        <w:pStyle w:val="11"/>
        <w:spacing w:line="360" w:lineRule="auto"/>
        <w:ind w:right="0" w:firstLine="709"/>
        <w:rPr>
          <w:szCs w:val="28"/>
        </w:rPr>
      </w:pPr>
      <w:r w:rsidRPr="0019241A">
        <w:rPr>
          <w:szCs w:val="28"/>
        </w:rPr>
        <w:t>В целом выполненная нами проработка заданного перехода обеспечивает необходимую безопасность мореплавания с навигационной точки зрения.</w:t>
      </w:r>
    </w:p>
    <w:p w:rsidR="00C157A6" w:rsidRPr="0019241A" w:rsidRDefault="00C157A6" w:rsidP="0019241A">
      <w:pPr>
        <w:spacing w:line="360" w:lineRule="auto"/>
        <w:ind w:firstLine="709"/>
        <w:jc w:val="both"/>
        <w:rPr>
          <w:sz w:val="28"/>
        </w:rPr>
      </w:pPr>
    </w:p>
    <w:p w:rsidR="003F53CF" w:rsidRPr="0019241A" w:rsidRDefault="00986DC2" w:rsidP="0019241A">
      <w:pPr>
        <w:spacing w:line="360" w:lineRule="auto"/>
        <w:ind w:firstLine="709"/>
        <w:jc w:val="both"/>
        <w:rPr>
          <w:sz w:val="28"/>
          <w:szCs w:val="32"/>
        </w:rPr>
      </w:pPr>
      <w:r>
        <w:rPr>
          <w:sz w:val="28"/>
          <w:szCs w:val="32"/>
        </w:rPr>
        <w:br w:type="page"/>
      </w:r>
      <w:r w:rsidR="003F53CF" w:rsidRPr="0019241A">
        <w:rPr>
          <w:sz w:val="28"/>
          <w:szCs w:val="32"/>
        </w:rPr>
        <w:t>С</w:t>
      </w:r>
      <w:r>
        <w:rPr>
          <w:sz w:val="28"/>
          <w:szCs w:val="32"/>
        </w:rPr>
        <w:t>писок использованной литературы</w:t>
      </w:r>
    </w:p>
    <w:p w:rsidR="00AF532F" w:rsidRPr="0019241A" w:rsidRDefault="00AF532F" w:rsidP="0019241A">
      <w:pPr>
        <w:spacing w:line="360" w:lineRule="auto"/>
        <w:ind w:firstLine="709"/>
        <w:jc w:val="both"/>
        <w:rPr>
          <w:sz w:val="28"/>
          <w:szCs w:val="32"/>
        </w:rPr>
      </w:pP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1. Книжка</w:t>
      </w:r>
      <w:r w:rsidR="0019241A">
        <w:rPr>
          <w:sz w:val="28"/>
          <w:szCs w:val="28"/>
        </w:rPr>
        <w:t xml:space="preserve"> </w:t>
      </w:r>
      <w:r w:rsidRPr="0019241A">
        <w:rPr>
          <w:sz w:val="28"/>
          <w:szCs w:val="28"/>
        </w:rPr>
        <w:t>регистрации</w:t>
      </w:r>
      <w:r w:rsidR="0019241A">
        <w:rPr>
          <w:sz w:val="28"/>
          <w:szCs w:val="28"/>
        </w:rPr>
        <w:t xml:space="preserve"> </w:t>
      </w:r>
      <w:r w:rsidRPr="0019241A">
        <w:rPr>
          <w:sz w:val="28"/>
          <w:szCs w:val="28"/>
        </w:rPr>
        <w:t>подготовки</w:t>
      </w:r>
      <w:r w:rsidR="0019241A">
        <w:rPr>
          <w:sz w:val="28"/>
          <w:szCs w:val="28"/>
        </w:rPr>
        <w:t xml:space="preserve"> </w:t>
      </w:r>
      <w:r w:rsidRPr="0019241A">
        <w:rPr>
          <w:sz w:val="28"/>
          <w:szCs w:val="28"/>
        </w:rPr>
        <w:t>кандидата</w:t>
      </w:r>
      <w:r w:rsidR="0019241A">
        <w:rPr>
          <w:sz w:val="28"/>
          <w:szCs w:val="28"/>
        </w:rPr>
        <w:t xml:space="preserve"> </w:t>
      </w:r>
      <w:r w:rsidRPr="0019241A">
        <w:rPr>
          <w:sz w:val="28"/>
          <w:szCs w:val="28"/>
        </w:rPr>
        <w:t>на</w:t>
      </w:r>
      <w:r w:rsidR="0019241A">
        <w:rPr>
          <w:sz w:val="28"/>
          <w:szCs w:val="28"/>
        </w:rPr>
        <w:t xml:space="preserve"> </w:t>
      </w:r>
      <w:r w:rsidRPr="0019241A">
        <w:rPr>
          <w:sz w:val="28"/>
          <w:szCs w:val="28"/>
        </w:rPr>
        <w:t>получение квалификации вахтенного помощника капитана (</w:t>
      </w:r>
      <w:r w:rsidRPr="0019241A">
        <w:rPr>
          <w:sz w:val="28"/>
          <w:szCs w:val="28"/>
          <w:lang w:val="en-US"/>
        </w:rPr>
        <w:t>Training</w:t>
      </w:r>
      <w:r w:rsidRPr="0019241A">
        <w:rPr>
          <w:sz w:val="28"/>
          <w:szCs w:val="28"/>
        </w:rPr>
        <w:t xml:space="preserve"> </w:t>
      </w:r>
      <w:r w:rsidRPr="0019241A">
        <w:rPr>
          <w:sz w:val="28"/>
          <w:szCs w:val="28"/>
          <w:lang w:val="en-US"/>
        </w:rPr>
        <w:t>Record</w:t>
      </w:r>
      <w:r w:rsidRPr="0019241A">
        <w:rPr>
          <w:sz w:val="28"/>
          <w:szCs w:val="28"/>
        </w:rPr>
        <w:t xml:space="preserve"> </w:t>
      </w:r>
      <w:r w:rsidRPr="0019241A">
        <w:rPr>
          <w:sz w:val="28"/>
          <w:szCs w:val="28"/>
          <w:lang w:val="en-US"/>
        </w:rPr>
        <w:t>Book</w:t>
      </w:r>
      <w:r w:rsidRPr="0019241A">
        <w:rPr>
          <w:sz w:val="28"/>
          <w:szCs w:val="28"/>
        </w:rPr>
        <w:t>) - Одесса: ЦПАП, 1999.- 106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2. Рекомендации по организации штурманской службы на морских судах Украины (РШСУ - 98) - Одесса: ЮжНИИМФ, 1998.-111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3. Ермолаев Г.Г.Морская лоция.- 4-е изд.- М-.Транспорт, 1982. -392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4. Справочник</w:t>
      </w:r>
      <w:r w:rsidR="0019241A">
        <w:rPr>
          <w:sz w:val="28"/>
          <w:szCs w:val="28"/>
        </w:rPr>
        <w:t xml:space="preserve"> </w:t>
      </w:r>
      <w:r w:rsidRPr="0019241A">
        <w:rPr>
          <w:sz w:val="28"/>
          <w:szCs w:val="28"/>
        </w:rPr>
        <w:t>судоводителя</w:t>
      </w:r>
      <w:r w:rsidR="0019241A">
        <w:rPr>
          <w:sz w:val="28"/>
          <w:szCs w:val="28"/>
        </w:rPr>
        <w:t xml:space="preserve"> </w:t>
      </w:r>
      <w:r w:rsidRPr="0019241A">
        <w:rPr>
          <w:sz w:val="28"/>
          <w:szCs w:val="28"/>
        </w:rPr>
        <w:t>по</w:t>
      </w:r>
      <w:r w:rsidR="0019241A">
        <w:rPr>
          <w:sz w:val="28"/>
          <w:szCs w:val="28"/>
        </w:rPr>
        <w:t xml:space="preserve"> </w:t>
      </w:r>
      <w:r w:rsidRPr="0019241A">
        <w:rPr>
          <w:sz w:val="28"/>
          <w:szCs w:val="28"/>
        </w:rPr>
        <w:t>навигационной</w:t>
      </w:r>
      <w:r w:rsidR="0019241A">
        <w:rPr>
          <w:sz w:val="28"/>
          <w:szCs w:val="28"/>
        </w:rPr>
        <w:t xml:space="preserve"> </w:t>
      </w:r>
      <w:r w:rsidRPr="0019241A">
        <w:rPr>
          <w:sz w:val="28"/>
          <w:szCs w:val="28"/>
        </w:rPr>
        <w:t>безопасности мореплавания / В.Т. Кондрашихин и др.- Одесса.: Маяк, 1990.-168с.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5. Баранов Ю.К., Гаврюк М.И., Логиновский В.А.,Песков Ю.А. Навигация.- 3-е изд. - СПБ.: Лань, 1997.- 512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6. Океанские пути мира / ММФ СССР.- Л.: ГУНиО МО, 1958.-204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7. Сборник резолюций ИМО по вопросам судовождения. М.: В/О "Мортехинформация". 1989.- 68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8. Кондрашихин В.Т. Определение места судна. -- 2-е изд. -</w:t>
      </w:r>
      <w:r w:rsidR="0019241A">
        <w:rPr>
          <w:sz w:val="28"/>
          <w:szCs w:val="28"/>
        </w:rPr>
        <w:t xml:space="preserve"> </w:t>
      </w:r>
      <w:r w:rsidRPr="0019241A">
        <w:rPr>
          <w:sz w:val="28"/>
          <w:szCs w:val="28"/>
        </w:rPr>
        <w:t>М.: Транспорт, 1989.- 230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9. Лудченко</w:t>
      </w:r>
      <w:r w:rsidR="0019241A">
        <w:rPr>
          <w:sz w:val="28"/>
          <w:szCs w:val="28"/>
        </w:rPr>
        <w:t xml:space="preserve"> </w:t>
      </w:r>
      <w:r w:rsidRPr="0019241A">
        <w:rPr>
          <w:sz w:val="28"/>
          <w:szCs w:val="28"/>
        </w:rPr>
        <w:t>Е.Ф.</w:t>
      </w:r>
      <w:r w:rsidR="0019241A">
        <w:rPr>
          <w:sz w:val="28"/>
          <w:szCs w:val="28"/>
        </w:rPr>
        <w:t xml:space="preserve"> </w:t>
      </w:r>
      <w:r w:rsidRPr="0019241A">
        <w:rPr>
          <w:sz w:val="28"/>
          <w:szCs w:val="28"/>
        </w:rPr>
        <w:t>и</w:t>
      </w:r>
      <w:r w:rsidR="0019241A">
        <w:rPr>
          <w:sz w:val="28"/>
          <w:szCs w:val="28"/>
        </w:rPr>
        <w:t xml:space="preserve"> </w:t>
      </w:r>
      <w:r w:rsidRPr="0019241A">
        <w:rPr>
          <w:sz w:val="28"/>
          <w:szCs w:val="28"/>
        </w:rPr>
        <w:t>др.</w:t>
      </w:r>
      <w:r w:rsidR="0019241A">
        <w:rPr>
          <w:sz w:val="28"/>
          <w:szCs w:val="28"/>
        </w:rPr>
        <w:t xml:space="preserve"> </w:t>
      </w:r>
      <w:r w:rsidRPr="0019241A">
        <w:rPr>
          <w:sz w:val="28"/>
          <w:szCs w:val="28"/>
        </w:rPr>
        <w:t>Справочник</w:t>
      </w:r>
      <w:r w:rsidR="0019241A">
        <w:rPr>
          <w:sz w:val="28"/>
          <w:szCs w:val="28"/>
        </w:rPr>
        <w:t xml:space="preserve"> </w:t>
      </w:r>
      <w:r w:rsidRPr="0019241A">
        <w:rPr>
          <w:sz w:val="28"/>
          <w:szCs w:val="28"/>
        </w:rPr>
        <w:t>судоводителя</w:t>
      </w:r>
      <w:r w:rsidR="0019241A">
        <w:rPr>
          <w:sz w:val="28"/>
          <w:szCs w:val="28"/>
        </w:rPr>
        <w:t xml:space="preserve"> </w:t>
      </w:r>
      <w:r w:rsidRPr="0019241A">
        <w:rPr>
          <w:sz w:val="28"/>
          <w:szCs w:val="28"/>
        </w:rPr>
        <w:t>по электронавигационным приборам.- Одесса.: Маяк, 1983.-143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10. Ермолаев Г.Г. Судовождение в морях с приливами.- 2-е изд. М.: Транспорт, 1986.-160 с. (Б-чка судоводителя).</w:t>
      </w:r>
    </w:p>
    <w:p w:rsidR="00AF532F" w:rsidRPr="0019241A" w:rsidRDefault="00AF532F" w:rsidP="00986DC2">
      <w:pPr>
        <w:shd w:val="clear" w:color="auto" w:fill="FFFFFF"/>
        <w:autoSpaceDE w:val="0"/>
        <w:autoSpaceDN w:val="0"/>
        <w:adjustRightInd w:val="0"/>
        <w:spacing w:line="360" w:lineRule="auto"/>
        <w:jc w:val="both"/>
        <w:rPr>
          <w:sz w:val="28"/>
          <w:szCs w:val="28"/>
          <w:lang w:val="en-US"/>
        </w:rPr>
      </w:pPr>
      <w:r w:rsidRPr="0019241A">
        <w:rPr>
          <w:sz w:val="28"/>
          <w:szCs w:val="28"/>
        </w:rPr>
        <w:t>11. Красавцев Б.И. Мореходная астрономия.- 3-е изд.- М</w:t>
      </w:r>
      <w:r w:rsidRPr="0019241A">
        <w:rPr>
          <w:sz w:val="28"/>
          <w:szCs w:val="28"/>
          <w:lang w:val="en-US"/>
        </w:rPr>
        <w:t xml:space="preserve">.: </w:t>
      </w:r>
      <w:r w:rsidRPr="0019241A">
        <w:rPr>
          <w:sz w:val="28"/>
          <w:szCs w:val="28"/>
        </w:rPr>
        <w:t>Траспорт</w:t>
      </w:r>
      <w:r w:rsidRPr="0019241A">
        <w:rPr>
          <w:sz w:val="28"/>
          <w:szCs w:val="28"/>
          <w:lang w:val="en-US"/>
        </w:rPr>
        <w:t xml:space="preserve">, 1986.-255 </w:t>
      </w:r>
      <w:r w:rsidRPr="0019241A">
        <w:rPr>
          <w:sz w:val="28"/>
          <w:szCs w:val="28"/>
        </w:rPr>
        <w:t>с</w:t>
      </w:r>
      <w:r w:rsidRPr="0019241A">
        <w:rPr>
          <w:sz w:val="28"/>
          <w:szCs w:val="28"/>
          <w:lang w:val="en-US"/>
        </w:rPr>
        <w:t>.</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lang w:val="en-US"/>
        </w:rPr>
        <w:t xml:space="preserve">12. Bridge Procedure Guide/ - London, International Chamber of Shipping. </w:t>
      </w:r>
      <w:r w:rsidRPr="0019241A">
        <w:rPr>
          <w:sz w:val="28"/>
          <w:szCs w:val="28"/>
        </w:rPr>
        <w:t>3-</w:t>
      </w:r>
      <w:r w:rsidRPr="0019241A">
        <w:rPr>
          <w:sz w:val="28"/>
          <w:szCs w:val="28"/>
          <w:lang w:val="en-US"/>
        </w:rPr>
        <w:t>d</w:t>
      </w:r>
      <w:r w:rsidRPr="0019241A">
        <w:rPr>
          <w:sz w:val="28"/>
          <w:szCs w:val="28"/>
        </w:rPr>
        <w:t xml:space="preserve"> </w:t>
      </w:r>
      <w:r w:rsidRPr="0019241A">
        <w:rPr>
          <w:sz w:val="28"/>
          <w:szCs w:val="28"/>
          <w:lang w:val="en-US"/>
        </w:rPr>
        <w:t>Edition</w:t>
      </w:r>
      <w:r w:rsidRPr="0019241A">
        <w:rPr>
          <w:sz w:val="28"/>
          <w:szCs w:val="28"/>
        </w:rPr>
        <w:t xml:space="preserve">, 1998.-92 </w:t>
      </w:r>
      <w:r w:rsidRPr="0019241A">
        <w:rPr>
          <w:sz w:val="28"/>
          <w:szCs w:val="28"/>
          <w:lang w:val="en-US"/>
        </w:rPr>
        <w:t>pgs</w:t>
      </w:r>
      <w:r w:rsidRPr="0019241A">
        <w:rPr>
          <w:sz w:val="28"/>
          <w:szCs w:val="28"/>
        </w:rPr>
        <w:t>.</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13. Алексишин В.Г., Козырь Л.А. Методика выполнения курсовой работы по навигации "Навигационное</w:t>
      </w:r>
      <w:r w:rsidRPr="0019241A">
        <w:rPr>
          <w:bCs/>
          <w:sz w:val="28"/>
          <w:szCs w:val="28"/>
        </w:rPr>
        <w:t xml:space="preserve"> </w:t>
      </w:r>
      <w:r w:rsidRPr="0019241A">
        <w:rPr>
          <w:sz w:val="28"/>
          <w:szCs w:val="28"/>
        </w:rPr>
        <w:t>планирование перехода". Одесса.: Латстар, 2001.- 72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14. Практическое кораблевождение. Книга первая. - Л. ГУНиО МО СССР / Под ред. АЛ. Михайловского, 1988.- 896 с.</w:t>
      </w:r>
    </w:p>
    <w:p w:rsidR="00AF532F" w:rsidRPr="0019241A" w:rsidRDefault="00AF532F" w:rsidP="00986DC2">
      <w:pPr>
        <w:shd w:val="clear" w:color="auto" w:fill="FFFFFF"/>
        <w:autoSpaceDE w:val="0"/>
        <w:autoSpaceDN w:val="0"/>
        <w:adjustRightInd w:val="0"/>
        <w:spacing w:line="360" w:lineRule="auto"/>
        <w:jc w:val="both"/>
        <w:rPr>
          <w:sz w:val="28"/>
          <w:szCs w:val="28"/>
        </w:rPr>
      </w:pPr>
      <w:r w:rsidRPr="0019241A">
        <w:rPr>
          <w:sz w:val="28"/>
          <w:szCs w:val="28"/>
        </w:rPr>
        <w:t>15. Лесков М.М., Баранов Ю.К., Гаврюк М.И. Навигация.-2-е изд.-М.: Транспорт, 1986.- 360 с.</w:t>
      </w:r>
    </w:p>
    <w:p w:rsidR="00AF532F" w:rsidRPr="0019241A" w:rsidRDefault="00AF532F" w:rsidP="00986DC2">
      <w:pPr>
        <w:spacing w:line="360" w:lineRule="auto"/>
        <w:jc w:val="both"/>
        <w:rPr>
          <w:sz w:val="28"/>
          <w:szCs w:val="28"/>
        </w:rPr>
      </w:pPr>
      <w:r w:rsidRPr="0019241A">
        <w:rPr>
          <w:sz w:val="28"/>
          <w:szCs w:val="28"/>
        </w:rPr>
        <w:t>16. Резолюция</w:t>
      </w:r>
      <w:r w:rsidR="0019241A">
        <w:rPr>
          <w:sz w:val="28"/>
          <w:szCs w:val="28"/>
        </w:rPr>
        <w:t xml:space="preserve"> </w:t>
      </w:r>
      <w:r w:rsidRPr="0019241A">
        <w:rPr>
          <w:sz w:val="28"/>
          <w:szCs w:val="28"/>
        </w:rPr>
        <w:t>ИМО</w:t>
      </w:r>
      <w:r w:rsidR="0019241A">
        <w:rPr>
          <w:sz w:val="28"/>
          <w:szCs w:val="28"/>
        </w:rPr>
        <w:t xml:space="preserve"> </w:t>
      </w:r>
      <w:r w:rsidRPr="0019241A">
        <w:rPr>
          <w:sz w:val="28"/>
          <w:szCs w:val="28"/>
        </w:rPr>
        <w:t>А.893</w:t>
      </w:r>
      <w:r w:rsidR="0019241A">
        <w:rPr>
          <w:sz w:val="28"/>
          <w:szCs w:val="28"/>
        </w:rPr>
        <w:t xml:space="preserve"> </w:t>
      </w:r>
      <w:r w:rsidRPr="0019241A">
        <w:rPr>
          <w:sz w:val="28"/>
          <w:szCs w:val="28"/>
        </w:rPr>
        <w:t>(21)</w:t>
      </w:r>
      <w:r w:rsidR="0019241A">
        <w:rPr>
          <w:sz w:val="28"/>
          <w:szCs w:val="28"/>
        </w:rPr>
        <w:t xml:space="preserve"> </w:t>
      </w:r>
      <w:r w:rsidRPr="0019241A">
        <w:rPr>
          <w:sz w:val="28"/>
          <w:szCs w:val="28"/>
        </w:rPr>
        <w:t>1999</w:t>
      </w:r>
      <w:r w:rsidR="0019241A">
        <w:rPr>
          <w:sz w:val="28"/>
          <w:szCs w:val="28"/>
        </w:rPr>
        <w:t xml:space="preserve"> </w:t>
      </w:r>
      <w:r w:rsidRPr="0019241A">
        <w:rPr>
          <w:sz w:val="28"/>
          <w:szCs w:val="28"/>
        </w:rPr>
        <w:t>"Руководство</w:t>
      </w:r>
      <w:r w:rsidR="0019241A">
        <w:rPr>
          <w:sz w:val="28"/>
          <w:szCs w:val="28"/>
        </w:rPr>
        <w:t xml:space="preserve"> </w:t>
      </w:r>
      <w:r w:rsidRPr="0019241A">
        <w:rPr>
          <w:sz w:val="28"/>
          <w:szCs w:val="28"/>
        </w:rPr>
        <w:t>по планированию рейса".</w:t>
      </w:r>
      <w:bookmarkStart w:id="1" w:name="_GoBack"/>
      <w:bookmarkEnd w:id="1"/>
    </w:p>
    <w:sectPr w:rsidR="00AF532F" w:rsidRPr="0019241A" w:rsidSect="0019241A">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E15" w:rsidRDefault="00140E15">
      <w:r>
        <w:separator/>
      </w:r>
    </w:p>
  </w:endnote>
  <w:endnote w:type="continuationSeparator" w:id="0">
    <w:p w:rsidR="00140E15" w:rsidRDefault="0014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E15" w:rsidRDefault="00140E15">
      <w:r>
        <w:separator/>
      </w:r>
    </w:p>
  </w:footnote>
  <w:footnote w:type="continuationSeparator" w:id="0">
    <w:p w:rsidR="00140E15" w:rsidRDefault="00140E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822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1BFA69A2"/>
    <w:multiLevelType w:val="multilevel"/>
    <w:tmpl w:val="6B9496EE"/>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
    <w:nsid w:val="1F815FDF"/>
    <w:multiLevelType w:val="multilevel"/>
    <w:tmpl w:val="2472A526"/>
    <w:lvl w:ilvl="0">
      <w:start w:val="1"/>
      <w:numFmt w:val="decimal"/>
      <w:lvlText w:val="%1"/>
      <w:lvlJc w:val="left"/>
      <w:pPr>
        <w:tabs>
          <w:tab w:val="num" w:pos="570"/>
        </w:tabs>
        <w:ind w:left="570" w:hanging="570"/>
      </w:pPr>
      <w:rPr>
        <w:rFonts w:cs="Times New Roman" w:hint="default"/>
      </w:rPr>
    </w:lvl>
    <w:lvl w:ilvl="1">
      <w:start w:val="4"/>
      <w:numFmt w:val="decimal"/>
      <w:lvlText w:val="%1.%2"/>
      <w:lvlJc w:val="left"/>
      <w:pPr>
        <w:tabs>
          <w:tab w:val="num" w:pos="2280"/>
        </w:tabs>
        <w:ind w:left="2280" w:hanging="570"/>
      </w:pPr>
      <w:rPr>
        <w:rFonts w:cs="Times New Roman" w:hint="default"/>
      </w:rPr>
    </w:lvl>
    <w:lvl w:ilvl="2">
      <w:start w:val="1"/>
      <w:numFmt w:val="decimal"/>
      <w:lvlText w:val="%1.%2.%3"/>
      <w:lvlJc w:val="left"/>
      <w:pPr>
        <w:tabs>
          <w:tab w:val="num" w:pos="4140"/>
        </w:tabs>
        <w:ind w:left="4140" w:hanging="720"/>
      </w:pPr>
      <w:rPr>
        <w:rFonts w:cs="Times New Roman" w:hint="default"/>
      </w:rPr>
    </w:lvl>
    <w:lvl w:ilvl="3">
      <w:start w:val="1"/>
      <w:numFmt w:val="decimal"/>
      <w:lvlText w:val="%1.%2.%3.%4"/>
      <w:lvlJc w:val="left"/>
      <w:pPr>
        <w:tabs>
          <w:tab w:val="num" w:pos="6210"/>
        </w:tabs>
        <w:ind w:left="6210" w:hanging="1080"/>
      </w:pPr>
      <w:rPr>
        <w:rFonts w:cs="Times New Roman" w:hint="default"/>
      </w:rPr>
    </w:lvl>
    <w:lvl w:ilvl="4">
      <w:start w:val="1"/>
      <w:numFmt w:val="decimal"/>
      <w:lvlText w:val="%1.%2.%3.%4.%5"/>
      <w:lvlJc w:val="left"/>
      <w:pPr>
        <w:tabs>
          <w:tab w:val="num" w:pos="7920"/>
        </w:tabs>
        <w:ind w:left="7920" w:hanging="1080"/>
      </w:pPr>
      <w:rPr>
        <w:rFonts w:cs="Times New Roman" w:hint="default"/>
      </w:rPr>
    </w:lvl>
    <w:lvl w:ilvl="5">
      <w:start w:val="1"/>
      <w:numFmt w:val="decimal"/>
      <w:lvlText w:val="%1.%2.%3.%4.%5.%6"/>
      <w:lvlJc w:val="left"/>
      <w:pPr>
        <w:tabs>
          <w:tab w:val="num" w:pos="9990"/>
        </w:tabs>
        <w:ind w:left="9990" w:hanging="1440"/>
      </w:pPr>
      <w:rPr>
        <w:rFonts w:cs="Times New Roman" w:hint="default"/>
      </w:rPr>
    </w:lvl>
    <w:lvl w:ilvl="6">
      <w:start w:val="1"/>
      <w:numFmt w:val="decimal"/>
      <w:lvlText w:val="%1.%2.%3.%4.%5.%6.%7"/>
      <w:lvlJc w:val="left"/>
      <w:pPr>
        <w:tabs>
          <w:tab w:val="num" w:pos="11700"/>
        </w:tabs>
        <w:ind w:left="11700" w:hanging="1440"/>
      </w:pPr>
      <w:rPr>
        <w:rFonts w:cs="Times New Roman" w:hint="default"/>
      </w:rPr>
    </w:lvl>
    <w:lvl w:ilvl="7">
      <w:start w:val="1"/>
      <w:numFmt w:val="decimal"/>
      <w:lvlText w:val="%1.%2.%3.%4.%5.%6.%7.%8"/>
      <w:lvlJc w:val="left"/>
      <w:pPr>
        <w:tabs>
          <w:tab w:val="num" w:pos="13770"/>
        </w:tabs>
        <w:ind w:left="13770" w:hanging="1800"/>
      </w:pPr>
      <w:rPr>
        <w:rFonts w:cs="Times New Roman" w:hint="default"/>
      </w:rPr>
    </w:lvl>
    <w:lvl w:ilvl="8">
      <w:start w:val="1"/>
      <w:numFmt w:val="decimal"/>
      <w:lvlText w:val="%1.%2.%3.%4.%5.%6.%7.%8.%9"/>
      <w:lvlJc w:val="left"/>
      <w:pPr>
        <w:tabs>
          <w:tab w:val="num" w:pos="15840"/>
        </w:tabs>
        <w:ind w:left="15840" w:hanging="2160"/>
      </w:pPr>
      <w:rPr>
        <w:rFonts w:cs="Times New Roman" w:hint="default"/>
      </w:rPr>
    </w:lvl>
  </w:abstractNum>
  <w:abstractNum w:abstractNumId="3">
    <w:nsid w:val="47B076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48AE0B4B"/>
    <w:multiLevelType w:val="hybridMultilevel"/>
    <w:tmpl w:val="E3FA71A8"/>
    <w:lvl w:ilvl="0" w:tplc="BA26D5C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4BA2393A"/>
    <w:multiLevelType w:val="multilevel"/>
    <w:tmpl w:val="DBF8681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
    <w:nsid w:val="51B60129"/>
    <w:multiLevelType w:val="singleLevel"/>
    <w:tmpl w:val="7D06CEE8"/>
    <w:lvl w:ilvl="0">
      <w:start w:val="1"/>
      <w:numFmt w:val="decimal"/>
      <w:lvlText w:val="%1."/>
      <w:lvlJc w:val="left"/>
      <w:pPr>
        <w:tabs>
          <w:tab w:val="num" w:pos="1425"/>
        </w:tabs>
        <w:ind w:left="1425" w:hanging="705"/>
      </w:pPr>
      <w:rPr>
        <w:rFonts w:cs="Times New Roman" w:hint="default"/>
      </w:rPr>
    </w:lvl>
  </w:abstractNum>
  <w:abstractNum w:abstractNumId="7">
    <w:nsid w:val="56A30000"/>
    <w:multiLevelType w:val="multilevel"/>
    <w:tmpl w:val="3F063516"/>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nsid w:val="6DF8202D"/>
    <w:multiLevelType w:val="singleLevel"/>
    <w:tmpl w:val="F9D0291C"/>
    <w:lvl w:ilvl="0">
      <w:start w:val="1"/>
      <w:numFmt w:val="decimal"/>
      <w:lvlText w:val="%1"/>
      <w:lvlJc w:val="left"/>
      <w:pPr>
        <w:tabs>
          <w:tab w:val="num" w:pos="360"/>
        </w:tabs>
        <w:ind w:left="360" w:hanging="360"/>
      </w:pPr>
      <w:rPr>
        <w:rFonts w:ascii="Arial" w:hAnsi="Arial" w:cs="Times New Roman"/>
        <w:b/>
        <w:i w:val="0"/>
        <w:caps w:val="0"/>
        <w:strike w:val="0"/>
        <w:dstrike w:val="0"/>
        <w:shadow/>
        <w:emboss w:val="0"/>
        <w:imprint w:val="0"/>
        <w:vanish w:val="0"/>
        <w:color w:val="000080"/>
        <w:sz w:val="32"/>
        <w:effect w:val="none"/>
        <w:vertAlign w:val="baseline"/>
      </w:rPr>
    </w:lvl>
  </w:abstractNum>
  <w:abstractNum w:abstractNumId="9">
    <w:nsid w:val="72585F88"/>
    <w:multiLevelType w:val="hybridMultilevel"/>
    <w:tmpl w:val="F3964AAE"/>
    <w:lvl w:ilvl="0" w:tplc="1250ED8E">
      <w:start w:val="1"/>
      <w:numFmt w:val="decimal"/>
      <w:lvlText w:val="%1."/>
      <w:lvlJc w:val="left"/>
      <w:pPr>
        <w:tabs>
          <w:tab w:val="num" w:pos="1725"/>
        </w:tabs>
        <w:ind w:left="1725" w:hanging="100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783C6332"/>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6"/>
  </w:num>
  <w:num w:numId="3">
    <w:abstractNumId w:val="0"/>
  </w:num>
  <w:num w:numId="4">
    <w:abstractNumId w:val="10"/>
  </w:num>
  <w:num w:numId="5">
    <w:abstractNumId w:val="3"/>
  </w:num>
  <w:num w:numId="6">
    <w:abstractNumId w:val="2"/>
  </w:num>
  <w:num w:numId="7">
    <w:abstractNumId w:val="5"/>
  </w:num>
  <w:num w:numId="8">
    <w:abstractNumId w:val="7"/>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0029"/>
    <w:rsid w:val="00011E2D"/>
    <w:rsid w:val="00017418"/>
    <w:rsid w:val="00023913"/>
    <w:rsid w:val="00036FF6"/>
    <w:rsid w:val="00052D77"/>
    <w:rsid w:val="000555C1"/>
    <w:rsid w:val="000618D2"/>
    <w:rsid w:val="00070F2B"/>
    <w:rsid w:val="000736EA"/>
    <w:rsid w:val="000760E2"/>
    <w:rsid w:val="00087F1C"/>
    <w:rsid w:val="000908B3"/>
    <w:rsid w:val="000B3665"/>
    <w:rsid w:val="000B4D19"/>
    <w:rsid w:val="000D6155"/>
    <w:rsid w:val="000E3C54"/>
    <w:rsid w:val="000E7097"/>
    <w:rsid w:val="00140E15"/>
    <w:rsid w:val="00152B38"/>
    <w:rsid w:val="00160CDA"/>
    <w:rsid w:val="00161752"/>
    <w:rsid w:val="00187C5A"/>
    <w:rsid w:val="0019241A"/>
    <w:rsid w:val="001A1D74"/>
    <w:rsid w:val="001B2061"/>
    <w:rsid w:val="001B73BA"/>
    <w:rsid w:val="001F1DC7"/>
    <w:rsid w:val="001F58E4"/>
    <w:rsid w:val="00221C97"/>
    <w:rsid w:val="00230A4F"/>
    <w:rsid w:val="00234CE4"/>
    <w:rsid w:val="00235348"/>
    <w:rsid w:val="00250AE2"/>
    <w:rsid w:val="00260029"/>
    <w:rsid w:val="00263D56"/>
    <w:rsid w:val="002725A3"/>
    <w:rsid w:val="00294A79"/>
    <w:rsid w:val="002A1E92"/>
    <w:rsid w:val="002B7C00"/>
    <w:rsid w:val="002C1829"/>
    <w:rsid w:val="002C397C"/>
    <w:rsid w:val="002E34E4"/>
    <w:rsid w:val="002E69D2"/>
    <w:rsid w:val="00310414"/>
    <w:rsid w:val="00320E6C"/>
    <w:rsid w:val="0032447D"/>
    <w:rsid w:val="00325A17"/>
    <w:rsid w:val="00353110"/>
    <w:rsid w:val="00354177"/>
    <w:rsid w:val="00365026"/>
    <w:rsid w:val="00371674"/>
    <w:rsid w:val="00374F02"/>
    <w:rsid w:val="003D6434"/>
    <w:rsid w:val="003F53CF"/>
    <w:rsid w:val="00400EA6"/>
    <w:rsid w:val="004123F7"/>
    <w:rsid w:val="00441CB0"/>
    <w:rsid w:val="004621DF"/>
    <w:rsid w:val="00464DD7"/>
    <w:rsid w:val="00466117"/>
    <w:rsid w:val="004662ED"/>
    <w:rsid w:val="00467E6A"/>
    <w:rsid w:val="004749D3"/>
    <w:rsid w:val="00482A47"/>
    <w:rsid w:val="00486D9D"/>
    <w:rsid w:val="004906FC"/>
    <w:rsid w:val="00496890"/>
    <w:rsid w:val="004B0923"/>
    <w:rsid w:val="004B48FC"/>
    <w:rsid w:val="004C7918"/>
    <w:rsid w:val="004D166A"/>
    <w:rsid w:val="004D3658"/>
    <w:rsid w:val="004F026B"/>
    <w:rsid w:val="00546816"/>
    <w:rsid w:val="00556EBB"/>
    <w:rsid w:val="00561CC4"/>
    <w:rsid w:val="00562617"/>
    <w:rsid w:val="005725CF"/>
    <w:rsid w:val="005901D6"/>
    <w:rsid w:val="005E3081"/>
    <w:rsid w:val="00602FB8"/>
    <w:rsid w:val="00617A8D"/>
    <w:rsid w:val="006228D0"/>
    <w:rsid w:val="0063439F"/>
    <w:rsid w:val="00637DE6"/>
    <w:rsid w:val="00645998"/>
    <w:rsid w:val="006703C2"/>
    <w:rsid w:val="00685AAB"/>
    <w:rsid w:val="006B102E"/>
    <w:rsid w:val="006C22F0"/>
    <w:rsid w:val="006D0E27"/>
    <w:rsid w:val="006D44D4"/>
    <w:rsid w:val="00703F83"/>
    <w:rsid w:val="00717A83"/>
    <w:rsid w:val="00727B16"/>
    <w:rsid w:val="007312C8"/>
    <w:rsid w:val="00736B6A"/>
    <w:rsid w:val="00760AB1"/>
    <w:rsid w:val="00766E21"/>
    <w:rsid w:val="0078749D"/>
    <w:rsid w:val="007904A3"/>
    <w:rsid w:val="007B12D2"/>
    <w:rsid w:val="007B67A4"/>
    <w:rsid w:val="007C5D7C"/>
    <w:rsid w:val="007D54FF"/>
    <w:rsid w:val="007E2624"/>
    <w:rsid w:val="007E6F35"/>
    <w:rsid w:val="007E78DD"/>
    <w:rsid w:val="00810C1D"/>
    <w:rsid w:val="00813EF0"/>
    <w:rsid w:val="00816BE3"/>
    <w:rsid w:val="00840DD4"/>
    <w:rsid w:val="00864E6E"/>
    <w:rsid w:val="008828B0"/>
    <w:rsid w:val="00894D94"/>
    <w:rsid w:val="00895407"/>
    <w:rsid w:val="008A1E62"/>
    <w:rsid w:val="008B45D8"/>
    <w:rsid w:val="008D0991"/>
    <w:rsid w:val="008D2E52"/>
    <w:rsid w:val="008D7CB6"/>
    <w:rsid w:val="008F616B"/>
    <w:rsid w:val="00912130"/>
    <w:rsid w:val="00933191"/>
    <w:rsid w:val="00933CD9"/>
    <w:rsid w:val="00943157"/>
    <w:rsid w:val="00955018"/>
    <w:rsid w:val="00961234"/>
    <w:rsid w:val="00961B2B"/>
    <w:rsid w:val="0096694E"/>
    <w:rsid w:val="009769C9"/>
    <w:rsid w:val="00985FB4"/>
    <w:rsid w:val="00986DC2"/>
    <w:rsid w:val="00992897"/>
    <w:rsid w:val="009D5425"/>
    <w:rsid w:val="009E406B"/>
    <w:rsid w:val="00A002CA"/>
    <w:rsid w:val="00A17935"/>
    <w:rsid w:val="00A30015"/>
    <w:rsid w:val="00A439BA"/>
    <w:rsid w:val="00A643D8"/>
    <w:rsid w:val="00A76327"/>
    <w:rsid w:val="00AB1B7C"/>
    <w:rsid w:val="00AB1B9A"/>
    <w:rsid w:val="00AE3A9B"/>
    <w:rsid w:val="00AF06A1"/>
    <w:rsid w:val="00AF532F"/>
    <w:rsid w:val="00B14DDE"/>
    <w:rsid w:val="00B36083"/>
    <w:rsid w:val="00B45EF6"/>
    <w:rsid w:val="00B748FE"/>
    <w:rsid w:val="00BA1296"/>
    <w:rsid w:val="00BA299F"/>
    <w:rsid w:val="00BB2142"/>
    <w:rsid w:val="00BC1DF0"/>
    <w:rsid w:val="00BC289C"/>
    <w:rsid w:val="00BF2631"/>
    <w:rsid w:val="00C157A6"/>
    <w:rsid w:val="00C22DF5"/>
    <w:rsid w:val="00C34B53"/>
    <w:rsid w:val="00C52015"/>
    <w:rsid w:val="00C57946"/>
    <w:rsid w:val="00C61E3F"/>
    <w:rsid w:val="00C639FF"/>
    <w:rsid w:val="00CA78F3"/>
    <w:rsid w:val="00CB41CF"/>
    <w:rsid w:val="00CE5B2B"/>
    <w:rsid w:val="00D442DF"/>
    <w:rsid w:val="00D5639E"/>
    <w:rsid w:val="00D63E03"/>
    <w:rsid w:val="00D63E60"/>
    <w:rsid w:val="00D65DDE"/>
    <w:rsid w:val="00D748D0"/>
    <w:rsid w:val="00D76AC9"/>
    <w:rsid w:val="00D80DE2"/>
    <w:rsid w:val="00D83808"/>
    <w:rsid w:val="00D83E93"/>
    <w:rsid w:val="00D90641"/>
    <w:rsid w:val="00DB2397"/>
    <w:rsid w:val="00DB3423"/>
    <w:rsid w:val="00DB55E6"/>
    <w:rsid w:val="00DB6600"/>
    <w:rsid w:val="00DC1E88"/>
    <w:rsid w:val="00DE1C9B"/>
    <w:rsid w:val="00DF45C7"/>
    <w:rsid w:val="00DF7EF8"/>
    <w:rsid w:val="00E14C53"/>
    <w:rsid w:val="00E21F09"/>
    <w:rsid w:val="00E31575"/>
    <w:rsid w:val="00E92CD1"/>
    <w:rsid w:val="00EA24C9"/>
    <w:rsid w:val="00EC5758"/>
    <w:rsid w:val="00EE12FD"/>
    <w:rsid w:val="00EF1A3B"/>
    <w:rsid w:val="00F01205"/>
    <w:rsid w:val="00F07E1D"/>
    <w:rsid w:val="00F11FDB"/>
    <w:rsid w:val="00F2293F"/>
    <w:rsid w:val="00F546F5"/>
    <w:rsid w:val="00F6199C"/>
    <w:rsid w:val="00F70DB7"/>
    <w:rsid w:val="00F75584"/>
    <w:rsid w:val="00F76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14:defaultImageDpi w14:val="0"/>
  <w15:chartTrackingRefBased/>
  <w15:docId w15:val="{B2B7A7B7-1C96-4782-A13D-CC2C5393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BC1DF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C1DF0"/>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C157A6"/>
    <w:pPr>
      <w:keepNext/>
      <w:ind w:left="1418"/>
      <w:outlineLvl w:val="2"/>
    </w:pPr>
    <w:rPr>
      <w:sz w:val="28"/>
      <w:szCs w:val="20"/>
    </w:rPr>
  </w:style>
  <w:style w:type="paragraph" w:styleId="4">
    <w:name w:val="heading 4"/>
    <w:basedOn w:val="a"/>
    <w:next w:val="a"/>
    <w:link w:val="40"/>
    <w:uiPriority w:val="9"/>
    <w:qFormat/>
    <w:rsid w:val="00F6199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customStyle="1" w:styleId="21">
    <w:name w:val="Стиль2"/>
    <w:basedOn w:val="a"/>
    <w:rsid w:val="00260029"/>
    <w:pPr>
      <w:widowControl w:val="0"/>
      <w:ind w:right="159" w:firstLine="720"/>
      <w:jc w:val="both"/>
    </w:pPr>
    <w:rPr>
      <w:sz w:val="28"/>
      <w:szCs w:val="20"/>
    </w:rPr>
  </w:style>
  <w:style w:type="paragraph" w:customStyle="1" w:styleId="41">
    <w:name w:val="Стиль4"/>
    <w:basedOn w:val="a"/>
    <w:rsid w:val="00260029"/>
    <w:pPr>
      <w:ind w:firstLine="720"/>
      <w:jc w:val="both"/>
    </w:pPr>
    <w:rPr>
      <w:sz w:val="28"/>
      <w:szCs w:val="20"/>
    </w:rPr>
  </w:style>
  <w:style w:type="paragraph" w:customStyle="1" w:styleId="11">
    <w:name w:val="Стиль1"/>
    <w:basedOn w:val="a"/>
    <w:rsid w:val="00486D9D"/>
    <w:pPr>
      <w:widowControl w:val="0"/>
      <w:ind w:right="159" w:firstLine="720"/>
      <w:jc w:val="both"/>
    </w:pPr>
    <w:rPr>
      <w:sz w:val="28"/>
      <w:szCs w:val="20"/>
    </w:rPr>
  </w:style>
  <w:style w:type="paragraph" w:styleId="a3">
    <w:name w:val="Body Text"/>
    <w:basedOn w:val="a"/>
    <w:link w:val="a4"/>
    <w:uiPriority w:val="99"/>
    <w:rsid w:val="00C157A6"/>
    <w:pPr>
      <w:jc w:val="center"/>
    </w:pPr>
    <w:rPr>
      <w:szCs w:val="20"/>
    </w:rPr>
  </w:style>
  <w:style w:type="character" w:customStyle="1" w:styleId="a4">
    <w:name w:val="Основной текст Знак"/>
    <w:link w:val="a3"/>
    <w:uiPriority w:val="99"/>
    <w:semiHidden/>
    <w:rPr>
      <w:sz w:val="24"/>
      <w:szCs w:val="24"/>
    </w:rPr>
  </w:style>
  <w:style w:type="table" w:styleId="a5">
    <w:name w:val="Table Grid"/>
    <w:basedOn w:val="a1"/>
    <w:uiPriority w:val="59"/>
    <w:rsid w:val="009D54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иль3"/>
    <w:basedOn w:val="11"/>
    <w:rsid w:val="00354177"/>
  </w:style>
  <w:style w:type="paragraph" w:styleId="a6">
    <w:name w:val="Balloon Text"/>
    <w:basedOn w:val="a"/>
    <w:link w:val="a7"/>
    <w:uiPriority w:val="99"/>
    <w:semiHidden/>
    <w:rsid w:val="00A439BA"/>
    <w:rPr>
      <w:rFonts w:ascii="Tahoma" w:hAnsi="Tahoma" w:cs="Tahoma"/>
      <w:sz w:val="16"/>
      <w:szCs w:val="16"/>
    </w:rPr>
  </w:style>
  <w:style w:type="character" w:customStyle="1" w:styleId="a7">
    <w:name w:val="Текст выноски Знак"/>
    <w:link w:val="a6"/>
    <w:uiPriority w:val="99"/>
    <w:semiHidden/>
    <w:rPr>
      <w:rFonts w:ascii="Tahoma" w:hAnsi="Tahoma" w:cs="Tahoma"/>
      <w:sz w:val="16"/>
      <w:szCs w:val="16"/>
    </w:rPr>
  </w:style>
  <w:style w:type="paragraph" w:styleId="a8">
    <w:name w:val="header"/>
    <w:basedOn w:val="a"/>
    <w:link w:val="a9"/>
    <w:uiPriority w:val="99"/>
    <w:rsid w:val="001A1D74"/>
    <w:pPr>
      <w:tabs>
        <w:tab w:val="center" w:pos="4677"/>
        <w:tab w:val="right" w:pos="9355"/>
      </w:tabs>
    </w:pPr>
  </w:style>
  <w:style w:type="character" w:customStyle="1" w:styleId="a9">
    <w:name w:val="Верхний колонтитул Знак"/>
    <w:link w:val="a8"/>
    <w:uiPriority w:val="99"/>
    <w:semiHidden/>
    <w:rPr>
      <w:sz w:val="24"/>
      <w:szCs w:val="24"/>
    </w:rPr>
  </w:style>
  <w:style w:type="paragraph" w:styleId="aa">
    <w:name w:val="footer"/>
    <w:basedOn w:val="a"/>
    <w:link w:val="ab"/>
    <w:uiPriority w:val="99"/>
    <w:rsid w:val="001A1D74"/>
    <w:pPr>
      <w:tabs>
        <w:tab w:val="center" w:pos="4677"/>
        <w:tab w:val="right" w:pos="9355"/>
      </w:tabs>
    </w:pPr>
  </w:style>
  <w:style w:type="character" w:customStyle="1" w:styleId="ab">
    <w:name w:val="Нижний колонтитул Знак"/>
    <w:link w:val="aa"/>
    <w:uiPriority w:val="99"/>
    <w:semiHidden/>
    <w:rPr>
      <w:sz w:val="24"/>
      <w:szCs w:val="24"/>
    </w:rPr>
  </w:style>
  <w:style w:type="character" w:styleId="ac">
    <w:name w:val="page number"/>
    <w:uiPriority w:val="99"/>
    <w:rsid w:val="001A1D74"/>
    <w:rPr>
      <w:rFonts w:cs="Times New Roman"/>
    </w:rPr>
  </w:style>
  <w:style w:type="paragraph" w:styleId="ad">
    <w:name w:val="Subtitle"/>
    <w:basedOn w:val="a"/>
    <w:link w:val="ae"/>
    <w:uiPriority w:val="11"/>
    <w:qFormat/>
    <w:rsid w:val="00017418"/>
    <w:rPr>
      <w:b/>
      <w:szCs w:val="20"/>
      <w:lang w:val="en-US"/>
    </w:rPr>
  </w:style>
  <w:style w:type="character" w:customStyle="1" w:styleId="ae">
    <w:name w:val="Подзаголовок Знак"/>
    <w:link w:val="ad"/>
    <w:uiPriority w:val="11"/>
    <w:rPr>
      <w:rFonts w:ascii="Cambria" w:eastAsia="Times New Roman" w:hAnsi="Cambria" w:cs="Times New Roman"/>
      <w:sz w:val="24"/>
      <w:szCs w:val="24"/>
    </w:rPr>
  </w:style>
  <w:style w:type="paragraph" w:styleId="af">
    <w:name w:val="Plain Text"/>
    <w:basedOn w:val="a"/>
    <w:link w:val="af0"/>
    <w:uiPriority w:val="99"/>
    <w:rsid w:val="004662ED"/>
    <w:rPr>
      <w:rFonts w:ascii="Courier New" w:hAnsi="Courier New" w:cs="Courier New"/>
      <w:sz w:val="20"/>
      <w:szCs w:val="20"/>
    </w:rPr>
  </w:style>
  <w:style w:type="character" w:customStyle="1" w:styleId="af0">
    <w:name w:val="Текст Знак"/>
    <w:link w:val="af"/>
    <w:uiPriority w:val="99"/>
    <w:semiHidden/>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9574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21804</Words>
  <Characters>124288</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УКРАИНЫ</vt:lpstr>
    </vt:vector>
  </TitlesOfParts>
  <Company>Хата</Company>
  <LinksUpToDate>false</LinksUpToDate>
  <CharactersWithSpaces>145801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УКРАИНЫ</dc:title>
  <dc:subject/>
  <dc:creator>Ганьковская мафия</dc:creator>
  <cp:keywords/>
  <dc:description/>
  <cp:lastModifiedBy>admin</cp:lastModifiedBy>
  <cp:revision>2</cp:revision>
  <cp:lastPrinted>2005-02-27T16:58:00Z</cp:lastPrinted>
  <dcterms:created xsi:type="dcterms:W3CDTF">2014-02-22T22:37:00Z</dcterms:created>
  <dcterms:modified xsi:type="dcterms:W3CDTF">2014-02-22T22:37:00Z</dcterms:modified>
</cp:coreProperties>
</file>