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F7F" w:rsidRDefault="00166F7F">
      <w:pPr>
        <w:spacing w:line="360" w:lineRule="auto"/>
        <w:jc w:val="right"/>
        <w:rPr>
          <w:rFonts w:ascii="Times New Roman" w:hAnsi="Times New Roman" w:cs="Times New Roman"/>
          <w:sz w:val="28"/>
          <w:szCs w:val="28"/>
        </w:rPr>
      </w:pPr>
      <w:r>
        <w:rPr>
          <w:rFonts w:ascii="Times New Roman" w:hAnsi="Times New Roman" w:cs="Times New Roman"/>
          <w:sz w:val="28"/>
          <w:szCs w:val="28"/>
        </w:rPr>
        <w:t>Московский институт права</w:t>
      </w:r>
    </w:p>
    <w:p w:rsidR="00166F7F" w:rsidRDefault="00166F7F">
      <w:pPr>
        <w:spacing w:line="360" w:lineRule="auto"/>
        <w:jc w:val="right"/>
        <w:rPr>
          <w:rFonts w:ascii="Times New Roman" w:hAnsi="Times New Roman" w:cs="Times New Roman"/>
          <w:sz w:val="28"/>
          <w:szCs w:val="28"/>
        </w:rPr>
      </w:pPr>
      <w:r>
        <w:rPr>
          <w:rFonts w:ascii="Times New Roman" w:hAnsi="Times New Roman" w:cs="Times New Roman"/>
          <w:sz w:val="28"/>
          <w:szCs w:val="28"/>
        </w:rPr>
        <w:t>Юридический факультет</w:t>
      </w:r>
    </w:p>
    <w:p w:rsidR="00166F7F" w:rsidRDefault="00166F7F">
      <w:pPr>
        <w:spacing w:line="360" w:lineRule="auto"/>
        <w:jc w:val="right"/>
        <w:rPr>
          <w:rFonts w:ascii="Times New Roman" w:hAnsi="Times New Roman" w:cs="Times New Roman"/>
          <w:b/>
          <w:bCs/>
          <w:sz w:val="32"/>
          <w:szCs w:val="32"/>
        </w:rPr>
      </w:pPr>
      <w:r>
        <w:rPr>
          <w:rFonts w:ascii="Times New Roman" w:hAnsi="Times New Roman" w:cs="Times New Roman"/>
          <w:sz w:val="28"/>
          <w:szCs w:val="28"/>
        </w:rPr>
        <w:t>Дисциплина: Русский язык</w:t>
      </w:r>
    </w:p>
    <w:p w:rsidR="00166F7F" w:rsidRDefault="00166F7F">
      <w:pPr>
        <w:spacing w:line="360" w:lineRule="auto"/>
        <w:jc w:val="center"/>
        <w:rPr>
          <w:rFonts w:ascii="Times New Roman" w:hAnsi="Times New Roman" w:cs="Times New Roman"/>
          <w:b/>
          <w:bCs/>
          <w:sz w:val="32"/>
          <w:szCs w:val="32"/>
        </w:rPr>
      </w:pPr>
    </w:p>
    <w:p w:rsidR="00166F7F" w:rsidRDefault="00166F7F">
      <w:pPr>
        <w:spacing w:line="360" w:lineRule="auto"/>
        <w:jc w:val="center"/>
        <w:rPr>
          <w:rFonts w:ascii="Times New Roman" w:hAnsi="Times New Roman" w:cs="Times New Roman"/>
          <w:b/>
          <w:bCs/>
          <w:sz w:val="32"/>
          <w:szCs w:val="32"/>
        </w:rPr>
      </w:pPr>
    </w:p>
    <w:p w:rsidR="00166F7F" w:rsidRDefault="00166F7F">
      <w:pPr>
        <w:spacing w:line="360" w:lineRule="auto"/>
        <w:jc w:val="center"/>
        <w:rPr>
          <w:rFonts w:ascii="Times New Roman" w:hAnsi="Times New Roman" w:cs="Times New Roman"/>
          <w:b/>
          <w:bCs/>
          <w:sz w:val="32"/>
          <w:szCs w:val="32"/>
        </w:rPr>
      </w:pPr>
    </w:p>
    <w:p w:rsidR="00166F7F" w:rsidRDefault="00166F7F">
      <w:pPr>
        <w:spacing w:line="360" w:lineRule="auto"/>
        <w:jc w:val="center"/>
        <w:rPr>
          <w:rFonts w:ascii="Times New Roman" w:hAnsi="Times New Roman" w:cs="Times New Roman"/>
          <w:b/>
          <w:bCs/>
          <w:sz w:val="32"/>
          <w:szCs w:val="32"/>
        </w:rPr>
      </w:pPr>
    </w:p>
    <w:p w:rsidR="00166F7F" w:rsidRDefault="00166F7F">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Курсовая работа</w:t>
      </w:r>
    </w:p>
    <w:p w:rsidR="00166F7F" w:rsidRDefault="00166F7F">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Студента Ларионовой Анны Дмитриевны</w:t>
      </w:r>
    </w:p>
    <w:p w:rsidR="00166F7F" w:rsidRDefault="00166F7F">
      <w:pPr>
        <w:spacing w:line="360" w:lineRule="auto"/>
        <w:jc w:val="center"/>
        <w:rPr>
          <w:rFonts w:ascii="Times New Roman" w:hAnsi="Times New Roman" w:cs="Times New Roman"/>
          <w:b/>
          <w:bCs/>
          <w:sz w:val="28"/>
          <w:szCs w:val="28"/>
        </w:rPr>
      </w:pPr>
    </w:p>
    <w:p w:rsidR="00166F7F" w:rsidRDefault="00166F7F">
      <w:pPr>
        <w:pStyle w:val="a3"/>
        <w:rPr>
          <w:rFonts w:ascii="Times New Roman" w:hAnsi="Times New Roman" w:cs="Times New Roman"/>
          <w:sz w:val="28"/>
          <w:szCs w:val="28"/>
        </w:rPr>
      </w:pPr>
      <w:r>
        <w:rPr>
          <w:rFonts w:ascii="Times New Roman" w:hAnsi="Times New Roman" w:cs="Times New Roman"/>
          <w:sz w:val="28"/>
          <w:szCs w:val="28"/>
        </w:rPr>
        <w:t>На тему: «Нелитературный  русский язык: диалекты, просторечия, арго – области их функционирования»</w:t>
      </w:r>
    </w:p>
    <w:p w:rsidR="00166F7F" w:rsidRDefault="00166F7F">
      <w:pPr>
        <w:pStyle w:val="a3"/>
        <w:rPr>
          <w:sz w:val="28"/>
          <w:szCs w:val="28"/>
        </w:rPr>
      </w:pPr>
    </w:p>
    <w:p w:rsidR="00166F7F" w:rsidRDefault="00166F7F">
      <w:pPr>
        <w:pStyle w:val="a3"/>
        <w:rPr>
          <w:sz w:val="28"/>
          <w:szCs w:val="28"/>
        </w:rPr>
      </w:pPr>
    </w:p>
    <w:p w:rsidR="00166F7F" w:rsidRDefault="00166F7F">
      <w:pPr>
        <w:pStyle w:val="a3"/>
        <w:rPr>
          <w:sz w:val="28"/>
          <w:szCs w:val="28"/>
        </w:rPr>
      </w:pPr>
    </w:p>
    <w:p w:rsidR="00166F7F" w:rsidRDefault="00166F7F">
      <w:pPr>
        <w:pStyle w:val="a3"/>
        <w:rPr>
          <w:sz w:val="28"/>
          <w:szCs w:val="28"/>
        </w:rPr>
      </w:pPr>
    </w:p>
    <w:p w:rsidR="00166F7F" w:rsidRDefault="00166F7F">
      <w:pPr>
        <w:pStyle w:val="a3"/>
        <w:rPr>
          <w:sz w:val="28"/>
          <w:szCs w:val="28"/>
        </w:rPr>
      </w:pPr>
    </w:p>
    <w:p w:rsidR="00166F7F" w:rsidRDefault="00166F7F">
      <w:pPr>
        <w:pStyle w:val="a3"/>
        <w:rPr>
          <w:sz w:val="28"/>
          <w:szCs w:val="28"/>
        </w:rPr>
      </w:pPr>
    </w:p>
    <w:p w:rsidR="00166F7F" w:rsidRDefault="00166F7F">
      <w:pPr>
        <w:pStyle w:val="a3"/>
        <w:rPr>
          <w:sz w:val="28"/>
          <w:szCs w:val="28"/>
        </w:rPr>
      </w:pPr>
    </w:p>
    <w:p w:rsidR="00166F7F" w:rsidRDefault="00166F7F">
      <w:pPr>
        <w:pStyle w:val="a3"/>
        <w:rPr>
          <w:sz w:val="28"/>
          <w:szCs w:val="28"/>
        </w:rPr>
      </w:pPr>
    </w:p>
    <w:p w:rsidR="00166F7F" w:rsidRDefault="00166F7F">
      <w:pPr>
        <w:pStyle w:val="a3"/>
        <w:rPr>
          <w:sz w:val="28"/>
          <w:szCs w:val="28"/>
        </w:rPr>
      </w:pPr>
    </w:p>
    <w:p w:rsidR="00166F7F" w:rsidRDefault="00166F7F">
      <w:pPr>
        <w:pStyle w:val="a3"/>
        <w:rPr>
          <w:sz w:val="28"/>
          <w:szCs w:val="28"/>
        </w:rPr>
      </w:pPr>
    </w:p>
    <w:p w:rsidR="00166F7F" w:rsidRDefault="00166F7F">
      <w:pPr>
        <w:pStyle w:val="a3"/>
        <w:rPr>
          <w:sz w:val="28"/>
          <w:szCs w:val="28"/>
        </w:rPr>
      </w:pPr>
    </w:p>
    <w:p w:rsidR="00166F7F" w:rsidRDefault="00166F7F">
      <w:pPr>
        <w:pStyle w:val="a3"/>
        <w:rPr>
          <w:sz w:val="28"/>
          <w:szCs w:val="28"/>
        </w:rPr>
      </w:pPr>
    </w:p>
    <w:p w:rsidR="00166F7F" w:rsidRDefault="00166F7F">
      <w:pPr>
        <w:pStyle w:val="a3"/>
        <w:rPr>
          <w:sz w:val="28"/>
          <w:szCs w:val="28"/>
        </w:rPr>
      </w:pPr>
    </w:p>
    <w:p w:rsidR="00166F7F" w:rsidRDefault="00166F7F">
      <w:pPr>
        <w:pStyle w:val="a3"/>
        <w:rPr>
          <w:sz w:val="28"/>
          <w:szCs w:val="28"/>
        </w:rPr>
      </w:pPr>
    </w:p>
    <w:p w:rsidR="00166F7F" w:rsidRDefault="00166F7F">
      <w:pPr>
        <w:pStyle w:val="a3"/>
        <w:rPr>
          <w:sz w:val="28"/>
          <w:szCs w:val="28"/>
        </w:rPr>
      </w:pPr>
    </w:p>
    <w:p w:rsidR="00166F7F" w:rsidRDefault="00166F7F">
      <w:pPr>
        <w:pStyle w:val="a3"/>
        <w:rPr>
          <w:sz w:val="28"/>
          <w:szCs w:val="28"/>
        </w:rPr>
      </w:pPr>
    </w:p>
    <w:p w:rsidR="00166F7F" w:rsidRDefault="00166F7F">
      <w:pPr>
        <w:pStyle w:val="a3"/>
        <w:rPr>
          <w:sz w:val="28"/>
          <w:szCs w:val="28"/>
        </w:rPr>
      </w:pPr>
    </w:p>
    <w:p w:rsidR="00166F7F" w:rsidRDefault="00166F7F">
      <w:pPr>
        <w:pStyle w:val="1"/>
      </w:pPr>
      <w:r>
        <w:rPr>
          <w:rFonts w:ascii="Times New Roman" w:hAnsi="Times New Roman" w:cs="Times New Roman"/>
        </w:rPr>
        <w:t>Москва 200</w:t>
      </w:r>
      <w:r>
        <w:t>3</w:t>
      </w:r>
    </w:p>
    <w:p w:rsidR="00166F7F" w:rsidRDefault="00166F7F">
      <w:pPr>
        <w:pStyle w:val="1"/>
        <w:rPr>
          <w:rFonts w:ascii="Times New Roman" w:hAnsi="Times New Roman" w:cs="Times New Roman"/>
        </w:rPr>
      </w:pPr>
      <w:r>
        <w:rPr>
          <w:rFonts w:ascii="Times New Roman" w:hAnsi="Times New Roman" w:cs="Times New Roman"/>
        </w:rPr>
        <w:br w:type="page"/>
        <w:t>Содержание</w:t>
      </w:r>
    </w:p>
    <w:p w:rsidR="00166F7F" w:rsidRDefault="00166F7F">
      <w:pPr>
        <w:pStyle w:val="2"/>
      </w:pPr>
      <w:r>
        <w:t xml:space="preserve">      </w:t>
      </w:r>
    </w:p>
    <w:p w:rsidR="00166F7F" w:rsidRDefault="00166F7F">
      <w:pPr>
        <w:pStyle w:val="2"/>
        <w:rPr>
          <w:rFonts w:ascii="Times New Roman" w:hAnsi="Times New Roman" w:cs="Times New Roman"/>
        </w:rPr>
      </w:pPr>
      <w:r>
        <w:rPr>
          <w:rFonts w:ascii="Times New Roman" w:hAnsi="Times New Roman" w:cs="Times New Roman"/>
        </w:rPr>
        <w:t xml:space="preserve">     Введение</w:t>
      </w:r>
    </w:p>
    <w:p w:rsidR="00166F7F" w:rsidRDefault="00166F7F">
      <w:pPr>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Литературная и нелитературная формы русского языка</w:t>
      </w:r>
    </w:p>
    <w:p w:rsidR="00166F7F" w:rsidRDefault="00166F7F">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1.1. Культура речи и литературный язык</w:t>
      </w:r>
    </w:p>
    <w:p w:rsidR="00166F7F" w:rsidRDefault="00166F7F">
      <w:pPr>
        <w:numPr>
          <w:ilvl w:val="1"/>
          <w:numId w:val="4"/>
        </w:numPr>
        <w:tabs>
          <w:tab w:val="left" w:pos="1320"/>
        </w:tabs>
        <w:spacing w:line="360" w:lineRule="auto"/>
        <w:ind w:firstLine="120"/>
        <w:jc w:val="both"/>
        <w:rPr>
          <w:rFonts w:ascii="Times New Roman" w:hAnsi="Times New Roman" w:cs="Times New Roman"/>
          <w:sz w:val="28"/>
          <w:szCs w:val="28"/>
        </w:rPr>
      </w:pPr>
      <w:r>
        <w:rPr>
          <w:rFonts w:ascii="Times New Roman" w:hAnsi="Times New Roman" w:cs="Times New Roman"/>
          <w:sz w:val="28"/>
          <w:szCs w:val="28"/>
        </w:rPr>
        <w:t>Нелитературный язык – понятие и роль в общении</w:t>
      </w:r>
    </w:p>
    <w:p w:rsidR="00166F7F" w:rsidRDefault="00166F7F">
      <w:pPr>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Характеристика нелитературного языка: основные элементы и особенности</w:t>
      </w:r>
    </w:p>
    <w:p w:rsidR="00166F7F" w:rsidRDefault="00166F7F">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2.1. Диалекты и просторечия в современном русском языке</w:t>
      </w:r>
    </w:p>
    <w:p w:rsidR="00166F7F" w:rsidRDefault="00166F7F">
      <w:pPr>
        <w:numPr>
          <w:ilvl w:val="1"/>
          <w:numId w:val="2"/>
        </w:numPr>
        <w:tabs>
          <w:tab w:val="clear" w:pos="1741"/>
          <w:tab w:val="left" w:pos="1080"/>
          <w:tab w:val="num" w:pos="1560"/>
        </w:tabs>
        <w:spacing w:line="360" w:lineRule="auto"/>
        <w:jc w:val="both"/>
        <w:rPr>
          <w:rFonts w:ascii="Times New Roman" w:hAnsi="Times New Roman" w:cs="Times New Roman"/>
          <w:sz w:val="28"/>
          <w:szCs w:val="28"/>
        </w:rPr>
      </w:pPr>
      <w:r>
        <w:rPr>
          <w:rFonts w:ascii="Times New Roman" w:hAnsi="Times New Roman" w:cs="Times New Roman"/>
          <w:sz w:val="28"/>
          <w:szCs w:val="28"/>
        </w:rPr>
        <w:t>Арго: причины существования и область функционирования</w:t>
      </w:r>
    </w:p>
    <w:p w:rsidR="00166F7F" w:rsidRDefault="00166F7F">
      <w:pPr>
        <w:spacing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p>
    <w:p w:rsidR="00166F7F" w:rsidRDefault="00166F7F">
      <w:pPr>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литературы</w:t>
      </w:r>
    </w:p>
    <w:p w:rsidR="00166F7F" w:rsidRDefault="00166F7F">
      <w:pPr>
        <w:pStyle w:val="2"/>
        <w:jc w:val="center"/>
        <w:rPr>
          <w:rFonts w:ascii="Times New Roman" w:hAnsi="Times New Roman" w:cs="Times New Roman"/>
          <w:b/>
          <w:bCs/>
          <w:sz w:val="32"/>
          <w:szCs w:val="32"/>
        </w:rPr>
      </w:pPr>
      <w:r>
        <w:br w:type="page"/>
      </w:r>
      <w:r>
        <w:rPr>
          <w:rFonts w:ascii="Times New Roman" w:hAnsi="Times New Roman" w:cs="Times New Roman"/>
          <w:b/>
          <w:bCs/>
          <w:sz w:val="32"/>
          <w:szCs w:val="32"/>
        </w:rPr>
        <w:t>Введение</w:t>
      </w:r>
    </w:p>
    <w:p w:rsidR="00166F7F" w:rsidRDefault="00166F7F">
      <w:pPr>
        <w:pStyle w:val="2"/>
        <w:jc w:val="both"/>
        <w:rPr>
          <w:rFonts w:ascii="Times New Roman" w:hAnsi="Times New Roman" w:cs="Times New Roman"/>
        </w:rPr>
      </w:pPr>
      <w:r>
        <w:rPr>
          <w:rFonts w:ascii="Times New Roman" w:hAnsi="Times New Roman" w:cs="Times New Roman"/>
        </w:rPr>
        <w:t xml:space="preserve">   </w:t>
      </w:r>
    </w:p>
    <w:p w:rsidR="00166F7F" w:rsidRDefault="00166F7F">
      <w:pPr>
        <w:pStyle w:val="2"/>
        <w:ind w:firstLine="840"/>
        <w:jc w:val="both"/>
        <w:rPr>
          <w:rFonts w:ascii="Times New Roman" w:hAnsi="Times New Roman" w:cs="Times New Roman"/>
        </w:rPr>
      </w:pPr>
      <w:r>
        <w:rPr>
          <w:rFonts w:ascii="Times New Roman" w:hAnsi="Times New Roman" w:cs="Times New Roman"/>
        </w:rPr>
        <w:t>В последние десятилетия особенно резко изменились условия функционирования языка. Прежде всего это касается устной публичной речи. Расширение рамок публичной речи (телевидение, радио, митинги, собрания) дало возможность приобщить к ней новые слои населения. Кроме того – и это главное – изменился сам характер речи.</w:t>
      </w:r>
    </w:p>
    <w:p w:rsidR="00166F7F" w:rsidRDefault="00166F7F">
      <w:pPr>
        <w:pStyle w:val="2"/>
        <w:ind w:firstLine="840"/>
        <w:jc w:val="both"/>
        <w:rPr>
          <w:rFonts w:ascii="Times New Roman" w:hAnsi="Times New Roman" w:cs="Times New Roman"/>
        </w:rPr>
      </w:pPr>
      <w:r>
        <w:rPr>
          <w:rFonts w:ascii="Times New Roman" w:hAnsi="Times New Roman" w:cs="Times New Roman"/>
        </w:rPr>
        <w:t>Также общество начала нового столетия характеризуется повышенным     интересом к жаргонизмам,  в современном русском языке можно наблюдать тенденцию    к увеличению количества   жаргонной лексики в его составе. Социальные сдвиги нашего времени, связанные с изменениями в     структуре общественно-политического строя, сменой форм                   собственности и состава активных участников коммуникации,                   приводят к известному «расшатыванию» традиционных литературных                   норм. Это  выражается прежде всего в росте ненормативных вариантных                   элементов, возникающих под влиянием нелитературного                   просторечия, диалектов и полудиалектов, в обилии новых                   иностранных слов и терминов (не всегда функционально                   оправданных) и, наконец, в стилистическом снижении современной                   устной и письменной речи, в заметной вульгаризации бытовой                   сферы общения. Если раньше жаргонизмы употреблялись только в непринужденном общении хорошо знающих друг друга людей, то теперь их можно   услышать в радио- и телепередачах и увидеть на страницах самых                   разных газет.</w:t>
      </w:r>
    </w:p>
    <w:p w:rsidR="00166F7F" w:rsidRDefault="00166F7F">
      <w:pPr>
        <w:pStyle w:val="31"/>
        <w:tabs>
          <w:tab w:val="clear" w:pos="1560"/>
        </w:tabs>
        <w:rPr>
          <w:rFonts w:ascii="Times New Roman" w:hAnsi="Times New Roman" w:cs="Times New Roman"/>
        </w:rPr>
      </w:pPr>
      <w:r>
        <w:rPr>
          <w:rFonts w:ascii="Times New Roman" w:hAnsi="Times New Roman" w:cs="Times New Roman"/>
        </w:rPr>
        <w:t xml:space="preserve">  Не менее страшен процесс стилистического снижения и                   вульгаризации современного языка. Издаются и читаются                   произведения современных авторов, откровенно ориентированные                   на вульгарно-сниженную, а то и просто инвективную речь.                   «Снижение» и огрубение речи в наши дни связано с                   недостаточностью языковой и общей культуры, снижением уровня                   интеллигентности говорящих и пишущих, низким уровнем языковой                   и речевой компетенции.</w:t>
      </w:r>
    </w:p>
    <w:p w:rsidR="00166F7F" w:rsidRDefault="00166F7F">
      <w:pPr>
        <w:pStyle w:val="21"/>
        <w:ind w:firstLine="840"/>
        <w:rPr>
          <w:rFonts w:ascii="Times New Roman" w:hAnsi="Times New Roman" w:cs="Times New Roman"/>
        </w:rPr>
      </w:pPr>
      <w:r>
        <w:rPr>
          <w:rFonts w:ascii="Times New Roman" w:hAnsi="Times New Roman" w:cs="Times New Roman"/>
        </w:rPr>
        <w:t>В то же время возрос интерес  ученых к проблемам русской социальной диалектологии и, в частности, к жаргону.  Это связано с проникновением     жаргонизмов в общенародную русскую речь, в результате чего перед лингвистами встала проблема языковой экологии. Важным является изучение функционирования жаргонизмов в различных системах общенародного языка, а также   выработка языковой политики в отношении жаргонной лексики. Этим и определяется актуальность настоящей работы.</w:t>
      </w:r>
    </w:p>
    <w:p w:rsidR="00166F7F" w:rsidRDefault="00166F7F">
      <w:pPr>
        <w:pStyle w:val="21"/>
        <w:ind w:firstLine="840"/>
        <w:rPr>
          <w:rFonts w:ascii="Times New Roman" w:hAnsi="Times New Roman" w:cs="Times New Roman"/>
        </w:rPr>
      </w:pPr>
      <w:r>
        <w:rPr>
          <w:rFonts w:ascii="Times New Roman" w:hAnsi="Times New Roman" w:cs="Times New Roman"/>
        </w:rPr>
        <w:t>Основная цель курсовой работы – дать характеристику современного русского нелитературного языка.</w:t>
      </w:r>
    </w:p>
    <w:p w:rsidR="00166F7F" w:rsidRDefault="00166F7F">
      <w:pPr>
        <w:pStyle w:val="21"/>
        <w:ind w:firstLine="840"/>
        <w:rPr>
          <w:rFonts w:ascii="Times New Roman" w:hAnsi="Times New Roman" w:cs="Times New Roman"/>
        </w:rPr>
      </w:pPr>
      <w:r>
        <w:rPr>
          <w:rFonts w:ascii="Times New Roman" w:hAnsi="Times New Roman" w:cs="Times New Roman"/>
        </w:rPr>
        <w:t>Для достижения этой цели в работе необходимо решить ряд соответствующих задач:</w:t>
      </w:r>
    </w:p>
    <w:p w:rsidR="00166F7F" w:rsidRDefault="00166F7F">
      <w:pPr>
        <w:pStyle w:val="21"/>
        <w:numPr>
          <w:ilvl w:val="0"/>
          <w:numId w:val="9"/>
        </w:numPr>
        <w:rPr>
          <w:rFonts w:ascii="Times New Roman" w:hAnsi="Times New Roman" w:cs="Times New Roman"/>
        </w:rPr>
      </w:pPr>
      <w:r>
        <w:rPr>
          <w:rFonts w:ascii="Times New Roman" w:hAnsi="Times New Roman" w:cs="Times New Roman"/>
        </w:rPr>
        <w:t>Рассмотреть понятие нелитературного языка</w:t>
      </w:r>
    </w:p>
    <w:p w:rsidR="00166F7F" w:rsidRDefault="00166F7F">
      <w:pPr>
        <w:pStyle w:val="21"/>
        <w:numPr>
          <w:ilvl w:val="0"/>
          <w:numId w:val="9"/>
        </w:numPr>
        <w:rPr>
          <w:rFonts w:ascii="Times New Roman" w:hAnsi="Times New Roman" w:cs="Times New Roman"/>
        </w:rPr>
      </w:pPr>
      <w:r>
        <w:rPr>
          <w:rFonts w:ascii="Times New Roman" w:hAnsi="Times New Roman" w:cs="Times New Roman"/>
        </w:rPr>
        <w:t>Определить основные отличия и точки соприкосновения нелитературного и литературного форм русской речи</w:t>
      </w:r>
    </w:p>
    <w:p w:rsidR="00166F7F" w:rsidRDefault="00166F7F">
      <w:pPr>
        <w:pStyle w:val="21"/>
        <w:numPr>
          <w:ilvl w:val="0"/>
          <w:numId w:val="9"/>
        </w:numPr>
        <w:rPr>
          <w:rFonts w:ascii="Times New Roman" w:hAnsi="Times New Roman" w:cs="Times New Roman"/>
        </w:rPr>
      </w:pPr>
      <w:r>
        <w:rPr>
          <w:rFonts w:ascii="Times New Roman" w:hAnsi="Times New Roman" w:cs="Times New Roman"/>
        </w:rPr>
        <w:t>Проанализировать структуру нелитературного пласта языка</w:t>
      </w:r>
    </w:p>
    <w:p w:rsidR="00166F7F" w:rsidRDefault="00166F7F">
      <w:pPr>
        <w:pStyle w:val="21"/>
        <w:numPr>
          <w:ilvl w:val="0"/>
          <w:numId w:val="9"/>
        </w:numPr>
        <w:rPr>
          <w:rFonts w:ascii="Times New Roman" w:hAnsi="Times New Roman" w:cs="Times New Roman"/>
        </w:rPr>
      </w:pPr>
      <w:r>
        <w:rPr>
          <w:rFonts w:ascii="Times New Roman" w:hAnsi="Times New Roman" w:cs="Times New Roman"/>
        </w:rPr>
        <w:t>Описать суть понятий «арго», «жаргон», «диалект» и др.</w:t>
      </w:r>
    </w:p>
    <w:p w:rsidR="00166F7F" w:rsidRDefault="00166F7F">
      <w:pPr>
        <w:pStyle w:val="21"/>
        <w:numPr>
          <w:ilvl w:val="0"/>
          <w:numId w:val="9"/>
        </w:numPr>
        <w:rPr>
          <w:rFonts w:ascii="Times New Roman" w:hAnsi="Times New Roman" w:cs="Times New Roman"/>
        </w:rPr>
      </w:pPr>
      <w:r>
        <w:rPr>
          <w:rFonts w:ascii="Times New Roman" w:hAnsi="Times New Roman" w:cs="Times New Roman"/>
        </w:rPr>
        <w:t xml:space="preserve">Выявить причины возникновения нелитературных форм русского  языка, проследить динамику их развития </w:t>
      </w:r>
    </w:p>
    <w:p w:rsidR="00166F7F" w:rsidRDefault="00166F7F">
      <w:pPr>
        <w:pStyle w:val="21"/>
        <w:numPr>
          <w:ilvl w:val="0"/>
          <w:numId w:val="9"/>
        </w:numPr>
        <w:rPr>
          <w:rFonts w:ascii="Times New Roman" w:hAnsi="Times New Roman" w:cs="Times New Roman"/>
        </w:rPr>
      </w:pPr>
      <w:r>
        <w:rPr>
          <w:rFonts w:ascii="Times New Roman" w:hAnsi="Times New Roman" w:cs="Times New Roman"/>
        </w:rPr>
        <w:t>Охарактеризовать сферу функционирования нелитературного пласта русского языка.</w:t>
      </w:r>
    </w:p>
    <w:p w:rsidR="00166F7F" w:rsidRDefault="00166F7F">
      <w:pPr>
        <w:pStyle w:val="21"/>
      </w:pPr>
    </w:p>
    <w:p w:rsidR="00166F7F" w:rsidRDefault="00166F7F"/>
    <w:p w:rsidR="00166F7F" w:rsidRDefault="00166F7F">
      <w:pPr>
        <w:pStyle w:val="2"/>
        <w:jc w:val="both"/>
        <w:rPr>
          <w:rFonts w:ascii="Times New Roman" w:hAnsi="Times New Roman" w:cs="Times New Roman"/>
          <w:b/>
          <w:bCs/>
          <w:sz w:val="32"/>
          <w:szCs w:val="32"/>
        </w:rPr>
      </w:pPr>
      <w:r>
        <w:br w:type="page"/>
      </w:r>
      <w:r>
        <w:rPr>
          <w:rFonts w:ascii="Times New Roman" w:hAnsi="Times New Roman" w:cs="Times New Roman"/>
          <w:b/>
          <w:bCs/>
          <w:sz w:val="32"/>
          <w:szCs w:val="32"/>
        </w:rPr>
        <w:t>1. Литературная и нелитературная формы русского языка</w:t>
      </w:r>
    </w:p>
    <w:p w:rsidR="00166F7F" w:rsidRDefault="00166F7F">
      <w:pPr>
        <w:pStyle w:val="2"/>
        <w:jc w:val="center"/>
      </w:pPr>
    </w:p>
    <w:p w:rsidR="00166F7F" w:rsidRDefault="00166F7F">
      <w:pPr>
        <w:pStyle w:val="2"/>
        <w:jc w:val="center"/>
        <w:rPr>
          <w:rFonts w:ascii="Times New Roman" w:hAnsi="Times New Roman" w:cs="Times New Roman"/>
          <w:b/>
          <w:bCs/>
        </w:rPr>
      </w:pPr>
      <w:r>
        <w:rPr>
          <w:rFonts w:ascii="Times New Roman" w:hAnsi="Times New Roman" w:cs="Times New Roman"/>
          <w:b/>
          <w:bCs/>
        </w:rPr>
        <w:t>1.1. Культура речи и литературный язык</w:t>
      </w:r>
    </w:p>
    <w:p w:rsidR="00166F7F" w:rsidRDefault="00166F7F">
      <w:pPr>
        <w:pStyle w:val="21"/>
        <w:ind w:firstLine="1080"/>
        <w:rPr>
          <w:rFonts w:ascii="Times New Roman" w:hAnsi="Times New Roman" w:cs="Times New Roman"/>
        </w:rPr>
      </w:pPr>
    </w:p>
    <w:p w:rsidR="00166F7F" w:rsidRDefault="00166F7F">
      <w:pPr>
        <w:pStyle w:val="21"/>
        <w:ind w:firstLine="1080"/>
        <w:rPr>
          <w:rFonts w:ascii="Times New Roman" w:hAnsi="Times New Roman" w:cs="Times New Roman"/>
        </w:rPr>
      </w:pPr>
      <w:r>
        <w:rPr>
          <w:rFonts w:ascii="Times New Roman" w:hAnsi="Times New Roman" w:cs="Times New Roman"/>
        </w:rPr>
        <w:t>Культура речи — понятие многозначное. Одна из основных задач культуры речи — это охрана литературного языка, его норм. Следует подчеркнуть, что такая охрана является делом националь</w:t>
      </w:r>
      <w:r>
        <w:rPr>
          <w:rFonts w:ascii="Times New Roman" w:hAnsi="Times New Roman" w:cs="Times New Roman"/>
        </w:rPr>
        <w:softHyphen/>
        <w:t>ной важности, поскольку литературный язык — это именно то, что в языковом плане объединяет нацию. Создание литературного язы</w:t>
      </w:r>
      <w:r>
        <w:rPr>
          <w:rFonts w:ascii="Times New Roman" w:hAnsi="Times New Roman" w:cs="Times New Roman"/>
        </w:rPr>
        <w:softHyphen/>
        <w:t>ка — дело не простое. Он не может появиться сам по себе. Ведущую роль в этом процессе на определенном историческом этапе разви</w:t>
      </w:r>
      <w:r>
        <w:rPr>
          <w:rFonts w:ascii="Times New Roman" w:hAnsi="Times New Roman" w:cs="Times New Roman"/>
        </w:rPr>
        <w:softHyphen/>
        <w:t xml:space="preserve">тия страны играет обычно наиболее передовая, культурная часть общества. Становление норм современного русского литературного языка неразрывно связано с именем А. С. Пушкина. </w:t>
      </w:r>
    </w:p>
    <w:p w:rsidR="00166F7F" w:rsidRDefault="00166F7F">
      <w:pPr>
        <w:pStyle w:val="21"/>
        <w:ind w:firstLine="1080"/>
        <w:rPr>
          <w:rFonts w:ascii="Times New Roman" w:hAnsi="Times New Roman" w:cs="Times New Roman"/>
        </w:rPr>
      </w:pPr>
      <w:r>
        <w:rPr>
          <w:rFonts w:ascii="Times New Roman" w:hAnsi="Times New Roman" w:cs="Times New Roman"/>
        </w:rPr>
        <w:t>Литературный язык — это, разумеется, далеко не одно и то же, что язык художественной литературы. Современный русский литературный язык - один из самых богатых языков мира, высокоразвитый национальный язык с давними письменными традициями и с разветвленной системой средств выражения. Он не только обслуживает все сферы национальной жизни русского народа, но и служит языком межнационального общения.</w:t>
      </w:r>
    </w:p>
    <w:p w:rsidR="00166F7F" w:rsidRDefault="00166F7F">
      <w:pPr>
        <w:pStyle w:val="21"/>
        <w:ind w:firstLine="1080"/>
        <w:rPr>
          <w:rFonts w:ascii="Times New Roman" w:hAnsi="Times New Roman" w:cs="Times New Roman"/>
        </w:rPr>
      </w:pPr>
      <w:r>
        <w:rPr>
          <w:rFonts w:ascii="Times New Roman" w:hAnsi="Times New Roman" w:cs="Times New Roman"/>
        </w:rPr>
        <w:t>Современный русский литературный язык представляет собой высшую форму общенационального русского языка. По сравнению с местными диалектами, просторечием, жаргонами, литературный язык характеризуется отработанностью своих средств, обязательными для его носителей исторически сложившимися нормами, большой функциональной и стилевой разветвленностью</w:t>
      </w:r>
      <w:r>
        <w:rPr>
          <w:rStyle w:val="a7"/>
          <w:rFonts w:ascii="Times New Roman" w:hAnsi="Times New Roman" w:cs="Times New Roman"/>
        </w:rPr>
        <w:footnoteReference w:id="1"/>
      </w:r>
      <w:r>
        <w:rPr>
          <w:rFonts w:ascii="Times New Roman" w:hAnsi="Times New Roman" w:cs="Times New Roman"/>
        </w:rPr>
        <w:t>.</w:t>
      </w:r>
    </w:p>
    <w:p w:rsidR="00166F7F" w:rsidRDefault="00166F7F">
      <w:pPr>
        <w:pStyle w:val="21"/>
        <w:ind w:firstLine="1080"/>
        <w:rPr>
          <w:rFonts w:ascii="Times New Roman" w:hAnsi="Times New Roman" w:cs="Times New Roman"/>
        </w:rPr>
      </w:pPr>
      <w:r>
        <w:rPr>
          <w:rFonts w:ascii="Times New Roman" w:hAnsi="Times New Roman" w:cs="Times New Roman"/>
        </w:rPr>
        <w:t>Одна из главнейших функций литературного языка — быть языком всей нации, встать над отдельными локальными или соци</w:t>
      </w:r>
      <w:r>
        <w:rPr>
          <w:rFonts w:ascii="Times New Roman" w:hAnsi="Times New Roman" w:cs="Times New Roman"/>
        </w:rPr>
        <w:softHyphen/>
        <w:t>альными ограниченными языковыми образованиями. Литературный язык — это то, посредством чего создается, естественно, наряду с экономическими, политическими и другими факторами, единство нации. Без развитого литературного языка трудно представить себе полноценную нацию.</w:t>
      </w:r>
    </w:p>
    <w:p w:rsidR="00166F7F" w:rsidRDefault="00166F7F">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Нормативный аспект культуры речи - один из важнейших. Вопросам нормы литературного языка в работах языковедов уделяется большое внимание.</w:t>
      </w:r>
    </w:p>
    <w:p w:rsidR="00166F7F" w:rsidRDefault="00166F7F">
      <w:pPr>
        <w:autoSpaceDE w:val="0"/>
        <w:autoSpaceDN w:val="0"/>
        <w:adjustRightInd w:val="0"/>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Основной признак литературного языка – его нормированость. Не             случайно же англоязычные народы вместо термина “литературный язык”             употребляют термин “standar</w:t>
      </w:r>
      <w:r>
        <w:rPr>
          <w:rFonts w:ascii="Times New Roman" w:hAnsi="Times New Roman" w:cs="Times New Roman"/>
          <w:sz w:val="28"/>
          <w:szCs w:val="28"/>
          <w:lang w:val="en-US"/>
        </w:rPr>
        <w:t>t</w:t>
      </w:r>
      <w:r>
        <w:rPr>
          <w:rFonts w:ascii="Times New Roman" w:hAnsi="Times New Roman" w:cs="Times New Roman"/>
          <w:sz w:val="28"/>
          <w:szCs w:val="28"/>
        </w:rPr>
        <w:t xml:space="preserve"> language” – т.е. “стандартный язык”.</w:t>
      </w:r>
    </w:p>
    <w:p w:rsidR="00166F7F" w:rsidRDefault="00166F7F">
      <w:pPr>
        <w:autoSpaceDE w:val="0"/>
        <w:autoSpaceDN w:val="0"/>
        <w:adjustRightInd w:val="0"/>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«Языковая норма общественно обусловлена и общественно осознанна. Она неотделима от общества так же, как неотделим от него и сам язык. Через отношение к норме, через осознание ее члены общества проявляют отношение к своему языку вообще. Владея языком как одной из своих неотъемлемых характеристик и своим движением стимулируя его движение, общество проявляет высокую чувствительность к языковой норме как к показателю своей культуры и своего коллективного интеллекта.   Как и сам язык, норма претерпевает исторические изменения. В самой норме, внутри, а не вне ее сосуществуют явления устаревающие, уходящие, ограничивающие сферу своего бытования, и явления новые, развивающиеся»</w:t>
      </w:r>
      <w:r>
        <w:rPr>
          <w:rStyle w:val="a7"/>
          <w:rFonts w:ascii="Times New Roman" w:hAnsi="Times New Roman" w:cs="Times New Roman"/>
          <w:sz w:val="28"/>
          <w:szCs w:val="28"/>
        </w:rPr>
        <w:footnoteReference w:id="2"/>
      </w:r>
      <w:r>
        <w:rPr>
          <w:rFonts w:ascii="Times New Roman" w:hAnsi="Times New Roman" w:cs="Times New Roman"/>
          <w:sz w:val="28"/>
          <w:szCs w:val="28"/>
        </w:rPr>
        <w:t>.</w:t>
      </w:r>
    </w:p>
    <w:p w:rsidR="00166F7F" w:rsidRDefault="00166F7F">
      <w:pPr>
        <w:pStyle w:val="31"/>
        <w:tabs>
          <w:tab w:val="clear" w:pos="1560"/>
        </w:tabs>
        <w:autoSpaceDE w:val="0"/>
        <w:autoSpaceDN w:val="0"/>
        <w:adjustRightInd w:val="0"/>
        <w:rPr>
          <w:rFonts w:ascii="Times New Roman" w:hAnsi="Times New Roman" w:cs="Times New Roman"/>
          <w:sz w:val="20"/>
          <w:szCs w:val="20"/>
        </w:rPr>
      </w:pPr>
      <w:r>
        <w:rPr>
          <w:rFonts w:ascii="Times New Roman" w:hAnsi="Times New Roman" w:cs="Times New Roman"/>
        </w:rPr>
        <w:t>Другим признаком литературного языка является богатство его             выразительных средств, в первую очередь – лексики. На арго,             диалектах, просторечье можно общаться почти исключительно на             бытовые темы. Культурная, политическая, научная терминология в этих             вариантах языка полностью или почти полностью отсутствует. На             литературном же языке можно говорить и писать практически на             любую тему. В отличие от других вариантов языка, литературный язык             способен обслуживать не только бытовую сферу, но и сферу высшей интеллектуальной деятельности. Говоря иными словами, литературный             язык полифункционален.</w:t>
      </w:r>
    </w:p>
    <w:p w:rsidR="00166F7F" w:rsidRDefault="00166F7F">
      <w:pPr>
        <w:pStyle w:val="21"/>
        <w:rPr>
          <w:rFonts w:ascii="Times New Roman" w:hAnsi="Times New Roman" w:cs="Times New Roman"/>
        </w:rPr>
      </w:pPr>
      <w:r>
        <w:t xml:space="preserve">            </w:t>
      </w:r>
      <w:r>
        <w:rPr>
          <w:rFonts w:ascii="Times New Roman" w:hAnsi="Times New Roman" w:cs="Times New Roman"/>
        </w:rPr>
        <w:t xml:space="preserve">При этом литературный язык постоянно развивается. </w:t>
      </w:r>
    </w:p>
    <w:p w:rsidR="00166F7F" w:rsidRDefault="00166F7F">
      <w:pPr>
        <w:pStyle w:val="21"/>
        <w:rPr>
          <w:rFonts w:ascii="Times New Roman" w:hAnsi="Times New Roman" w:cs="Times New Roman"/>
        </w:rPr>
      </w:pPr>
      <w:r>
        <w:rPr>
          <w:rFonts w:ascii="Times New Roman" w:hAnsi="Times New Roman" w:cs="Times New Roman"/>
        </w:rPr>
        <w:t xml:space="preserve">              Для того, чтобы понять тенденции развития нелитературного русского языка необходимо знать причины активизации его использования в общении людей.</w:t>
      </w:r>
    </w:p>
    <w:p w:rsidR="00166F7F" w:rsidRDefault="00166F7F">
      <w:pPr>
        <w:pStyle w:val="21"/>
        <w:ind w:firstLine="840"/>
        <w:rPr>
          <w:rFonts w:ascii="Times New Roman" w:hAnsi="Times New Roman" w:cs="Times New Roman"/>
        </w:rPr>
      </w:pPr>
      <w:r>
        <w:rPr>
          <w:rFonts w:ascii="Times New Roman" w:hAnsi="Times New Roman" w:cs="Times New Roman"/>
        </w:rPr>
        <w:t xml:space="preserve"> «Изменения в  литературном языке обусловлены не столько демократизацией контингента владеющих литературной речью (как это было, например, в 20-е годы, когда к  традиционному носителю литературного языка - интеллигенции - прибавились  значительные по численности группы выходцев из рабочих и крестьян), сколько    вхождением в публичную жизнь таких групп людей, которые в своих привычках и   пристрастиях связаны с разного рода жаргонами и другими формами  нелитературной речи»</w:t>
      </w:r>
      <w:r>
        <w:rPr>
          <w:rStyle w:val="a7"/>
          <w:rFonts w:ascii="Times New Roman" w:hAnsi="Times New Roman" w:cs="Times New Roman"/>
        </w:rPr>
        <w:footnoteReference w:id="3"/>
      </w:r>
      <w:r>
        <w:rPr>
          <w:rFonts w:ascii="Times New Roman" w:hAnsi="Times New Roman" w:cs="Times New Roman"/>
        </w:rPr>
        <w:t xml:space="preserve">. </w:t>
      </w:r>
    </w:p>
    <w:p w:rsidR="00166F7F" w:rsidRDefault="00166F7F">
      <w:pPr>
        <w:pStyle w:val="21"/>
        <w:ind w:firstLine="840"/>
        <w:rPr>
          <w:rFonts w:ascii="Times New Roman" w:hAnsi="Times New Roman" w:cs="Times New Roman"/>
        </w:rPr>
      </w:pPr>
      <w:r>
        <w:rPr>
          <w:rFonts w:ascii="Times New Roman" w:hAnsi="Times New Roman" w:cs="Times New Roman"/>
        </w:rPr>
        <w:t>Кроме того, отход в области социальной жизни общества от канонов и норм тоталитарного государства, провозглашение свободы как в общественно-политической и экономической сфере, так и в человеческих  отношениях сказываются, в частности, на оценках некоторых языковых фактов и    процессов: то, что раньше считалось принадлежностью социально непрестижной среды (преступной, мафиозной, просто малокультурной), начинает приобретать «права гражданства» наряду с традиционными средствами литературного языка.  Массовое вхождение в литературно-речевой обиход инноваций вызывает необходимость оценки этих элементов как с позиций нормы, так и в отношении их социальной принадлежности тем или иным слоям общества.</w:t>
      </w:r>
    </w:p>
    <w:p w:rsidR="00166F7F" w:rsidRDefault="00166F7F">
      <w:pPr>
        <w:pStyle w:val="21"/>
        <w:ind w:firstLine="840"/>
        <w:rPr>
          <w:rFonts w:ascii="Times New Roman" w:hAnsi="Times New Roman" w:cs="Times New Roman"/>
        </w:rPr>
      </w:pPr>
      <w:r>
        <w:rPr>
          <w:rFonts w:ascii="Times New Roman" w:hAnsi="Times New Roman" w:cs="Times New Roman"/>
        </w:rPr>
        <w:t>Десять–двадцать лет — ничтожный срок для развития языка, но в истории бывают такие периоды, когда скорость языковых изменений значительно увеличивается. Так, состояние русского языка в семидесятые и девяностые годы может служить прекрасным подтверждением этого факта. Изменения коснулись и самого языка, и в первую очередь условий его употребления. Очевидно, что и сами языковые изменения, и их скорость в данном случае вызваны не внутренними причинами, а внешними, а именно – социальными преобразованиями и пертурбациями, или, иначе говоря, изменениями в жизни русскоязычного общества.</w:t>
      </w:r>
    </w:p>
    <w:p w:rsidR="00166F7F" w:rsidRDefault="00166F7F">
      <w:pPr>
        <w:pStyle w:val="21"/>
        <w:ind w:firstLine="840"/>
        <w:rPr>
          <w:rFonts w:ascii="Times New Roman" w:hAnsi="Times New Roman" w:cs="Times New Roman"/>
        </w:rPr>
      </w:pPr>
      <w:r>
        <w:rPr>
          <w:rFonts w:ascii="Times New Roman" w:hAnsi="Times New Roman" w:cs="Times New Roman"/>
        </w:rPr>
        <w:t>В советское время возникла любопытная, но никак не уникальная ситуация, которая в лингвистике называется диглоссией (</w:t>
      </w:r>
      <w:r>
        <w:rPr>
          <w:rFonts w:ascii="Times New Roman" w:hAnsi="Times New Roman" w:cs="Times New Roman"/>
          <w:i/>
          <w:iCs/>
        </w:rPr>
        <w:t>греч</w:t>
      </w:r>
      <w:r>
        <w:rPr>
          <w:rFonts w:ascii="Times New Roman" w:hAnsi="Times New Roman" w:cs="Times New Roman"/>
        </w:rPr>
        <w:t xml:space="preserve">. двуязычие), то есть сосуществование двух языков или двух форм одного языка, распределенных по разным сферам употребления. Рядом с обыденным русским языком возникла (или была создана) еще одна его разновидность. Ее называют по-разному: советским языком, деревянным языком, канцеляритом (слово К. Чуковского),  «новояз» (от англ. «newspeak» Дж. Оруэлла). Диглоссия случалась и раньше и на самой Руси, и в других обществах. Так, в Древней Руси соседствовали разговорный русский язык и литературный церковно-славянский. </w:t>
      </w:r>
    </w:p>
    <w:p w:rsidR="00166F7F" w:rsidRDefault="00166F7F">
      <w:pPr>
        <w:pStyle w:val="21"/>
        <w:ind w:firstLine="840"/>
      </w:pPr>
      <w:r>
        <w:rPr>
          <w:rFonts w:ascii="Times New Roman" w:hAnsi="Times New Roman" w:cs="Times New Roman"/>
        </w:rPr>
        <w:t>В действительности в советском обществе употреблялись и другие формы языка, например, просторечие, сленг и т.п. Все эти формы почти не взаимодействовали между собой, поскольку относились к разным слоям общества и к разным ситуациям общения.</w:t>
      </w:r>
      <w:r>
        <w:t xml:space="preserve"> </w:t>
      </w:r>
    </w:p>
    <w:p w:rsidR="00166F7F" w:rsidRDefault="00166F7F">
      <w:pPr>
        <w:pStyle w:val="21"/>
        <w:ind w:firstLine="840"/>
        <w:rPr>
          <w:rFonts w:ascii="Times New Roman" w:hAnsi="Times New Roman" w:cs="Times New Roman"/>
        </w:rPr>
      </w:pPr>
      <w:r>
        <w:rPr>
          <w:rFonts w:ascii="Times New Roman" w:hAnsi="Times New Roman" w:cs="Times New Roman"/>
        </w:rPr>
        <w:t>Горбачевская перестройка изменила не сам русский язык, она изменила условия его употребления. Исчезли границы между разными формами языка и между сферами их употребления. В публичной речи, например, М.С. Горбачева или Б.Н. Ельцина причудливо сочетаются элементы литературного языка, просторечия и новояза.</w:t>
      </w:r>
    </w:p>
    <w:p w:rsidR="00166F7F" w:rsidRDefault="00166F7F">
      <w:pPr>
        <w:pStyle w:val="21"/>
        <w:ind w:firstLine="840"/>
        <w:rPr>
          <w:rFonts w:ascii="Times New Roman" w:hAnsi="Times New Roman" w:cs="Times New Roman"/>
        </w:rPr>
      </w:pPr>
      <w:r>
        <w:rPr>
          <w:rFonts w:ascii="Times New Roman" w:hAnsi="Times New Roman" w:cs="Times New Roman"/>
        </w:rPr>
        <w:t>Резко увеличился поток заимствований из английского языка. Влияние Америки очевидно, и не только на русский язык и не только на язык вообще. Эти изменения также связаны с уничтожением границ и перегородок, но только внешних. Наибольшее число заимствований приходится на новые области, где еще не сложилась система русских терминов или названий. Так происходит, например, в современной экономике или вычислительной технике.</w:t>
      </w:r>
    </w:p>
    <w:p w:rsidR="00166F7F" w:rsidRDefault="00166F7F">
      <w:pPr>
        <w:spacing w:line="360" w:lineRule="auto"/>
        <w:ind w:firstLine="1080"/>
        <w:jc w:val="both"/>
        <w:rPr>
          <w:rFonts w:ascii="Times New Roman" w:hAnsi="Times New Roman" w:cs="Times New Roman"/>
          <w:sz w:val="28"/>
          <w:szCs w:val="28"/>
        </w:rPr>
      </w:pPr>
      <w:r>
        <w:rPr>
          <w:rFonts w:ascii="Times New Roman" w:hAnsi="Times New Roman" w:cs="Times New Roman"/>
          <w:sz w:val="28"/>
          <w:szCs w:val="28"/>
        </w:rPr>
        <w:t>Это свидетельствует, кроме всего прочего, еще и о том, что современный русский литера</w:t>
      </w:r>
      <w:r>
        <w:rPr>
          <w:rFonts w:ascii="Times New Roman" w:hAnsi="Times New Roman" w:cs="Times New Roman"/>
          <w:sz w:val="28"/>
          <w:szCs w:val="28"/>
        </w:rPr>
        <w:softHyphen/>
        <w:t>турный язык, хотя и может рассматриваться как язык от Пушкина до наших дней, не остается неизменным. Он постоянно нуждается в нормировании. «Если же следовать раз и навсегда установленным нормам, то есть опасность, что общество просто перестанет с ними считаться и будет стихийно устанавливать свои нормы. Стихий</w:t>
      </w:r>
      <w:r>
        <w:rPr>
          <w:rFonts w:ascii="Times New Roman" w:hAnsi="Times New Roman" w:cs="Times New Roman"/>
          <w:sz w:val="28"/>
          <w:szCs w:val="28"/>
        </w:rPr>
        <w:softHyphen/>
        <w:t>ность же в таком деле — далеко не благо, поскольку то, что кажет</w:t>
      </w:r>
      <w:r>
        <w:rPr>
          <w:rFonts w:ascii="Times New Roman" w:hAnsi="Times New Roman" w:cs="Times New Roman"/>
          <w:sz w:val="28"/>
          <w:szCs w:val="28"/>
        </w:rPr>
        <w:softHyphen/>
        <w:t>ся приемлемым для одних, окажется неприемлемым для других. Поэтому постоянное наблюдение за развитием и изменением норм — одна из основных задач лингвистической науки о культуре речи»</w:t>
      </w:r>
      <w:r>
        <w:rPr>
          <w:rStyle w:val="a7"/>
          <w:rFonts w:ascii="Times New Roman" w:hAnsi="Times New Roman" w:cs="Times New Roman"/>
          <w:sz w:val="28"/>
          <w:szCs w:val="28"/>
        </w:rPr>
        <w:footnoteReference w:id="4"/>
      </w:r>
      <w:r>
        <w:rPr>
          <w:rFonts w:ascii="Times New Roman" w:hAnsi="Times New Roman" w:cs="Times New Roman"/>
          <w:sz w:val="28"/>
          <w:szCs w:val="28"/>
        </w:rPr>
        <w:t>.</w:t>
      </w:r>
    </w:p>
    <w:p w:rsidR="00166F7F" w:rsidRDefault="00166F7F">
      <w:pPr>
        <w:pStyle w:val="21"/>
        <w:ind w:firstLine="840"/>
        <w:rPr>
          <w:rFonts w:ascii="Times New Roman" w:hAnsi="Times New Roman" w:cs="Times New Roman"/>
        </w:rPr>
      </w:pPr>
      <w:r>
        <w:rPr>
          <w:rFonts w:ascii="Times New Roman" w:hAnsi="Times New Roman" w:cs="Times New Roman"/>
        </w:rPr>
        <w:t xml:space="preserve">Таким образом, можно сказать, что история  языка – это всегда история нации, и причины столь активного использования в современной речи элементов нелитературного языка нужно искать, прежде всего, в социально – экономическом, политическом и общекультурном аспектах развития страны и всей нации. </w:t>
      </w:r>
    </w:p>
    <w:p w:rsidR="00166F7F" w:rsidRDefault="00166F7F">
      <w:pPr>
        <w:pStyle w:val="21"/>
        <w:ind w:firstLine="840"/>
        <w:rPr>
          <w:rFonts w:ascii="Times New Roman" w:hAnsi="Times New Roman" w:cs="Times New Roman"/>
        </w:rPr>
      </w:pPr>
      <w:r>
        <w:rPr>
          <w:rFonts w:ascii="Times New Roman" w:hAnsi="Times New Roman" w:cs="Times New Roman"/>
        </w:rPr>
        <w:t>Рассмотрим этот вопрос более подробно в следующем параграфе.</w:t>
      </w:r>
    </w:p>
    <w:p w:rsidR="00166F7F" w:rsidRDefault="00166F7F">
      <w:pPr>
        <w:pStyle w:val="21"/>
        <w:ind w:firstLine="840"/>
        <w:rPr>
          <w:rFonts w:ascii="Times New Roman" w:hAnsi="Times New Roman" w:cs="Times New Roman"/>
        </w:rPr>
      </w:pPr>
      <w:r>
        <w:rPr>
          <w:rFonts w:ascii="Times New Roman" w:hAnsi="Times New Roman" w:cs="Times New Roman"/>
        </w:rPr>
        <w:br w:type="page"/>
      </w:r>
    </w:p>
    <w:p w:rsidR="00166F7F" w:rsidRDefault="00166F7F">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1.2. Нелитературный язык – понятие и роль в общении</w:t>
      </w:r>
    </w:p>
    <w:p w:rsidR="00166F7F" w:rsidRDefault="00166F7F">
      <w:pPr>
        <w:pStyle w:val="a3"/>
        <w:ind w:firstLine="720"/>
        <w:jc w:val="both"/>
        <w:rPr>
          <w:rFonts w:ascii="Times New Roman" w:hAnsi="Times New Roman" w:cs="Times New Roman"/>
          <w:b w:val="0"/>
          <w:bCs w:val="0"/>
          <w:sz w:val="28"/>
          <w:szCs w:val="28"/>
        </w:rPr>
      </w:pPr>
    </w:p>
    <w:p w:rsidR="00166F7F" w:rsidRDefault="00166F7F">
      <w:pPr>
        <w:pStyle w:val="a3"/>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Для того, чтобы понять что такое нелитературный язык и определить его роль в общении необходимо выявить причины его возникновения, рассмотреть динамику его развития.</w:t>
      </w:r>
    </w:p>
    <w:p w:rsidR="00166F7F" w:rsidRDefault="00166F7F">
      <w:pPr>
        <w:pStyle w:val="a3"/>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Основная причина, по мнению большинства авторов – лингвистов</w:t>
      </w:r>
      <w:r>
        <w:rPr>
          <w:rStyle w:val="a7"/>
          <w:rFonts w:ascii="Times New Roman" w:hAnsi="Times New Roman" w:cs="Times New Roman"/>
          <w:b w:val="0"/>
          <w:bCs w:val="0"/>
          <w:sz w:val="28"/>
          <w:szCs w:val="28"/>
        </w:rPr>
        <w:footnoteReference w:id="5"/>
      </w:r>
      <w:r>
        <w:rPr>
          <w:rFonts w:ascii="Times New Roman" w:hAnsi="Times New Roman" w:cs="Times New Roman"/>
          <w:b w:val="0"/>
          <w:bCs w:val="0"/>
          <w:sz w:val="28"/>
          <w:szCs w:val="28"/>
        </w:rPr>
        <w:t xml:space="preserve"> кроется в культурно-идеологическом своеобразии ситуации,       сложившейся в постсоветской России, когда, желая ниспровергнуть       официозно-коммунистические догмы, деятели прессы и литературы начали программировать массовое сознание по стандартам ГУЛАГа.</w:t>
      </w:r>
    </w:p>
    <w:p w:rsidR="00166F7F" w:rsidRDefault="00166F7F">
      <w:pPr>
        <w:pStyle w:val="a3"/>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Прежних догм не стало. Общественные идеалы, включая и       нравственно-этический потенциал русской классической литературы,       признанной, кстати, одним из трех величайших достижений человечества наряду с Античностью и Возрождением, оказались мишенью для насмешек, авторитеты были ниспровергнуты.</w:t>
      </w:r>
    </w:p>
    <w:p w:rsidR="00166F7F" w:rsidRDefault="00166F7F">
      <w:pPr>
        <w:pStyle w:val="a3"/>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Парадокс, но факт: даже литературный язык советского периода, именно  тот язык, который и получил статус мирового, одного из языков ООН, был объявлен языком  тоталитарной системы. </w:t>
      </w:r>
    </w:p>
    <w:p w:rsidR="00166F7F" w:rsidRDefault="00166F7F">
      <w:pPr>
        <w:pStyle w:val="a3"/>
        <w:ind w:firstLine="720"/>
        <w:jc w:val="both"/>
      </w:pPr>
      <w:r>
        <w:rPr>
          <w:rFonts w:ascii="Times New Roman" w:hAnsi="Times New Roman" w:cs="Times New Roman"/>
          <w:b w:val="0"/>
          <w:bCs w:val="0"/>
          <w:sz w:val="28"/>
          <w:szCs w:val="28"/>
        </w:rPr>
        <w:t>Все исследователи языка сходятся во мнении, что русскоговорящее сообщество  переживает время  резкой активизации жаргона (арго, сленга). Жаргонизмы переполняют   речь людей, СМИ, художественную литературу. Этот процесс часто называют варваризацией. То есть появляется   потребность в новых словах, поскольку появляются новые реалии и    понятия. Кроме того, варваризация, как  правило, сопровождает крайне нестабильные периоды в жизни общества. Идет интенсивный и неупорядоченный поиск средств выражения. Нестабильность языка отражает нестабильность общества.</w:t>
      </w:r>
    </w:p>
    <w:p w:rsidR="00166F7F" w:rsidRDefault="00166F7F">
      <w:pPr>
        <w:pStyle w:val="a3"/>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Варваризация - естественный процесс. Но излишняя варваризация             опасна. Запас прочности нормы очень   велик. Исследования</w:t>
      </w:r>
      <w:r>
        <w:rPr>
          <w:rStyle w:val="a7"/>
          <w:rFonts w:ascii="Times New Roman" w:hAnsi="Times New Roman" w:cs="Times New Roman"/>
          <w:b w:val="0"/>
          <w:bCs w:val="0"/>
          <w:sz w:val="28"/>
          <w:szCs w:val="28"/>
        </w:rPr>
        <w:footnoteReference w:id="6"/>
      </w:r>
      <w:r>
        <w:rPr>
          <w:rFonts w:ascii="Times New Roman" w:hAnsi="Times New Roman" w:cs="Times New Roman"/>
          <w:b w:val="0"/>
          <w:bCs w:val="0"/>
          <w:sz w:val="28"/>
          <w:szCs w:val="28"/>
        </w:rPr>
        <w:t xml:space="preserve"> наших дней показывают, что варваризация - при колоссальных количественных показателях (т.е. при огромном объеме  жаргонизмов и заимствований) - не оказала почти никакого качественного влияния на современный русский язык. К примеру, петровская варваризация в этом отношении была на несколько порядков  мощнее. Самая главная опасность этого  периода - нарушение механизмов коммуникации, т.е. общения, взаимопонимания.</w:t>
      </w:r>
    </w:p>
    <w:p w:rsidR="00166F7F" w:rsidRDefault="00166F7F">
      <w:pPr>
        <w:pStyle w:val="a3"/>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Итак, вся лексика того или иного языка делится на литературную и </w:t>
      </w:r>
      <w:bookmarkStart w:id="0" w:name="e0_0_"/>
      <w:r>
        <w:rPr>
          <w:rFonts w:ascii="Times New Roman" w:hAnsi="Times New Roman" w:cs="Times New Roman"/>
          <w:b w:val="0"/>
          <w:bCs w:val="0"/>
          <w:sz w:val="28"/>
          <w:szCs w:val="28"/>
        </w:rPr>
        <w:t>нелитера</w:t>
      </w:r>
      <w:bookmarkEnd w:id="0"/>
      <w:r>
        <w:rPr>
          <w:rFonts w:ascii="Times New Roman" w:hAnsi="Times New Roman" w:cs="Times New Roman"/>
          <w:b w:val="0"/>
          <w:bCs w:val="0"/>
          <w:sz w:val="28"/>
          <w:szCs w:val="28"/>
        </w:rPr>
        <w:t>турную. К литературной относятся</w:t>
      </w:r>
      <w:r>
        <w:rPr>
          <w:rStyle w:val="a7"/>
          <w:rFonts w:ascii="Times New Roman" w:hAnsi="Times New Roman" w:cs="Times New Roman"/>
          <w:b w:val="0"/>
          <w:bCs w:val="0"/>
          <w:sz w:val="28"/>
          <w:szCs w:val="28"/>
        </w:rPr>
        <w:footnoteReference w:id="7"/>
      </w:r>
      <w:r>
        <w:rPr>
          <w:rFonts w:ascii="Times New Roman" w:hAnsi="Times New Roman" w:cs="Times New Roman"/>
          <w:b w:val="0"/>
          <w:bCs w:val="0"/>
          <w:sz w:val="28"/>
          <w:szCs w:val="28"/>
        </w:rPr>
        <w:t>:</w:t>
      </w:r>
    </w:p>
    <w:p w:rsidR="00166F7F" w:rsidRDefault="00166F7F">
      <w:pPr>
        <w:widowControl w:val="0"/>
        <w:numPr>
          <w:ilvl w:val="0"/>
          <w:numId w:val="8"/>
        </w:numPr>
        <w:spacing w:line="36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книжные слова </w:t>
      </w:r>
    </w:p>
    <w:p w:rsidR="00166F7F" w:rsidRDefault="00166F7F">
      <w:pPr>
        <w:widowControl w:val="0"/>
        <w:numPr>
          <w:ilvl w:val="0"/>
          <w:numId w:val="8"/>
        </w:numPr>
        <w:spacing w:line="36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стандартные разговорные слова </w:t>
      </w:r>
    </w:p>
    <w:p w:rsidR="00166F7F" w:rsidRDefault="00166F7F">
      <w:pPr>
        <w:widowControl w:val="0"/>
        <w:numPr>
          <w:ilvl w:val="0"/>
          <w:numId w:val="8"/>
        </w:numPr>
        <w:spacing w:line="36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нейтральные слова </w:t>
      </w:r>
    </w:p>
    <w:p w:rsidR="00166F7F" w:rsidRDefault="00166F7F">
      <w:pPr>
        <w:pStyle w:val="a3"/>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Вся эта лексика, употребляемая либо в литературе, либо в устной речи в официальной обстановке. Существует также нелитературная лексика, в которой выделяют: </w:t>
      </w:r>
    </w:p>
    <w:p w:rsidR="00166F7F" w:rsidRDefault="00166F7F">
      <w:pPr>
        <w:widowControl w:val="0"/>
        <w:numPr>
          <w:ilvl w:val="0"/>
          <w:numId w:val="7"/>
        </w:numPr>
        <w:spacing w:line="36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Профессионализмы </w:t>
      </w:r>
    </w:p>
    <w:p w:rsidR="00166F7F" w:rsidRDefault="00166F7F">
      <w:pPr>
        <w:widowControl w:val="0"/>
        <w:numPr>
          <w:ilvl w:val="0"/>
          <w:numId w:val="7"/>
        </w:numPr>
        <w:spacing w:line="36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Вульгаризмы </w:t>
      </w:r>
    </w:p>
    <w:p w:rsidR="00166F7F" w:rsidRDefault="00166F7F">
      <w:pPr>
        <w:widowControl w:val="0"/>
        <w:numPr>
          <w:ilvl w:val="0"/>
          <w:numId w:val="7"/>
        </w:numPr>
        <w:spacing w:line="36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Жаргонизмы </w:t>
      </w:r>
    </w:p>
    <w:p w:rsidR="00166F7F" w:rsidRDefault="00166F7F">
      <w:pPr>
        <w:widowControl w:val="0"/>
        <w:numPr>
          <w:ilvl w:val="0"/>
          <w:numId w:val="7"/>
        </w:numPr>
        <w:spacing w:line="36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Сленг </w:t>
      </w:r>
    </w:p>
    <w:p w:rsidR="00166F7F" w:rsidRDefault="00166F7F">
      <w:pPr>
        <w:widowControl w:val="0"/>
        <w:spacing w:line="360" w:lineRule="auto"/>
        <w:ind w:firstLine="720"/>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Эта часть лексики отличается своим разговорным и неофициальным характером. </w:t>
      </w:r>
    </w:p>
    <w:p w:rsidR="00166F7F" w:rsidRDefault="00166F7F">
      <w:pPr>
        <w:widowControl w:val="0"/>
        <w:spacing w:line="360" w:lineRule="auto"/>
        <w:ind w:firstLine="720"/>
        <w:jc w:val="both"/>
        <w:rPr>
          <w:rFonts w:ascii="Times New Roman" w:hAnsi="Times New Roman" w:cs="Times New Roman"/>
          <w:snapToGrid w:val="0"/>
          <w:sz w:val="28"/>
          <w:szCs w:val="28"/>
        </w:rPr>
      </w:pPr>
      <w:r>
        <w:rPr>
          <w:rFonts w:ascii="Times New Roman" w:hAnsi="Times New Roman" w:cs="Times New Roman"/>
          <w:snapToGrid w:val="0"/>
          <w:sz w:val="28"/>
          <w:szCs w:val="28"/>
        </w:rPr>
        <w:t>Профессионализмы – это слова, используемые небольшими группами людей, объединенных определенной профессией</w:t>
      </w:r>
      <w:r>
        <w:rPr>
          <w:rStyle w:val="a7"/>
          <w:rFonts w:ascii="Times New Roman" w:hAnsi="Times New Roman" w:cs="Times New Roman"/>
          <w:snapToGrid w:val="0"/>
          <w:sz w:val="28"/>
          <w:szCs w:val="28"/>
        </w:rPr>
        <w:footnoteReference w:id="8"/>
      </w:r>
      <w:r>
        <w:rPr>
          <w:rFonts w:ascii="Times New Roman" w:hAnsi="Times New Roman" w:cs="Times New Roman"/>
          <w:snapToGrid w:val="0"/>
          <w:sz w:val="28"/>
          <w:szCs w:val="28"/>
        </w:rPr>
        <w:t xml:space="preserve">. </w:t>
      </w:r>
      <w:bookmarkStart w:id="1" w:name="e0_2_"/>
    </w:p>
    <w:p w:rsidR="00166F7F" w:rsidRDefault="00166F7F">
      <w:pPr>
        <w:widowControl w:val="0"/>
        <w:spacing w:line="360" w:lineRule="auto"/>
        <w:ind w:firstLine="720"/>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Вульгаризмы </w:t>
      </w:r>
      <w:bookmarkEnd w:id="1"/>
      <w:r>
        <w:rPr>
          <w:rFonts w:ascii="Times New Roman" w:hAnsi="Times New Roman" w:cs="Times New Roman"/>
          <w:snapToGrid w:val="0"/>
          <w:sz w:val="28"/>
          <w:szCs w:val="28"/>
        </w:rPr>
        <w:t>– это грубые слова, обычно не употребляемые образованными людьми в обществе, специальный лексикон, используемый людьми низшего социального статуса: заключенными, торговцами наркоти</w:t>
      </w:r>
      <w:r>
        <w:rPr>
          <w:rFonts w:ascii="Times New Roman" w:hAnsi="Times New Roman" w:cs="Times New Roman"/>
          <w:snapToGrid w:val="0"/>
          <w:sz w:val="28"/>
          <w:szCs w:val="28"/>
        </w:rPr>
        <w:softHyphen/>
        <w:t>ками, бездомными и т.п</w:t>
      </w:r>
      <w:r>
        <w:rPr>
          <w:rStyle w:val="a7"/>
          <w:rFonts w:ascii="Times New Roman" w:hAnsi="Times New Roman" w:cs="Times New Roman"/>
          <w:snapToGrid w:val="0"/>
          <w:sz w:val="28"/>
          <w:szCs w:val="28"/>
        </w:rPr>
        <w:footnoteReference w:id="9"/>
      </w:r>
      <w:r>
        <w:rPr>
          <w:rFonts w:ascii="Times New Roman" w:hAnsi="Times New Roman" w:cs="Times New Roman"/>
          <w:snapToGrid w:val="0"/>
          <w:sz w:val="28"/>
          <w:szCs w:val="28"/>
        </w:rPr>
        <w:t xml:space="preserve">. </w:t>
      </w:r>
    </w:p>
    <w:p w:rsidR="00166F7F" w:rsidRDefault="00166F7F">
      <w:pPr>
        <w:widowControl w:val="0"/>
        <w:spacing w:line="360" w:lineRule="auto"/>
        <w:ind w:firstLine="720"/>
        <w:jc w:val="both"/>
        <w:rPr>
          <w:rFonts w:ascii="Times New Roman" w:hAnsi="Times New Roman" w:cs="Times New Roman"/>
          <w:snapToGrid w:val="0"/>
          <w:sz w:val="28"/>
          <w:szCs w:val="28"/>
        </w:rPr>
      </w:pPr>
      <w:r>
        <w:rPr>
          <w:rFonts w:ascii="Times New Roman" w:hAnsi="Times New Roman" w:cs="Times New Roman"/>
          <w:snapToGrid w:val="0"/>
          <w:sz w:val="28"/>
          <w:szCs w:val="28"/>
        </w:rPr>
        <w:t>Жаргонизмы – это слова, используемые определенными социальными или объединенными общими интересами группами, которые несут тайный, непонятный для всех смысл.</w:t>
      </w:r>
    </w:p>
    <w:p w:rsidR="00166F7F" w:rsidRDefault="00166F7F">
      <w:pPr>
        <w:widowControl w:val="0"/>
        <w:spacing w:line="360" w:lineRule="auto"/>
        <w:ind w:firstLine="720"/>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Сленг - это слова, которые часто рассматриваются как нарушение норм стандартного языка. Это очень выразительные, ироничные слова, служащие для обозначения предметов, о которых говорят в повседневной жизни. </w:t>
      </w:r>
    </w:p>
    <w:p w:rsidR="00166F7F" w:rsidRDefault="00166F7F">
      <w:pPr>
        <w:pStyle w:val="a3"/>
        <w:ind w:firstLine="720"/>
        <w:jc w:val="both"/>
        <w:rPr>
          <w:rFonts w:ascii="Times New Roman" w:hAnsi="Times New Roman" w:cs="Times New Roman"/>
          <w:b w:val="0"/>
          <w:bCs w:val="0"/>
          <w:snapToGrid w:val="0"/>
          <w:sz w:val="28"/>
          <w:szCs w:val="28"/>
        </w:rPr>
      </w:pPr>
      <w:r>
        <w:rPr>
          <w:rFonts w:ascii="Times New Roman" w:hAnsi="Times New Roman" w:cs="Times New Roman"/>
          <w:b w:val="0"/>
          <w:bCs w:val="0"/>
          <w:snapToGrid w:val="0"/>
          <w:sz w:val="28"/>
          <w:szCs w:val="28"/>
        </w:rPr>
        <w:t>Необходимо отметить, что некоторые ученые жаргонизмы относят к сленгу, таким образом, не выделяя их как самостоятельную группу, и сленг определяют как особую лексику, используемую для общения группы людей с общими интересами.</w:t>
      </w:r>
    </w:p>
    <w:p w:rsidR="00166F7F" w:rsidRDefault="00166F7F">
      <w:pPr>
        <w:pStyle w:val="a3"/>
        <w:ind w:firstLine="720"/>
        <w:jc w:val="both"/>
        <w:rPr>
          <w:rFonts w:ascii="Times New Roman" w:hAnsi="Times New Roman" w:cs="Times New Roman"/>
          <w:b w:val="0"/>
          <w:bCs w:val="0"/>
          <w:sz w:val="28"/>
          <w:szCs w:val="28"/>
        </w:rPr>
      </w:pPr>
      <w:r>
        <w:rPr>
          <w:rFonts w:ascii="Times New Roman" w:hAnsi="Times New Roman" w:cs="Times New Roman"/>
          <w:b w:val="0"/>
          <w:bCs w:val="0"/>
          <w:snapToGrid w:val="0"/>
          <w:sz w:val="28"/>
          <w:szCs w:val="28"/>
        </w:rPr>
        <w:t>Рассмотрим эти элементы нелитературного русского языка более подробно.</w:t>
      </w:r>
    </w:p>
    <w:p w:rsidR="00166F7F" w:rsidRDefault="00166F7F"/>
    <w:p w:rsidR="00166F7F" w:rsidRDefault="00166F7F">
      <w:pPr>
        <w:pStyle w:val="2"/>
        <w:jc w:val="center"/>
        <w:rPr>
          <w:rFonts w:ascii="Times New Roman" w:hAnsi="Times New Roman" w:cs="Times New Roman"/>
          <w:b/>
          <w:bCs/>
          <w:sz w:val="32"/>
          <w:szCs w:val="32"/>
        </w:rPr>
      </w:pPr>
      <w:r>
        <w:br w:type="page"/>
      </w:r>
      <w:r>
        <w:rPr>
          <w:rFonts w:ascii="Times New Roman" w:hAnsi="Times New Roman" w:cs="Times New Roman"/>
          <w:b/>
          <w:bCs/>
          <w:sz w:val="32"/>
          <w:szCs w:val="32"/>
        </w:rPr>
        <w:t>2. Характеристика нелитературного языка: основные элементы и особенности</w:t>
      </w:r>
    </w:p>
    <w:p w:rsidR="00166F7F" w:rsidRDefault="00166F7F"/>
    <w:p w:rsidR="00166F7F" w:rsidRDefault="00166F7F">
      <w:pPr>
        <w:spacing w:line="360" w:lineRule="auto"/>
        <w:ind w:left="360"/>
        <w:jc w:val="center"/>
        <w:rPr>
          <w:rFonts w:ascii="Times New Roman" w:hAnsi="Times New Roman" w:cs="Times New Roman"/>
          <w:b/>
          <w:bCs/>
          <w:sz w:val="28"/>
          <w:szCs w:val="28"/>
        </w:rPr>
      </w:pPr>
      <w:r>
        <w:rPr>
          <w:rFonts w:ascii="Times New Roman" w:hAnsi="Times New Roman" w:cs="Times New Roman"/>
          <w:b/>
          <w:bCs/>
          <w:sz w:val="28"/>
          <w:szCs w:val="28"/>
        </w:rPr>
        <w:t>2.1. Диалекты и просторечия в современном русском языке</w:t>
      </w:r>
    </w:p>
    <w:p w:rsidR="00166F7F" w:rsidRDefault="00166F7F">
      <w:pPr>
        <w:pStyle w:val="23"/>
        <w:ind w:left="0" w:firstLine="840"/>
        <w:rPr>
          <w:rFonts w:ascii="Times New Roman" w:hAnsi="Times New Roman" w:cs="Times New Roman"/>
        </w:rPr>
      </w:pPr>
    </w:p>
    <w:p w:rsidR="00166F7F" w:rsidRDefault="00166F7F">
      <w:pPr>
        <w:pStyle w:val="23"/>
        <w:ind w:left="0" w:firstLine="840"/>
        <w:rPr>
          <w:rFonts w:ascii="Times New Roman" w:hAnsi="Times New Roman" w:cs="Times New Roman"/>
        </w:rPr>
      </w:pPr>
      <w:r>
        <w:rPr>
          <w:rFonts w:ascii="Times New Roman" w:hAnsi="Times New Roman" w:cs="Times New Roman"/>
        </w:rPr>
        <w:t>Диалектом называют языковую систему, которая служит средством общения    небольшой территориально замкнутой группы людей, обычно – жителей одного     или нескольких населенных пунктов сельского типа. В этом значении термин  «диалект» синонимичен русскому термину «говор». Диалектом называют также совокупность говоров, объединенных общностью  языковых черт. Непрерывность территории распространения как условие объединения говоров в диалект признается не всеми исследователями.</w:t>
      </w:r>
    </w:p>
    <w:p w:rsidR="00166F7F" w:rsidRDefault="00166F7F">
      <w:pPr>
        <w:pStyle w:val="23"/>
        <w:ind w:left="0" w:firstLine="840"/>
      </w:pPr>
      <w:r>
        <w:rPr>
          <w:rFonts w:ascii="Times New Roman" w:hAnsi="Times New Roman" w:cs="Times New Roman"/>
        </w:rPr>
        <w:t>Принято различать территориальные диалекты – разновидности языка,  используемые на определенной территории в качестве средства общения местного населения – и социальные диалекты – разновидности языка, на  которых говорят определенные социальные группы населения.</w:t>
      </w:r>
    </w:p>
    <w:p w:rsidR="00166F7F" w:rsidRDefault="00166F7F">
      <w:pPr>
        <w:pStyle w:val="21"/>
        <w:autoSpaceDE w:val="0"/>
        <w:autoSpaceDN w:val="0"/>
        <w:adjustRightInd w:val="0"/>
      </w:pPr>
      <w:r>
        <w:rPr>
          <w:rFonts w:ascii="Times New Roman" w:hAnsi="Times New Roman" w:cs="Times New Roman"/>
        </w:rPr>
        <w:t>Диалект может отличаться от литературного языка на всех уровнях языковой системы:  фонетическом, морфологическом, лексическом и синтаксическом. Так, например, для некоторых северных диалектов русского языка характерно     окающее произношение, замена звука “Ч” на “Ц” (“цай” вместо “чай”,   “цёрный” вместо “чёрный и т.д.). Другой особенностью некоторых             северных диалектов является совпадение окончаний творительного и             дательного падежей множественного числа существительных. Например:             “работать рукам” вместо общерусского “работать руками”. Но, конечно,             больше всего отличий в области лексики. Так, в севернорусских             диалектах, вместо общерусского “хороший” говорят “баской”, вместо             “сосед” – “шабёр”; в сибирских деревнях крыжовник называется словом             “аргус”, изба – словом “буда”, а вместо общерусского “ветка” говорят             “гилка”</w:t>
      </w:r>
      <w:r>
        <w:rPr>
          <w:rStyle w:val="a7"/>
          <w:rFonts w:ascii="Times New Roman" w:hAnsi="Times New Roman" w:cs="Times New Roman"/>
        </w:rPr>
        <w:footnoteReference w:id="10"/>
      </w:r>
      <w:r>
        <w:rPr>
          <w:rFonts w:ascii="Times New Roman" w:hAnsi="Times New Roman" w:cs="Times New Roman"/>
        </w:rPr>
        <w:t>.</w:t>
      </w:r>
    </w:p>
    <w:p w:rsidR="00166F7F" w:rsidRDefault="00166F7F">
      <w:pPr>
        <w:pStyle w:val="21"/>
        <w:autoSpaceDE w:val="0"/>
        <w:autoSpaceDN w:val="0"/>
        <w:adjustRightInd w:val="0"/>
        <w:ind w:firstLine="840"/>
        <w:rPr>
          <w:rFonts w:ascii="Times New Roman" w:hAnsi="Times New Roman" w:cs="Times New Roman"/>
        </w:rPr>
      </w:pPr>
      <w:r>
        <w:rPr>
          <w:rFonts w:ascii="Times New Roman" w:hAnsi="Times New Roman" w:cs="Times New Roman"/>
        </w:rPr>
        <w:t>Диалектные различия в русском языке в целом очень невелики. Сибиряк   без труда понимает рязанца, а житель Ставрополья – севернорусса. А   вот в таких странах как Германия или Китай отличия между отдельными    диалектами могут быть даже большими, чем разница между русским и             польским языками</w:t>
      </w:r>
      <w:r>
        <w:t>.</w:t>
      </w:r>
      <w:r>
        <w:rPr>
          <w:rFonts w:ascii="Times New Roman" w:hAnsi="Times New Roman" w:cs="Times New Roman"/>
        </w:rPr>
        <w:t xml:space="preserve"> Поскольку в таких странах общение между людьми,             говорящими на разных диалектах, сильно затруднено или даже вовсе             невозможно, в них резко возрастает роль общенационального             литературного языка. Литературный язык служит здесь фактором,             объединяющим все население страны в один народ. С другой стороны,             есть языки, в которых диалектное членение вообще отсутствует.               Важным отличием диалектов от литературных языков является отсутствие у       диалектов самостоятельной формы письма (исключения немногочисленны). </w:t>
      </w:r>
    </w:p>
    <w:p w:rsidR="00166F7F" w:rsidRDefault="00166F7F">
      <w:pPr>
        <w:pStyle w:val="21"/>
        <w:autoSpaceDE w:val="0"/>
        <w:autoSpaceDN w:val="0"/>
        <w:adjustRightInd w:val="0"/>
        <w:ind w:firstLine="840"/>
      </w:pPr>
      <w:r>
        <w:rPr>
          <w:rFonts w:ascii="Times New Roman" w:hAnsi="Times New Roman" w:cs="Times New Roman"/>
        </w:rPr>
        <w:t>Соотношение диалектов и литературного языка в современных европейских странах во многом похоже. Для говорящих на диалектах – жителей сельской   местности – типично владение (хотя бы частичное) литературным языком и  отношение к нему как к языку престижному (официальному, письменному, языку культуры). Престижность диалекта ограничивается территорией его  распространения.</w:t>
      </w:r>
    </w:p>
    <w:p w:rsidR="00166F7F" w:rsidRDefault="00166F7F">
      <w:pPr>
        <w:pStyle w:val="21"/>
        <w:autoSpaceDE w:val="0"/>
        <w:autoSpaceDN w:val="0"/>
        <w:adjustRightInd w:val="0"/>
        <w:rPr>
          <w:rFonts w:ascii="Times New Roman" w:hAnsi="Times New Roman" w:cs="Times New Roman"/>
        </w:rPr>
      </w:pPr>
      <w:r>
        <w:rPr>
          <w:rFonts w:ascii="Times New Roman" w:hAnsi="Times New Roman" w:cs="Times New Roman"/>
        </w:rPr>
        <w:t xml:space="preserve">            Известны случаи, когда диалект, в результате формирования своей             собственной литературной нормы становился отдельным самостоятельным             языком.</w:t>
      </w:r>
    </w:p>
    <w:p w:rsidR="00166F7F" w:rsidRDefault="00166F7F">
      <w:pPr>
        <w:pStyle w:val="23"/>
        <w:ind w:left="0" w:firstLine="840"/>
        <w:rPr>
          <w:rFonts w:ascii="Times New Roman" w:hAnsi="Times New Roman" w:cs="Times New Roman"/>
        </w:rPr>
      </w:pPr>
      <w:r>
        <w:rPr>
          <w:rFonts w:ascii="Times New Roman" w:hAnsi="Times New Roman" w:cs="Times New Roman"/>
        </w:rPr>
        <w:t>Можно считать, что функцию «языка литературы» по отношению к       диалектам выполняет язык фольклора; при этом язык произведений фольклора   часто не совпадает с диалектом среды бытования этих произведений. Важным отличием диалектов от литературных языков является отсутствие у диалектов самостоятельной формы письма (исключения немногочисленны).</w:t>
      </w:r>
    </w:p>
    <w:p w:rsidR="00166F7F" w:rsidRDefault="00166F7F">
      <w:pPr>
        <w:pStyle w:val="23"/>
        <w:ind w:left="0" w:firstLine="840"/>
        <w:rPr>
          <w:rFonts w:ascii="Times New Roman" w:hAnsi="Times New Roman" w:cs="Times New Roman"/>
        </w:rPr>
      </w:pPr>
      <w:r>
        <w:rPr>
          <w:rFonts w:ascii="Times New Roman" w:hAnsi="Times New Roman" w:cs="Times New Roman"/>
        </w:rPr>
        <w:t>Функции более или менее чистого диалекта неуклонно уменьшаются, и сейчас наиболее типичными сферами его использования  являются семья и разного рода ситуации непринужденного общения односельчан друг с другом. Во всех иных коммуникативных ситуациях можно наблюдать   смешанные формы диалектной речи. В результате стирания диалектных черт под влиянием литературного языка  образуются так называемые полудиалекты</w:t>
      </w:r>
    </w:p>
    <w:p w:rsidR="00166F7F" w:rsidRDefault="00166F7F">
      <w:pPr>
        <w:pStyle w:val="31"/>
        <w:rPr>
          <w:rFonts w:ascii="Times New Roman" w:hAnsi="Times New Roman" w:cs="Times New Roman"/>
        </w:rPr>
      </w:pPr>
      <w:r>
        <w:rPr>
          <w:rFonts w:ascii="Times New Roman" w:hAnsi="Times New Roman" w:cs="Times New Roman"/>
        </w:rPr>
        <w:t xml:space="preserve"> Речь жителей современной деревни, во-первых, расслоена социально и, во-вторых, имеет ситуативную обусловленность; иначе говоря, она отличается свойствами, которые традиционно считаются специфическими для литературного языка. Социальная и ситуативная неоднородность современного территориального  диалекта - следствие происходящих в нем изменений, совершающихся под мощным воздействием литературного языка.</w:t>
      </w:r>
    </w:p>
    <w:p w:rsidR="00166F7F" w:rsidRDefault="00166F7F">
      <w:pPr>
        <w:pStyle w:val="21"/>
        <w:autoSpaceDE w:val="0"/>
        <w:autoSpaceDN w:val="0"/>
        <w:adjustRightInd w:val="0"/>
        <w:ind w:firstLine="840"/>
        <w:rPr>
          <w:rFonts w:ascii="Times New Roman" w:hAnsi="Times New Roman" w:cs="Times New Roman"/>
        </w:rPr>
      </w:pPr>
      <w:r>
        <w:rPr>
          <w:rFonts w:ascii="Times New Roman" w:hAnsi="Times New Roman" w:cs="Times New Roman"/>
        </w:rPr>
        <w:t>Одна из очевидных особенностей современной языковой ситуации в России — активизация использования элементов городского просторечия в необычных, ранее не свойственных ему сферах коммуникации — в средствах массовой информации, в официальной речи, в публицистике, в авторском повествовании художествен</w:t>
      </w:r>
      <w:r>
        <w:rPr>
          <w:rFonts w:ascii="Times New Roman" w:hAnsi="Times New Roman" w:cs="Times New Roman"/>
        </w:rPr>
        <w:softHyphen/>
        <w:t>ных текстов. Так считают многие ученые – лингвисты</w:t>
      </w:r>
      <w:r>
        <w:rPr>
          <w:rStyle w:val="a7"/>
          <w:rFonts w:ascii="Times New Roman" w:hAnsi="Times New Roman" w:cs="Times New Roman"/>
        </w:rPr>
        <w:footnoteReference w:id="11"/>
      </w:r>
      <w:r>
        <w:rPr>
          <w:rFonts w:ascii="Times New Roman" w:hAnsi="Times New Roman" w:cs="Times New Roman"/>
        </w:rPr>
        <w:t xml:space="preserve"> и с этим нельзя не согласиться.</w:t>
      </w:r>
    </w:p>
    <w:p w:rsidR="00166F7F" w:rsidRDefault="00166F7F">
      <w:pPr>
        <w:pStyle w:val="11"/>
        <w:spacing w:line="360" w:lineRule="auto"/>
        <w:ind w:firstLine="840"/>
        <w:rPr>
          <w:sz w:val="28"/>
          <w:szCs w:val="28"/>
        </w:rPr>
      </w:pPr>
      <w:r>
        <w:rPr>
          <w:rFonts w:ascii="Times New Roman" w:hAnsi="Times New Roman" w:cs="Times New Roman"/>
          <w:sz w:val="28"/>
          <w:szCs w:val="28"/>
        </w:rPr>
        <w:t>Современное просторечие — «это также (и в первую очередь) особая функциональная разновидность русского языка, специфическая сфера обиходного, устно-разговорного, нелитературного, по преимуществу экспрессивного и часто вульгарного общения, предполагающего преднамеренное, регистровое употребление ненормативных (суб</w:t>
      </w:r>
      <w:r>
        <w:rPr>
          <w:rFonts w:ascii="Times New Roman" w:hAnsi="Times New Roman" w:cs="Times New Roman"/>
          <w:sz w:val="28"/>
          <w:szCs w:val="28"/>
        </w:rPr>
        <w:softHyphen/>
        <w:t>стан</w:t>
      </w:r>
      <w:r>
        <w:rPr>
          <w:rFonts w:ascii="Times New Roman" w:hAnsi="Times New Roman" w:cs="Times New Roman"/>
          <w:sz w:val="28"/>
          <w:szCs w:val="28"/>
        </w:rPr>
        <w:softHyphen/>
        <w:t>дарт</w:t>
      </w:r>
      <w:r>
        <w:rPr>
          <w:rFonts w:ascii="Times New Roman" w:hAnsi="Times New Roman" w:cs="Times New Roman"/>
          <w:sz w:val="28"/>
          <w:szCs w:val="28"/>
        </w:rPr>
        <w:softHyphen/>
        <w:t>ных) единиц с определенными коммуникативными установками»</w:t>
      </w:r>
      <w:r>
        <w:rPr>
          <w:rStyle w:val="a7"/>
          <w:sz w:val="28"/>
          <w:szCs w:val="28"/>
        </w:rPr>
        <w:footnoteReference w:id="12"/>
      </w:r>
      <w:r>
        <w:rPr>
          <w:sz w:val="28"/>
          <w:szCs w:val="28"/>
        </w:rPr>
        <w:t>.</w:t>
      </w:r>
    </w:p>
    <w:p w:rsidR="00166F7F" w:rsidRDefault="00166F7F">
      <w:pPr>
        <w:pStyle w:val="11"/>
        <w:spacing w:line="360" w:lineRule="auto"/>
        <w:rPr>
          <w:rFonts w:ascii="Times New Roman" w:hAnsi="Times New Roman" w:cs="Times New Roman"/>
          <w:sz w:val="28"/>
          <w:szCs w:val="28"/>
        </w:rPr>
      </w:pPr>
      <w:r>
        <w:rPr>
          <w:rFonts w:ascii="Times New Roman" w:hAnsi="Times New Roman" w:cs="Times New Roman"/>
          <w:sz w:val="28"/>
          <w:szCs w:val="28"/>
        </w:rPr>
        <w:t xml:space="preserve">Просторечье, в отличие от жаргона и диалекта является             общенациональным вариантом языка. В этом оно сближается с             литературным языком. Однако, в отличие от литературного языка,             просторечье не обладает ни нормированностью, ни             полифункциональностью. Основная сфера его применения – бытовая             устная речь. </w:t>
      </w:r>
    </w:p>
    <w:p w:rsidR="00166F7F" w:rsidRDefault="00166F7F">
      <w:pPr>
        <w:pStyle w:val="11"/>
        <w:spacing w:line="360" w:lineRule="auto"/>
        <w:ind w:firstLine="840"/>
        <w:rPr>
          <w:rFonts w:ascii="Times New Roman" w:hAnsi="Times New Roman" w:cs="Times New Roman"/>
          <w:sz w:val="28"/>
          <w:szCs w:val="28"/>
        </w:rPr>
      </w:pPr>
      <w:r>
        <w:rPr>
          <w:rFonts w:ascii="Times New Roman" w:hAnsi="Times New Roman" w:cs="Times New Roman"/>
          <w:sz w:val="28"/>
          <w:szCs w:val="28"/>
        </w:rPr>
        <w:t xml:space="preserve">  Просторечие представляет собою неоднородную по составу и всегда размытую в своих границах языковую сферу, в которой сложно взаимодействуют нелитературная речь малообразованных городских жителей, областные говоры, отчасти разговорная форма литературного языка, профессиональная речь. Просторечие - особенно в сфере синтаксиса - очень часто не может быть четко отграничено от разговорной формы литературного языка: здесь много общего. Безусловно просторечными являются только те языковые средства, которые или окрашены экспрессией подчеркнутой грубости, или явно и ощутимо противоречат литературной норме, воспринимаются как безусловно неправильные</w:t>
      </w:r>
      <w:r>
        <w:rPr>
          <w:rStyle w:val="a7"/>
          <w:rFonts w:ascii="Times New Roman" w:hAnsi="Times New Roman" w:cs="Times New Roman"/>
          <w:sz w:val="28"/>
          <w:szCs w:val="28"/>
        </w:rPr>
        <w:footnoteReference w:id="13"/>
      </w:r>
      <w:r>
        <w:rPr>
          <w:rFonts w:ascii="Times New Roman" w:hAnsi="Times New Roman" w:cs="Times New Roman"/>
          <w:sz w:val="28"/>
          <w:szCs w:val="28"/>
        </w:rPr>
        <w:t>.</w:t>
      </w:r>
    </w:p>
    <w:p w:rsidR="00166F7F" w:rsidRDefault="00166F7F">
      <w:pPr>
        <w:pStyle w:val="11"/>
        <w:spacing w:line="360" w:lineRule="auto"/>
        <w:rPr>
          <w:rFonts w:ascii="Times New Roman" w:hAnsi="Times New Roman" w:cs="Times New Roman"/>
          <w:sz w:val="28"/>
          <w:szCs w:val="28"/>
        </w:rPr>
      </w:pPr>
      <w:r>
        <w:rPr>
          <w:rFonts w:ascii="Times New Roman" w:hAnsi="Times New Roman" w:cs="Times New Roman"/>
          <w:sz w:val="28"/>
          <w:szCs w:val="28"/>
        </w:rPr>
        <w:t xml:space="preserve">   Просторечие не закрыто для носителей литературного языка: оно им известно, и они пользуются им в контекстах, экспрессивно или шутливо окрашенных, при живом воспроизведении разных жизненных событий и ситуаций. Просторечие свободно и сознательно вводится писателями в художественную литературу и таким образом приобретает свойства эстетически значимой категории.</w:t>
      </w:r>
    </w:p>
    <w:p w:rsidR="00166F7F" w:rsidRDefault="00166F7F">
      <w:pPr>
        <w:pStyle w:val="11"/>
        <w:spacing w:line="360" w:lineRule="auto"/>
        <w:rPr>
          <w:rFonts w:ascii="Times New Roman" w:hAnsi="Times New Roman" w:cs="Times New Roman"/>
          <w:sz w:val="28"/>
          <w:szCs w:val="28"/>
        </w:rPr>
      </w:pPr>
      <w:r>
        <w:rPr>
          <w:rFonts w:ascii="Times New Roman" w:hAnsi="Times New Roman" w:cs="Times New Roman"/>
          <w:sz w:val="28"/>
          <w:szCs w:val="28"/>
        </w:rPr>
        <w:t>Характерная  черта современного состояния этой подсистемы русского языка - ее расслоение  на две разновидности, «старую» и «молодую». Выделяются «два круга носителей современного просторечия: горожане старшего возраста, не имеющие образования (или имеющие начальное образование), речь которых обнаруживает явные связи с территориальным диалектом (просторечие-1), и горожане среднего и молодого  возраста, имеющие незаконченное среднее образование и не владеющие нормами  литературного языка; их речь лишена диалектной окраски и в значительной   степени жаргонизирована (просторечие-2)»</w:t>
      </w:r>
      <w:r>
        <w:rPr>
          <w:rStyle w:val="a7"/>
          <w:rFonts w:ascii="Times New Roman" w:hAnsi="Times New Roman" w:cs="Times New Roman"/>
          <w:sz w:val="28"/>
          <w:szCs w:val="28"/>
        </w:rPr>
        <w:footnoteReference w:id="14"/>
      </w:r>
      <w:r>
        <w:rPr>
          <w:rFonts w:ascii="Times New Roman" w:hAnsi="Times New Roman" w:cs="Times New Roman"/>
          <w:sz w:val="28"/>
          <w:szCs w:val="28"/>
        </w:rPr>
        <w:t>.</w:t>
      </w:r>
    </w:p>
    <w:p w:rsidR="00166F7F" w:rsidRDefault="00166F7F">
      <w:pPr>
        <w:pStyle w:val="11"/>
        <w:spacing w:line="360" w:lineRule="auto"/>
        <w:rPr>
          <w:rFonts w:ascii="Times New Roman" w:hAnsi="Times New Roman" w:cs="Times New Roman"/>
          <w:sz w:val="28"/>
          <w:szCs w:val="28"/>
        </w:rPr>
      </w:pPr>
      <w:r>
        <w:rPr>
          <w:rFonts w:ascii="Times New Roman" w:hAnsi="Times New Roman" w:cs="Times New Roman"/>
          <w:sz w:val="28"/>
          <w:szCs w:val="28"/>
        </w:rPr>
        <w:t xml:space="preserve">    Возрастная дифференциация носителей просторечия дополняется различиями по    полу: владеющие просторечием-1 — это преимущественно пожилые женщины, а    среди пользующихся просторечием-2 значительный (если не преобладающий)   процент составляют мужчины.</w:t>
      </w:r>
    </w:p>
    <w:p w:rsidR="00166F7F" w:rsidRDefault="00166F7F">
      <w:pPr>
        <w:pStyle w:val="11"/>
        <w:spacing w:line="360" w:lineRule="auto"/>
        <w:ind w:firstLine="840"/>
        <w:rPr>
          <w:rFonts w:ascii="Times New Roman" w:hAnsi="Times New Roman" w:cs="Times New Roman"/>
          <w:sz w:val="28"/>
          <w:szCs w:val="28"/>
        </w:rPr>
      </w:pPr>
      <w:r>
        <w:rPr>
          <w:rFonts w:ascii="Times New Roman" w:hAnsi="Times New Roman" w:cs="Times New Roman"/>
          <w:sz w:val="28"/>
          <w:szCs w:val="28"/>
        </w:rPr>
        <w:t xml:space="preserve">В системе культурно-языковых разновидностей русского языка просторечие занимает промежуточное положение между литературным языком, примыкая непосредственно к литературно-разговорной речи — с одной стороны, и местными говорами, социально-профессиональными диалектами — с другой стороны. </w:t>
      </w:r>
    </w:p>
    <w:p w:rsidR="00166F7F" w:rsidRDefault="00166F7F">
      <w:pPr>
        <w:pStyle w:val="21"/>
        <w:autoSpaceDE w:val="0"/>
        <w:autoSpaceDN w:val="0"/>
        <w:adjustRightInd w:val="0"/>
        <w:ind w:firstLine="840"/>
      </w:pPr>
    </w:p>
    <w:p w:rsidR="00166F7F" w:rsidRDefault="00166F7F">
      <w:pPr>
        <w:tabs>
          <w:tab w:val="num" w:pos="1560"/>
        </w:tabs>
        <w:spacing w:line="360" w:lineRule="auto"/>
        <w:ind w:left="360"/>
        <w:jc w:val="both"/>
        <w:rPr>
          <w:rFonts w:ascii="Times New Roman" w:hAnsi="Times New Roman" w:cs="Times New Roman"/>
          <w:b/>
          <w:bCs/>
          <w:sz w:val="28"/>
          <w:szCs w:val="28"/>
        </w:rPr>
      </w:pPr>
      <w:r>
        <w:rPr>
          <w:rFonts w:ascii="Times New Roman" w:hAnsi="Times New Roman" w:cs="Times New Roman"/>
          <w:b/>
          <w:bCs/>
          <w:sz w:val="28"/>
          <w:szCs w:val="28"/>
        </w:rPr>
        <w:br w:type="page"/>
        <w:t>2.2. Арго: причины существования и область функционирования</w:t>
      </w:r>
    </w:p>
    <w:p w:rsidR="00166F7F" w:rsidRDefault="00166F7F">
      <w:pPr>
        <w:autoSpaceDE w:val="0"/>
        <w:autoSpaceDN w:val="0"/>
        <w:adjustRightInd w:val="0"/>
        <w:spacing w:line="360" w:lineRule="auto"/>
        <w:jc w:val="both"/>
        <w:rPr>
          <w:rFonts w:ascii="Times New Roman" w:hAnsi="Times New Roman" w:cs="Times New Roman"/>
          <w:sz w:val="28"/>
          <w:szCs w:val="28"/>
        </w:rPr>
      </w:pPr>
    </w:p>
    <w:p w:rsidR="00166F7F" w:rsidRDefault="00166F7F">
      <w:pPr>
        <w:pStyle w:val="21"/>
        <w:autoSpaceDE w:val="0"/>
        <w:autoSpaceDN w:val="0"/>
        <w:adjustRightInd w:val="0"/>
        <w:ind w:firstLine="840"/>
        <w:rPr>
          <w:rFonts w:ascii="Times New Roman" w:hAnsi="Times New Roman" w:cs="Times New Roman"/>
        </w:rPr>
      </w:pPr>
      <w:r>
        <w:rPr>
          <w:rFonts w:ascii="Times New Roman" w:hAnsi="Times New Roman" w:cs="Times New Roman"/>
        </w:rPr>
        <w:t>Жаргон (сленг, арго) – это социальный вариант языка. Жаргоном             называется язык какой-либо более или менее замкнутой социальной             группы. Бывает молодежный жаргон, студенческий жаргон, жаргон             моряков, жаргон уголовного мира и т.д. В одних случаях, как,             например, в уголовной среде, жаргон используется в качестве тайного             языка, непонятного для непосвященных, в других – это лишь языковая             игра, способ сделать свою речь более выразительной, необычной. Кроме             того, жаргон может выполнять функцию своего рода “пароля”:             употребление кем-либо жаргонных слов и выражений в той среде, где             это принято, как бы сигнализирует: “я здесь свой”. Жаргон отличается             от общенационального языка исключительно лексикой. Какой-либо особой             жаргонной фонетики или грамматики не существует.</w:t>
      </w:r>
    </w:p>
    <w:p w:rsidR="00166F7F" w:rsidRDefault="00166F7F">
      <w:pPr>
        <w:pStyle w:val="21"/>
        <w:autoSpaceDE w:val="0"/>
        <w:autoSpaceDN w:val="0"/>
        <w:adjustRightInd w:val="0"/>
        <w:ind w:firstLine="840"/>
        <w:rPr>
          <w:rFonts w:ascii="Times New Roman" w:hAnsi="Times New Roman" w:cs="Times New Roman"/>
        </w:rPr>
      </w:pPr>
      <w:r>
        <w:rPr>
          <w:rFonts w:ascii="Times New Roman" w:hAnsi="Times New Roman" w:cs="Times New Roman"/>
        </w:rPr>
        <w:t>Некоторые авторы</w:t>
      </w:r>
      <w:r>
        <w:rPr>
          <w:rStyle w:val="a7"/>
          <w:rFonts w:ascii="Times New Roman" w:hAnsi="Times New Roman" w:cs="Times New Roman"/>
        </w:rPr>
        <w:footnoteReference w:id="15"/>
      </w:r>
      <w:r>
        <w:rPr>
          <w:rFonts w:ascii="Times New Roman" w:hAnsi="Times New Roman" w:cs="Times New Roman"/>
        </w:rPr>
        <w:t xml:space="preserve"> сленг выделяют в отдельную категорию и  предлагают две дефиниции термина "сленг". </w:t>
      </w:r>
    </w:p>
    <w:p w:rsidR="00166F7F" w:rsidRDefault="00166F7F">
      <w:pPr>
        <w:pStyle w:val="21"/>
        <w:autoSpaceDE w:val="0"/>
        <w:autoSpaceDN w:val="0"/>
        <w:adjustRightInd w:val="0"/>
        <w:ind w:firstLine="840"/>
        <w:rPr>
          <w:rFonts w:ascii="Times New Roman" w:hAnsi="Times New Roman" w:cs="Times New Roman"/>
        </w:rPr>
      </w:pPr>
      <w:r>
        <w:rPr>
          <w:rFonts w:ascii="Times New Roman" w:hAnsi="Times New Roman" w:cs="Times New Roman"/>
        </w:rPr>
        <w:t xml:space="preserve">      1. Разговорный вариант профессиональной речи. </w:t>
      </w:r>
    </w:p>
    <w:p w:rsidR="00166F7F" w:rsidRDefault="00166F7F">
      <w:pPr>
        <w:pStyle w:val="21"/>
        <w:autoSpaceDE w:val="0"/>
        <w:autoSpaceDN w:val="0"/>
        <w:adjustRightInd w:val="0"/>
        <w:ind w:firstLine="840"/>
        <w:rPr>
          <w:rFonts w:ascii="Times New Roman" w:hAnsi="Times New Roman" w:cs="Times New Roman"/>
        </w:rPr>
      </w:pPr>
      <w:r>
        <w:rPr>
          <w:rFonts w:ascii="Times New Roman" w:hAnsi="Times New Roman" w:cs="Times New Roman"/>
        </w:rPr>
        <w:t xml:space="preserve">      2. Элементы разговорного варианта той или другой профессиональной или социальной группы, которые, проникая в литературный язык или вообще в речь   людей, не имеющих прямого отношения к данной группе лиц, приобретают в   этих разновидностях языка особую эмоционально-экспрессивную окраску. </w:t>
      </w:r>
    </w:p>
    <w:p w:rsidR="00166F7F" w:rsidRDefault="00166F7F">
      <w:pPr>
        <w:pStyle w:val="21"/>
        <w:autoSpaceDE w:val="0"/>
        <w:autoSpaceDN w:val="0"/>
        <w:adjustRightInd w:val="0"/>
        <w:ind w:firstLine="840"/>
        <w:rPr>
          <w:rFonts w:ascii="Times New Roman" w:hAnsi="Times New Roman" w:cs="Times New Roman"/>
        </w:rPr>
      </w:pPr>
      <w:r>
        <w:rPr>
          <w:rFonts w:ascii="Times New Roman" w:hAnsi="Times New Roman" w:cs="Times New Roman"/>
        </w:rPr>
        <w:t xml:space="preserve">      Таким образом, сленг, по мнению многих исследователей, является вторичным  образованием по сравнению с жаргонами и арго, адаптирующим к своим нуждам заимствованные единицы.</w:t>
      </w:r>
    </w:p>
    <w:p w:rsidR="00166F7F" w:rsidRDefault="00166F7F">
      <w:pPr>
        <w:pStyle w:val="31"/>
        <w:rPr>
          <w:rFonts w:ascii="Times New Roman" w:hAnsi="Times New Roman" w:cs="Times New Roman"/>
        </w:rPr>
      </w:pPr>
      <w:r>
        <w:rPr>
          <w:rFonts w:ascii="Times New Roman" w:hAnsi="Times New Roman" w:cs="Times New Roman"/>
        </w:rPr>
        <w:t xml:space="preserve">Итак, слова, употребление которых свойственно людям, образующим обособленные социальные группы, составляют лексику жаргонную. Так, жаргону офеней – бродячих торговцев, существовавших в России в 19 в., - были присущи слова: </w:t>
      </w:r>
      <w:r>
        <w:rPr>
          <w:rFonts w:ascii="Times New Roman" w:hAnsi="Times New Roman" w:cs="Times New Roman"/>
          <w:i/>
          <w:iCs/>
        </w:rPr>
        <w:t>рым</w:t>
      </w:r>
      <w:r>
        <w:rPr>
          <w:rFonts w:ascii="Times New Roman" w:hAnsi="Times New Roman" w:cs="Times New Roman"/>
        </w:rPr>
        <w:t xml:space="preserve"> – дом, </w:t>
      </w:r>
      <w:r>
        <w:rPr>
          <w:rFonts w:ascii="Times New Roman" w:hAnsi="Times New Roman" w:cs="Times New Roman"/>
          <w:i/>
          <w:iCs/>
        </w:rPr>
        <w:t>мелех</w:t>
      </w:r>
      <w:r>
        <w:rPr>
          <w:rFonts w:ascii="Times New Roman" w:hAnsi="Times New Roman" w:cs="Times New Roman"/>
        </w:rPr>
        <w:t xml:space="preserve"> – молоко, </w:t>
      </w:r>
      <w:r>
        <w:rPr>
          <w:rFonts w:ascii="Times New Roman" w:hAnsi="Times New Roman" w:cs="Times New Roman"/>
          <w:i/>
          <w:iCs/>
        </w:rPr>
        <w:t>сары</w:t>
      </w:r>
      <w:r>
        <w:rPr>
          <w:rFonts w:ascii="Times New Roman" w:hAnsi="Times New Roman" w:cs="Times New Roman"/>
        </w:rPr>
        <w:t xml:space="preserve"> – деньги, </w:t>
      </w:r>
      <w:r>
        <w:rPr>
          <w:rFonts w:ascii="Times New Roman" w:hAnsi="Times New Roman" w:cs="Times New Roman"/>
          <w:i/>
          <w:iCs/>
        </w:rPr>
        <w:t>зетить</w:t>
      </w:r>
      <w:r>
        <w:rPr>
          <w:rFonts w:ascii="Times New Roman" w:hAnsi="Times New Roman" w:cs="Times New Roman"/>
        </w:rPr>
        <w:t xml:space="preserve"> – говорить, </w:t>
      </w:r>
      <w:r>
        <w:rPr>
          <w:rFonts w:ascii="Times New Roman" w:hAnsi="Times New Roman" w:cs="Times New Roman"/>
          <w:i/>
          <w:iCs/>
        </w:rPr>
        <w:t>мастырить</w:t>
      </w:r>
      <w:r>
        <w:rPr>
          <w:rFonts w:ascii="Times New Roman" w:hAnsi="Times New Roman" w:cs="Times New Roman"/>
        </w:rPr>
        <w:t xml:space="preserve"> – строить и др. В жаргоне бурсаков – учащихся бурсы (школа, которая совмещала в себе зубрёжку  и палочную дисциплину) – были слова </w:t>
      </w:r>
      <w:r>
        <w:rPr>
          <w:rFonts w:ascii="Times New Roman" w:hAnsi="Times New Roman" w:cs="Times New Roman"/>
          <w:i/>
          <w:iCs/>
        </w:rPr>
        <w:t>сбондить</w:t>
      </w:r>
      <w:r>
        <w:rPr>
          <w:rFonts w:ascii="Times New Roman" w:hAnsi="Times New Roman" w:cs="Times New Roman"/>
        </w:rPr>
        <w:t xml:space="preserve"> – украсть, жучить – строго взыскивать и др. Некоторые лексические элементы, проникшие в прошлом из социальных жаргонов в общеупотребительную лексику, сохраняются в ней и сейчас. К ним относятся, например, слова </w:t>
      </w:r>
      <w:r>
        <w:rPr>
          <w:rFonts w:ascii="Times New Roman" w:hAnsi="Times New Roman" w:cs="Times New Roman"/>
          <w:i/>
          <w:iCs/>
        </w:rPr>
        <w:t xml:space="preserve">жулик, шустрый, липа </w:t>
      </w:r>
      <w:r>
        <w:rPr>
          <w:rFonts w:ascii="Times New Roman" w:hAnsi="Times New Roman" w:cs="Times New Roman"/>
        </w:rPr>
        <w:t>– фальшивка и др.</w:t>
      </w:r>
    </w:p>
    <w:p w:rsidR="00166F7F" w:rsidRDefault="00166F7F">
      <w:pPr>
        <w:pStyle w:val="31"/>
        <w:rPr>
          <w:rFonts w:ascii="Times New Roman" w:hAnsi="Times New Roman" w:cs="Times New Roman"/>
        </w:rPr>
      </w:pPr>
      <w:r>
        <w:rPr>
          <w:rFonts w:ascii="Times New Roman" w:hAnsi="Times New Roman" w:cs="Times New Roman"/>
        </w:rPr>
        <w:t>Кроме того, сохраняется и постоянно обновляется лексика молодёжного – школьного и студенческого – жаргона. Для современного состояния характерны, например, многочисленные англицизмы, нередко намеренно искаженные.</w:t>
      </w:r>
    </w:p>
    <w:p w:rsidR="00166F7F" w:rsidRDefault="00166F7F">
      <w:pPr>
        <w:pStyle w:val="31"/>
        <w:rPr>
          <w:rFonts w:ascii="Times New Roman" w:hAnsi="Times New Roman" w:cs="Times New Roman"/>
        </w:rPr>
      </w:pPr>
      <w:r>
        <w:rPr>
          <w:rFonts w:ascii="Times New Roman" w:hAnsi="Times New Roman" w:cs="Times New Roman"/>
        </w:rPr>
        <w:t>Жаргоны бывают классово-прослоечные, производственные, молодежные, жаргоны   группировок людей по интересам и увлечениям</w:t>
      </w:r>
      <w:r>
        <w:rPr>
          <w:rStyle w:val="a7"/>
          <w:rFonts w:ascii="Times New Roman" w:hAnsi="Times New Roman" w:cs="Times New Roman"/>
        </w:rPr>
        <w:footnoteReference w:id="16"/>
      </w:r>
      <w:r>
        <w:rPr>
          <w:rFonts w:ascii="Times New Roman" w:hAnsi="Times New Roman" w:cs="Times New Roman"/>
        </w:rPr>
        <w:t xml:space="preserve">. </w:t>
      </w:r>
    </w:p>
    <w:p w:rsidR="00166F7F" w:rsidRDefault="00166F7F">
      <w:pPr>
        <w:pStyle w:val="31"/>
        <w:rPr>
          <w:rFonts w:ascii="Times New Roman" w:hAnsi="Times New Roman" w:cs="Times New Roman"/>
        </w:rPr>
      </w:pPr>
      <w:r>
        <w:rPr>
          <w:rFonts w:ascii="Times New Roman" w:hAnsi="Times New Roman" w:cs="Times New Roman"/>
        </w:rPr>
        <w:t>Молодежные жаргоны делятся на производственные и бытовые. Производственная  лексика учащихся тесно связана с процессом учебы, солдат - с воинской службой. Общебытовой словарь намного шире производственного, он включает в  себя слова, не связанные с процессом учебы, работы или службы</w:t>
      </w:r>
    </w:p>
    <w:p w:rsidR="00166F7F" w:rsidRDefault="00166F7F">
      <w:pPr>
        <w:pStyle w:val="31"/>
        <w:rPr>
          <w:rFonts w:ascii="Times New Roman" w:hAnsi="Times New Roman" w:cs="Times New Roman"/>
        </w:rPr>
      </w:pPr>
      <w:r>
        <w:rPr>
          <w:rFonts w:ascii="Times New Roman" w:hAnsi="Times New Roman" w:cs="Times New Roman"/>
        </w:rPr>
        <w:t>Жаргонными являются некоторые переосмысленные слова общеупотребительной лексики.</w:t>
      </w:r>
    </w:p>
    <w:p w:rsidR="00166F7F" w:rsidRDefault="00166F7F">
      <w:pPr>
        <w:pStyle w:val="31"/>
        <w:rPr>
          <w:rFonts w:ascii="Times New Roman" w:hAnsi="Times New Roman" w:cs="Times New Roman"/>
        </w:rPr>
      </w:pPr>
      <w:r>
        <w:rPr>
          <w:rFonts w:ascii="Times New Roman" w:hAnsi="Times New Roman" w:cs="Times New Roman"/>
        </w:rPr>
        <w:t xml:space="preserve">Жаргонная лексика имеет узкую сферу употребления: ее используют в основном среди «своих», т.е. в общении с людьми того же социального круга, что и говорящий. В художественных произведениях жаргонные слова могут служить для речевой характеристики персонажей, употребляться в целях стилизации. </w:t>
      </w:r>
    </w:p>
    <w:p w:rsidR="00166F7F" w:rsidRDefault="00166F7F">
      <w:pPr>
        <w:pStyle w:val="21"/>
        <w:autoSpaceDE w:val="0"/>
        <w:autoSpaceDN w:val="0"/>
        <w:adjustRightInd w:val="0"/>
        <w:rPr>
          <w:rFonts w:ascii="Times New Roman" w:hAnsi="Times New Roman" w:cs="Times New Roman"/>
        </w:rPr>
      </w:pPr>
      <w:r>
        <w:rPr>
          <w:rFonts w:ascii="Times New Roman" w:hAnsi="Times New Roman" w:cs="Times New Roman"/>
        </w:rPr>
        <w:t>Однако употребление жаргонизмов в художественном тексте должно быть оправдано и общим замыслом произведения, и стилистически.</w:t>
      </w:r>
    </w:p>
    <w:p w:rsidR="00166F7F" w:rsidRDefault="00166F7F">
      <w:pPr>
        <w:pStyle w:val="21"/>
        <w:autoSpaceDE w:val="0"/>
        <w:autoSpaceDN w:val="0"/>
        <w:adjustRightInd w:val="0"/>
        <w:rPr>
          <w:rFonts w:ascii="Times New Roman" w:hAnsi="Times New Roman" w:cs="Times New Roman"/>
        </w:rPr>
      </w:pPr>
      <w:r>
        <w:rPr>
          <w:rFonts w:ascii="Times New Roman" w:hAnsi="Times New Roman" w:cs="Times New Roman"/>
        </w:rPr>
        <w:t xml:space="preserve">    Проникая во многие сферы действительности, жаргон становится                   средством создания  своеобразной экспрессии и колорита в кино и литературе, а  также существенной частью повседневного языкового общения. Сегодня жаргонизмы  можно услышать  по радио и телевидению: особенно часто в текстах песен  молодежных рок-групп. Они придают тексту эмоциональную окраску и подчеркивают близость и понятность                   этих песен для молодежи, хотя нередко используются                   непереведенные на русский   язык слова.</w:t>
      </w:r>
    </w:p>
    <w:p w:rsidR="00166F7F" w:rsidRDefault="00166F7F">
      <w:pPr>
        <w:pStyle w:val="21"/>
        <w:autoSpaceDE w:val="0"/>
        <w:autoSpaceDN w:val="0"/>
        <w:adjustRightInd w:val="0"/>
        <w:rPr>
          <w:rFonts w:ascii="Times New Roman" w:hAnsi="Times New Roman" w:cs="Times New Roman"/>
        </w:rPr>
      </w:pPr>
      <w:r>
        <w:rPr>
          <w:rFonts w:ascii="Times New Roman" w:hAnsi="Times New Roman" w:cs="Times New Roman"/>
        </w:rPr>
        <w:t xml:space="preserve">      Если сравнить лексические возможности общеупотребительного                   языка и жаргона,   то станет очевидным, что по количеству единиц жаргон намного беднее нормированного    языка. Как и в любой разновидности языка, в жаргоне существует понятие о норме. Но здесь «норма замыкается рамками одного социума. Жаргон ориентирован на массовую,                   андеграундную культуру носителей языка»</w:t>
      </w:r>
      <w:r>
        <w:rPr>
          <w:rStyle w:val="a7"/>
          <w:rFonts w:ascii="Times New Roman" w:hAnsi="Times New Roman" w:cs="Times New Roman"/>
        </w:rPr>
        <w:footnoteReference w:id="17"/>
      </w:r>
      <w:r>
        <w:rPr>
          <w:rFonts w:ascii="Times New Roman" w:hAnsi="Times New Roman" w:cs="Times New Roman"/>
        </w:rPr>
        <w:t>.</w:t>
      </w:r>
    </w:p>
    <w:p w:rsidR="00166F7F" w:rsidRDefault="00166F7F">
      <w:pPr>
        <w:autoSpaceDE w:val="0"/>
        <w:autoSpaceDN w:val="0"/>
        <w:adjustRightInd w:val="0"/>
        <w:spacing w:line="360" w:lineRule="auto"/>
        <w:ind w:firstLine="840"/>
        <w:jc w:val="both"/>
        <w:rPr>
          <w:rFonts w:ascii="Courier New" w:hAnsi="Courier New" w:cs="Courier New"/>
          <w:sz w:val="20"/>
          <w:szCs w:val="20"/>
        </w:rPr>
      </w:pPr>
      <w:r>
        <w:rPr>
          <w:rFonts w:ascii="Times New Roman" w:hAnsi="Times New Roman" w:cs="Times New Roman"/>
          <w:sz w:val="28"/>
          <w:szCs w:val="28"/>
        </w:rPr>
        <w:t>Арго - термин, применяемый для обозначения совокупности языковых средств (главным образом, особых слов и идиоматических             выражений), вырабатываемых членами определенных общественных групп             для целей внутригрупповой, часто – тайной коммуникации. «Тот факт, что арго предназначено для понимания только внутри некоторой             ограниченной группы людей, отличает его, с одной стороны, от сленга,             т.е. множества выражений, по существу предназначенных для широкого             употребления, и, с другой стороны, от жаргона, который хотя и             является специальным языком определенного сословия или профессии,             однако не ограничен намеренно рамками той</w:t>
      </w:r>
      <w:r>
        <w:rPr>
          <w:rFonts w:ascii="Courier New" w:hAnsi="Courier New" w:cs="Courier New"/>
          <w:sz w:val="20"/>
          <w:szCs w:val="20"/>
        </w:rPr>
        <w:t xml:space="preserve"> </w:t>
      </w:r>
      <w:r>
        <w:rPr>
          <w:rFonts w:ascii="Times New Roman" w:hAnsi="Times New Roman" w:cs="Times New Roman"/>
          <w:sz w:val="28"/>
          <w:szCs w:val="28"/>
        </w:rPr>
        <w:t>или иной специфической             группы»</w:t>
      </w:r>
      <w:r>
        <w:rPr>
          <w:rStyle w:val="a7"/>
          <w:rFonts w:ascii="Times New Roman" w:hAnsi="Times New Roman" w:cs="Times New Roman"/>
          <w:sz w:val="28"/>
          <w:szCs w:val="28"/>
        </w:rPr>
        <w:footnoteReference w:id="18"/>
      </w:r>
      <w:r>
        <w:rPr>
          <w:rFonts w:ascii="Times New Roman" w:hAnsi="Times New Roman" w:cs="Times New Roman"/>
          <w:sz w:val="28"/>
          <w:szCs w:val="28"/>
        </w:rPr>
        <w:t>.</w:t>
      </w:r>
      <w:r>
        <w:rPr>
          <w:rFonts w:ascii="Courier New" w:hAnsi="Courier New" w:cs="Courier New"/>
          <w:sz w:val="20"/>
          <w:szCs w:val="20"/>
        </w:rPr>
        <w:t xml:space="preserve"> </w:t>
      </w:r>
    </w:p>
    <w:p w:rsidR="00166F7F" w:rsidRDefault="00166F7F">
      <w:pPr>
        <w:pStyle w:val="31"/>
        <w:tabs>
          <w:tab w:val="clear" w:pos="1560"/>
        </w:tabs>
        <w:autoSpaceDE w:val="0"/>
        <w:autoSpaceDN w:val="0"/>
        <w:adjustRightInd w:val="0"/>
        <w:rPr>
          <w:rFonts w:ascii="Times New Roman" w:hAnsi="Times New Roman" w:cs="Times New Roman"/>
        </w:rPr>
      </w:pPr>
      <w:r>
        <w:rPr>
          <w:rFonts w:ascii="Times New Roman" w:hAnsi="Times New Roman" w:cs="Times New Roman"/>
        </w:rPr>
        <w:t>Особое место среди социальных диалектов занимает арго деклассированных элементов, которое существовало еще в глубокой древности. Некоторые исследователи считают арго искусственным и тайным языком, другие (Д.С. Лихачев ) полагают, что это реакция деклассированных элементов на окружающую среду ( враждебную ).</w:t>
      </w:r>
    </w:p>
    <w:p w:rsidR="00166F7F" w:rsidRDefault="00166F7F">
      <w:pPr>
        <w:autoSpaceDE w:val="0"/>
        <w:autoSpaceDN w:val="0"/>
        <w:adjustRightInd w:val="0"/>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Основные функции арго</w:t>
      </w:r>
      <w:r>
        <w:rPr>
          <w:rStyle w:val="a7"/>
          <w:rFonts w:ascii="Times New Roman" w:hAnsi="Times New Roman" w:cs="Times New Roman"/>
          <w:sz w:val="28"/>
          <w:szCs w:val="28"/>
        </w:rPr>
        <w:footnoteReference w:id="19"/>
      </w:r>
      <w:r>
        <w:rPr>
          <w:rFonts w:ascii="Times New Roman" w:hAnsi="Times New Roman" w:cs="Times New Roman"/>
          <w:sz w:val="28"/>
          <w:szCs w:val="28"/>
        </w:rPr>
        <w:t xml:space="preserve">: </w:t>
      </w:r>
    </w:p>
    <w:p w:rsidR="00166F7F" w:rsidRDefault="00166F7F">
      <w:pPr>
        <w:autoSpaceDE w:val="0"/>
        <w:autoSpaceDN w:val="0"/>
        <w:adjustRightInd w:val="0"/>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1.  Конспиративная. Арго вырабатывается стихийно, многие слова могут перейти из арго в обычный разговорный язык (существуют такие слова, которые перешли к нам из арго разбойников 17в.), более того, в наше время в язык проникает все больше слов «деклассированных». Тем не менее, арго непонятно для ‘непосвященных’, и это преступный мир использует в своих целях.</w:t>
      </w:r>
    </w:p>
    <w:p w:rsidR="00166F7F" w:rsidRDefault="00166F7F">
      <w:pPr>
        <w:autoSpaceDE w:val="0"/>
        <w:autoSpaceDN w:val="0"/>
        <w:adjustRightInd w:val="0"/>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2.Опознавательная. Арго - пароль, по которому узнают друг друга деклассированные элементы </w:t>
      </w:r>
    </w:p>
    <w:p w:rsidR="00166F7F" w:rsidRDefault="00166F7F">
      <w:pPr>
        <w:autoSpaceDE w:val="0"/>
        <w:autoSpaceDN w:val="0"/>
        <w:adjustRightInd w:val="0"/>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3. Номинативная. В арго существует большое количество слов и фразеологизмов, которые используются для обозначения тех предметов и явлений, для которых нет эквивалента в литературном языке. </w:t>
      </w:r>
    </w:p>
    <w:p w:rsidR="00166F7F" w:rsidRDefault="00166F7F">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4.  Мировоззренческая. Сниженность и вульгаризм воровской речи - особенность нашего восприятия, а в восприятии самого вора она носит героический, приподнятый характер</w:t>
      </w:r>
    </w:p>
    <w:p w:rsidR="00166F7F" w:rsidRDefault="00166F7F">
      <w:pPr>
        <w:autoSpaceDE w:val="0"/>
        <w:autoSpaceDN w:val="0"/>
        <w:adjustRightInd w:val="0"/>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    Однако, этот «героический» характер зависит от ситуации. При     общении деклассированных между собой многие «плохие» с  общепринятой точки зрения слова имеют нейтральный характер.  </w:t>
      </w:r>
    </w:p>
    <w:p w:rsidR="00166F7F" w:rsidRDefault="00166F7F">
      <w:pPr>
        <w:autoSpaceDE w:val="0"/>
        <w:autoSpaceDN w:val="0"/>
        <w:adjustRightInd w:val="0"/>
        <w:spacing w:line="360" w:lineRule="auto"/>
        <w:ind w:firstLine="840"/>
        <w:jc w:val="both"/>
        <w:rPr>
          <w:rFonts w:ascii="Courier New" w:hAnsi="Courier New" w:cs="Courier New"/>
          <w:sz w:val="20"/>
          <w:szCs w:val="20"/>
        </w:rPr>
      </w:pPr>
      <w:r>
        <w:rPr>
          <w:rFonts w:ascii="Times New Roman" w:hAnsi="Times New Roman" w:cs="Times New Roman"/>
          <w:sz w:val="28"/>
          <w:szCs w:val="28"/>
        </w:rPr>
        <w:t xml:space="preserve">    Значительное число арготизмов преступным миром       воспринимается иначе, чем законопослушными людьми.</w:t>
      </w:r>
    </w:p>
    <w:p w:rsidR="00166F7F" w:rsidRDefault="00166F7F">
      <w:pPr>
        <w:pStyle w:val="3"/>
        <w:jc w:val="center"/>
        <w:rPr>
          <w:rFonts w:ascii="Times New Roman" w:hAnsi="Times New Roman" w:cs="Times New Roman"/>
          <w:sz w:val="32"/>
          <w:szCs w:val="32"/>
        </w:rPr>
      </w:pPr>
      <w:r>
        <w:br w:type="page"/>
      </w:r>
      <w:r>
        <w:rPr>
          <w:rFonts w:ascii="Times New Roman" w:hAnsi="Times New Roman" w:cs="Times New Roman"/>
          <w:sz w:val="32"/>
          <w:szCs w:val="32"/>
        </w:rPr>
        <w:t>Заключение</w:t>
      </w:r>
    </w:p>
    <w:p w:rsidR="00166F7F" w:rsidRDefault="00166F7F">
      <w:pPr>
        <w:tabs>
          <w:tab w:val="num" w:pos="1560"/>
        </w:tabs>
        <w:spacing w:line="360" w:lineRule="auto"/>
        <w:ind w:firstLine="840"/>
        <w:jc w:val="both"/>
        <w:rPr>
          <w:rFonts w:ascii="Times New Roman" w:hAnsi="Times New Roman" w:cs="Times New Roman"/>
          <w:sz w:val="28"/>
          <w:szCs w:val="28"/>
        </w:rPr>
      </w:pPr>
    </w:p>
    <w:p w:rsidR="00166F7F" w:rsidRDefault="00166F7F">
      <w:pPr>
        <w:tabs>
          <w:tab w:val="num" w:pos="1560"/>
        </w:tabs>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Социальные сдвиги нашего времени, связанные с изменениями в                   структуре общественно-политического строя, сменой форм                   собственности и состава активных участников коммуникации,                   приводят к известному «расшатыванию» традиционных литературных    норм (как на уровне единиц, так и на уровне текста). </w:t>
      </w:r>
    </w:p>
    <w:p w:rsidR="00166F7F" w:rsidRDefault="00166F7F">
      <w:pPr>
        <w:pStyle w:val="ab"/>
        <w:spacing w:before="0" w:beforeAutospacing="0" w:after="0" w:afterAutospacing="0" w:line="360" w:lineRule="auto"/>
        <w:ind w:firstLine="840"/>
        <w:jc w:val="both"/>
        <w:rPr>
          <w:rFonts w:ascii="Times New Roman" w:hAnsi="Times New Roman" w:cs="Times New Roman"/>
          <w:sz w:val="28"/>
          <w:szCs w:val="28"/>
        </w:rPr>
      </w:pPr>
      <w:r>
        <w:rPr>
          <w:rFonts w:ascii="Times New Roman" w:hAnsi="Times New Roman" w:cs="Times New Roman"/>
          <w:sz w:val="28"/>
          <w:szCs w:val="28"/>
        </w:rPr>
        <w:t>Изменилось общество, изменился и язык, на котором оно говорит. «Люди заговорили свободно, без страха, на собраниях и митингах, на работе и на улице, в газетах и на экранах телевизора. Расцвел жанр диалога, интервью. Непринужденно отвечают прохожие на вопросы репортеров. В языке теперь проявляются личность, характер, своя мысль. И сразу обнаружились культура и бескультурье, образованность и невежество. Отсюда – лавина ошибок, стилистических, синтаксических и прочих. Конец века, эпоха перестройки и постперестройки по своим последствиям подобны революции. Переломные времена всегда вызывают сдвиги в языке. И несомненно, что исчезновение государства-деспота, ритуальной партийной риторики, идеологического насилия над языком не могло не привести к изменениям в языке»</w:t>
      </w:r>
      <w:r>
        <w:rPr>
          <w:rStyle w:val="a7"/>
          <w:rFonts w:ascii="Times New Roman" w:hAnsi="Times New Roman" w:cs="Times New Roman"/>
          <w:sz w:val="28"/>
          <w:szCs w:val="28"/>
        </w:rPr>
        <w:footnoteReference w:id="20"/>
      </w:r>
      <w:r>
        <w:rPr>
          <w:rFonts w:ascii="Times New Roman" w:hAnsi="Times New Roman" w:cs="Times New Roman"/>
          <w:sz w:val="28"/>
          <w:szCs w:val="28"/>
        </w:rPr>
        <w:t xml:space="preserve">. </w:t>
      </w:r>
    </w:p>
    <w:p w:rsidR="00166F7F" w:rsidRDefault="00166F7F">
      <w:pPr>
        <w:tabs>
          <w:tab w:val="num" w:pos="1560"/>
        </w:tabs>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Это   выражается прежде всего в росте ненормативных вариантных                   элементов, возникающих под влиянием нелитературного                   просторечия, диалектов и полудиалектов, в обилии новых                   иностранных слов и терминов (не всегда функционально                   оправданных) и, наконец, в стилистическом снижении современной                   устной и письменной речи, в заметной вульгаризации бытовой                   сферы общения.</w:t>
      </w:r>
    </w:p>
    <w:p w:rsidR="00166F7F" w:rsidRDefault="00166F7F">
      <w:pPr>
        <w:tabs>
          <w:tab w:val="num" w:pos="1560"/>
        </w:tabs>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Русский национальный язык, являющийся объектом изучения науки о языке, состоит из нескольких разновидностей. Словарный состав языка эпохи постоянно подвержен изменениям, в большей либо в меньшей степени. Изменения отслеживаются и фиксируются, что позволяет адекватно воспринимать современный язык, как живой и развивающийся. Общая речевая картина позволяет судить об уровне культуры общества. При этом неизменно приходится поднимать вопрос о нормативной лексике и так называемой ненормированной лексике - это арго, жаргон, сленг. </w:t>
      </w:r>
    </w:p>
    <w:p w:rsidR="00166F7F" w:rsidRDefault="00166F7F">
      <w:pPr>
        <w:tabs>
          <w:tab w:val="num" w:pos="1560"/>
        </w:tabs>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Базисным элементом языка как единой знаковой системы общения и передачи информации является русский литературный язык</w:t>
      </w:r>
      <w:r>
        <w:rPr>
          <w:rFonts w:ascii="Times New Roman" w:hAnsi="Times New Roman" w:cs="Times New Roman"/>
          <w:i/>
          <w:iCs/>
          <w:sz w:val="28"/>
          <w:szCs w:val="28"/>
        </w:rPr>
        <w:t>,</w:t>
      </w:r>
      <w:r>
        <w:rPr>
          <w:rFonts w:ascii="Times New Roman" w:hAnsi="Times New Roman" w:cs="Times New Roman"/>
          <w:sz w:val="28"/>
          <w:szCs w:val="28"/>
        </w:rPr>
        <w:t xml:space="preserve"> который считается высшей образцовой формой национального языка. Этот тип языка складывался постепенно, он и сейчас находится в состоянии постоянного развития. На него влияют писатели, поэты и другие мастера слова, создавая новые литературные нормы.</w:t>
      </w:r>
    </w:p>
    <w:p w:rsidR="00166F7F" w:rsidRDefault="00166F7F">
      <w:pPr>
        <w:pStyle w:val="31"/>
        <w:rPr>
          <w:rFonts w:ascii="Times New Roman" w:hAnsi="Times New Roman" w:cs="Times New Roman"/>
        </w:rPr>
      </w:pPr>
      <w:r>
        <w:rPr>
          <w:rFonts w:ascii="Times New Roman" w:hAnsi="Times New Roman" w:cs="Times New Roman"/>
        </w:rPr>
        <w:t>Но наряду с литературным языком существует особый целый пласт – ненормативный, не соответствующий правилам и стандартам,  нелитературный русский язык.</w:t>
      </w:r>
    </w:p>
    <w:p w:rsidR="00166F7F" w:rsidRDefault="00166F7F">
      <w:pPr>
        <w:tabs>
          <w:tab w:val="num" w:pos="1560"/>
        </w:tabs>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В структуре нелитературного языка выделяют: диалекты и полудиалекты, просторечье, жаргоны.</w:t>
      </w:r>
    </w:p>
    <w:p w:rsidR="00166F7F" w:rsidRDefault="00166F7F">
      <w:pPr>
        <w:pStyle w:val="31"/>
        <w:rPr>
          <w:rFonts w:ascii="Times New Roman" w:hAnsi="Times New Roman" w:cs="Times New Roman"/>
        </w:rPr>
      </w:pPr>
      <w:r>
        <w:rPr>
          <w:rFonts w:ascii="Times New Roman" w:hAnsi="Times New Roman" w:cs="Times New Roman"/>
        </w:rPr>
        <w:t>Диалектом называют языковую систему, которая служит средством общения    небольшой территориально замкнутой группы людей, обычно – жителей одного или нескольких населенных пунктов сельского типа. Диалекты делятся на территориальные и социальные.</w:t>
      </w:r>
    </w:p>
    <w:p w:rsidR="00166F7F" w:rsidRDefault="00166F7F">
      <w:pPr>
        <w:pStyle w:val="31"/>
        <w:rPr>
          <w:rFonts w:ascii="Times New Roman" w:hAnsi="Times New Roman" w:cs="Times New Roman"/>
        </w:rPr>
      </w:pPr>
      <w:r>
        <w:rPr>
          <w:rFonts w:ascii="Times New Roman" w:hAnsi="Times New Roman" w:cs="Times New Roman"/>
        </w:rPr>
        <w:t>Просторечье - особая функциональная разновидность русского языка, специфическая сфера обиходного, устно-разговорного, нелитературного, по преимуществу экспрессивного и часто вульгарного общения, предполагающего преднамеренное.</w:t>
      </w:r>
    </w:p>
    <w:p w:rsidR="00166F7F" w:rsidRDefault="00166F7F">
      <w:pPr>
        <w:pStyle w:val="31"/>
        <w:rPr>
          <w:rFonts w:ascii="Times New Roman" w:hAnsi="Times New Roman" w:cs="Times New Roman"/>
        </w:rPr>
      </w:pPr>
      <w:r>
        <w:rPr>
          <w:rFonts w:ascii="Times New Roman" w:hAnsi="Times New Roman" w:cs="Times New Roman"/>
        </w:rPr>
        <w:t>Жаргон (арго, сленг) – это языковая система какой-либо более или менее замкнутой социальной группы (работников какой-либо сферы, какой-либо социально – демографической или поло-возрастной группы). Иногда под арго в более узком смысле понимается язык маргинальных и люмпенизированных  слоев общества.</w:t>
      </w:r>
    </w:p>
    <w:p w:rsidR="00166F7F" w:rsidRDefault="00166F7F">
      <w:pPr>
        <w:pStyle w:val="31"/>
        <w:rPr>
          <w:rFonts w:ascii="Times New Roman" w:hAnsi="Times New Roman" w:cs="Times New Roman"/>
        </w:rPr>
      </w:pPr>
      <w:r>
        <w:rPr>
          <w:rFonts w:ascii="Times New Roman" w:hAnsi="Times New Roman" w:cs="Times New Roman"/>
        </w:rPr>
        <w:t>Нельзя забывать, что многие жаргонизмы из социально обособленных переходят в разряд общеупотребительных, что свидетельствует о взаимопроникновении и взаимовлиянии пластов общенародного                     языка. Поэтому нельзя отрицать объективного существования                     жаргона, т.к. это    часть языка, которую невозможно исключать из общей системы.</w:t>
      </w:r>
    </w:p>
    <w:p w:rsidR="00166F7F" w:rsidRDefault="00166F7F">
      <w:pPr>
        <w:pStyle w:val="31"/>
        <w:rPr>
          <w:rFonts w:ascii="Times New Roman" w:hAnsi="Times New Roman" w:cs="Times New Roman"/>
        </w:rPr>
      </w:pPr>
      <w:r>
        <w:rPr>
          <w:rFonts w:ascii="Times New Roman" w:hAnsi="Times New Roman" w:cs="Times New Roman"/>
        </w:rPr>
        <w:t xml:space="preserve"> Но при этом  не должно быть перенасыщения жаргонизмов в общенародном  языке, т.к. их  избыток ведет к нарушению коммуникативной функции языка, к  его порче и бескультурью, а также навязыванию обществу определенной морали.</w:t>
      </w:r>
    </w:p>
    <w:p w:rsidR="00166F7F" w:rsidRDefault="00166F7F">
      <w:pPr>
        <w:pStyle w:val="31"/>
        <w:rPr>
          <w:rFonts w:ascii="Times New Roman" w:hAnsi="Times New Roman" w:cs="Times New Roman"/>
          <w:b/>
          <w:bCs/>
        </w:rPr>
      </w:pPr>
    </w:p>
    <w:p w:rsidR="00166F7F" w:rsidRDefault="00166F7F">
      <w:pPr>
        <w:tabs>
          <w:tab w:val="num" w:pos="1560"/>
        </w:tabs>
        <w:spacing w:line="360" w:lineRule="auto"/>
        <w:ind w:firstLine="840"/>
        <w:jc w:val="center"/>
        <w:rPr>
          <w:rFonts w:ascii="Times New Roman" w:hAnsi="Times New Roman" w:cs="Times New Roman"/>
          <w:b/>
          <w:bCs/>
          <w:sz w:val="32"/>
          <w:szCs w:val="32"/>
        </w:rPr>
      </w:pPr>
      <w:r>
        <w:rPr>
          <w:rFonts w:ascii="Times New Roman" w:hAnsi="Times New Roman" w:cs="Times New Roman"/>
          <w:b/>
          <w:bCs/>
          <w:sz w:val="28"/>
          <w:szCs w:val="28"/>
        </w:rPr>
        <w:br w:type="page"/>
      </w:r>
      <w:r>
        <w:rPr>
          <w:rFonts w:ascii="Times New Roman" w:hAnsi="Times New Roman" w:cs="Times New Roman"/>
          <w:b/>
          <w:bCs/>
          <w:sz w:val="32"/>
          <w:szCs w:val="32"/>
        </w:rPr>
        <w:t>Список литературы</w:t>
      </w:r>
    </w:p>
    <w:p w:rsidR="00166F7F" w:rsidRDefault="00166F7F">
      <w:pPr>
        <w:tabs>
          <w:tab w:val="num" w:pos="1560"/>
        </w:tabs>
        <w:spacing w:line="360" w:lineRule="auto"/>
        <w:ind w:firstLine="840"/>
        <w:jc w:val="center"/>
        <w:rPr>
          <w:rFonts w:ascii="Times New Roman" w:hAnsi="Times New Roman" w:cs="Times New Roman"/>
          <w:b/>
          <w:bCs/>
          <w:sz w:val="32"/>
          <w:szCs w:val="32"/>
        </w:rPr>
      </w:pPr>
    </w:p>
    <w:p w:rsidR="00166F7F" w:rsidRDefault="00166F7F">
      <w:pPr>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Грачев М.А. Русское арго. Монография. Н. Новгород, 1997</w:t>
      </w:r>
    </w:p>
    <w:p w:rsidR="00166F7F" w:rsidRDefault="00166F7F">
      <w:pPr>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Грачев М.А., Кожевников А.Ю. К вопросу о социальной                     диалектологии русского   языка // Филологические науки. №5. 1996</w:t>
      </w:r>
    </w:p>
    <w:p w:rsidR="00166F7F" w:rsidRDefault="00166F7F">
      <w:pPr>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Земская Е. А.</w:t>
      </w:r>
      <w:r>
        <w:rPr>
          <w:i/>
          <w:iCs/>
          <w:sz w:val="28"/>
          <w:szCs w:val="28"/>
        </w:rPr>
        <w:t xml:space="preserve"> </w:t>
      </w:r>
      <w:r>
        <w:rPr>
          <w:rFonts w:ascii="Times New Roman" w:hAnsi="Times New Roman" w:cs="Times New Roman"/>
          <w:sz w:val="28"/>
          <w:szCs w:val="28"/>
        </w:rPr>
        <w:t>Активные процессы в русском языке последнего десятилетия ХХ века //Русская речь 1998, №7</w:t>
      </w:r>
    </w:p>
    <w:p w:rsidR="00166F7F" w:rsidRDefault="00166F7F">
      <w:pPr>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Культура русской речи и эффективность общения. М., 1996.</w:t>
      </w:r>
    </w:p>
    <w:p w:rsidR="00166F7F" w:rsidRDefault="00166F7F">
      <w:pPr>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Литературная норма и просторечие. / Под ред. Скворцова Л.И. - М.: Наука, 1977. – 252 стр.</w:t>
      </w:r>
    </w:p>
    <w:p w:rsidR="00166F7F" w:rsidRDefault="00166F7F">
      <w:pPr>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 xml:space="preserve">Русский язык конца </w:t>
      </w:r>
      <w:r>
        <w:rPr>
          <w:rFonts w:ascii="Times New Roman" w:hAnsi="Times New Roman" w:cs="Times New Roman"/>
          <w:sz w:val="28"/>
          <w:szCs w:val="28"/>
          <w:lang w:val="en-US"/>
        </w:rPr>
        <w:t>XX</w:t>
      </w:r>
      <w:r>
        <w:rPr>
          <w:rFonts w:ascii="Times New Roman" w:hAnsi="Times New Roman" w:cs="Times New Roman"/>
          <w:sz w:val="28"/>
          <w:szCs w:val="28"/>
        </w:rPr>
        <w:t xml:space="preserve"> столетия. М., 1996.</w:t>
      </w:r>
    </w:p>
    <w:p w:rsidR="00166F7F" w:rsidRDefault="00166F7F">
      <w:pPr>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Словарь лингвистических терминов / Под ред. О.С.Ахмановой. -   М., 1964</w:t>
      </w:r>
    </w:p>
    <w:p w:rsidR="00166F7F" w:rsidRDefault="00166F7F">
      <w:pPr>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Федосюк М. Д. Лодаженская Т. А.,. Михайлова О. А., Николина Н. А. Русский язык. М.: Наука, 2001</w:t>
      </w:r>
    </w:p>
    <w:p w:rsidR="00166F7F" w:rsidRDefault="00166F7F">
      <w:pPr>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Химик В. В. Современное русское просторечие как динамическая система // Сборник статей «Стилистическая система русского языка», СПб., 1998</w:t>
      </w:r>
      <w:bookmarkStart w:id="2" w:name="_GoBack"/>
      <w:bookmarkEnd w:id="2"/>
    </w:p>
    <w:sectPr w:rsidR="00166F7F">
      <w:footerReference w:type="default" r:id="rId7"/>
      <w:pgSz w:w="11906" w:h="16838"/>
      <w:pgMar w:top="964" w:right="567" w:bottom="964" w:left="1985"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F7F" w:rsidRDefault="00166F7F">
      <w:r>
        <w:separator/>
      </w:r>
    </w:p>
  </w:endnote>
  <w:endnote w:type="continuationSeparator" w:id="0">
    <w:p w:rsidR="00166F7F" w:rsidRDefault="00166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F7F" w:rsidRDefault="00166F7F">
    <w:pPr>
      <w:pStyle w:val="a8"/>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C02EBD">
      <w:rPr>
        <w:rStyle w:val="aa"/>
        <w:noProof/>
      </w:rPr>
      <w:t>2</w:t>
    </w:r>
    <w:r>
      <w:rPr>
        <w:rStyle w:val="aa"/>
      </w:rPr>
      <w:fldChar w:fldCharType="end"/>
    </w:r>
  </w:p>
  <w:p w:rsidR="00166F7F" w:rsidRDefault="00166F7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F7F" w:rsidRDefault="00166F7F">
      <w:r>
        <w:separator/>
      </w:r>
    </w:p>
  </w:footnote>
  <w:footnote w:type="continuationSeparator" w:id="0">
    <w:p w:rsidR="00166F7F" w:rsidRDefault="00166F7F">
      <w:r>
        <w:continuationSeparator/>
      </w:r>
    </w:p>
  </w:footnote>
  <w:footnote w:id="1">
    <w:p w:rsidR="00166F7F" w:rsidRDefault="00166F7F">
      <w:pPr>
        <w:pStyle w:val="a5"/>
      </w:pPr>
      <w:r>
        <w:rPr>
          <w:rStyle w:val="a7"/>
        </w:rPr>
        <w:footnoteRef/>
      </w:r>
      <w:r>
        <w:t xml:space="preserve"> </w:t>
      </w:r>
      <w:r>
        <w:rPr>
          <w:rFonts w:ascii="Times New Roman" w:hAnsi="Times New Roman" w:cs="Times New Roman"/>
          <w:sz w:val="24"/>
          <w:szCs w:val="24"/>
        </w:rPr>
        <w:t>Культура русской речи и эффективность общения. М., 1996.</w:t>
      </w:r>
    </w:p>
  </w:footnote>
  <w:footnote w:id="2">
    <w:p w:rsidR="00166F7F" w:rsidRDefault="00166F7F">
      <w:pPr>
        <w:pStyle w:val="a5"/>
      </w:pPr>
      <w:r>
        <w:rPr>
          <w:rStyle w:val="a7"/>
        </w:rPr>
        <w:footnoteRef/>
      </w:r>
      <w:r>
        <w:t xml:space="preserve"> </w:t>
      </w:r>
      <w:r>
        <w:rPr>
          <w:rFonts w:ascii="Times New Roman" w:hAnsi="Times New Roman" w:cs="Times New Roman"/>
          <w:sz w:val="24"/>
          <w:szCs w:val="24"/>
        </w:rPr>
        <w:t xml:space="preserve">Русский язык конца </w:t>
      </w:r>
      <w:r>
        <w:rPr>
          <w:rFonts w:ascii="Times New Roman" w:hAnsi="Times New Roman" w:cs="Times New Roman"/>
          <w:sz w:val="24"/>
          <w:szCs w:val="24"/>
          <w:lang w:val="en-US"/>
        </w:rPr>
        <w:t>XX</w:t>
      </w:r>
      <w:r>
        <w:rPr>
          <w:rFonts w:ascii="Times New Roman" w:hAnsi="Times New Roman" w:cs="Times New Roman"/>
          <w:sz w:val="24"/>
          <w:szCs w:val="24"/>
        </w:rPr>
        <w:t xml:space="preserve"> столетия. М., 1996.</w:t>
      </w:r>
    </w:p>
  </w:footnote>
  <w:footnote w:id="3">
    <w:p w:rsidR="00166F7F" w:rsidRDefault="00166F7F">
      <w:pPr>
        <w:pStyle w:val="a5"/>
      </w:pPr>
      <w:r>
        <w:rPr>
          <w:rStyle w:val="a7"/>
        </w:rPr>
        <w:footnoteRef/>
      </w:r>
      <w:r>
        <w:t xml:space="preserve"> </w:t>
      </w:r>
      <w:r>
        <w:rPr>
          <w:rFonts w:ascii="Times New Roman" w:hAnsi="Times New Roman" w:cs="Times New Roman"/>
          <w:sz w:val="24"/>
          <w:szCs w:val="24"/>
        </w:rPr>
        <w:t xml:space="preserve">Русский язык конца </w:t>
      </w:r>
      <w:r>
        <w:rPr>
          <w:rFonts w:ascii="Times New Roman" w:hAnsi="Times New Roman" w:cs="Times New Roman"/>
          <w:sz w:val="24"/>
          <w:szCs w:val="24"/>
          <w:lang w:val="en-US"/>
        </w:rPr>
        <w:t>XX</w:t>
      </w:r>
      <w:r>
        <w:rPr>
          <w:rFonts w:ascii="Times New Roman" w:hAnsi="Times New Roman" w:cs="Times New Roman"/>
          <w:sz w:val="24"/>
          <w:szCs w:val="24"/>
        </w:rPr>
        <w:t xml:space="preserve"> столетия. М., 1996</w:t>
      </w:r>
    </w:p>
  </w:footnote>
  <w:footnote w:id="4">
    <w:p w:rsidR="00166F7F" w:rsidRDefault="00166F7F">
      <w:pPr>
        <w:pStyle w:val="a5"/>
      </w:pPr>
      <w:r>
        <w:rPr>
          <w:rStyle w:val="a7"/>
        </w:rPr>
        <w:footnoteRef/>
      </w:r>
      <w:r>
        <w:t xml:space="preserve"> </w:t>
      </w:r>
      <w:r>
        <w:rPr>
          <w:rFonts w:ascii="Times New Roman" w:hAnsi="Times New Roman" w:cs="Times New Roman"/>
          <w:sz w:val="24"/>
          <w:szCs w:val="24"/>
        </w:rPr>
        <w:t xml:space="preserve">Русский язык конца </w:t>
      </w:r>
      <w:r>
        <w:rPr>
          <w:rFonts w:ascii="Times New Roman" w:hAnsi="Times New Roman" w:cs="Times New Roman"/>
          <w:sz w:val="24"/>
          <w:szCs w:val="24"/>
          <w:lang w:val="en-US"/>
        </w:rPr>
        <w:t>XX</w:t>
      </w:r>
      <w:r>
        <w:rPr>
          <w:rFonts w:ascii="Times New Roman" w:hAnsi="Times New Roman" w:cs="Times New Roman"/>
          <w:sz w:val="24"/>
          <w:szCs w:val="24"/>
        </w:rPr>
        <w:t xml:space="preserve"> столетия. М., 1996.</w:t>
      </w:r>
    </w:p>
  </w:footnote>
  <w:footnote w:id="5">
    <w:p w:rsidR="00166F7F" w:rsidRDefault="00166F7F">
      <w:pPr>
        <w:pStyle w:val="a5"/>
      </w:pPr>
      <w:r>
        <w:rPr>
          <w:rStyle w:val="a7"/>
        </w:rPr>
        <w:footnoteRef/>
      </w:r>
      <w:r>
        <w:t xml:space="preserve"> </w:t>
      </w:r>
      <w:r>
        <w:rPr>
          <w:rFonts w:ascii="Times New Roman" w:hAnsi="Times New Roman" w:cs="Times New Roman"/>
          <w:sz w:val="24"/>
          <w:szCs w:val="24"/>
        </w:rPr>
        <w:t>Грачев М.А. Русское арго. Монография. Н. Новгород, 1997</w:t>
      </w:r>
    </w:p>
  </w:footnote>
  <w:footnote w:id="6">
    <w:p w:rsidR="00166F7F" w:rsidRDefault="00166F7F">
      <w:pPr>
        <w:pStyle w:val="a5"/>
      </w:pPr>
      <w:r>
        <w:rPr>
          <w:rStyle w:val="a7"/>
        </w:rPr>
        <w:footnoteRef/>
      </w:r>
      <w:r>
        <w:t xml:space="preserve"> </w:t>
      </w:r>
      <w:r>
        <w:rPr>
          <w:rFonts w:ascii="Times New Roman" w:hAnsi="Times New Roman" w:cs="Times New Roman"/>
          <w:sz w:val="24"/>
          <w:szCs w:val="24"/>
        </w:rPr>
        <w:t>Культура русской речи и эффективность общения. М., 1996.</w:t>
      </w:r>
    </w:p>
  </w:footnote>
  <w:footnote w:id="7">
    <w:p w:rsidR="00166F7F" w:rsidRDefault="00166F7F">
      <w:pPr>
        <w:pStyle w:val="a5"/>
      </w:pPr>
      <w:r>
        <w:rPr>
          <w:rStyle w:val="a7"/>
          <w:rFonts w:ascii="Times New Roman" w:hAnsi="Times New Roman" w:cs="Times New Roman"/>
          <w:sz w:val="24"/>
          <w:szCs w:val="24"/>
        </w:rPr>
        <w:footnoteRef/>
      </w:r>
      <w:r>
        <w:rPr>
          <w:rFonts w:ascii="Times New Roman" w:hAnsi="Times New Roman" w:cs="Times New Roman"/>
          <w:sz w:val="24"/>
          <w:szCs w:val="24"/>
        </w:rPr>
        <w:t xml:space="preserve"> См. там же</w:t>
      </w:r>
    </w:p>
  </w:footnote>
  <w:footnote w:id="8">
    <w:p w:rsidR="00166F7F" w:rsidRDefault="00166F7F">
      <w:pPr>
        <w:pStyle w:val="a5"/>
      </w:pPr>
      <w:r>
        <w:rPr>
          <w:rStyle w:val="a7"/>
        </w:rPr>
        <w:footnoteRef/>
      </w:r>
      <w:r>
        <w:t xml:space="preserve"> </w:t>
      </w:r>
      <w:r>
        <w:rPr>
          <w:rFonts w:ascii="Times New Roman" w:hAnsi="Times New Roman" w:cs="Times New Roman"/>
          <w:sz w:val="24"/>
          <w:szCs w:val="24"/>
        </w:rPr>
        <w:t>Словарь лингвистических терминов / Под ред. О.С.Ахмановой. -   М., 1964</w:t>
      </w:r>
    </w:p>
  </w:footnote>
  <w:footnote w:id="9">
    <w:p w:rsidR="00166F7F" w:rsidRDefault="00166F7F">
      <w:pPr>
        <w:pStyle w:val="a5"/>
      </w:pPr>
      <w:r>
        <w:rPr>
          <w:rStyle w:val="a7"/>
          <w:rFonts w:ascii="Times New Roman" w:hAnsi="Times New Roman" w:cs="Times New Roman"/>
          <w:sz w:val="24"/>
          <w:szCs w:val="24"/>
        </w:rPr>
        <w:footnoteRef/>
      </w:r>
      <w:r>
        <w:rPr>
          <w:rFonts w:ascii="Times New Roman" w:hAnsi="Times New Roman" w:cs="Times New Roman"/>
          <w:sz w:val="24"/>
          <w:szCs w:val="24"/>
        </w:rPr>
        <w:t xml:space="preserve"> Там же</w:t>
      </w:r>
    </w:p>
  </w:footnote>
  <w:footnote w:id="10">
    <w:p w:rsidR="00166F7F" w:rsidRDefault="00166F7F">
      <w:pPr>
        <w:pStyle w:val="a5"/>
      </w:pPr>
      <w:r>
        <w:rPr>
          <w:rStyle w:val="a7"/>
        </w:rPr>
        <w:footnoteRef/>
      </w:r>
      <w:r>
        <w:t xml:space="preserve"> </w:t>
      </w:r>
      <w:r>
        <w:rPr>
          <w:rFonts w:ascii="Times New Roman" w:hAnsi="Times New Roman" w:cs="Times New Roman"/>
          <w:sz w:val="24"/>
          <w:szCs w:val="24"/>
        </w:rPr>
        <w:t>См., например</w:t>
      </w:r>
      <w:r>
        <w:t xml:space="preserve">: </w:t>
      </w:r>
      <w:r>
        <w:rPr>
          <w:rFonts w:ascii="Times New Roman" w:hAnsi="Times New Roman" w:cs="Times New Roman"/>
          <w:sz w:val="24"/>
          <w:szCs w:val="24"/>
        </w:rPr>
        <w:t>Грачев М.А., Кожевников А.Ю. К вопросу о социальной                     диалектологии русского  языка // Филологические науки. №5. 1996</w:t>
      </w:r>
    </w:p>
  </w:footnote>
  <w:footnote w:id="11">
    <w:p w:rsidR="00166F7F" w:rsidRDefault="00166F7F">
      <w:pPr>
        <w:pStyle w:val="a5"/>
      </w:pPr>
      <w:r>
        <w:rPr>
          <w:rStyle w:val="a7"/>
        </w:rPr>
        <w:footnoteRef/>
      </w:r>
      <w:r>
        <w:t xml:space="preserve"> См.</w:t>
      </w:r>
      <w:r>
        <w:rPr>
          <w:rFonts w:ascii="Times New Roman" w:hAnsi="Times New Roman" w:cs="Times New Roman"/>
          <w:sz w:val="28"/>
          <w:szCs w:val="28"/>
        </w:rPr>
        <w:t xml:space="preserve"> </w:t>
      </w:r>
      <w:r>
        <w:rPr>
          <w:rFonts w:ascii="Times New Roman" w:hAnsi="Times New Roman" w:cs="Times New Roman"/>
          <w:sz w:val="24"/>
          <w:szCs w:val="24"/>
        </w:rPr>
        <w:t xml:space="preserve">Русский язык конца </w:t>
      </w:r>
      <w:r>
        <w:rPr>
          <w:rFonts w:ascii="Times New Roman" w:hAnsi="Times New Roman" w:cs="Times New Roman"/>
          <w:sz w:val="24"/>
          <w:szCs w:val="24"/>
          <w:lang w:val="en-US"/>
        </w:rPr>
        <w:t>XX</w:t>
      </w:r>
      <w:r>
        <w:rPr>
          <w:rFonts w:ascii="Times New Roman" w:hAnsi="Times New Roman" w:cs="Times New Roman"/>
          <w:sz w:val="24"/>
          <w:szCs w:val="24"/>
        </w:rPr>
        <w:t xml:space="preserve"> столетия. М., 1996.</w:t>
      </w:r>
    </w:p>
  </w:footnote>
  <w:footnote w:id="12">
    <w:p w:rsidR="00166F7F" w:rsidRDefault="00166F7F">
      <w:pPr>
        <w:pStyle w:val="a5"/>
      </w:pPr>
      <w:r>
        <w:rPr>
          <w:rStyle w:val="a7"/>
        </w:rPr>
        <w:footnoteRef/>
      </w:r>
      <w:r>
        <w:t xml:space="preserve"> </w:t>
      </w:r>
      <w:r>
        <w:rPr>
          <w:rFonts w:ascii="Times New Roman" w:hAnsi="Times New Roman" w:cs="Times New Roman"/>
          <w:sz w:val="24"/>
          <w:szCs w:val="24"/>
        </w:rPr>
        <w:t xml:space="preserve">Химик В. В. Современное русское просторечие как динамическая система // Сборник статей «Стилистическая система русского языка», СПб., 1998 </w:t>
      </w:r>
    </w:p>
  </w:footnote>
  <w:footnote w:id="13">
    <w:p w:rsidR="00166F7F" w:rsidRDefault="00166F7F">
      <w:pPr>
        <w:pStyle w:val="a5"/>
      </w:pPr>
      <w:r>
        <w:rPr>
          <w:rStyle w:val="a7"/>
        </w:rPr>
        <w:footnoteRef/>
      </w:r>
      <w:r>
        <w:t xml:space="preserve"> </w:t>
      </w:r>
      <w:r>
        <w:rPr>
          <w:rFonts w:ascii="Times New Roman" w:hAnsi="Times New Roman" w:cs="Times New Roman"/>
          <w:sz w:val="24"/>
          <w:szCs w:val="24"/>
        </w:rPr>
        <w:t>Химик В. В. Современное русское просторечие как динамическая система // Сборник статей «Стилистическая система русского языка», СПб., 1998</w:t>
      </w:r>
    </w:p>
  </w:footnote>
  <w:footnote w:id="14">
    <w:p w:rsidR="00166F7F" w:rsidRDefault="00166F7F">
      <w:pPr>
        <w:pStyle w:val="a5"/>
      </w:pPr>
      <w:r>
        <w:rPr>
          <w:rStyle w:val="a7"/>
        </w:rPr>
        <w:footnoteRef/>
      </w:r>
      <w:r>
        <w:t xml:space="preserve"> </w:t>
      </w:r>
      <w:r>
        <w:rPr>
          <w:rFonts w:ascii="Times New Roman" w:hAnsi="Times New Roman" w:cs="Times New Roman"/>
          <w:sz w:val="24"/>
          <w:szCs w:val="24"/>
        </w:rPr>
        <w:t>Литературная норма и просторечие. / Под ред. Скворцова Л.И. - М.: Наука, 1977. – 252 с.</w:t>
      </w:r>
    </w:p>
  </w:footnote>
  <w:footnote w:id="15">
    <w:p w:rsidR="00166F7F" w:rsidRDefault="00166F7F">
      <w:pPr>
        <w:pStyle w:val="a5"/>
      </w:pPr>
      <w:r>
        <w:rPr>
          <w:rStyle w:val="a7"/>
        </w:rPr>
        <w:footnoteRef/>
      </w:r>
      <w:r>
        <w:t xml:space="preserve"> </w:t>
      </w:r>
      <w:r>
        <w:rPr>
          <w:rFonts w:ascii="Times New Roman" w:hAnsi="Times New Roman" w:cs="Times New Roman"/>
          <w:sz w:val="24"/>
          <w:szCs w:val="24"/>
        </w:rPr>
        <w:t>Сленг // Словарь лингвистических терминов / Под ред. О.С.Ахмановой. -   М., 1964</w:t>
      </w:r>
    </w:p>
  </w:footnote>
  <w:footnote w:id="16">
    <w:p w:rsidR="00166F7F" w:rsidRDefault="00166F7F">
      <w:pPr>
        <w:pStyle w:val="a5"/>
      </w:pPr>
      <w:r>
        <w:rPr>
          <w:rStyle w:val="a7"/>
        </w:rPr>
        <w:footnoteRef/>
      </w:r>
      <w:r>
        <w:t xml:space="preserve"> </w:t>
      </w:r>
      <w:r>
        <w:rPr>
          <w:rFonts w:ascii="Times New Roman" w:hAnsi="Times New Roman" w:cs="Times New Roman"/>
          <w:sz w:val="24"/>
          <w:szCs w:val="24"/>
        </w:rPr>
        <w:t>Федосюк М. Д. Лодаженская Т. А.,. Михайлова О. А., Николина Н. А. Русский язык. М.: Наука, 2001</w:t>
      </w:r>
    </w:p>
  </w:footnote>
  <w:footnote w:id="17">
    <w:p w:rsidR="00166F7F" w:rsidRDefault="00166F7F">
      <w:pPr>
        <w:pStyle w:val="a5"/>
      </w:pPr>
      <w:r>
        <w:rPr>
          <w:rStyle w:val="a7"/>
        </w:rPr>
        <w:footnoteRef/>
      </w:r>
      <w:r>
        <w:t xml:space="preserve"> </w:t>
      </w:r>
      <w:r>
        <w:rPr>
          <w:rFonts w:ascii="Times New Roman" w:hAnsi="Times New Roman" w:cs="Times New Roman"/>
          <w:sz w:val="24"/>
          <w:szCs w:val="24"/>
        </w:rPr>
        <w:t>Грачев М.А. Русское арго. Монография. Н. Новгород, 1997</w:t>
      </w:r>
    </w:p>
  </w:footnote>
  <w:footnote w:id="18">
    <w:p w:rsidR="00166F7F" w:rsidRDefault="00166F7F">
      <w:pPr>
        <w:pStyle w:val="a5"/>
      </w:pPr>
      <w:r>
        <w:rPr>
          <w:rStyle w:val="a7"/>
        </w:rPr>
        <w:footnoteRef/>
      </w:r>
      <w:r>
        <w:t xml:space="preserve"> </w:t>
      </w:r>
      <w:r>
        <w:rPr>
          <w:rFonts w:ascii="Times New Roman" w:hAnsi="Times New Roman" w:cs="Times New Roman"/>
          <w:sz w:val="24"/>
          <w:szCs w:val="24"/>
        </w:rPr>
        <w:t>Там же</w:t>
      </w:r>
    </w:p>
  </w:footnote>
  <w:footnote w:id="19">
    <w:p w:rsidR="00166F7F" w:rsidRDefault="00166F7F">
      <w:pPr>
        <w:pStyle w:val="a5"/>
      </w:pPr>
      <w:r>
        <w:rPr>
          <w:rStyle w:val="a7"/>
        </w:rPr>
        <w:footnoteRef/>
      </w:r>
      <w:r>
        <w:t xml:space="preserve"> Там же</w:t>
      </w:r>
    </w:p>
  </w:footnote>
  <w:footnote w:id="20">
    <w:p w:rsidR="00166F7F" w:rsidRDefault="00166F7F">
      <w:pPr>
        <w:pStyle w:val="a5"/>
      </w:pPr>
      <w:r>
        <w:rPr>
          <w:rStyle w:val="a7"/>
        </w:rPr>
        <w:footnoteRef/>
      </w:r>
      <w:r>
        <w:t xml:space="preserve"> </w:t>
      </w:r>
      <w:r>
        <w:rPr>
          <w:rFonts w:ascii="Times New Roman" w:hAnsi="Times New Roman" w:cs="Times New Roman"/>
          <w:sz w:val="24"/>
          <w:szCs w:val="24"/>
        </w:rPr>
        <w:t>Земская Е. А.</w:t>
      </w:r>
      <w:r>
        <w:rPr>
          <w:i/>
          <w:iCs/>
        </w:rPr>
        <w:t xml:space="preserve"> </w:t>
      </w:r>
      <w:r>
        <w:rPr>
          <w:rFonts w:ascii="Times New Roman" w:hAnsi="Times New Roman" w:cs="Times New Roman"/>
          <w:sz w:val="24"/>
          <w:szCs w:val="24"/>
        </w:rPr>
        <w:t>Активные процессы в русском языке последнего десятилетия ХХ века //Русская речь 1998, №7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F5A4D"/>
    <w:multiLevelType w:val="singleLevel"/>
    <w:tmpl w:val="1D663948"/>
    <w:lvl w:ilvl="0">
      <w:start w:val="1"/>
      <w:numFmt w:val="decimal"/>
      <w:lvlText w:val="%1."/>
      <w:lvlJc w:val="left"/>
      <w:pPr>
        <w:tabs>
          <w:tab w:val="num" w:pos="555"/>
        </w:tabs>
        <w:ind w:left="555" w:hanging="555"/>
      </w:pPr>
      <w:rPr>
        <w:rFonts w:hint="default"/>
      </w:rPr>
    </w:lvl>
  </w:abstractNum>
  <w:abstractNum w:abstractNumId="1">
    <w:nsid w:val="13251A7B"/>
    <w:multiLevelType w:val="multilevel"/>
    <w:tmpl w:val="4100FB50"/>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741"/>
        </w:tabs>
        <w:ind w:left="1741" w:hanging="720"/>
      </w:pPr>
      <w:rPr>
        <w:rFonts w:hint="default"/>
      </w:rPr>
    </w:lvl>
    <w:lvl w:ilvl="2">
      <w:start w:val="1"/>
      <w:numFmt w:val="decimal"/>
      <w:lvlText w:val="%1.%2.%3."/>
      <w:lvlJc w:val="left"/>
      <w:pPr>
        <w:tabs>
          <w:tab w:val="num" w:pos="2762"/>
        </w:tabs>
        <w:ind w:left="2762" w:hanging="720"/>
      </w:pPr>
      <w:rPr>
        <w:rFonts w:hint="default"/>
      </w:rPr>
    </w:lvl>
    <w:lvl w:ilvl="3">
      <w:start w:val="1"/>
      <w:numFmt w:val="decimal"/>
      <w:lvlText w:val="%1.%2.%3.%4."/>
      <w:lvlJc w:val="left"/>
      <w:pPr>
        <w:tabs>
          <w:tab w:val="num" w:pos="4143"/>
        </w:tabs>
        <w:ind w:left="4143" w:hanging="1080"/>
      </w:pPr>
      <w:rPr>
        <w:rFonts w:hint="default"/>
      </w:rPr>
    </w:lvl>
    <w:lvl w:ilvl="4">
      <w:start w:val="1"/>
      <w:numFmt w:val="decimal"/>
      <w:lvlText w:val="%1.%2.%3.%4.%5."/>
      <w:lvlJc w:val="left"/>
      <w:pPr>
        <w:tabs>
          <w:tab w:val="num" w:pos="5164"/>
        </w:tabs>
        <w:ind w:left="5164" w:hanging="1080"/>
      </w:pPr>
      <w:rPr>
        <w:rFonts w:hint="default"/>
      </w:rPr>
    </w:lvl>
    <w:lvl w:ilvl="5">
      <w:start w:val="1"/>
      <w:numFmt w:val="decimal"/>
      <w:lvlText w:val="%1.%2.%3.%4.%5.%6."/>
      <w:lvlJc w:val="left"/>
      <w:pPr>
        <w:tabs>
          <w:tab w:val="num" w:pos="6545"/>
        </w:tabs>
        <w:ind w:left="6545" w:hanging="1440"/>
      </w:pPr>
      <w:rPr>
        <w:rFonts w:hint="default"/>
      </w:rPr>
    </w:lvl>
    <w:lvl w:ilvl="6">
      <w:start w:val="1"/>
      <w:numFmt w:val="decimal"/>
      <w:lvlText w:val="%1.%2.%3.%4.%5.%6.%7."/>
      <w:lvlJc w:val="left"/>
      <w:pPr>
        <w:tabs>
          <w:tab w:val="num" w:pos="7926"/>
        </w:tabs>
        <w:ind w:left="7926" w:hanging="1800"/>
      </w:pPr>
      <w:rPr>
        <w:rFonts w:hint="default"/>
      </w:rPr>
    </w:lvl>
    <w:lvl w:ilvl="7">
      <w:start w:val="1"/>
      <w:numFmt w:val="decimal"/>
      <w:lvlText w:val="%1.%2.%3.%4.%5.%6.%7.%8."/>
      <w:lvlJc w:val="left"/>
      <w:pPr>
        <w:tabs>
          <w:tab w:val="num" w:pos="8947"/>
        </w:tabs>
        <w:ind w:left="8947" w:hanging="1800"/>
      </w:pPr>
      <w:rPr>
        <w:rFonts w:hint="default"/>
      </w:rPr>
    </w:lvl>
    <w:lvl w:ilvl="8">
      <w:start w:val="1"/>
      <w:numFmt w:val="decimal"/>
      <w:lvlText w:val="%1.%2.%3.%4.%5.%6.%7.%8.%9."/>
      <w:lvlJc w:val="left"/>
      <w:pPr>
        <w:tabs>
          <w:tab w:val="num" w:pos="10328"/>
        </w:tabs>
        <w:ind w:left="10328" w:hanging="2160"/>
      </w:pPr>
      <w:rPr>
        <w:rFonts w:hint="default"/>
      </w:rPr>
    </w:lvl>
  </w:abstractNum>
  <w:abstractNum w:abstractNumId="2">
    <w:nsid w:val="20A81037"/>
    <w:multiLevelType w:val="hybridMultilevel"/>
    <w:tmpl w:val="9BC0A73C"/>
    <w:lvl w:ilvl="0" w:tplc="EF82CE0C">
      <w:start w:val="1"/>
      <w:numFmt w:val="bullet"/>
      <w:lvlText w:val=""/>
      <w:lvlJc w:val="left"/>
      <w:pPr>
        <w:tabs>
          <w:tab w:val="num" w:pos="1200"/>
        </w:tabs>
        <w:ind w:left="1124" w:hanging="284"/>
      </w:pPr>
      <w:rPr>
        <w:rFonts w:ascii="Symbol" w:hAnsi="Symbol" w:cs="Symbol" w:hint="default"/>
      </w:rPr>
    </w:lvl>
    <w:lvl w:ilvl="1" w:tplc="04190003">
      <w:start w:val="1"/>
      <w:numFmt w:val="bullet"/>
      <w:lvlText w:val="o"/>
      <w:lvlJc w:val="left"/>
      <w:pPr>
        <w:tabs>
          <w:tab w:val="num" w:pos="2280"/>
        </w:tabs>
        <w:ind w:left="2280" w:hanging="360"/>
      </w:pPr>
      <w:rPr>
        <w:rFonts w:ascii="Courier New" w:hAnsi="Courier New" w:cs="Courier New" w:hint="default"/>
      </w:rPr>
    </w:lvl>
    <w:lvl w:ilvl="2" w:tplc="04190005">
      <w:start w:val="1"/>
      <w:numFmt w:val="bullet"/>
      <w:lvlText w:val=""/>
      <w:lvlJc w:val="left"/>
      <w:pPr>
        <w:tabs>
          <w:tab w:val="num" w:pos="3000"/>
        </w:tabs>
        <w:ind w:left="3000" w:hanging="360"/>
      </w:pPr>
      <w:rPr>
        <w:rFonts w:ascii="Wingdings" w:hAnsi="Wingdings" w:cs="Wingdings" w:hint="default"/>
      </w:rPr>
    </w:lvl>
    <w:lvl w:ilvl="3" w:tplc="04190001">
      <w:start w:val="1"/>
      <w:numFmt w:val="bullet"/>
      <w:lvlText w:val=""/>
      <w:lvlJc w:val="left"/>
      <w:pPr>
        <w:tabs>
          <w:tab w:val="num" w:pos="3720"/>
        </w:tabs>
        <w:ind w:left="3720" w:hanging="360"/>
      </w:pPr>
      <w:rPr>
        <w:rFonts w:ascii="Symbol" w:hAnsi="Symbol" w:cs="Symbol" w:hint="default"/>
      </w:rPr>
    </w:lvl>
    <w:lvl w:ilvl="4" w:tplc="04190003">
      <w:start w:val="1"/>
      <w:numFmt w:val="bullet"/>
      <w:lvlText w:val="o"/>
      <w:lvlJc w:val="left"/>
      <w:pPr>
        <w:tabs>
          <w:tab w:val="num" w:pos="4440"/>
        </w:tabs>
        <w:ind w:left="4440" w:hanging="360"/>
      </w:pPr>
      <w:rPr>
        <w:rFonts w:ascii="Courier New" w:hAnsi="Courier New" w:cs="Courier New" w:hint="default"/>
      </w:rPr>
    </w:lvl>
    <w:lvl w:ilvl="5" w:tplc="04190005">
      <w:start w:val="1"/>
      <w:numFmt w:val="bullet"/>
      <w:lvlText w:val=""/>
      <w:lvlJc w:val="left"/>
      <w:pPr>
        <w:tabs>
          <w:tab w:val="num" w:pos="5160"/>
        </w:tabs>
        <w:ind w:left="5160" w:hanging="360"/>
      </w:pPr>
      <w:rPr>
        <w:rFonts w:ascii="Wingdings" w:hAnsi="Wingdings" w:cs="Wingdings" w:hint="default"/>
      </w:rPr>
    </w:lvl>
    <w:lvl w:ilvl="6" w:tplc="04190001">
      <w:start w:val="1"/>
      <w:numFmt w:val="bullet"/>
      <w:lvlText w:val=""/>
      <w:lvlJc w:val="left"/>
      <w:pPr>
        <w:tabs>
          <w:tab w:val="num" w:pos="5880"/>
        </w:tabs>
        <w:ind w:left="5880" w:hanging="360"/>
      </w:pPr>
      <w:rPr>
        <w:rFonts w:ascii="Symbol" w:hAnsi="Symbol" w:cs="Symbol" w:hint="default"/>
      </w:rPr>
    </w:lvl>
    <w:lvl w:ilvl="7" w:tplc="04190003">
      <w:start w:val="1"/>
      <w:numFmt w:val="bullet"/>
      <w:lvlText w:val="o"/>
      <w:lvlJc w:val="left"/>
      <w:pPr>
        <w:tabs>
          <w:tab w:val="num" w:pos="6600"/>
        </w:tabs>
        <w:ind w:left="6600" w:hanging="360"/>
      </w:pPr>
      <w:rPr>
        <w:rFonts w:ascii="Courier New" w:hAnsi="Courier New" w:cs="Courier New" w:hint="default"/>
      </w:rPr>
    </w:lvl>
    <w:lvl w:ilvl="8" w:tplc="04190005">
      <w:start w:val="1"/>
      <w:numFmt w:val="bullet"/>
      <w:lvlText w:val=""/>
      <w:lvlJc w:val="left"/>
      <w:pPr>
        <w:tabs>
          <w:tab w:val="num" w:pos="7320"/>
        </w:tabs>
        <w:ind w:left="7320" w:hanging="360"/>
      </w:pPr>
      <w:rPr>
        <w:rFonts w:ascii="Wingdings" w:hAnsi="Wingdings" w:cs="Wingdings" w:hint="default"/>
      </w:rPr>
    </w:lvl>
  </w:abstractNum>
  <w:abstractNum w:abstractNumId="3">
    <w:nsid w:val="38555281"/>
    <w:multiLevelType w:val="singleLevel"/>
    <w:tmpl w:val="0419000F"/>
    <w:lvl w:ilvl="0">
      <w:start w:val="1"/>
      <w:numFmt w:val="decimal"/>
      <w:lvlText w:val="%1."/>
      <w:lvlJc w:val="left"/>
      <w:pPr>
        <w:tabs>
          <w:tab w:val="num" w:pos="360"/>
        </w:tabs>
        <w:ind w:left="360" w:hanging="360"/>
      </w:pPr>
    </w:lvl>
  </w:abstractNum>
  <w:abstractNum w:abstractNumId="4">
    <w:nsid w:val="3BA14C6A"/>
    <w:multiLevelType w:val="hybridMultilevel"/>
    <w:tmpl w:val="685E4A9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645D7E63"/>
    <w:multiLevelType w:val="multilevel"/>
    <w:tmpl w:val="57EEC626"/>
    <w:lvl w:ilvl="0">
      <w:start w:val="1"/>
      <w:numFmt w:val="decimal"/>
      <w:lvlText w:val="%1."/>
      <w:lvlJc w:val="left"/>
      <w:pPr>
        <w:tabs>
          <w:tab w:val="num" w:pos="720"/>
        </w:tabs>
        <w:ind w:left="720" w:hanging="360"/>
      </w:pPr>
    </w:lvl>
    <w:lvl w:ilvl="1">
      <w:start w:val="1"/>
      <w:numFmt w:val="decimal"/>
      <w:isLgl/>
      <w:lvlText w:val="%2.%2."/>
      <w:lvlJc w:val="left"/>
      <w:pPr>
        <w:tabs>
          <w:tab w:val="num" w:pos="1741"/>
        </w:tabs>
        <w:ind w:left="1361" w:hanging="340"/>
      </w:pPr>
      <w:rPr>
        <w:rFonts w:hint="default"/>
      </w:rPr>
    </w:lvl>
    <w:lvl w:ilvl="2">
      <w:start w:val="1"/>
      <w:numFmt w:val="decimal"/>
      <w:isLgl/>
      <w:lvlText w:val="%1.%2.%3."/>
      <w:lvlJc w:val="left"/>
      <w:pPr>
        <w:tabs>
          <w:tab w:val="num" w:pos="2100"/>
        </w:tabs>
        <w:ind w:left="2100" w:hanging="720"/>
      </w:pPr>
      <w:rPr>
        <w:rFonts w:hint="default"/>
      </w:rPr>
    </w:lvl>
    <w:lvl w:ilvl="3">
      <w:start w:val="1"/>
      <w:numFmt w:val="decimal"/>
      <w:isLgl/>
      <w:lvlText w:val="%1.%2.%3.%4."/>
      <w:lvlJc w:val="left"/>
      <w:pPr>
        <w:tabs>
          <w:tab w:val="num" w:pos="2970"/>
        </w:tabs>
        <w:ind w:left="2970" w:hanging="1080"/>
      </w:pPr>
      <w:rPr>
        <w:rFonts w:hint="default"/>
      </w:rPr>
    </w:lvl>
    <w:lvl w:ilvl="4">
      <w:start w:val="1"/>
      <w:numFmt w:val="decimal"/>
      <w:isLgl/>
      <w:lvlText w:val="%1.%2.%3.%4.%5."/>
      <w:lvlJc w:val="left"/>
      <w:pPr>
        <w:tabs>
          <w:tab w:val="num" w:pos="3480"/>
        </w:tabs>
        <w:ind w:left="3480" w:hanging="1080"/>
      </w:pPr>
      <w:rPr>
        <w:rFonts w:hint="default"/>
      </w:rPr>
    </w:lvl>
    <w:lvl w:ilvl="5">
      <w:start w:val="1"/>
      <w:numFmt w:val="decimal"/>
      <w:isLgl/>
      <w:lvlText w:val="%1.%2.%3.%4.%5.%6."/>
      <w:lvlJc w:val="left"/>
      <w:pPr>
        <w:tabs>
          <w:tab w:val="num" w:pos="4350"/>
        </w:tabs>
        <w:ind w:left="4350" w:hanging="1440"/>
      </w:pPr>
      <w:rPr>
        <w:rFonts w:hint="default"/>
      </w:rPr>
    </w:lvl>
    <w:lvl w:ilvl="6">
      <w:start w:val="1"/>
      <w:numFmt w:val="decimal"/>
      <w:isLgl/>
      <w:lvlText w:val="%1.%2.%3.%4.%5.%6.%7."/>
      <w:lvlJc w:val="left"/>
      <w:pPr>
        <w:tabs>
          <w:tab w:val="num" w:pos="5220"/>
        </w:tabs>
        <w:ind w:left="5220" w:hanging="1800"/>
      </w:pPr>
      <w:rPr>
        <w:rFonts w:hint="default"/>
      </w:rPr>
    </w:lvl>
    <w:lvl w:ilvl="7">
      <w:start w:val="1"/>
      <w:numFmt w:val="decimal"/>
      <w:isLgl/>
      <w:lvlText w:val="%1.%2.%3.%4.%5.%6.%7.%8."/>
      <w:lvlJc w:val="left"/>
      <w:pPr>
        <w:tabs>
          <w:tab w:val="num" w:pos="5730"/>
        </w:tabs>
        <w:ind w:left="5730" w:hanging="1800"/>
      </w:pPr>
      <w:rPr>
        <w:rFonts w:hint="default"/>
      </w:rPr>
    </w:lvl>
    <w:lvl w:ilvl="8">
      <w:start w:val="1"/>
      <w:numFmt w:val="decimal"/>
      <w:isLgl/>
      <w:lvlText w:val="%1.%2.%3.%4.%5.%6.%7.%8.%9."/>
      <w:lvlJc w:val="left"/>
      <w:pPr>
        <w:tabs>
          <w:tab w:val="num" w:pos="6600"/>
        </w:tabs>
        <w:ind w:left="6600" w:hanging="2160"/>
      </w:pPr>
      <w:rPr>
        <w:rFonts w:hint="default"/>
      </w:rPr>
    </w:lvl>
  </w:abstractNum>
  <w:abstractNum w:abstractNumId="6">
    <w:nsid w:val="73333372"/>
    <w:multiLevelType w:val="singleLevel"/>
    <w:tmpl w:val="04190011"/>
    <w:lvl w:ilvl="0">
      <w:start w:val="1"/>
      <w:numFmt w:val="decimal"/>
      <w:lvlText w:val="%1)"/>
      <w:lvlJc w:val="left"/>
      <w:pPr>
        <w:tabs>
          <w:tab w:val="num" w:pos="360"/>
        </w:tabs>
        <w:ind w:left="360" w:hanging="360"/>
      </w:pPr>
    </w:lvl>
  </w:abstractNum>
  <w:abstractNum w:abstractNumId="7">
    <w:nsid w:val="74CB55B3"/>
    <w:multiLevelType w:val="multilevel"/>
    <w:tmpl w:val="F6BE5AE4"/>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78B63A8D"/>
    <w:multiLevelType w:val="multilevel"/>
    <w:tmpl w:val="01C8A89E"/>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741"/>
        </w:tabs>
        <w:ind w:left="1741" w:hanging="720"/>
      </w:pPr>
      <w:rPr>
        <w:rFonts w:hint="default"/>
      </w:rPr>
    </w:lvl>
    <w:lvl w:ilvl="2">
      <w:start w:val="1"/>
      <w:numFmt w:val="decimal"/>
      <w:lvlText w:val="%1.%2.%3."/>
      <w:lvlJc w:val="left"/>
      <w:pPr>
        <w:tabs>
          <w:tab w:val="num" w:pos="2762"/>
        </w:tabs>
        <w:ind w:left="2762" w:hanging="720"/>
      </w:pPr>
      <w:rPr>
        <w:rFonts w:hint="default"/>
      </w:rPr>
    </w:lvl>
    <w:lvl w:ilvl="3">
      <w:start w:val="1"/>
      <w:numFmt w:val="decimal"/>
      <w:lvlText w:val="%1.%2.%3.%4."/>
      <w:lvlJc w:val="left"/>
      <w:pPr>
        <w:tabs>
          <w:tab w:val="num" w:pos="4143"/>
        </w:tabs>
        <w:ind w:left="4143" w:hanging="1080"/>
      </w:pPr>
      <w:rPr>
        <w:rFonts w:hint="default"/>
      </w:rPr>
    </w:lvl>
    <w:lvl w:ilvl="4">
      <w:start w:val="1"/>
      <w:numFmt w:val="decimal"/>
      <w:lvlText w:val="%1.%2.%3.%4.%5."/>
      <w:lvlJc w:val="left"/>
      <w:pPr>
        <w:tabs>
          <w:tab w:val="num" w:pos="5164"/>
        </w:tabs>
        <w:ind w:left="5164" w:hanging="1080"/>
      </w:pPr>
      <w:rPr>
        <w:rFonts w:hint="default"/>
      </w:rPr>
    </w:lvl>
    <w:lvl w:ilvl="5">
      <w:start w:val="1"/>
      <w:numFmt w:val="decimal"/>
      <w:lvlText w:val="%1.%2.%3.%4.%5.%6."/>
      <w:lvlJc w:val="left"/>
      <w:pPr>
        <w:tabs>
          <w:tab w:val="num" w:pos="6545"/>
        </w:tabs>
        <w:ind w:left="6545" w:hanging="1440"/>
      </w:pPr>
      <w:rPr>
        <w:rFonts w:hint="default"/>
      </w:rPr>
    </w:lvl>
    <w:lvl w:ilvl="6">
      <w:start w:val="1"/>
      <w:numFmt w:val="decimal"/>
      <w:lvlText w:val="%1.%2.%3.%4.%5.%6.%7."/>
      <w:lvlJc w:val="left"/>
      <w:pPr>
        <w:tabs>
          <w:tab w:val="num" w:pos="7926"/>
        </w:tabs>
        <w:ind w:left="7926" w:hanging="1800"/>
      </w:pPr>
      <w:rPr>
        <w:rFonts w:hint="default"/>
      </w:rPr>
    </w:lvl>
    <w:lvl w:ilvl="7">
      <w:start w:val="1"/>
      <w:numFmt w:val="decimal"/>
      <w:lvlText w:val="%1.%2.%3.%4.%5.%6.%7.%8."/>
      <w:lvlJc w:val="left"/>
      <w:pPr>
        <w:tabs>
          <w:tab w:val="num" w:pos="8947"/>
        </w:tabs>
        <w:ind w:left="8947" w:hanging="1800"/>
      </w:pPr>
      <w:rPr>
        <w:rFonts w:hint="default"/>
      </w:rPr>
    </w:lvl>
    <w:lvl w:ilvl="8">
      <w:start w:val="1"/>
      <w:numFmt w:val="decimal"/>
      <w:lvlText w:val="%1.%2.%3.%4.%5.%6.%7.%8.%9."/>
      <w:lvlJc w:val="left"/>
      <w:pPr>
        <w:tabs>
          <w:tab w:val="num" w:pos="10328"/>
        </w:tabs>
        <w:ind w:left="10328" w:hanging="2160"/>
      </w:pPr>
      <w:rPr>
        <w:rFonts w:hint="default"/>
      </w:rPr>
    </w:lvl>
  </w:abstractNum>
  <w:num w:numId="1">
    <w:abstractNumId w:val="5"/>
  </w:num>
  <w:num w:numId="2">
    <w:abstractNumId w:val="8"/>
  </w:num>
  <w:num w:numId="3">
    <w:abstractNumId w:val="1"/>
  </w:num>
  <w:num w:numId="4">
    <w:abstractNumId w:val="7"/>
  </w:num>
  <w:num w:numId="5">
    <w:abstractNumId w:val="4"/>
  </w:num>
  <w:num w:numId="6">
    <w:abstractNumId w:val="0"/>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2EBD"/>
    <w:rsid w:val="00166F7F"/>
    <w:rsid w:val="006C773A"/>
    <w:rsid w:val="00921368"/>
    <w:rsid w:val="00C02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852DD9-B1B9-4D4A-8B5C-2ED709138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Arial"/>
      <w:sz w:val="24"/>
      <w:szCs w:val="24"/>
    </w:rPr>
  </w:style>
  <w:style w:type="paragraph" w:styleId="1">
    <w:name w:val="heading 1"/>
    <w:basedOn w:val="a"/>
    <w:next w:val="a"/>
    <w:link w:val="10"/>
    <w:uiPriority w:val="99"/>
    <w:qFormat/>
    <w:pPr>
      <w:keepNext/>
      <w:jc w:val="center"/>
      <w:outlineLvl w:val="0"/>
    </w:pPr>
    <w:rPr>
      <w:b/>
      <w:bCs/>
      <w:sz w:val="28"/>
      <w:szCs w:val="28"/>
    </w:rPr>
  </w:style>
  <w:style w:type="paragraph" w:styleId="2">
    <w:name w:val="heading 2"/>
    <w:basedOn w:val="a"/>
    <w:next w:val="a"/>
    <w:link w:val="20"/>
    <w:uiPriority w:val="99"/>
    <w:qFormat/>
    <w:pPr>
      <w:keepNext/>
      <w:spacing w:line="360" w:lineRule="auto"/>
      <w:outlineLvl w:val="1"/>
    </w:pPr>
    <w:rPr>
      <w:sz w:val="28"/>
      <w:szCs w:val="28"/>
    </w:rPr>
  </w:style>
  <w:style w:type="paragraph" w:styleId="3">
    <w:name w:val="heading 3"/>
    <w:basedOn w:val="a"/>
    <w:next w:val="a"/>
    <w:link w:val="30"/>
    <w:uiPriority w:val="99"/>
    <w:qFormat/>
    <w:pPr>
      <w:keepNext/>
      <w:autoSpaceDE w:val="0"/>
      <w:autoSpaceDN w:val="0"/>
      <w:adjustRightInd w:val="0"/>
      <w:spacing w:line="360" w:lineRule="auto"/>
      <w:ind w:firstLine="840"/>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spacing w:line="360" w:lineRule="auto"/>
      <w:jc w:val="center"/>
    </w:pPr>
    <w:rPr>
      <w:b/>
      <w:bCs/>
      <w:sz w:val="32"/>
      <w:szCs w:val="32"/>
    </w:rPr>
  </w:style>
  <w:style w:type="character" w:customStyle="1" w:styleId="a4">
    <w:name w:val="Основной текст Знак"/>
    <w:link w:val="a3"/>
    <w:uiPriority w:val="99"/>
    <w:semiHidden/>
    <w:rPr>
      <w:rFonts w:ascii="Arial" w:hAnsi="Arial" w:cs="Arial"/>
      <w:sz w:val="24"/>
      <w:szCs w:val="24"/>
    </w:rPr>
  </w:style>
  <w:style w:type="paragraph" w:styleId="21">
    <w:name w:val="Body Text 2"/>
    <w:basedOn w:val="a"/>
    <w:link w:val="22"/>
    <w:uiPriority w:val="99"/>
    <w:pPr>
      <w:spacing w:line="360" w:lineRule="auto"/>
      <w:jc w:val="both"/>
    </w:pPr>
    <w:rPr>
      <w:sz w:val="28"/>
      <w:szCs w:val="28"/>
    </w:rPr>
  </w:style>
  <w:style w:type="character" w:customStyle="1" w:styleId="22">
    <w:name w:val="Основной текст 2 Знак"/>
    <w:link w:val="21"/>
    <w:uiPriority w:val="99"/>
    <w:semiHidden/>
    <w:rPr>
      <w:rFonts w:ascii="Arial" w:hAnsi="Arial" w:cs="Arial"/>
      <w:sz w:val="24"/>
      <w:szCs w:val="24"/>
    </w:rPr>
  </w:style>
  <w:style w:type="paragraph" w:styleId="23">
    <w:name w:val="Body Text Indent 2"/>
    <w:basedOn w:val="a"/>
    <w:link w:val="24"/>
    <w:uiPriority w:val="99"/>
    <w:pPr>
      <w:tabs>
        <w:tab w:val="num" w:pos="1560"/>
      </w:tabs>
      <w:spacing w:line="360" w:lineRule="auto"/>
      <w:ind w:left="360"/>
      <w:jc w:val="both"/>
    </w:pPr>
    <w:rPr>
      <w:sz w:val="28"/>
      <w:szCs w:val="28"/>
    </w:rPr>
  </w:style>
  <w:style w:type="character" w:customStyle="1" w:styleId="24">
    <w:name w:val="Основной текст с отступом 2 Знак"/>
    <w:link w:val="23"/>
    <w:uiPriority w:val="99"/>
    <w:semiHidden/>
    <w:rPr>
      <w:rFonts w:ascii="Arial" w:hAnsi="Arial" w:cs="Arial"/>
      <w:sz w:val="24"/>
      <w:szCs w:val="24"/>
    </w:rPr>
  </w:style>
  <w:style w:type="paragraph" w:styleId="31">
    <w:name w:val="Body Text Indent 3"/>
    <w:basedOn w:val="a"/>
    <w:link w:val="32"/>
    <w:uiPriority w:val="99"/>
    <w:pPr>
      <w:tabs>
        <w:tab w:val="num" w:pos="1560"/>
      </w:tabs>
      <w:spacing w:line="360" w:lineRule="auto"/>
      <w:ind w:firstLine="840"/>
      <w:jc w:val="both"/>
    </w:pPr>
    <w:rPr>
      <w:sz w:val="28"/>
      <w:szCs w:val="28"/>
    </w:rPr>
  </w:style>
  <w:style w:type="character" w:customStyle="1" w:styleId="32">
    <w:name w:val="Основной текст с отступом 3 Знак"/>
    <w:link w:val="31"/>
    <w:uiPriority w:val="99"/>
    <w:semiHidden/>
    <w:rPr>
      <w:rFonts w:ascii="Arial" w:hAnsi="Arial" w:cs="Arial"/>
      <w:sz w:val="16"/>
      <w:szCs w:val="16"/>
    </w:rPr>
  </w:style>
  <w:style w:type="paragraph" w:customStyle="1" w:styleId="11">
    <w:name w:val="îáû÷íûé1"/>
    <w:basedOn w:val="a"/>
    <w:uiPriority w:val="99"/>
    <w:pPr>
      <w:overflowPunct w:val="0"/>
      <w:autoSpaceDE w:val="0"/>
      <w:autoSpaceDN w:val="0"/>
      <w:adjustRightInd w:val="0"/>
      <w:spacing w:line="190" w:lineRule="exact"/>
      <w:ind w:firstLine="170"/>
      <w:jc w:val="both"/>
      <w:textAlignment w:val="baseline"/>
    </w:pPr>
    <w:rPr>
      <w:sz w:val="18"/>
      <w:szCs w:val="18"/>
    </w:rPr>
  </w:style>
  <w:style w:type="paragraph" w:styleId="a5">
    <w:name w:val="footnote text"/>
    <w:basedOn w:val="a"/>
    <w:link w:val="a6"/>
    <w:uiPriority w:val="99"/>
    <w:rPr>
      <w:sz w:val="20"/>
      <w:szCs w:val="20"/>
    </w:rPr>
  </w:style>
  <w:style w:type="character" w:customStyle="1" w:styleId="a6">
    <w:name w:val="Текст сноски Знак"/>
    <w:link w:val="a5"/>
    <w:uiPriority w:val="99"/>
    <w:semiHidden/>
    <w:rPr>
      <w:rFonts w:ascii="Arial" w:hAnsi="Arial" w:cs="Arial"/>
      <w:sz w:val="20"/>
      <w:szCs w:val="20"/>
    </w:rPr>
  </w:style>
  <w:style w:type="character" w:styleId="a7">
    <w:name w:val="footnote reference"/>
    <w:uiPriority w:val="99"/>
    <w:rPr>
      <w:vertAlign w:val="superscript"/>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rFonts w:ascii="Arial" w:hAnsi="Arial" w:cs="Arial"/>
      <w:sz w:val="24"/>
      <w:szCs w:val="24"/>
    </w:rPr>
  </w:style>
  <w:style w:type="character" w:styleId="aa">
    <w:name w:val="page number"/>
    <w:uiPriority w:val="99"/>
  </w:style>
  <w:style w:type="paragraph" w:styleId="ab">
    <w:name w:val="Normal (Web)"/>
    <w:basedOn w:val="a"/>
    <w:uiPriority w:val="99"/>
    <w:pPr>
      <w:spacing w:before="100" w:beforeAutospacing="1" w:after="100" w:afterAutospacing="1"/>
    </w:pPr>
    <w:rPr>
      <w:rFonts w:ascii="Arial Unicode MS" w:eastAsia="Arial Unicode MS" w:hAnsi="Arial Unicode MS" w:cs="Arial Unicode MS"/>
    </w:rPr>
  </w:style>
  <w:style w:type="character" w:styleId="ac">
    <w:name w:val="Hyperlink"/>
    <w:uiPriority w:val="99"/>
    <w:rPr>
      <w:color w:val="0000FF"/>
      <w:u w:val="single"/>
    </w:rPr>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link w:val="ad"/>
    <w:uiPriority w:val="99"/>
    <w:semiHidden/>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5177</Words>
  <Characters>29512</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Московский институт права</vt:lpstr>
    </vt:vector>
  </TitlesOfParts>
  <Company>Домашний компьютер</Company>
  <LinksUpToDate>false</LinksUpToDate>
  <CharactersWithSpaces>34620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институт права</dc:title>
  <dc:subject/>
  <dc:creator>Буторин А.В.</dc:creator>
  <cp:keywords/>
  <dc:description/>
  <cp:lastModifiedBy>admin</cp:lastModifiedBy>
  <cp:revision>2</cp:revision>
  <dcterms:created xsi:type="dcterms:W3CDTF">2014-04-23T00:10:00Z</dcterms:created>
  <dcterms:modified xsi:type="dcterms:W3CDTF">2014-04-23T00:10:00Z</dcterms:modified>
</cp:coreProperties>
</file>