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CE" w:rsidRPr="00A3181A" w:rsidRDefault="00A3181A" w:rsidP="00A3181A">
      <w:pPr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E372CE" w:rsidRPr="00A3181A" w:rsidRDefault="00E372CE" w:rsidP="00A3181A">
      <w:pPr>
        <w:pStyle w:val="a7"/>
        <w:keepNext w:val="0"/>
        <w:keepLines w:val="0"/>
        <w:widowControl w:val="0"/>
        <w:spacing w:before="0" w:line="360" w:lineRule="auto"/>
        <w:rPr>
          <w:rFonts w:ascii="Times New Roman" w:hAnsi="Times New Roman"/>
          <w:color w:val="auto"/>
        </w:rPr>
      </w:pPr>
    </w:p>
    <w:p w:rsidR="00E372CE" w:rsidRPr="00A3181A" w:rsidRDefault="00E372CE" w:rsidP="00A3181A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955B47">
        <w:rPr>
          <w:rFonts w:ascii="Times New Roman" w:hAnsi="Times New Roman"/>
          <w:noProof/>
          <w:sz w:val="28"/>
          <w:szCs w:val="28"/>
        </w:rPr>
        <w:t>Введение.</w:t>
      </w:r>
      <w:r w:rsidRPr="00A3181A">
        <w:rPr>
          <w:rFonts w:ascii="Times New Roman" w:hAnsi="Times New Roman"/>
          <w:noProof/>
          <w:webHidden/>
          <w:sz w:val="28"/>
          <w:szCs w:val="28"/>
        </w:rPr>
        <w:tab/>
      </w:r>
      <w:r w:rsidR="008D67A6">
        <w:rPr>
          <w:rFonts w:ascii="Times New Roman" w:hAnsi="Times New Roman"/>
          <w:noProof/>
          <w:webHidden/>
          <w:sz w:val="28"/>
          <w:szCs w:val="28"/>
        </w:rPr>
        <w:t>2</w:t>
      </w:r>
    </w:p>
    <w:p w:rsidR="00E372CE" w:rsidRPr="00A3181A" w:rsidRDefault="00E372CE" w:rsidP="00A3181A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955B47">
        <w:rPr>
          <w:rFonts w:ascii="Times New Roman" w:hAnsi="Times New Roman"/>
          <w:noProof/>
          <w:sz w:val="28"/>
          <w:szCs w:val="28"/>
        </w:rPr>
        <w:t>1. Немецкая классическая социологическая школа.</w:t>
      </w:r>
      <w:r w:rsidRPr="00A3181A">
        <w:rPr>
          <w:rFonts w:ascii="Times New Roman" w:hAnsi="Times New Roman"/>
          <w:noProof/>
          <w:webHidden/>
          <w:sz w:val="28"/>
          <w:szCs w:val="28"/>
        </w:rPr>
        <w:tab/>
      </w:r>
      <w:r w:rsidR="008D67A6">
        <w:rPr>
          <w:rFonts w:ascii="Times New Roman" w:hAnsi="Times New Roman"/>
          <w:noProof/>
          <w:webHidden/>
          <w:sz w:val="28"/>
          <w:szCs w:val="28"/>
        </w:rPr>
        <w:t>4</w:t>
      </w:r>
    </w:p>
    <w:p w:rsidR="00E372CE" w:rsidRPr="00A3181A" w:rsidRDefault="00E372CE" w:rsidP="00A3181A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955B47">
        <w:rPr>
          <w:rFonts w:ascii="Times New Roman" w:hAnsi="Times New Roman"/>
          <w:noProof/>
          <w:sz w:val="28"/>
          <w:szCs w:val="28"/>
        </w:rPr>
        <w:t>2. Социологическая теория Макса Вебера.</w:t>
      </w:r>
      <w:r w:rsidRPr="00A3181A">
        <w:rPr>
          <w:rFonts w:ascii="Times New Roman" w:hAnsi="Times New Roman"/>
          <w:noProof/>
          <w:webHidden/>
          <w:sz w:val="28"/>
          <w:szCs w:val="28"/>
        </w:rPr>
        <w:tab/>
      </w:r>
      <w:r w:rsidR="008D67A6">
        <w:rPr>
          <w:rFonts w:ascii="Times New Roman" w:hAnsi="Times New Roman"/>
          <w:noProof/>
          <w:webHidden/>
          <w:sz w:val="28"/>
          <w:szCs w:val="28"/>
        </w:rPr>
        <w:t>6</w:t>
      </w:r>
    </w:p>
    <w:p w:rsidR="00E372CE" w:rsidRPr="00A3181A" w:rsidRDefault="00E372CE" w:rsidP="00A3181A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955B47">
        <w:rPr>
          <w:rFonts w:ascii="Times New Roman" w:hAnsi="Times New Roman"/>
          <w:noProof/>
          <w:sz w:val="28"/>
          <w:szCs w:val="28"/>
        </w:rPr>
        <w:t>3. Социологическая теория Георга Зиммеля.</w:t>
      </w:r>
      <w:r w:rsidRPr="00A3181A">
        <w:rPr>
          <w:rFonts w:ascii="Times New Roman" w:hAnsi="Times New Roman"/>
          <w:noProof/>
          <w:webHidden/>
          <w:sz w:val="28"/>
          <w:szCs w:val="28"/>
        </w:rPr>
        <w:tab/>
      </w:r>
      <w:r w:rsidR="008D67A6">
        <w:rPr>
          <w:rFonts w:ascii="Times New Roman" w:hAnsi="Times New Roman"/>
          <w:noProof/>
          <w:webHidden/>
          <w:sz w:val="28"/>
          <w:szCs w:val="28"/>
        </w:rPr>
        <w:t>7</w:t>
      </w:r>
    </w:p>
    <w:p w:rsidR="00E372CE" w:rsidRPr="00A3181A" w:rsidRDefault="00E372CE" w:rsidP="00A3181A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955B47">
        <w:rPr>
          <w:rFonts w:ascii="Times New Roman" w:hAnsi="Times New Roman"/>
          <w:noProof/>
          <w:sz w:val="28"/>
          <w:szCs w:val="28"/>
        </w:rPr>
        <w:t>4. Французская классическая социологическая школа.</w:t>
      </w:r>
      <w:r w:rsidRPr="00A3181A">
        <w:rPr>
          <w:rFonts w:ascii="Times New Roman" w:hAnsi="Times New Roman"/>
          <w:noProof/>
          <w:webHidden/>
          <w:sz w:val="28"/>
          <w:szCs w:val="28"/>
        </w:rPr>
        <w:tab/>
      </w:r>
      <w:r w:rsidR="008D67A6">
        <w:rPr>
          <w:rFonts w:ascii="Times New Roman" w:hAnsi="Times New Roman"/>
          <w:noProof/>
          <w:webHidden/>
          <w:sz w:val="28"/>
          <w:szCs w:val="28"/>
        </w:rPr>
        <w:t>9</w:t>
      </w:r>
    </w:p>
    <w:p w:rsidR="00E372CE" w:rsidRPr="00A3181A" w:rsidRDefault="00E372CE" w:rsidP="00A3181A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955B47">
        <w:rPr>
          <w:rFonts w:ascii="Times New Roman" w:hAnsi="Times New Roman"/>
          <w:noProof/>
          <w:sz w:val="28"/>
          <w:szCs w:val="28"/>
        </w:rPr>
        <w:t>5. Социологическая теория Э.Дюркгейма.</w:t>
      </w:r>
      <w:r w:rsidRPr="00A3181A">
        <w:rPr>
          <w:rFonts w:ascii="Times New Roman" w:hAnsi="Times New Roman"/>
          <w:noProof/>
          <w:webHidden/>
          <w:sz w:val="28"/>
          <w:szCs w:val="28"/>
        </w:rPr>
        <w:tab/>
      </w:r>
      <w:r w:rsidR="008D67A6">
        <w:rPr>
          <w:rFonts w:ascii="Times New Roman" w:hAnsi="Times New Roman"/>
          <w:noProof/>
          <w:webHidden/>
          <w:sz w:val="28"/>
          <w:szCs w:val="28"/>
        </w:rPr>
        <w:t>11</w:t>
      </w:r>
    </w:p>
    <w:p w:rsidR="00E372CE" w:rsidRPr="00A3181A" w:rsidRDefault="00E372CE" w:rsidP="00A3181A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955B47">
        <w:rPr>
          <w:rFonts w:ascii="Times New Roman" w:hAnsi="Times New Roman"/>
          <w:noProof/>
          <w:sz w:val="28"/>
          <w:szCs w:val="28"/>
        </w:rPr>
        <w:t>6. Американская классическая социология.</w:t>
      </w:r>
      <w:r w:rsidRPr="00A3181A">
        <w:rPr>
          <w:rFonts w:ascii="Times New Roman" w:hAnsi="Times New Roman"/>
          <w:noProof/>
          <w:webHidden/>
          <w:sz w:val="28"/>
          <w:szCs w:val="28"/>
        </w:rPr>
        <w:tab/>
      </w:r>
      <w:r w:rsidR="008D67A6">
        <w:rPr>
          <w:rFonts w:ascii="Times New Roman" w:hAnsi="Times New Roman"/>
          <w:noProof/>
          <w:webHidden/>
          <w:sz w:val="28"/>
          <w:szCs w:val="28"/>
        </w:rPr>
        <w:t>14</w:t>
      </w:r>
    </w:p>
    <w:p w:rsidR="00E372CE" w:rsidRPr="00A3181A" w:rsidRDefault="00E372CE" w:rsidP="00A3181A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955B47">
        <w:rPr>
          <w:rFonts w:ascii="Times New Roman" w:hAnsi="Times New Roman"/>
          <w:noProof/>
          <w:sz w:val="28"/>
          <w:szCs w:val="28"/>
        </w:rPr>
        <w:t>Заключение.</w:t>
      </w:r>
      <w:r w:rsidRPr="00A3181A">
        <w:rPr>
          <w:rFonts w:ascii="Times New Roman" w:hAnsi="Times New Roman"/>
          <w:noProof/>
          <w:webHidden/>
          <w:sz w:val="28"/>
          <w:szCs w:val="28"/>
        </w:rPr>
        <w:tab/>
      </w:r>
      <w:r w:rsidR="008D67A6">
        <w:rPr>
          <w:rFonts w:ascii="Times New Roman" w:hAnsi="Times New Roman"/>
          <w:noProof/>
          <w:webHidden/>
          <w:sz w:val="28"/>
          <w:szCs w:val="28"/>
        </w:rPr>
        <w:t>16</w:t>
      </w:r>
    </w:p>
    <w:p w:rsidR="00E372CE" w:rsidRPr="00A3181A" w:rsidRDefault="00E372CE" w:rsidP="00A3181A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955B47">
        <w:rPr>
          <w:rFonts w:ascii="Times New Roman" w:hAnsi="Times New Roman"/>
          <w:noProof/>
          <w:sz w:val="28"/>
          <w:szCs w:val="28"/>
        </w:rPr>
        <w:t>Список литературы.</w:t>
      </w:r>
      <w:r w:rsidRPr="00A3181A">
        <w:rPr>
          <w:rFonts w:ascii="Times New Roman" w:hAnsi="Times New Roman"/>
          <w:noProof/>
          <w:webHidden/>
          <w:sz w:val="28"/>
          <w:szCs w:val="28"/>
        </w:rPr>
        <w:tab/>
      </w:r>
      <w:r w:rsidR="008D67A6">
        <w:rPr>
          <w:rFonts w:ascii="Times New Roman" w:hAnsi="Times New Roman"/>
          <w:noProof/>
          <w:webHidden/>
          <w:sz w:val="28"/>
          <w:szCs w:val="28"/>
        </w:rPr>
        <w:t>17</w:t>
      </w:r>
    </w:p>
    <w:p w:rsidR="00E372CE" w:rsidRPr="00A3181A" w:rsidRDefault="00E372CE" w:rsidP="00A3181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372CE" w:rsidRPr="00A3181A" w:rsidRDefault="00E372CE" w:rsidP="00A318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81A">
        <w:rPr>
          <w:rFonts w:ascii="Times New Roman" w:hAnsi="Times New Roman"/>
          <w:b/>
          <w:bCs/>
          <w:sz w:val="28"/>
          <w:szCs w:val="28"/>
        </w:rPr>
        <w:br w:type="page"/>
      </w:r>
      <w:bookmarkStart w:id="0" w:name="_Toc180999067"/>
      <w:r w:rsidRPr="00A3181A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На вторую половину XIX — начало XX в. приходится расцвет теоретической социологии, развитие социологических теорий, ставших классическими. Анализ классического периода в развитии социологии предполагает решение проблемы систематизации созданных в это время социологических теорий, определения принципа их структурирования, критерия их классификации. Здесь существуют различные подходы.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Чаще всего используется принцип соотнесенности социологической концепции с другими науками</w:t>
      </w:r>
      <w:r w:rsidR="00A3181A">
        <w:rPr>
          <w:rFonts w:ascii="Times New Roman" w:hAnsi="Times New Roman"/>
          <w:sz w:val="28"/>
          <w:szCs w:val="28"/>
        </w:rPr>
        <w:t xml:space="preserve"> </w:t>
      </w:r>
      <w:r w:rsidRPr="00A3181A">
        <w:rPr>
          <w:rFonts w:ascii="Times New Roman" w:hAnsi="Times New Roman"/>
          <w:sz w:val="28"/>
          <w:szCs w:val="28"/>
        </w:rPr>
        <w:t>(определение неизвестного через известное).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Так, выделяют социальный органицизм и социальный дарвинизм (Л.Гумплович, Г.Спенсер и др.), сводящие закономерности эволюции человеческого общества к закономерностям биологической эволюции и выдвигающие принципы естественного отбора, борьбы за существование и выживание наиболее приспособленных в качестве определяющих факторов общественной жизни; социальный механицизм, сторонники которого (А.Кетле, Г.Кэри, В.Парето и др.) пытались объяснить общественную жизнь и поведение человека, распространяя на них закономерности, установленные в физических науках; географическое направление в социологии (Г.Бокль, Л.И.Мечников, Ф.Ратцель и др.), отстаивающее решающую роль географической среды в истории общества; психологическое направление (Л.Уорд, Ф.Гиддингс, Г.Лебон, Г.Тард, Ч.Кули и др.), представители которого стремились сводить общественные явления к психическим, искали ключ к объяснению всех общественных явлений и процессов в психических особенностях поведения индивида или общности. [1]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Рассматриваются в истории социологии и другие направления. Однако ни одно из них не может включить наиболее значимые, классические социологические концепции.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Существует и другой принцип классификации — региональный. В его основе чрезвычайно актуализировавшийся во второй половине XX в. цивилизационный подход к анализу социокультурного процесса, при котором история развития науки об обществе предстает как взаимодействие национальных, региональных социологических школ. [8]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На рубеже XIX и XX вв. вполне проявилось своеобразие в анализе общества в рамках таких социологических школ, как немецкая, французская, американская и др. Остановимся лишь на ключевых фигурах, не только определивших основные школы, но и ставших классиками мировой социологии в целом.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81A">
        <w:rPr>
          <w:rFonts w:ascii="Times New Roman" w:hAnsi="Times New Roman"/>
          <w:b/>
          <w:bCs/>
          <w:sz w:val="28"/>
          <w:szCs w:val="28"/>
        </w:rPr>
        <w:br w:type="page"/>
      </w:r>
      <w:bookmarkStart w:id="1" w:name="_Toc180999068"/>
      <w:r w:rsidRPr="00A3181A">
        <w:rPr>
          <w:rFonts w:ascii="Times New Roman" w:hAnsi="Times New Roman"/>
          <w:b/>
          <w:bCs/>
          <w:sz w:val="28"/>
          <w:szCs w:val="28"/>
        </w:rPr>
        <w:t>1.</w:t>
      </w:r>
      <w:r w:rsidRPr="00A3181A">
        <w:rPr>
          <w:rFonts w:ascii="Times New Roman" w:hAnsi="Times New Roman"/>
          <w:b/>
          <w:sz w:val="28"/>
          <w:szCs w:val="28"/>
        </w:rPr>
        <w:t xml:space="preserve"> Немецкая классическая социологическая школа</w:t>
      </w:r>
      <w:bookmarkEnd w:id="1"/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При рассмотрении немецкой социологической школы выделим две основные фигуры — К. Маркса (1818 — 1903 гг.) и М.Вебера (1864 — 1920гг.), социологические теории которых оказали без преувеличения огромное влияние на развитие социологии. Хотя эти теории создавались не одновременно, они находятся как бы в заочном споре. Социологическая теория К.Маркса определяется историками социологии как теория экономического детерминизма, поскольку главную причину, источник развития общественной жизни в целом он видел в экономических отношениях. Эта позиция является основой методологии марксистской социологии — исторического материализма — использование которой позволяет рассмотреть развитие общества как естественно-исторический, объективный процесс смены общественно-экономических формаций. [10]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Не отрицая некоторого влияния на экономику политической и духовной жизни общества, марксистская социология, однако, недвусмысленно определяет иерархию сфер общественной жизни: экономическая — детерминирующая, социально-политическая и духовная — детерминируемые. 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В работах Маркса вскрыт механизм влияния экономики на общественную жизнь и политику, создана своеобразная системная теоретическая картина жизни общества, описаны ее перспективы, в которых развиты социалистические представления о целях общественного движения. В связи с этим теория Маркса приобрела много активных сторонников, сыграла важную роль в развитии социологии. [10]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Принципиально иной подход при объяснении причин и логики</w:t>
      </w:r>
      <w:r w:rsidR="00A3181A">
        <w:rPr>
          <w:rFonts w:ascii="Times New Roman" w:hAnsi="Times New Roman"/>
          <w:sz w:val="28"/>
          <w:szCs w:val="28"/>
        </w:rPr>
        <w:t xml:space="preserve"> </w:t>
      </w:r>
      <w:r w:rsidRPr="00A3181A">
        <w:rPr>
          <w:rFonts w:ascii="Times New Roman" w:hAnsi="Times New Roman"/>
          <w:sz w:val="28"/>
          <w:szCs w:val="28"/>
        </w:rPr>
        <w:t xml:space="preserve">общественного развития использовал М.Вебер, основоположник понимающей социологии и теории социального действия. В работе «Протестантская этика и дух капитализма» выработанная Вебером методология анализа социальных явлений получила наиболее отчетливое выражение. Здесь социолог показывает логику развития процесса рационализации общества — процесса, определяющего сущность перехода от аграрного общества к индустриальному. Рационализация начинается с духовной сферы жизни общества, и именно изменения в духовной сфере (возникновение протестантской этики как процесс рационализации христианства) оказываются исходными, определяющими, делают возможным возникновение новых (буржуазных) социально-политических и экономических структур. 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Вебер, таким образом, намечает альтернативный способ анализа общества, при котором экономическая сфера жизнедеятельности утрачивает свою детерминирующую роль и оказывается в положении детерминируемой духовной сферой. Однако в работах Вебера основные понятия («идеальный тип», «социальное действие») разрабатываются как внутренне противоречивые, что нашло отражение в перипетиях последующей теоретической судьбы его социологической концепции. 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Взаимодействие социологических теорий Маркса и Вебера определяет своеобразие немецкой социологической школы классического периода. При этом более обстоятельный анализ предполагал бы не только расширить изложение этих теорий, но и дополнить их рассмотрением социологических взглядов таких крупных немецких социологов, как Ф.Теннис (1855—1936 гг.), один из первых представивший социологию как многоуровневую науку, выделивший чистую, прикладную и эмпирическую социологию; а также Г.Зиммель (1858—1918 гг.), осуществивший анализ форм социального взаимодействия, носящих «сквозной» для человечества характер (конфликт, конкуренция, подчинение, авторитет, договор и др.), что оказало серьезное влияние на становление современной социологии. [1]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br w:type="page"/>
      </w:r>
      <w:bookmarkStart w:id="2" w:name="_Toc180999069"/>
      <w:r w:rsidRPr="00A3181A">
        <w:rPr>
          <w:rFonts w:ascii="Times New Roman" w:hAnsi="Times New Roman"/>
          <w:b/>
          <w:sz w:val="28"/>
          <w:szCs w:val="28"/>
        </w:rPr>
        <w:t>2. Социологическая теория Макса Вебера</w:t>
      </w:r>
      <w:bookmarkEnd w:id="2"/>
    </w:p>
    <w:p w:rsidR="00E372CE" w:rsidRPr="00A3181A" w:rsidRDefault="00E372CE" w:rsidP="00A318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2CE" w:rsidRPr="00A3181A" w:rsidRDefault="00E372CE" w:rsidP="00A3181A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 xml:space="preserve">Социология, по Веберу, так же как и психология, изучает поведение индивида или группы индивидов. Но она в отличие от психологии интересуется человеческим поведением в том случае и постольку, если и поскольку личность вкладывает в свои действия определенный смысл. </w:t>
      </w:r>
    </w:p>
    <w:p w:rsidR="00E372CE" w:rsidRPr="00A3181A" w:rsidRDefault="00E372CE" w:rsidP="00A3181A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Следовательно, ключевым аспектом социологии является, согласно Веберу, изучение намерений, ценностей, убеждений и мнений, лежащих в основании человеческого поведения. [3]</w:t>
      </w:r>
    </w:p>
    <w:p w:rsidR="00E372CE" w:rsidRPr="00A3181A" w:rsidRDefault="00E372CE" w:rsidP="00A3181A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 xml:space="preserve">Для обозначения процедуры постижения смысла Вебер пользовался категорией “понимание”. Он предложил концепцию понимания как процедуры (метода), предваряющего и делающего единственно возможным социологическое объяснение. С помощью этого метода социологи мысленно стараются стать на место других людей и идентифицировать их мысли и чувства. </w:t>
      </w:r>
    </w:p>
    <w:p w:rsidR="00E372CE" w:rsidRPr="00A3181A" w:rsidRDefault="00E372CE" w:rsidP="00A3181A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Вебер считает, что социологи в качестве субъектов действия должны исследовать не формы коллективности, а отдельных индивидов, те определения, которыми они пользуются и которые формируют их модели поведения.</w:t>
      </w:r>
    </w:p>
    <w:p w:rsidR="00E372CE" w:rsidRPr="00A3181A" w:rsidRDefault="00E372CE" w:rsidP="00A3181A">
      <w:pPr>
        <w:pStyle w:val="msonormalbullet2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 xml:space="preserve">Важнейшим методологическим инструментом является понятие идеального типа. </w:t>
      </w:r>
      <w:r w:rsidRPr="00A3181A">
        <w:rPr>
          <w:iCs/>
          <w:sz w:val="28"/>
          <w:szCs w:val="28"/>
        </w:rPr>
        <w:t xml:space="preserve">Идеальный тип </w:t>
      </w:r>
      <w:r w:rsidRPr="00A3181A">
        <w:rPr>
          <w:sz w:val="28"/>
          <w:szCs w:val="28"/>
        </w:rPr>
        <w:t>– это теоретическая конструкция, используемая для определения основных характеристик социального феномена. Он не извлекается из эмпирической реальности, а конструируется как теоретическая схема. Идеальные типы – исследовательские “утопии”, не имеющие аналогов в действительности, средства для изображения индивидуальных исторических образований. [2]</w:t>
      </w:r>
    </w:p>
    <w:p w:rsidR="00E372CE" w:rsidRPr="00A3181A" w:rsidRDefault="00E372CE" w:rsidP="00A3181A">
      <w:pPr>
        <w:pStyle w:val="msonormalbullet2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Вебер утверждал, что социологи обязаны устанавливать причинно-следственные связи, им необходимы строгие и недвусмысленные понятия. Понятие идеального типа дает возможность изучения конкретных исторических событий и ситуаций. Оно выполняет роль измерительной планки, с помощью которой социологи могут оценивать фактические события.</w:t>
      </w:r>
    </w:p>
    <w:p w:rsidR="00E372CE" w:rsidRPr="00A3181A" w:rsidRDefault="00E372CE" w:rsidP="00A3181A">
      <w:pPr>
        <w:pStyle w:val="msonormalbullet2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Конструкция идеальных типов, по замыслу Вебера, должна служить средством “независимого от ценностей” исследования. В своих трудах Вебер подчеркивал важность социологии, свободной от оценочных суждений. Социологи не должны позволять своим личным пристрастиям влиять на проведение научных исследований. Они должны культивировать строгий подход к изучаемым явлениям, чтобы видеть факты такими, какие он, и есть, а не такими, какими бы им хотелось их видеть. [2]</w:t>
      </w:r>
    </w:p>
    <w:p w:rsidR="00E372CE" w:rsidRPr="00A3181A" w:rsidRDefault="00E372CE" w:rsidP="00A3181A">
      <w:pPr>
        <w:pStyle w:val="msonormalbullet1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Социология Вебера оказала решающее воздействие на формирование основных альтернативных школ современной социологии, на рубеже 70 — 80-х годов вновь возросший интерес к Веберу получил название «веберовского ренессанса», но и до сих пор его теория служит источником полемики и конфронтации по основным теоретико-методологическим проблемам социологического знания. [1]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72CE" w:rsidRPr="00A3181A" w:rsidRDefault="00E372CE" w:rsidP="00A3181A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3" w:name="_Toc180999070"/>
      <w:r w:rsidRPr="00A3181A">
        <w:rPr>
          <w:rFonts w:ascii="Times New Roman" w:hAnsi="Times New Roman"/>
          <w:color w:val="auto"/>
        </w:rPr>
        <w:t>3. Социологическая теория Георга Зиммеля</w:t>
      </w:r>
      <w:bookmarkEnd w:id="3"/>
    </w:p>
    <w:p w:rsidR="00E372CE" w:rsidRPr="00A3181A" w:rsidRDefault="00E372CE" w:rsidP="00A3181A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E372CE" w:rsidRPr="00A3181A" w:rsidRDefault="00E372CE" w:rsidP="00A3181A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bCs/>
          <w:sz w:val="28"/>
          <w:szCs w:val="28"/>
        </w:rPr>
        <w:t>Георг Зиммель</w:t>
      </w:r>
      <w:r w:rsidRPr="00A3181A">
        <w:rPr>
          <w:sz w:val="28"/>
          <w:szCs w:val="28"/>
        </w:rPr>
        <w:t xml:space="preserve"> (1858-1918) сыграл существенную роль в становлении социологии как самостоятельной науки, хотя и оставался в тени своих великих современников – Дюркгейма и Вебера. Зиммеля считают основоположником так называемой формальной социологии, в которой центральную роль играют логические связи и структуры, вычленение форм социальной жизни из их содержательных отношений и исследование этих форм самих по себе. Предметом этой науки являются формы обобществления, которые можно определить как структуры, возникающие на основе взаимовлияния индивидов и групп. Общество основывается на взаимовлиянии, на отношении, а конкретные социальные взаимовлияния имеют два аспекта – форму и содержание. [10]</w:t>
      </w:r>
    </w:p>
    <w:p w:rsidR="00E372CE" w:rsidRPr="00A3181A" w:rsidRDefault="00E372CE" w:rsidP="00A3181A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Абстрагирование от содержания позволяет проецировать “факты, которые мы считаем общественно-исторической реальностью, на плоскость чисто социального”. Содержание становится общественным только через формы взаимовлияния или обобществления. Лишь таким путем можно понять, “что в обществе есть действительно “общество”, так же как только геометрия может определить, что в объемных предметах действительно является их объемом”. Общество суживается и ограничивается формами отношений; наряду с этим такие понятия, как “культура”, “жизнь”, у Зиммеля не только имеют вполне содержательное значение, но и занимают в его творчестве большое место.</w:t>
      </w:r>
    </w:p>
    <w:p w:rsidR="00E372CE" w:rsidRPr="00A3181A" w:rsidRDefault="00E372CE" w:rsidP="00A3181A">
      <w:pPr>
        <w:pStyle w:val="msonormalbullet2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Зиммель предвосхитил ряд существенных положений современной социологии групп. Он особенно подчеркивал значение числа членов группы. Вначале выработка правил и организационных форм, органов и т.п. зависит от численности группы, т.е. только при определенном размере группы структурируются и образуют органы, основанные на разделении труда.</w:t>
      </w:r>
    </w:p>
    <w:p w:rsidR="00E372CE" w:rsidRPr="00A3181A" w:rsidRDefault="00E372CE" w:rsidP="00A3181A">
      <w:pPr>
        <w:pStyle w:val="msonormalbullet2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Группа, согласно Зиммелю, является образованием, которое обладает самостоятельной реальностью, существует по своим собственным законам и независимо от индивидуальных носителей. Она, как и индивид, благодаря особой жизненной силе имеет тенденцию к самосохранению, которая проявляется в продолжении ее существования несмотря на исключение отдельных членов, но ослабляется там, где жизнь группы тесно связана с одной господствующей личностью. Распад группы возможен из-за властных действий, которые не отвечают групповым интересам, а также из-за персонализации группы. Однако лидер может быть объектом идентификации и укреплять единство группы. Это может происходить также при помощи вещественных символов.</w:t>
      </w:r>
    </w:p>
    <w:p w:rsidR="00E372CE" w:rsidRPr="00A3181A" w:rsidRDefault="00E372CE" w:rsidP="00A3181A">
      <w:pPr>
        <w:pStyle w:val="msonormalbullet2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Зиммель всегда интересовался проблемами современной культуры, в частности культурной ролью денег, изложенной прежде всего в “Философии денег” (1900). Денежное хозяйство изменило стиль жизни, принесло с собой перевес интеллекта над чувствами, “расчетливую сущность нового времени”, рост культуры вещей при отставании культуры личностей; оно обусловило специфическое разделение труда, которое стало причиной расхождения субъективной и объективной культуры, господства техники, увеличения дистанции между людьми. Деньги для Зиммеля – также самый совершенный представитель современной формы научного познания с редукцией качественных определений к количественным.</w:t>
      </w:r>
    </w:p>
    <w:p w:rsidR="00E372CE" w:rsidRPr="00A3181A" w:rsidRDefault="00E372CE" w:rsidP="00A3181A">
      <w:pPr>
        <w:pStyle w:val="msonormalbullet2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Использование денег как средства оплаты, обмена и расчетов превращает личные отношения в опосредованные внеличностные и частные отношения; увеличивает личную свободу, однако вызывает нивелирование всех мыслимых вещей вследствие возможности их количественного сопоставления. Зиммель критиковал ситуацию в современной культуре, когда денежная стоимость заменила другие, более глубокие значения и тем самым привела к психическому обеднению и опустошению человека. Интересы собственника устремлены на сами деньги; деньги, которые в силу своей природы могут быть только средством, становятся целью. Но использование денег способствовало рационализации и математизации повседневной жизни. Именно развитием института денег Зиммель объяснял поворот мышления к понятиям развития и движения, выражением которого в науке стала эмпирическая методология с ее отказом от безусловных истин.</w:t>
      </w:r>
    </w:p>
    <w:p w:rsidR="00E372CE" w:rsidRPr="00A3181A" w:rsidRDefault="00E372CE" w:rsidP="00A3181A">
      <w:pPr>
        <w:pStyle w:val="msonormalbullet2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181A">
        <w:rPr>
          <w:sz w:val="28"/>
          <w:szCs w:val="28"/>
        </w:rPr>
        <w:t>Трагедия культуры была постоянной темой его размышлений. В ходе культурного развития вследствие процессов дифференциации и разделения труда субъективная культура отстает от объективной, когда культурные достижения, знания, открытия и изобретения, стили и формы культуры и т.п. все более накапливаются, развиваются и утончаются. Человек больше не в состоянии усвоить все знания своего времени; формы его жизни совершенно не соответствуют его возможностям. [10]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72CE" w:rsidRPr="00A3181A" w:rsidRDefault="00E372CE" w:rsidP="00A3181A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_Toc180999071"/>
      <w:r w:rsidRPr="00A3181A">
        <w:rPr>
          <w:rFonts w:ascii="Times New Roman" w:hAnsi="Times New Roman"/>
          <w:color w:val="auto"/>
        </w:rPr>
        <w:t>4. Французская классическая социологическая школа</w:t>
      </w:r>
      <w:bookmarkEnd w:id="4"/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Характеризуя французскую социологическую школу классического периода, выделим концепции двух исследователей — Э.Дюркгейма (1858—1917 гг.) и Г.Тарда (1843— 1904 гг.). Между ними развернулся спор по основному вопросу социологии, специфически модифицированному: что является исходной социальной реальностью — индивид или общество?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Тард решал этот вопрос в пользу индивида. Коллективное сознание он считал функцией, а не фактором индивидуальных сознаний, в психологии видел ключ к социологии, общественную жизнь и ее процессы объяснял действием простых психических механизмов, главным из которых является подражание. [8]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Существование общества он объяснял как взаимодействие двух процессов: первый — индивидуальное творчество, изобретение нового (в результате чего создаются язык, хозяйство, правительство, религия и т.д.), а второй — подражание нововведениям, обеспечивающее их распространение. 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Взаимодействие этих процессов сравнивается с бросанием камней в воду и движением кругов по воде (новые открытия — новые волны подражания и т. д.). Цель социологии, по Тарду, открывать повторяемость социальных фактов. Вспомогательной наукой является статистика, учитывающая количество повторений, вызванных каждым творческим актом. Задачу социологической науки Тард видел в изучении законов подражания, благодаря которым общество поддерживает свое целостное существование и развивается по мере возникновения и распространения изобретений.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Социологическая теория Дюркгейма, центральной фигуры французской социологической школы, наиболее активно содействовавшей институционализации социологии во Франции, основывалась на концепции коллективных представлений и была направлена против психологизма Тарда. 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В определении предмета социологии Дюркгейм шел по пути поиска особого рода реальности — реальности «социальных фактов», существующих объективно, независимо от индивида и оказывающих принудительное давление на него. Общество, согласно Дюркгейму,— это исходная, первичная реальность, наделенная чертами превосходства над индивидом. Систематизация данных представлений осуществлена социологом в концепции социологизма как противоположной концепциям индивидуалистическим, теории социальной атомизации. Разрабатывая проблему специфического метода социологии, Дюркгейм обосновывал принципы объективизма и эмпиризма в исследовании социальных фактов, при проведении социологических исследований. В осуществляемых исследованиях центральной являлась проблема соотношения «механической» и «органической» форм социальных связей, форм солидарности, вторая из которых возникает на основе разделения труда. 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По мере совершенствования системы разделения труда должна развиваться «органичность» солидарности членов общества. Однако Дюркгейм отразил в своей теории несовершенство буржуазного общества, нарушения в нем социальных связей, приводящие к кризису личности — к социальной аномии и самоубийству. Выход Дюркгейм видел в создании новых органов общественной солидарности, которые он называл профессиональными корпорациями и которые должны были выполнять производственные и культурные социальные функции. [1]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Таким образом, в концепциях Тарда и Дюркгейма уже внутри собственно социологического знания глубоко проработаны два способа решения основного вопроса социологии.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72CE" w:rsidRPr="00A3181A" w:rsidRDefault="00E372CE" w:rsidP="00A3181A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5" w:name="_Toc180999072"/>
      <w:r w:rsidRPr="00A3181A">
        <w:rPr>
          <w:rFonts w:ascii="Times New Roman" w:hAnsi="Times New Roman"/>
          <w:color w:val="auto"/>
        </w:rPr>
        <w:t>5. Социологическая теория Э.Дюркгейма</w:t>
      </w:r>
      <w:bookmarkEnd w:id="5"/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bCs/>
          <w:sz w:val="28"/>
          <w:szCs w:val="28"/>
        </w:rPr>
        <w:t>Эмиль Дюркгейм</w:t>
      </w:r>
      <w:r w:rsidRPr="00A3181A">
        <w:rPr>
          <w:rFonts w:ascii="Times New Roman" w:hAnsi="Times New Roman"/>
          <w:sz w:val="28"/>
          <w:szCs w:val="28"/>
        </w:rPr>
        <w:t xml:space="preserve"> считал, что Маркс придает экономическим факторам и классовой борьбе избыточное значение. Согласно Дюркгейму, исторический переход от одной общественной формы к другой обусловлен природой и функциями социальной солидарности. Проблему социальной солидарности Дюркгейм исследовал в работе “О разделении общественного труда” (1893). Основная цель работы – доказать, что социальная солидарность обеспечивается разделением общественного труда. Он развивает теорию, которая сводится к следующему. В ранних обществах социальная солидарность основывается на сходстве составляющих их индивидов, одинаковости исполняемых ими общественных функций, на полном растворении индивидуальных сознаний в “коллективном сознании”.[5]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Структура была относительно простой, с незначительным разделением труда. Такую солидарность Дюркгейм называет </w:t>
      </w:r>
      <w:r w:rsidRPr="00A3181A">
        <w:rPr>
          <w:rFonts w:ascii="Times New Roman" w:hAnsi="Times New Roman"/>
          <w:iCs/>
          <w:sz w:val="28"/>
          <w:szCs w:val="28"/>
        </w:rPr>
        <w:t>механической.</w:t>
      </w:r>
      <w:r w:rsidRPr="00A3181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3181A">
        <w:rPr>
          <w:rFonts w:ascii="Times New Roman" w:hAnsi="Times New Roman"/>
          <w:sz w:val="28"/>
          <w:szCs w:val="28"/>
        </w:rPr>
        <w:t xml:space="preserve">В развитых (“организованных”) обществах индивиды выполняют специальные функции в соответствии с разделением общественного труда, обусловливающего функциональную взаимозависимость и взаимообмен. Новый тип связей между индивидами, создаваемый разделением труда, Дюркгейм называет </w:t>
      </w:r>
      <w:r w:rsidRPr="00A3181A">
        <w:rPr>
          <w:rFonts w:ascii="Times New Roman" w:hAnsi="Times New Roman"/>
          <w:iCs/>
          <w:sz w:val="28"/>
          <w:szCs w:val="28"/>
        </w:rPr>
        <w:t>органической солидарностью.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По Дюркгейму, предмет социологии – </w:t>
      </w:r>
      <w:r w:rsidRPr="00A3181A">
        <w:rPr>
          <w:rFonts w:ascii="Times New Roman" w:hAnsi="Times New Roman"/>
          <w:iCs/>
          <w:sz w:val="28"/>
          <w:szCs w:val="28"/>
        </w:rPr>
        <w:t>социальные факты,</w:t>
      </w:r>
      <w:r w:rsidRPr="00A3181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3181A">
        <w:rPr>
          <w:rFonts w:ascii="Times New Roman" w:hAnsi="Times New Roman"/>
          <w:sz w:val="28"/>
          <w:szCs w:val="28"/>
        </w:rPr>
        <w:t>составляющие систему социальной действительности. Социальные факты “составляют способы мышления, деятельности и чувствования, находящиеся вне индивида и наделенные принудительной силой, вследствие которой они ему навязываются”. [5]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Социальные факты обладают реальностью sui generis и являются частью нашего объективного окружения. Как таковые, социальные факты выполняют роль сдерживающего фактора в поведении людей. Примерами могут служить социальные нормы, прописные истины общественной морали, образчики семейной жизни, религиозные ритуалы и обряды.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При рассмотрении с такой точки зрения социальный факт приобретает некую “вещественность”, полноправную реальность, которая не зависит от собственных конкретных проявлений в том или другом индивиде. 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Отличительным признаком реальности sui generis социального факта является ее сопротивление нашим намерениям и действиям. Например, ответом на пренебрежение индивидом моральных и правовых норм обязательно будет ощутимое общественное порицание. Дюркгейм настаивал на том, что объяснение общественной жизни следует искать в самом обществе, которое есть нечто большее, чем просто сумма его частей; это система, формируемая объединением индивидов и приобретающая свойства реальности, со своими собственными ярко выраженными характеристиками.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Дюркгейм убедительно продемонстрировал значимую роль социальных фактов в поведении людей в своей книге “Самоубийство” (“Suicide”, 1897), которая стала образцом обоснования социологии как эмпирической науки. Здесь Дюркгейм осуществил кропотливый сбор и анализ данных для проверки правильности своей теории. Более того, он применил статистические методы для исследования населения. [11]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С целью опровержения теорий, согласно которым самоубийство объяснялось климатическими, географическими, биологическими или психологическими факторами, Дюркгейм воспользовался правительственными статистическими отчетами. В качестве альтернативного объяснения он выдвинул предположение, что самоубийство есть социальный факт – продукт тех значений, ожиданий и соглашений, которые возникают в результате общения людей друг с другом. Будучи социальным фактом, самоубийство поддается объяснению с помощью социальных факторов. Дюркгейм исследовал уровень самоубийств у различных групп европейцев и обнаружил, что для некоторых групп характерен повышенный показатель. 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Среди протестантов самоубийства имеют место чаще, чем среди католиков; неженатые и незамужние чаще кончают жизнь самоубийством, чем те, кто состоит в браке; среди военных самоубийств больше, чем среди гражданского населения. Кроме того, он обнаружил, что в мирное время количество самоубийств больше, чем во время войн и революций, в периоды экономического процветания и спада самоубийства происходят чаще, чем в периоды экономической стабильности. 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На основании полученных результатов Дюркгейм пришел к выводу, что различные показатели самоубийств (помимо тех, которые относятся к ведению психологии) являются следствиями вариаций социальной солидарности. Индивиды, имеющие целую сеть общественных связей, менее склонны к совершению самоубийства, чем индивиды, слабо связанные с жизнью группы. Ослабление социальных связей, индивидуальная изоляция служит типичной социальной причиной самоубийства в современном обществе. [5]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72CE" w:rsidRPr="00A3181A" w:rsidRDefault="00E372CE" w:rsidP="00A3181A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6" w:name="_Toc180999073"/>
      <w:r w:rsidRPr="00A3181A">
        <w:rPr>
          <w:rFonts w:ascii="Times New Roman" w:hAnsi="Times New Roman"/>
          <w:color w:val="auto"/>
        </w:rPr>
        <w:t>6. Американская классическая социология</w:t>
      </w:r>
      <w:bookmarkEnd w:id="6"/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На рубеже XIX и XX вв. в американской социологии осуществляются ассимиляция европейских социологических теорий и выработка специфического ракурса анализа социальной реальности. Самое пристальное внимание уделяется проблемам структуры общества, анализу его неоднородности. [7]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Практически во всех теориях американских социологов, обеспечивших более интенсивную, чем в Европе, институционализацию новой науки, произошел постепенный переход в области проблематики социологической теории — от истолкования социальных процессов в их единстве, от изучения общества как целого (такой подход вслед за В.Дильтеем стал определяться как псевдонаучная алхимия) к исследованию социальных групп, от создания метатеорий к созданию теорий сугубо специализированных. 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Практичность как одна из доминирующих черт национального характера отразилась на направленности исследований в рамках американской социологической школы.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Такого рода трансформация, «американизация» прослеживается в развитии социологических концепций У.Самнера (1840—1910 гг.) (от следования теории Г.Спенсера, социальному дарвинизму, к разработке понятий «мы — группа», «они — группа», анализу влияния этнической группы на оценку человеком окружающего мира); А.Смолла (1854—1926 гг.) (от социального дарвинизма к обоснованию необходимости выражения социологических выводов в «социальных технологиях», призванных способствовать улучшению социальных институтов); Ч.Кули (1864—1929 гг.), преодолевшего биологический детерминизм и явившегося одним из основоположников теории малых групп; Ф.Гиддингса (1855—1931 гг.), эволюционировавшего от следования Г. Спенсеру и Г. Тарду к активной разработке новых концепций позитивизма, рассмотрению объекта социологии как «плюралистического поведения» индивидов, формированию эмпирической социологии США; Э. Росса (1866 — 1951 гг.) (от следования социологии Э.Дюркгейма к созданию своеобразной теории социального контроля, в рамках которой соотносится внутренний этический контроль индивида над своим поведением и внешний индивиду политический контроль) и других американских социологов. 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В американской социологии развитие шло в направлении ослабления интереса к общей социологической теории и перехода к частным эмпирическим исследованиям. [8]</w:t>
      </w:r>
    </w:p>
    <w:p w:rsidR="00E372CE" w:rsidRPr="00A3181A" w:rsidRDefault="00E372CE" w:rsidP="00A318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br w:type="page"/>
      </w:r>
      <w:bookmarkStart w:id="7" w:name="_Toc180999074"/>
      <w:r w:rsidRPr="00A3181A">
        <w:rPr>
          <w:rFonts w:ascii="Times New Roman" w:hAnsi="Times New Roman"/>
          <w:b/>
          <w:sz w:val="28"/>
          <w:szCs w:val="28"/>
        </w:rPr>
        <w:t>Заключение</w:t>
      </w:r>
      <w:bookmarkEnd w:id="7"/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К концу 20-х годов XX в. заканчивается классический этап в развитии социологии. Социальная жизнь обретает новые черты, определяемые в западном мире развитием «общества массового потребления» как способа не допускать разрушительных экономических кризисов. Пережив последний, самый ошеломляющий кризис 1929 г. — великую экономическую депрессию, Запад и принял новую модель. На Востоке же, прежде всего в СССР, 1929—1930 годы также стали переломными — годами утверждения культа личности, что исключало возможность ведения официальных научных разработок в области социологии. [1]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A3181A">
        <w:rPr>
          <w:rFonts w:ascii="Times New Roman" w:hAnsi="Times New Roman"/>
          <w:snapToGrid w:val="0"/>
          <w:sz w:val="28"/>
          <w:szCs w:val="28"/>
        </w:rPr>
        <w:t xml:space="preserve">Для современной социологии значение трудов социологов классического периода велико. В первую очередь, их наследие применяется в историко-социологических исследованиях. Богатый материал, наработанный учеными этого периода, сегодня служит базой для многих социологических и исторических исследований. </w:t>
      </w:r>
    </w:p>
    <w:p w:rsidR="00E372CE" w:rsidRPr="00A3181A" w:rsidRDefault="00E372CE" w:rsidP="00A31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napToGrid w:val="0"/>
          <w:sz w:val="28"/>
          <w:szCs w:val="28"/>
        </w:rPr>
        <w:t>Социологические теории и концепции М. Вебера, Э. Дюркгейма, Г. Зиммеля и других видных социологов этого времени актуальны и научны и сегодня. Не менее ценны для современной социологии и методики, которые использовались учеными классического периода. В связи с этим изучение трудов классиков социологии сегодня представляется необходимым звеном образования специалистов многих сфер социальной деятельности.</w:t>
      </w:r>
    </w:p>
    <w:p w:rsidR="00E372CE" w:rsidRPr="00A3181A" w:rsidRDefault="00E372CE" w:rsidP="00A3181A">
      <w:pPr>
        <w:widowControl w:val="0"/>
        <w:tabs>
          <w:tab w:val="left" w:pos="56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br w:type="page"/>
      </w:r>
      <w:bookmarkStart w:id="8" w:name="_Toc180999075"/>
      <w:r w:rsidRPr="00A3181A">
        <w:rPr>
          <w:rFonts w:ascii="Times New Roman" w:hAnsi="Times New Roman"/>
          <w:b/>
          <w:sz w:val="28"/>
          <w:szCs w:val="28"/>
        </w:rPr>
        <w:t>Список литературы</w:t>
      </w:r>
      <w:bookmarkEnd w:id="8"/>
    </w:p>
    <w:p w:rsidR="00E372CE" w:rsidRPr="00A3181A" w:rsidRDefault="00E372CE" w:rsidP="00A3181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 xml:space="preserve">Батыгин Г.С., Подвойский Д.Г. История социологии.- М., 2003. 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Times New Roman" w:hAnsi="Times New Roman"/>
          <w:snapToGrid w:val="0"/>
          <w:sz w:val="28"/>
          <w:szCs w:val="28"/>
        </w:rPr>
      </w:pPr>
      <w:r w:rsidRPr="00A3181A">
        <w:rPr>
          <w:rFonts w:ascii="Times New Roman" w:hAnsi="Times New Roman"/>
          <w:snapToGrid w:val="0"/>
          <w:sz w:val="28"/>
          <w:szCs w:val="28"/>
        </w:rPr>
        <w:t>Вебер М. Избранные произведения. М., 1990.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iCs/>
          <w:sz w:val="28"/>
          <w:szCs w:val="28"/>
        </w:rPr>
        <w:t xml:space="preserve">Гайденко П.П. </w:t>
      </w:r>
      <w:r w:rsidRPr="00A3181A">
        <w:rPr>
          <w:rFonts w:ascii="Times New Roman" w:hAnsi="Times New Roman"/>
          <w:sz w:val="28"/>
          <w:szCs w:val="28"/>
        </w:rPr>
        <w:t xml:space="preserve">Социология Макса Вебера // М. Вебер. Избранные произведения.- М., 1990. 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Гидденс Э. Социология: Учебник.- М.,1999.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iCs/>
          <w:sz w:val="28"/>
          <w:szCs w:val="28"/>
        </w:rPr>
        <w:t xml:space="preserve">Дюркгейм. Э. </w:t>
      </w:r>
      <w:r w:rsidRPr="00A3181A">
        <w:rPr>
          <w:rFonts w:ascii="Times New Roman" w:hAnsi="Times New Roman"/>
          <w:sz w:val="28"/>
          <w:szCs w:val="28"/>
        </w:rPr>
        <w:t xml:space="preserve">О разделении общественного труда. Метод социологии.- М.,1990. 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iCs/>
          <w:sz w:val="28"/>
          <w:szCs w:val="28"/>
        </w:rPr>
        <w:t>Иванов И.В.</w:t>
      </w:r>
      <w:r w:rsidRPr="00A3181A">
        <w:rPr>
          <w:rFonts w:ascii="Times New Roman" w:hAnsi="Times New Roman"/>
          <w:sz w:val="28"/>
          <w:szCs w:val="28"/>
        </w:rPr>
        <w:t xml:space="preserve"> Основы социокультурной теории. - СПб., 1996.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История социологии и история социальной мысли: общее и особенное («круглый стол») // Социологические исследования.- 1996.- № 10.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Times New Roman" w:hAnsi="Times New Roman"/>
          <w:snapToGrid w:val="0"/>
          <w:sz w:val="28"/>
          <w:szCs w:val="28"/>
        </w:rPr>
      </w:pPr>
      <w:r w:rsidRPr="00A3181A">
        <w:rPr>
          <w:rFonts w:ascii="Times New Roman" w:hAnsi="Times New Roman"/>
          <w:snapToGrid w:val="0"/>
          <w:sz w:val="28"/>
          <w:szCs w:val="28"/>
        </w:rPr>
        <w:t>История социологии / Под ред. М.Ю.Барыгина.- М., 1997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Комозин А.Н., Кравченко А.И. Популярная социология.- М., 1990.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Times New Roman" w:hAnsi="Times New Roman"/>
          <w:snapToGrid w:val="0"/>
          <w:sz w:val="28"/>
          <w:szCs w:val="28"/>
        </w:rPr>
      </w:pPr>
      <w:r w:rsidRPr="00A3181A">
        <w:rPr>
          <w:rFonts w:ascii="Times New Roman" w:hAnsi="Times New Roman"/>
          <w:snapToGrid w:val="0"/>
          <w:sz w:val="28"/>
          <w:szCs w:val="28"/>
        </w:rPr>
        <w:t>Культыгин В.П. Ранняя немецкая классическая социология. М., 1991.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Times New Roman" w:hAnsi="Times New Roman"/>
          <w:snapToGrid w:val="0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Лавриненко В. Н. Социология: Учебник.- М., 2000.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iCs/>
          <w:sz w:val="28"/>
          <w:szCs w:val="28"/>
        </w:rPr>
        <w:t>Фирсов Б.М.</w:t>
      </w:r>
      <w:r w:rsidRPr="00A3181A">
        <w:rPr>
          <w:rFonts w:ascii="Times New Roman" w:hAnsi="Times New Roman"/>
          <w:sz w:val="28"/>
          <w:szCs w:val="28"/>
        </w:rPr>
        <w:t xml:space="preserve"> История и социология: стены и мосты // Журнал социологии и социальной антропологии.- 2003.- № 3.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Фролов С.С. Социология: Учебник.- М., 2005.</w:t>
      </w:r>
    </w:p>
    <w:p w:rsidR="00E372CE" w:rsidRPr="00A3181A" w:rsidRDefault="00E372CE" w:rsidP="00A3181A">
      <w:pPr>
        <w:pStyle w:val="ab"/>
        <w:widowControl w:val="0"/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3181A">
        <w:rPr>
          <w:rFonts w:ascii="Times New Roman" w:hAnsi="Times New Roman"/>
          <w:sz w:val="28"/>
          <w:szCs w:val="28"/>
        </w:rPr>
        <w:t>Харчева В. Основы социологии: Учебник.– М., 2005.</w:t>
      </w:r>
      <w:bookmarkStart w:id="9" w:name="_GoBack"/>
      <w:bookmarkEnd w:id="9"/>
    </w:p>
    <w:sectPr w:rsidR="00E372CE" w:rsidRPr="00A3181A" w:rsidSect="00A3181A">
      <w:pgSz w:w="11906" w:h="16838" w:code="9"/>
      <w:pgMar w:top="1134" w:right="851" w:bottom="1134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C3" w:rsidRDefault="00FE5DC3" w:rsidP="00F34335">
      <w:pPr>
        <w:spacing w:after="0" w:line="240" w:lineRule="auto"/>
      </w:pPr>
      <w:r>
        <w:separator/>
      </w:r>
    </w:p>
  </w:endnote>
  <w:endnote w:type="continuationSeparator" w:id="0">
    <w:p w:rsidR="00FE5DC3" w:rsidRDefault="00FE5DC3" w:rsidP="00F3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C3" w:rsidRDefault="00FE5DC3" w:rsidP="00F34335">
      <w:pPr>
        <w:spacing w:after="0" w:line="240" w:lineRule="auto"/>
      </w:pPr>
      <w:r>
        <w:separator/>
      </w:r>
    </w:p>
  </w:footnote>
  <w:footnote w:type="continuationSeparator" w:id="0">
    <w:p w:rsidR="00FE5DC3" w:rsidRDefault="00FE5DC3" w:rsidP="00F34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23EF"/>
    <w:multiLevelType w:val="hybridMultilevel"/>
    <w:tmpl w:val="81E4771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5F030A"/>
    <w:multiLevelType w:val="hybridMultilevel"/>
    <w:tmpl w:val="33FA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695CF0"/>
    <w:multiLevelType w:val="singleLevel"/>
    <w:tmpl w:val="80E439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48BA5673"/>
    <w:multiLevelType w:val="hybridMultilevel"/>
    <w:tmpl w:val="89D6686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50"/>
    <w:rsid w:val="00023604"/>
    <w:rsid w:val="00041FC7"/>
    <w:rsid w:val="000C051F"/>
    <w:rsid w:val="00124D5F"/>
    <w:rsid w:val="00390F43"/>
    <w:rsid w:val="003946DE"/>
    <w:rsid w:val="003E1172"/>
    <w:rsid w:val="003E2861"/>
    <w:rsid w:val="00404ECA"/>
    <w:rsid w:val="00431B31"/>
    <w:rsid w:val="00496C50"/>
    <w:rsid w:val="00505899"/>
    <w:rsid w:val="00594579"/>
    <w:rsid w:val="0066394A"/>
    <w:rsid w:val="00692347"/>
    <w:rsid w:val="00697AEC"/>
    <w:rsid w:val="006E23A2"/>
    <w:rsid w:val="007C0A0E"/>
    <w:rsid w:val="008D67A6"/>
    <w:rsid w:val="00955B47"/>
    <w:rsid w:val="00A3181A"/>
    <w:rsid w:val="00AC3A11"/>
    <w:rsid w:val="00AE4503"/>
    <w:rsid w:val="00B434A8"/>
    <w:rsid w:val="00C916D7"/>
    <w:rsid w:val="00D46A43"/>
    <w:rsid w:val="00E3493E"/>
    <w:rsid w:val="00E372CE"/>
    <w:rsid w:val="00F34335"/>
    <w:rsid w:val="00FB64A8"/>
    <w:rsid w:val="00FE3318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AAAD69-84EE-4384-849B-27959FB7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A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43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34335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sonormalbullet1gif">
    <w:name w:val="msonormalbullet1.gif"/>
    <w:basedOn w:val="a"/>
    <w:rsid w:val="00124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24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3433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3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34335"/>
    <w:rPr>
      <w:rFonts w:cs="Times New Roman"/>
    </w:rPr>
  </w:style>
  <w:style w:type="paragraph" w:styleId="a7">
    <w:name w:val="TOC Heading"/>
    <w:basedOn w:val="1"/>
    <w:next w:val="a"/>
    <w:uiPriority w:val="39"/>
    <w:semiHidden/>
    <w:unhideWhenUsed/>
    <w:qFormat/>
    <w:rsid w:val="00594579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94579"/>
    <w:pPr>
      <w:spacing w:after="100"/>
    </w:pPr>
  </w:style>
  <w:style w:type="character" w:styleId="a8">
    <w:name w:val="Hyperlink"/>
    <w:uiPriority w:val="99"/>
    <w:unhideWhenUsed/>
    <w:rsid w:val="0059457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9457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</dc:creator>
  <cp:keywords/>
  <dc:description/>
  <cp:lastModifiedBy>admin</cp:lastModifiedBy>
  <cp:revision>2</cp:revision>
  <cp:lastPrinted>2007-10-24T13:43:00Z</cp:lastPrinted>
  <dcterms:created xsi:type="dcterms:W3CDTF">2014-03-08T06:27:00Z</dcterms:created>
  <dcterms:modified xsi:type="dcterms:W3CDTF">2014-03-08T06:27:00Z</dcterms:modified>
</cp:coreProperties>
</file>