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AA7" w:rsidRDefault="00037AA7" w:rsidP="007351D1">
      <w:pPr>
        <w:spacing w:line="360" w:lineRule="auto"/>
        <w:ind w:firstLine="709"/>
        <w:jc w:val="both"/>
        <w:rPr>
          <w:b/>
          <w:color w:val="000000"/>
          <w:sz w:val="28"/>
        </w:rPr>
      </w:pPr>
    </w:p>
    <w:p w:rsidR="00037AA7" w:rsidRDefault="00037AA7" w:rsidP="007351D1">
      <w:pPr>
        <w:spacing w:line="360" w:lineRule="auto"/>
        <w:ind w:firstLine="709"/>
        <w:jc w:val="both"/>
        <w:rPr>
          <w:b/>
          <w:color w:val="000000"/>
          <w:sz w:val="28"/>
        </w:rPr>
      </w:pPr>
    </w:p>
    <w:p w:rsidR="00037AA7" w:rsidRDefault="00037AA7" w:rsidP="007351D1">
      <w:pPr>
        <w:spacing w:line="360" w:lineRule="auto"/>
        <w:ind w:firstLine="709"/>
        <w:jc w:val="both"/>
        <w:rPr>
          <w:b/>
          <w:color w:val="000000"/>
          <w:sz w:val="28"/>
        </w:rPr>
      </w:pPr>
    </w:p>
    <w:p w:rsidR="00037AA7" w:rsidRDefault="00037AA7" w:rsidP="007351D1">
      <w:pPr>
        <w:spacing w:line="360" w:lineRule="auto"/>
        <w:ind w:firstLine="709"/>
        <w:jc w:val="both"/>
        <w:rPr>
          <w:b/>
          <w:color w:val="000000"/>
          <w:sz w:val="28"/>
        </w:rPr>
      </w:pPr>
    </w:p>
    <w:p w:rsidR="00037AA7" w:rsidRDefault="00037AA7" w:rsidP="007351D1">
      <w:pPr>
        <w:spacing w:line="360" w:lineRule="auto"/>
        <w:ind w:firstLine="709"/>
        <w:jc w:val="both"/>
        <w:rPr>
          <w:b/>
          <w:color w:val="000000"/>
          <w:sz w:val="28"/>
        </w:rPr>
      </w:pPr>
    </w:p>
    <w:p w:rsidR="00037AA7" w:rsidRDefault="00037AA7" w:rsidP="007351D1">
      <w:pPr>
        <w:spacing w:line="360" w:lineRule="auto"/>
        <w:ind w:firstLine="709"/>
        <w:jc w:val="both"/>
        <w:rPr>
          <w:b/>
          <w:color w:val="000000"/>
          <w:sz w:val="28"/>
        </w:rPr>
      </w:pPr>
    </w:p>
    <w:p w:rsidR="00037AA7" w:rsidRDefault="00037AA7" w:rsidP="007351D1">
      <w:pPr>
        <w:spacing w:line="360" w:lineRule="auto"/>
        <w:ind w:firstLine="709"/>
        <w:jc w:val="both"/>
        <w:rPr>
          <w:b/>
          <w:color w:val="000000"/>
          <w:sz w:val="28"/>
        </w:rPr>
      </w:pPr>
    </w:p>
    <w:p w:rsidR="00037AA7" w:rsidRDefault="00037AA7" w:rsidP="007351D1">
      <w:pPr>
        <w:spacing w:line="360" w:lineRule="auto"/>
        <w:ind w:firstLine="709"/>
        <w:jc w:val="both"/>
        <w:rPr>
          <w:b/>
          <w:color w:val="000000"/>
          <w:sz w:val="28"/>
        </w:rPr>
      </w:pPr>
    </w:p>
    <w:p w:rsidR="00037AA7" w:rsidRDefault="00037AA7" w:rsidP="007351D1">
      <w:pPr>
        <w:spacing w:line="360" w:lineRule="auto"/>
        <w:ind w:firstLine="709"/>
        <w:jc w:val="both"/>
        <w:rPr>
          <w:b/>
          <w:color w:val="000000"/>
          <w:sz w:val="28"/>
        </w:rPr>
      </w:pPr>
    </w:p>
    <w:p w:rsidR="00037AA7" w:rsidRDefault="00037AA7" w:rsidP="007351D1">
      <w:pPr>
        <w:spacing w:line="360" w:lineRule="auto"/>
        <w:ind w:firstLine="709"/>
        <w:jc w:val="both"/>
        <w:rPr>
          <w:b/>
          <w:color w:val="000000"/>
          <w:sz w:val="28"/>
        </w:rPr>
      </w:pPr>
    </w:p>
    <w:p w:rsidR="00037AA7" w:rsidRDefault="00037AA7" w:rsidP="007351D1">
      <w:pPr>
        <w:spacing w:line="360" w:lineRule="auto"/>
        <w:ind w:firstLine="709"/>
        <w:jc w:val="both"/>
        <w:rPr>
          <w:b/>
          <w:color w:val="000000"/>
          <w:sz w:val="28"/>
        </w:rPr>
      </w:pPr>
    </w:p>
    <w:p w:rsidR="00037AA7" w:rsidRDefault="00037AA7" w:rsidP="007351D1">
      <w:pPr>
        <w:spacing w:line="360" w:lineRule="auto"/>
        <w:ind w:firstLine="709"/>
        <w:jc w:val="both"/>
        <w:rPr>
          <w:b/>
          <w:color w:val="000000"/>
          <w:sz w:val="28"/>
        </w:rPr>
      </w:pPr>
    </w:p>
    <w:p w:rsidR="00037AA7" w:rsidRDefault="00037AA7" w:rsidP="007351D1">
      <w:pPr>
        <w:spacing w:line="360" w:lineRule="auto"/>
        <w:ind w:firstLine="709"/>
        <w:jc w:val="both"/>
        <w:rPr>
          <w:b/>
          <w:color w:val="000000"/>
          <w:sz w:val="28"/>
        </w:rPr>
      </w:pPr>
    </w:p>
    <w:p w:rsidR="007351D1" w:rsidRDefault="00012C12" w:rsidP="00037AA7">
      <w:pPr>
        <w:spacing w:line="360" w:lineRule="auto"/>
        <w:ind w:firstLine="120"/>
        <w:jc w:val="center"/>
        <w:rPr>
          <w:color w:val="000000"/>
          <w:sz w:val="28"/>
        </w:rPr>
      </w:pPr>
      <w:r w:rsidRPr="007351D1">
        <w:rPr>
          <w:b/>
          <w:color w:val="000000"/>
          <w:sz w:val="28"/>
        </w:rPr>
        <w:t>Несимметричная многомаркерная кольцевая локальная сеть с буферами конечной емкости и ординарной дисциплиной обслуживания</w:t>
      </w:r>
    </w:p>
    <w:p w:rsidR="007351D1" w:rsidRDefault="007351D1" w:rsidP="007351D1">
      <w:pPr>
        <w:spacing w:line="360" w:lineRule="auto"/>
        <w:ind w:firstLine="709"/>
        <w:jc w:val="both"/>
        <w:rPr>
          <w:color w:val="000000"/>
          <w:sz w:val="28"/>
        </w:rPr>
      </w:pPr>
    </w:p>
    <w:p w:rsidR="00012C12" w:rsidRPr="007351D1" w:rsidRDefault="00012C12" w:rsidP="007351D1">
      <w:pPr>
        <w:spacing w:line="360" w:lineRule="auto"/>
        <w:ind w:firstLine="709"/>
        <w:jc w:val="both"/>
        <w:rPr>
          <w:b/>
          <w:color w:val="000000"/>
          <w:sz w:val="28"/>
        </w:rPr>
      </w:pPr>
    </w:p>
    <w:p w:rsidR="00012C12" w:rsidRPr="007351D1" w:rsidRDefault="00037AA7" w:rsidP="00037AA7">
      <w:pPr>
        <w:pStyle w:val="3"/>
        <w:spacing w:line="360" w:lineRule="auto"/>
        <w:ind w:firstLine="709"/>
        <w:jc w:val="both"/>
      </w:pPr>
      <w:r>
        <w:br w:type="page"/>
      </w:r>
      <w:r w:rsidR="00012C12" w:rsidRPr="00037AA7">
        <w:rPr>
          <w:sz w:val="28"/>
          <w:szCs w:val="28"/>
        </w:rPr>
        <w:t>Содержание</w:t>
      </w:r>
    </w:p>
    <w:p w:rsidR="00037AA7" w:rsidRDefault="00037AA7" w:rsidP="007351D1">
      <w:pPr>
        <w:spacing w:line="360" w:lineRule="auto"/>
        <w:ind w:firstLine="709"/>
        <w:jc w:val="both"/>
        <w:rPr>
          <w:color w:val="000000"/>
          <w:sz w:val="28"/>
        </w:rPr>
      </w:pPr>
    </w:p>
    <w:p w:rsidR="00012C12" w:rsidRPr="007351D1" w:rsidRDefault="00037AA7" w:rsidP="00037AA7">
      <w:pPr>
        <w:spacing w:line="360" w:lineRule="auto"/>
        <w:jc w:val="both"/>
        <w:rPr>
          <w:color w:val="000000"/>
          <w:sz w:val="28"/>
        </w:rPr>
      </w:pPr>
      <w:r w:rsidRPr="007351D1">
        <w:rPr>
          <w:color w:val="000000"/>
          <w:sz w:val="28"/>
        </w:rPr>
        <w:t>Введение</w:t>
      </w:r>
    </w:p>
    <w:p w:rsidR="007351D1" w:rsidRDefault="00012C12" w:rsidP="00037AA7">
      <w:pPr>
        <w:spacing w:line="360" w:lineRule="auto"/>
        <w:jc w:val="both"/>
        <w:rPr>
          <w:color w:val="000000"/>
          <w:sz w:val="28"/>
        </w:rPr>
      </w:pPr>
      <w:r w:rsidRPr="007351D1">
        <w:rPr>
          <w:color w:val="000000"/>
          <w:sz w:val="28"/>
        </w:rPr>
        <w:t xml:space="preserve">1 </w:t>
      </w:r>
      <w:r w:rsidR="00037AA7" w:rsidRPr="007351D1">
        <w:rPr>
          <w:color w:val="000000"/>
          <w:sz w:val="28"/>
        </w:rPr>
        <w:t>Математические модели функционирования</w:t>
      </w:r>
      <w:r w:rsidR="00037AA7">
        <w:rPr>
          <w:color w:val="000000"/>
          <w:sz w:val="28"/>
        </w:rPr>
        <w:t xml:space="preserve"> </w:t>
      </w:r>
      <w:r w:rsidR="00037AA7" w:rsidRPr="007351D1">
        <w:rPr>
          <w:color w:val="000000"/>
          <w:sz w:val="28"/>
        </w:rPr>
        <w:t>несимметричных, многомаркерных КЛВС с</w:t>
      </w:r>
      <w:r w:rsidR="00037AA7">
        <w:rPr>
          <w:color w:val="000000"/>
          <w:sz w:val="28"/>
        </w:rPr>
        <w:t xml:space="preserve"> </w:t>
      </w:r>
      <w:r w:rsidR="00037AA7" w:rsidRPr="007351D1">
        <w:rPr>
          <w:color w:val="000000"/>
          <w:sz w:val="28"/>
        </w:rPr>
        <w:t>конечными</w:t>
      </w:r>
      <w:r w:rsidR="00037AA7">
        <w:rPr>
          <w:color w:val="000000"/>
          <w:sz w:val="28"/>
        </w:rPr>
        <w:t xml:space="preserve"> </w:t>
      </w:r>
      <w:r w:rsidR="00037AA7" w:rsidRPr="007351D1">
        <w:rPr>
          <w:color w:val="000000"/>
          <w:sz w:val="28"/>
        </w:rPr>
        <w:t>буферами различной емкости и</w:t>
      </w:r>
      <w:r w:rsidR="00037AA7">
        <w:rPr>
          <w:color w:val="000000"/>
          <w:sz w:val="28"/>
        </w:rPr>
        <w:t xml:space="preserve"> </w:t>
      </w:r>
      <w:r w:rsidR="00037AA7" w:rsidRPr="007351D1">
        <w:rPr>
          <w:color w:val="000000"/>
          <w:sz w:val="28"/>
        </w:rPr>
        <w:t>ординарной дисциплиной обслуживания</w:t>
      </w:r>
    </w:p>
    <w:p w:rsidR="007351D1" w:rsidRDefault="00012C12" w:rsidP="00037AA7">
      <w:pPr>
        <w:numPr>
          <w:ilvl w:val="1"/>
          <w:numId w:val="14"/>
        </w:numPr>
        <w:spacing w:line="360" w:lineRule="auto"/>
        <w:ind w:left="0" w:firstLine="0"/>
        <w:jc w:val="both"/>
        <w:rPr>
          <w:color w:val="000000"/>
          <w:sz w:val="28"/>
        </w:rPr>
      </w:pPr>
      <w:r w:rsidRPr="007351D1">
        <w:rPr>
          <w:color w:val="000000"/>
          <w:sz w:val="28"/>
        </w:rPr>
        <w:t>Математическая модель функционирования многомаркерной,</w:t>
      </w:r>
      <w:r w:rsidR="00037AA7">
        <w:rPr>
          <w:color w:val="000000"/>
          <w:sz w:val="28"/>
        </w:rPr>
        <w:t xml:space="preserve"> </w:t>
      </w:r>
      <w:r w:rsidRPr="007351D1">
        <w:rPr>
          <w:color w:val="000000"/>
          <w:sz w:val="28"/>
        </w:rPr>
        <w:t xml:space="preserve">несимметричной КЛВС с </w:t>
      </w:r>
      <w:r w:rsidRPr="007351D1">
        <w:rPr>
          <w:color w:val="000000"/>
          <w:sz w:val="28"/>
          <w:lang w:val="en-US"/>
        </w:rPr>
        <w:t>N</w:t>
      </w:r>
      <w:r w:rsidRPr="007351D1">
        <w:rPr>
          <w:color w:val="000000"/>
          <w:sz w:val="28"/>
        </w:rPr>
        <w:t xml:space="preserve"> АС, с </w:t>
      </w:r>
      <w:r w:rsidRPr="007351D1">
        <w:rPr>
          <w:color w:val="000000"/>
          <w:sz w:val="28"/>
          <w:lang w:val="en-US"/>
        </w:rPr>
        <w:t>k</w:t>
      </w:r>
      <w:r w:rsidRPr="007351D1">
        <w:rPr>
          <w:color w:val="000000"/>
          <w:sz w:val="28"/>
        </w:rPr>
        <w:t xml:space="preserve"> маркерами (1&lt;</w:t>
      </w:r>
      <w:r w:rsidRPr="007351D1">
        <w:rPr>
          <w:color w:val="000000"/>
          <w:sz w:val="28"/>
          <w:lang w:val="en-US"/>
        </w:rPr>
        <w:t>k</w:t>
      </w:r>
      <w:r w:rsidRPr="007351D1">
        <w:rPr>
          <w:color w:val="000000"/>
          <w:sz w:val="28"/>
        </w:rPr>
        <w:t>&lt;</w:t>
      </w:r>
      <w:r w:rsidRPr="007351D1">
        <w:rPr>
          <w:color w:val="000000"/>
          <w:sz w:val="28"/>
          <w:lang w:val="en-US"/>
        </w:rPr>
        <w:t>N</w:t>
      </w:r>
      <w:r w:rsidRPr="007351D1">
        <w:rPr>
          <w:color w:val="000000"/>
          <w:sz w:val="28"/>
        </w:rPr>
        <w:t>) и</w:t>
      </w:r>
    </w:p>
    <w:p w:rsidR="00012C12" w:rsidRPr="007351D1" w:rsidRDefault="00012C12" w:rsidP="00037AA7">
      <w:pPr>
        <w:spacing w:line="360" w:lineRule="auto"/>
        <w:jc w:val="both"/>
        <w:rPr>
          <w:color w:val="000000"/>
          <w:sz w:val="28"/>
        </w:rPr>
      </w:pPr>
      <w:r w:rsidRPr="007351D1">
        <w:rPr>
          <w:color w:val="000000"/>
          <w:sz w:val="28"/>
        </w:rPr>
        <w:t xml:space="preserve">буферами различной емкости </w:t>
      </w:r>
      <w:r w:rsidR="0097739B">
        <w:rPr>
          <w:color w:val="000000"/>
          <w:position w:val="-1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18pt" fillcolor="window">
            <v:imagedata r:id="rId7" o:title=""/>
          </v:shape>
        </w:pict>
      </w:r>
    </w:p>
    <w:p w:rsidR="00012C12" w:rsidRPr="007351D1" w:rsidRDefault="00012C12" w:rsidP="00037AA7">
      <w:pPr>
        <w:spacing w:line="360" w:lineRule="auto"/>
        <w:jc w:val="both"/>
        <w:rPr>
          <w:color w:val="000000"/>
          <w:sz w:val="28"/>
        </w:rPr>
      </w:pPr>
      <w:r w:rsidRPr="007351D1">
        <w:rPr>
          <w:color w:val="000000"/>
          <w:sz w:val="28"/>
        </w:rPr>
        <w:t>1.2 Математическая модель функционирования многомаркерной,</w:t>
      </w:r>
      <w:r w:rsidR="00037AA7">
        <w:rPr>
          <w:color w:val="000000"/>
          <w:sz w:val="28"/>
        </w:rPr>
        <w:t xml:space="preserve"> </w:t>
      </w:r>
      <w:r w:rsidRPr="007351D1">
        <w:rPr>
          <w:color w:val="000000"/>
          <w:sz w:val="28"/>
        </w:rPr>
        <w:t>несимметричной КЛВС</w:t>
      </w:r>
      <w:r w:rsidR="007351D1">
        <w:rPr>
          <w:color w:val="000000"/>
          <w:sz w:val="28"/>
        </w:rPr>
        <w:t xml:space="preserve"> </w:t>
      </w:r>
      <w:r w:rsidRPr="007351D1">
        <w:rPr>
          <w:color w:val="000000"/>
          <w:sz w:val="28"/>
        </w:rPr>
        <w:t xml:space="preserve">с буферами </w:t>
      </w:r>
      <w:r w:rsidR="0097739B">
        <w:rPr>
          <w:color w:val="000000"/>
          <w:position w:val="-12"/>
          <w:sz w:val="28"/>
        </w:rPr>
        <w:pict>
          <v:shape id="_x0000_i1026" type="#_x0000_t75" style="width:105pt;height:18pt" fillcolor="window">
            <v:imagedata r:id="rId8" o:title=""/>
          </v:shape>
        </w:pict>
      </w:r>
      <w:r w:rsidRPr="007351D1">
        <w:rPr>
          <w:color w:val="000000"/>
          <w:sz w:val="28"/>
        </w:rPr>
        <w:t>, с 3 АС и</w:t>
      </w:r>
      <w:r w:rsidR="00037AA7">
        <w:rPr>
          <w:color w:val="000000"/>
          <w:sz w:val="28"/>
        </w:rPr>
        <w:t xml:space="preserve"> </w:t>
      </w:r>
      <w:r w:rsidRPr="007351D1">
        <w:rPr>
          <w:color w:val="000000"/>
          <w:sz w:val="28"/>
        </w:rPr>
        <w:t>2</w:t>
      </w:r>
      <w:r w:rsidR="007351D1">
        <w:rPr>
          <w:color w:val="000000"/>
          <w:sz w:val="28"/>
        </w:rPr>
        <w:t>-</w:t>
      </w:r>
      <w:r w:rsidR="007351D1" w:rsidRPr="007351D1">
        <w:rPr>
          <w:color w:val="000000"/>
          <w:sz w:val="28"/>
        </w:rPr>
        <w:t>м</w:t>
      </w:r>
      <w:r w:rsidRPr="007351D1">
        <w:rPr>
          <w:color w:val="000000"/>
          <w:sz w:val="28"/>
        </w:rPr>
        <w:t>я маркерами, с ординарной дисциплиной обслуживания</w:t>
      </w:r>
    </w:p>
    <w:p w:rsidR="007351D1" w:rsidRDefault="00012C12" w:rsidP="00037AA7">
      <w:pPr>
        <w:spacing w:line="360" w:lineRule="auto"/>
        <w:jc w:val="both"/>
        <w:rPr>
          <w:color w:val="000000"/>
          <w:sz w:val="28"/>
        </w:rPr>
      </w:pPr>
      <w:r w:rsidRPr="007351D1">
        <w:rPr>
          <w:color w:val="000000"/>
          <w:sz w:val="28"/>
        </w:rPr>
        <w:t>1.3 Математическая модель функционирования многомаркерной,</w:t>
      </w:r>
      <w:r w:rsidR="00037AA7">
        <w:rPr>
          <w:color w:val="000000"/>
          <w:sz w:val="28"/>
        </w:rPr>
        <w:t xml:space="preserve"> </w:t>
      </w:r>
      <w:r w:rsidRPr="007351D1">
        <w:rPr>
          <w:color w:val="000000"/>
          <w:sz w:val="28"/>
        </w:rPr>
        <w:t xml:space="preserve">несимметричной КЛВС с </w:t>
      </w:r>
      <w:r w:rsidRPr="007351D1">
        <w:rPr>
          <w:color w:val="000000"/>
          <w:sz w:val="28"/>
          <w:lang w:val="en-US"/>
        </w:rPr>
        <w:t>N</w:t>
      </w:r>
      <w:r w:rsidRPr="007351D1">
        <w:rPr>
          <w:color w:val="000000"/>
          <w:sz w:val="28"/>
        </w:rPr>
        <w:t xml:space="preserve"> АС, с </w:t>
      </w:r>
      <w:r w:rsidRPr="007351D1">
        <w:rPr>
          <w:color w:val="000000"/>
          <w:sz w:val="28"/>
          <w:lang w:val="en-US"/>
        </w:rPr>
        <w:t>k</w:t>
      </w:r>
      <w:r w:rsidRPr="007351D1">
        <w:rPr>
          <w:color w:val="000000"/>
          <w:sz w:val="28"/>
        </w:rPr>
        <w:t xml:space="preserve"> маркерами (</w:t>
      </w:r>
      <w:r w:rsidRPr="007351D1">
        <w:rPr>
          <w:color w:val="000000"/>
          <w:sz w:val="28"/>
          <w:lang w:val="en-US"/>
        </w:rPr>
        <w:t>k</w:t>
      </w:r>
      <w:r w:rsidRPr="007351D1">
        <w:rPr>
          <w:color w:val="000000"/>
          <w:sz w:val="28"/>
        </w:rPr>
        <w:t>=</w:t>
      </w:r>
      <w:r w:rsidRPr="007351D1">
        <w:rPr>
          <w:color w:val="000000"/>
          <w:sz w:val="28"/>
          <w:lang w:val="en-US"/>
        </w:rPr>
        <w:t>N</w:t>
      </w:r>
      <w:r w:rsidRPr="007351D1">
        <w:rPr>
          <w:color w:val="000000"/>
          <w:sz w:val="28"/>
        </w:rPr>
        <w:t>) и буферами</w:t>
      </w:r>
    </w:p>
    <w:p w:rsidR="00012C12" w:rsidRPr="007351D1" w:rsidRDefault="00012C12" w:rsidP="00037AA7">
      <w:pPr>
        <w:spacing w:line="360" w:lineRule="auto"/>
        <w:jc w:val="both"/>
        <w:rPr>
          <w:color w:val="000000"/>
          <w:sz w:val="28"/>
        </w:rPr>
      </w:pPr>
      <w:r w:rsidRPr="007351D1">
        <w:rPr>
          <w:color w:val="000000"/>
          <w:sz w:val="28"/>
        </w:rPr>
        <w:t xml:space="preserve">различной емкости </w:t>
      </w:r>
      <w:r w:rsidR="0097739B">
        <w:rPr>
          <w:color w:val="000000"/>
          <w:position w:val="-12"/>
          <w:sz w:val="28"/>
        </w:rPr>
        <w:pict>
          <v:shape id="_x0000_i1027" type="#_x0000_t75" style="width:89.25pt;height:18pt" fillcolor="window">
            <v:imagedata r:id="rId7" o:title=""/>
          </v:shape>
        </w:pict>
      </w:r>
    </w:p>
    <w:p w:rsidR="007351D1" w:rsidRDefault="00012C12" w:rsidP="00037AA7">
      <w:pPr>
        <w:spacing w:line="360" w:lineRule="auto"/>
        <w:jc w:val="both"/>
        <w:rPr>
          <w:color w:val="000000"/>
          <w:sz w:val="28"/>
        </w:rPr>
      </w:pPr>
      <w:r w:rsidRPr="007351D1">
        <w:rPr>
          <w:color w:val="000000"/>
          <w:sz w:val="28"/>
        </w:rPr>
        <w:t xml:space="preserve">2 </w:t>
      </w:r>
      <w:r w:rsidR="00037AA7" w:rsidRPr="007351D1">
        <w:rPr>
          <w:color w:val="000000"/>
          <w:sz w:val="28"/>
        </w:rPr>
        <w:t>Определение стационарных вероятностей состояний</w:t>
      </w:r>
    </w:p>
    <w:p w:rsidR="00012C12" w:rsidRPr="007351D1" w:rsidRDefault="00037AA7" w:rsidP="00037AA7">
      <w:pPr>
        <w:spacing w:line="360" w:lineRule="auto"/>
        <w:jc w:val="both"/>
        <w:rPr>
          <w:color w:val="000000"/>
          <w:sz w:val="28"/>
        </w:rPr>
      </w:pPr>
      <w:r w:rsidRPr="007351D1">
        <w:rPr>
          <w:color w:val="000000"/>
          <w:sz w:val="28"/>
        </w:rPr>
        <w:t>несимметричных, многомаркерных КЛВС</w:t>
      </w:r>
    </w:p>
    <w:p w:rsidR="007351D1" w:rsidRDefault="00012C12" w:rsidP="00037AA7">
      <w:pPr>
        <w:spacing w:line="360" w:lineRule="auto"/>
        <w:jc w:val="both"/>
        <w:rPr>
          <w:color w:val="000000"/>
          <w:sz w:val="28"/>
        </w:rPr>
      </w:pPr>
      <w:r w:rsidRPr="007351D1">
        <w:rPr>
          <w:color w:val="000000"/>
          <w:sz w:val="28"/>
        </w:rPr>
        <w:t>2.1 Определение стационарных вероятностей состояний многомаркерной,</w:t>
      </w:r>
    </w:p>
    <w:p w:rsidR="007351D1" w:rsidRDefault="00012C12" w:rsidP="00037AA7">
      <w:pPr>
        <w:spacing w:line="360" w:lineRule="auto"/>
        <w:jc w:val="both"/>
        <w:rPr>
          <w:color w:val="000000"/>
          <w:sz w:val="28"/>
        </w:rPr>
      </w:pPr>
      <w:r w:rsidRPr="007351D1">
        <w:rPr>
          <w:color w:val="000000"/>
          <w:sz w:val="28"/>
        </w:rPr>
        <w:t>несимметричной КЛВС</w:t>
      </w:r>
      <w:r w:rsidR="007351D1">
        <w:rPr>
          <w:color w:val="000000"/>
          <w:sz w:val="28"/>
        </w:rPr>
        <w:t xml:space="preserve"> </w:t>
      </w:r>
      <w:r w:rsidRPr="007351D1">
        <w:rPr>
          <w:color w:val="000000"/>
          <w:sz w:val="28"/>
        </w:rPr>
        <w:t xml:space="preserve">с буферами различной емкости, с </w:t>
      </w:r>
      <w:r w:rsidRPr="007351D1">
        <w:rPr>
          <w:color w:val="000000"/>
          <w:sz w:val="28"/>
          <w:lang w:val="en-US"/>
        </w:rPr>
        <w:t>N</w:t>
      </w:r>
      <w:r w:rsidRPr="007351D1">
        <w:rPr>
          <w:color w:val="000000"/>
          <w:sz w:val="28"/>
        </w:rPr>
        <w:t xml:space="preserve"> АС и </w:t>
      </w:r>
      <w:r w:rsidRPr="007351D1">
        <w:rPr>
          <w:color w:val="000000"/>
          <w:sz w:val="28"/>
          <w:lang w:val="en-US"/>
        </w:rPr>
        <w:t>k</w:t>
      </w:r>
    </w:p>
    <w:p w:rsidR="00012C12" w:rsidRPr="007351D1" w:rsidRDefault="00012C12" w:rsidP="00037AA7">
      <w:pPr>
        <w:spacing w:line="360" w:lineRule="auto"/>
        <w:jc w:val="both"/>
        <w:rPr>
          <w:color w:val="000000"/>
          <w:sz w:val="28"/>
        </w:rPr>
      </w:pPr>
      <w:r w:rsidRPr="007351D1">
        <w:rPr>
          <w:color w:val="000000"/>
          <w:sz w:val="28"/>
        </w:rPr>
        <w:t>маркерами, с ординарной дисциплиной обслуживания</w:t>
      </w:r>
    </w:p>
    <w:p w:rsidR="007351D1" w:rsidRDefault="00012C12" w:rsidP="00037AA7">
      <w:pPr>
        <w:spacing w:line="360" w:lineRule="auto"/>
        <w:jc w:val="both"/>
        <w:rPr>
          <w:color w:val="000000"/>
          <w:sz w:val="28"/>
        </w:rPr>
      </w:pPr>
      <w:r w:rsidRPr="007351D1">
        <w:rPr>
          <w:color w:val="000000"/>
          <w:sz w:val="28"/>
        </w:rPr>
        <w:t>2.2 Определение стационарных вероятностей состояний многомаркерной,</w:t>
      </w:r>
    </w:p>
    <w:p w:rsidR="00012C12" w:rsidRPr="007351D1" w:rsidRDefault="00012C12" w:rsidP="00037AA7">
      <w:pPr>
        <w:spacing w:line="360" w:lineRule="auto"/>
        <w:jc w:val="both"/>
        <w:rPr>
          <w:color w:val="000000"/>
          <w:sz w:val="28"/>
        </w:rPr>
      </w:pPr>
      <w:r w:rsidRPr="007351D1">
        <w:rPr>
          <w:color w:val="000000"/>
          <w:sz w:val="28"/>
        </w:rPr>
        <w:t>несимметричной КЛВС</w:t>
      </w:r>
      <w:r w:rsidR="007351D1">
        <w:rPr>
          <w:color w:val="000000"/>
          <w:sz w:val="28"/>
        </w:rPr>
        <w:t xml:space="preserve"> </w:t>
      </w:r>
      <w:r w:rsidRPr="007351D1">
        <w:rPr>
          <w:color w:val="000000"/>
          <w:sz w:val="28"/>
        </w:rPr>
        <w:t xml:space="preserve">с буферами </w:t>
      </w:r>
      <w:r w:rsidR="0097739B">
        <w:rPr>
          <w:color w:val="000000"/>
          <w:position w:val="-12"/>
          <w:sz w:val="28"/>
        </w:rPr>
        <w:pict>
          <v:shape id="_x0000_i1028" type="#_x0000_t75" style="width:105pt;height:18pt" fillcolor="window">
            <v:imagedata r:id="rId8" o:title=""/>
          </v:shape>
        </w:pict>
      </w:r>
      <w:r w:rsidRPr="007351D1">
        <w:rPr>
          <w:color w:val="000000"/>
          <w:sz w:val="28"/>
        </w:rPr>
        <w:t>, с 3 АС и</w:t>
      </w:r>
      <w:r w:rsidR="00037AA7">
        <w:rPr>
          <w:color w:val="000000"/>
          <w:sz w:val="28"/>
        </w:rPr>
        <w:t xml:space="preserve"> </w:t>
      </w:r>
      <w:r w:rsidRPr="007351D1">
        <w:rPr>
          <w:color w:val="000000"/>
          <w:sz w:val="28"/>
        </w:rPr>
        <w:t>2</w:t>
      </w:r>
      <w:r w:rsidR="007351D1">
        <w:rPr>
          <w:color w:val="000000"/>
          <w:sz w:val="28"/>
        </w:rPr>
        <w:t>-</w:t>
      </w:r>
      <w:r w:rsidR="007351D1" w:rsidRPr="007351D1">
        <w:rPr>
          <w:color w:val="000000"/>
          <w:sz w:val="28"/>
        </w:rPr>
        <w:t>м</w:t>
      </w:r>
      <w:r w:rsidRPr="007351D1">
        <w:rPr>
          <w:color w:val="000000"/>
          <w:sz w:val="28"/>
        </w:rPr>
        <w:t>я маркерами, с ординарной дисциплиной обслуживания</w:t>
      </w:r>
    </w:p>
    <w:p w:rsidR="007351D1" w:rsidRDefault="00012C12" w:rsidP="00037AA7">
      <w:pPr>
        <w:spacing w:line="360" w:lineRule="auto"/>
        <w:jc w:val="both"/>
        <w:rPr>
          <w:color w:val="000000"/>
          <w:sz w:val="28"/>
        </w:rPr>
      </w:pPr>
      <w:r w:rsidRPr="007351D1">
        <w:rPr>
          <w:color w:val="000000"/>
          <w:sz w:val="28"/>
        </w:rPr>
        <w:t>2.3 Определение стационарных вероятностей состояний многомаркерной,</w:t>
      </w:r>
    </w:p>
    <w:p w:rsidR="007351D1" w:rsidRDefault="00012C12" w:rsidP="00037AA7">
      <w:pPr>
        <w:spacing w:line="360" w:lineRule="auto"/>
        <w:jc w:val="both"/>
        <w:rPr>
          <w:color w:val="000000"/>
          <w:sz w:val="28"/>
        </w:rPr>
      </w:pPr>
      <w:r w:rsidRPr="007351D1">
        <w:rPr>
          <w:color w:val="000000"/>
          <w:sz w:val="28"/>
        </w:rPr>
        <w:t>несимметричной КЛВС</w:t>
      </w:r>
      <w:r w:rsidR="007351D1">
        <w:rPr>
          <w:color w:val="000000"/>
          <w:sz w:val="28"/>
        </w:rPr>
        <w:t xml:space="preserve"> </w:t>
      </w:r>
      <w:r w:rsidRPr="007351D1">
        <w:rPr>
          <w:color w:val="000000"/>
          <w:sz w:val="28"/>
        </w:rPr>
        <w:t xml:space="preserve">с буферами различной емкости, с </w:t>
      </w:r>
      <w:r w:rsidRPr="007351D1">
        <w:rPr>
          <w:color w:val="000000"/>
          <w:sz w:val="28"/>
          <w:lang w:val="en-US"/>
        </w:rPr>
        <w:t>N</w:t>
      </w:r>
      <w:r w:rsidRPr="007351D1">
        <w:rPr>
          <w:color w:val="000000"/>
          <w:sz w:val="28"/>
        </w:rPr>
        <w:t xml:space="preserve"> АС и</w:t>
      </w:r>
    </w:p>
    <w:p w:rsidR="00012C12" w:rsidRPr="007351D1" w:rsidRDefault="00012C12" w:rsidP="00037AA7">
      <w:pPr>
        <w:spacing w:line="360" w:lineRule="auto"/>
        <w:jc w:val="both"/>
        <w:rPr>
          <w:color w:val="000000"/>
          <w:sz w:val="28"/>
        </w:rPr>
      </w:pPr>
      <w:r w:rsidRPr="007351D1">
        <w:rPr>
          <w:color w:val="000000"/>
          <w:sz w:val="28"/>
          <w:lang w:val="en-US"/>
        </w:rPr>
        <w:t>k</w:t>
      </w:r>
      <w:r w:rsidRPr="007351D1">
        <w:rPr>
          <w:color w:val="000000"/>
          <w:sz w:val="28"/>
        </w:rPr>
        <w:t>=</w:t>
      </w:r>
      <w:r w:rsidRPr="007351D1">
        <w:rPr>
          <w:color w:val="000000"/>
          <w:sz w:val="28"/>
          <w:lang w:val="en-US"/>
        </w:rPr>
        <w:t>N</w:t>
      </w:r>
      <w:r w:rsidRPr="007351D1">
        <w:rPr>
          <w:color w:val="000000"/>
          <w:sz w:val="28"/>
        </w:rPr>
        <w:t xml:space="preserve"> маркерами, с ординарной дисциплиной обслуживания</w:t>
      </w:r>
    </w:p>
    <w:p w:rsidR="00012C12" w:rsidRPr="007351D1" w:rsidRDefault="00012C12" w:rsidP="00037AA7">
      <w:pPr>
        <w:spacing w:line="360" w:lineRule="auto"/>
        <w:jc w:val="both"/>
        <w:rPr>
          <w:color w:val="000000"/>
          <w:sz w:val="28"/>
        </w:rPr>
      </w:pPr>
      <w:r w:rsidRPr="007351D1">
        <w:rPr>
          <w:color w:val="000000"/>
          <w:sz w:val="28"/>
        </w:rPr>
        <w:t xml:space="preserve">3 </w:t>
      </w:r>
      <w:r w:rsidR="00037AA7" w:rsidRPr="007351D1">
        <w:rPr>
          <w:color w:val="000000"/>
          <w:sz w:val="28"/>
        </w:rPr>
        <w:t>Характеристики функционирования несимметричных,</w:t>
      </w:r>
      <w:r w:rsidR="00037AA7">
        <w:rPr>
          <w:color w:val="000000"/>
          <w:sz w:val="28"/>
        </w:rPr>
        <w:t xml:space="preserve"> </w:t>
      </w:r>
      <w:r w:rsidR="00037AA7" w:rsidRPr="007351D1">
        <w:rPr>
          <w:color w:val="000000"/>
          <w:sz w:val="28"/>
        </w:rPr>
        <w:t xml:space="preserve">многомаркерных </w:t>
      </w:r>
      <w:r w:rsidRPr="007351D1">
        <w:rPr>
          <w:color w:val="000000"/>
          <w:sz w:val="28"/>
        </w:rPr>
        <w:t>КЛВС</w:t>
      </w:r>
    </w:p>
    <w:p w:rsidR="00012C12" w:rsidRPr="007351D1" w:rsidRDefault="00012C12" w:rsidP="00037AA7">
      <w:pPr>
        <w:spacing w:line="360" w:lineRule="auto"/>
        <w:jc w:val="both"/>
        <w:rPr>
          <w:color w:val="000000"/>
          <w:sz w:val="28"/>
        </w:rPr>
      </w:pPr>
      <w:r w:rsidRPr="007351D1">
        <w:rPr>
          <w:color w:val="000000"/>
          <w:sz w:val="28"/>
        </w:rPr>
        <w:t>3.1 Характеристики функционирования</w:t>
      </w:r>
      <w:r w:rsidR="007351D1">
        <w:rPr>
          <w:color w:val="000000"/>
          <w:sz w:val="28"/>
        </w:rPr>
        <w:t xml:space="preserve"> </w:t>
      </w:r>
      <w:r w:rsidRPr="007351D1">
        <w:rPr>
          <w:color w:val="000000"/>
          <w:sz w:val="28"/>
        </w:rPr>
        <w:t>многомаркерной,</w:t>
      </w:r>
      <w:r w:rsidR="00037AA7">
        <w:rPr>
          <w:color w:val="000000"/>
          <w:sz w:val="28"/>
        </w:rPr>
        <w:t xml:space="preserve"> </w:t>
      </w:r>
      <w:r w:rsidRPr="007351D1">
        <w:rPr>
          <w:color w:val="000000"/>
          <w:sz w:val="28"/>
        </w:rPr>
        <w:t>несимметричной КЛВС</w:t>
      </w:r>
      <w:r w:rsidR="007351D1">
        <w:rPr>
          <w:color w:val="000000"/>
          <w:sz w:val="28"/>
        </w:rPr>
        <w:t xml:space="preserve"> </w:t>
      </w:r>
      <w:r w:rsidRPr="007351D1">
        <w:rPr>
          <w:color w:val="000000"/>
          <w:sz w:val="28"/>
        </w:rPr>
        <w:t xml:space="preserve">с буферами различной емкости, с </w:t>
      </w:r>
      <w:r w:rsidRPr="007351D1">
        <w:rPr>
          <w:color w:val="000000"/>
          <w:sz w:val="28"/>
          <w:lang w:val="en-US"/>
        </w:rPr>
        <w:t>N</w:t>
      </w:r>
      <w:r w:rsidRPr="007351D1">
        <w:rPr>
          <w:color w:val="000000"/>
          <w:sz w:val="28"/>
        </w:rPr>
        <w:t xml:space="preserve"> АС и</w:t>
      </w:r>
      <w:r w:rsidR="00037AA7">
        <w:rPr>
          <w:color w:val="000000"/>
          <w:sz w:val="28"/>
        </w:rPr>
        <w:t xml:space="preserve"> </w:t>
      </w:r>
      <w:r w:rsidRPr="007351D1">
        <w:rPr>
          <w:color w:val="000000"/>
          <w:sz w:val="28"/>
          <w:lang w:val="en-US"/>
        </w:rPr>
        <w:t>k</w:t>
      </w:r>
      <w:r w:rsidRPr="007351D1">
        <w:rPr>
          <w:color w:val="000000"/>
          <w:sz w:val="28"/>
        </w:rPr>
        <w:t xml:space="preserve"> маркерами (1&lt;</w:t>
      </w:r>
      <w:r w:rsidRPr="007351D1">
        <w:rPr>
          <w:color w:val="000000"/>
          <w:sz w:val="28"/>
          <w:lang w:val="en-US"/>
        </w:rPr>
        <w:t>N</w:t>
      </w:r>
      <w:r w:rsidRPr="007351D1">
        <w:rPr>
          <w:color w:val="000000"/>
          <w:sz w:val="28"/>
        </w:rPr>
        <w:t>&lt;</w:t>
      </w:r>
      <w:r w:rsidRPr="007351D1">
        <w:rPr>
          <w:color w:val="000000"/>
          <w:sz w:val="28"/>
          <w:lang w:val="en-US"/>
        </w:rPr>
        <w:t>k</w:t>
      </w:r>
      <w:r w:rsidRPr="007351D1">
        <w:rPr>
          <w:color w:val="000000"/>
          <w:sz w:val="28"/>
        </w:rPr>
        <w:t>), с ординарной дисциплиной обслуживания</w:t>
      </w:r>
    </w:p>
    <w:p w:rsidR="00012C12" w:rsidRPr="007351D1" w:rsidRDefault="00012C12" w:rsidP="00037AA7">
      <w:pPr>
        <w:spacing w:line="360" w:lineRule="auto"/>
        <w:jc w:val="both"/>
        <w:rPr>
          <w:color w:val="000000"/>
          <w:sz w:val="28"/>
        </w:rPr>
      </w:pPr>
      <w:r w:rsidRPr="007351D1">
        <w:rPr>
          <w:color w:val="000000"/>
          <w:sz w:val="28"/>
        </w:rPr>
        <w:t>3.2 Характеристики функционирования</w:t>
      </w:r>
      <w:r w:rsidR="007351D1">
        <w:rPr>
          <w:color w:val="000000"/>
          <w:sz w:val="28"/>
        </w:rPr>
        <w:t xml:space="preserve"> </w:t>
      </w:r>
      <w:r w:rsidRPr="007351D1">
        <w:rPr>
          <w:color w:val="000000"/>
          <w:sz w:val="28"/>
        </w:rPr>
        <w:t>состояний многомаркерной,</w:t>
      </w:r>
      <w:r w:rsidR="00037AA7">
        <w:rPr>
          <w:color w:val="000000"/>
          <w:sz w:val="28"/>
        </w:rPr>
        <w:t xml:space="preserve"> </w:t>
      </w:r>
      <w:r w:rsidRPr="007351D1">
        <w:rPr>
          <w:color w:val="000000"/>
          <w:sz w:val="28"/>
        </w:rPr>
        <w:t>несимметричной КЛВС</w:t>
      </w:r>
      <w:r w:rsidR="007351D1">
        <w:rPr>
          <w:color w:val="000000"/>
          <w:sz w:val="28"/>
        </w:rPr>
        <w:t xml:space="preserve"> </w:t>
      </w:r>
      <w:r w:rsidRPr="007351D1">
        <w:rPr>
          <w:color w:val="000000"/>
          <w:sz w:val="28"/>
        </w:rPr>
        <w:t xml:space="preserve">с буферами </w:t>
      </w:r>
      <w:r w:rsidR="0097739B">
        <w:rPr>
          <w:color w:val="000000"/>
          <w:position w:val="-12"/>
          <w:sz w:val="28"/>
        </w:rPr>
        <w:pict>
          <v:shape id="_x0000_i1029" type="#_x0000_t75" style="width:105pt;height:18pt" fillcolor="window">
            <v:imagedata r:id="rId8" o:title=""/>
          </v:shape>
        </w:pict>
      </w:r>
      <w:r w:rsidRPr="007351D1">
        <w:rPr>
          <w:color w:val="000000"/>
          <w:sz w:val="28"/>
        </w:rPr>
        <w:t>, с 3 АС и</w:t>
      </w:r>
      <w:r w:rsidR="00037AA7">
        <w:rPr>
          <w:color w:val="000000"/>
          <w:sz w:val="28"/>
        </w:rPr>
        <w:t xml:space="preserve"> </w:t>
      </w:r>
      <w:r w:rsidRPr="007351D1">
        <w:rPr>
          <w:color w:val="000000"/>
          <w:sz w:val="28"/>
        </w:rPr>
        <w:t>2</w:t>
      </w:r>
      <w:r w:rsidR="007351D1">
        <w:rPr>
          <w:color w:val="000000"/>
          <w:sz w:val="28"/>
        </w:rPr>
        <w:t>-</w:t>
      </w:r>
      <w:r w:rsidR="007351D1" w:rsidRPr="007351D1">
        <w:rPr>
          <w:color w:val="000000"/>
          <w:sz w:val="28"/>
        </w:rPr>
        <w:t>м</w:t>
      </w:r>
      <w:r w:rsidRPr="007351D1">
        <w:rPr>
          <w:color w:val="000000"/>
          <w:sz w:val="28"/>
        </w:rPr>
        <w:t>я маркерами, с ординарной дисциплиной обслуживания</w:t>
      </w:r>
    </w:p>
    <w:p w:rsidR="00012C12" w:rsidRPr="007351D1" w:rsidRDefault="00012C12" w:rsidP="00037AA7">
      <w:pPr>
        <w:spacing w:line="360" w:lineRule="auto"/>
        <w:jc w:val="both"/>
        <w:rPr>
          <w:color w:val="000000"/>
          <w:sz w:val="28"/>
        </w:rPr>
      </w:pPr>
      <w:r w:rsidRPr="007351D1">
        <w:rPr>
          <w:color w:val="000000"/>
          <w:sz w:val="28"/>
        </w:rPr>
        <w:t>3.3 Характеристики функционирования</w:t>
      </w:r>
      <w:r w:rsidR="007351D1">
        <w:rPr>
          <w:color w:val="000000"/>
          <w:sz w:val="28"/>
        </w:rPr>
        <w:t xml:space="preserve"> </w:t>
      </w:r>
      <w:r w:rsidRPr="007351D1">
        <w:rPr>
          <w:color w:val="000000"/>
          <w:sz w:val="28"/>
        </w:rPr>
        <w:t>состояний</w:t>
      </w:r>
      <w:r w:rsidR="007351D1">
        <w:rPr>
          <w:color w:val="000000"/>
          <w:sz w:val="28"/>
        </w:rPr>
        <w:t xml:space="preserve"> </w:t>
      </w:r>
      <w:r w:rsidRPr="007351D1">
        <w:rPr>
          <w:color w:val="000000"/>
          <w:sz w:val="28"/>
        </w:rPr>
        <w:t>многомаркерной,</w:t>
      </w:r>
      <w:r w:rsidR="00037AA7">
        <w:rPr>
          <w:color w:val="000000"/>
          <w:sz w:val="28"/>
        </w:rPr>
        <w:t xml:space="preserve"> </w:t>
      </w:r>
      <w:r w:rsidRPr="007351D1">
        <w:rPr>
          <w:color w:val="000000"/>
          <w:sz w:val="28"/>
        </w:rPr>
        <w:t>несимметричной КЛВС</w:t>
      </w:r>
      <w:r w:rsidR="007351D1">
        <w:rPr>
          <w:color w:val="000000"/>
          <w:sz w:val="28"/>
        </w:rPr>
        <w:t xml:space="preserve"> </w:t>
      </w:r>
      <w:r w:rsidRPr="007351D1">
        <w:rPr>
          <w:color w:val="000000"/>
          <w:sz w:val="28"/>
        </w:rPr>
        <w:t xml:space="preserve">с буферами различной емкости, с </w:t>
      </w:r>
      <w:r w:rsidRPr="007351D1">
        <w:rPr>
          <w:color w:val="000000"/>
          <w:sz w:val="28"/>
          <w:lang w:val="en-US"/>
        </w:rPr>
        <w:t>N</w:t>
      </w:r>
      <w:r w:rsidRPr="007351D1">
        <w:rPr>
          <w:color w:val="000000"/>
          <w:sz w:val="28"/>
        </w:rPr>
        <w:t xml:space="preserve"> АС и</w:t>
      </w:r>
      <w:r w:rsidR="00037AA7">
        <w:rPr>
          <w:color w:val="000000"/>
          <w:sz w:val="28"/>
        </w:rPr>
        <w:t xml:space="preserve"> </w:t>
      </w:r>
      <w:r w:rsidRPr="007351D1">
        <w:rPr>
          <w:color w:val="000000"/>
          <w:sz w:val="28"/>
          <w:lang w:val="en-US"/>
        </w:rPr>
        <w:t>k</w:t>
      </w:r>
      <w:r w:rsidRPr="007351D1">
        <w:rPr>
          <w:color w:val="000000"/>
          <w:sz w:val="28"/>
        </w:rPr>
        <w:t>=</w:t>
      </w:r>
      <w:r w:rsidRPr="007351D1">
        <w:rPr>
          <w:color w:val="000000"/>
          <w:sz w:val="28"/>
          <w:lang w:val="en-US"/>
        </w:rPr>
        <w:t>N</w:t>
      </w:r>
      <w:r w:rsidRPr="007351D1">
        <w:rPr>
          <w:color w:val="000000"/>
          <w:sz w:val="28"/>
        </w:rPr>
        <w:t xml:space="preserve"> маркерами, с ординарной дисциплиной обслуживания</w:t>
      </w:r>
    </w:p>
    <w:p w:rsidR="00012C12" w:rsidRPr="007351D1" w:rsidRDefault="00037AA7" w:rsidP="00037AA7">
      <w:pPr>
        <w:spacing w:line="360" w:lineRule="auto"/>
        <w:jc w:val="both"/>
        <w:rPr>
          <w:color w:val="000000"/>
          <w:sz w:val="28"/>
        </w:rPr>
      </w:pPr>
      <w:r w:rsidRPr="007351D1">
        <w:rPr>
          <w:color w:val="000000"/>
          <w:sz w:val="28"/>
        </w:rPr>
        <w:t>Заключение</w:t>
      </w:r>
    </w:p>
    <w:p w:rsidR="00012C12" w:rsidRPr="007351D1" w:rsidRDefault="00037AA7" w:rsidP="00037AA7">
      <w:pPr>
        <w:spacing w:line="360" w:lineRule="auto"/>
        <w:jc w:val="both"/>
        <w:rPr>
          <w:color w:val="000000"/>
          <w:sz w:val="28"/>
        </w:rPr>
      </w:pPr>
      <w:r w:rsidRPr="007351D1">
        <w:rPr>
          <w:color w:val="000000"/>
          <w:sz w:val="28"/>
          <w:lang w:val="en-US"/>
        </w:rPr>
        <w:t>C</w:t>
      </w:r>
      <w:r w:rsidRPr="007351D1">
        <w:rPr>
          <w:color w:val="000000"/>
          <w:sz w:val="28"/>
        </w:rPr>
        <w:t>писок используемых источников</w:t>
      </w:r>
    </w:p>
    <w:p w:rsidR="00037AA7" w:rsidRDefault="00037AA7" w:rsidP="007351D1">
      <w:pPr>
        <w:pStyle w:val="3"/>
        <w:spacing w:line="360" w:lineRule="auto"/>
        <w:ind w:firstLine="709"/>
        <w:jc w:val="both"/>
        <w:rPr>
          <w:color w:val="000000"/>
          <w:sz w:val="28"/>
          <w:lang w:val="ru-RU"/>
        </w:rPr>
      </w:pPr>
    </w:p>
    <w:p w:rsidR="00037AA7" w:rsidRDefault="00037AA7" w:rsidP="007351D1">
      <w:pPr>
        <w:pStyle w:val="3"/>
        <w:spacing w:line="360" w:lineRule="auto"/>
        <w:ind w:firstLine="709"/>
        <w:jc w:val="both"/>
        <w:rPr>
          <w:color w:val="000000"/>
          <w:sz w:val="28"/>
          <w:lang w:val="ru-RU"/>
        </w:rPr>
      </w:pPr>
    </w:p>
    <w:p w:rsidR="00BD2832" w:rsidRPr="007351D1" w:rsidRDefault="00037AA7" w:rsidP="007351D1">
      <w:pPr>
        <w:pStyle w:val="3"/>
        <w:spacing w:line="360" w:lineRule="auto"/>
        <w:ind w:firstLine="709"/>
        <w:jc w:val="both"/>
        <w:rPr>
          <w:color w:val="000000"/>
          <w:sz w:val="28"/>
          <w:lang w:val="ru-RU"/>
        </w:rPr>
      </w:pPr>
      <w:r>
        <w:rPr>
          <w:color w:val="000000"/>
          <w:sz w:val="28"/>
          <w:lang w:val="ru-RU"/>
        </w:rPr>
        <w:br w:type="page"/>
      </w:r>
      <w:r w:rsidR="00BD2832" w:rsidRPr="007351D1">
        <w:rPr>
          <w:color w:val="000000"/>
          <w:sz w:val="28"/>
          <w:lang w:val="ru-RU"/>
        </w:rPr>
        <w:t>Введение</w:t>
      </w:r>
    </w:p>
    <w:p w:rsidR="007351D1" w:rsidRDefault="007351D1" w:rsidP="007351D1">
      <w:pPr>
        <w:spacing w:line="360" w:lineRule="auto"/>
        <w:ind w:firstLine="709"/>
        <w:jc w:val="both"/>
        <w:rPr>
          <w:color w:val="000000"/>
          <w:sz w:val="28"/>
        </w:rPr>
      </w:pPr>
    </w:p>
    <w:p w:rsidR="007351D1" w:rsidRDefault="00BD2832" w:rsidP="007351D1">
      <w:pPr>
        <w:pStyle w:val="a7"/>
        <w:spacing w:line="360" w:lineRule="auto"/>
        <w:ind w:firstLine="709"/>
        <w:rPr>
          <w:color w:val="000000"/>
        </w:rPr>
      </w:pPr>
      <w:r w:rsidRPr="007351D1">
        <w:rPr>
          <w:color w:val="000000"/>
        </w:rPr>
        <w:t xml:space="preserve">Одним из важнейших направлений развития вычислительной техники является разработка методов и средств распределенной обработки информации. Термин </w:t>
      </w:r>
      <w:r w:rsidRPr="007351D1">
        <w:rPr>
          <w:b/>
          <w:i/>
          <w:color w:val="000000"/>
        </w:rPr>
        <w:t>распределенная обработка</w:t>
      </w:r>
      <w:r w:rsidRPr="007351D1">
        <w:rPr>
          <w:color w:val="000000"/>
        </w:rPr>
        <w:t xml:space="preserve"> </w:t>
      </w:r>
      <w:r w:rsidRPr="007351D1">
        <w:rPr>
          <w:b/>
          <w:i/>
          <w:color w:val="000000"/>
        </w:rPr>
        <w:t>информации</w:t>
      </w:r>
      <w:r w:rsidRPr="007351D1">
        <w:rPr>
          <w:color w:val="000000"/>
        </w:rPr>
        <w:t xml:space="preserve"> означает применение множества связанных друг с другом компьютеров с целью скоординированного выполнения одной или нескольких задач. Таким образом, распределенная обработка информации предполагает наличие двух и более компьютеров и средств коммуникации между ними.</w:t>
      </w:r>
      <w:r w:rsidR="007351D1">
        <w:rPr>
          <w:color w:val="000000"/>
        </w:rPr>
        <w:t xml:space="preserve"> </w:t>
      </w:r>
      <w:r w:rsidRPr="007351D1">
        <w:rPr>
          <w:color w:val="000000"/>
        </w:rPr>
        <w:t xml:space="preserve">В настоящее время она осуществляется, как правило, посредством </w:t>
      </w:r>
      <w:r w:rsidRPr="007351D1">
        <w:rPr>
          <w:b/>
          <w:i/>
          <w:color w:val="000000"/>
        </w:rPr>
        <w:t>вычислительных сетей</w:t>
      </w:r>
      <w:r w:rsidRPr="007351D1">
        <w:rPr>
          <w:color w:val="000000"/>
        </w:rPr>
        <w:t>, или сетей компьютеров.</w:t>
      </w:r>
    </w:p>
    <w:p w:rsidR="007351D1" w:rsidRDefault="00BD2832" w:rsidP="007351D1">
      <w:pPr>
        <w:spacing w:line="360" w:lineRule="auto"/>
        <w:ind w:firstLine="709"/>
        <w:jc w:val="both"/>
        <w:rPr>
          <w:color w:val="000000"/>
          <w:sz w:val="28"/>
        </w:rPr>
      </w:pPr>
      <w:r w:rsidRPr="007351D1">
        <w:rPr>
          <w:color w:val="000000"/>
          <w:sz w:val="28"/>
        </w:rPr>
        <w:t>Среди различных классов вычислительных сетей особый интерес для автоматизации производства, а</w:t>
      </w:r>
      <w:r w:rsidR="007351D1">
        <w:rPr>
          <w:color w:val="000000"/>
          <w:sz w:val="28"/>
        </w:rPr>
        <w:t xml:space="preserve"> </w:t>
      </w:r>
      <w:r w:rsidRPr="007351D1">
        <w:rPr>
          <w:color w:val="000000"/>
          <w:sz w:val="28"/>
        </w:rPr>
        <w:t>также</w:t>
      </w:r>
      <w:r w:rsidR="007351D1">
        <w:rPr>
          <w:color w:val="000000"/>
          <w:sz w:val="28"/>
        </w:rPr>
        <w:t xml:space="preserve"> </w:t>
      </w:r>
      <w:r w:rsidRPr="007351D1">
        <w:rPr>
          <w:color w:val="000000"/>
          <w:sz w:val="28"/>
        </w:rPr>
        <w:t>и ряда других областей, например автоматизации в области образования, научных исследований и разработок, учрежденческой деятельности, представляют локальные вычислительные сети.</w:t>
      </w:r>
    </w:p>
    <w:p w:rsidR="007351D1" w:rsidRDefault="00BD2832" w:rsidP="007351D1">
      <w:pPr>
        <w:spacing w:line="360" w:lineRule="auto"/>
        <w:ind w:firstLine="709"/>
        <w:jc w:val="both"/>
        <w:rPr>
          <w:color w:val="000000"/>
          <w:sz w:val="28"/>
        </w:rPr>
      </w:pPr>
      <w:r w:rsidRPr="007351D1">
        <w:rPr>
          <w:b/>
          <w:i/>
          <w:color w:val="000000"/>
          <w:sz w:val="28"/>
        </w:rPr>
        <w:t>Локальной вычислительной сетью</w:t>
      </w:r>
      <w:r w:rsidRPr="007351D1">
        <w:rPr>
          <w:color w:val="000000"/>
          <w:sz w:val="28"/>
        </w:rPr>
        <w:t xml:space="preserve"> называется совокупность взаимосвязанных и распределенных по сравнительно небольшой территории вычислительных ресурсов (микро- и мини</w:t>
      </w:r>
      <w:r w:rsidR="007351D1">
        <w:rPr>
          <w:color w:val="000000"/>
          <w:sz w:val="28"/>
        </w:rPr>
        <w:t xml:space="preserve"> –</w:t>
      </w:r>
      <w:r w:rsidR="007351D1" w:rsidRPr="007351D1">
        <w:rPr>
          <w:color w:val="000000"/>
          <w:sz w:val="28"/>
        </w:rPr>
        <w:t xml:space="preserve"> ЭВ</w:t>
      </w:r>
      <w:r w:rsidRPr="007351D1">
        <w:rPr>
          <w:color w:val="000000"/>
          <w:sz w:val="28"/>
        </w:rPr>
        <w:t xml:space="preserve">М, терминалов </w:t>
      </w:r>
      <w:r w:rsidR="007351D1">
        <w:rPr>
          <w:color w:val="000000"/>
          <w:sz w:val="28"/>
        </w:rPr>
        <w:t>и т.д.</w:t>
      </w:r>
      <w:r w:rsidRPr="007351D1">
        <w:rPr>
          <w:color w:val="000000"/>
          <w:sz w:val="28"/>
        </w:rPr>
        <w:t xml:space="preserve">), взаимодействие которых обеспечивается специальной системой передачи данных. Такая сеть обычно предназначается для сбора, передачи, рассредоточенной и распределенной обработки информации в пределах одного предприятия, организации </w:t>
      </w:r>
      <w:r w:rsidR="007351D1">
        <w:rPr>
          <w:color w:val="000000"/>
          <w:sz w:val="28"/>
        </w:rPr>
        <w:t>и т.д.</w:t>
      </w:r>
    </w:p>
    <w:p w:rsidR="00BD2832" w:rsidRPr="007351D1" w:rsidRDefault="00BD2832" w:rsidP="007351D1">
      <w:pPr>
        <w:spacing w:line="360" w:lineRule="auto"/>
        <w:ind w:firstLine="709"/>
        <w:jc w:val="both"/>
        <w:rPr>
          <w:color w:val="000000"/>
          <w:sz w:val="28"/>
        </w:rPr>
      </w:pPr>
      <w:r w:rsidRPr="007351D1">
        <w:rPr>
          <w:color w:val="000000"/>
          <w:sz w:val="28"/>
        </w:rPr>
        <w:t>К основным характеристикам ЛВС относятся следующие:</w:t>
      </w:r>
    </w:p>
    <w:p w:rsidR="00BD2832" w:rsidRPr="007351D1" w:rsidRDefault="00BD2832" w:rsidP="007351D1">
      <w:pPr>
        <w:spacing w:line="360" w:lineRule="auto"/>
        <w:ind w:firstLine="709"/>
        <w:jc w:val="both"/>
        <w:rPr>
          <w:color w:val="000000"/>
          <w:sz w:val="28"/>
        </w:rPr>
      </w:pPr>
      <w:r w:rsidRPr="007351D1">
        <w:rPr>
          <w:color w:val="000000"/>
          <w:sz w:val="28"/>
          <w:szCs w:val="28"/>
        </w:rPr>
        <w:sym w:font="Symbol" w:char="F0B7"/>
      </w:r>
      <w:r w:rsidR="007351D1">
        <w:rPr>
          <w:color w:val="000000"/>
          <w:sz w:val="28"/>
        </w:rPr>
        <w:t xml:space="preserve"> </w:t>
      </w:r>
      <w:r w:rsidRPr="007351D1">
        <w:rPr>
          <w:color w:val="000000"/>
          <w:sz w:val="28"/>
        </w:rPr>
        <w:t>территориальная протяженность сети (длина общего канала);</w:t>
      </w:r>
    </w:p>
    <w:p w:rsidR="00BD2832" w:rsidRPr="007351D1" w:rsidRDefault="00BD2832" w:rsidP="007351D1">
      <w:pPr>
        <w:spacing w:line="360" w:lineRule="auto"/>
        <w:ind w:firstLine="709"/>
        <w:jc w:val="both"/>
        <w:rPr>
          <w:color w:val="000000"/>
          <w:sz w:val="28"/>
        </w:rPr>
      </w:pPr>
      <w:r w:rsidRPr="007351D1">
        <w:rPr>
          <w:color w:val="000000"/>
          <w:sz w:val="28"/>
          <w:szCs w:val="28"/>
        </w:rPr>
        <w:sym w:font="Symbol" w:char="F0B7"/>
      </w:r>
      <w:r w:rsidR="007351D1">
        <w:rPr>
          <w:color w:val="000000"/>
          <w:sz w:val="28"/>
        </w:rPr>
        <w:t xml:space="preserve"> </w:t>
      </w:r>
      <w:r w:rsidRPr="007351D1">
        <w:rPr>
          <w:color w:val="000000"/>
          <w:sz w:val="28"/>
        </w:rPr>
        <w:t>максимальная скорость передачи данных;</w:t>
      </w:r>
    </w:p>
    <w:p w:rsidR="00BD2832" w:rsidRPr="007351D1" w:rsidRDefault="00BD2832" w:rsidP="007351D1">
      <w:pPr>
        <w:spacing w:line="360" w:lineRule="auto"/>
        <w:ind w:firstLine="709"/>
        <w:jc w:val="both"/>
        <w:rPr>
          <w:color w:val="000000"/>
          <w:sz w:val="28"/>
        </w:rPr>
      </w:pPr>
      <w:r w:rsidRPr="007351D1">
        <w:rPr>
          <w:color w:val="000000"/>
          <w:sz w:val="28"/>
          <w:szCs w:val="28"/>
        </w:rPr>
        <w:sym w:font="Symbol" w:char="F0B7"/>
      </w:r>
      <w:r w:rsidR="007351D1">
        <w:rPr>
          <w:color w:val="000000"/>
          <w:sz w:val="28"/>
        </w:rPr>
        <w:t xml:space="preserve"> </w:t>
      </w:r>
      <w:r w:rsidRPr="007351D1">
        <w:rPr>
          <w:color w:val="000000"/>
          <w:sz w:val="28"/>
        </w:rPr>
        <w:t>максимальное число узлов в сети (оно может быть от нескольких</w:t>
      </w:r>
      <w:r w:rsidR="007351D1">
        <w:rPr>
          <w:color w:val="000000"/>
          <w:sz w:val="28"/>
        </w:rPr>
        <w:t xml:space="preserve"> </w:t>
      </w:r>
      <w:r w:rsidRPr="007351D1">
        <w:rPr>
          <w:color w:val="000000"/>
          <w:sz w:val="28"/>
        </w:rPr>
        <w:t>десятков до нескольких сотен);</w:t>
      </w:r>
    </w:p>
    <w:p w:rsidR="00BD2832" w:rsidRPr="007351D1" w:rsidRDefault="00BD2832" w:rsidP="007351D1">
      <w:pPr>
        <w:spacing w:line="360" w:lineRule="auto"/>
        <w:ind w:firstLine="709"/>
        <w:jc w:val="both"/>
        <w:rPr>
          <w:color w:val="000000"/>
          <w:sz w:val="28"/>
        </w:rPr>
      </w:pPr>
      <w:r w:rsidRPr="007351D1">
        <w:rPr>
          <w:color w:val="000000"/>
          <w:sz w:val="28"/>
          <w:szCs w:val="28"/>
        </w:rPr>
        <w:sym w:font="Symbol" w:char="F0B7"/>
      </w:r>
      <w:r w:rsidR="007351D1">
        <w:rPr>
          <w:color w:val="000000"/>
          <w:sz w:val="28"/>
        </w:rPr>
        <w:t xml:space="preserve"> </w:t>
      </w:r>
      <w:r w:rsidRPr="007351D1">
        <w:rPr>
          <w:color w:val="000000"/>
          <w:sz w:val="28"/>
        </w:rPr>
        <w:t>максимально возможное расстояние между узлами сети;</w:t>
      </w:r>
    </w:p>
    <w:p w:rsidR="00BD2832" w:rsidRPr="007351D1" w:rsidRDefault="00BD2832" w:rsidP="007351D1">
      <w:pPr>
        <w:spacing w:line="360" w:lineRule="auto"/>
        <w:ind w:firstLine="709"/>
        <w:jc w:val="both"/>
        <w:rPr>
          <w:color w:val="000000"/>
          <w:sz w:val="28"/>
        </w:rPr>
      </w:pPr>
      <w:r w:rsidRPr="007351D1">
        <w:rPr>
          <w:color w:val="000000"/>
          <w:sz w:val="28"/>
          <w:szCs w:val="28"/>
        </w:rPr>
        <w:sym w:font="Symbol" w:char="F0B7"/>
      </w:r>
      <w:r w:rsidR="007351D1">
        <w:rPr>
          <w:color w:val="000000"/>
          <w:sz w:val="28"/>
        </w:rPr>
        <w:t xml:space="preserve"> </w:t>
      </w:r>
      <w:r w:rsidRPr="007351D1">
        <w:rPr>
          <w:color w:val="000000"/>
          <w:sz w:val="28"/>
        </w:rPr>
        <w:t>физическая структура или топология сети;</w:t>
      </w:r>
    </w:p>
    <w:p w:rsidR="00BD2832" w:rsidRPr="007351D1" w:rsidRDefault="00BD2832" w:rsidP="007351D1">
      <w:pPr>
        <w:spacing w:line="360" w:lineRule="auto"/>
        <w:ind w:firstLine="709"/>
        <w:jc w:val="both"/>
        <w:rPr>
          <w:color w:val="000000"/>
          <w:sz w:val="28"/>
        </w:rPr>
      </w:pPr>
      <w:r w:rsidRPr="007351D1">
        <w:rPr>
          <w:color w:val="000000"/>
          <w:sz w:val="28"/>
          <w:szCs w:val="28"/>
        </w:rPr>
        <w:sym w:font="Symbol" w:char="F0B7"/>
      </w:r>
      <w:r w:rsidR="007351D1">
        <w:rPr>
          <w:color w:val="000000"/>
          <w:sz w:val="28"/>
        </w:rPr>
        <w:t xml:space="preserve"> </w:t>
      </w:r>
      <w:r w:rsidRPr="007351D1">
        <w:rPr>
          <w:color w:val="000000"/>
          <w:sz w:val="28"/>
        </w:rPr>
        <w:t>физическая среда передачи и данных;</w:t>
      </w:r>
    </w:p>
    <w:p w:rsidR="00BD2832" w:rsidRPr="007351D1" w:rsidRDefault="00BD2832" w:rsidP="007351D1">
      <w:pPr>
        <w:spacing w:line="360" w:lineRule="auto"/>
        <w:ind w:firstLine="709"/>
        <w:jc w:val="both"/>
        <w:rPr>
          <w:color w:val="000000"/>
          <w:sz w:val="28"/>
        </w:rPr>
      </w:pPr>
      <w:r w:rsidRPr="007351D1">
        <w:rPr>
          <w:color w:val="000000"/>
          <w:sz w:val="28"/>
          <w:szCs w:val="28"/>
        </w:rPr>
        <w:sym w:font="Symbol" w:char="F0B7"/>
      </w:r>
      <w:r w:rsidR="007351D1">
        <w:rPr>
          <w:color w:val="000000"/>
          <w:sz w:val="28"/>
        </w:rPr>
        <w:t xml:space="preserve"> </w:t>
      </w:r>
      <w:r w:rsidRPr="007351D1">
        <w:rPr>
          <w:color w:val="000000"/>
          <w:sz w:val="28"/>
        </w:rPr>
        <w:t>метод доступа абонентов в сеть;</w:t>
      </w:r>
    </w:p>
    <w:p w:rsidR="007351D1" w:rsidRDefault="00BD2832" w:rsidP="007351D1">
      <w:pPr>
        <w:spacing w:line="360" w:lineRule="auto"/>
        <w:ind w:firstLine="709"/>
        <w:jc w:val="both"/>
        <w:rPr>
          <w:color w:val="000000"/>
          <w:sz w:val="28"/>
        </w:rPr>
      </w:pPr>
      <w:r w:rsidRPr="007351D1">
        <w:rPr>
          <w:color w:val="000000"/>
          <w:sz w:val="28"/>
          <w:szCs w:val="28"/>
        </w:rPr>
        <w:sym w:font="Symbol" w:char="F0B7"/>
      </w:r>
      <w:r w:rsidR="007351D1">
        <w:rPr>
          <w:color w:val="000000"/>
          <w:sz w:val="28"/>
        </w:rPr>
        <w:t xml:space="preserve"> </w:t>
      </w:r>
      <w:r w:rsidRPr="007351D1">
        <w:rPr>
          <w:color w:val="000000"/>
          <w:sz w:val="28"/>
        </w:rPr>
        <w:t>условия надежной работы сети и др.</w:t>
      </w:r>
    </w:p>
    <w:p w:rsidR="007351D1" w:rsidRDefault="00BD2832" w:rsidP="007351D1">
      <w:pPr>
        <w:spacing w:line="360" w:lineRule="auto"/>
        <w:ind w:firstLine="709"/>
        <w:jc w:val="both"/>
        <w:rPr>
          <w:color w:val="000000"/>
          <w:sz w:val="28"/>
        </w:rPr>
      </w:pPr>
      <w:r w:rsidRPr="007351D1">
        <w:rPr>
          <w:color w:val="000000"/>
          <w:sz w:val="28"/>
        </w:rPr>
        <w:t>Абонентские устройства сети (узлы, станции), к которым относятся ЭВМ и различное территориальное оборудование (дисплеи, внешние запоминающие устройства, печатающие устройства и др.), связаны между собой передающей средой, называемой каналом, моноканалом или магистралью, с помощью сетевых адаптеров, состоящих из приемопередатчиков и контролеров адаптера. Контролеры адаптера, называемые также блоками доступа, выполняют следующие основные функции: прием данных из канала и выдачу их в канал. Приемопередатчики осуществляют согласование электрических сигналов канала и абонентских станций.</w:t>
      </w:r>
    </w:p>
    <w:p w:rsidR="00BD2832" w:rsidRDefault="00BD2832" w:rsidP="007351D1">
      <w:pPr>
        <w:spacing w:line="360" w:lineRule="auto"/>
        <w:ind w:firstLine="709"/>
        <w:jc w:val="both"/>
        <w:rPr>
          <w:color w:val="000000"/>
          <w:sz w:val="28"/>
        </w:rPr>
      </w:pPr>
      <w:r w:rsidRPr="007351D1">
        <w:rPr>
          <w:color w:val="000000"/>
          <w:sz w:val="28"/>
        </w:rPr>
        <w:t xml:space="preserve">Под </w:t>
      </w:r>
      <w:r w:rsidRPr="007351D1">
        <w:rPr>
          <w:b/>
          <w:i/>
          <w:color w:val="000000"/>
          <w:sz w:val="28"/>
        </w:rPr>
        <w:t>физической структурой</w:t>
      </w:r>
      <w:r w:rsidRPr="007351D1">
        <w:rPr>
          <w:color w:val="000000"/>
          <w:sz w:val="28"/>
        </w:rPr>
        <w:t xml:space="preserve"> или </w:t>
      </w:r>
      <w:r w:rsidRPr="007351D1">
        <w:rPr>
          <w:b/>
          <w:i/>
          <w:color w:val="000000"/>
          <w:sz w:val="28"/>
        </w:rPr>
        <w:t>топологией</w:t>
      </w:r>
      <w:r w:rsidRPr="007351D1">
        <w:rPr>
          <w:color w:val="000000"/>
          <w:sz w:val="28"/>
        </w:rPr>
        <w:t xml:space="preserve"> ЛВС понимают структуру соединения узлов сети используемой средой передачи (линиями связи).</w:t>
      </w:r>
      <w:r w:rsidR="007351D1">
        <w:rPr>
          <w:color w:val="000000"/>
          <w:sz w:val="28"/>
        </w:rPr>
        <w:t xml:space="preserve"> </w:t>
      </w:r>
      <w:r w:rsidRPr="007351D1">
        <w:rPr>
          <w:color w:val="000000"/>
          <w:sz w:val="28"/>
        </w:rPr>
        <w:t>В ЛВС могут быть реализованы различные виды топологии: шинная, кольцевая, звездообразная, древовидная (</w:t>
      </w:r>
      <w:r w:rsidR="007351D1" w:rsidRPr="007351D1">
        <w:rPr>
          <w:color w:val="000000"/>
          <w:sz w:val="28"/>
        </w:rPr>
        <w:t>рис.</w:t>
      </w:r>
      <w:r w:rsidR="007351D1">
        <w:rPr>
          <w:color w:val="000000"/>
          <w:sz w:val="28"/>
        </w:rPr>
        <w:t> </w:t>
      </w:r>
      <w:r w:rsidR="007351D1" w:rsidRPr="007351D1">
        <w:rPr>
          <w:color w:val="000000"/>
          <w:sz w:val="28"/>
        </w:rPr>
        <w:t>1</w:t>
      </w:r>
      <w:r w:rsidRPr="007351D1">
        <w:rPr>
          <w:color w:val="000000"/>
          <w:sz w:val="28"/>
        </w:rPr>
        <w:t>). Однако наиболее распространенными являются два</w:t>
      </w:r>
      <w:r w:rsidR="007351D1">
        <w:rPr>
          <w:color w:val="000000"/>
          <w:sz w:val="28"/>
        </w:rPr>
        <w:t xml:space="preserve"> </w:t>
      </w:r>
      <w:r w:rsidRPr="007351D1">
        <w:rPr>
          <w:color w:val="000000"/>
          <w:sz w:val="28"/>
        </w:rPr>
        <w:t xml:space="preserve">первых типа структур, отличающихся простотой методов управления, возможностью расширения и изменения конфигурации сети без заметного усложнения средств управления сетью, высокой эффективностью </w:t>
      </w:r>
      <w:r w:rsidR="0097739B">
        <w:rPr>
          <w:noProof/>
        </w:rPr>
        <w:pict>
          <v:line id="_x0000_s1026" style="position:absolute;left:0;text-align:left;flip:x;z-index:251636224;mso-position-horizontal-relative:text;mso-position-vertical-relative:text" from="1in,91.75pt" to="108pt,113.35pt"/>
        </w:pict>
      </w:r>
      <w:r w:rsidR="0097739B">
        <w:rPr>
          <w:noProof/>
        </w:rPr>
        <w:pict>
          <v:line id="_x0000_s1027" style="position:absolute;left:0;text-align:left;z-index:251635200;mso-position-horizontal-relative:text;mso-position-vertical-relative:text" from="135pt,91.75pt" to="163.8pt,113.35pt"/>
        </w:pict>
      </w:r>
      <w:r w:rsidRPr="007351D1">
        <w:rPr>
          <w:color w:val="000000"/>
          <w:sz w:val="28"/>
        </w:rPr>
        <w:t>использования каналов связи.</w:t>
      </w:r>
    </w:p>
    <w:p w:rsidR="00037AA7" w:rsidRPr="007351D1" w:rsidRDefault="00037AA7" w:rsidP="007351D1">
      <w:pPr>
        <w:spacing w:line="360" w:lineRule="auto"/>
        <w:ind w:firstLine="709"/>
        <w:jc w:val="both"/>
        <w:rPr>
          <w:color w:val="000000"/>
          <w:sz w:val="28"/>
        </w:rPr>
      </w:pPr>
    </w:p>
    <w:p w:rsidR="00BD2832" w:rsidRPr="007351D1" w:rsidRDefault="0097739B" w:rsidP="007351D1">
      <w:pPr>
        <w:spacing w:line="360" w:lineRule="auto"/>
        <w:ind w:firstLine="709"/>
        <w:jc w:val="both"/>
        <w:rPr>
          <w:color w:val="000000"/>
          <w:sz w:val="28"/>
        </w:rPr>
      </w:pPr>
      <w:r>
        <w:rPr>
          <w:noProof/>
        </w:rPr>
        <w:pict>
          <v:line id="_x0000_s1028" style="position:absolute;left:0;text-align:left;z-index:251641344" from="166.95pt,30.05pt" to="188.55pt,66.05pt" o:allowincell="f"/>
        </w:pict>
      </w:r>
      <w:r>
        <w:rPr>
          <w:noProof/>
        </w:rPr>
        <w:pict>
          <v:line id="_x0000_s1029" style="position:absolute;left:0;text-align:left;z-index:251638272" from="51.75pt,30.05pt" to="58.95pt,66.05pt" o:allowincell="f"/>
        </w:pict>
      </w:r>
      <w:r>
        <w:rPr>
          <w:noProof/>
        </w:rPr>
        <w:pict>
          <v:line id="_x0000_s1030" style="position:absolute;left:0;text-align:left;z-index:251640320" from="159.75pt,30.05pt" to="159.75pt,66.05pt" o:allowincell="f"/>
        </w:pict>
      </w:r>
      <w:r>
        <w:rPr>
          <w:noProof/>
        </w:rPr>
        <w:pict>
          <v:line id="_x0000_s1031" style="position:absolute;left:0;text-align:left;flip:x;z-index:251639296" from="130.95pt,30.05pt" to="152.55pt,66.05pt" o:allowincell="f"/>
        </w:pict>
      </w:r>
      <w:r>
        <w:rPr>
          <w:noProof/>
        </w:rPr>
        <w:pict>
          <v:line id="_x0000_s1032" style="position:absolute;left:0;text-align:left;flip:x;z-index:251637248" from="37.35pt,30.05pt" to="51.75pt,66.05pt" o:allowincell="f"/>
        </w:pict>
      </w:r>
      <w:r>
        <w:rPr>
          <w:noProof/>
        </w:rPr>
        <w:pict>
          <v:shape id="_x0000_s1071" type="#_x0000_t75" style="position:absolute;left:0;text-align:left;margin-left:102.15pt;margin-top:9.95pt;width:28.8pt;height:20.35pt;z-index:251657728" o:allowincell="f">
            <v:imagedata r:id="rId9" o:title=""/>
            <w10:wrap type="topAndBottom"/>
          </v:shape>
        </w:pict>
      </w:r>
      <w:r>
        <w:rPr>
          <w:noProof/>
        </w:rPr>
        <w:pict>
          <v:shape id="_x0000_s1072" type="#_x0000_t75" style="position:absolute;left:0;text-align:left;margin-left:147.6pt;margin-top:42.7pt;width:28.8pt;height:20.35pt;z-index:-251657728;mso-wrap-edited:f" wrapcoords="15916 0 3979 5600 2842 7200 2842 12800 -568 20800 18189 20800 21032 20800 21600 19200 21600 0 15916 0" o:allowincell="f">
            <v:imagedata r:id="rId9" o:title=""/>
            <w10:wrap type="through"/>
          </v:shape>
        </w:pict>
      </w:r>
      <w:r>
        <w:rPr>
          <w:noProof/>
        </w:rPr>
        <w:pict>
          <v:shape id="_x0000_s1073" type="#_x0000_t75" style="position:absolute;left:0;text-align:left;margin-left:39.6pt;margin-top:42.7pt;width:28.8pt;height:20.35pt;z-index:251659776" o:allowincell="f">
            <v:imagedata r:id="rId9" o:title=""/>
            <w10:wrap type="topAndBottom"/>
          </v:shape>
        </w:pict>
      </w:r>
      <w:r>
        <w:rPr>
          <w:noProof/>
        </w:rPr>
        <w:pict>
          <v:shape id="_x0000_s1074" type="#_x0000_t75" style="position:absolute;left:0;text-align:left;margin-left:176.4pt;margin-top:93.1pt;width:28.8pt;height:20.35pt;z-index:251660800" o:allowincell="f">
            <v:imagedata r:id="rId9" o:title=""/>
            <w10:wrap type="topAndBottom"/>
          </v:shape>
        </w:pict>
      </w:r>
      <w:r>
        <w:rPr>
          <w:noProof/>
        </w:rPr>
        <w:pict>
          <v:shape id="_x0000_s1075" type="#_x0000_t75" style="position:absolute;left:0;text-align:left;margin-left:147.6pt;margin-top:93.1pt;width:28.8pt;height:20.35pt;z-index:251661824" o:allowincell="f">
            <v:imagedata r:id="rId9" o:title=""/>
            <w10:wrap type="topAndBottom"/>
          </v:shape>
        </w:pict>
      </w:r>
      <w:r>
        <w:rPr>
          <w:noProof/>
        </w:rPr>
        <w:pict>
          <v:shape id="_x0000_s1076" type="#_x0000_t75" style="position:absolute;left:0;text-align:left;margin-left:118.8pt;margin-top:93.1pt;width:28.8pt;height:20.35pt;z-index:251662848" o:allowincell="f">
            <v:imagedata r:id="rId9" o:title=""/>
            <w10:wrap type="topAndBottom"/>
          </v:shape>
        </w:pict>
      </w:r>
      <w:r>
        <w:rPr>
          <w:noProof/>
        </w:rPr>
        <w:pict>
          <v:shape id="_x0000_s1077" type="#_x0000_t75" style="position:absolute;left:0;text-align:left;margin-left:54pt;margin-top:93.1pt;width:28.8pt;height:20.35pt;z-index:251663872" o:allowincell="f">
            <v:imagedata r:id="rId9" o:title=""/>
            <w10:wrap type="topAndBottom"/>
          </v:shape>
        </w:pict>
      </w:r>
      <w:r>
        <w:rPr>
          <w:noProof/>
        </w:rPr>
        <w:pict>
          <v:shape id="_x0000_s1078" type="#_x0000_t75" style="position:absolute;left:0;text-align:left;margin-left:25.2pt;margin-top:93.1pt;width:28.8pt;height:20.35pt;z-index:251664896" o:allowincell="f">
            <v:imagedata r:id="rId9" o:title=""/>
            <w10:wrap type="topAndBottom"/>
          </v:shape>
        </w:pict>
      </w:r>
      <w:r w:rsidR="00BD2832" w:rsidRPr="007351D1">
        <w:rPr>
          <w:color w:val="000000"/>
          <w:sz w:val="28"/>
        </w:rPr>
        <w:t>Древовидная структура</w:t>
      </w:r>
    </w:p>
    <w:p w:rsidR="00BD2832" w:rsidRPr="007351D1" w:rsidRDefault="00037AA7" w:rsidP="007351D1">
      <w:pPr>
        <w:spacing w:line="360" w:lineRule="auto"/>
        <w:ind w:firstLine="709"/>
        <w:jc w:val="both"/>
        <w:rPr>
          <w:color w:val="000000"/>
          <w:sz w:val="28"/>
        </w:rPr>
      </w:pPr>
      <w:r>
        <w:rPr>
          <w:color w:val="000000"/>
          <w:sz w:val="28"/>
        </w:rPr>
        <w:br w:type="page"/>
      </w:r>
      <w:r w:rsidR="0097739B">
        <w:rPr>
          <w:noProof/>
        </w:rPr>
        <w:pict>
          <v:shape id="_x0000_s1079" type="#_x0000_t75" style="position:absolute;left:0;text-align:left;margin-left:61.2pt;margin-top:19.85pt;width:28.8pt;height:20.35pt;z-index:251665920" o:allowincell="f">
            <v:imagedata r:id="rId9" o:title=""/>
            <w10:wrap type="topAndBottom"/>
          </v:shape>
        </w:pict>
      </w:r>
    </w:p>
    <w:p w:rsidR="00BD2832" w:rsidRPr="007351D1" w:rsidRDefault="0097739B" w:rsidP="007351D1">
      <w:pPr>
        <w:spacing w:line="360" w:lineRule="auto"/>
        <w:ind w:firstLine="709"/>
        <w:jc w:val="both"/>
        <w:rPr>
          <w:color w:val="000000"/>
          <w:sz w:val="28"/>
        </w:rPr>
      </w:pPr>
      <w:r>
        <w:rPr>
          <w:noProof/>
        </w:rPr>
        <w:pict>
          <v:line id="_x0000_s1042" style="position:absolute;left:0;text-align:left;flip:x;z-index:251645440" from="25.2pt,25.35pt" to="61.2pt,46.95pt" o:allowincell="f"/>
        </w:pict>
      </w:r>
      <w:r>
        <w:rPr>
          <w:noProof/>
        </w:rPr>
        <w:pict>
          <v:line id="_x0000_s1043" style="position:absolute;left:0;text-align:left;z-index:251642368" from="90pt,18.15pt" to="126pt,54.15pt" o:allowincell="f"/>
        </w:pict>
      </w:r>
      <w:r>
        <w:rPr>
          <w:noProof/>
        </w:rPr>
        <w:pict>
          <v:shape id="_x0000_s1080" type="#_x0000_t75" style="position:absolute;left:0;text-align:left;margin-left:118.8pt;margin-top:46.95pt;width:28.8pt;height:20.35pt;z-index:251666944" o:allowincell="f">
            <v:imagedata r:id="rId9" o:title=""/>
            <w10:wrap type="topAndBottom"/>
          </v:shape>
        </w:pict>
      </w:r>
    </w:p>
    <w:p w:rsidR="00BD2832" w:rsidRPr="007351D1" w:rsidRDefault="0097739B" w:rsidP="007351D1">
      <w:pPr>
        <w:spacing w:line="360" w:lineRule="auto"/>
        <w:ind w:firstLine="709"/>
        <w:jc w:val="both"/>
        <w:rPr>
          <w:color w:val="000000"/>
          <w:sz w:val="28"/>
        </w:rPr>
      </w:pPr>
      <w:r>
        <w:rPr>
          <w:noProof/>
        </w:rPr>
        <w:pict>
          <v:line id="_x0000_s1045" style="position:absolute;left:0;text-align:left;z-index:251644416" from="25.2pt,21.15pt" to="68.4pt,71.55pt" o:allowincell="f"/>
        </w:pict>
      </w:r>
      <w:r>
        <w:rPr>
          <w:noProof/>
        </w:rPr>
        <w:pict>
          <v:line id="_x0000_s1046" style="position:absolute;left:0;text-align:left;flip:x;z-index:251643392" from="90pt,28.35pt" to="126pt,57.15pt" o:allowincell="f"/>
        </w:pict>
      </w:r>
      <w:r>
        <w:rPr>
          <w:noProof/>
        </w:rPr>
        <w:pict>
          <v:shape id="_x0000_s1081" type="#_x0000_t75" style="position:absolute;left:0;text-align:left;margin-left:10.8pt;margin-top:3.3pt;width:28.8pt;height:20.35pt;z-index:251667968" o:allowincell="f">
            <v:imagedata r:id="rId9" o:title=""/>
            <w10:wrap type="topAndBottom"/>
          </v:shape>
        </w:pict>
      </w:r>
    </w:p>
    <w:p w:rsidR="00BD2832" w:rsidRPr="007351D1" w:rsidRDefault="0097739B" w:rsidP="007351D1">
      <w:pPr>
        <w:spacing w:line="360" w:lineRule="auto"/>
        <w:ind w:firstLine="709"/>
        <w:jc w:val="both"/>
        <w:rPr>
          <w:color w:val="000000"/>
          <w:sz w:val="28"/>
        </w:rPr>
      </w:pPr>
      <w:r>
        <w:rPr>
          <w:noProof/>
        </w:rPr>
        <w:pict>
          <v:shape id="_x0000_s1082" type="#_x0000_t75" style="position:absolute;left:0;text-align:left;margin-left:61.2pt;margin-top:13.95pt;width:28.8pt;height:20.35pt;z-index:251668992" o:allowincell="f">
            <v:imagedata r:id="rId9" o:title=""/>
            <w10:wrap type="topAndBottom"/>
          </v:shape>
        </w:pict>
      </w:r>
      <w:r w:rsidR="00BD2832" w:rsidRPr="007351D1">
        <w:rPr>
          <w:color w:val="000000"/>
          <w:sz w:val="28"/>
        </w:rPr>
        <w:t>Кольцевая структура</w:t>
      </w:r>
    </w:p>
    <w:p w:rsidR="00BD2832" w:rsidRPr="007351D1" w:rsidRDefault="0097739B" w:rsidP="007351D1">
      <w:pPr>
        <w:spacing w:line="360" w:lineRule="auto"/>
        <w:ind w:firstLine="709"/>
        <w:jc w:val="both"/>
        <w:rPr>
          <w:color w:val="000000"/>
          <w:sz w:val="28"/>
        </w:rPr>
      </w:pPr>
      <w:r>
        <w:rPr>
          <w:noProof/>
        </w:rPr>
        <w:pict>
          <v:shape id="_x0000_s1083" type="#_x0000_t75" style="position:absolute;left:0;text-align:left;margin-left:219.6pt;margin-top:115.2pt;width:28.8pt;height:20.35pt;z-index:251670016" o:allowincell="f">
            <v:imagedata r:id="rId9" o:title=""/>
            <w10:wrap type="topAndBottom"/>
          </v:shape>
        </w:pict>
      </w:r>
      <w:r>
        <w:rPr>
          <w:noProof/>
        </w:rPr>
        <w:pict>
          <v:shape id="_x0000_s1084" type="#_x0000_t75" style="position:absolute;left:0;text-align:left;margin-left:126pt;margin-top:115.2pt;width:28.8pt;height:20.35pt;z-index:251671040" o:allowincell="f">
            <v:imagedata r:id="rId9" o:title=""/>
            <w10:wrap type="topAndBottom"/>
          </v:shape>
        </w:pict>
      </w:r>
      <w:r>
        <w:rPr>
          <w:noProof/>
        </w:rPr>
        <w:pict>
          <v:shape id="_x0000_s1085" type="#_x0000_t75" style="position:absolute;left:0;text-align:left;margin-left:234pt;margin-top:43.2pt;width:28.8pt;height:20.35pt;z-index:251672064" o:allowincell="f">
            <v:imagedata r:id="rId9" o:title=""/>
            <w10:wrap type="topAndBottom"/>
          </v:shape>
        </w:pict>
      </w:r>
      <w:r>
        <w:rPr>
          <w:noProof/>
        </w:rPr>
        <w:pict>
          <v:shape id="_x0000_s1086" type="#_x0000_t75" style="position:absolute;left:0;text-align:left;margin-left:169.2pt;margin-top:64.8pt;width:28.8pt;height:20.35pt;z-index:251673088" o:allowincell="f">
            <v:imagedata r:id="rId9" o:title=""/>
            <w10:wrap type="topAndBottom"/>
          </v:shape>
        </w:pict>
      </w:r>
      <w:r>
        <w:rPr>
          <w:noProof/>
        </w:rPr>
        <w:pict>
          <v:shape id="_x0000_s1087" type="#_x0000_t75" style="position:absolute;left:0;text-align:left;margin-left:169.2pt;margin-top:7.2pt;width:28.8pt;height:20.35pt;z-index:-251642368;mso-wrap-edited:f" wrapcoords="15916 0 3979 5600 2842 7200 2842 12800 -568 20800 18189 20800 21032 20800 21600 19200 21600 0 15916 0" o:allowincell="f">
            <v:imagedata r:id="rId9" o:title=""/>
            <w10:wrap type="through"/>
          </v:shape>
        </w:pict>
      </w:r>
      <w:r>
        <w:rPr>
          <w:noProof/>
        </w:rPr>
        <w:pict>
          <v:shape id="_x0000_s1088" type="#_x0000_t75" style="position:absolute;left:0;text-align:left;margin-left:106.8pt;margin-top:38.4pt;width:28.8pt;height:20.35pt;z-index:251675136" o:allowincell="f">
            <v:imagedata r:id="rId9" o:title=""/>
            <w10:wrap type="topAndBottom"/>
          </v:shape>
        </w:pict>
      </w:r>
    </w:p>
    <w:p w:rsidR="00BD2832" w:rsidRPr="007351D1" w:rsidRDefault="0097739B" w:rsidP="007351D1">
      <w:pPr>
        <w:spacing w:line="360" w:lineRule="auto"/>
        <w:ind w:firstLine="709"/>
        <w:jc w:val="both"/>
        <w:rPr>
          <w:color w:val="000000"/>
          <w:sz w:val="28"/>
        </w:rPr>
      </w:pPr>
      <w:r>
        <w:rPr>
          <w:noProof/>
        </w:rPr>
        <w:pict>
          <v:line id="_x0000_s1055" style="position:absolute;left:0;text-align:left;flip:x y;z-index:251650560" from="133.2pt,34.3pt" to="176.4pt,63.1pt" o:allowincell="f"/>
        </w:pict>
      </w:r>
      <w:r>
        <w:rPr>
          <w:noProof/>
        </w:rPr>
        <w:pict>
          <v:line id="_x0000_s1056" style="position:absolute;left:0;text-align:left;z-index:251646464" from="183.6pt,12.7pt" to="183.6pt,55.9pt" o:allowincell="f"/>
        </w:pict>
      </w:r>
    </w:p>
    <w:p w:rsidR="00BD2832" w:rsidRPr="007351D1" w:rsidRDefault="0097739B" w:rsidP="007351D1">
      <w:pPr>
        <w:spacing w:line="360" w:lineRule="auto"/>
        <w:ind w:firstLine="709"/>
        <w:jc w:val="both"/>
        <w:rPr>
          <w:color w:val="000000"/>
          <w:sz w:val="28"/>
        </w:rPr>
      </w:pPr>
      <w:r>
        <w:rPr>
          <w:noProof/>
        </w:rPr>
        <w:pict>
          <v:line id="_x0000_s1057" style="position:absolute;left:0;text-align:left;flip:x;z-index:251649536" from="154.8pt,54.2pt" to="176.4pt,83pt" o:allowincell="f"/>
        </w:pict>
      </w:r>
      <w:r>
        <w:rPr>
          <w:noProof/>
        </w:rPr>
        <w:pict>
          <v:line id="_x0000_s1058" style="position:absolute;left:0;text-align:left;z-index:251648512" from="190.8pt,54.2pt" to="226.8pt,90.2pt" o:allowincell="f"/>
        </w:pict>
      </w:r>
      <w:r>
        <w:rPr>
          <w:noProof/>
        </w:rPr>
        <w:pict>
          <v:line id="_x0000_s1059" style="position:absolute;left:0;text-align:left;flip:y;z-index:251647488" from="198pt,32.6pt" to="241.2pt,39.8pt" o:allowincell="f"/>
        </w:pict>
      </w:r>
    </w:p>
    <w:p w:rsidR="007351D1" w:rsidRDefault="007351D1" w:rsidP="007351D1">
      <w:pPr>
        <w:spacing w:line="360" w:lineRule="auto"/>
        <w:ind w:firstLine="709"/>
        <w:jc w:val="both"/>
        <w:rPr>
          <w:color w:val="000000"/>
          <w:sz w:val="28"/>
        </w:rPr>
      </w:pPr>
    </w:p>
    <w:p w:rsidR="00037AA7" w:rsidRDefault="00037A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noProof/>
          <w:color w:val="000000"/>
          <w:sz w:val="28"/>
        </w:rPr>
      </w:pPr>
      <w:r w:rsidRPr="007351D1">
        <w:rPr>
          <w:color w:val="000000"/>
          <w:sz w:val="28"/>
        </w:rPr>
        <w:t>Звездообразная структура</w:t>
      </w:r>
    </w:p>
    <w:p w:rsidR="00BD2832" w:rsidRPr="007351D1" w:rsidRDefault="0097739B" w:rsidP="007351D1">
      <w:pPr>
        <w:spacing w:line="360" w:lineRule="auto"/>
        <w:ind w:firstLine="709"/>
        <w:jc w:val="both"/>
        <w:rPr>
          <w:color w:val="000000"/>
          <w:sz w:val="28"/>
        </w:rPr>
      </w:pPr>
      <w:r>
        <w:rPr>
          <w:noProof/>
        </w:rPr>
        <w:pict>
          <v:shape id="_x0000_s1089" type="#_x0000_t75" style="position:absolute;left:0;text-align:left;margin-left:190.8pt;margin-top:30.45pt;width:28.8pt;height:20.35pt;z-index:-251640320;mso-wrap-edited:f" wrapcoords="15916 0 3979 5600 2842 7200 2842 12800 -568 20800 18189 20800 21032 20800 21600 19200 21600 0 15916 0" o:allowincell="f">
            <v:imagedata r:id="rId9" o:title=""/>
            <w10:wrap type="through"/>
          </v:shape>
        </w:pict>
      </w:r>
    </w:p>
    <w:p w:rsidR="00BD2832" w:rsidRPr="007351D1" w:rsidRDefault="0097739B" w:rsidP="007351D1">
      <w:pPr>
        <w:spacing w:line="360" w:lineRule="auto"/>
        <w:ind w:firstLine="709"/>
        <w:jc w:val="both"/>
        <w:rPr>
          <w:color w:val="000000"/>
          <w:sz w:val="28"/>
        </w:rPr>
      </w:pPr>
      <w:r>
        <w:rPr>
          <w:noProof/>
        </w:rPr>
        <w:pict>
          <v:line id="_x0000_s1061" style="position:absolute;left:0;text-align:left;z-index:251656704" from="205.2pt,32.15pt" to="205.2pt,46.55pt" o:allowincell="f"/>
        </w:pict>
      </w:r>
      <w:r>
        <w:rPr>
          <w:noProof/>
        </w:rPr>
        <w:pict>
          <v:line id="_x0000_s1062" style="position:absolute;left:0;text-align:left;z-index:251655680" from="140.4pt,32.15pt" to="140.4pt,46.55pt" o:allowincell="f"/>
        </w:pict>
      </w:r>
      <w:r>
        <w:rPr>
          <w:noProof/>
        </w:rPr>
        <w:pict>
          <v:line id="_x0000_s1063" style="position:absolute;left:0;text-align:left;z-index:251654656" from="241.2pt,46.55pt" to="241.2pt,60.95pt" o:allowincell="f"/>
        </w:pict>
      </w:r>
      <w:r>
        <w:rPr>
          <w:noProof/>
        </w:rPr>
        <w:pict>
          <v:line id="_x0000_s1064" style="position:absolute;left:0;text-align:left;z-index:251653632" from="169.2pt,46.55pt" to="169.2pt,68.15pt" o:allowincell="f"/>
        </w:pict>
      </w:r>
      <w:r>
        <w:rPr>
          <w:noProof/>
        </w:rPr>
        <w:pict>
          <v:line id="_x0000_s1065" style="position:absolute;left:0;text-align:left;z-index:251652608" from="97.2pt,46.55pt" to="97.2pt,60.95pt" o:allowincell="f"/>
        </w:pict>
      </w:r>
      <w:r>
        <w:rPr>
          <w:noProof/>
        </w:rPr>
        <w:pict>
          <v:line id="_x0000_s1066" style="position:absolute;left:0;text-align:left;z-index:251651584" from="75.6pt,46.55pt" to="262.8pt,46.55pt" o:allowincell="f"/>
        </w:pict>
      </w:r>
      <w:r>
        <w:rPr>
          <w:noProof/>
        </w:rPr>
        <w:pict>
          <v:shape id="_x0000_s1090" type="#_x0000_t75" style="position:absolute;left:0;text-align:left;margin-left:226.8pt;margin-top:57.55pt;width:28.8pt;height:20.35pt;z-index:251677184" o:allowincell="f">
            <v:imagedata r:id="rId9" o:title=""/>
            <w10:wrap type="topAndBottom"/>
          </v:shape>
        </w:pict>
      </w:r>
      <w:r>
        <w:rPr>
          <w:noProof/>
        </w:rPr>
        <w:pict>
          <v:shape id="_x0000_s1091" type="#_x0000_t75" style="position:absolute;left:0;text-align:left;margin-left:154.8pt;margin-top:57.55pt;width:28.8pt;height:20.35pt;z-index:251678208" o:allowincell="f">
            <v:imagedata r:id="rId9" o:title=""/>
            <w10:wrap type="topAndBottom"/>
          </v:shape>
        </w:pict>
      </w:r>
      <w:r>
        <w:rPr>
          <w:noProof/>
        </w:rPr>
        <w:pict>
          <v:shape id="_x0000_s1092" type="#_x0000_t75" style="position:absolute;left:0;text-align:left;margin-left:126pt;margin-top:14.35pt;width:28.8pt;height:20.35pt;z-index:251679232" o:allowincell="f">
            <v:imagedata r:id="rId9" o:title=""/>
            <w10:wrap type="topAndBottom"/>
          </v:shape>
        </w:pict>
      </w:r>
    </w:p>
    <w:p w:rsidR="00BD2832" w:rsidRPr="007351D1" w:rsidRDefault="0097739B" w:rsidP="007351D1">
      <w:pPr>
        <w:spacing w:line="360" w:lineRule="auto"/>
        <w:ind w:firstLine="709"/>
        <w:jc w:val="both"/>
        <w:rPr>
          <w:color w:val="000000"/>
          <w:sz w:val="28"/>
        </w:rPr>
      </w:pPr>
      <w:r>
        <w:rPr>
          <w:noProof/>
        </w:rPr>
        <w:pict>
          <v:shape id="_x0000_s1093" type="#_x0000_t75" style="position:absolute;left:0;text-align:left;margin-left:82.8pt;margin-top:6.75pt;width:28.8pt;height:20.35pt;z-index:251680256" o:allowincell="f">
            <v:imagedata r:id="rId9" o:title=""/>
            <w10:wrap type="topAndBottom"/>
          </v:shape>
        </w:pict>
      </w:r>
      <w:r w:rsidR="00BD2832" w:rsidRPr="007351D1">
        <w:rPr>
          <w:color w:val="000000"/>
          <w:sz w:val="28"/>
        </w:rPr>
        <w:t>Шинная структура</w:t>
      </w:r>
    </w:p>
    <w:p w:rsidR="00BD2832" w:rsidRPr="007351D1" w:rsidRDefault="00BD2832" w:rsidP="007351D1">
      <w:pPr>
        <w:spacing w:line="360" w:lineRule="auto"/>
        <w:ind w:firstLine="709"/>
        <w:jc w:val="both"/>
        <w:rPr>
          <w:color w:val="000000"/>
          <w:sz w:val="28"/>
        </w:rPr>
      </w:pPr>
    </w:p>
    <w:p w:rsidR="007351D1" w:rsidRDefault="00BD2832" w:rsidP="007351D1">
      <w:pPr>
        <w:spacing w:line="360" w:lineRule="auto"/>
        <w:ind w:firstLine="709"/>
        <w:jc w:val="both"/>
        <w:rPr>
          <w:color w:val="000000"/>
          <w:sz w:val="28"/>
        </w:rPr>
      </w:pPr>
      <w:r w:rsidRPr="007351D1">
        <w:rPr>
          <w:color w:val="000000"/>
          <w:sz w:val="28"/>
        </w:rPr>
        <w:t xml:space="preserve">Другой важной характеристикой ЛВС является </w:t>
      </w:r>
      <w:r w:rsidRPr="007351D1">
        <w:rPr>
          <w:b/>
          <w:i/>
          <w:color w:val="000000"/>
          <w:sz w:val="28"/>
        </w:rPr>
        <w:t>физическая среда передачи</w:t>
      </w:r>
      <w:r w:rsidRPr="007351D1">
        <w:rPr>
          <w:color w:val="000000"/>
          <w:sz w:val="28"/>
        </w:rPr>
        <w:t xml:space="preserve">, представляющая собой одну или несколько линий связи, по которым осуществляется информационный обмен между узлами (станциями) ЛВС. Выбор физической среды передачи зависит от </w:t>
      </w:r>
      <w:r w:rsidRPr="007351D1">
        <w:rPr>
          <w:b/>
          <w:i/>
          <w:color w:val="000000"/>
          <w:sz w:val="28"/>
        </w:rPr>
        <w:t>пропускной способности</w:t>
      </w:r>
      <w:r w:rsidRPr="007351D1">
        <w:rPr>
          <w:color w:val="000000"/>
          <w:sz w:val="28"/>
        </w:rPr>
        <w:t xml:space="preserve"> ЛВС, или, другими словами, от максимальной скорости информационного обмена, которая может быть достигнута в ЛВС.</w:t>
      </w:r>
    </w:p>
    <w:p w:rsidR="007351D1" w:rsidRDefault="00BD2832" w:rsidP="007351D1">
      <w:pPr>
        <w:spacing w:line="360" w:lineRule="auto"/>
        <w:ind w:firstLine="709"/>
        <w:jc w:val="both"/>
        <w:rPr>
          <w:color w:val="000000"/>
          <w:sz w:val="28"/>
        </w:rPr>
      </w:pPr>
      <w:r w:rsidRPr="007351D1">
        <w:rPr>
          <w:color w:val="000000"/>
          <w:sz w:val="28"/>
        </w:rPr>
        <w:t xml:space="preserve">Под </w:t>
      </w:r>
      <w:r w:rsidRPr="007351D1">
        <w:rPr>
          <w:b/>
          <w:i/>
          <w:color w:val="000000"/>
          <w:sz w:val="28"/>
        </w:rPr>
        <w:t>методом доступа</w:t>
      </w:r>
      <w:r w:rsidRPr="007351D1">
        <w:rPr>
          <w:color w:val="000000"/>
          <w:sz w:val="28"/>
        </w:rPr>
        <w:t xml:space="preserve"> к физической среде передачи понимают совокупность правил (алгоритмов), диктующих порядок посылки и приема </w:t>
      </w:r>
      <w:r w:rsidRPr="007351D1">
        <w:rPr>
          <w:b/>
          <w:i/>
          <w:color w:val="000000"/>
          <w:sz w:val="28"/>
        </w:rPr>
        <w:t>пакетов</w:t>
      </w:r>
      <w:r w:rsidRPr="007351D1">
        <w:rPr>
          <w:color w:val="000000"/>
          <w:sz w:val="28"/>
        </w:rPr>
        <w:t xml:space="preserve">, или </w:t>
      </w:r>
      <w:r w:rsidRPr="007351D1">
        <w:rPr>
          <w:b/>
          <w:i/>
          <w:color w:val="000000"/>
          <w:sz w:val="28"/>
        </w:rPr>
        <w:t>кадров</w:t>
      </w:r>
      <w:r w:rsidRPr="007351D1">
        <w:rPr>
          <w:color w:val="000000"/>
          <w:sz w:val="28"/>
        </w:rPr>
        <w:t>, данных узлами сети. Следует отметить, что о методе доступа имеет смысл говорить лишь в том случае, когда узлы сети используют общую для них физическую среду передачи. При этом необходимо, чтобы в каждый момент времени эта среда обслуживала передачу не более одного узла. Чаще всего вопрос о методе доступа рассматривается применительно к ЛВС с шинной или кольцевой топологией.</w:t>
      </w:r>
    </w:p>
    <w:p w:rsidR="007351D1" w:rsidRDefault="00BD2832" w:rsidP="007351D1">
      <w:pPr>
        <w:spacing w:line="360" w:lineRule="auto"/>
        <w:ind w:firstLine="709"/>
        <w:jc w:val="both"/>
        <w:rPr>
          <w:color w:val="000000"/>
          <w:sz w:val="28"/>
        </w:rPr>
      </w:pPr>
      <w:r w:rsidRPr="007351D1">
        <w:rPr>
          <w:color w:val="000000"/>
          <w:sz w:val="28"/>
        </w:rPr>
        <w:t xml:space="preserve">Различают два основных класса методов доступа </w:t>
      </w:r>
      <w:r w:rsidR="007351D1">
        <w:rPr>
          <w:color w:val="000000"/>
          <w:sz w:val="28"/>
        </w:rPr>
        <w:t>–</w:t>
      </w:r>
      <w:r w:rsidR="007351D1" w:rsidRPr="007351D1">
        <w:rPr>
          <w:color w:val="000000"/>
          <w:sz w:val="28"/>
        </w:rPr>
        <w:t xml:space="preserve"> </w:t>
      </w:r>
      <w:r w:rsidRPr="007351D1">
        <w:rPr>
          <w:color w:val="000000"/>
          <w:sz w:val="28"/>
        </w:rPr>
        <w:t xml:space="preserve">детерминированные и случайные. Случайный метод доступа характеризуется тем, что любой узел может сделать попытку передать информацию в сеть в произвольный момент времени, Однако в этом случае возможно столкновение передач двух узлов и более. В случае столкновения узлы, начавшие передачу, должны прекратить ее и возобновить попытку передачи после некоторой случайной задержки времени. Этот метод применяется лишь в незагруженных сетях, его основной недостаток </w:t>
      </w:r>
      <w:r w:rsidR="007351D1">
        <w:rPr>
          <w:color w:val="000000"/>
          <w:sz w:val="28"/>
        </w:rPr>
        <w:t>–</w:t>
      </w:r>
      <w:r w:rsidR="007351D1" w:rsidRPr="007351D1">
        <w:rPr>
          <w:color w:val="000000"/>
          <w:sz w:val="28"/>
        </w:rPr>
        <w:t xml:space="preserve"> </w:t>
      </w:r>
      <w:r w:rsidRPr="007351D1">
        <w:rPr>
          <w:color w:val="000000"/>
          <w:sz w:val="28"/>
        </w:rPr>
        <w:t>низкий коэффициент использования общего канала.</w:t>
      </w:r>
    </w:p>
    <w:p w:rsidR="007351D1" w:rsidRDefault="00BD2832" w:rsidP="007351D1">
      <w:pPr>
        <w:spacing w:line="360" w:lineRule="auto"/>
        <w:ind w:firstLine="709"/>
        <w:jc w:val="both"/>
        <w:rPr>
          <w:color w:val="000000"/>
          <w:sz w:val="28"/>
        </w:rPr>
      </w:pPr>
      <w:r w:rsidRPr="007351D1">
        <w:rPr>
          <w:color w:val="000000"/>
          <w:sz w:val="28"/>
        </w:rPr>
        <w:t>Детерминированные методы доступа позволяют полностью использовать каналы связи. Они обеспечивают гарантию каждому абоненту определенного времени выхода в сеть. При этом могут устанавливаться приоритеты абонентам. Конфликтные ситуации, вызванные одновременным обращением к каналу нескольких абонентов, отсутствуют. Все это достигается за счет невозможности доступа абонентов в сеть в любой момент времени. Из детерминированных методов доступа наибольшее распространение получил маркерный метод.</w:t>
      </w:r>
    </w:p>
    <w:p w:rsidR="007351D1" w:rsidRDefault="00BD2832" w:rsidP="007351D1">
      <w:pPr>
        <w:spacing w:line="360" w:lineRule="auto"/>
        <w:ind w:firstLine="709"/>
        <w:jc w:val="both"/>
        <w:rPr>
          <w:color w:val="000000"/>
          <w:sz w:val="28"/>
        </w:rPr>
      </w:pPr>
      <w:r w:rsidRPr="007351D1">
        <w:rPr>
          <w:color w:val="000000"/>
          <w:sz w:val="28"/>
        </w:rPr>
        <w:t>При использовании маркерного метода передачу производит только та абонентская станция, у которой в данный момент имеется маркер (эстафетная палочка).</w:t>
      </w:r>
      <w:r w:rsidR="007351D1">
        <w:rPr>
          <w:color w:val="000000"/>
          <w:sz w:val="28"/>
        </w:rPr>
        <w:t xml:space="preserve"> </w:t>
      </w:r>
      <w:r w:rsidRPr="007351D1">
        <w:rPr>
          <w:color w:val="000000"/>
          <w:sz w:val="28"/>
        </w:rPr>
        <w:t xml:space="preserve">Остальные станции в это время осуществляют только прием. Последовательность передачи маркера от одной станции к другой, </w:t>
      </w:r>
      <w:r w:rsidR="007351D1">
        <w:rPr>
          <w:color w:val="000000"/>
          <w:sz w:val="28"/>
        </w:rPr>
        <w:t>т.е.</w:t>
      </w:r>
      <w:r w:rsidRPr="007351D1">
        <w:rPr>
          <w:color w:val="000000"/>
          <w:sz w:val="28"/>
        </w:rPr>
        <w:t xml:space="preserve"> последовательность подключения станций для передачи информации, задается управляющей станцией сети. Абонентская станция, получившая маркер (полномочия на передачу информации), передает свой подготовленный кадр в шину, если кадра для передачи нет, АС сразу посылает маркер другой станции согласно установленному порядку передачи полномочий. Так продолжается до тех пор, пока управляющая станция не инициирует новую последовательность передач маркера. ЛВС с циркулирующим маркером позволяет передавать сообщения произвольной длины.</w:t>
      </w:r>
    </w:p>
    <w:p w:rsidR="00BD2832" w:rsidRPr="007351D1" w:rsidRDefault="00BD2832" w:rsidP="007351D1">
      <w:pPr>
        <w:spacing w:line="360" w:lineRule="auto"/>
        <w:ind w:firstLine="709"/>
        <w:jc w:val="both"/>
        <w:rPr>
          <w:color w:val="000000"/>
          <w:sz w:val="28"/>
        </w:rPr>
      </w:pPr>
      <w:r w:rsidRPr="007351D1">
        <w:rPr>
          <w:color w:val="000000"/>
          <w:sz w:val="28"/>
        </w:rPr>
        <w:t>В 1980</w:t>
      </w:r>
      <w:r w:rsidR="007351D1">
        <w:rPr>
          <w:color w:val="000000"/>
          <w:sz w:val="28"/>
        </w:rPr>
        <w:t> </w:t>
      </w:r>
      <w:r w:rsidR="007351D1" w:rsidRPr="007351D1">
        <w:rPr>
          <w:color w:val="000000"/>
          <w:sz w:val="28"/>
        </w:rPr>
        <w:t>г</w:t>
      </w:r>
      <w:r w:rsidRPr="007351D1">
        <w:rPr>
          <w:color w:val="000000"/>
          <w:sz w:val="28"/>
        </w:rPr>
        <w:t>. в рамках Института инженеров по электротехнике и радиоэлектронике (</w:t>
      </w:r>
      <w:r w:rsidRPr="007351D1">
        <w:rPr>
          <w:color w:val="000000"/>
          <w:sz w:val="28"/>
          <w:lang w:val="en-US"/>
        </w:rPr>
        <w:t>IEEE</w:t>
      </w:r>
      <w:r w:rsidRPr="007351D1">
        <w:rPr>
          <w:color w:val="000000"/>
          <w:sz w:val="28"/>
        </w:rPr>
        <w:t>) был образован комитет 802 по стандартизации ЛВС, задачей которого являлось определение набора процедур, посредством которых различные устройства могут взаимодействовать. Для подготовки проектов отдельных стандартов были учреждены подкомитеты. Стандартом маркерного кольца занимался подкомитет 802.5. Разработка этого стандарта была завершена</w:t>
      </w:r>
      <w:r w:rsidR="007351D1">
        <w:rPr>
          <w:color w:val="000000"/>
          <w:sz w:val="28"/>
        </w:rPr>
        <w:t xml:space="preserve"> </w:t>
      </w:r>
      <w:r w:rsidRPr="007351D1">
        <w:rPr>
          <w:color w:val="000000"/>
          <w:sz w:val="28"/>
        </w:rPr>
        <w:t>в 1984</w:t>
      </w:r>
      <w:r w:rsidR="007351D1">
        <w:rPr>
          <w:color w:val="000000"/>
          <w:sz w:val="28"/>
        </w:rPr>
        <w:t> </w:t>
      </w:r>
      <w:r w:rsidR="007351D1" w:rsidRPr="007351D1">
        <w:rPr>
          <w:color w:val="000000"/>
          <w:sz w:val="28"/>
        </w:rPr>
        <w:t>г</w:t>
      </w:r>
      <w:r w:rsidRPr="007351D1">
        <w:rPr>
          <w:color w:val="000000"/>
          <w:sz w:val="28"/>
        </w:rPr>
        <w:t>., а в 1985</w:t>
      </w:r>
      <w:r w:rsidR="007351D1">
        <w:rPr>
          <w:color w:val="000000"/>
          <w:sz w:val="28"/>
        </w:rPr>
        <w:t> </w:t>
      </w:r>
      <w:r w:rsidR="007351D1" w:rsidRPr="007351D1">
        <w:rPr>
          <w:color w:val="000000"/>
          <w:sz w:val="28"/>
        </w:rPr>
        <w:t>г</w:t>
      </w:r>
      <w:r w:rsidRPr="007351D1">
        <w:rPr>
          <w:color w:val="000000"/>
          <w:sz w:val="28"/>
        </w:rPr>
        <w:t>. Американский национальный институт стандартов (</w:t>
      </w:r>
      <w:r w:rsidRPr="007351D1">
        <w:rPr>
          <w:color w:val="000000"/>
          <w:sz w:val="28"/>
          <w:lang w:val="en-US"/>
        </w:rPr>
        <w:t>ANSI</w:t>
      </w:r>
      <w:r w:rsidRPr="007351D1">
        <w:rPr>
          <w:color w:val="000000"/>
          <w:sz w:val="28"/>
        </w:rPr>
        <w:t xml:space="preserve">) утвердил стандарт </w:t>
      </w:r>
      <w:r w:rsidRPr="007351D1">
        <w:rPr>
          <w:color w:val="000000"/>
          <w:sz w:val="28"/>
          <w:lang w:val="en-US"/>
        </w:rPr>
        <w:t>ANSI</w:t>
      </w:r>
      <w:r w:rsidRPr="007351D1">
        <w:rPr>
          <w:color w:val="000000"/>
          <w:sz w:val="28"/>
        </w:rPr>
        <w:t>/</w:t>
      </w:r>
      <w:r w:rsidRPr="007351D1">
        <w:rPr>
          <w:color w:val="000000"/>
          <w:sz w:val="28"/>
          <w:lang w:val="en-US"/>
        </w:rPr>
        <w:t>IEEE</w:t>
      </w:r>
      <w:r w:rsidRPr="007351D1">
        <w:rPr>
          <w:color w:val="000000"/>
          <w:sz w:val="28"/>
        </w:rPr>
        <w:t xml:space="preserve"> 802.5 в качестве национального стандарта США. В 1986</w:t>
      </w:r>
      <w:r w:rsidR="007351D1">
        <w:rPr>
          <w:color w:val="000000"/>
          <w:sz w:val="28"/>
        </w:rPr>
        <w:t> </w:t>
      </w:r>
      <w:r w:rsidR="007351D1" w:rsidRPr="007351D1">
        <w:rPr>
          <w:color w:val="000000"/>
          <w:sz w:val="28"/>
        </w:rPr>
        <w:t>г</w:t>
      </w:r>
      <w:r w:rsidRPr="007351D1">
        <w:rPr>
          <w:color w:val="000000"/>
          <w:sz w:val="28"/>
        </w:rPr>
        <w:t>. этот стандарт был утвержден в качестве международного. В Европе в 1982</w:t>
      </w:r>
      <w:r w:rsidR="007351D1">
        <w:rPr>
          <w:color w:val="000000"/>
          <w:sz w:val="28"/>
        </w:rPr>
        <w:t> </w:t>
      </w:r>
      <w:r w:rsidR="007351D1" w:rsidRPr="007351D1">
        <w:rPr>
          <w:color w:val="000000"/>
          <w:sz w:val="28"/>
        </w:rPr>
        <w:t>г</w:t>
      </w:r>
      <w:r w:rsidRPr="007351D1">
        <w:rPr>
          <w:color w:val="000000"/>
          <w:sz w:val="28"/>
        </w:rPr>
        <w:t>. Европейская ассоциация производителей ЭВМ (</w:t>
      </w:r>
      <w:r w:rsidRPr="007351D1">
        <w:rPr>
          <w:color w:val="000000"/>
          <w:sz w:val="28"/>
          <w:lang w:val="en-US"/>
        </w:rPr>
        <w:t>ECMA</w:t>
      </w:r>
      <w:r w:rsidRPr="007351D1">
        <w:rPr>
          <w:color w:val="000000"/>
          <w:sz w:val="28"/>
        </w:rPr>
        <w:t xml:space="preserve">) независимо от </w:t>
      </w:r>
      <w:r w:rsidRPr="007351D1">
        <w:rPr>
          <w:color w:val="000000"/>
          <w:sz w:val="28"/>
          <w:lang w:val="en-US"/>
        </w:rPr>
        <w:t>ANSI</w:t>
      </w:r>
      <w:r w:rsidRPr="007351D1">
        <w:rPr>
          <w:color w:val="000000"/>
          <w:sz w:val="28"/>
        </w:rPr>
        <w:t xml:space="preserve"> выпустила стандарт маркерного кольца </w:t>
      </w:r>
      <w:r w:rsidRPr="007351D1">
        <w:rPr>
          <w:color w:val="000000"/>
          <w:sz w:val="28"/>
          <w:lang w:val="en-US"/>
        </w:rPr>
        <w:t>ECMA</w:t>
      </w:r>
      <w:r w:rsidR="007351D1">
        <w:rPr>
          <w:color w:val="000000"/>
          <w:sz w:val="28"/>
        </w:rPr>
        <w:t>-</w:t>
      </w:r>
      <w:r w:rsidR="007351D1" w:rsidRPr="007351D1">
        <w:rPr>
          <w:color w:val="000000"/>
          <w:sz w:val="28"/>
        </w:rPr>
        <w:t>8</w:t>
      </w:r>
      <w:r w:rsidRPr="007351D1">
        <w:rPr>
          <w:color w:val="000000"/>
          <w:sz w:val="28"/>
        </w:rPr>
        <w:t xml:space="preserve">9. Стандарт </w:t>
      </w:r>
      <w:r w:rsidRPr="007351D1">
        <w:rPr>
          <w:color w:val="000000"/>
          <w:sz w:val="28"/>
          <w:lang w:val="en-US"/>
        </w:rPr>
        <w:t>ANSI</w:t>
      </w:r>
      <w:r w:rsidRPr="007351D1">
        <w:rPr>
          <w:color w:val="000000"/>
          <w:sz w:val="28"/>
        </w:rPr>
        <w:t>/</w:t>
      </w:r>
      <w:r w:rsidRPr="007351D1">
        <w:rPr>
          <w:color w:val="000000"/>
          <w:sz w:val="28"/>
          <w:lang w:val="en-US"/>
        </w:rPr>
        <w:t>IEEE</w:t>
      </w:r>
      <w:r w:rsidRPr="007351D1">
        <w:rPr>
          <w:color w:val="000000"/>
          <w:sz w:val="28"/>
        </w:rPr>
        <w:t xml:space="preserve"> 802.5 совместим со стандартом </w:t>
      </w:r>
      <w:r w:rsidRPr="007351D1">
        <w:rPr>
          <w:color w:val="000000"/>
          <w:sz w:val="28"/>
          <w:lang w:val="en-US"/>
        </w:rPr>
        <w:t>ECMA</w:t>
      </w:r>
      <w:r w:rsidR="007351D1">
        <w:rPr>
          <w:color w:val="000000"/>
          <w:sz w:val="28"/>
        </w:rPr>
        <w:t>-</w:t>
      </w:r>
      <w:r w:rsidR="007351D1" w:rsidRPr="007351D1">
        <w:rPr>
          <w:color w:val="000000"/>
          <w:sz w:val="28"/>
        </w:rPr>
        <w:t>8</w:t>
      </w:r>
      <w:r w:rsidRPr="007351D1">
        <w:rPr>
          <w:color w:val="000000"/>
          <w:sz w:val="28"/>
        </w:rPr>
        <w:t>9.</w:t>
      </w:r>
    </w:p>
    <w:p w:rsidR="007351D1" w:rsidRDefault="00BD2832" w:rsidP="007351D1">
      <w:pPr>
        <w:spacing w:line="360" w:lineRule="auto"/>
        <w:ind w:firstLine="709"/>
        <w:jc w:val="both"/>
        <w:rPr>
          <w:color w:val="000000"/>
          <w:sz w:val="28"/>
        </w:rPr>
      </w:pPr>
      <w:r w:rsidRPr="007351D1">
        <w:rPr>
          <w:color w:val="000000"/>
          <w:sz w:val="28"/>
        </w:rPr>
        <w:t>КЛВС с маркерным доступом относится к протоколам детерминированного множественного доступа циклического типа. ЛВС «маркерное кольцо» представляет собой совокупность станций, соединенных последовательно двухточечными линиями. Каждая станция действует как активный повторитель, регенерирует сигналы, поступающие из входящей линии, и выдает их в исходящую линию. Станции имеют право на передачу кадра при получении специального кадра-маркера, циркулирующего по кольцу в промежуток между передачей информации, станция, имеющая кадр для передачи, удерживает поступивший маркер, преобразует его в кадр (для передачи, удерживает поступивший маркер), добавлением адресной информации, данных и других необходимых полей и выдает в исходящую линию. Каждая станция анализирует адресную информацию кадра и при несовпадении адреса назначения и собственного адреса копирует кадр в исходящую линию. Станция, обнаружившая адресованный ей кадр, копирует его в приемный буфер, устанавливает в нем признак того, что пакет принят, обнаружив вернувшийся кадр, анализирует признак приема пакета и в случае, если пакет принят, удаляет его из кольца и из своей очереди пакетов на передачу.</w:t>
      </w:r>
      <w:r w:rsidR="007351D1">
        <w:rPr>
          <w:color w:val="000000"/>
          <w:sz w:val="28"/>
        </w:rPr>
        <w:t xml:space="preserve"> </w:t>
      </w:r>
      <w:r w:rsidRPr="007351D1">
        <w:rPr>
          <w:color w:val="000000"/>
          <w:sz w:val="28"/>
        </w:rPr>
        <w:t>Если пакет не принят, станция удаляет его из кольца и оставляет в своей очереди для передачи при получении маркера. Одна из станций кольца выполняет функции активного монитора, обеспечивая нормальное функционирование сети. Другие станции выполняют функции неактивного монитора, и в случае его отказа готовы перейти в состояние активного монитора. Кроме того, станции определяют ошибки функционирования сети и информируют о них все остальные станции для восстановления нормального функционирования.</w:t>
      </w:r>
    </w:p>
    <w:p w:rsidR="00BD2832" w:rsidRPr="007351D1" w:rsidRDefault="00BD2832" w:rsidP="007351D1">
      <w:pPr>
        <w:spacing w:line="360" w:lineRule="auto"/>
        <w:ind w:firstLine="709"/>
        <w:jc w:val="both"/>
        <w:rPr>
          <w:color w:val="000000"/>
          <w:sz w:val="28"/>
        </w:rPr>
      </w:pPr>
      <w:r w:rsidRPr="007351D1">
        <w:rPr>
          <w:color w:val="000000"/>
          <w:sz w:val="28"/>
        </w:rPr>
        <w:t>Преимущества КЛВС с маркерным доступом:</w:t>
      </w:r>
    </w:p>
    <w:p w:rsidR="00BD2832" w:rsidRPr="007351D1" w:rsidRDefault="00BD2832" w:rsidP="007351D1">
      <w:pPr>
        <w:spacing w:line="360" w:lineRule="auto"/>
        <w:ind w:firstLine="709"/>
        <w:jc w:val="both"/>
        <w:rPr>
          <w:color w:val="000000"/>
          <w:sz w:val="28"/>
        </w:rPr>
      </w:pPr>
      <w:r w:rsidRPr="007351D1">
        <w:rPr>
          <w:color w:val="000000"/>
          <w:sz w:val="28"/>
          <w:szCs w:val="28"/>
        </w:rPr>
        <w:sym w:font="Symbol" w:char="F0B7"/>
      </w:r>
      <w:r w:rsidRPr="007351D1">
        <w:rPr>
          <w:color w:val="000000"/>
          <w:sz w:val="28"/>
        </w:rPr>
        <w:t xml:space="preserve"> гарантируется доступ каждого абонента в сеть через определенные промежутки времени независимо от нагрузки сети;</w:t>
      </w:r>
    </w:p>
    <w:p w:rsidR="00BD2832" w:rsidRPr="007351D1" w:rsidRDefault="00BD2832" w:rsidP="007351D1">
      <w:pPr>
        <w:spacing w:line="360" w:lineRule="auto"/>
        <w:ind w:firstLine="709"/>
        <w:jc w:val="both"/>
        <w:rPr>
          <w:color w:val="000000"/>
          <w:sz w:val="28"/>
        </w:rPr>
      </w:pPr>
      <w:r w:rsidRPr="007351D1">
        <w:rPr>
          <w:color w:val="000000"/>
          <w:sz w:val="28"/>
          <w:szCs w:val="28"/>
        </w:rPr>
        <w:sym w:font="Symbol" w:char="F0B7"/>
      </w:r>
      <w:r w:rsidRPr="007351D1">
        <w:rPr>
          <w:color w:val="000000"/>
          <w:sz w:val="28"/>
        </w:rPr>
        <w:t xml:space="preserve"> отсутствие</w:t>
      </w:r>
      <w:r w:rsidR="007351D1">
        <w:rPr>
          <w:color w:val="000000"/>
          <w:sz w:val="28"/>
        </w:rPr>
        <w:t xml:space="preserve"> </w:t>
      </w:r>
      <w:r w:rsidRPr="007351D1">
        <w:rPr>
          <w:color w:val="000000"/>
          <w:sz w:val="28"/>
        </w:rPr>
        <w:t>проблемы маршрутизации сообщений, т</w:t>
      </w:r>
      <w:r w:rsidR="007351D1">
        <w:rPr>
          <w:color w:val="000000"/>
          <w:sz w:val="28"/>
        </w:rPr>
        <w:t>. </w:t>
      </w:r>
      <w:r w:rsidR="007351D1" w:rsidRPr="007351D1">
        <w:rPr>
          <w:color w:val="000000"/>
          <w:sz w:val="28"/>
        </w:rPr>
        <w:t>к</w:t>
      </w:r>
      <w:r w:rsidRPr="007351D1">
        <w:rPr>
          <w:color w:val="000000"/>
          <w:sz w:val="28"/>
        </w:rPr>
        <w:t>. маршруты передачи сообщений фиксированы;</w:t>
      </w:r>
    </w:p>
    <w:p w:rsidR="00BD2832" w:rsidRPr="007351D1" w:rsidRDefault="00BD2832" w:rsidP="007351D1">
      <w:pPr>
        <w:spacing w:line="360" w:lineRule="auto"/>
        <w:ind w:firstLine="709"/>
        <w:jc w:val="both"/>
        <w:rPr>
          <w:color w:val="000000"/>
          <w:sz w:val="28"/>
        </w:rPr>
      </w:pPr>
      <w:r w:rsidRPr="007351D1">
        <w:rPr>
          <w:color w:val="000000"/>
          <w:sz w:val="28"/>
          <w:szCs w:val="28"/>
        </w:rPr>
        <w:sym w:font="Symbol" w:char="F0B7"/>
      </w:r>
      <w:r w:rsidRPr="007351D1">
        <w:rPr>
          <w:color w:val="000000"/>
          <w:sz w:val="28"/>
        </w:rPr>
        <w:t xml:space="preserve"> возможность расширения;</w:t>
      </w:r>
    </w:p>
    <w:p w:rsidR="00BD2832" w:rsidRPr="007351D1" w:rsidRDefault="00BD2832" w:rsidP="007351D1">
      <w:pPr>
        <w:spacing w:line="360" w:lineRule="auto"/>
        <w:ind w:firstLine="709"/>
        <w:jc w:val="both"/>
        <w:rPr>
          <w:color w:val="000000"/>
          <w:sz w:val="28"/>
        </w:rPr>
      </w:pPr>
      <w:r w:rsidRPr="007351D1">
        <w:rPr>
          <w:color w:val="000000"/>
          <w:sz w:val="28"/>
          <w:szCs w:val="28"/>
        </w:rPr>
        <w:sym w:font="Symbol" w:char="F0B7"/>
      </w:r>
      <w:r w:rsidRPr="007351D1">
        <w:rPr>
          <w:color w:val="000000"/>
          <w:sz w:val="28"/>
        </w:rPr>
        <w:t xml:space="preserve"> низкая стоимость подключения новых узлов в сеть;</w:t>
      </w:r>
    </w:p>
    <w:p w:rsidR="00BD2832" w:rsidRPr="007351D1" w:rsidRDefault="00BD2832" w:rsidP="007351D1">
      <w:pPr>
        <w:spacing w:line="360" w:lineRule="auto"/>
        <w:ind w:firstLine="709"/>
        <w:jc w:val="both"/>
        <w:rPr>
          <w:color w:val="000000"/>
          <w:sz w:val="28"/>
        </w:rPr>
      </w:pPr>
      <w:r w:rsidRPr="007351D1">
        <w:rPr>
          <w:color w:val="000000"/>
          <w:sz w:val="28"/>
          <w:szCs w:val="28"/>
        </w:rPr>
        <w:sym w:font="Symbol" w:char="F0B7"/>
      </w:r>
      <w:r w:rsidRPr="007351D1">
        <w:rPr>
          <w:color w:val="000000"/>
          <w:sz w:val="28"/>
        </w:rPr>
        <w:t xml:space="preserve"> невысокая стоимость сетевых интерфейсов, реализующих прямые методы передач и управления доступа в сеть;</w:t>
      </w:r>
    </w:p>
    <w:p w:rsidR="00BD2832" w:rsidRPr="007351D1" w:rsidRDefault="00BD2832" w:rsidP="007351D1">
      <w:pPr>
        <w:spacing w:line="360" w:lineRule="auto"/>
        <w:ind w:firstLine="709"/>
        <w:jc w:val="both"/>
        <w:rPr>
          <w:color w:val="000000"/>
          <w:sz w:val="28"/>
        </w:rPr>
      </w:pPr>
      <w:r w:rsidRPr="007351D1">
        <w:rPr>
          <w:color w:val="000000"/>
          <w:sz w:val="28"/>
        </w:rPr>
        <w:t>Недостатки КЛВС:</w:t>
      </w:r>
    </w:p>
    <w:p w:rsidR="00BD2832" w:rsidRPr="007351D1" w:rsidRDefault="00BD2832" w:rsidP="007351D1">
      <w:pPr>
        <w:spacing w:line="360" w:lineRule="auto"/>
        <w:ind w:firstLine="709"/>
        <w:jc w:val="both"/>
        <w:rPr>
          <w:color w:val="000000"/>
          <w:sz w:val="28"/>
        </w:rPr>
      </w:pPr>
      <w:r w:rsidRPr="007351D1">
        <w:rPr>
          <w:color w:val="000000"/>
          <w:sz w:val="28"/>
          <w:szCs w:val="28"/>
        </w:rPr>
        <w:sym w:font="Symbol" w:char="F0B7"/>
      </w:r>
      <w:r w:rsidRPr="007351D1">
        <w:rPr>
          <w:color w:val="000000"/>
          <w:sz w:val="28"/>
        </w:rPr>
        <w:t xml:space="preserve"> сложное управление;</w:t>
      </w:r>
    </w:p>
    <w:p w:rsidR="00BD2832" w:rsidRPr="007351D1" w:rsidRDefault="00BD2832" w:rsidP="007351D1">
      <w:pPr>
        <w:spacing w:line="360" w:lineRule="auto"/>
        <w:ind w:firstLine="709"/>
        <w:jc w:val="both"/>
        <w:rPr>
          <w:color w:val="000000"/>
          <w:sz w:val="28"/>
        </w:rPr>
      </w:pPr>
      <w:r w:rsidRPr="007351D1">
        <w:rPr>
          <w:color w:val="000000"/>
          <w:sz w:val="28"/>
          <w:szCs w:val="28"/>
        </w:rPr>
        <w:sym w:font="Symbol" w:char="F0B7"/>
      </w:r>
      <w:r w:rsidRPr="007351D1">
        <w:rPr>
          <w:color w:val="000000"/>
          <w:sz w:val="28"/>
        </w:rPr>
        <w:t xml:space="preserve"> при добавлении или замене узла необходимы остановка в работе сети и временный разрыв кольца;</w:t>
      </w:r>
    </w:p>
    <w:p w:rsidR="007351D1" w:rsidRDefault="00BD2832" w:rsidP="007351D1">
      <w:pPr>
        <w:spacing w:line="360" w:lineRule="auto"/>
        <w:ind w:firstLine="709"/>
        <w:jc w:val="both"/>
        <w:rPr>
          <w:color w:val="000000"/>
          <w:sz w:val="28"/>
        </w:rPr>
      </w:pPr>
      <w:r w:rsidRPr="007351D1">
        <w:rPr>
          <w:color w:val="000000"/>
          <w:sz w:val="28"/>
          <w:szCs w:val="28"/>
        </w:rPr>
        <w:sym w:font="Symbol" w:char="F0B7"/>
      </w:r>
      <w:r w:rsidRPr="007351D1">
        <w:rPr>
          <w:color w:val="000000"/>
          <w:sz w:val="28"/>
        </w:rPr>
        <w:t xml:space="preserve"> выход из строя узла сети прерывает работу всей сети.</w:t>
      </w:r>
    </w:p>
    <w:p w:rsidR="007351D1" w:rsidRDefault="00BD2832" w:rsidP="007351D1">
      <w:pPr>
        <w:spacing w:line="360" w:lineRule="auto"/>
        <w:ind w:firstLine="709"/>
        <w:jc w:val="both"/>
        <w:rPr>
          <w:color w:val="000000"/>
          <w:sz w:val="28"/>
        </w:rPr>
      </w:pPr>
      <w:r w:rsidRPr="007351D1">
        <w:rPr>
          <w:color w:val="000000"/>
          <w:sz w:val="28"/>
        </w:rPr>
        <w:t>В математических моделях, описывающих функционирование ЛВС, принимаются предложения о числе станций в сети (конечное или бесконечное), наличии (размере) буферов у станции, содержащих ожидающие передачу сообщения, предложения о входящем потоке сообщения, времени перехода маркера между станциями и некоторые другие.</w:t>
      </w:r>
    </w:p>
    <w:p w:rsidR="007351D1" w:rsidRDefault="00BD2832" w:rsidP="007351D1">
      <w:pPr>
        <w:spacing w:line="360" w:lineRule="auto"/>
        <w:ind w:firstLine="709"/>
        <w:jc w:val="both"/>
        <w:rPr>
          <w:color w:val="000000"/>
          <w:sz w:val="28"/>
        </w:rPr>
      </w:pPr>
      <w:r w:rsidRPr="007351D1">
        <w:rPr>
          <w:color w:val="000000"/>
          <w:sz w:val="28"/>
        </w:rPr>
        <w:t>Математическими моделями описанной ЛВС «маркерное кольцо» являются циклические СМО. Теория циклических СМО получила развитие в работах иностранных ученых, обзор которых насчитывает более 200 наименований.</w:t>
      </w:r>
    </w:p>
    <w:p w:rsidR="00BD2832" w:rsidRPr="007351D1" w:rsidRDefault="00BD2832" w:rsidP="007351D1">
      <w:pPr>
        <w:spacing w:line="360" w:lineRule="auto"/>
        <w:ind w:firstLine="709"/>
        <w:jc w:val="both"/>
        <w:rPr>
          <w:color w:val="000000"/>
          <w:sz w:val="28"/>
        </w:rPr>
      </w:pPr>
      <w:r w:rsidRPr="007351D1">
        <w:rPr>
          <w:color w:val="000000"/>
          <w:sz w:val="28"/>
        </w:rPr>
        <w:t xml:space="preserve">Под </w:t>
      </w:r>
      <w:r w:rsidRPr="007351D1">
        <w:rPr>
          <w:b/>
          <w:i/>
          <w:color w:val="000000"/>
          <w:sz w:val="28"/>
        </w:rPr>
        <w:t>циклической</w:t>
      </w:r>
      <w:r w:rsidRPr="007351D1">
        <w:rPr>
          <w:color w:val="000000"/>
          <w:sz w:val="28"/>
        </w:rPr>
        <w:t xml:space="preserve"> понимается СМО с </w:t>
      </w:r>
      <w:r w:rsidRPr="007351D1">
        <w:rPr>
          <w:color w:val="000000"/>
          <w:sz w:val="28"/>
          <w:lang w:val="en-US"/>
        </w:rPr>
        <w:t>N</w:t>
      </w:r>
      <w:r w:rsidRPr="007351D1">
        <w:rPr>
          <w:color w:val="000000"/>
          <w:sz w:val="28"/>
        </w:rPr>
        <w:t xml:space="preserve"> очередями и одним прибором, обслуживающим очереди в циклическом порядке. Емкость накопителей (буферов) может быть конечной или бесконечной. В циклических СМО существует несколько дисциплин обслуживания, регламентирующих пребывание прибора у каждой очереди. Наиболее распространенными являются следующие:</w:t>
      </w:r>
    </w:p>
    <w:p w:rsidR="00BD2832" w:rsidRPr="007351D1" w:rsidRDefault="00BD2832" w:rsidP="007351D1">
      <w:pPr>
        <w:numPr>
          <w:ilvl w:val="0"/>
          <w:numId w:val="8"/>
        </w:numPr>
        <w:spacing w:line="360" w:lineRule="auto"/>
        <w:ind w:left="0" w:firstLine="709"/>
        <w:jc w:val="both"/>
        <w:rPr>
          <w:color w:val="000000"/>
          <w:sz w:val="28"/>
        </w:rPr>
      </w:pPr>
      <w:r w:rsidRPr="007351D1">
        <w:rPr>
          <w:color w:val="000000"/>
          <w:sz w:val="28"/>
        </w:rPr>
        <w:t>исчерпывающие или с опустошением, когда прибор отключается от очереди в момент, когда в ней нет сообщений;</w:t>
      </w:r>
    </w:p>
    <w:p w:rsidR="00BD2832" w:rsidRPr="007351D1" w:rsidRDefault="00BD2832" w:rsidP="007351D1">
      <w:pPr>
        <w:numPr>
          <w:ilvl w:val="0"/>
          <w:numId w:val="8"/>
        </w:numPr>
        <w:spacing w:line="360" w:lineRule="auto"/>
        <w:ind w:left="0" w:firstLine="709"/>
        <w:jc w:val="both"/>
        <w:rPr>
          <w:color w:val="000000"/>
          <w:sz w:val="28"/>
        </w:rPr>
      </w:pPr>
      <w:r w:rsidRPr="007351D1">
        <w:rPr>
          <w:color w:val="000000"/>
          <w:sz w:val="28"/>
        </w:rPr>
        <w:t>вентильное, когда прибор отключается от очереди, обслужив все сообщения, находящиеся в ней к моменту подключения прибора к очереди;</w:t>
      </w:r>
    </w:p>
    <w:p w:rsidR="00BD2832" w:rsidRPr="007351D1" w:rsidRDefault="00BD2832" w:rsidP="007351D1">
      <w:pPr>
        <w:numPr>
          <w:ilvl w:val="0"/>
          <w:numId w:val="8"/>
        </w:numPr>
        <w:spacing w:line="360" w:lineRule="auto"/>
        <w:ind w:left="0" w:firstLine="709"/>
        <w:jc w:val="both"/>
        <w:rPr>
          <w:color w:val="000000"/>
          <w:sz w:val="28"/>
        </w:rPr>
      </w:pPr>
      <w:r w:rsidRPr="007351D1">
        <w:rPr>
          <w:color w:val="000000"/>
          <w:sz w:val="28"/>
        </w:rPr>
        <w:t xml:space="preserve">с ограничением </w:t>
      </w:r>
      <w:r w:rsidRPr="007351D1">
        <w:rPr>
          <w:b/>
          <w:i/>
          <w:color w:val="000000"/>
          <w:sz w:val="28"/>
          <w:szCs w:val="28"/>
        </w:rPr>
        <w:sym w:font="Symbol" w:char="F06B"/>
      </w:r>
      <w:r w:rsidRPr="007351D1">
        <w:rPr>
          <w:color w:val="000000"/>
          <w:sz w:val="28"/>
        </w:rPr>
        <w:t xml:space="preserve">, когда прибор отключается от очереди, обслужив в ней не более </w:t>
      </w:r>
      <w:r w:rsidRPr="007351D1">
        <w:rPr>
          <w:b/>
          <w:i/>
          <w:color w:val="000000"/>
          <w:sz w:val="28"/>
          <w:szCs w:val="28"/>
        </w:rPr>
        <w:sym w:font="Symbol" w:char="F06B"/>
      </w:r>
      <w:r w:rsidRPr="007351D1">
        <w:rPr>
          <w:color w:val="000000"/>
          <w:sz w:val="28"/>
        </w:rPr>
        <w:t xml:space="preserve"> сообщений (если в системе не осталось сообщений, то прибор отключается, обслужив менее </w:t>
      </w:r>
      <w:r w:rsidRPr="007351D1">
        <w:rPr>
          <w:b/>
          <w:i/>
          <w:color w:val="000000"/>
          <w:sz w:val="28"/>
          <w:szCs w:val="28"/>
        </w:rPr>
        <w:sym w:font="Symbol" w:char="F06B"/>
      </w:r>
      <w:r w:rsidRPr="007351D1">
        <w:rPr>
          <w:color w:val="000000"/>
          <w:sz w:val="28"/>
        </w:rPr>
        <w:t xml:space="preserve"> сообщений);</w:t>
      </w:r>
    </w:p>
    <w:p w:rsidR="00BD2832" w:rsidRPr="007351D1" w:rsidRDefault="00BD2832" w:rsidP="007351D1">
      <w:pPr>
        <w:numPr>
          <w:ilvl w:val="0"/>
          <w:numId w:val="8"/>
        </w:numPr>
        <w:spacing w:line="360" w:lineRule="auto"/>
        <w:ind w:left="0" w:firstLine="709"/>
        <w:jc w:val="both"/>
        <w:rPr>
          <w:color w:val="000000"/>
          <w:sz w:val="28"/>
        </w:rPr>
      </w:pPr>
      <w:r w:rsidRPr="007351D1">
        <w:rPr>
          <w:color w:val="000000"/>
          <w:sz w:val="28"/>
        </w:rPr>
        <w:t>ординарное, когда прибор обслуживает по одному сообщению в каждой очереди;</w:t>
      </w:r>
    </w:p>
    <w:p w:rsidR="00BD2832" w:rsidRPr="007351D1" w:rsidRDefault="00BD2832" w:rsidP="007351D1">
      <w:pPr>
        <w:numPr>
          <w:ilvl w:val="0"/>
          <w:numId w:val="8"/>
        </w:numPr>
        <w:spacing w:line="360" w:lineRule="auto"/>
        <w:ind w:left="0" w:firstLine="709"/>
        <w:jc w:val="both"/>
        <w:rPr>
          <w:color w:val="000000"/>
          <w:sz w:val="28"/>
        </w:rPr>
      </w:pPr>
      <w:r w:rsidRPr="007351D1">
        <w:rPr>
          <w:color w:val="000000"/>
          <w:sz w:val="28"/>
        </w:rPr>
        <w:t xml:space="preserve">Бернулли, когда прибор обслуживает одно сообщение в очереди (если оно там есть), а затем отключается с вероятностью </w:t>
      </w:r>
      <w:r w:rsidRPr="007351D1">
        <w:rPr>
          <w:color w:val="000000"/>
          <w:sz w:val="28"/>
          <w:lang w:val="en-US"/>
        </w:rPr>
        <w:t>p</w:t>
      </w:r>
      <w:r w:rsidRPr="007351D1">
        <w:rPr>
          <w:color w:val="000000"/>
          <w:sz w:val="28"/>
        </w:rPr>
        <w:t>, и берет следующее с вероятностью 1</w:t>
      </w:r>
      <w:r w:rsidR="007351D1">
        <w:rPr>
          <w:color w:val="000000"/>
          <w:sz w:val="28"/>
        </w:rPr>
        <w:t>-</w:t>
      </w:r>
      <w:r w:rsidR="007351D1" w:rsidRPr="007351D1">
        <w:rPr>
          <w:color w:val="000000"/>
          <w:sz w:val="28"/>
        </w:rPr>
        <w:t>р</w:t>
      </w:r>
      <w:r w:rsidRPr="007351D1">
        <w:rPr>
          <w:color w:val="000000"/>
          <w:sz w:val="28"/>
        </w:rPr>
        <w:t xml:space="preserve"> (если сообщений в системе нет, то прибор отключается с вероятностью 1);</w:t>
      </w:r>
    </w:p>
    <w:p w:rsidR="00BD2832" w:rsidRPr="007351D1" w:rsidRDefault="00BD2832" w:rsidP="007351D1">
      <w:pPr>
        <w:numPr>
          <w:ilvl w:val="0"/>
          <w:numId w:val="8"/>
        </w:numPr>
        <w:spacing w:line="360" w:lineRule="auto"/>
        <w:ind w:left="0" w:firstLine="709"/>
        <w:jc w:val="both"/>
        <w:rPr>
          <w:color w:val="000000"/>
          <w:sz w:val="28"/>
        </w:rPr>
      </w:pPr>
      <w:r w:rsidRPr="007351D1">
        <w:rPr>
          <w:color w:val="000000"/>
          <w:sz w:val="28"/>
        </w:rPr>
        <w:t xml:space="preserve">с сокращением </w:t>
      </w:r>
      <w:r w:rsidRPr="007351D1">
        <w:rPr>
          <w:b/>
          <w:i/>
          <w:color w:val="000000"/>
          <w:sz w:val="28"/>
          <w:szCs w:val="28"/>
        </w:rPr>
        <w:sym w:font="Symbol" w:char="F06B"/>
      </w:r>
      <w:r w:rsidRPr="007351D1">
        <w:rPr>
          <w:color w:val="000000"/>
          <w:sz w:val="28"/>
        </w:rPr>
        <w:t xml:space="preserve">, когда прибор отключается от очереди, обслужив </w:t>
      </w:r>
      <w:r w:rsidRPr="007351D1">
        <w:rPr>
          <w:b/>
          <w:i/>
          <w:color w:val="000000"/>
          <w:sz w:val="28"/>
          <w:lang w:val="en-US"/>
        </w:rPr>
        <w:t>r</w:t>
      </w:r>
      <w:r w:rsidRPr="007351D1">
        <w:rPr>
          <w:color w:val="000000"/>
          <w:sz w:val="28"/>
        </w:rPr>
        <w:t xml:space="preserve"> сообщений, где </w:t>
      </w:r>
      <w:r w:rsidRPr="007351D1">
        <w:rPr>
          <w:b/>
          <w:i/>
          <w:color w:val="000000"/>
          <w:sz w:val="28"/>
          <w:lang w:val="en-US"/>
        </w:rPr>
        <w:t>r</w:t>
      </w:r>
      <w:r w:rsidRPr="007351D1">
        <w:rPr>
          <w:b/>
          <w:i/>
          <w:color w:val="000000"/>
          <w:sz w:val="28"/>
        </w:rPr>
        <w:t>=</w:t>
      </w:r>
      <w:r w:rsidRPr="007351D1">
        <w:rPr>
          <w:b/>
          <w:i/>
          <w:color w:val="000000"/>
          <w:sz w:val="28"/>
          <w:lang w:val="en-US"/>
        </w:rPr>
        <w:t>min</w:t>
      </w:r>
      <w:r w:rsidRPr="007351D1">
        <w:rPr>
          <w:b/>
          <w:i/>
          <w:color w:val="000000"/>
          <w:sz w:val="28"/>
        </w:rPr>
        <w:t>(</w:t>
      </w:r>
      <w:r w:rsidRPr="007351D1">
        <w:rPr>
          <w:b/>
          <w:i/>
          <w:color w:val="000000"/>
          <w:sz w:val="28"/>
          <w:szCs w:val="28"/>
          <w:lang w:val="en-US"/>
        </w:rPr>
        <w:sym w:font="Symbol" w:char="F078"/>
      </w:r>
      <w:r w:rsidRPr="007351D1">
        <w:rPr>
          <w:b/>
          <w:i/>
          <w:color w:val="000000"/>
          <w:sz w:val="28"/>
        </w:rPr>
        <w:t>,</w:t>
      </w:r>
      <w:r w:rsidRPr="007351D1">
        <w:rPr>
          <w:b/>
          <w:i/>
          <w:color w:val="000000"/>
          <w:sz w:val="28"/>
          <w:szCs w:val="28"/>
          <w:lang w:val="en-US"/>
        </w:rPr>
        <w:sym w:font="Symbol" w:char="F06B"/>
      </w:r>
      <w:r w:rsidRPr="007351D1">
        <w:rPr>
          <w:b/>
          <w:i/>
          <w:color w:val="000000"/>
          <w:sz w:val="28"/>
        </w:rPr>
        <w:t>),</w:t>
      </w:r>
      <w:r w:rsidRPr="007351D1">
        <w:rPr>
          <w:color w:val="000000"/>
          <w:sz w:val="28"/>
        </w:rPr>
        <w:t xml:space="preserve"> где </w:t>
      </w:r>
      <w:r w:rsidRPr="007351D1">
        <w:rPr>
          <w:b/>
          <w:i/>
          <w:color w:val="000000"/>
          <w:sz w:val="28"/>
          <w:szCs w:val="28"/>
          <w:lang w:val="en-US"/>
        </w:rPr>
        <w:sym w:font="Symbol" w:char="F078"/>
      </w:r>
      <w:r w:rsidR="007351D1">
        <w:rPr>
          <w:color w:val="000000"/>
          <w:sz w:val="28"/>
        </w:rPr>
        <w:t xml:space="preserve"> –</w:t>
      </w:r>
      <w:r w:rsidR="007351D1" w:rsidRPr="007351D1">
        <w:rPr>
          <w:color w:val="000000"/>
          <w:sz w:val="28"/>
        </w:rPr>
        <w:t xml:space="preserve"> эт</w:t>
      </w:r>
      <w:r w:rsidRPr="007351D1">
        <w:rPr>
          <w:color w:val="000000"/>
          <w:sz w:val="28"/>
        </w:rPr>
        <w:t>о число сообщений в очереди в момент подключения к ней прибора.</w:t>
      </w:r>
    </w:p>
    <w:p w:rsidR="007351D1" w:rsidRDefault="00BD2832" w:rsidP="007351D1">
      <w:pPr>
        <w:spacing w:line="360" w:lineRule="auto"/>
        <w:ind w:firstLine="709"/>
        <w:jc w:val="both"/>
        <w:rPr>
          <w:color w:val="000000"/>
          <w:sz w:val="28"/>
        </w:rPr>
      </w:pPr>
      <w:r w:rsidRPr="007351D1">
        <w:rPr>
          <w:color w:val="000000"/>
          <w:sz w:val="28"/>
        </w:rPr>
        <w:t xml:space="preserve">Обслуживание сообщения в КЛВС эквивалентно передаче пакета, время переналадки прибора с очереди на очередь </w:t>
      </w:r>
      <w:r w:rsidR="007351D1">
        <w:rPr>
          <w:color w:val="000000"/>
          <w:sz w:val="28"/>
        </w:rPr>
        <w:t>–</w:t>
      </w:r>
      <w:r w:rsidRPr="007351D1">
        <w:rPr>
          <w:color w:val="000000"/>
          <w:sz w:val="28"/>
        </w:rPr>
        <w:t xml:space="preserve"> времени передачи маркера от одной станции к другой. Имитационное моделирование, учитывающее подробности функционирования КЛВС, показало адекватность этой математической модели.</w:t>
      </w:r>
    </w:p>
    <w:p w:rsidR="00BD2832" w:rsidRPr="007351D1" w:rsidRDefault="00BD2832" w:rsidP="007351D1">
      <w:pPr>
        <w:spacing w:line="360" w:lineRule="auto"/>
        <w:ind w:firstLine="709"/>
        <w:jc w:val="both"/>
        <w:rPr>
          <w:color w:val="000000"/>
          <w:sz w:val="28"/>
        </w:rPr>
      </w:pPr>
      <w:r w:rsidRPr="007351D1">
        <w:rPr>
          <w:color w:val="000000"/>
          <w:sz w:val="28"/>
        </w:rPr>
        <w:t>Наиболее распространенным подходом к анализу функционирования ЛВС является исследование средних значений таких вероятностно-временных характеристик как времена задержки сообщений (заявок), длины очередей, коэффициентов загрузки сообщений и некоторые другие.</w:t>
      </w:r>
    </w:p>
    <w:p w:rsidR="00BD2832" w:rsidRPr="007351D1" w:rsidRDefault="00BD2832" w:rsidP="007351D1">
      <w:pPr>
        <w:spacing w:line="360" w:lineRule="auto"/>
        <w:ind w:firstLine="709"/>
        <w:jc w:val="both"/>
        <w:rPr>
          <w:color w:val="000000"/>
          <w:sz w:val="28"/>
        </w:rPr>
      </w:pPr>
    </w:p>
    <w:p w:rsidR="007351D1" w:rsidRDefault="007351D1" w:rsidP="007351D1">
      <w:pPr>
        <w:spacing w:line="360" w:lineRule="auto"/>
        <w:ind w:firstLine="709"/>
        <w:jc w:val="both"/>
        <w:rPr>
          <w:color w:val="000000"/>
          <w:sz w:val="28"/>
        </w:rPr>
      </w:pPr>
    </w:p>
    <w:p w:rsidR="00BD2832" w:rsidRPr="00037AA7" w:rsidRDefault="00037AA7" w:rsidP="007351D1">
      <w:pPr>
        <w:spacing w:line="360" w:lineRule="auto"/>
        <w:ind w:firstLine="709"/>
        <w:jc w:val="both"/>
        <w:rPr>
          <w:b/>
          <w:color w:val="000000"/>
          <w:sz w:val="28"/>
        </w:rPr>
      </w:pPr>
      <w:r>
        <w:rPr>
          <w:color w:val="000000"/>
          <w:sz w:val="28"/>
        </w:rPr>
        <w:br w:type="page"/>
      </w:r>
      <w:r w:rsidR="003D69A7" w:rsidRPr="00037AA7">
        <w:rPr>
          <w:b/>
          <w:color w:val="000000"/>
          <w:sz w:val="28"/>
        </w:rPr>
        <w:t xml:space="preserve">1 </w:t>
      </w:r>
      <w:r w:rsidRPr="00037AA7">
        <w:rPr>
          <w:b/>
          <w:color w:val="000000"/>
          <w:sz w:val="28"/>
        </w:rPr>
        <w:t>Математические модели функционирования несимметричных, многомаркерных КЛВС с конечнымибуферами различной емкости и ординарной дисциплиной обслуживания</w:t>
      </w:r>
    </w:p>
    <w:p w:rsidR="007351D1" w:rsidRPr="00037AA7" w:rsidRDefault="007351D1" w:rsidP="007351D1">
      <w:pPr>
        <w:spacing w:line="360" w:lineRule="auto"/>
        <w:ind w:firstLine="709"/>
        <w:jc w:val="both"/>
        <w:rPr>
          <w:b/>
          <w:color w:val="000000"/>
          <w:sz w:val="28"/>
        </w:rPr>
      </w:pPr>
    </w:p>
    <w:p w:rsidR="00BD2832" w:rsidRPr="00037AA7" w:rsidRDefault="00BD2832" w:rsidP="007351D1">
      <w:pPr>
        <w:numPr>
          <w:ilvl w:val="1"/>
          <w:numId w:val="15"/>
        </w:numPr>
        <w:spacing w:line="360" w:lineRule="auto"/>
        <w:ind w:left="0" w:firstLine="709"/>
        <w:jc w:val="both"/>
        <w:rPr>
          <w:b/>
          <w:color w:val="000000"/>
          <w:sz w:val="28"/>
        </w:rPr>
      </w:pPr>
      <w:r w:rsidRPr="00037AA7">
        <w:rPr>
          <w:b/>
          <w:color w:val="000000"/>
          <w:sz w:val="28"/>
        </w:rPr>
        <w:t xml:space="preserve">Математическая модель функционирования многомаркерной, несимметричной КЛВС с </w:t>
      </w:r>
      <w:r w:rsidRPr="00037AA7">
        <w:rPr>
          <w:b/>
          <w:color w:val="000000"/>
          <w:sz w:val="28"/>
          <w:lang w:val="en-US"/>
        </w:rPr>
        <w:t>N</w:t>
      </w:r>
      <w:r w:rsidRPr="00037AA7">
        <w:rPr>
          <w:b/>
          <w:color w:val="000000"/>
          <w:sz w:val="28"/>
        </w:rPr>
        <w:t xml:space="preserve"> АС, с </w:t>
      </w:r>
      <w:r w:rsidRPr="00037AA7">
        <w:rPr>
          <w:b/>
          <w:color w:val="000000"/>
          <w:sz w:val="28"/>
          <w:lang w:val="en-US"/>
        </w:rPr>
        <w:t>k</w:t>
      </w:r>
      <w:r w:rsidRPr="00037AA7">
        <w:rPr>
          <w:b/>
          <w:color w:val="000000"/>
          <w:sz w:val="28"/>
        </w:rPr>
        <w:t xml:space="preserve"> маркерами (1&lt;</w:t>
      </w:r>
      <w:r w:rsidRPr="00037AA7">
        <w:rPr>
          <w:b/>
          <w:color w:val="000000"/>
          <w:sz w:val="28"/>
          <w:lang w:val="en-US"/>
        </w:rPr>
        <w:t>k</w:t>
      </w:r>
      <w:r w:rsidRPr="00037AA7">
        <w:rPr>
          <w:b/>
          <w:color w:val="000000"/>
          <w:sz w:val="28"/>
        </w:rPr>
        <w:t>&lt;</w:t>
      </w:r>
      <w:r w:rsidRPr="00037AA7">
        <w:rPr>
          <w:b/>
          <w:color w:val="000000"/>
          <w:sz w:val="28"/>
          <w:lang w:val="en-US"/>
        </w:rPr>
        <w:t>N</w:t>
      </w:r>
      <w:r w:rsidRPr="00037AA7">
        <w:rPr>
          <w:b/>
          <w:color w:val="000000"/>
          <w:sz w:val="28"/>
        </w:rPr>
        <w:t xml:space="preserve">) и буферами различной емкости </w:t>
      </w:r>
      <w:r w:rsidR="0097739B">
        <w:rPr>
          <w:b/>
          <w:color w:val="000000"/>
          <w:position w:val="-12"/>
          <w:sz w:val="28"/>
        </w:rPr>
        <w:pict>
          <v:shape id="_x0000_i1030" type="#_x0000_t75" style="width:89.25pt;height:18pt" fillcolor="window">
            <v:imagedata r:id="rId7" o:title=""/>
          </v:shape>
        </w:pict>
      </w:r>
    </w:p>
    <w:p w:rsidR="003D69A7" w:rsidRPr="007351D1" w:rsidRDefault="003D69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 xml:space="preserve">Рассмотрим несимметричную КЛВС с протоколом маркерного доступа, которая состоит из </w:t>
      </w:r>
      <w:r w:rsidRPr="007351D1">
        <w:rPr>
          <w:color w:val="000000"/>
          <w:sz w:val="28"/>
          <w:lang w:val="en-US"/>
        </w:rPr>
        <w:t>N</w:t>
      </w:r>
      <w:r w:rsidRPr="007351D1">
        <w:rPr>
          <w:color w:val="000000"/>
          <w:sz w:val="28"/>
        </w:rPr>
        <w:t xml:space="preserve"> абонентских станций, на </w:t>
      </w:r>
      <w:r w:rsidRPr="007351D1">
        <w:rPr>
          <w:color w:val="000000"/>
          <w:sz w:val="28"/>
          <w:lang w:val="en-US"/>
        </w:rPr>
        <w:t>i</w:t>
      </w:r>
      <w:r w:rsidR="007351D1">
        <w:rPr>
          <w:color w:val="000000"/>
          <w:sz w:val="28"/>
        </w:rPr>
        <w:t>-</w:t>
      </w:r>
      <w:r w:rsidR="007351D1" w:rsidRPr="007351D1">
        <w:rPr>
          <w:color w:val="000000"/>
          <w:sz w:val="28"/>
        </w:rPr>
        <w:t>т</w:t>
      </w:r>
      <w:r w:rsidRPr="007351D1">
        <w:rPr>
          <w:color w:val="000000"/>
          <w:sz w:val="28"/>
        </w:rPr>
        <w:t xml:space="preserve">ую АС поступает простейший поток сообщений интенсивности </w:t>
      </w:r>
      <w:r w:rsidR="0097739B">
        <w:rPr>
          <w:color w:val="000000"/>
          <w:position w:val="-12"/>
          <w:sz w:val="28"/>
        </w:rPr>
        <w:pict>
          <v:shape id="_x0000_i1031" type="#_x0000_t75" style="width:63.75pt;height:18pt" fillcolor="window">
            <v:imagedata r:id="rId10" o:title=""/>
          </v:shape>
        </w:pict>
      </w:r>
    </w:p>
    <w:p w:rsidR="00BD2832" w:rsidRPr="007351D1" w:rsidRDefault="00BD2832" w:rsidP="007351D1">
      <w:pPr>
        <w:spacing w:line="360" w:lineRule="auto"/>
        <w:ind w:firstLine="709"/>
        <w:jc w:val="both"/>
        <w:rPr>
          <w:color w:val="000000"/>
          <w:sz w:val="28"/>
        </w:rPr>
      </w:pPr>
      <w:r w:rsidRPr="007351D1">
        <w:rPr>
          <w:color w:val="000000"/>
          <w:sz w:val="28"/>
        </w:rPr>
        <w:t xml:space="preserve">На каждой АС имеется буфер с емкостью </w:t>
      </w:r>
      <w:r w:rsidR="0097739B">
        <w:rPr>
          <w:color w:val="000000"/>
          <w:position w:val="-12"/>
          <w:sz w:val="28"/>
        </w:rPr>
        <w:pict>
          <v:shape id="_x0000_i1032" type="#_x0000_t75" style="width:84.75pt;height:18pt" fillcolor="window">
            <v:imagedata r:id="rId11" o:title=""/>
          </v:shape>
        </w:pict>
      </w:r>
      <w:r w:rsidRPr="007351D1">
        <w:rPr>
          <w:color w:val="000000"/>
          <w:sz w:val="28"/>
        </w:rPr>
        <w:t xml:space="preserve">, который служит для отправки сообщений по кольцу, а также есть приемный буфер, который позволяет принимать любое количество сообщений. АС пронумерованы таким образом, что номер АС увеличивается по направлению движения свободных маркеров, причем после прохождения </w:t>
      </w:r>
      <w:r w:rsidRPr="007351D1">
        <w:rPr>
          <w:color w:val="000000"/>
          <w:sz w:val="28"/>
          <w:lang w:val="en-US"/>
        </w:rPr>
        <w:t>N</w:t>
      </w:r>
      <w:r w:rsidR="007351D1">
        <w:rPr>
          <w:color w:val="000000"/>
          <w:sz w:val="28"/>
        </w:rPr>
        <w:t>-</w:t>
      </w:r>
      <w:r w:rsidR="007351D1" w:rsidRPr="007351D1">
        <w:rPr>
          <w:color w:val="000000"/>
          <w:sz w:val="28"/>
        </w:rPr>
        <w:t>о</w:t>
      </w:r>
      <w:r w:rsidRPr="007351D1">
        <w:rPr>
          <w:color w:val="000000"/>
          <w:sz w:val="28"/>
        </w:rPr>
        <w:t xml:space="preserve">й АС свободный маркер поступает на первую АС. Для передачи сообщений используются </w:t>
      </w:r>
      <w:r w:rsidRPr="007351D1">
        <w:rPr>
          <w:color w:val="000000"/>
          <w:sz w:val="28"/>
          <w:lang w:val="en-US"/>
        </w:rPr>
        <w:t>k</w:t>
      </w:r>
      <w:r w:rsidRPr="007351D1">
        <w:rPr>
          <w:color w:val="000000"/>
          <w:sz w:val="28"/>
        </w:rPr>
        <w:t xml:space="preserve"> маркеров, 1&lt;</w:t>
      </w:r>
      <w:r w:rsidRPr="007351D1">
        <w:rPr>
          <w:color w:val="000000"/>
          <w:sz w:val="28"/>
          <w:lang w:val="en-US"/>
        </w:rPr>
        <w:t>k</w:t>
      </w:r>
      <w:r w:rsidRPr="007351D1">
        <w:rPr>
          <w:color w:val="000000"/>
          <w:sz w:val="28"/>
        </w:rPr>
        <w:t>&lt;</w:t>
      </w:r>
      <w:r w:rsidRPr="007351D1">
        <w:rPr>
          <w:color w:val="000000"/>
          <w:sz w:val="28"/>
          <w:lang w:val="en-US"/>
        </w:rPr>
        <w:t>N</w:t>
      </w:r>
      <w:r w:rsidRPr="007351D1">
        <w:rPr>
          <w:color w:val="000000"/>
          <w:sz w:val="28"/>
        </w:rPr>
        <w:t>.</w:t>
      </w:r>
    </w:p>
    <w:p w:rsidR="00BD2832" w:rsidRPr="007351D1" w:rsidRDefault="00BD2832" w:rsidP="007351D1">
      <w:pPr>
        <w:spacing w:line="360" w:lineRule="auto"/>
        <w:ind w:firstLine="709"/>
        <w:jc w:val="both"/>
        <w:rPr>
          <w:color w:val="000000"/>
          <w:sz w:val="28"/>
        </w:rPr>
      </w:pPr>
      <w:r w:rsidRPr="007351D1">
        <w:rPr>
          <w:color w:val="000000"/>
          <w:sz w:val="28"/>
        </w:rPr>
        <w:t xml:space="preserve">Буфер на </w:t>
      </w:r>
      <w:r w:rsidRPr="007351D1">
        <w:rPr>
          <w:color w:val="000000"/>
          <w:sz w:val="28"/>
          <w:lang w:val="en-US"/>
        </w:rPr>
        <w:t>i</w:t>
      </w:r>
      <w:r w:rsidR="007351D1">
        <w:rPr>
          <w:color w:val="000000"/>
          <w:sz w:val="28"/>
        </w:rPr>
        <w:t>-</w:t>
      </w:r>
      <w:r w:rsidR="007351D1" w:rsidRPr="007351D1">
        <w:rPr>
          <w:color w:val="000000"/>
          <w:sz w:val="28"/>
        </w:rPr>
        <w:t>т</w:t>
      </w:r>
      <w:r w:rsidRPr="007351D1">
        <w:rPr>
          <w:color w:val="000000"/>
          <w:sz w:val="28"/>
        </w:rPr>
        <w:t xml:space="preserve">ой станции назовем полностью свободным, если на АС нет сообщений для передачи и полностью занятым, если на АС имеется </w:t>
      </w:r>
      <w:r w:rsidR="0097739B">
        <w:rPr>
          <w:color w:val="000000"/>
          <w:position w:val="-12"/>
          <w:sz w:val="28"/>
        </w:rPr>
        <w:pict>
          <v:shape id="_x0000_i1033" type="#_x0000_t75" style="width:15pt;height:18pt" fillcolor="window">
            <v:imagedata r:id="rId12" o:title=""/>
          </v:shape>
        </w:pict>
      </w:r>
      <w:r w:rsidRPr="007351D1">
        <w:rPr>
          <w:color w:val="000000"/>
          <w:sz w:val="28"/>
        </w:rPr>
        <w:t>сообщений, подлежащих передаче.</w:t>
      </w:r>
    </w:p>
    <w:p w:rsidR="00BD2832" w:rsidRPr="007351D1" w:rsidRDefault="00BD2832" w:rsidP="007351D1">
      <w:pPr>
        <w:spacing w:line="360" w:lineRule="auto"/>
        <w:ind w:firstLine="709"/>
        <w:jc w:val="both"/>
        <w:rPr>
          <w:color w:val="000000"/>
          <w:sz w:val="28"/>
        </w:rPr>
      </w:pPr>
      <w:r w:rsidRPr="007351D1">
        <w:rPr>
          <w:color w:val="000000"/>
          <w:sz w:val="28"/>
        </w:rPr>
        <w:t>Если свободный маркер поступает на свободную АС (не содержащую ни одного сообщения), то он немедленно отправляется на очередную АС. Если маркер поступает на АС, где имеется хотя бы одно сообщение, то немедленно начинается передача имеющихся сообщений в соответствии с дисциплиной обслуживания.</w:t>
      </w:r>
    </w:p>
    <w:p w:rsidR="00BD2832" w:rsidRPr="007351D1" w:rsidRDefault="00BD2832" w:rsidP="007351D1">
      <w:pPr>
        <w:spacing w:line="360" w:lineRule="auto"/>
        <w:ind w:firstLine="709"/>
        <w:jc w:val="both"/>
        <w:rPr>
          <w:color w:val="000000"/>
          <w:sz w:val="28"/>
        </w:rPr>
      </w:pPr>
      <w:r w:rsidRPr="007351D1">
        <w:rPr>
          <w:color w:val="000000"/>
          <w:sz w:val="28"/>
        </w:rPr>
        <w:t xml:space="preserve">Дисциплина обслуживания – ординарная, </w:t>
      </w:r>
      <w:r w:rsidR="007351D1">
        <w:rPr>
          <w:color w:val="000000"/>
          <w:sz w:val="28"/>
        </w:rPr>
        <w:t>т.е.</w:t>
      </w:r>
      <w:r w:rsidRPr="007351D1">
        <w:rPr>
          <w:color w:val="000000"/>
          <w:sz w:val="28"/>
        </w:rPr>
        <w:t xml:space="preserve"> при поступлении маркера на АС обслуживается не более одного сообщения, стоящего в очереди в момент прихода маркера.</w:t>
      </w:r>
    </w:p>
    <w:p w:rsidR="00BD2832" w:rsidRPr="007351D1" w:rsidRDefault="00BD2832" w:rsidP="007351D1">
      <w:pPr>
        <w:spacing w:line="360" w:lineRule="auto"/>
        <w:ind w:firstLine="709"/>
        <w:jc w:val="both"/>
        <w:rPr>
          <w:color w:val="000000"/>
          <w:sz w:val="28"/>
        </w:rPr>
      </w:pPr>
      <w:r w:rsidRPr="007351D1">
        <w:rPr>
          <w:color w:val="000000"/>
          <w:sz w:val="28"/>
        </w:rPr>
        <w:t>Будем считать, что во время передачи сообщения все поступающие на эту АС сообщения, подлежащие передаче, теряются. Т.е. в этом случае на АС, с которой передаются сообщения, происходит блокировка буфера, в котором находились сообщения</w:t>
      </w:r>
      <w:r w:rsidR="007351D1">
        <w:rPr>
          <w:color w:val="000000"/>
          <w:sz w:val="28"/>
        </w:rPr>
        <w:t xml:space="preserve"> </w:t>
      </w:r>
      <w:r w:rsidRPr="007351D1">
        <w:rPr>
          <w:color w:val="000000"/>
          <w:sz w:val="28"/>
        </w:rPr>
        <w:t>в момент прихода маркера. Время блокировки равно времени передачи сообщения, находившихся на АС-отправителе в момент прихода маркера.</w:t>
      </w:r>
    </w:p>
    <w:p w:rsidR="00BD2832" w:rsidRPr="007351D1" w:rsidRDefault="00BD2832" w:rsidP="007351D1">
      <w:pPr>
        <w:spacing w:line="360" w:lineRule="auto"/>
        <w:ind w:firstLine="709"/>
        <w:jc w:val="both"/>
        <w:rPr>
          <w:color w:val="000000"/>
          <w:sz w:val="28"/>
        </w:rPr>
      </w:pPr>
      <w:r w:rsidRPr="007351D1">
        <w:rPr>
          <w:color w:val="000000"/>
          <w:sz w:val="28"/>
        </w:rPr>
        <w:t xml:space="preserve">Время перехода свободного маркера между соседними АС будем считать одинаковым для всех станций и равно </w:t>
      </w:r>
      <w:r w:rsidRPr="007351D1">
        <w:rPr>
          <w:color w:val="000000"/>
          <w:sz w:val="28"/>
          <w:szCs w:val="28"/>
        </w:rPr>
        <w:sym w:font="Symbol" w:char="F064"/>
      </w:r>
      <w:r w:rsidRPr="007351D1">
        <w:rPr>
          <w:color w:val="000000"/>
          <w:sz w:val="28"/>
        </w:rPr>
        <w:t xml:space="preserve">. Скорость движения сообщения по кольцу такая же, как и скорость движения свободного маркера. Время, необходимое для передачи и приема сообщения в кольце, обозначим через </w:t>
      </w:r>
      <w:r w:rsidRPr="007351D1">
        <w:rPr>
          <w:b/>
          <w:color w:val="000000"/>
          <w:sz w:val="28"/>
          <w:lang w:val="en-US"/>
        </w:rPr>
        <w:t>a</w:t>
      </w:r>
      <w:r w:rsidRPr="007351D1">
        <w:rPr>
          <w:color w:val="000000"/>
          <w:sz w:val="28"/>
        </w:rPr>
        <w:t>.</w:t>
      </w:r>
    </w:p>
    <w:p w:rsidR="00BD2832" w:rsidRPr="007351D1" w:rsidRDefault="00BD2832" w:rsidP="007351D1">
      <w:pPr>
        <w:spacing w:line="360" w:lineRule="auto"/>
        <w:ind w:firstLine="709"/>
        <w:jc w:val="both"/>
        <w:rPr>
          <w:color w:val="000000"/>
          <w:sz w:val="28"/>
        </w:rPr>
      </w:pPr>
      <w:r w:rsidRPr="007351D1">
        <w:rPr>
          <w:color w:val="000000"/>
          <w:sz w:val="28"/>
        </w:rPr>
        <w:t xml:space="preserve">Интервал времени между последовательными приходами маркеров на станции равен либо </w:t>
      </w:r>
      <w:r w:rsidRPr="007351D1">
        <w:rPr>
          <w:color w:val="000000"/>
          <w:sz w:val="28"/>
          <w:szCs w:val="28"/>
        </w:rPr>
        <w:sym w:font="Symbol" w:char="F044"/>
      </w:r>
      <w:r w:rsidRPr="007351D1">
        <w:rPr>
          <w:color w:val="000000"/>
          <w:sz w:val="28"/>
          <w:szCs w:val="28"/>
        </w:rPr>
        <w:sym w:font="Symbol" w:char="F03D"/>
      </w:r>
      <w:r w:rsidRPr="007351D1">
        <w:rPr>
          <w:color w:val="000000"/>
          <w:sz w:val="28"/>
          <w:szCs w:val="28"/>
        </w:rPr>
        <w:sym w:font="Symbol" w:char="F064"/>
      </w:r>
      <w:r w:rsidRPr="007351D1">
        <w:rPr>
          <w:color w:val="000000"/>
          <w:sz w:val="28"/>
          <w:szCs w:val="28"/>
        </w:rPr>
        <w:sym w:font="Symbol" w:char="F02B"/>
      </w:r>
      <w:r w:rsidRPr="007351D1">
        <w:rPr>
          <w:color w:val="000000"/>
          <w:sz w:val="28"/>
          <w:lang w:val="en-US"/>
        </w:rPr>
        <w:t>a</w:t>
      </w:r>
      <w:r w:rsidRPr="007351D1">
        <w:rPr>
          <w:b/>
          <w:color w:val="000000"/>
          <w:sz w:val="28"/>
        </w:rPr>
        <w:t xml:space="preserve"> </w:t>
      </w:r>
      <w:r w:rsidRPr="007351D1">
        <w:rPr>
          <w:color w:val="000000"/>
          <w:sz w:val="28"/>
        </w:rPr>
        <w:t xml:space="preserve">при наличии хотя бы одного сообщения для передачи на АС кольца, либо </w:t>
      </w:r>
      <w:r w:rsidRPr="007351D1">
        <w:rPr>
          <w:color w:val="000000"/>
          <w:sz w:val="28"/>
          <w:szCs w:val="28"/>
          <w:lang w:val="en-US"/>
        </w:rPr>
        <w:sym w:font="Symbol" w:char="F064"/>
      </w:r>
      <w:r w:rsidRPr="007351D1">
        <w:rPr>
          <w:color w:val="000000"/>
          <w:sz w:val="28"/>
        </w:rPr>
        <w:t>, если ни на одной АС нет ни одного сообщения для передачи.</w:t>
      </w:r>
    </w:p>
    <w:p w:rsidR="00BD2832" w:rsidRPr="007351D1" w:rsidRDefault="00BD2832" w:rsidP="007351D1">
      <w:pPr>
        <w:spacing w:line="360" w:lineRule="auto"/>
        <w:ind w:firstLine="709"/>
        <w:jc w:val="both"/>
        <w:rPr>
          <w:color w:val="000000"/>
          <w:sz w:val="28"/>
        </w:rPr>
      </w:pPr>
      <w:r w:rsidRPr="007351D1">
        <w:rPr>
          <w:color w:val="000000"/>
          <w:sz w:val="28"/>
        </w:rPr>
        <w:t>После того, как АС-адресат приняла сообщение, квитанция о приеме передается по кольцу на АС-отправитель этого сообщения. При получении квитанции о приеме АС-отправитель освобождается от переданного сообщения, отправляет маркер на очередную АС.</w:t>
      </w:r>
    </w:p>
    <w:p w:rsidR="007351D1" w:rsidRDefault="007351D1" w:rsidP="007351D1">
      <w:pPr>
        <w:spacing w:line="360" w:lineRule="auto"/>
        <w:ind w:firstLine="709"/>
        <w:jc w:val="both"/>
        <w:rPr>
          <w:color w:val="000000"/>
          <w:sz w:val="28"/>
        </w:rPr>
      </w:pPr>
    </w:p>
    <w:p w:rsidR="00BD2832" w:rsidRPr="00037AA7" w:rsidRDefault="00BD2832" w:rsidP="007351D1">
      <w:pPr>
        <w:numPr>
          <w:ilvl w:val="1"/>
          <w:numId w:val="15"/>
        </w:numPr>
        <w:spacing w:line="360" w:lineRule="auto"/>
        <w:ind w:left="0" w:firstLine="709"/>
        <w:jc w:val="both"/>
        <w:rPr>
          <w:b/>
          <w:color w:val="000000"/>
          <w:sz w:val="28"/>
        </w:rPr>
      </w:pPr>
      <w:r w:rsidRPr="00037AA7">
        <w:rPr>
          <w:b/>
          <w:color w:val="000000"/>
          <w:sz w:val="28"/>
        </w:rPr>
        <w:t>Математическая модель функционирования многомаркерной, несимметричной КЛВС</w:t>
      </w:r>
      <w:r w:rsidR="007351D1" w:rsidRPr="00037AA7">
        <w:rPr>
          <w:b/>
          <w:color w:val="000000"/>
          <w:sz w:val="28"/>
        </w:rPr>
        <w:t xml:space="preserve"> </w:t>
      </w:r>
      <w:r w:rsidRPr="00037AA7">
        <w:rPr>
          <w:b/>
          <w:color w:val="000000"/>
          <w:sz w:val="28"/>
        </w:rPr>
        <w:t xml:space="preserve">с буферами </w:t>
      </w:r>
      <w:r w:rsidR="0097739B">
        <w:rPr>
          <w:b/>
          <w:color w:val="000000"/>
          <w:position w:val="-12"/>
          <w:sz w:val="28"/>
        </w:rPr>
        <w:pict>
          <v:shape id="_x0000_i1034" type="#_x0000_t75" style="width:105pt;height:18pt" fillcolor="window">
            <v:imagedata r:id="rId8" o:title=""/>
          </v:shape>
        </w:pict>
      </w:r>
      <w:r w:rsidRPr="00037AA7">
        <w:rPr>
          <w:b/>
          <w:color w:val="000000"/>
          <w:sz w:val="28"/>
        </w:rPr>
        <w:t>, с 3 АС и 2</w:t>
      </w:r>
      <w:r w:rsidR="007351D1" w:rsidRPr="00037AA7">
        <w:rPr>
          <w:b/>
          <w:color w:val="000000"/>
          <w:sz w:val="28"/>
        </w:rPr>
        <w:t>-м</w:t>
      </w:r>
      <w:r w:rsidRPr="00037AA7">
        <w:rPr>
          <w:b/>
          <w:color w:val="000000"/>
          <w:sz w:val="28"/>
        </w:rPr>
        <w:t>я маркерами, с орди</w:t>
      </w:r>
      <w:r w:rsidR="00037AA7" w:rsidRPr="00037AA7">
        <w:rPr>
          <w:b/>
          <w:color w:val="000000"/>
          <w:sz w:val="28"/>
        </w:rPr>
        <w:t>нарной дисциплиной обслуживания</w:t>
      </w:r>
    </w:p>
    <w:p w:rsidR="00BD2832" w:rsidRPr="007351D1" w:rsidRDefault="00BD2832"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 xml:space="preserve">Рассмотрим несимметричную КЛВС с протоколом маркерного доступа, которая состоит из 3 абонентских станций, на </w:t>
      </w:r>
      <w:r w:rsidRPr="007351D1">
        <w:rPr>
          <w:color w:val="000000"/>
          <w:sz w:val="28"/>
          <w:lang w:val="en-US"/>
        </w:rPr>
        <w:t>i</w:t>
      </w:r>
      <w:r w:rsidR="007351D1">
        <w:rPr>
          <w:color w:val="000000"/>
          <w:sz w:val="28"/>
        </w:rPr>
        <w:t>-</w:t>
      </w:r>
      <w:r w:rsidR="007351D1" w:rsidRPr="007351D1">
        <w:rPr>
          <w:color w:val="000000"/>
          <w:sz w:val="28"/>
        </w:rPr>
        <w:t>т</w:t>
      </w:r>
      <w:r w:rsidRPr="007351D1">
        <w:rPr>
          <w:color w:val="000000"/>
          <w:sz w:val="28"/>
        </w:rPr>
        <w:t xml:space="preserve">ую АС поступает простейший поток сообщений интенсивности </w:t>
      </w:r>
      <w:r w:rsidR="0097739B">
        <w:rPr>
          <w:color w:val="000000"/>
          <w:position w:val="-12"/>
          <w:sz w:val="28"/>
        </w:rPr>
        <w:pict>
          <v:shape id="_x0000_i1035" type="#_x0000_t75" style="width:60pt;height:18pt" fillcolor="window">
            <v:imagedata r:id="rId13" o:title=""/>
          </v:shape>
        </w:pict>
      </w:r>
    </w:p>
    <w:p w:rsidR="00BD2832" w:rsidRPr="007351D1" w:rsidRDefault="00BD2832" w:rsidP="007351D1">
      <w:pPr>
        <w:spacing w:line="360" w:lineRule="auto"/>
        <w:ind w:firstLine="709"/>
        <w:jc w:val="both"/>
        <w:rPr>
          <w:color w:val="000000"/>
          <w:sz w:val="28"/>
        </w:rPr>
      </w:pPr>
      <w:r w:rsidRPr="007351D1">
        <w:rPr>
          <w:color w:val="000000"/>
          <w:sz w:val="28"/>
        </w:rPr>
        <w:t>На первой АС имеется буфер</w:t>
      </w:r>
      <w:r w:rsidR="007351D1">
        <w:rPr>
          <w:color w:val="000000"/>
          <w:sz w:val="28"/>
        </w:rPr>
        <w:t xml:space="preserve"> </w:t>
      </w:r>
      <w:r w:rsidRPr="007351D1">
        <w:rPr>
          <w:color w:val="000000"/>
          <w:sz w:val="28"/>
        </w:rPr>
        <w:t xml:space="preserve">емкостью </w:t>
      </w:r>
      <w:r w:rsidR="0097739B">
        <w:rPr>
          <w:color w:val="000000"/>
          <w:position w:val="-10"/>
          <w:sz w:val="28"/>
        </w:rPr>
        <w:pict>
          <v:shape id="_x0000_i1036" type="#_x0000_t75" style="width:39pt;height:17.25pt" fillcolor="window">
            <v:imagedata r:id="rId14" o:title=""/>
          </v:shape>
        </w:pict>
      </w:r>
      <w:r w:rsidRPr="007351D1">
        <w:rPr>
          <w:color w:val="000000"/>
          <w:sz w:val="28"/>
        </w:rPr>
        <w:t xml:space="preserve">на второй АС буфер емкостью </w:t>
      </w:r>
      <w:r w:rsidR="0097739B">
        <w:rPr>
          <w:color w:val="000000"/>
          <w:position w:val="-10"/>
          <w:sz w:val="28"/>
        </w:rPr>
        <w:pict>
          <v:shape id="_x0000_i1037" type="#_x0000_t75" style="width:33.75pt;height:17.25pt" fillcolor="window">
            <v:imagedata r:id="rId15" o:title=""/>
          </v:shape>
        </w:pict>
      </w:r>
      <w:r w:rsidRPr="007351D1">
        <w:rPr>
          <w:color w:val="000000"/>
          <w:sz w:val="28"/>
        </w:rPr>
        <w:t xml:space="preserve">, на третьей АС буфер </w:t>
      </w:r>
      <w:r w:rsidR="0097739B">
        <w:rPr>
          <w:color w:val="000000"/>
          <w:position w:val="-12"/>
          <w:sz w:val="28"/>
        </w:rPr>
        <w:pict>
          <v:shape id="_x0000_i1038" type="#_x0000_t75" style="width:36pt;height:18pt" fillcolor="window">
            <v:imagedata r:id="rId16" o:title=""/>
          </v:shape>
        </w:pict>
      </w:r>
      <w:r w:rsidRPr="007351D1">
        <w:rPr>
          <w:color w:val="000000"/>
          <w:sz w:val="28"/>
        </w:rPr>
        <w:t>, которые служат для отправки сообщений по кольцу, а также есть приемные буфера, которые позволяют принимать любое количество сообщений. АС пронумерованы таким образом, что номер АС увеличивается по направлению движения свободных маркеров, причем после прохождения третьей АС свободный маркер поступает на первую АС. Для передачи сообщений используются 2 маркера.</w:t>
      </w:r>
    </w:p>
    <w:p w:rsidR="00BD2832" w:rsidRPr="007351D1" w:rsidRDefault="00BD2832" w:rsidP="007351D1">
      <w:pPr>
        <w:spacing w:line="360" w:lineRule="auto"/>
        <w:ind w:firstLine="709"/>
        <w:jc w:val="both"/>
        <w:rPr>
          <w:color w:val="000000"/>
          <w:sz w:val="28"/>
        </w:rPr>
      </w:pPr>
      <w:r w:rsidRPr="007351D1">
        <w:rPr>
          <w:color w:val="000000"/>
          <w:sz w:val="28"/>
        </w:rPr>
        <w:t xml:space="preserve">Буфер на </w:t>
      </w:r>
      <w:r w:rsidRPr="007351D1">
        <w:rPr>
          <w:color w:val="000000"/>
          <w:sz w:val="28"/>
          <w:lang w:val="en-US"/>
        </w:rPr>
        <w:t>i</w:t>
      </w:r>
      <w:r w:rsidR="007351D1">
        <w:rPr>
          <w:color w:val="000000"/>
          <w:sz w:val="28"/>
        </w:rPr>
        <w:t>-</w:t>
      </w:r>
      <w:r w:rsidR="007351D1" w:rsidRPr="007351D1">
        <w:rPr>
          <w:color w:val="000000"/>
          <w:sz w:val="28"/>
        </w:rPr>
        <w:t>т</w:t>
      </w:r>
      <w:r w:rsidRPr="007351D1">
        <w:rPr>
          <w:color w:val="000000"/>
          <w:sz w:val="28"/>
        </w:rPr>
        <w:t xml:space="preserve">ой станции назовем полностью свободным, если на АС нет сообщений для передачи и полностью занятым, если на АС имеется </w:t>
      </w:r>
      <w:r w:rsidR="0097739B">
        <w:rPr>
          <w:color w:val="000000"/>
          <w:position w:val="-12"/>
          <w:sz w:val="28"/>
        </w:rPr>
        <w:pict>
          <v:shape id="_x0000_i1039" type="#_x0000_t75" style="width:15pt;height:18pt" fillcolor="window">
            <v:imagedata r:id="rId12" o:title=""/>
          </v:shape>
        </w:pict>
      </w:r>
      <w:r w:rsidRPr="007351D1">
        <w:rPr>
          <w:color w:val="000000"/>
          <w:sz w:val="28"/>
        </w:rPr>
        <w:t>сообщений, подлежащих передаче.</w:t>
      </w:r>
    </w:p>
    <w:p w:rsidR="00BD2832" w:rsidRPr="007351D1" w:rsidRDefault="00BD2832" w:rsidP="007351D1">
      <w:pPr>
        <w:spacing w:line="360" w:lineRule="auto"/>
        <w:ind w:firstLine="709"/>
        <w:jc w:val="both"/>
        <w:rPr>
          <w:color w:val="000000"/>
          <w:sz w:val="28"/>
        </w:rPr>
      </w:pPr>
      <w:r w:rsidRPr="007351D1">
        <w:rPr>
          <w:color w:val="000000"/>
          <w:sz w:val="28"/>
        </w:rPr>
        <w:t>Если свободный маркер поступает на свободную АС (не содержащую ни одного сообщения), то он немедленно отправляется на очередную АС. Если маркер поступает на АС, где имеется хотя бы одно сообщение, то немедленно начинается передача имеющихся сообщений в соответствии с дисциплиной обслуживания.</w:t>
      </w:r>
    </w:p>
    <w:p w:rsidR="00BD2832" w:rsidRPr="007351D1" w:rsidRDefault="00BD2832" w:rsidP="007351D1">
      <w:pPr>
        <w:spacing w:line="360" w:lineRule="auto"/>
        <w:ind w:firstLine="709"/>
        <w:jc w:val="both"/>
        <w:rPr>
          <w:color w:val="000000"/>
          <w:sz w:val="28"/>
        </w:rPr>
      </w:pPr>
      <w:r w:rsidRPr="007351D1">
        <w:rPr>
          <w:color w:val="000000"/>
          <w:sz w:val="28"/>
        </w:rPr>
        <w:t xml:space="preserve">Дисциплина обслуживания – ординарная, </w:t>
      </w:r>
      <w:r w:rsidR="007351D1">
        <w:rPr>
          <w:color w:val="000000"/>
          <w:sz w:val="28"/>
        </w:rPr>
        <w:t>т.е.</w:t>
      </w:r>
      <w:r w:rsidRPr="007351D1">
        <w:rPr>
          <w:color w:val="000000"/>
          <w:sz w:val="28"/>
        </w:rPr>
        <w:t xml:space="preserve"> при поступлении маркера на АС обслуживается не более одного сообщения, стоящего в очереди в момент прихода маркера.</w:t>
      </w:r>
    </w:p>
    <w:p w:rsidR="00BD2832" w:rsidRPr="007351D1" w:rsidRDefault="00BD2832" w:rsidP="007351D1">
      <w:pPr>
        <w:spacing w:line="360" w:lineRule="auto"/>
        <w:ind w:firstLine="709"/>
        <w:jc w:val="both"/>
        <w:rPr>
          <w:color w:val="000000"/>
          <w:sz w:val="28"/>
        </w:rPr>
      </w:pPr>
      <w:r w:rsidRPr="007351D1">
        <w:rPr>
          <w:color w:val="000000"/>
          <w:sz w:val="28"/>
        </w:rPr>
        <w:t>Будем считать, что во время передачи сообщения все поступающие на эту АС сообщения, подлежащие передаче, теряются. Т.е. в этом случае на АС, с которой передаются сообщения, происходит блокировка буфера, в котором находились сообщения</w:t>
      </w:r>
      <w:r w:rsidR="007351D1">
        <w:rPr>
          <w:color w:val="000000"/>
          <w:sz w:val="28"/>
        </w:rPr>
        <w:t xml:space="preserve"> </w:t>
      </w:r>
      <w:r w:rsidRPr="007351D1">
        <w:rPr>
          <w:color w:val="000000"/>
          <w:sz w:val="28"/>
        </w:rPr>
        <w:t>в момент прихода маркера. Время блокировки равно времени передачи сообщения, находившихся на АС-отправителе в момент прихода маркера.</w:t>
      </w:r>
    </w:p>
    <w:p w:rsidR="00BD2832" w:rsidRPr="007351D1" w:rsidRDefault="00BD2832" w:rsidP="007351D1">
      <w:pPr>
        <w:spacing w:line="360" w:lineRule="auto"/>
        <w:ind w:firstLine="709"/>
        <w:jc w:val="both"/>
        <w:rPr>
          <w:color w:val="000000"/>
          <w:sz w:val="28"/>
        </w:rPr>
      </w:pPr>
      <w:r w:rsidRPr="007351D1">
        <w:rPr>
          <w:color w:val="000000"/>
          <w:sz w:val="28"/>
        </w:rPr>
        <w:t xml:space="preserve">Время перехода свободного маркера между соседними АС будем считать одинаковым для всех станций и равно </w:t>
      </w:r>
      <w:r w:rsidRPr="007351D1">
        <w:rPr>
          <w:color w:val="000000"/>
          <w:sz w:val="28"/>
          <w:szCs w:val="28"/>
        </w:rPr>
        <w:sym w:font="Symbol" w:char="F064"/>
      </w:r>
      <w:r w:rsidRPr="007351D1">
        <w:rPr>
          <w:color w:val="000000"/>
          <w:sz w:val="28"/>
        </w:rPr>
        <w:t xml:space="preserve">. Скорость движения сообщения по кольцу такая же, как и скорость движения свободного маркера. Время, необходимое для передачи и приема сообщения в кольце, обозначим через </w:t>
      </w:r>
      <w:r w:rsidRPr="007351D1">
        <w:rPr>
          <w:b/>
          <w:color w:val="000000"/>
          <w:sz w:val="28"/>
          <w:lang w:val="en-US"/>
        </w:rPr>
        <w:t>a</w:t>
      </w:r>
      <w:r w:rsidRPr="007351D1">
        <w:rPr>
          <w:color w:val="000000"/>
          <w:sz w:val="28"/>
        </w:rPr>
        <w:t>.</w:t>
      </w:r>
    </w:p>
    <w:p w:rsidR="00BD2832" w:rsidRPr="007351D1" w:rsidRDefault="00BD2832" w:rsidP="007351D1">
      <w:pPr>
        <w:spacing w:line="360" w:lineRule="auto"/>
        <w:ind w:firstLine="709"/>
        <w:jc w:val="both"/>
        <w:rPr>
          <w:color w:val="000000"/>
          <w:sz w:val="28"/>
        </w:rPr>
      </w:pPr>
      <w:r w:rsidRPr="007351D1">
        <w:rPr>
          <w:color w:val="000000"/>
          <w:sz w:val="28"/>
        </w:rPr>
        <w:t xml:space="preserve">Интервал времени между последовательными приходами маркеров на станции равен либо </w:t>
      </w:r>
      <w:r w:rsidRPr="007351D1">
        <w:rPr>
          <w:color w:val="000000"/>
          <w:sz w:val="28"/>
          <w:szCs w:val="28"/>
        </w:rPr>
        <w:sym w:font="Symbol" w:char="F044"/>
      </w:r>
      <w:r w:rsidRPr="007351D1">
        <w:rPr>
          <w:color w:val="000000"/>
          <w:sz w:val="28"/>
          <w:szCs w:val="28"/>
        </w:rPr>
        <w:sym w:font="Symbol" w:char="F03D"/>
      </w:r>
      <w:r w:rsidRPr="007351D1">
        <w:rPr>
          <w:color w:val="000000"/>
          <w:sz w:val="28"/>
          <w:szCs w:val="28"/>
        </w:rPr>
        <w:sym w:font="Symbol" w:char="F064"/>
      </w:r>
      <w:r w:rsidRPr="007351D1">
        <w:rPr>
          <w:color w:val="000000"/>
          <w:sz w:val="28"/>
          <w:szCs w:val="28"/>
        </w:rPr>
        <w:sym w:font="Symbol" w:char="F02B"/>
      </w:r>
      <w:r w:rsidRPr="007351D1">
        <w:rPr>
          <w:color w:val="000000"/>
          <w:sz w:val="28"/>
          <w:lang w:val="en-US"/>
        </w:rPr>
        <w:t>a</w:t>
      </w:r>
      <w:r w:rsidRPr="007351D1">
        <w:rPr>
          <w:b/>
          <w:color w:val="000000"/>
          <w:sz w:val="28"/>
        </w:rPr>
        <w:t xml:space="preserve"> </w:t>
      </w:r>
      <w:r w:rsidRPr="007351D1">
        <w:rPr>
          <w:color w:val="000000"/>
          <w:sz w:val="28"/>
        </w:rPr>
        <w:t xml:space="preserve">при наличии хотя бы одного сообщения для передачи на АС кольца, либо </w:t>
      </w:r>
      <w:r w:rsidRPr="007351D1">
        <w:rPr>
          <w:color w:val="000000"/>
          <w:sz w:val="28"/>
          <w:szCs w:val="28"/>
          <w:lang w:val="en-US"/>
        </w:rPr>
        <w:sym w:font="Symbol" w:char="F064"/>
      </w:r>
      <w:r w:rsidRPr="007351D1">
        <w:rPr>
          <w:color w:val="000000"/>
          <w:sz w:val="28"/>
        </w:rPr>
        <w:t>, если ни на одной АС нет ни одного сообщения для передачи.</w:t>
      </w:r>
    </w:p>
    <w:p w:rsidR="00BD2832" w:rsidRPr="007351D1" w:rsidRDefault="00BD2832" w:rsidP="007351D1">
      <w:pPr>
        <w:spacing w:line="360" w:lineRule="auto"/>
        <w:ind w:firstLine="709"/>
        <w:jc w:val="both"/>
        <w:rPr>
          <w:color w:val="000000"/>
          <w:sz w:val="28"/>
        </w:rPr>
      </w:pPr>
      <w:r w:rsidRPr="007351D1">
        <w:rPr>
          <w:color w:val="000000"/>
          <w:sz w:val="28"/>
        </w:rPr>
        <w:t xml:space="preserve">После того, как АС-адресат приняла сообщение, квитанция о приеме передается по кольцу на АС-отправитель этого сообщения. При получении квитанции о приеме АС-отправитель освобождается от переданного сообщения, отправляет маркер на очередную </w:t>
      </w:r>
      <w:r w:rsidRPr="007351D1">
        <w:rPr>
          <w:color w:val="000000"/>
          <w:sz w:val="28"/>
          <w:lang w:val="en-US"/>
        </w:rPr>
        <w:t>АС.</w:t>
      </w:r>
    </w:p>
    <w:p w:rsidR="007351D1" w:rsidRDefault="007351D1" w:rsidP="007351D1">
      <w:pPr>
        <w:spacing w:line="360" w:lineRule="auto"/>
        <w:ind w:firstLine="709"/>
        <w:jc w:val="both"/>
        <w:rPr>
          <w:color w:val="000000"/>
          <w:sz w:val="28"/>
        </w:rPr>
      </w:pPr>
    </w:p>
    <w:p w:rsidR="00BD2832" w:rsidRPr="00037AA7" w:rsidRDefault="00BD2832" w:rsidP="007351D1">
      <w:pPr>
        <w:numPr>
          <w:ilvl w:val="1"/>
          <w:numId w:val="15"/>
        </w:numPr>
        <w:spacing w:line="360" w:lineRule="auto"/>
        <w:ind w:left="0" w:firstLine="709"/>
        <w:jc w:val="both"/>
        <w:rPr>
          <w:b/>
          <w:color w:val="000000"/>
          <w:sz w:val="28"/>
        </w:rPr>
      </w:pPr>
      <w:r w:rsidRPr="00037AA7">
        <w:rPr>
          <w:b/>
          <w:color w:val="000000"/>
          <w:sz w:val="28"/>
        </w:rPr>
        <w:t xml:space="preserve">Математическая модель функционирования многомаркерной, несимметричной КЛВС с </w:t>
      </w:r>
      <w:r w:rsidRPr="00037AA7">
        <w:rPr>
          <w:b/>
          <w:color w:val="000000"/>
          <w:sz w:val="28"/>
          <w:lang w:val="en-US"/>
        </w:rPr>
        <w:t>N</w:t>
      </w:r>
      <w:r w:rsidRPr="00037AA7">
        <w:rPr>
          <w:b/>
          <w:color w:val="000000"/>
          <w:sz w:val="28"/>
        </w:rPr>
        <w:t xml:space="preserve"> АС, с </w:t>
      </w:r>
      <w:r w:rsidRPr="00037AA7">
        <w:rPr>
          <w:b/>
          <w:color w:val="000000"/>
          <w:sz w:val="28"/>
          <w:lang w:val="en-US"/>
        </w:rPr>
        <w:t>k</w:t>
      </w:r>
      <w:r w:rsidRPr="00037AA7">
        <w:rPr>
          <w:b/>
          <w:color w:val="000000"/>
          <w:sz w:val="28"/>
        </w:rPr>
        <w:t xml:space="preserve"> маркерами (</w:t>
      </w:r>
      <w:r w:rsidRPr="00037AA7">
        <w:rPr>
          <w:b/>
          <w:color w:val="000000"/>
          <w:sz w:val="28"/>
          <w:lang w:val="en-US"/>
        </w:rPr>
        <w:t>k</w:t>
      </w:r>
      <w:r w:rsidRPr="00037AA7">
        <w:rPr>
          <w:b/>
          <w:color w:val="000000"/>
          <w:sz w:val="28"/>
        </w:rPr>
        <w:t>=</w:t>
      </w:r>
      <w:r w:rsidRPr="00037AA7">
        <w:rPr>
          <w:b/>
          <w:color w:val="000000"/>
          <w:sz w:val="28"/>
          <w:lang w:val="en-US"/>
        </w:rPr>
        <w:t>N</w:t>
      </w:r>
      <w:r w:rsidRPr="00037AA7">
        <w:rPr>
          <w:b/>
          <w:color w:val="000000"/>
          <w:sz w:val="28"/>
        </w:rPr>
        <w:t xml:space="preserve">) и буферами различной емкости </w:t>
      </w:r>
      <w:r w:rsidR="0097739B">
        <w:rPr>
          <w:b/>
          <w:color w:val="000000"/>
          <w:position w:val="-12"/>
          <w:sz w:val="28"/>
        </w:rPr>
        <w:pict>
          <v:shape id="_x0000_i1040" type="#_x0000_t75" style="width:89.25pt;height:18pt" fillcolor="window">
            <v:imagedata r:id="rId7" o:title=""/>
          </v:shape>
        </w:pict>
      </w:r>
    </w:p>
    <w:p w:rsidR="003D69A7" w:rsidRPr="00037AA7" w:rsidRDefault="003D69A7" w:rsidP="007351D1">
      <w:pPr>
        <w:spacing w:line="360" w:lineRule="auto"/>
        <w:ind w:firstLine="709"/>
        <w:jc w:val="both"/>
        <w:rPr>
          <w:b/>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 xml:space="preserve">Рассмотрим несимметричную КЛВС с протоколом маркерного доступа, которая состоит из </w:t>
      </w:r>
      <w:r w:rsidRPr="007351D1">
        <w:rPr>
          <w:color w:val="000000"/>
          <w:sz w:val="28"/>
          <w:lang w:val="en-US"/>
        </w:rPr>
        <w:t>N</w:t>
      </w:r>
      <w:r w:rsidRPr="007351D1">
        <w:rPr>
          <w:color w:val="000000"/>
          <w:sz w:val="28"/>
        </w:rPr>
        <w:t xml:space="preserve"> абонентских станций, на </w:t>
      </w:r>
      <w:r w:rsidRPr="007351D1">
        <w:rPr>
          <w:color w:val="000000"/>
          <w:sz w:val="28"/>
          <w:lang w:val="en-US"/>
        </w:rPr>
        <w:t>i</w:t>
      </w:r>
      <w:r w:rsidR="007351D1">
        <w:rPr>
          <w:color w:val="000000"/>
          <w:sz w:val="28"/>
        </w:rPr>
        <w:t>-</w:t>
      </w:r>
      <w:r w:rsidR="007351D1" w:rsidRPr="007351D1">
        <w:rPr>
          <w:color w:val="000000"/>
          <w:sz w:val="28"/>
        </w:rPr>
        <w:t>т</w:t>
      </w:r>
      <w:r w:rsidRPr="007351D1">
        <w:rPr>
          <w:color w:val="000000"/>
          <w:sz w:val="28"/>
        </w:rPr>
        <w:t xml:space="preserve">ую АС поступает простейший поток сообщений интенсивности </w:t>
      </w:r>
      <w:r w:rsidR="0097739B">
        <w:rPr>
          <w:color w:val="000000"/>
          <w:position w:val="-12"/>
          <w:sz w:val="28"/>
        </w:rPr>
        <w:pict>
          <v:shape id="_x0000_i1041" type="#_x0000_t75" style="width:63.75pt;height:18pt" fillcolor="window">
            <v:imagedata r:id="rId10" o:title=""/>
          </v:shape>
        </w:pict>
      </w:r>
    </w:p>
    <w:p w:rsidR="00BD2832" w:rsidRPr="007351D1" w:rsidRDefault="00BD2832" w:rsidP="007351D1">
      <w:pPr>
        <w:spacing w:line="360" w:lineRule="auto"/>
        <w:ind w:firstLine="709"/>
        <w:jc w:val="both"/>
        <w:rPr>
          <w:color w:val="000000"/>
          <w:sz w:val="28"/>
        </w:rPr>
      </w:pPr>
      <w:r w:rsidRPr="007351D1">
        <w:rPr>
          <w:color w:val="000000"/>
          <w:sz w:val="28"/>
        </w:rPr>
        <w:t xml:space="preserve">На каждой АС имеется буфер с емкостью </w:t>
      </w:r>
      <w:r w:rsidR="0097739B">
        <w:rPr>
          <w:color w:val="000000"/>
          <w:position w:val="-12"/>
          <w:sz w:val="28"/>
        </w:rPr>
        <w:pict>
          <v:shape id="_x0000_i1042" type="#_x0000_t75" style="width:84.75pt;height:18pt" fillcolor="window">
            <v:imagedata r:id="rId11" o:title=""/>
          </v:shape>
        </w:pict>
      </w:r>
      <w:r w:rsidRPr="007351D1">
        <w:rPr>
          <w:color w:val="000000"/>
          <w:sz w:val="28"/>
        </w:rPr>
        <w:t xml:space="preserve">, который служит для отправки сообщений по кольцу, а также есть приемный буфер, который позволяет принимать любое количество сообщений. АС пронумерованы таким образом, что номер АС увеличивается по направлению движения свободных маркеров, причем после прохождения </w:t>
      </w:r>
      <w:r w:rsidRPr="007351D1">
        <w:rPr>
          <w:color w:val="000000"/>
          <w:sz w:val="28"/>
          <w:lang w:val="en-US"/>
        </w:rPr>
        <w:t>N</w:t>
      </w:r>
      <w:r w:rsidR="007351D1">
        <w:rPr>
          <w:color w:val="000000"/>
          <w:sz w:val="28"/>
        </w:rPr>
        <w:t>-</w:t>
      </w:r>
      <w:r w:rsidR="007351D1" w:rsidRPr="007351D1">
        <w:rPr>
          <w:color w:val="000000"/>
          <w:sz w:val="28"/>
        </w:rPr>
        <w:t>о</w:t>
      </w:r>
      <w:r w:rsidRPr="007351D1">
        <w:rPr>
          <w:color w:val="000000"/>
          <w:sz w:val="28"/>
        </w:rPr>
        <w:t xml:space="preserve">й АС свободный маркер поступает на первую АС. Для передачи сообщений используются </w:t>
      </w:r>
      <w:r w:rsidRPr="007351D1">
        <w:rPr>
          <w:color w:val="000000"/>
          <w:sz w:val="28"/>
          <w:lang w:val="en-US"/>
        </w:rPr>
        <w:t>k</w:t>
      </w:r>
      <w:r w:rsidRPr="007351D1">
        <w:rPr>
          <w:color w:val="000000"/>
          <w:sz w:val="28"/>
        </w:rPr>
        <w:t xml:space="preserve"> маркеров, </w:t>
      </w:r>
      <w:r w:rsidRPr="007351D1">
        <w:rPr>
          <w:color w:val="000000"/>
          <w:sz w:val="28"/>
          <w:lang w:val="en-US"/>
        </w:rPr>
        <w:t>k</w:t>
      </w:r>
      <w:r w:rsidRPr="007351D1">
        <w:rPr>
          <w:color w:val="000000"/>
          <w:sz w:val="28"/>
        </w:rPr>
        <w:t>=</w:t>
      </w:r>
      <w:r w:rsidRPr="007351D1">
        <w:rPr>
          <w:color w:val="000000"/>
          <w:sz w:val="28"/>
          <w:lang w:val="en-US"/>
        </w:rPr>
        <w:t>N</w:t>
      </w:r>
      <w:r w:rsidRPr="007351D1">
        <w:rPr>
          <w:color w:val="000000"/>
          <w:sz w:val="28"/>
        </w:rPr>
        <w:t>.</w:t>
      </w:r>
    </w:p>
    <w:p w:rsidR="00BD2832" w:rsidRPr="007351D1" w:rsidRDefault="00BD2832" w:rsidP="007351D1">
      <w:pPr>
        <w:spacing w:line="360" w:lineRule="auto"/>
        <w:ind w:firstLine="709"/>
        <w:jc w:val="both"/>
        <w:rPr>
          <w:color w:val="000000"/>
          <w:sz w:val="28"/>
        </w:rPr>
      </w:pPr>
      <w:r w:rsidRPr="007351D1">
        <w:rPr>
          <w:color w:val="000000"/>
          <w:sz w:val="28"/>
        </w:rPr>
        <w:t xml:space="preserve">Буфер на </w:t>
      </w:r>
      <w:r w:rsidRPr="007351D1">
        <w:rPr>
          <w:color w:val="000000"/>
          <w:sz w:val="28"/>
          <w:lang w:val="en-US"/>
        </w:rPr>
        <w:t>i</w:t>
      </w:r>
      <w:r w:rsidR="007351D1">
        <w:rPr>
          <w:color w:val="000000"/>
          <w:sz w:val="28"/>
        </w:rPr>
        <w:t>-</w:t>
      </w:r>
      <w:r w:rsidR="007351D1" w:rsidRPr="007351D1">
        <w:rPr>
          <w:color w:val="000000"/>
          <w:sz w:val="28"/>
        </w:rPr>
        <w:t>т</w:t>
      </w:r>
      <w:r w:rsidRPr="007351D1">
        <w:rPr>
          <w:color w:val="000000"/>
          <w:sz w:val="28"/>
        </w:rPr>
        <w:t xml:space="preserve">ой станции назовем полностью свободным, если на АС нет сообщений для передачи и полностью занятым, если на АС имеется </w:t>
      </w:r>
      <w:r w:rsidR="0097739B">
        <w:rPr>
          <w:color w:val="000000"/>
          <w:position w:val="-12"/>
          <w:sz w:val="28"/>
        </w:rPr>
        <w:pict>
          <v:shape id="_x0000_i1043" type="#_x0000_t75" style="width:15pt;height:18pt" fillcolor="window">
            <v:imagedata r:id="rId12" o:title=""/>
          </v:shape>
        </w:pict>
      </w:r>
      <w:r w:rsidRPr="007351D1">
        <w:rPr>
          <w:color w:val="000000"/>
          <w:sz w:val="28"/>
        </w:rPr>
        <w:t>сообщений, подлежащих передаче.</w:t>
      </w:r>
    </w:p>
    <w:p w:rsidR="00BD2832" w:rsidRPr="007351D1" w:rsidRDefault="00BD2832" w:rsidP="007351D1">
      <w:pPr>
        <w:spacing w:line="360" w:lineRule="auto"/>
        <w:ind w:firstLine="709"/>
        <w:jc w:val="both"/>
        <w:rPr>
          <w:color w:val="000000"/>
          <w:sz w:val="28"/>
        </w:rPr>
      </w:pPr>
      <w:r w:rsidRPr="007351D1">
        <w:rPr>
          <w:color w:val="000000"/>
          <w:sz w:val="28"/>
        </w:rPr>
        <w:t>Если свободный маркер поступает на свободную АС (не содержащую ни одного сообщения), то он немедленно отправляется на очередную АС. Если маркер поступает на АС, где имеется хотя бы одно сообщение, то немедленно начинается передача имеющихся сообщений в соответствии с дисциплиной обслуживания.</w:t>
      </w:r>
    </w:p>
    <w:p w:rsidR="00BD2832" w:rsidRPr="007351D1" w:rsidRDefault="00BD2832" w:rsidP="007351D1">
      <w:pPr>
        <w:spacing w:line="360" w:lineRule="auto"/>
        <w:ind w:firstLine="709"/>
        <w:jc w:val="both"/>
        <w:rPr>
          <w:color w:val="000000"/>
          <w:sz w:val="28"/>
        </w:rPr>
      </w:pPr>
      <w:r w:rsidRPr="007351D1">
        <w:rPr>
          <w:color w:val="000000"/>
          <w:sz w:val="28"/>
        </w:rPr>
        <w:t xml:space="preserve">Дисциплина обслуживания – ординарная, </w:t>
      </w:r>
      <w:r w:rsidR="007351D1">
        <w:rPr>
          <w:color w:val="000000"/>
          <w:sz w:val="28"/>
        </w:rPr>
        <w:t>т.е.</w:t>
      </w:r>
      <w:r w:rsidRPr="007351D1">
        <w:rPr>
          <w:color w:val="000000"/>
          <w:sz w:val="28"/>
        </w:rPr>
        <w:t xml:space="preserve"> при поступлении маркера на АС обслуживается не более одного сообщения, стоящего в очереди в момент прихода маркера.</w:t>
      </w:r>
    </w:p>
    <w:p w:rsidR="00BD2832" w:rsidRPr="007351D1" w:rsidRDefault="00BD2832" w:rsidP="007351D1">
      <w:pPr>
        <w:spacing w:line="360" w:lineRule="auto"/>
        <w:ind w:firstLine="709"/>
        <w:jc w:val="both"/>
        <w:rPr>
          <w:color w:val="000000"/>
          <w:sz w:val="28"/>
        </w:rPr>
      </w:pPr>
      <w:r w:rsidRPr="007351D1">
        <w:rPr>
          <w:color w:val="000000"/>
          <w:sz w:val="28"/>
        </w:rPr>
        <w:t>Будем считать, что во время передачи сообщения все поступающие на эту АС сообщения, подлежащие передаче, теряются. Т.е. в этом случае на АС, с которой передаются сообщения, происходит блокировка буфера, в котором находились сообщения</w:t>
      </w:r>
      <w:r w:rsidR="007351D1">
        <w:rPr>
          <w:color w:val="000000"/>
          <w:sz w:val="28"/>
        </w:rPr>
        <w:t xml:space="preserve"> </w:t>
      </w:r>
      <w:r w:rsidRPr="007351D1">
        <w:rPr>
          <w:color w:val="000000"/>
          <w:sz w:val="28"/>
        </w:rPr>
        <w:t>в момент прихода маркера. Время блокировки равно времени передачи сообщения, находившихся на АС-отправителе в момент прихода маркера.</w:t>
      </w:r>
    </w:p>
    <w:p w:rsidR="00BD2832" w:rsidRPr="007351D1" w:rsidRDefault="00BD2832" w:rsidP="007351D1">
      <w:pPr>
        <w:spacing w:line="360" w:lineRule="auto"/>
        <w:ind w:firstLine="709"/>
        <w:jc w:val="both"/>
        <w:rPr>
          <w:color w:val="000000"/>
          <w:sz w:val="28"/>
        </w:rPr>
      </w:pPr>
      <w:r w:rsidRPr="007351D1">
        <w:rPr>
          <w:color w:val="000000"/>
          <w:sz w:val="28"/>
        </w:rPr>
        <w:t xml:space="preserve">Время перехода свободного маркера между соседними АС будем считать одинаковым для всех станций и равно </w:t>
      </w:r>
      <w:r w:rsidRPr="007351D1">
        <w:rPr>
          <w:color w:val="000000"/>
          <w:sz w:val="28"/>
          <w:szCs w:val="28"/>
        </w:rPr>
        <w:sym w:font="Symbol" w:char="F064"/>
      </w:r>
      <w:r w:rsidRPr="007351D1">
        <w:rPr>
          <w:color w:val="000000"/>
          <w:sz w:val="28"/>
        </w:rPr>
        <w:t xml:space="preserve">. Скорость движения сообщения по кольцу такая же, как и скорость движения свободного маркера. Время, необходимое для передачи и приема сообщения в кольце, обозначим через </w:t>
      </w:r>
      <w:r w:rsidRPr="007351D1">
        <w:rPr>
          <w:b/>
          <w:color w:val="000000"/>
          <w:sz w:val="28"/>
          <w:lang w:val="en-US"/>
        </w:rPr>
        <w:t>a</w:t>
      </w:r>
      <w:r w:rsidRPr="007351D1">
        <w:rPr>
          <w:color w:val="000000"/>
          <w:sz w:val="28"/>
        </w:rPr>
        <w:t>.</w:t>
      </w:r>
    </w:p>
    <w:p w:rsidR="00BD2832" w:rsidRPr="007351D1" w:rsidRDefault="00BD2832" w:rsidP="007351D1">
      <w:pPr>
        <w:spacing w:line="360" w:lineRule="auto"/>
        <w:ind w:firstLine="709"/>
        <w:jc w:val="both"/>
        <w:rPr>
          <w:color w:val="000000"/>
          <w:sz w:val="28"/>
        </w:rPr>
      </w:pPr>
      <w:r w:rsidRPr="007351D1">
        <w:rPr>
          <w:color w:val="000000"/>
          <w:sz w:val="28"/>
        </w:rPr>
        <w:t xml:space="preserve">Интервал времени между последовательными приходами маркеров на станции равен либо </w:t>
      </w:r>
      <w:r w:rsidRPr="007351D1">
        <w:rPr>
          <w:color w:val="000000"/>
          <w:sz w:val="28"/>
          <w:szCs w:val="28"/>
        </w:rPr>
        <w:sym w:font="Symbol" w:char="F044"/>
      </w:r>
      <w:r w:rsidRPr="007351D1">
        <w:rPr>
          <w:color w:val="000000"/>
          <w:sz w:val="28"/>
          <w:szCs w:val="28"/>
        </w:rPr>
        <w:sym w:font="Symbol" w:char="F03D"/>
      </w:r>
      <w:r w:rsidRPr="007351D1">
        <w:rPr>
          <w:color w:val="000000"/>
          <w:sz w:val="28"/>
          <w:szCs w:val="28"/>
        </w:rPr>
        <w:sym w:font="Symbol" w:char="F064"/>
      </w:r>
      <w:r w:rsidRPr="007351D1">
        <w:rPr>
          <w:color w:val="000000"/>
          <w:sz w:val="28"/>
          <w:szCs w:val="28"/>
        </w:rPr>
        <w:sym w:font="Symbol" w:char="F02B"/>
      </w:r>
      <w:r w:rsidRPr="007351D1">
        <w:rPr>
          <w:color w:val="000000"/>
          <w:sz w:val="28"/>
          <w:lang w:val="en-US"/>
        </w:rPr>
        <w:t>a</w:t>
      </w:r>
      <w:r w:rsidRPr="007351D1">
        <w:rPr>
          <w:b/>
          <w:color w:val="000000"/>
          <w:sz w:val="28"/>
        </w:rPr>
        <w:t xml:space="preserve"> </w:t>
      </w:r>
      <w:r w:rsidRPr="007351D1">
        <w:rPr>
          <w:color w:val="000000"/>
          <w:sz w:val="28"/>
        </w:rPr>
        <w:t xml:space="preserve">при наличии хотя бы одного сообщения для передачи на АС кольца, либо </w:t>
      </w:r>
      <w:r w:rsidRPr="007351D1">
        <w:rPr>
          <w:color w:val="000000"/>
          <w:sz w:val="28"/>
          <w:szCs w:val="28"/>
          <w:lang w:val="en-US"/>
        </w:rPr>
        <w:sym w:font="Symbol" w:char="F064"/>
      </w:r>
      <w:r w:rsidRPr="007351D1">
        <w:rPr>
          <w:color w:val="000000"/>
          <w:sz w:val="28"/>
        </w:rPr>
        <w:t>, если ни на одной АС нет ни одного сообщения для передачи.</w:t>
      </w:r>
    </w:p>
    <w:p w:rsidR="00BD2832" w:rsidRPr="00037AA7" w:rsidRDefault="00BD2832" w:rsidP="007351D1">
      <w:pPr>
        <w:spacing w:line="360" w:lineRule="auto"/>
        <w:ind w:firstLine="709"/>
        <w:jc w:val="both"/>
        <w:rPr>
          <w:color w:val="000000"/>
          <w:sz w:val="28"/>
        </w:rPr>
      </w:pPr>
      <w:r w:rsidRPr="007351D1">
        <w:rPr>
          <w:color w:val="000000"/>
          <w:sz w:val="28"/>
        </w:rPr>
        <w:t>После того, как АС-адресат приняла сообщение, квитанция о приеме передается по кольцу на АС-отправитель этого сообщения. При получении квитанции о приеме АС-отправитель освобождается от переданного сообщения, отправляет маркер на очередную АС.</w:t>
      </w:r>
    </w:p>
    <w:p w:rsidR="007351D1" w:rsidRDefault="00BD2832" w:rsidP="007351D1">
      <w:pPr>
        <w:spacing w:line="360" w:lineRule="auto"/>
        <w:ind w:firstLine="709"/>
        <w:jc w:val="both"/>
        <w:rPr>
          <w:color w:val="000000"/>
          <w:sz w:val="28"/>
        </w:rPr>
      </w:pPr>
      <w:r w:rsidRPr="007351D1">
        <w:rPr>
          <w:color w:val="000000"/>
          <w:sz w:val="28"/>
        </w:rPr>
        <w:t>Данная модель интересна тем, что любая станция может передавать сообщени</w:t>
      </w:r>
      <w:r w:rsidR="007351D1" w:rsidRPr="007351D1">
        <w:rPr>
          <w:color w:val="000000"/>
          <w:sz w:val="28"/>
        </w:rPr>
        <w:t>е</w:t>
      </w:r>
      <w:r w:rsidR="007351D1">
        <w:rPr>
          <w:color w:val="000000"/>
          <w:sz w:val="28"/>
        </w:rPr>
        <w:t xml:space="preserve"> </w:t>
      </w:r>
      <w:r w:rsidR="007351D1" w:rsidRPr="007351D1">
        <w:rPr>
          <w:color w:val="000000"/>
          <w:sz w:val="28"/>
        </w:rPr>
        <w:t xml:space="preserve">(если </w:t>
      </w:r>
      <w:r w:rsidRPr="007351D1">
        <w:rPr>
          <w:color w:val="000000"/>
          <w:sz w:val="28"/>
        </w:rPr>
        <w:t>оно имеется). Это объясняется тем, что количество маркеров совпадает с количеством</w:t>
      </w:r>
      <w:r w:rsidR="007351D1">
        <w:rPr>
          <w:color w:val="000000"/>
          <w:sz w:val="28"/>
        </w:rPr>
        <w:t xml:space="preserve"> </w:t>
      </w:r>
      <w:r w:rsidRPr="007351D1">
        <w:rPr>
          <w:color w:val="000000"/>
          <w:sz w:val="28"/>
        </w:rPr>
        <w:t>станций. Это модель имеет также особенности и в виде матрицы переходов из одного периодического класса в другой.</w:t>
      </w:r>
    </w:p>
    <w:p w:rsidR="00BD2832" w:rsidRPr="007351D1" w:rsidRDefault="00BD2832" w:rsidP="007351D1">
      <w:pPr>
        <w:spacing w:line="360" w:lineRule="auto"/>
        <w:ind w:firstLine="709"/>
        <w:jc w:val="both"/>
        <w:rPr>
          <w:color w:val="000000"/>
          <w:sz w:val="28"/>
        </w:rPr>
      </w:pPr>
    </w:p>
    <w:p w:rsidR="00BD2832" w:rsidRPr="00037AA7" w:rsidRDefault="00037AA7" w:rsidP="007351D1">
      <w:pPr>
        <w:spacing w:line="360" w:lineRule="auto"/>
        <w:ind w:firstLine="709"/>
        <w:jc w:val="both"/>
        <w:rPr>
          <w:b/>
          <w:color w:val="000000"/>
          <w:sz w:val="28"/>
        </w:rPr>
      </w:pPr>
      <w:r>
        <w:rPr>
          <w:color w:val="000000"/>
          <w:sz w:val="28"/>
        </w:rPr>
        <w:br w:type="page"/>
      </w:r>
      <w:r w:rsidR="00BD2832" w:rsidRPr="007351D1">
        <w:rPr>
          <w:color w:val="000000"/>
          <w:sz w:val="28"/>
        </w:rPr>
        <w:t>2</w:t>
      </w:r>
      <w:r>
        <w:rPr>
          <w:color w:val="000000"/>
          <w:sz w:val="28"/>
        </w:rPr>
        <w:t>.</w:t>
      </w:r>
      <w:r w:rsidR="00BD2832" w:rsidRPr="007351D1">
        <w:rPr>
          <w:color w:val="000000"/>
          <w:sz w:val="28"/>
        </w:rPr>
        <w:t xml:space="preserve"> </w:t>
      </w:r>
      <w:r w:rsidRPr="00037AA7">
        <w:rPr>
          <w:b/>
          <w:color w:val="000000"/>
          <w:sz w:val="28"/>
        </w:rPr>
        <w:t>Определение стационарных вероятностей состояний несимметричных, многомаркерных</w:t>
      </w:r>
      <w:r w:rsidR="00BD2832" w:rsidRPr="00037AA7">
        <w:rPr>
          <w:b/>
          <w:color w:val="000000"/>
          <w:sz w:val="28"/>
        </w:rPr>
        <w:t xml:space="preserve"> КЛВС</w:t>
      </w:r>
    </w:p>
    <w:p w:rsidR="00BD2832" w:rsidRPr="00037AA7" w:rsidRDefault="00BD2832" w:rsidP="007351D1">
      <w:pPr>
        <w:spacing w:line="360" w:lineRule="auto"/>
        <w:ind w:firstLine="709"/>
        <w:jc w:val="both"/>
        <w:rPr>
          <w:b/>
          <w:color w:val="000000"/>
          <w:sz w:val="28"/>
        </w:rPr>
      </w:pPr>
    </w:p>
    <w:p w:rsidR="00BD2832" w:rsidRPr="00037AA7" w:rsidRDefault="00BD2832" w:rsidP="007351D1">
      <w:pPr>
        <w:spacing w:line="360" w:lineRule="auto"/>
        <w:ind w:firstLine="709"/>
        <w:jc w:val="both"/>
        <w:rPr>
          <w:b/>
          <w:color w:val="000000"/>
          <w:sz w:val="28"/>
        </w:rPr>
      </w:pPr>
      <w:r w:rsidRPr="00037AA7">
        <w:rPr>
          <w:b/>
          <w:color w:val="000000"/>
          <w:sz w:val="28"/>
        </w:rPr>
        <w:t>2.1</w:t>
      </w:r>
      <w:r w:rsidR="00012C12" w:rsidRPr="00037AA7">
        <w:rPr>
          <w:b/>
          <w:color w:val="000000"/>
          <w:sz w:val="28"/>
        </w:rPr>
        <w:t xml:space="preserve"> </w:t>
      </w:r>
      <w:r w:rsidRPr="00037AA7">
        <w:rPr>
          <w:b/>
          <w:color w:val="000000"/>
          <w:sz w:val="28"/>
        </w:rPr>
        <w:t>Определение стационарных вероятностей состояний многомаркерной,</w:t>
      </w:r>
      <w:r w:rsidR="007351D1" w:rsidRPr="00037AA7">
        <w:rPr>
          <w:b/>
          <w:color w:val="000000"/>
          <w:sz w:val="28"/>
        </w:rPr>
        <w:t xml:space="preserve"> </w:t>
      </w:r>
      <w:r w:rsidRPr="00037AA7">
        <w:rPr>
          <w:b/>
          <w:color w:val="000000"/>
          <w:sz w:val="28"/>
        </w:rPr>
        <w:t>несимметричной КЛВС</w:t>
      </w:r>
      <w:r w:rsidR="007351D1" w:rsidRPr="00037AA7">
        <w:rPr>
          <w:b/>
          <w:color w:val="000000"/>
          <w:sz w:val="28"/>
        </w:rPr>
        <w:t xml:space="preserve"> </w:t>
      </w:r>
      <w:r w:rsidRPr="00037AA7">
        <w:rPr>
          <w:b/>
          <w:color w:val="000000"/>
          <w:sz w:val="28"/>
        </w:rPr>
        <w:t xml:space="preserve">с буферами различной емкости, с </w:t>
      </w:r>
      <w:r w:rsidRPr="00037AA7">
        <w:rPr>
          <w:b/>
          <w:color w:val="000000"/>
          <w:sz w:val="28"/>
          <w:lang w:val="en-US"/>
        </w:rPr>
        <w:t>N</w:t>
      </w:r>
      <w:r w:rsidRPr="00037AA7">
        <w:rPr>
          <w:b/>
          <w:color w:val="000000"/>
          <w:sz w:val="28"/>
        </w:rPr>
        <w:t xml:space="preserve"> АС и </w:t>
      </w:r>
      <w:r w:rsidRPr="00037AA7">
        <w:rPr>
          <w:b/>
          <w:color w:val="000000"/>
          <w:sz w:val="28"/>
          <w:lang w:val="en-US"/>
        </w:rPr>
        <w:t>k</w:t>
      </w:r>
      <w:r w:rsidRPr="00037AA7">
        <w:rPr>
          <w:b/>
          <w:color w:val="000000"/>
          <w:sz w:val="28"/>
        </w:rPr>
        <w:t xml:space="preserve"> маркерами, с орди</w:t>
      </w:r>
      <w:r w:rsidR="00037AA7" w:rsidRPr="00037AA7">
        <w:rPr>
          <w:b/>
          <w:color w:val="000000"/>
          <w:sz w:val="28"/>
        </w:rPr>
        <w:t>нарной дисциплиной обслуживания</w:t>
      </w:r>
    </w:p>
    <w:p w:rsidR="00BD2832" w:rsidRPr="007351D1" w:rsidRDefault="00BD2832"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Будем рассматривать поведение КЛВС в моменты поступления маркеров на АС. В этом случае изменение состояний КЛВС образуют конечную цепь Маркова.</w:t>
      </w:r>
    </w:p>
    <w:p w:rsidR="00BD2832" w:rsidRPr="007351D1" w:rsidRDefault="00BD2832" w:rsidP="007351D1">
      <w:pPr>
        <w:spacing w:line="360" w:lineRule="auto"/>
        <w:ind w:firstLine="709"/>
        <w:jc w:val="both"/>
        <w:rPr>
          <w:color w:val="000000"/>
          <w:sz w:val="28"/>
        </w:rPr>
      </w:pPr>
      <w:r w:rsidRPr="007351D1">
        <w:rPr>
          <w:color w:val="000000"/>
          <w:sz w:val="28"/>
        </w:rPr>
        <w:t xml:space="preserve">Под состоянием КЛВС будем понимать состояние всех АС кольца в момент поступления на них маркеров. Каждая АС может находиться всегда в одном из </w:t>
      </w:r>
      <w:r w:rsidR="0097739B">
        <w:rPr>
          <w:color w:val="000000"/>
          <w:position w:val="-12"/>
          <w:sz w:val="28"/>
        </w:rPr>
        <w:pict>
          <v:shape id="_x0000_i1044" type="#_x0000_t75" style="width:32.25pt;height:18pt" fillcolor="window">
            <v:imagedata r:id="rId17" o:title=""/>
          </v:shape>
        </w:pict>
      </w:r>
      <w:r w:rsidR="0097739B">
        <w:rPr>
          <w:color w:val="000000"/>
          <w:position w:val="-10"/>
          <w:sz w:val="28"/>
        </w:rPr>
        <w:pict>
          <v:shape id="_x0000_i1045" type="#_x0000_t75" style="width:9pt;height:17.25pt" fillcolor="window">
            <v:imagedata r:id="rId18" o:title=""/>
          </v:shape>
        </w:pict>
      </w:r>
      <w:r w:rsidRPr="007351D1">
        <w:rPr>
          <w:color w:val="000000"/>
          <w:sz w:val="28"/>
        </w:rPr>
        <w:t>состоянии.</w:t>
      </w:r>
    </w:p>
    <w:p w:rsidR="00BD2832" w:rsidRPr="007351D1" w:rsidRDefault="00BD2832" w:rsidP="007351D1">
      <w:pPr>
        <w:spacing w:line="360" w:lineRule="auto"/>
        <w:ind w:firstLine="709"/>
        <w:jc w:val="both"/>
        <w:rPr>
          <w:color w:val="000000"/>
          <w:sz w:val="28"/>
        </w:rPr>
      </w:pPr>
      <w:r w:rsidRPr="007351D1">
        <w:rPr>
          <w:color w:val="000000"/>
          <w:sz w:val="28"/>
        </w:rPr>
        <w:t xml:space="preserve">Все состояния КЛВС делятся на </w:t>
      </w:r>
      <w:r w:rsidRPr="007351D1">
        <w:rPr>
          <w:color w:val="000000"/>
          <w:sz w:val="28"/>
          <w:lang w:val="en-US"/>
        </w:rPr>
        <w:t>N</w:t>
      </w:r>
      <w:r w:rsidRPr="007351D1">
        <w:rPr>
          <w:color w:val="000000"/>
          <w:sz w:val="28"/>
        </w:rPr>
        <w:t xml:space="preserve"> периодических классов, каждый из которых содержит в рассматриваемом случае </w:t>
      </w:r>
      <w:r w:rsidR="0097739B">
        <w:rPr>
          <w:color w:val="000000"/>
          <w:position w:val="-28"/>
          <w:sz w:val="28"/>
        </w:rPr>
        <w:pict>
          <v:shape id="_x0000_i1046" type="#_x0000_t75" style="width:56.25pt;height:33.75pt" fillcolor="window">
            <v:imagedata r:id="rId19" o:title=""/>
          </v:shape>
        </w:pict>
      </w:r>
      <w:r w:rsidRPr="007351D1">
        <w:rPr>
          <w:color w:val="000000"/>
          <w:sz w:val="28"/>
        </w:rPr>
        <w:t>состояние.</w:t>
      </w:r>
      <w:r w:rsidRPr="007351D1">
        <w:rPr>
          <w:color w:val="000000"/>
          <w:sz w:val="28"/>
        </w:rPr>
        <w:tab/>
      </w:r>
    </w:p>
    <w:p w:rsidR="00BD2832" w:rsidRPr="007351D1" w:rsidRDefault="00BD2832" w:rsidP="007351D1">
      <w:pPr>
        <w:spacing w:line="360" w:lineRule="auto"/>
        <w:ind w:firstLine="709"/>
        <w:jc w:val="both"/>
        <w:rPr>
          <w:color w:val="000000"/>
          <w:sz w:val="28"/>
        </w:rPr>
      </w:pPr>
      <w:r w:rsidRPr="007351D1">
        <w:rPr>
          <w:color w:val="000000"/>
          <w:sz w:val="28"/>
        </w:rPr>
        <w:t xml:space="preserve">Особенности протокола приводят к тому, что указанная цепь Маркова является неприводимой, периодической с периодом, равным </w:t>
      </w:r>
      <w:r w:rsidRPr="007351D1">
        <w:rPr>
          <w:color w:val="000000"/>
          <w:sz w:val="28"/>
          <w:lang w:val="en-US"/>
        </w:rPr>
        <w:t>N</w:t>
      </w:r>
      <w:r w:rsidRPr="007351D1">
        <w:rPr>
          <w:color w:val="000000"/>
          <w:sz w:val="28"/>
        </w:rPr>
        <w:t>.</w:t>
      </w:r>
    </w:p>
    <w:p w:rsidR="00BD2832" w:rsidRPr="007351D1" w:rsidRDefault="00BD2832" w:rsidP="007351D1">
      <w:pPr>
        <w:spacing w:line="360" w:lineRule="auto"/>
        <w:ind w:firstLine="709"/>
        <w:jc w:val="both"/>
        <w:rPr>
          <w:color w:val="000000"/>
          <w:sz w:val="28"/>
        </w:rPr>
      </w:pPr>
      <w:r w:rsidRPr="007351D1">
        <w:rPr>
          <w:color w:val="000000"/>
          <w:sz w:val="28"/>
        </w:rPr>
        <w:t>Некоторый</w:t>
      </w:r>
      <w:r w:rsidR="007351D1">
        <w:rPr>
          <w:color w:val="000000"/>
          <w:sz w:val="28"/>
        </w:rPr>
        <w:t xml:space="preserve"> </w:t>
      </w:r>
      <w:r w:rsidRPr="007351D1">
        <w:rPr>
          <w:color w:val="000000"/>
          <w:sz w:val="28"/>
          <w:lang w:val="en-US"/>
        </w:rPr>
        <w:t>j</w:t>
      </w:r>
      <w:r w:rsidR="007351D1">
        <w:rPr>
          <w:color w:val="000000"/>
          <w:sz w:val="28"/>
        </w:rPr>
        <w:t>-</w:t>
      </w:r>
      <w:r w:rsidR="007351D1" w:rsidRPr="007351D1">
        <w:rPr>
          <w:color w:val="000000"/>
          <w:sz w:val="28"/>
        </w:rPr>
        <w:t>т</w:t>
      </w:r>
      <w:r w:rsidRPr="007351D1">
        <w:rPr>
          <w:color w:val="000000"/>
          <w:sz w:val="28"/>
        </w:rPr>
        <w:t>ый класс (</w:t>
      </w:r>
      <w:r w:rsidRPr="007351D1">
        <w:rPr>
          <w:color w:val="000000"/>
          <w:sz w:val="28"/>
          <w:lang w:val="en-US"/>
        </w:rPr>
        <w:t>j</w:t>
      </w:r>
      <w:r w:rsidR="0097739B">
        <w:rPr>
          <w:color w:val="000000"/>
          <w:position w:val="-4"/>
          <w:sz w:val="28"/>
          <w:lang w:val="en-US"/>
        </w:rPr>
        <w:pict>
          <v:shape id="_x0000_i1047" type="#_x0000_t75" style="width:9.75pt;height:9.75pt" fillcolor="window">
            <v:imagedata r:id="rId20" o:title=""/>
          </v:shape>
        </w:pict>
      </w:r>
      <w:r w:rsidRPr="007351D1">
        <w:rPr>
          <w:color w:val="000000"/>
          <w:sz w:val="28"/>
        </w:rPr>
        <w:t>{1,2,…</w:t>
      </w:r>
      <w:r w:rsidR="007351D1" w:rsidRPr="007351D1">
        <w:rPr>
          <w:color w:val="000000"/>
          <w:sz w:val="28"/>
        </w:rPr>
        <w:t>,</w:t>
      </w:r>
      <w:r w:rsidR="007351D1">
        <w:rPr>
          <w:color w:val="000000"/>
          <w:sz w:val="28"/>
        </w:rPr>
        <w:t xml:space="preserve"> </w:t>
      </w:r>
      <w:r w:rsidR="007351D1" w:rsidRPr="007351D1">
        <w:rPr>
          <w:color w:val="000000"/>
          <w:sz w:val="28"/>
          <w:lang w:val="en-US"/>
        </w:rPr>
        <w:t>N</w:t>
      </w:r>
      <w:r w:rsidRPr="007351D1">
        <w:rPr>
          <w:color w:val="000000"/>
          <w:sz w:val="28"/>
        </w:rPr>
        <w:t xml:space="preserve">}) соответствует поступлению некоторого фиксированного маркера на </w:t>
      </w:r>
      <w:r w:rsidRPr="007351D1">
        <w:rPr>
          <w:color w:val="000000"/>
          <w:sz w:val="28"/>
          <w:lang w:val="en-US"/>
        </w:rPr>
        <w:t>j</w:t>
      </w:r>
      <w:r w:rsidR="007351D1">
        <w:rPr>
          <w:color w:val="000000"/>
          <w:sz w:val="28"/>
        </w:rPr>
        <w:t>-</w:t>
      </w:r>
      <w:r w:rsidR="007351D1" w:rsidRPr="007351D1">
        <w:rPr>
          <w:color w:val="000000"/>
          <w:sz w:val="28"/>
        </w:rPr>
        <w:t>т</w:t>
      </w:r>
      <w:r w:rsidRPr="007351D1">
        <w:rPr>
          <w:color w:val="000000"/>
          <w:sz w:val="28"/>
        </w:rPr>
        <w:t xml:space="preserve">ую АС. Вероятности переходов из </w:t>
      </w:r>
      <w:r w:rsidRPr="007351D1">
        <w:rPr>
          <w:color w:val="000000"/>
          <w:sz w:val="28"/>
          <w:lang w:val="en-US"/>
        </w:rPr>
        <w:t>j</w:t>
      </w:r>
      <w:r w:rsidR="007351D1">
        <w:rPr>
          <w:color w:val="000000"/>
          <w:sz w:val="28"/>
        </w:rPr>
        <w:t>-</w:t>
      </w:r>
      <w:r w:rsidR="007351D1" w:rsidRPr="007351D1">
        <w:rPr>
          <w:color w:val="000000"/>
          <w:sz w:val="28"/>
        </w:rPr>
        <w:t>т</w:t>
      </w:r>
      <w:r w:rsidRPr="007351D1">
        <w:rPr>
          <w:color w:val="000000"/>
          <w:sz w:val="28"/>
        </w:rPr>
        <w:t>ого периодического класса в (</w:t>
      </w:r>
      <w:r w:rsidRPr="007351D1">
        <w:rPr>
          <w:color w:val="000000"/>
          <w:sz w:val="28"/>
          <w:lang w:val="en-US"/>
        </w:rPr>
        <w:t>j</w:t>
      </w:r>
      <w:r w:rsidRPr="007351D1">
        <w:rPr>
          <w:color w:val="000000"/>
          <w:sz w:val="28"/>
        </w:rPr>
        <w:t>+1)</w:t>
      </w:r>
      <w:r w:rsidR="007351D1">
        <w:rPr>
          <w:color w:val="000000"/>
          <w:sz w:val="28"/>
        </w:rPr>
        <w:t xml:space="preserve"> – </w:t>
      </w:r>
      <w:r w:rsidR="007351D1" w:rsidRPr="007351D1">
        <w:rPr>
          <w:color w:val="000000"/>
          <w:sz w:val="28"/>
        </w:rPr>
        <w:t>ы</w:t>
      </w:r>
      <w:r w:rsidRPr="007351D1">
        <w:rPr>
          <w:color w:val="000000"/>
          <w:sz w:val="28"/>
        </w:rPr>
        <w:t>й образуют (</w:t>
      </w:r>
      <w:r w:rsidR="0097739B">
        <w:rPr>
          <w:color w:val="000000"/>
          <w:position w:val="-28"/>
          <w:sz w:val="28"/>
        </w:rPr>
        <w:pict>
          <v:shape id="_x0000_i1048" type="#_x0000_t75" style="width:56.25pt;height:33.75pt">
            <v:imagedata r:id="rId19" o:title=""/>
          </v:shape>
        </w:pict>
      </w:r>
      <w:r w:rsidR="0097739B">
        <w:rPr>
          <w:color w:val="000000"/>
          <w:position w:val="-4"/>
          <w:sz w:val="28"/>
        </w:rPr>
        <w:pict>
          <v:shape id="_x0000_i1049" type="#_x0000_t75" style="width:11.25pt;height:9.75pt">
            <v:imagedata r:id="rId21" o:title=""/>
          </v:shape>
        </w:pict>
      </w:r>
      <w:r w:rsidR="0097739B">
        <w:rPr>
          <w:color w:val="000000"/>
          <w:position w:val="-28"/>
          <w:sz w:val="28"/>
        </w:rPr>
        <w:pict>
          <v:shape id="_x0000_i1050" type="#_x0000_t75" style="width:56.25pt;height:33.75pt">
            <v:imagedata r:id="rId19" o:title=""/>
          </v:shape>
        </w:pict>
      </w:r>
      <w:r w:rsidRPr="007351D1">
        <w:rPr>
          <w:color w:val="000000"/>
          <w:sz w:val="28"/>
        </w:rPr>
        <w:t>) матрицу.</w:t>
      </w:r>
    </w:p>
    <w:p w:rsidR="00BD2832" w:rsidRPr="007351D1" w:rsidRDefault="00BD2832" w:rsidP="007351D1">
      <w:pPr>
        <w:spacing w:line="360" w:lineRule="auto"/>
        <w:ind w:firstLine="709"/>
        <w:jc w:val="both"/>
        <w:rPr>
          <w:color w:val="000000"/>
          <w:sz w:val="28"/>
        </w:rPr>
      </w:pPr>
      <w:r w:rsidRPr="007351D1">
        <w:rPr>
          <w:color w:val="000000"/>
          <w:sz w:val="28"/>
        </w:rPr>
        <w:t>Закодируем состояния КЛВС парами чисел (</w:t>
      </w:r>
      <w:r w:rsidRPr="007351D1">
        <w:rPr>
          <w:color w:val="000000"/>
          <w:sz w:val="28"/>
          <w:lang w:val="en-US"/>
        </w:rPr>
        <w:t>i</w:t>
      </w:r>
      <w:r w:rsidR="007351D1" w:rsidRPr="007351D1">
        <w:rPr>
          <w:color w:val="000000"/>
          <w:sz w:val="28"/>
        </w:rPr>
        <w:t>,</w:t>
      </w:r>
      <w:r w:rsidR="007351D1">
        <w:rPr>
          <w:color w:val="000000"/>
          <w:sz w:val="28"/>
        </w:rPr>
        <w:t xml:space="preserve"> </w:t>
      </w:r>
      <w:r w:rsidR="007351D1" w:rsidRPr="007351D1">
        <w:rPr>
          <w:color w:val="000000"/>
          <w:sz w:val="28"/>
          <w:lang w:val="en-US"/>
        </w:rPr>
        <w:t>r</w:t>
      </w:r>
      <w:r w:rsidRPr="007351D1">
        <w:rPr>
          <w:color w:val="000000"/>
          <w:sz w:val="28"/>
        </w:rPr>
        <w:t xml:space="preserve">), </w:t>
      </w:r>
      <w:r w:rsidRPr="007351D1">
        <w:rPr>
          <w:color w:val="000000"/>
          <w:sz w:val="28"/>
          <w:lang w:val="en-US"/>
        </w:rPr>
        <w:t>i</w:t>
      </w:r>
      <w:r w:rsidRPr="007351D1">
        <w:rPr>
          <w:color w:val="000000"/>
          <w:sz w:val="28"/>
        </w:rPr>
        <w:t>=(</w:t>
      </w:r>
      <w:r w:rsidR="0097739B">
        <w:rPr>
          <w:color w:val="000000"/>
          <w:position w:val="-12"/>
          <w:sz w:val="28"/>
        </w:rPr>
        <w:pict>
          <v:shape id="_x0000_i1051" type="#_x0000_t75" style="width:42.75pt;height:18.75pt">
            <v:imagedata r:id="rId22" o:title=""/>
          </v:shape>
        </w:pict>
      </w:r>
      <w:r w:rsidRPr="007351D1">
        <w:rPr>
          <w:color w:val="000000"/>
          <w:sz w:val="28"/>
        </w:rPr>
        <w:t>), 0</w:t>
      </w:r>
      <w:r w:rsidR="0097739B">
        <w:rPr>
          <w:color w:val="000000"/>
          <w:position w:val="-4"/>
          <w:sz w:val="28"/>
        </w:rPr>
        <w:pict>
          <v:shape id="_x0000_i1052" type="#_x0000_t75" style="width:27.75pt;height:12pt">
            <v:imagedata r:id="rId23" o:title=""/>
          </v:shape>
        </w:pict>
      </w:r>
      <w:r w:rsidR="0097739B">
        <w:rPr>
          <w:color w:val="000000"/>
          <w:position w:val="-30"/>
          <w:sz w:val="28"/>
        </w:rPr>
        <w:pict>
          <v:shape id="_x0000_i1053" type="#_x0000_t75" style="width:81pt;height:36pt">
            <v:imagedata r:id="rId24" o:title=""/>
          </v:shape>
        </w:pict>
      </w:r>
      <w:r w:rsidRPr="007351D1">
        <w:rPr>
          <w:color w:val="000000"/>
          <w:sz w:val="28"/>
        </w:rPr>
        <w:t xml:space="preserve">.Здесь </w:t>
      </w:r>
      <w:r w:rsidRPr="007351D1">
        <w:rPr>
          <w:color w:val="000000"/>
          <w:sz w:val="28"/>
          <w:lang w:val="en-US"/>
        </w:rPr>
        <w:t>i</w:t>
      </w:r>
      <w:r w:rsidRPr="007351D1">
        <w:rPr>
          <w:color w:val="000000"/>
          <w:sz w:val="28"/>
        </w:rPr>
        <w:t xml:space="preserve"> определяет класс состояний, </w:t>
      </w:r>
      <w:r w:rsidR="007351D1">
        <w:rPr>
          <w:color w:val="000000"/>
          <w:sz w:val="28"/>
        </w:rPr>
        <w:t>т.е.</w:t>
      </w:r>
      <w:r w:rsidRPr="007351D1">
        <w:rPr>
          <w:color w:val="000000"/>
          <w:sz w:val="28"/>
        </w:rPr>
        <w:t xml:space="preserve"> равно номерам тех станций, на которых находятся маркеры, </w:t>
      </w:r>
      <w:r w:rsidRPr="007351D1">
        <w:rPr>
          <w:color w:val="000000"/>
          <w:sz w:val="28"/>
          <w:lang w:val="en-US"/>
        </w:rPr>
        <w:t>r</w:t>
      </w:r>
      <w:r w:rsidRPr="007351D1">
        <w:rPr>
          <w:color w:val="000000"/>
          <w:sz w:val="28"/>
        </w:rPr>
        <w:t xml:space="preserve"> определяет номер состояния.</w:t>
      </w:r>
    </w:p>
    <w:p w:rsidR="00BD2832" w:rsidRPr="007351D1" w:rsidRDefault="00BD2832" w:rsidP="007351D1">
      <w:pPr>
        <w:spacing w:line="360" w:lineRule="auto"/>
        <w:ind w:firstLine="709"/>
        <w:jc w:val="both"/>
        <w:rPr>
          <w:color w:val="000000"/>
          <w:sz w:val="28"/>
        </w:rPr>
      </w:pPr>
      <w:r w:rsidRPr="007351D1">
        <w:rPr>
          <w:color w:val="000000"/>
          <w:sz w:val="28"/>
        </w:rPr>
        <w:t xml:space="preserve">Введем обозначение </w:t>
      </w:r>
      <w:r w:rsidRPr="007351D1">
        <w:rPr>
          <w:color w:val="000000"/>
          <w:sz w:val="28"/>
          <w:lang w:val="en-US"/>
        </w:rPr>
        <w:t>M</w:t>
      </w:r>
      <w:r w:rsidRPr="007351D1">
        <w:rPr>
          <w:color w:val="000000"/>
          <w:sz w:val="28"/>
        </w:rPr>
        <w:t>=(</w:t>
      </w:r>
      <w:r w:rsidR="0097739B">
        <w:rPr>
          <w:color w:val="000000"/>
          <w:position w:val="-12"/>
          <w:sz w:val="28"/>
        </w:rPr>
        <w:pict>
          <v:shape id="_x0000_i1054" type="#_x0000_t75" style="width:42.75pt;height:18.75pt" fillcolor="window">
            <v:imagedata r:id="rId25" o:title=""/>
          </v:shape>
        </w:pict>
      </w:r>
      <w:r w:rsidRPr="007351D1">
        <w:rPr>
          <w:color w:val="000000"/>
          <w:sz w:val="28"/>
        </w:rPr>
        <w:t xml:space="preserve">) – множество номеров тех станций, на которых находятся маркера, </w:t>
      </w:r>
      <w:r w:rsidRPr="007351D1">
        <w:rPr>
          <w:color w:val="000000"/>
          <w:sz w:val="28"/>
          <w:lang w:val="en-US"/>
        </w:rPr>
        <w:t>R</w:t>
      </w:r>
      <w:r w:rsidRPr="007351D1">
        <w:rPr>
          <w:color w:val="000000"/>
          <w:sz w:val="28"/>
        </w:rPr>
        <w:t>=(</w:t>
      </w:r>
      <w:r w:rsidR="0097739B">
        <w:rPr>
          <w:color w:val="000000"/>
          <w:position w:val="-12"/>
          <w:sz w:val="28"/>
        </w:rPr>
        <w:pict>
          <v:shape id="_x0000_i1055" type="#_x0000_t75" style="width:36.75pt;height:18pt" fillcolor="window">
            <v:imagedata r:id="rId26" o:title=""/>
          </v:shape>
        </w:pict>
      </w:r>
      <w:r w:rsidRPr="007351D1">
        <w:rPr>
          <w:color w:val="000000"/>
          <w:sz w:val="28"/>
        </w:rPr>
        <w:t xml:space="preserve">), </w:t>
      </w:r>
      <w:r w:rsidR="0097739B">
        <w:rPr>
          <w:color w:val="000000"/>
          <w:position w:val="-12"/>
          <w:sz w:val="28"/>
        </w:rPr>
        <w:pict>
          <v:shape id="_x0000_i1056" type="#_x0000_t75" style="width:66.75pt;height:18pt" fillcolor="window">
            <v:imagedata r:id="rId27" o:title=""/>
          </v:shape>
        </w:pict>
      </w:r>
      <w:r w:rsidRPr="007351D1">
        <w:rPr>
          <w:color w:val="000000"/>
          <w:sz w:val="28"/>
        </w:rPr>
        <w:t xml:space="preserve">, </w:t>
      </w:r>
      <w:r w:rsidRPr="007351D1">
        <w:rPr>
          <w:color w:val="000000"/>
          <w:sz w:val="28"/>
          <w:lang w:val="en-US"/>
        </w:rPr>
        <w:t>l</w:t>
      </w:r>
      <w:r w:rsidR="0097739B">
        <w:rPr>
          <w:color w:val="000000"/>
          <w:position w:val="-4"/>
          <w:sz w:val="28"/>
          <w:lang w:val="en-US"/>
        </w:rPr>
        <w:pict>
          <v:shape id="_x0000_i1057" type="#_x0000_t75" style="width:9.75pt;height:9.75pt" fillcolor="window">
            <v:imagedata r:id="rId28" o:title=""/>
          </v:shape>
        </w:pict>
      </w:r>
      <w:r w:rsidRPr="007351D1">
        <w:rPr>
          <w:color w:val="000000"/>
          <w:sz w:val="28"/>
        </w:rPr>
        <w:t>{1,…</w:t>
      </w:r>
      <w:r w:rsidR="007351D1" w:rsidRPr="007351D1">
        <w:rPr>
          <w:color w:val="000000"/>
          <w:sz w:val="28"/>
        </w:rPr>
        <w:t>,</w:t>
      </w:r>
      <w:r w:rsidR="007351D1">
        <w:rPr>
          <w:color w:val="000000"/>
          <w:sz w:val="28"/>
        </w:rPr>
        <w:t xml:space="preserve"> </w:t>
      </w:r>
      <w:r w:rsidR="007351D1" w:rsidRPr="007351D1">
        <w:rPr>
          <w:color w:val="000000"/>
          <w:sz w:val="28"/>
          <w:lang w:val="en-US"/>
        </w:rPr>
        <w:t>N</w:t>
      </w:r>
      <w:r w:rsidRPr="007351D1">
        <w:rPr>
          <w:color w:val="000000"/>
          <w:sz w:val="28"/>
        </w:rPr>
        <w:t xml:space="preserve">}, </w:t>
      </w:r>
      <w:r w:rsidR="0097739B">
        <w:rPr>
          <w:color w:val="000000"/>
          <w:position w:val="-12"/>
          <w:sz w:val="28"/>
        </w:rPr>
        <w:pict>
          <v:shape id="_x0000_i1058" type="#_x0000_t75" style="width:9pt;height:18pt" fillcolor="window">
            <v:imagedata r:id="rId29" o:title=""/>
          </v:shape>
        </w:pict>
      </w:r>
      <w:r w:rsidRPr="007351D1">
        <w:rPr>
          <w:color w:val="000000"/>
          <w:sz w:val="28"/>
        </w:rPr>
        <w:t xml:space="preserve">- обозначает количество сообщений на </w:t>
      </w:r>
      <w:r w:rsidRPr="007351D1">
        <w:rPr>
          <w:color w:val="000000"/>
          <w:sz w:val="28"/>
          <w:lang w:val="en-US"/>
        </w:rPr>
        <w:t>l</w:t>
      </w:r>
      <w:r w:rsidR="007351D1">
        <w:rPr>
          <w:color w:val="000000"/>
          <w:sz w:val="28"/>
        </w:rPr>
        <w:t>-</w:t>
      </w:r>
      <w:r w:rsidR="007351D1" w:rsidRPr="007351D1">
        <w:rPr>
          <w:color w:val="000000"/>
          <w:sz w:val="28"/>
        </w:rPr>
        <w:t>т</w:t>
      </w:r>
      <w:r w:rsidRPr="007351D1">
        <w:rPr>
          <w:color w:val="000000"/>
          <w:sz w:val="28"/>
        </w:rPr>
        <w:t xml:space="preserve">ой АС. Также обозначим через </w:t>
      </w:r>
      <w:r w:rsidRPr="007351D1">
        <w:rPr>
          <w:color w:val="000000"/>
          <w:sz w:val="28"/>
          <w:lang w:val="en-US"/>
        </w:rPr>
        <w:t>P</w:t>
      </w:r>
      <w:r w:rsidRPr="007351D1">
        <w:rPr>
          <w:color w:val="000000"/>
          <w:sz w:val="28"/>
        </w:rPr>
        <w:t>(</w:t>
      </w:r>
      <w:r w:rsidR="0097739B">
        <w:rPr>
          <w:color w:val="000000"/>
          <w:position w:val="-12"/>
          <w:sz w:val="28"/>
        </w:rPr>
        <w:pict>
          <v:shape id="_x0000_i1059" type="#_x0000_t75" style="width:42.75pt;height:18.75pt" fillcolor="window">
            <v:imagedata r:id="rId25" o:title=""/>
          </v:shape>
        </w:pict>
      </w:r>
      <w:r w:rsidRPr="007351D1">
        <w:rPr>
          <w:color w:val="000000"/>
          <w:sz w:val="28"/>
        </w:rPr>
        <w:t>) – вектор-строку вероятностей состояний КЛВС.</w:t>
      </w:r>
    </w:p>
    <w:p w:rsidR="00BD2832" w:rsidRPr="007351D1" w:rsidRDefault="00BD2832" w:rsidP="007351D1">
      <w:pPr>
        <w:spacing w:line="360" w:lineRule="auto"/>
        <w:ind w:firstLine="709"/>
        <w:jc w:val="both"/>
        <w:rPr>
          <w:color w:val="000000"/>
          <w:sz w:val="28"/>
        </w:rPr>
      </w:pPr>
      <w:r w:rsidRPr="007351D1">
        <w:rPr>
          <w:color w:val="000000"/>
          <w:sz w:val="28"/>
        </w:rPr>
        <w:t xml:space="preserve">Обозначим через </w:t>
      </w:r>
      <w:r w:rsidR="0097739B">
        <w:rPr>
          <w:color w:val="000000"/>
          <w:position w:val="-12"/>
          <w:sz w:val="28"/>
        </w:rPr>
        <w:pict>
          <v:shape id="_x0000_i1060" type="#_x0000_t75" style="width:32.25pt;height:18.75pt" fillcolor="window">
            <v:imagedata r:id="rId30" o:title=""/>
          </v:shape>
        </w:pict>
      </w:r>
      <w:r w:rsidRPr="007351D1">
        <w:rPr>
          <w:color w:val="000000"/>
          <w:sz w:val="28"/>
        </w:rPr>
        <w:t xml:space="preserve">- вероятность того, что за время </w:t>
      </w:r>
      <w:r w:rsidR="0097739B">
        <w:rPr>
          <w:color w:val="000000"/>
          <w:position w:val="-12"/>
          <w:sz w:val="28"/>
        </w:rPr>
        <w:pict>
          <v:shape id="_x0000_i1061" type="#_x0000_t75" style="width:9.75pt;height:18pt" fillcolor="window">
            <v:imagedata r:id="rId31" o:title=""/>
          </v:shape>
        </w:pict>
      </w:r>
      <w:r w:rsidRPr="007351D1">
        <w:rPr>
          <w:color w:val="000000"/>
          <w:sz w:val="28"/>
        </w:rPr>
        <w:t xml:space="preserve"> на </w:t>
      </w:r>
      <w:r w:rsidRPr="007351D1">
        <w:rPr>
          <w:color w:val="000000"/>
          <w:sz w:val="28"/>
          <w:lang w:val="en-US"/>
        </w:rPr>
        <w:t>i</w:t>
      </w:r>
      <w:r w:rsidR="007351D1">
        <w:rPr>
          <w:color w:val="000000"/>
          <w:sz w:val="28"/>
        </w:rPr>
        <w:t>-</w:t>
      </w:r>
      <w:r w:rsidR="007351D1" w:rsidRPr="007351D1">
        <w:rPr>
          <w:color w:val="000000"/>
          <w:sz w:val="28"/>
        </w:rPr>
        <w:t>т</w:t>
      </w:r>
      <w:r w:rsidRPr="007351D1">
        <w:rPr>
          <w:color w:val="000000"/>
          <w:sz w:val="28"/>
        </w:rPr>
        <w:t xml:space="preserve">ую АС не поступит ни одного сообщения; </w:t>
      </w:r>
      <w:r w:rsidR="0097739B">
        <w:rPr>
          <w:color w:val="000000"/>
          <w:position w:val="-12"/>
          <w:sz w:val="28"/>
        </w:rPr>
        <w:pict>
          <v:shape id="_x0000_i1062" type="#_x0000_t75" style="width:33pt;height:18.75pt" fillcolor="window">
            <v:imagedata r:id="rId32" o:title=""/>
          </v:shape>
        </w:pict>
      </w:r>
      <w:r w:rsidRPr="007351D1">
        <w:rPr>
          <w:color w:val="000000"/>
          <w:sz w:val="28"/>
        </w:rPr>
        <w:t xml:space="preserve">- вероятность того, что за время </w:t>
      </w:r>
      <w:r w:rsidR="0097739B">
        <w:rPr>
          <w:color w:val="000000"/>
          <w:position w:val="-12"/>
          <w:sz w:val="28"/>
        </w:rPr>
        <w:pict>
          <v:shape id="_x0000_i1063" type="#_x0000_t75" style="width:9.75pt;height:18pt" fillcolor="window">
            <v:imagedata r:id="rId31" o:title=""/>
          </v:shape>
        </w:pict>
      </w:r>
      <w:r w:rsidRPr="007351D1">
        <w:rPr>
          <w:color w:val="000000"/>
          <w:sz w:val="28"/>
        </w:rPr>
        <w:t xml:space="preserve">на </w:t>
      </w:r>
      <w:r w:rsidRPr="007351D1">
        <w:rPr>
          <w:color w:val="000000"/>
          <w:sz w:val="28"/>
          <w:lang w:val="en-US"/>
        </w:rPr>
        <w:t>i</w:t>
      </w:r>
      <w:r w:rsidR="007351D1">
        <w:rPr>
          <w:color w:val="000000"/>
          <w:sz w:val="28"/>
        </w:rPr>
        <w:t>-</w:t>
      </w:r>
      <w:r w:rsidR="007351D1" w:rsidRPr="007351D1">
        <w:rPr>
          <w:color w:val="000000"/>
          <w:sz w:val="28"/>
        </w:rPr>
        <w:t>т</w:t>
      </w:r>
      <w:r w:rsidRPr="007351D1">
        <w:rPr>
          <w:color w:val="000000"/>
          <w:sz w:val="28"/>
        </w:rPr>
        <w:t xml:space="preserve">ую АС поступит </w:t>
      </w:r>
      <w:r w:rsidRPr="007351D1">
        <w:rPr>
          <w:color w:val="000000"/>
          <w:sz w:val="28"/>
          <w:lang w:val="en-US"/>
        </w:rPr>
        <w:t>m</w:t>
      </w:r>
      <w:r w:rsidRPr="007351D1">
        <w:rPr>
          <w:color w:val="000000"/>
          <w:sz w:val="28"/>
        </w:rPr>
        <w:t xml:space="preserve"> сообщений; </w:t>
      </w:r>
      <w:r w:rsidR="0097739B">
        <w:rPr>
          <w:color w:val="000000"/>
          <w:position w:val="-12"/>
          <w:sz w:val="28"/>
        </w:rPr>
        <w:pict>
          <v:shape id="_x0000_i1064" type="#_x0000_t75" style="width:33pt;height:21pt" fillcolor="window">
            <v:imagedata r:id="rId33" o:title=""/>
          </v:shape>
        </w:pict>
      </w:r>
      <w:r w:rsidRPr="007351D1">
        <w:rPr>
          <w:color w:val="000000"/>
          <w:sz w:val="28"/>
        </w:rPr>
        <w:t xml:space="preserve">- вероятность того, что за время </w:t>
      </w:r>
      <w:r w:rsidR="0097739B">
        <w:rPr>
          <w:color w:val="000000"/>
          <w:position w:val="-12"/>
          <w:sz w:val="28"/>
        </w:rPr>
        <w:pict>
          <v:shape id="_x0000_i1065" type="#_x0000_t75" style="width:9.75pt;height:18pt" fillcolor="window">
            <v:imagedata r:id="rId31" o:title=""/>
          </v:shape>
        </w:pict>
      </w:r>
      <w:r w:rsidRPr="007351D1">
        <w:rPr>
          <w:color w:val="000000"/>
          <w:sz w:val="28"/>
        </w:rPr>
        <w:t xml:space="preserve"> на </w:t>
      </w:r>
      <w:r w:rsidRPr="007351D1">
        <w:rPr>
          <w:color w:val="000000"/>
          <w:sz w:val="28"/>
          <w:lang w:val="en-US"/>
        </w:rPr>
        <w:t>i</w:t>
      </w:r>
      <w:r w:rsidR="007351D1">
        <w:rPr>
          <w:color w:val="000000"/>
          <w:sz w:val="28"/>
        </w:rPr>
        <w:t>-</w:t>
      </w:r>
      <w:r w:rsidR="007351D1" w:rsidRPr="007351D1">
        <w:rPr>
          <w:color w:val="000000"/>
          <w:sz w:val="28"/>
        </w:rPr>
        <w:t>т</w:t>
      </w:r>
      <w:r w:rsidRPr="007351D1">
        <w:rPr>
          <w:color w:val="000000"/>
          <w:sz w:val="28"/>
        </w:rPr>
        <w:t xml:space="preserve">ую АС поступит </w:t>
      </w:r>
      <w:r w:rsidRPr="007351D1">
        <w:rPr>
          <w:color w:val="000000"/>
          <w:sz w:val="28"/>
          <w:lang w:val="en-US"/>
        </w:rPr>
        <w:t>m</w:t>
      </w:r>
      <w:r w:rsidRPr="007351D1">
        <w:rPr>
          <w:color w:val="000000"/>
          <w:sz w:val="28"/>
        </w:rPr>
        <w:t xml:space="preserve"> и более сообщений.</w:t>
      </w:r>
    </w:p>
    <w:p w:rsidR="00BD2832" w:rsidRDefault="00BD2832" w:rsidP="007351D1">
      <w:pPr>
        <w:spacing w:line="360" w:lineRule="auto"/>
        <w:ind w:firstLine="709"/>
        <w:jc w:val="both"/>
        <w:rPr>
          <w:color w:val="000000"/>
          <w:sz w:val="28"/>
        </w:rPr>
      </w:pPr>
      <w:r w:rsidRPr="007351D1">
        <w:rPr>
          <w:color w:val="000000"/>
          <w:sz w:val="28"/>
        </w:rPr>
        <w:t>Так как поток сообщений пуассоновский, то имеем:</w:t>
      </w:r>
    </w:p>
    <w:p w:rsidR="00037AA7" w:rsidRPr="007351D1" w:rsidRDefault="00037AA7" w:rsidP="007351D1">
      <w:pPr>
        <w:spacing w:line="360" w:lineRule="auto"/>
        <w:ind w:firstLine="709"/>
        <w:jc w:val="both"/>
        <w:rPr>
          <w:color w:val="000000"/>
          <w:sz w:val="28"/>
        </w:rPr>
      </w:pPr>
    </w:p>
    <w:p w:rsidR="00BD2832" w:rsidRPr="007351D1" w:rsidRDefault="0097739B" w:rsidP="007351D1">
      <w:pPr>
        <w:spacing w:line="360" w:lineRule="auto"/>
        <w:ind w:firstLine="709"/>
        <w:jc w:val="both"/>
        <w:rPr>
          <w:color w:val="000000"/>
          <w:sz w:val="28"/>
        </w:rPr>
      </w:pPr>
      <w:r>
        <w:rPr>
          <w:color w:val="000000"/>
          <w:position w:val="-12"/>
          <w:sz w:val="28"/>
        </w:rPr>
        <w:pict>
          <v:shape id="_x0000_i1066" type="#_x0000_t75" style="width:32.25pt;height:18.75pt" fillcolor="window">
            <v:imagedata r:id="rId30" o:title=""/>
          </v:shape>
        </w:pict>
      </w:r>
      <w:r w:rsidR="00BD2832" w:rsidRPr="007351D1">
        <w:rPr>
          <w:color w:val="000000"/>
          <w:sz w:val="28"/>
        </w:rPr>
        <w:t>=</w:t>
      </w:r>
      <w:r>
        <w:rPr>
          <w:color w:val="000000"/>
          <w:position w:val="-6"/>
          <w:sz w:val="28"/>
        </w:rPr>
        <w:pict>
          <v:shape id="_x0000_i1067" type="#_x0000_t75" style="width:24pt;height:15.75pt" fillcolor="window">
            <v:imagedata r:id="rId34" o:title=""/>
          </v:shape>
        </w:pict>
      </w:r>
    </w:p>
    <w:p w:rsidR="00BD2832" w:rsidRPr="007351D1" w:rsidRDefault="0097739B" w:rsidP="007351D1">
      <w:pPr>
        <w:spacing w:line="360" w:lineRule="auto"/>
        <w:ind w:firstLine="709"/>
        <w:jc w:val="both"/>
        <w:rPr>
          <w:color w:val="000000"/>
          <w:sz w:val="28"/>
        </w:rPr>
      </w:pPr>
      <w:r>
        <w:rPr>
          <w:color w:val="000000"/>
          <w:position w:val="-12"/>
          <w:sz w:val="28"/>
        </w:rPr>
        <w:pict>
          <v:shape id="_x0000_i1068" type="#_x0000_t75" style="width:33pt;height:18.75pt" fillcolor="window">
            <v:imagedata r:id="rId32" o:title=""/>
          </v:shape>
        </w:pict>
      </w:r>
      <w:r w:rsidR="00BD2832" w:rsidRPr="007351D1">
        <w:rPr>
          <w:color w:val="000000"/>
          <w:sz w:val="28"/>
        </w:rPr>
        <w:t>=</w:t>
      </w:r>
      <w:r>
        <w:rPr>
          <w:color w:val="000000"/>
          <w:position w:val="-24"/>
          <w:sz w:val="28"/>
        </w:rPr>
        <w:pict>
          <v:shape id="_x0000_i1069" type="#_x0000_t75" style="width:57.75pt;height:33.75pt" fillcolor="window">
            <v:imagedata r:id="rId35" o:title=""/>
          </v:shape>
        </w:pict>
      </w:r>
    </w:p>
    <w:p w:rsidR="00BD2832" w:rsidRPr="007351D1" w:rsidRDefault="0097739B" w:rsidP="007351D1">
      <w:pPr>
        <w:spacing w:line="360" w:lineRule="auto"/>
        <w:ind w:firstLine="709"/>
        <w:jc w:val="both"/>
        <w:rPr>
          <w:color w:val="000000"/>
          <w:sz w:val="28"/>
        </w:rPr>
      </w:pPr>
      <w:r>
        <w:rPr>
          <w:color w:val="000000"/>
          <w:position w:val="-32"/>
          <w:sz w:val="28"/>
        </w:rPr>
        <w:pict>
          <v:shape id="_x0000_i1070" type="#_x0000_t75" style="width:108pt;height:36.75pt" fillcolor="window">
            <v:imagedata r:id="rId36" o:title=""/>
          </v:shape>
        </w:pict>
      </w:r>
      <w:r w:rsidR="00BD2832" w:rsidRPr="007351D1">
        <w:rPr>
          <w:color w:val="000000"/>
          <w:sz w:val="28"/>
        </w:rPr>
        <w:t xml:space="preserve">, </w:t>
      </w:r>
      <w:r w:rsidR="00BD2832" w:rsidRPr="007351D1">
        <w:rPr>
          <w:color w:val="000000"/>
          <w:sz w:val="28"/>
          <w:lang w:val="en-US"/>
        </w:rPr>
        <w:t>i</w:t>
      </w:r>
      <w:r>
        <w:rPr>
          <w:color w:val="000000"/>
          <w:position w:val="-4"/>
          <w:sz w:val="28"/>
          <w:lang w:val="en-US"/>
        </w:rPr>
        <w:pict>
          <v:shape id="_x0000_i1071" type="#_x0000_t75" style="width:9.75pt;height:9.75pt" fillcolor="window">
            <v:imagedata r:id="rId37" o:title=""/>
          </v:shape>
        </w:pict>
      </w:r>
      <w:r w:rsidR="00BD2832" w:rsidRPr="007351D1">
        <w:rPr>
          <w:color w:val="000000"/>
          <w:sz w:val="28"/>
        </w:rPr>
        <w:t>{1,2,…</w:t>
      </w:r>
      <w:r w:rsidR="007351D1" w:rsidRPr="007351D1">
        <w:rPr>
          <w:color w:val="000000"/>
          <w:sz w:val="28"/>
        </w:rPr>
        <w:t>,</w:t>
      </w:r>
      <w:r w:rsidR="007351D1">
        <w:rPr>
          <w:color w:val="000000"/>
          <w:sz w:val="28"/>
        </w:rPr>
        <w:t xml:space="preserve"> </w:t>
      </w:r>
      <w:r w:rsidR="007351D1" w:rsidRPr="007351D1">
        <w:rPr>
          <w:color w:val="000000"/>
          <w:sz w:val="28"/>
          <w:lang w:val="en-US"/>
        </w:rPr>
        <w:t>N</w:t>
      </w:r>
      <w:r w:rsidR="00BD2832" w:rsidRPr="007351D1">
        <w:rPr>
          <w:color w:val="000000"/>
          <w:sz w:val="28"/>
        </w:rPr>
        <w:t>}</w:t>
      </w:r>
    </w:p>
    <w:p w:rsidR="00037AA7" w:rsidRDefault="00037A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Изучая поведение КЛВС во вложенные Марковские моменты, получим следующую процедуру определения стационарных вероятностей сети.</w:t>
      </w:r>
    </w:p>
    <w:p w:rsidR="00BD2832" w:rsidRPr="007351D1" w:rsidRDefault="00BD2832" w:rsidP="007351D1">
      <w:pPr>
        <w:spacing w:line="360" w:lineRule="auto"/>
        <w:ind w:firstLine="709"/>
        <w:jc w:val="both"/>
        <w:rPr>
          <w:color w:val="000000"/>
          <w:sz w:val="28"/>
        </w:rPr>
      </w:pPr>
    </w:p>
    <w:p w:rsidR="00BD2832" w:rsidRDefault="00BD2832" w:rsidP="007351D1">
      <w:pPr>
        <w:spacing w:line="360" w:lineRule="auto"/>
        <w:ind w:firstLine="709"/>
        <w:jc w:val="both"/>
        <w:rPr>
          <w:color w:val="000000"/>
          <w:sz w:val="28"/>
        </w:rPr>
      </w:pPr>
      <w:r w:rsidRPr="007351D1">
        <w:rPr>
          <w:color w:val="000000"/>
          <w:sz w:val="28"/>
        </w:rPr>
        <w:t>Теорема. Стационарные вероятности рассматриваемой КЛВС вычисляются из соотношений:</w:t>
      </w:r>
    </w:p>
    <w:p w:rsidR="00037AA7" w:rsidRPr="007351D1" w:rsidRDefault="00037A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lang w:val="en-US"/>
        </w:rPr>
        <w:t>P</w:t>
      </w:r>
      <w:r w:rsidRPr="007351D1">
        <w:rPr>
          <w:color w:val="000000"/>
          <w:sz w:val="28"/>
        </w:rPr>
        <w:t>(</w:t>
      </w:r>
      <w:r w:rsidR="0097739B">
        <w:rPr>
          <w:color w:val="000000"/>
          <w:position w:val="-12"/>
          <w:sz w:val="28"/>
          <w:lang w:val="en-US"/>
        </w:rPr>
        <w:pict>
          <v:shape id="_x0000_i1072" type="#_x0000_t75" style="width:60pt;height:18.75pt" fillcolor="window">
            <v:imagedata r:id="rId38" o:title=""/>
          </v:shape>
        </w:pict>
      </w:r>
      <w:r w:rsidRPr="007351D1">
        <w:rPr>
          <w:color w:val="000000"/>
          <w:sz w:val="28"/>
        </w:rPr>
        <w:t>)=</w:t>
      </w:r>
      <w:r w:rsidRPr="007351D1">
        <w:rPr>
          <w:color w:val="000000"/>
          <w:sz w:val="28"/>
          <w:lang w:val="en-US"/>
        </w:rPr>
        <w:t>P</w:t>
      </w:r>
      <w:r w:rsidRPr="007351D1">
        <w:rPr>
          <w:color w:val="000000"/>
          <w:sz w:val="28"/>
        </w:rPr>
        <w:t>(</w:t>
      </w:r>
      <w:r w:rsidR="0097739B">
        <w:rPr>
          <w:color w:val="000000"/>
          <w:position w:val="-12"/>
          <w:sz w:val="28"/>
          <w:lang w:val="en-US"/>
        </w:rPr>
        <w:pict>
          <v:shape id="_x0000_i1073" type="#_x0000_t75" style="width:108.75pt;height:18.75pt" fillcolor="window">
            <v:imagedata r:id="rId39" o:title=""/>
          </v:shape>
        </w:pict>
      </w:r>
      <w:r w:rsidR="007351D1" w:rsidRPr="007351D1">
        <w:rPr>
          <w:color w:val="000000"/>
          <w:sz w:val="28"/>
        </w:rPr>
        <w:t>)</w:t>
      </w:r>
      <w:r w:rsidR="007351D1">
        <w:rPr>
          <w:color w:val="000000"/>
          <w:sz w:val="28"/>
        </w:rPr>
        <w:t xml:space="preserve"> </w:t>
      </w:r>
      <w:r w:rsidR="007351D1" w:rsidRPr="007351D1">
        <w:rPr>
          <w:color w:val="000000"/>
          <w:sz w:val="28"/>
          <w:lang w:val="en-US"/>
        </w:rPr>
        <w:t>A</w:t>
      </w:r>
      <w:r w:rsidRPr="007351D1">
        <w:rPr>
          <w:color w:val="000000"/>
          <w:sz w:val="28"/>
        </w:rPr>
        <w:t>(</w:t>
      </w:r>
      <w:r w:rsidR="0097739B">
        <w:rPr>
          <w:color w:val="000000"/>
          <w:position w:val="-12"/>
          <w:sz w:val="28"/>
          <w:lang w:val="en-US"/>
        </w:rPr>
        <w:pict>
          <v:shape id="_x0000_i1074" type="#_x0000_t75" style="width:108.75pt;height:18.75pt" fillcolor="window">
            <v:imagedata r:id="rId40" o:title=""/>
          </v:shape>
        </w:pict>
      </w:r>
      <w:r w:rsidRPr="007351D1">
        <w:rPr>
          <w:color w:val="000000"/>
          <w:sz w:val="28"/>
        </w:rPr>
        <w:t>;</w:t>
      </w:r>
      <w:r w:rsidR="0097739B">
        <w:rPr>
          <w:color w:val="000000"/>
          <w:position w:val="-12"/>
          <w:sz w:val="28"/>
          <w:lang w:val="en-US"/>
        </w:rPr>
        <w:pict>
          <v:shape id="_x0000_i1075" type="#_x0000_t75" style="width:60pt;height:18.75pt" fillcolor="window">
            <v:imagedata r:id="rId38" o:title=""/>
          </v:shape>
        </w:pict>
      </w:r>
      <w:r w:rsidRPr="007351D1">
        <w:rPr>
          <w:color w:val="000000"/>
          <w:sz w:val="28"/>
        </w:rPr>
        <w:t>)</w:t>
      </w:r>
      <w:r w:rsidRPr="007351D1">
        <w:rPr>
          <w:color w:val="000000"/>
          <w:sz w:val="28"/>
        </w:rPr>
        <w:tab/>
      </w:r>
    </w:p>
    <w:p w:rsidR="00BD2832" w:rsidRPr="007351D1" w:rsidRDefault="0097739B" w:rsidP="007351D1">
      <w:pPr>
        <w:spacing w:line="360" w:lineRule="auto"/>
        <w:ind w:firstLine="709"/>
        <w:jc w:val="both"/>
        <w:rPr>
          <w:color w:val="000000"/>
          <w:sz w:val="28"/>
        </w:rPr>
      </w:pPr>
      <w:r>
        <w:rPr>
          <w:color w:val="000000"/>
          <w:position w:val="-28"/>
          <w:sz w:val="28"/>
        </w:rPr>
        <w:pict>
          <v:shape id="_x0000_i1076" type="#_x0000_t75" style="width:150pt;height:33.75pt">
            <v:imagedata r:id="rId41" o:title=""/>
          </v:shape>
        </w:pict>
      </w:r>
      <w:r w:rsidR="00BD2832" w:rsidRPr="007351D1">
        <w:rPr>
          <w:color w:val="000000"/>
          <w:sz w:val="28"/>
        </w:rPr>
        <w:tab/>
      </w:r>
      <w:r w:rsidR="007351D1">
        <w:rPr>
          <w:color w:val="000000"/>
          <w:sz w:val="28"/>
        </w:rPr>
        <w:t xml:space="preserve"> </w:t>
      </w:r>
      <w:r w:rsidR="00BD2832" w:rsidRPr="007351D1">
        <w:rPr>
          <w:color w:val="000000"/>
          <w:sz w:val="28"/>
        </w:rPr>
        <w:t>(1)</w:t>
      </w:r>
    </w:p>
    <w:p w:rsidR="00037AA7" w:rsidRDefault="00037AA7" w:rsidP="007351D1">
      <w:pPr>
        <w:spacing w:line="360" w:lineRule="auto"/>
        <w:ind w:firstLine="709"/>
        <w:jc w:val="both"/>
        <w:rPr>
          <w:color w:val="000000"/>
          <w:sz w:val="28"/>
        </w:rPr>
      </w:pPr>
    </w:p>
    <w:p w:rsidR="00037AA7" w:rsidRDefault="00BD2832" w:rsidP="007351D1">
      <w:pPr>
        <w:spacing w:line="360" w:lineRule="auto"/>
        <w:ind w:firstLine="709"/>
        <w:jc w:val="both"/>
        <w:rPr>
          <w:color w:val="000000"/>
          <w:sz w:val="28"/>
        </w:rPr>
      </w:pPr>
      <w:r w:rsidRPr="007351D1">
        <w:rPr>
          <w:color w:val="000000"/>
          <w:sz w:val="28"/>
        </w:rPr>
        <w:t>где А -</w:t>
      </w:r>
      <w:r w:rsidR="0097739B">
        <w:rPr>
          <w:color w:val="000000"/>
          <w:position w:val="-30"/>
          <w:sz w:val="28"/>
        </w:rPr>
        <w:pict>
          <v:shape id="_x0000_i1077" type="#_x0000_t75" style="width:128.25pt;height:36pt" fillcolor="window">
            <v:imagedata r:id="rId42" o:title=""/>
          </v:shape>
        </w:pict>
      </w:r>
      <w:r w:rsidRPr="007351D1">
        <w:rPr>
          <w:color w:val="000000"/>
          <w:sz w:val="28"/>
        </w:rPr>
        <w:t xml:space="preserve"> матрица вероятностей переходов из </w:t>
      </w:r>
      <w:r w:rsidRPr="007351D1">
        <w:rPr>
          <w:color w:val="000000"/>
          <w:sz w:val="28"/>
          <w:lang w:val="en-US"/>
        </w:rPr>
        <w:t>i</w:t>
      </w:r>
      <w:r w:rsidR="007351D1">
        <w:rPr>
          <w:color w:val="000000"/>
          <w:sz w:val="28"/>
        </w:rPr>
        <w:t>-</w:t>
      </w:r>
      <w:r w:rsidR="007351D1" w:rsidRPr="007351D1">
        <w:rPr>
          <w:color w:val="000000"/>
          <w:sz w:val="28"/>
        </w:rPr>
        <w:t>т</w:t>
      </w:r>
      <w:r w:rsidRPr="007351D1">
        <w:rPr>
          <w:color w:val="000000"/>
          <w:sz w:val="28"/>
        </w:rPr>
        <w:t>ого периодического класса в состояние (</w:t>
      </w:r>
      <w:r w:rsidRPr="007351D1">
        <w:rPr>
          <w:color w:val="000000"/>
          <w:sz w:val="28"/>
          <w:lang w:val="en-US"/>
        </w:rPr>
        <w:t>i</w:t>
      </w:r>
      <w:r w:rsidRPr="007351D1">
        <w:rPr>
          <w:color w:val="000000"/>
          <w:sz w:val="28"/>
        </w:rPr>
        <w:t>+1)</w:t>
      </w:r>
      <w:r w:rsidR="007351D1">
        <w:rPr>
          <w:color w:val="000000"/>
          <w:sz w:val="28"/>
        </w:rPr>
        <w:t xml:space="preserve"> – </w:t>
      </w:r>
      <w:r w:rsidR="007351D1" w:rsidRPr="007351D1">
        <w:rPr>
          <w:color w:val="000000"/>
          <w:sz w:val="28"/>
        </w:rPr>
        <w:t>г</w:t>
      </w:r>
      <w:r w:rsidRPr="007351D1">
        <w:rPr>
          <w:color w:val="000000"/>
          <w:sz w:val="28"/>
        </w:rPr>
        <w:t>о класса, элементы которой вычисляются по формуле:</w:t>
      </w:r>
    </w:p>
    <w:p w:rsidR="00BD2832" w:rsidRPr="007351D1" w:rsidRDefault="00037AA7" w:rsidP="007351D1">
      <w:pPr>
        <w:spacing w:line="360" w:lineRule="auto"/>
        <w:ind w:firstLine="709"/>
        <w:jc w:val="both"/>
        <w:rPr>
          <w:color w:val="000000"/>
          <w:sz w:val="28"/>
        </w:rPr>
      </w:pPr>
      <w:r>
        <w:rPr>
          <w:color w:val="000000"/>
          <w:sz w:val="28"/>
        </w:rPr>
        <w:br w:type="page"/>
      </w:r>
      <w:r w:rsidR="00BD2832" w:rsidRPr="007351D1">
        <w:rPr>
          <w:color w:val="000000"/>
          <w:sz w:val="28"/>
          <w:lang w:val="en-US"/>
        </w:rPr>
        <w:t>a</w:t>
      </w:r>
      <w:r w:rsidR="00BD2832" w:rsidRPr="007351D1">
        <w:rPr>
          <w:color w:val="000000"/>
          <w:sz w:val="28"/>
        </w:rPr>
        <w:t>(</w:t>
      </w:r>
      <w:r w:rsidR="0097739B">
        <w:rPr>
          <w:color w:val="000000"/>
          <w:position w:val="-12"/>
          <w:sz w:val="28"/>
          <w:lang w:val="en-US"/>
        </w:rPr>
        <w:pict>
          <v:shape id="_x0000_i1078" type="#_x0000_t75" style="width:60pt;height:18.75pt" fillcolor="window">
            <v:imagedata r:id="rId38" o:title=""/>
          </v:shape>
        </w:pict>
      </w:r>
      <w:r w:rsidR="00BD2832" w:rsidRPr="007351D1">
        <w:rPr>
          <w:color w:val="000000"/>
          <w:sz w:val="28"/>
        </w:rPr>
        <w:t>)=</w:t>
      </w:r>
      <w:r w:rsidR="0097739B">
        <w:rPr>
          <w:color w:val="000000"/>
          <w:position w:val="-32"/>
          <w:sz w:val="28"/>
          <w:lang w:val="en-US"/>
        </w:rPr>
        <w:pict>
          <v:shape id="_x0000_i1079" type="#_x0000_t75" style="width:183pt;height:36pt" fillcolor="window">
            <v:imagedata r:id="rId43" o:title=""/>
          </v:shape>
        </w:pict>
      </w:r>
      <w:r w:rsidR="0097739B">
        <w:rPr>
          <w:color w:val="000000"/>
          <w:position w:val="-14"/>
          <w:sz w:val="28"/>
          <w:lang w:val="en-US"/>
        </w:rPr>
        <w:pict>
          <v:shape id="_x0000_i1080" type="#_x0000_t75" style="width:297.75pt;height:21pt" fillcolor="window">
            <v:imagedata r:id="rId44" o:title=""/>
          </v:shape>
        </w:pict>
      </w:r>
      <w:r w:rsidR="00BD2832" w:rsidRPr="007351D1">
        <w:rPr>
          <w:color w:val="000000"/>
          <w:sz w:val="28"/>
        </w:rPr>
        <w:t>+</w:t>
      </w:r>
      <w:r w:rsidR="0097739B">
        <w:rPr>
          <w:color w:val="000000"/>
          <w:position w:val="-14"/>
          <w:sz w:val="28"/>
          <w:lang w:val="en-US"/>
        </w:rPr>
        <w:pict>
          <v:shape id="_x0000_i1081" type="#_x0000_t75" style="width:35.25pt;height:21.75pt" fillcolor="window">
            <v:imagedata r:id="rId45" o:title=""/>
          </v:shape>
        </w:pict>
      </w:r>
      <w:r w:rsidR="0097739B">
        <w:rPr>
          <w:color w:val="000000"/>
          <w:position w:val="-16"/>
          <w:sz w:val="28"/>
          <w:lang w:val="en-US"/>
        </w:rPr>
        <w:pict>
          <v:shape id="_x0000_i1082" type="#_x0000_t75" style="width:120.75pt;height:23.25pt" fillcolor="window">
            <v:imagedata r:id="rId46" o:title=""/>
          </v:shape>
        </w:pict>
      </w:r>
      <w:r w:rsidR="0097739B">
        <w:rPr>
          <w:color w:val="000000"/>
          <w:position w:val="-14"/>
          <w:sz w:val="28"/>
          <w:lang w:val="en-US"/>
        </w:rPr>
        <w:pict>
          <v:shape id="_x0000_i1083" type="#_x0000_t75" style="width:84.75pt;height:18.75pt" fillcolor="window">
            <v:imagedata r:id="rId47" o:title=""/>
          </v:shape>
        </w:pict>
      </w:r>
      <w:r w:rsidR="00BD2832" w:rsidRPr="007351D1">
        <w:rPr>
          <w:color w:val="000000"/>
          <w:sz w:val="28"/>
        </w:rPr>
        <w:t>+</w:t>
      </w:r>
      <w:r w:rsidR="0097739B">
        <w:rPr>
          <w:color w:val="000000"/>
          <w:position w:val="-14"/>
          <w:sz w:val="28"/>
        </w:rPr>
        <w:pict>
          <v:shape id="_x0000_i1084" type="#_x0000_t75" style="width:141.75pt;height:18.75pt">
            <v:imagedata r:id="rId48" o:title=""/>
          </v:shape>
        </w:pict>
      </w:r>
      <w:r w:rsidR="00BD2832" w:rsidRPr="007351D1">
        <w:rPr>
          <w:color w:val="000000"/>
          <w:sz w:val="28"/>
        </w:rPr>
        <w:t>, времена вычисляются по следующим формулам:</w:t>
      </w:r>
    </w:p>
    <w:p w:rsidR="00037AA7" w:rsidRDefault="00037AA7" w:rsidP="007351D1">
      <w:pPr>
        <w:spacing w:line="360" w:lineRule="auto"/>
        <w:ind w:firstLine="709"/>
        <w:jc w:val="both"/>
        <w:rPr>
          <w:color w:val="000000"/>
          <w:sz w:val="28"/>
        </w:rPr>
      </w:pPr>
    </w:p>
    <w:p w:rsidR="00BD2832" w:rsidRPr="007351D1" w:rsidRDefault="0097739B" w:rsidP="007351D1">
      <w:pPr>
        <w:spacing w:line="360" w:lineRule="auto"/>
        <w:ind w:firstLine="709"/>
        <w:jc w:val="both"/>
        <w:rPr>
          <w:color w:val="000000"/>
          <w:sz w:val="28"/>
        </w:rPr>
      </w:pPr>
      <w:r>
        <w:rPr>
          <w:color w:val="000000"/>
          <w:position w:val="-14"/>
          <w:sz w:val="28"/>
          <w:lang w:val="en-US"/>
        </w:rPr>
        <w:pict>
          <v:shape id="_x0000_i1085" type="#_x0000_t75" style="width:177pt;height:18.75pt" fillcolor="window">
            <v:imagedata r:id="rId49" o:title=""/>
          </v:shape>
        </w:pict>
      </w:r>
      <w:r w:rsidR="00BD2832" w:rsidRPr="007351D1">
        <w:rPr>
          <w:color w:val="000000"/>
          <w:sz w:val="28"/>
        </w:rPr>
        <w:t xml:space="preserve"> </w:t>
      </w:r>
      <w:r>
        <w:rPr>
          <w:color w:val="000000"/>
          <w:position w:val="-10"/>
          <w:sz w:val="28"/>
          <w:lang w:val="en-US"/>
        </w:rPr>
        <w:pict>
          <v:shape id="_x0000_i1086" type="#_x0000_t75" style="width:39.75pt;height:15.75pt" fillcolor="window">
            <v:imagedata r:id="rId50" o:title=""/>
          </v:shape>
        </w:pict>
      </w:r>
    </w:p>
    <w:p w:rsidR="00BD2832" w:rsidRPr="00037AA7" w:rsidRDefault="0097739B" w:rsidP="007351D1">
      <w:pPr>
        <w:spacing w:line="360" w:lineRule="auto"/>
        <w:ind w:firstLine="709"/>
        <w:jc w:val="both"/>
        <w:rPr>
          <w:color w:val="000000"/>
          <w:sz w:val="28"/>
        </w:rPr>
      </w:pPr>
      <w:r>
        <w:rPr>
          <w:color w:val="000000"/>
          <w:position w:val="-14"/>
          <w:sz w:val="28"/>
          <w:lang w:val="en-US"/>
        </w:rPr>
        <w:pict>
          <v:shape id="_x0000_i1087" type="#_x0000_t75" style="width:125.25pt;height:18.75pt" fillcolor="window">
            <v:imagedata r:id="rId51" o:title=""/>
          </v:shape>
        </w:pict>
      </w:r>
      <w:r w:rsidR="00BD2832" w:rsidRPr="007351D1">
        <w:rPr>
          <w:color w:val="000000"/>
          <w:sz w:val="28"/>
        </w:rPr>
        <w:t xml:space="preserve"> </w:t>
      </w:r>
      <w:r>
        <w:rPr>
          <w:color w:val="000000"/>
          <w:position w:val="-10"/>
          <w:sz w:val="28"/>
          <w:lang w:val="en-US"/>
        </w:rPr>
        <w:pict>
          <v:shape id="_x0000_i1088" type="#_x0000_t75" style="width:47.25pt;height:15.75pt" fillcolor="window">
            <v:imagedata r:id="rId52" o:title=""/>
          </v:shape>
        </w:pict>
      </w:r>
      <w:r>
        <w:rPr>
          <w:color w:val="000000"/>
          <w:position w:val="-10"/>
          <w:sz w:val="28"/>
          <w:lang w:val="en-US"/>
        </w:rPr>
        <w:pict>
          <v:shape id="_x0000_i1089" type="#_x0000_t75" style="width:57pt;height:15.75pt" fillcolor="window">
            <v:imagedata r:id="rId53" o:title=""/>
          </v:shape>
        </w:pict>
      </w:r>
    </w:p>
    <w:p w:rsidR="00037AA7" w:rsidRDefault="00037A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а также вероятность перехода равна нулю, если:</w:t>
      </w:r>
    </w:p>
    <w:p w:rsidR="00037AA7" w:rsidRDefault="00037A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 xml:space="preserve">1) </w:t>
      </w:r>
      <w:r w:rsidR="0097739B">
        <w:rPr>
          <w:color w:val="000000"/>
          <w:position w:val="-12"/>
          <w:sz w:val="28"/>
          <w:lang w:val="en-US"/>
        </w:rPr>
        <w:pict>
          <v:shape id="_x0000_i1090" type="#_x0000_t75" style="width:29.25pt;height:18pt" fillcolor="window">
            <v:imagedata r:id="rId54" o:title=""/>
          </v:shape>
        </w:pict>
      </w:r>
      <w:r w:rsidRPr="007351D1">
        <w:rPr>
          <w:color w:val="000000"/>
          <w:sz w:val="28"/>
        </w:rPr>
        <w:t>&gt;0</w:t>
      </w:r>
      <w:r w:rsidR="007351D1">
        <w:rPr>
          <w:color w:val="000000"/>
          <w:sz w:val="28"/>
        </w:rPr>
        <w:t xml:space="preserve"> </w:t>
      </w:r>
      <w:r w:rsidR="0097739B">
        <w:rPr>
          <w:color w:val="000000"/>
          <w:position w:val="-10"/>
          <w:sz w:val="28"/>
          <w:lang w:val="en-US"/>
        </w:rPr>
        <w:pict>
          <v:shape id="_x0000_i1091" type="#_x0000_t75" style="width:57pt;height:15.75pt" fillcolor="window">
            <v:imagedata r:id="rId55" o:title=""/>
          </v:shape>
        </w:pict>
      </w:r>
      <w:r w:rsidRPr="007351D1">
        <w:rPr>
          <w:color w:val="000000"/>
          <w:sz w:val="28"/>
        </w:rPr>
        <w:t xml:space="preserve">, </w:t>
      </w:r>
      <w:r w:rsidRPr="007351D1">
        <w:rPr>
          <w:color w:val="000000"/>
          <w:sz w:val="28"/>
          <w:lang w:val="en-US"/>
        </w:rPr>
        <w:t>Q</w:t>
      </w:r>
      <w:r w:rsidRPr="007351D1">
        <w:rPr>
          <w:color w:val="000000"/>
          <w:sz w:val="28"/>
        </w:rPr>
        <w:t>={1,2,3,…</w:t>
      </w:r>
      <w:r w:rsidR="007351D1" w:rsidRPr="007351D1">
        <w:rPr>
          <w:color w:val="000000"/>
          <w:sz w:val="28"/>
        </w:rPr>
        <w:t>,</w:t>
      </w:r>
      <w:r w:rsidR="007351D1">
        <w:rPr>
          <w:color w:val="000000"/>
          <w:sz w:val="28"/>
        </w:rPr>
        <w:t xml:space="preserve"> </w:t>
      </w:r>
      <w:r w:rsidR="007351D1" w:rsidRPr="007351D1">
        <w:rPr>
          <w:color w:val="000000"/>
          <w:sz w:val="28"/>
          <w:lang w:val="en-US"/>
        </w:rPr>
        <w:t>N</w:t>
      </w:r>
      <w:r w:rsidRPr="007351D1">
        <w:rPr>
          <w:color w:val="000000"/>
          <w:sz w:val="28"/>
        </w:rPr>
        <w:t>}</w:t>
      </w:r>
    </w:p>
    <w:p w:rsidR="00BD2832" w:rsidRPr="007351D1" w:rsidRDefault="00BD2832" w:rsidP="007351D1">
      <w:pPr>
        <w:spacing w:line="360" w:lineRule="auto"/>
        <w:ind w:firstLine="709"/>
        <w:jc w:val="both"/>
        <w:rPr>
          <w:color w:val="000000"/>
          <w:sz w:val="28"/>
        </w:rPr>
      </w:pPr>
      <w:r w:rsidRPr="007351D1">
        <w:rPr>
          <w:color w:val="000000"/>
          <w:sz w:val="28"/>
        </w:rPr>
        <w:t xml:space="preserve">2) </w:t>
      </w:r>
      <w:r w:rsidR="0097739B">
        <w:rPr>
          <w:color w:val="000000"/>
          <w:position w:val="-12"/>
          <w:sz w:val="28"/>
          <w:lang w:val="en-US"/>
        </w:rPr>
        <w:pict>
          <v:shape id="_x0000_i1092" type="#_x0000_t75" style="width:48pt;height:18pt" fillcolor="window">
            <v:imagedata r:id="rId56" o:title=""/>
          </v:shape>
        </w:pict>
      </w:r>
      <w:r w:rsidR="007351D1">
        <w:rPr>
          <w:color w:val="000000"/>
          <w:sz w:val="28"/>
        </w:rPr>
        <w:t xml:space="preserve"> </w:t>
      </w:r>
      <w:r w:rsidR="0097739B">
        <w:rPr>
          <w:color w:val="000000"/>
          <w:position w:val="-6"/>
          <w:sz w:val="28"/>
          <w:lang w:val="en-US"/>
        </w:rPr>
        <w:pict>
          <v:shape id="_x0000_i1093" type="#_x0000_t75" style="width:39.75pt;height:14.25pt" fillcolor="window">
            <v:imagedata r:id="rId57" o:title=""/>
          </v:shape>
        </w:pict>
      </w:r>
    </w:p>
    <w:p w:rsidR="00037AA7" w:rsidRDefault="00037A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Доказательство:</w:t>
      </w:r>
    </w:p>
    <w:p w:rsidR="00BD2832" w:rsidRPr="007351D1" w:rsidRDefault="00BD2832" w:rsidP="007351D1">
      <w:pPr>
        <w:spacing w:line="360" w:lineRule="auto"/>
        <w:ind w:firstLine="709"/>
        <w:jc w:val="both"/>
        <w:rPr>
          <w:color w:val="000000"/>
          <w:sz w:val="28"/>
        </w:rPr>
      </w:pPr>
      <w:r w:rsidRPr="007351D1">
        <w:rPr>
          <w:color w:val="000000"/>
          <w:sz w:val="28"/>
          <w:lang w:val="en-US"/>
        </w:rPr>
        <w:t>P</w:t>
      </w:r>
      <w:r w:rsidRPr="007351D1">
        <w:rPr>
          <w:color w:val="000000"/>
          <w:sz w:val="28"/>
        </w:rPr>
        <w:t>(</w:t>
      </w:r>
      <w:r w:rsidR="0097739B">
        <w:rPr>
          <w:color w:val="000000"/>
          <w:position w:val="-12"/>
          <w:sz w:val="28"/>
        </w:rPr>
        <w:pict>
          <v:shape id="_x0000_i1094" type="#_x0000_t75" style="width:42pt;height:18.75pt" fillcolor="window">
            <v:imagedata r:id="rId58" o:title=""/>
          </v:shape>
        </w:pict>
      </w:r>
      <w:r w:rsidRPr="007351D1">
        <w:rPr>
          <w:color w:val="000000"/>
          <w:sz w:val="28"/>
        </w:rPr>
        <w:t xml:space="preserve">) – вектор-строка вероятностей состояний </w:t>
      </w:r>
      <w:r w:rsidRPr="007351D1">
        <w:rPr>
          <w:color w:val="000000"/>
          <w:sz w:val="28"/>
          <w:lang w:val="en-US"/>
        </w:rPr>
        <w:t>i</w:t>
      </w:r>
      <w:r w:rsidR="007351D1">
        <w:rPr>
          <w:color w:val="000000"/>
          <w:sz w:val="28"/>
        </w:rPr>
        <w:t>-</w:t>
      </w:r>
      <w:r w:rsidR="007351D1" w:rsidRPr="007351D1">
        <w:rPr>
          <w:color w:val="000000"/>
          <w:sz w:val="28"/>
        </w:rPr>
        <w:t>т</w:t>
      </w:r>
      <w:r w:rsidRPr="007351D1">
        <w:rPr>
          <w:color w:val="000000"/>
          <w:sz w:val="28"/>
        </w:rPr>
        <w:t xml:space="preserve">ого периодического класса; матрица А размерности </w:t>
      </w:r>
      <w:r w:rsidR="0097739B">
        <w:rPr>
          <w:color w:val="000000"/>
          <w:position w:val="-30"/>
          <w:sz w:val="28"/>
        </w:rPr>
        <w:pict>
          <v:shape id="_x0000_i1095" type="#_x0000_t75" style="width:128.25pt;height:36pt" fillcolor="window">
            <v:imagedata r:id="rId42" o:title=""/>
          </v:shape>
        </w:pict>
      </w:r>
      <w:r w:rsidR="007351D1">
        <w:rPr>
          <w:color w:val="000000"/>
          <w:sz w:val="28"/>
        </w:rPr>
        <w:t>,</w:t>
      </w:r>
      <w:r w:rsidRPr="007351D1">
        <w:rPr>
          <w:color w:val="000000"/>
          <w:sz w:val="28"/>
        </w:rPr>
        <w:t xml:space="preserve"> элементами которой являются вероятности переходов из </w:t>
      </w:r>
      <w:r w:rsidRPr="007351D1">
        <w:rPr>
          <w:color w:val="000000"/>
          <w:sz w:val="28"/>
          <w:lang w:val="en-US"/>
        </w:rPr>
        <w:t>i</w:t>
      </w:r>
      <w:r w:rsidR="007351D1">
        <w:rPr>
          <w:color w:val="000000"/>
          <w:sz w:val="28"/>
        </w:rPr>
        <w:t>-</w:t>
      </w:r>
      <w:r w:rsidR="007351D1" w:rsidRPr="007351D1">
        <w:rPr>
          <w:color w:val="000000"/>
          <w:sz w:val="28"/>
        </w:rPr>
        <w:t>т</w:t>
      </w:r>
      <w:r w:rsidRPr="007351D1">
        <w:rPr>
          <w:color w:val="000000"/>
          <w:sz w:val="28"/>
        </w:rPr>
        <w:t>ого периодического класса в (</w:t>
      </w:r>
      <w:r w:rsidRPr="007351D1">
        <w:rPr>
          <w:color w:val="000000"/>
          <w:sz w:val="28"/>
          <w:lang w:val="en-US"/>
        </w:rPr>
        <w:t>i</w:t>
      </w:r>
      <w:r w:rsidRPr="007351D1">
        <w:rPr>
          <w:color w:val="000000"/>
          <w:sz w:val="28"/>
        </w:rPr>
        <w:t>+1)</w:t>
      </w:r>
      <w:r w:rsidR="007351D1">
        <w:rPr>
          <w:color w:val="000000"/>
          <w:sz w:val="28"/>
        </w:rPr>
        <w:t xml:space="preserve"> – </w:t>
      </w:r>
      <w:r w:rsidR="007351D1" w:rsidRPr="007351D1">
        <w:rPr>
          <w:color w:val="000000"/>
          <w:sz w:val="28"/>
        </w:rPr>
        <w:t>ы</w:t>
      </w:r>
      <w:r w:rsidRPr="007351D1">
        <w:rPr>
          <w:color w:val="000000"/>
          <w:sz w:val="28"/>
        </w:rPr>
        <w:t>й.</w:t>
      </w:r>
    </w:p>
    <w:p w:rsidR="00BD2832" w:rsidRPr="007351D1" w:rsidRDefault="00BD2832" w:rsidP="007351D1">
      <w:pPr>
        <w:spacing w:line="360" w:lineRule="auto"/>
        <w:ind w:firstLine="709"/>
        <w:jc w:val="both"/>
        <w:rPr>
          <w:color w:val="000000"/>
          <w:sz w:val="28"/>
        </w:rPr>
      </w:pPr>
      <w:r w:rsidRPr="007351D1">
        <w:rPr>
          <w:color w:val="000000"/>
          <w:sz w:val="28"/>
        </w:rPr>
        <w:t xml:space="preserve">Вследствие периодичности цепи Маркова </w:t>
      </w:r>
      <w:r w:rsidR="0097739B">
        <w:rPr>
          <w:color w:val="000000"/>
          <w:position w:val="-14"/>
          <w:sz w:val="28"/>
        </w:rPr>
        <w:pict>
          <v:shape id="_x0000_i1096" type="#_x0000_t75" style="width:39pt;height:18.75pt" fillcolor="window">
            <v:imagedata r:id="rId59" o:title=""/>
          </v:shape>
        </w:pict>
      </w:r>
      <w:r w:rsidRPr="007351D1">
        <w:rPr>
          <w:color w:val="000000"/>
          <w:sz w:val="28"/>
        </w:rPr>
        <w:t xml:space="preserve"> если </w:t>
      </w:r>
      <w:r w:rsidR="0097739B">
        <w:rPr>
          <w:color w:val="000000"/>
          <w:position w:val="-10"/>
          <w:sz w:val="28"/>
        </w:rPr>
        <w:pict>
          <v:shape id="_x0000_i1097" type="#_x0000_t75" style="width:41.25pt;height:15.75pt" fillcolor="window">
            <v:imagedata r:id="rId60" o:title=""/>
          </v:shape>
        </w:pict>
      </w:r>
      <w:r w:rsidRPr="007351D1">
        <w:rPr>
          <w:color w:val="000000"/>
          <w:sz w:val="28"/>
        </w:rPr>
        <w:t xml:space="preserve"> либо (</w:t>
      </w:r>
      <w:r w:rsidRPr="007351D1">
        <w:rPr>
          <w:color w:val="000000"/>
          <w:sz w:val="28"/>
          <w:lang w:val="en-US"/>
        </w:rPr>
        <w:t>i</w:t>
      </w:r>
      <w:r w:rsidR="007351D1" w:rsidRPr="007351D1">
        <w:rPr>
          <w:color w:val="000000"/>
          <w:sz w:val="28"/>
        </w:rPr>
        <w:t>,</w:t>
      </w:r>
      <w:r w:rsidR="007351D1">
        <w:rPr>
          <w:color w:val="000000"/>
          <w:sz w:val="28"/>
        </w:rPr>
        <w:t xml:space="preserve"> </w:t>
      </w:r>
      <w:r w:rsidR="007351D1" w:rsidRPr="007351D1">
        <w:rPr>
          <w:color w:val="000000"/>
          <w:sz w:val="28"/>
          <w:lang w:val="en-US"/>
        </w:rPr>
        <w:t>j</w:t>
      </w:r>
      <w:r w:rsidRPr="007351D1">
        <w:rPr>
          <w:color w:val="000000"/>
          <w:sz w:val="28"/>
        </w:rPr>
        <w:t>)</w:t>
      </w:r>
      <w:r w:rsidR="0097739B">
        <w:rPr>
          <w:color w:val="000000"/>
          <w:position w:val="-4"/>
          <w:sz w:val="28"/>
        </w:rPr>
        <w:pict>
          <v:shape id="_x0000_i1098" type="#_x0000_t75" style="width:11.25pt;height:11.25pt" fillcolor="window">
            <v:imagedata r:id="rId61" o:title=""/>
          </v:shape>
        </w:pict>
      </w:r>
      <w:r w:rsidRPr="007351D1">
        <w:rPr>
          <w:color w:val="000000"/>
          <w:sz w:val="28"/>
        </w:rPr>
        <w:t>(</w:t>
      </w:r>
      <w:r w:rsidR="007351D1" w:rsidRPr="007351D1">
        <w:rPr>
          <w:color w:val="000000"/>
          <w:sz w:val="28"/>
          <w:lang w:val="en-US"/>
        </w:rPr>
        <w:t>N</w:t>
      </w:r>
      <w:r w:rsidR="007351D1" w:rsidRPr="007351D1">
        <w:rPr>
          <w:color w:val="000000"/>
          <w:sz w:val="28"/>
        </w:rPr>
        <w:t>,</w:t>
      </w:r>
      <w:r w:rsidR="007351D1" w:rsidRPr="00037AA7">
        <w:rPr>
          <w:color w:val="000000"/>
          <w:sz w:val="28"/>
        </w:rPr>
        <w:t xml:space="preserve"> </w:t>
      </w:r>
      <w:r w:rsidR="007351D1" w:rsidRPr="007351D1">
        <w:rPr>
          <w:color w:val="000000"/>
          <w:sz w:val="28"/>
        </w:rPr>
        <w:t>1</w:t>
      </w:r>
      <w:r w:rsidRPr="007351D1">
        <w:rPr>
          <w:color w:val="000000"/>
          <w:sz w:val="28"/>
        </w:rPr>
        <w:t>). Из этих рассуждений имеем Р(1)=Р(</w:t>
      </w:r>
      <w:r w:rsidRPr="007351D1">
        <w:rPr>
          <w:color w:val="000000"/>
          <w:sz w:val="28"/>
          <w:lang w:val="en-US"/>
        </w:rPr>
        <w:t>N</w:t>
      </w:r>
      <w:r w:rsidRPr="007351D1">
        <w:rPr>
          <w:color w:val="000000"/>
          <w:sz w:val="28"/>
        </w:rPr>
        <w:t>)</w:t>
      </w:r>
      <w:r w:rsidR="0097739B">
        <w:rPr>
          <w:color w:val="000000"/>
          <w:position w:val="-14"/>
          <w:sz w:val="28"/>
          <w:lang w:val="en-US"/>
        </w:rPr>
        <w:pict>
          <v:shape id="_x0000_i1099" type="#_x0000_t75" style="width:27pt;height:18.75pt" fillcolor="window">
            <v:imagedata r:id="rId62" o:title=""/>
          </v:shape>
        </w:pict>
      </w:r>
    </w:p>
    <w:p w:rsidR="00BD2832" w:rsidRPr="007351D1" w:rsidRDefault="00BD2832" w:rsidP="007351D1">
      <w:pPr>
        <w:spacing w:line="360" w:lineRule="auto"/>
        <w:ind w:firstLine="709"/>
        <w:jc w:val="both"/>
        <w:rPr>
          <w:color w:val="000000"/>
          <w:sz w:val="28"/>
        </w:rPr>
      </w:pPr>
      <w:r w:rsidRPr="007351D1">
        <w:rPr>
          <w:color w:val="000000"/>
          <w:sz w:val="28"/>
        </w:rPr>
        <w:t>Р(</w:t>
      </w:r>
      <w:r w:rsidRPr="007351D1">
        <w:rPr>
          <w:color w:val="000000"/>
          <w:sz w:val="28"/>
          <w:lang w:val="en-US"/>
        </w:rPr>
        <w:t>J</w:t>
      </w:r>
      <w:r w:rsidRPr="007351D1">
        <w:rPr>
          <w:color w:val="000000"/>
          <w:sz w:val="28"/>
        </w:rPr>
        <w:t>)=</w:t>
      </w:r>
      <w:r w:rsidR="007351D1" w:rsidRPr="007351D1">
        <w:rPr>
          <w:color w:val="000000"/>
          <w:sz w:val="28"/>
          <w:lang w:val="en-US"/>
        </w:rPr>
        <w:t>P</w:t>
      </w:r>
      <w:r w:rsidR="007351D1" w:rsidRPr="00037AA7">
        <w:rPr>
          <w:color w:val="000000"/>
          <w:sz w:val="28"/>
        </w:rPr>
        <w:t xml:space="preserve"> </w:t>
      </w:r>
      <w:r w:rsidR="007351D1" w:rsidRPr="007351D1">
        <w:rPr>
          <w:color w:val="000000"/>
          <w:sz w:val="28"/>
        </w:rPr>
        <w:t>(</w:t>
      </w:r>
      <w:r w:rsidR="007351D1" w:rsidRPr="007351D1">
        <w:rPr>
          <w:color w:val="000000"/>
          <w:sz w:val="28"/>
          <w:lang w:val="en-US"/>
        </w:rPr>
        <w:t>J</w:t>
      </w:r>
      <w:r w:rsidR="007351D1">
        <w:rPr>
          <w:color w:val="000000"/>
          <w:sz w:val="28"/>
        </w:rPr>
        <w:t>-</w:t>
      </w:r>
      <w:r w:rsidR="007351D1" w:rsidRPr="007351D1">
        <w:rPr>
          <w:color w:val="000000"/>
          <w:sz w:val="28"/>
        </w:rPr>
        <w:t>1</w:t>
      </w:r>
      <w:r w:rsidRPr="007351D1">
        <w:rPr>
          <w:color w:val="000000"/>
          <w:sz w:val="28"/>
        </w:rPr>
        <w:t>)</w:t>
      </w:r>
      <w:r w:rsidR="0097739B">
        <w:rPr>
          <w:color w:val="000000"/>
          <w:position w:val="-14"/>
          <w:sz w:val="28"/>
          <w:lang w:val="en-US"/>
        </w:rPr>
        <w:pict>
          <v:shape id="_x0000_i1100" type="#_x0000_t75" style="width:38.25pt;height:18.75pt" fillcolor="window">
            <v:imagedata r:id="rId63" o:title=""/>
          </v:shape>
        </w:pict>
      </w:r>
      <w:r w:rsidRPr="007351D1">
        <w:rPr>
          <w:color w:val="000000"/>
          <w:sz w:val="28"/>
        </w:rPr>
        <w:t xml:space="preserve"> </w:t>
      </w:r>
      <w:r w:rsidRPr="007351D1">
        <w:rPr>
          <w:color w:val="000000"/>
          <w:sz w:val="28"/>
          <w:lang w:val="en-US"/>
        </w:rPr>
        <w:t>J</w:t>
      </w:r>
      <w:r w:rsidR="0097739B">
        <w:rPr>
          <w:color w:val="000000"/>
          <w:position w:val="-4"/>
          <w:sz w:val="28"/>
          <w:lang w:val="en-US"/>
        </w:rPr>
        <w:pict>
          <v:shape id="_x0000_i1101" type="#_x0000_t75" style="width:9.75pt;height:9.75pt" fillcolor="window">
            <v:imagedata r:id="rId64" o:title=""/>
          </v:shape>
        </w:pict>
      </w:r>
      <w:r w:rsidRPr="007351D1">
        <w:rPr>
          <w:color w:val="000000"/>
          <w:sz w:val="28"/>
        </w:rPr>
        <w:t>{2,3,…</w:t>
      </w:r>
      <w:r w:rsidR="007351D1" w:rsidRPr="007351D1">
        <w:rPr>
          <w:color w:val="000000"/>
          <w:sz w:val="28"/>
        </w:rPr>
        <w:t>,</w:t>
      </w:r>
      <w:r w:rsidR="007351D1">
        <w:rPr>
          <w:color w:val="000000"/>
          <w:sz w:val="28"/>
        </w:rPr>
        <w:t xml:space="preserve"> </w:t>
      </w:r>
      <w:r w:rsidR="007351D1" w:rsidRPr="007351D1">
        <w:rPr>
          <w:color w:val="000000"/>
          <w:sz w:val="28"/>
          <w:lang w:val="en-US"/>
        </w:rPr>
        <w:t>N</w:t>
      </w:r>
      <w:r w:rsidRPr="007351D1">
        <w:rPr>
          <w:color w:val="000000"/>
          <w:sz w:val="28"/>
        </w:rPr>
        <w:t xml:space="preserve">}, </w:t>
      </w:r>
      <w:r w:rsidRPr="007351D1">
        <w:rPr>
          <w:color w:val="000000"/>
          <w:sz w:val="28"/>
          <w:lang w:val="en-US"/>
        </w:rPr>
        <w:t>J</w:t>
      </w:r>
      <w:r w:rsidRPr="007351D1">
        <w:rPr>
          <w:color w:val="000000"/>
          <w:sz w:val="28"/>
        </w:rPr>
        <w:t xml:space="preserve"> определяет периодический класс.</w:t>
      </w:r>
    </w:p>
    <w:p w:rsidR="00BD2832" w:rsidRPr="007351D1" w:rsidRDefault="00BD2832" w:rsidP="007351D1">
      <w:pPr>
        <w:spacing w:line="360" w:lineRule="auto"/>
        <w:ind w:firstLine="709"/>
        <w:jc w:val="both"/>
        <w:rPr>
          <w:color w:val="000000"/>
          <w:sz w:val="28"/>
        </w:rPr>
      </w:pPr>
      <w:r w:rsidRPr="007351D1">
        <w:rPr>
          <w:color w:val="000000"/>
          <w:sz w:val="28"/>
          <w:lang w:val="en-US"/>
        </w:rPr>
        <w:t>J</w:t>
      </w:r>
      <w:r w:rsidRPr="007351D1">
        <w:rPr>
          <w:color w:val="000000"/>
          <w:sz w:val="28"/>
        </w:rPr>
        <w:t xml:space="preserve"> определяет те, станции на которых находятся маркеры в данном периодическом классе, с учетом постановки математической модели любой маркер может переходить только на соседнюю станцию. Это и обуславливает то, что маркер с </w:t>
      </w:r>
      <w:r w:rsidRPr="007351D1">
        <w:rPr>
          <w:color w:val="000000"/>
          <w:sz w:val="28"/>
          <w:lang w:val="en-US"/>
        </w:rPr>
        <w:t>N</w:t>
      </w:r>
      <w:r w:rsidR="007351D1">
        <w:rPr>
          <w:color w:val="000000"/>
          <w:sz w:val="28"/>
        </w:rPr>
        <w:t>-</w:t>
      </w:r>
      <w:r w:rsidR="007351D1" w:rsidRPr="007351D1">
        <w:rPr>
          <w:color w:val="000000"/>
          <w:sz w:val="28"/>
        </w:rPr>
        <w:t>н</w:t>
      </w:r>
      <w:r w:rsidRPr="007351D1">
        <w:rPr>
          <w:color w:val="000000"/>
          <w:sz w:val="28"/>
        </w:rPr>
        <w:t>ой станции переходит на первую АС.</w:t>
      </w:r>
    </w:p>
    <w:p w:rsidR="00BD2832" w:rsidRPr="007351D1" w:rsidRDefault="00BD2832" w:rsidP="007351D1">
      <w:pPr>
        <w:spacing w:line="360" w:lineRule="auto"/>
        <w:ind w:firstLine="709"/>
        <w:jc w:val="both"/>
        <w:rPr>
          <w:color w:val="000000"/>
          <w:sz w:val="28"/>
        </w:rPr>
      </w:pPr>
      <w:r w:rsidRPr="007351D1">
        <w:rPr>
          <w:color w:val="000000"/>
          <w:sz w:val="28"/>
        </w:rPr>
        <w:t>Таким образом, учитывая условие нормировки, имеем процедуру (1) определения векторов стационарных вероятностей КЛВС.</w:t>
      </w:r>
    </w:p>
    <w:p w:rsidR="00BD2832" w:rsidRPr="007351D1" w:rsidRDefault="00BD2832" w:rsidP="007351D1">
      <w:pPr>
        <w:spacing w:line="360" w:lineRule="auto"/>
        <w:ind w:firstLine="709"/>
        <w:jc w:val="both"/>
        <w:rPr>
          <w:color w:val="000000"/>
          <w:sz w:val="28"/>
        </w:rPr>
      </w:pPr>
      <w:r w:rsidRPr="007351D1">
        <w:rPr>
          <w:color w:val="000000"/>
          <w:sz w:val="28"/>
        </w:rPr>
        <w:t>Доказано.</w:t>
      </w:r>
    </w:p>
    <w:p w:rsidR="00BD2832" w:rsidRPr="007351D1" w:rsidRDefault="00BD2832" w:rsidP="007351D1">
      <w:pPr>
        <w:spacing w:line="360" w:lineRule="auto"/>
        <w:ind w:firstLine="709"/>
        <w:jc w:val="both"/>
        <w:rPr>
          <w:color w:val="000000"/>
          <w:sz w:val="28"/>
        </w:rPr>
      </w:pPr>
      <w:r w:rsidRPr="007351D1">
        <w:rPr>
          <w:color w:val="000000"/>
          <w:sz w:val="28"/>
        </w:rPr>
        <w:t>Для обоснования правильности формул времени необходимо учитывать следующие положения:</w:t>
      </w:r>
    </w:p>
    <w:p w:rsidR="00BD2832" w:rsidRPr="007351D1" w:rsidRDefault="00BD2832" w:rsidP="007351D1">
      <w:pPr>
        <w:numPr>
          <w:ilvl w:val="0"/>
          <w:numId w:val="1"/>
        </w:numPr>
        <w:spacing w:line="360" w:lineRule="auto"/>
        <w:ind w:left="0" w:firstLine="709"/>
        <w:jc w:val="both"/>
        <w:rPr>
          <w:color w:val="000000"/>
          <w:sz w:val="28"/>
        </w:rPr>
      </w:pPr>
      <w:r w:rsidRPr="007351D1">
        <w:rPr>
          <w:color w:val="000000"/>
          <w:sz w:val="28"/>
        </w:rPr>
        <w:t>если поступает сообщение, а соответствующий буфер занят полностью, то сообщение теряется, и при подсчете поступивших сообщений оно не учитывается;</w:t>
      </w:r>
    </w:p>
    <w:p w:rsidR="00BD2832" w:rsidRPr="007351D1" w:rsidRDefault="00BD2832" w:rsidP="007351D1">
      <w:pPr>
        <w:numPr>
          <w:ilvl w:val="0"/>
          <w:numId w:val="1"/>
        </w:numPr>
        <w:spacing w:line="360" w:lineRule="auto"/>
        <w:ind w:left="0" w:firstLine="709"/>
        <w:jc w:val="both"/>
        <w:rPr>
          <w:color w:val="000000"/>
          <w:sz w:val="28"/>
        </w:rPr>
      </w:pPr>
      <w:r w:rsidRPr="007351D1">
        <w:rPr>
          <w:color w:val="000000"/>
          <w:sz w:val="28"/>
        </w:rPr>
        <w:t>если сообщение не передается, то из данного буфера оно никуда не может исчезнуть, поэтому если при переходе из некоторого состояния в соседнее какое-то сообщение теряется, то вероятность данного перехода равна 0;</w:t>
      </w:r>
    </w:p>
    <w:p w:rsidR="00BD2832" w:rsidRPr="007351D1" w:rsidRDefault="00BD2832" w:rsidP="007351D1">
      <w:pPr>
        <w:numPr>
          <w:ilvl w:val="0"/>
          <w:numId w:val="1"/>
        </w:numPr>
        <w:spacing w:line="360" w:lineRule="auto"/>
        <w:ind w:left="0" w:firstLine="709"/>
        <w:jc w:val="both"/>
        <w:rPr>
          <w:color w:val="000000"/>
          <w:sz w:val="28"/>
        </w:rPr>
      </w:pPr>
      <w:r w:rsidRPr="007351D1">
        <w:rPr>
          <w:color w:val="000000"/>
          <w:sz w:val="28"/>
        </w:rPr>
        <w:t>при передаче сообщения из АС, на которой есть маркер, буфер данной станции блокируется;</w:t>
      </w:r>
    </w:p>
    <w:p w:rsidR="00BD2832" w:rsidRPr="007351D1" w:rsidRDefault="00BD2832" w:rsidP="007351D1">
      <w:pPr>
        <w:numPr>
          <w:ilvl w:val="0"/>
          <w:numId w:val="1"/>
        </w:numPr>
        <w:spacing w:line="360" w:lineRule="auto"/>
        <w:ind w:left="0" w:firstLine="709"/>
        <w:jc w:val="both"/>
        <w:rPr>
          <w:color w:val="000000"/>
          <w:sz w:val="28"/>
        </w:rPr>
      </w:pPr>
      <w:r w:rsidRPr="007351D1">
        <w:rPr>
          <w:color w:val="000000"/>
          <w:sz w:val="28"/>
        </w:rPr>
        <w:t>со станции с маркером может передаваться не более одного сообщения.</w:t>
      </w:r>
    </w:p>
    <w:p w:rsidR="00BD2832" w:rsidRPr="007351D1" w:rsidRDefault="00BD2832" w:rsidP="007351D1">
      <w:pPr>
        <w:numPr>
          <w:ilvl w:val="0"/>
          <w:numId w:val="1"/>
        </w:numPr>
        <w:spacing w:line="360" w:lineRule="auto"/>
        <w:ind w:left="0" w:firstLine="709"/>
        <w:jc w:val="both"/>
        <w:rPr>
          <w:color w:val="000000"/>
          <w:sz w:val="28"/>
        </w:rPr>
      </w:pPr>
      <w:r w:rsidRPr="007351D1">
        <w:rPr>
          <w:color w:val="000000"/>
          <w:sz w:val="28"/>
        </w:rPr>
        <w:t xml:space="preserve">на тех станциях, на которых нет маркеров, может быть вероятность равна единице в том случае, если в </w:t>
      </w:r>
      <w:r w:rsidRPr="007351D1">
        <w:rPr>
          <w:color w:val="000000"/>
          <w:sz w:val="28"/>
          <w:lang w:val="en-US"/>
        </w:rPr>
        <w:t>i</w:t>
      </w:r>
      <w:r w:rsidR="007351D1">
        <w:rPr>
          <w:color w:val="000000"/>
          <w:sz w:val="28"/>
        </w:rPr>
        <w:t>-</w:t>
      </w:r>
      <w:r w:rsidR="007351D1" w:rsidRPr="007351D1">
        <w:rPr>
          <w:color w:val="000000"/>
          <w:sz w:val="28"/>
        </w:rPr>
        <w:t>т</w:t>
      </w:r>
      <w:r w:rsidRPr="007351D1">
        <w:rPr>
          <w:color w:val="000000"/>
          <w:sz w:val="28"/>
        </w:rPr>
        <w:t>ом периодическом классе и в (</w:t>
      </w:r>
      <w:r w:rsidRPr="007351D1">
        <w:rPr>
          <w:color w:val="000000"/>
          <w:sz w:val="28"/>
          <w:lang w:val="en-US"/>
        </w:rPr>
        <w:t>i</w:t>
      </w:r>
      <w:r w:rsidRPr="007351D1">
        <w:rPr>
          <w:color w:val="000000"/>
          <w:sz w:val="28"/>
        </w:rPr>
        <w:t>+1)</w:t>
      </w:r>
      <w:r w:rsidR="007351D1">
        <w:rPr>
          <w:color w:val="000000"/>
          <w:sz w:val="28"/>
        </w:rPr>
        <w:t xml:space="preserve"> – </w:t>
      </w:r>
      <w:r w:rsidR="007351D1" w:rsidRPr="007351D1">
        <w:rPr>
          <w:color w:val="000000"/>
          <w:sz w:val="28"/>
        </w:rPr>
        <w:t>в</w:t>
      </w:r>
      <w:r w:rsidRPr="007351D1">
        <w:rPr>
          <w:color w:val="000000"/>
          <w:sz w:val="28"/>
        </w:rPr>
        <w:t>ом буфер станции был полностью занят.</w:t>
      </w:r>
    </w:p>
    <w:p w:rsidR="00BD2832" w:rsidRPr="007351D1" w:rsidRDefault="00BD2832" w:rsidP="007351D1">
      <w:pPr>
        <w:spacing w:line="360" w:lineRule="auto"/>
        <w:ind w:firstLine="709"/>
        <w:jc w:val="both"/>
        <w:rPr>
          <w:color w:val="000000"/>
          <w:sz w:val="28"/>
        </w:rPr>
      </w:pPr>
    </w:p>
    <w:p w:rsidR="00BD2832" w:rsidRPr="00037AA7" w:rsidRDefault="00BD2832" w:rsidP="007351D1">
      <w:pPr>
        <w:spacing w:line="360" w:lineRule="auto"/>
        <w:ind w:firstLine="709"/>
        <w:jc w:val="both"/>
        <w:rPr>
          <w:b/>
          <w:color w:val="000000"/>
          <w:sz w:val="28"/>
        </w:rPr>
      </w:pPr>
      <w:r w:rsidRPr="007351D1">
        <w:rPr>
          <w:color w:val="000000"/>
          <w:sz w:val="28"/>
        </w:rPr>
        <w:t>2.2</w:t>
      </w:r>
      <w:r w:rsidR="0097739B">
        <w:rPr>
          <w:color w:val="000000"/>
          <w:position w:val="-10"/>
          <w:sz w:val="28"/>
        </w:rPr>
        <w:pict>
          <v:shape id="_x0000_i1102" type="#_x0000_t75" style="width:9pt;height:17.25pt" fillcolor="window">
            <v:imagedata r:id="rId18" o:title=""/>
          </v:shape>
        </w:pict>
      </w:r>
      <w:r w:rsidRPr="007351D1">
        <w:rPr>
          <w:color w:val="000000"/>
          <w:sz w:val="28"/>
        </w:rPr>
        <w:t xml:space="preserve"> </w:t>
      </w:r>
      <w:r w:rsidRPr="00037AA7">
        <w:rPr>
          <w:b/>
          <w:color w:val="000000"/>
          <w:sz w:val="28"/>
        </w:rPr>
        <w:t>Определение стационарных вероятностей состояний многомаркерной, несимметричной КЛВС</w:t>
      </w:r>
      <w:r w:rsidR="007351D1" w:rsidRPr="00037AA7">
        <w:rPr>
          <w:b/>
          <w:color w:val="000000"/>
          <w:sz w:val="28"/>
        </w:rPr>
        <w:t xml:space="preserve"> </w:t>
      </w:r>
      <w:r w:rsidRPr="00037AA7">
        <w:rPr>
          <w:b/>
          <w:color w:val="000000"/>
          <w:sz w:val="28"/>
        </w:rPr>
        <w:t xml:space="preserve">с буферами </w:t>
      </w:r>
      <w:r w:rsidR="0097739B">
        <w:rPr>
          <w:b/>
          <w:color w:val="000000"/>
          <w:position w:val="-12"/>
          <w:sz w:val="28"/>
        </w:rPr>
        <w:pict>
          <v:shape id="_x0000_i1103" type="#_x0000_t75" style="width:105pt;height:18pt" fillcolor="window">
            <v:imagedata r:id="rId8" o:title=""/>
          </v:shape>
        </w:pict>
      </w:r>
      <w:r w:rsidRPr="00037AA7">
        <w:rPr>
          <w:b/>
          <w:color w:val="000000"/>
          <w:sz w:val="28"/>
        </w:rPr>
        <w:t>, с 3 АС и 2</w:t>
      </w:r>
      <w:r w:rsidR="007351D1" w:rsidRPr="00037AA7">
        <w:rPr>
          <w:b/>
          <w:color w:val="000000"/>
          <w:sz w:val="28"/>
        </w:rPr>
        <w:t>-м</w:t>
      </w:r>
      <w:r w:rsidRPr="00037AA7">
        <w:rPr>
          <w:b/>
          <w:color w:val="000000"/>
          <w:sz w:val="28"/>
        </w:rPr>
        <w:t>я маркерами, с орди</w:t>
      </w:r>
      <w:r w:rsidR="00037AA7" w:rsidRPr="00037AA7">
        <w:rPr>
          <w:b/>
          <w:color w:val="000000"/>
          <w:sz w:val="28"/>
        </w:rPr>
        <w:t>нарной дисциплиной обслуживания</w:t>
      </w:r>
    </w:p>
    <w:p w:rsidR="003D69A7" w:rsidRPr="007351D1" w:rsidRDefault="003D69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Будем рассматривать поведение КЛВС в моменты поступления маркеров на АС. В этом случае изменение состояний КЛВС образуют конечную цепь Маркова.</w:t>
      </w:r>
    </w:p>
    <w:p w:rsidR="00BD2832" w:rsidRPr="007351D1" w:rsidRDefault="00BD2832" w:rsidP="007351D1">
      <w:pPr>
        <w:spacing w:line="360" w:lineRule="auto"/>
        <w:ind w:firstLine="709"/>
        <w:jc w:val="both"/>
        <w:rPr>
          <w:color w:val="000000"/>
          <w:sz w:val="28"/>
        </w:rPr>
      </w:pPr>
      <w:r w:rsidRPr="007351D1">
        <w:rPr>
          <w:color w:val="000000"/>
          <w:sz w:val="28"/>
        </w:rPr>
        <w:t xml:space="preserve">Под состоянием КЛВС будем понимать состояние всех АС кольца в момент поступления на них маркеров. Каждая АС может находиться всегда в одном из </w:t>
      </w:r>
      <w:r w:rsidR="0097739B">
        <w:rPr>
          <w:color w:val="000000"/>
          <w:position w:val="-12"/>
          <w:sz w:val="28"/>
        </w:rPr>
        <w:pict>
          <v:shape id="_x0000_i1104" type="#_x0000_t75" style="width:32.25pt;height:18pt" fillcolor="window">
            <v:imagedata r:id="rId65" o:title=""/>
          </v:shape>
        </w:pict>
      </w:r>
      <w:r w:rsidRPr="007351D1">
        <w:rPr>
          <w:color w:val="000000"/>
          <w:sz w:val="28"/>
        </w:rPr>
        <w:t>состоянии.</w:t>
      </w:r>
    </w:p>
    <w:p w:rsidR="00BD2832" w:rsidRPr="007351D1" w:rsidRDefault="00BD2832" w:rsidP="007351D1">
      <w:pPr>
        <w:spacing w:line="360" w:lineRule="auto"/>
        <w:ind w:firstLine="709"/>
        <w:jc w:val="both"/>
        <w:rPr>
          <w:color w:val="000000"/>
          <w:sz w:val="28"/>
        </w:rPr>
      </w:pPr>
      <w:r w:rsidRPr="007351D1">
        <w:rPr>
          <w:color w:val="000000"/>
          <w:sz w:val="28"/>
        </w:rPr>
        <w:t>Все состояния КЛВС делятся на 3 периодических классов, каждый из которых содержит в рассматриваемом случае 12 состояний.</w:t>
      </w:r>
    </w:p>
    <w:p w:rsidR="00BD2832" w:rsidRPr="007351D1" w:rsidRDefault="00BD2832" w:rsidP="007351D1">
      <w:pPr>
        <w:spacing w:line="360" w:lineRule="auto"/>
        <w:ind w:firstLine="709"/>
        <w:jc w:val="both"/>
        <w:rPr>
          <w:color w:val="000000"/>
          <w:sz w:val="28"/>
        </w:rPr>
      </w:pPr>
      <w:r w:rsidRPr="007351D1">
        <w:rPr>
          <w:color w:val="000000"/>
          <w:sz w:val="28"/>
        </w:rPr>
        <w:t>Особенности протокола приводят к тому, что указанная цепь Маркова является неприводимой, периодической с периодом, равным 3.</w:t>
      </w:r>
    </w:p>
    <w:p w:rsidR="00BD2832" w:rsidRPr="007351D1" w:rsidRDefault="00BD2832" w:rsidP="007351D1">
      <w:pPr>
        <w:spacing w:line="360" w:lineRule="auto"/>
        <w:ind w:firstLine="709"/>
        <w:jc w:val="both"/>
        <w:rPr>
          <w:color w:val="000000"/>
          <w:sz w:val="28"/>
        </w:rPr>
      </w:pPr>
      <w:r w:rsidRPr="007351D1">
        <w:rPr>
          <w:color w:val="000000"/>
          <w:sz w:val="28"/>
        </w:rPr>
        <w:t>Некоторый</w:t>
      </w:r>
      <w:r w:rsidR="007351D1">
        <w:rPr>
          <w:color w:val="000000"/>
          <w:sz w:val="28"/>
        </w:rPr>
        <w:t xml:space="preserve"> </w:t>
      </w:r>
      <w:r w:rsidRPr="007351D1">
        <w:rPr>
          <w:color w:val="000000"/>
          <w:sz w:val="28"/>
          <w:lang w:val="en-US"/>
        </w:rPr>
        <w:t>j</w:t>
      </w:r>
      <w:r w:rsidR="007351D1">
        <w:rPr>
          <w:color w:val="000000"/>
          <w:sz w:val="28"/>
        </w:rPr>
        <w:t>-</w:t>
      </w:r>
      <w:r w:rsidR="007351D1" w:rsidRPr="007351D1">
        <w:rPr>
          <w:color w:val="000000"/>
          <w:sz w:val="28"/>
        </w:rPr>
        <w:t>т</w:t>
      </w:r>
      <w:r w:rsidRPr="007351D1">
        <w:rPr>
          <w:color w:val="000000"/>
          <w:sz w:val="28"/>
        </w:rPr>
        <w:t>ый класс (</w:t>
      </w:r>
      <w:r w:rsidRPr="007351D1">
        <w:rPr>
          <w:color w:val="000000"/>
          <w:sz w:val="28"/>
          <w:lang w:val="en-US"/>
        </w:rPr>
        <w:t>j</w:t>
      </w:r>
      <w:r w:rsidR="0097739B">
        <w:rPr>
          <w:color w:val="000000"/>
          <w:position w:val="-4"/>
          <w:sz w:val="28"/>
          <w:lang w:val="en-US"/>
        </w:rPr>
        <w:pict>
          <v:shape id="_x0000_i1105" type="#_x0000_t75" style="width:9.75pt;height:9.75pt" fillcolor="window">
            <v:imagedata r:id="rId20" o:title=""/>
          </v:shape>
        </w:pict>
      </w:r>
      <w:r w:rsidRPr="007351D1">
        <w:rPr>
          <w:color w:val="000000"/>
          <w:sz w:val="28"/>
        </w:rPr>
        <w:t xml:space="preserve">{1,2,3}) соответствует поступлению некоторого фиксированного маркера на </w:t>
      </w:r>
      <w:r w:rsidRPr="007351D1">
        <w:rPr>
          <w:color w:val="000000"/>
          <w:sz w:val="28"/>
          <w:lang w:val="en-US"/>
        </w:rPr>
        <w:t>j</w:t>
      </w:r>
      <w:r w:rsidR="007351D1">
        <w:rPr>
          <w:color w:val="000000"/>
          <w:sz w:val="28"/>
        </w:rPr>
        <w:t>-</w:t>
      </w:r>
      <w:r w:rsidR="007351D1" w:rsidRPr="007351D1">
        <w:rPr>
          <w:color w:val="000000"/>
          <w:sz w:val="28"/>
        </w:rPr>
        <w:t>т</w:t>
      </w:r>
      <w:r w:rsidRPr="007351D1">
        <w:rPr>
          <w:color w:val="000000"/>
          <w:sz w:val="28"/>
        </w:rPr>
        <w:t xml:space="preserve">ую АС. Вероятности переходов из </w:t>
      </w:r>
      <w:r w:rsidRPr="007351D1">
        <w:rPr>
          <w:color w:val="000000"/>
          <w:sz w:val="28"/>
          <w:lang w:val="en-US"/>
        </w:rPr>
        <w:t>j</w:t>
      </w:r>
      <w:r w:rsidR="007351D1">
        <w:rPr>
          <w:color w:val="000000"/>
          <w:sz w:val="28"/>
        </w:rPr>
        <w:t>-</w:t>
      </w:r>
      <w:r w:rsidR="007351D1" w:rsidRPr="007351D1">
        <w:rPr>
          <w:color w:val="000000"/>
          <w:sz w:val="28"/>
        </w:rPr>
        <w:t>т</w:t>
      </w:r>
      <w:r w:rsidRPr="007351D1">
        <w:rPr>
          <w:color w:val="000000"/>
          <w:sz w:val="28"/>
        </w:rPr>
        <w:t>ого периодического класса в (</w:t>
      </w:r>
      <w:r w:rsidRPr="007351D1">
        <w:rPr>
          <w:color w:val="000000"/>
          <w:sz w:val="28"/>
          <w:lang w:val="en-US"/>
        </w:rPr>
        <w:t>j</w:t>
      </w:r>
      <w:r w:rsidRPr="007351D1">
        <w:rPr>
          <w:color w:val="000000"/>
          <w:sz w:val="28"/>
        </w:rPr>
        <w:t>+1)</w:t>
      </w:r>
      <w:r w:rsidR="007351D1">
        <w:rPr>
          <w:color w:val="000000"/>
          <w:sz w:val="28"/>
        </w:rPr>
        <w:t xml:space="preserve"> – </w:t>
      </w:r>
      <w:r w:rsidR="007351D1" w:rsidRPr="007351D1">
        <w:rPr>
          <w:color w:val="000000"/>
          <w:sz w:val="28"/>
        </w:rPr>
        <w:t>ы</w:t>
      </w:r>
      <w:r w:rsidRPr="007351D1">
        <w:rPr>
          <w:color w:val="000000"/>
          <w:sz w:val="28"/>
        </w:rPr>
        <w:t xml:space="preserve">й образуют </w:t>
      </w:r>
      <w:r w:rsidR="0097739B">
        <w:rPr>
          <w:color w:val="000000"/>
          <w:position w:val="-10"/>
          <w:sz w:val="28"/>
        </w:rPr>
        <w:pict>
          <v:shape id="_x0000_i1106" type="#_x0000_t75" style="width:42pt;height:17.25pt" fillcolor="window">
            <v:imagedata r:id="rId66" o:title=""/>
          </v:shape>
        </w:pict>
      </w:r>
      <w:r w:rsidRPr="007351D1">
        <w:rPr>
          <w:color w:val="000000"/>
          <w:sz w:val="28"/>
        </w:rPr>
        <w:t xml:space="preserve"> матрицу.</w:t>
      </w:r>
    </w:p>
    <w:p w:rsidR="00BD2832" w:rsidRPr="007351D1" w:rsidRDefault="00BD2832" w:rsidP="007351D1">
      <w:pPr>
        <w:spacing w:line="360" w:lineRule="auto"/>
        <w:ind w:firstLine="709"/>
        <w:jc w:val="both"/>
        <w:rPr>
          <w:color w:val="000000"/>
          <w:sz w:val="28"/>
        </w:rPr>
      </w:pPr>
      <w:r w:rsidRPr="007351D1">
        <w:rPr>
          <w:color w:val="000000"/>
          <w:sz w:val="28"/>
        </w:rPr>
        <w:t>Закодируем состояния КЛВС парами чисел (</w:t>
      </w:r>
      <w:r w:rsidRPr="007351D1">
        <w:rPr>
          <w:color w:val="000000"/>
          <w:sz w:val="28"/>
          <w:lang w:val="en-US"/>
        </w:rPr>
        <w:t>i</w:t>
      </w:r>
      <w:r w:rsidR="007351D1" w:rsidRPr="007351D1">
        <w:rPr>
          <w:color w:val="000000"/>
          <w:sz w:val="28"/>
        </w:rPr>
        <w:t>,</w:t>
      </w:r>
      <w:r w:rsidR="007351D1">
        <w:rPr>
          <w:color w:val="000000"/>
          <w:sz w:val="28"/>
        </w:rPr>
        <w:t xml:space="preserve"> </w:t>
      </w:r>
      <w:r w:rsidR="007351D1" w:rsidRPr="007351D1">
        <w:rPr>
          <w:color w:val="000000"/>
          <w:sz w:val="28"/>
          <w:lang w:val="en-US"/>
        </w:rPr>
        <w:t>r</w:t>
      </w:r>
      <w:r w:rsidRPr="007351D1">
        <w:rPr>
          <w:color w:val="000000"/>
          <w:sz w:val="28"/>
        </w:rPr>
        <w:t xml:space="preserve">), </w:t>
      </w:r>
      <w:r w:rsidRPr="007351D1">
        <w:rPr>
          <w:color w:val="000000"/>
          <w:sz w:val="28"/>
          <w:lang w:val="en-US"/>
        </w:rPr>
        <w:t>i</w:t>
      </w:r>
      <w:r w:rsidRPr="007351D1">
        <w:rPr>
          <w:color w:val="000000"/>
          <w:sz w:val="28"/>
        </w:rPr>
        <w:t>=(</w:t>
      </w:r>
      <w:r w:rsidR="0097739B">
        <w:rPr>
          <w:color w:val="000000"/>
          <w:position w:val="-10"/>
          <w:sz w:val="28"/>
        </w:rPr>
        <w:pict>
          <v:shape id="_x0000_i1107" type="#_x0000_t75" style="width:30pt;height:18pt" fillcolor="window">
            <v:imagedata r:id="rId67" o:title=""/>
          </v:shape>
        </w:pict>
      </w:r>
      <w:r w:rsidRPr="007351D1">
        <w:rPr>
          <w:color w:val="000000"/>
          <w:sz w:val="28"/>
        </w:rPr>
        <w:t>), 0</w:t>
      </w:r>
      <w:r w:rsidR="0097739B">
        <w:rPr>
          <w:color w:val="000000"/>
          <w:position w:val="-4"/>
          <w:sz w:val="28"/>
        </w:rPr>
        <w:pict>
          <v:shape id="_x0000_i1108" type="#_x0000_t75" style="width:27.75pt;height:12pt" fillcolor="window">
            <v:imagedata r:id="rId23" o:title=""/>
          </v:shape>
        </w:pict>
      </w:r>
      <w:r w:rsidRPr="007351D1">
        <w:rPr>
          <w:color w:val="000000"/>
          <w:sz w:val="28"/>
        </w:rPr>
        <w:t>11</w:t>
      </w:r>
      <w:r w:rsidR="007351D1">
        <w:rPr>
          <w:color w:val="000000"/>
          <w:sz w:val="28"/>
        </w:rPr>
        <w:t>.</w:t>
      </w:r>
      <w:r w:rsidRPr="007351D1">
        <w:rPr>
          <w:color w:val="000000"/>
          <w:sz w:val="28"/>
        </w:rPr>
        <w:t xml:space="preserve"> Здесь </w:t>
      </w:r>
      <w:r w:rsidRPr="007351D1">
        <w:rPr>
          <w:color w:val="000000"/>
          <w:sz w:val="28"/>
          <w:lang w:val="en-US"/>
        </w:rPr>
        <w:t>i</w:t>
      </w:r>
      <w:r w:rsidRPr="007351D1">
        <w:rPr>
          <w:color w:val="000000"/>
          <w:sz w:val="28"/>
        </w:rPr>
        <w:t xml:space="preserve"> определяет класс состояний, </w:t>
      </w:r>
      <w:r w:rsidR="007351D1">
        <w:rPr>
          <w:color w:val="000000"/>
          <w:sz w:val="28"/>
        </w:rPr>
        <w:t>т.е.</w:t>
      </w:r>
      <w:r w:rsidRPr="007351D1">
        <w:rPr>
          <w:color w:val="000000"/>
          <w:sz w:val="28"/>
        </w:rPr>
        <w:t xml:space="preserve"> равно номерам тех станций, на которых находятся маркера, </w:t>
      </w:r>
      <w:r w:rsidRPr="007351D1">
        <w:rPr>
          <w:color w:val="000000"/>
          <w:sz w:val="28"/>
          <w:lang w:val="en-US"/>
        </w:rPr>
        <w:t>r</w:t>
      </w:r>
      <w:r w:rsidRPr="007351D1">
        <w:rPr>
          <w:color w:val="000000"/>
          <w:sz w:val="28"/>
        </w:rPr>
        <w:t xml:space="preserve"> определяет номер состояния.</w:t>
      </w:r>
    </w:p>
    <w:p w:rsidR="00BD2832" w:rsidRPr="007351D1" w:rsidRDefault="00BD2832" w:rsidP="007351D1">
      <w:pPr>
        <w:spacing w:line="360" w:lineRule="auto"/>
        <w:ind w:firstLine="709"/>
        <w:jc w:val="both"/>
        <w:rPr>
          <w:color w:val="000000"/>
          <w:sz w:val="28"/>
        </w:rPr>
      </w:pPr>
      <w:r w:rsidRPr="007351D1">
        <w:rPr>
          <w:color w:val="000000"/>
          <w:sz w:val="28"/>
        </w:rPr>
        <w:t xml:space="preserve">Введем обозначение </w:t>
      </w:r>
      <w:r w:rsidRPr="007351D1">
        <w:rPr>
          <w:color w:val="000000"/>
          <w:sz w:val="28"/>
          <w:lang w:val="en-US"/>
        </w:rPr>
        <w:t>M</w:t>
      </w:r>
      <w:r w:rsidRPr="007351D1">
        <w:rPr>
          <w:color w:val="000000"/>
          <w:sz w:val="28"/>
        </w:rPr>
        <w:t>=(</w:t>
      </w:r>
      <w:r w:rsidR="0097739B">
        <w:rPr>
          <w:color w:val="000000"/>
          <w:position w:val="-10"/>
          <w:sz w:val="28"/>
        </w:rPr>
        <w:pict>
          <v:shape id="_x0000_i1109" type="#_x0000_t75" style="width:30pt;height:18pt" fillcolor="window">
            <v:imagedata r:id="rId67" o:title=""/>
          </v:shape>
        </w:pict>
      </w:r>
      <w:r w:rsidRPr="007351D1">
        <w:rPr>
          <w:color w:val="000000"/>
          <w:sz w:val="28"/>
        </w:rPr>
        <w:t xml:space="preserve">) – множество номеров тех станций, на которых находятся маркера, </w:t>
      </w:r>
      <w:r w:rsidRPr="007351D1">
        <w:rPr>
          <w:color w:val="000000"/>
          <w:sz w:val="28"/>
          <w:lang w:val="en-US"/>
        </w:rPr>
        <w:t>R</w:t>
      </w:r>
      <w:r w:rsidRPr="007351D1">
        <w:rPr>
          <w:color w:val="000000"/>
          <w:sz w:val="28"/>
        </w:rPr>
        <w:t>=(</w:t>
      </w:r>
      <w:r w:rsidR="0097739B">
        <w:rPr>
          <w:color w:val="000000"/>
          <w:position w:val="-12"/>
          <w:sz w:val="28"/>
        </w:rPr>
        <w:pict>
          <v:shape id="_x0000_i1110" type="#_x0000_t75" style="width:33.75pt;height:18pt" fillcolor="window">
            <v:imagedata r:id="rId68" o:title=""/>
          </v:shape>
        </w:pict>
      </w:r>
      <w:r w:rsidRPr="007351D1">
        <w:rPr>
          <w:color w:val="000000"/>
          <w:sz w:val="28"/>
        </w:rPr>
        <w:t xml:space="preserve">), </w:t>
      </w:r>
      <w:r w:rsidR="0097739B">
        <w:rPr>
          <w:color w:val="000000"/>
          <w:position w:val="-12"/>
          <w:sz w:val="28"/>
        </w:rPr>
        <w:pict>
          <v:shape id="_x0000_i1111" type="#_x0000_t75" style="width:66.75pt;height:18pt" fillcolor="window">
            <v:imagedata r:id="rId27" o:title=""/>
          </v:shape>
        </w:pict>
      </w:r>
      <w:r w:rsidRPr="007351D1">
        <w:rPr>
          <w:color w:val="000000"/>
          <w:sz w:val="28"/>
        </w:rPr>
        <w:t xml:space="preserve">, </w:t>
      </w:r>
      <w:r w:rsidRPr="007351D1">
        <w:rPr>
          <w:color w:val="000000"/>
          <w:sz w:val="28"/>
          <w:lang w:val="en-US"/>
        </w:rPr>
        <w:t>l</w:t>
      </w:r>
      <w:r w:rsidR="0097739B">
        <w:rPr>
          <w:color w:val="000000"/>
          <w:position w:val="-4"/>
          <w:sz w:val="28"/>
          <w:lang w:val="en-US"/>
        </w:rPr>
        <w:pict>
          <v:shape id="_x0000_i1112" type="#_x0000_t75" style="width:9.75pt;height:9.75pt" fillcolor="window">
            <v:imagedata r:id="rId28" o:title=""/>
          </v:shape>
        </w:pict>
      </w:r>
      <w:r w:rsidRPr="007351D1">
        <w:rPr>
          <w:color w:val="000000"/>
          <w:sz w:val="28"/>
        </w:rPr>
        <w:t xml:space="preserve">{1,2,3}, </w:t>
      </w:r>
      <w:r w:rsidR="0097739B">
        <w:rPr>
          <w:color w:val="000000"/>
          <w:position w:val="-12"/>
          <w:sz w:val="28"/>
        </w:rPr>
        <w:pict>
          <v:shape id="_x0000_i1113" type="#_x0000_t75" style="width:9pt;height:18pt" fillcolor="window">
            <v:imagedata r:id="rId29" o:title=""/>
          </v:shape>
        </w:pict>
      </w:r>
      <w:r w:rsidRPr="007351D1">
        <w:rPr>
          <w:color w:val="000000"/>
          <w:sz w:val="28"/>
        </w:rPr>
        <w:t xml:space="preserve">- обозначает количество сообщений на </w:t>
      </w:r>
      <w:r w:rsidRPr="007351D1">
        <w:rPr>
          <w:color w:val="000000"/>
          <w:sz w:val="28"/>
          <w:lang w:val="en-US"/>
        </w:rPr>
        <w:t>l</w:t>
      </w:r>
      <w:r w:rsidR="007351D1">
        <w:rPr>
          <w:color w:val="000000"/>
          <w:sz w:val="28"/>
        </w:rPr>
        <w:t>-</w:t>
      </w:r>
      <w:r w:rsidR="007351D1" w:rsidRPr="007351D1">
        <w:rPr>
          <w:color w:val="000000"/>
          <w:sz w:val="28"/>
        </w:rPr>
        <w:t>т</w:t>
      </w:r>
      <w:r w:rsidRPr="007351D1">
        <w:rPr>
          <w:color w:val="000000"/>
          <w:sz w:val="28"/>
        </w:rPr>
        <w:t xml:space="preserve">ой АС. Также обозначим через </w:t>
      </w:r>
      <w:r w:rsidRPr="007351D1">
        <w:rPr>
          <w:color w:val="000000"/>
          <w:sz w:val="28"/>
          <w:lang w:val="en-US"/>
        </w:rPr>
        <w:t>P</w:t>
      </w:r>
      <w:r w:rsidRPr="007351D1">
        <w:rPr>
          <w:color w:val="000000"/>
          <w:sz w:val="28"/>
        </w:rPr>
        <w:t>(</w:t>
      </w:r>
      <w:r w:rsidR="0097739B">
        <w:rPr>
          <w:color w:val="000000"/>
          <w:position w:val="-10"/>
          <w:sz w:val="28"/>
        </w:rPr>
        <w:pict>
          <v:shape id="_x0000_i1114" type="#_x0000_t75" style="width:30pt;height:18pt" fillcolor="window">
            <v:imagedata r:id="rId67" o:title=""/>
          </v:shape>
        </w:pict>
      </w:r>
      <w:r w:rsidRPr="007351D1">
        <w:rPr>
          <w:color w:val="000000"/>
          <w:sz w:val="28"/>
        </w:rPr>
        <w:t>) – вектор-строку вероятностей состояний КЛВС.</w:t>
      </w:r>
    </w:p>
    <w:p w:rsidR="00BD2832" w:rsidRPr="007351D1" w:rsidRDefault="00BD2832" w:rsidP="007351D1">
      <w:pPr>
        <w:spacing w:line="360" w:lineRule="auto"/>
        <w:ind w:firstLine="709"/>
        <w:jc w:val="both"/>
        <w:rPr>
          <w:color w:val="000000"/>
          <w:sz w:val="28"/>
        </w:rPr>
      </w:pPr>
      <w:r w:rsidRPr="007351D1">
        <w:rPr>
          <w:color w:val="000000"/>
          <w:sz w:val="28"/>
        </w:rPr>
        <w:t xml:space="preserve">Обозначим через </w:t>
      </w:r>
      <w:r w:rsidR="0097739B">
        <w:rPr>
          <w:color w:val="000000"/>
          <w:position w:val="-12"/>
          <w:sz w:val="28"/>
        </w:rPr>
        <w:pict>
          <v:shape id="_x0000_i1115" type="#_x0000_t75" style="width:32.25pt;height:18.75pt" fillcolor="window">
            <v:imagedata r:id="rId30" o:title=""/>
          </v:shape>
        </w:pict>
      </w:r>
      <w:r w:rsidRPr="007351D1">
        <w:rPr>
          <w:color w:val="000000"/>
          <w:sz w:val="28"/>
        </w:rPr>
        <w:t xml:space="preserve">- вероятность того, что за время </w:t>
      </w:r>
      <w:r w:rsidR="0097739B">
        <w:rPr>
          <w:color w:val="000000"/>
          <w:position w:val="-12"/>
          <w:sz w:val="28"/>
        </w:rPr>
        <w:pict>
          <v:shape id="_x0000_i1116" type="#_x0000_t75" style="width:9.75pt;height:18pt" fillcolor="window">
            <v:imagedata r:id="rId31" o:title=""/>
          </v:shape>
        </w:pict>
      </w:r>
      <w:r w:rsidRPr="007351D1">
        <w:rPr>
          <w:color w:val="000000"/>
          <w:sz w:val="28"/>
        </w:rPr>
        <w:t xml:space="preserve"> на </w:t>
      </w:r>
      <w:r w:rsidRPr="007351D1">
        <w:rPr>
          <w:color w:val="000000"/>
          <w:sz w:val="28"/>
          <w:lang w:val="en-US"/>
        </w:rPr>
        <w:t>i</w:t>
      </w:r>
      <w:r w:rsidR="007351D1">
        <w:rPr>
          <w:color w:val="000000"/>
          <w:sz w:val="28"/>
        </w:rPr>
        <w:t>-</w:t>
      </w:r>
      <w:r w:rsidR="007351D1" w:rsidRPr="007351D1">
        <w:rPr>
          <w:color w:val="000000"/>
          <w:sz w:val="28"/>
        </w:rPr>
        <w:t>т</w:t>
      </w:r>
      <w:r w:rsidRPr="007351D1">
        <w:rPr>
          <w:color w:val="000000"/>
          <w:sz w:val="28"/>
        </w:rPr>
        <w:t xml:space="preserve">ую АС не поступит ни одного сообщения; </w:t>
      </w:r>
      <w:r w:rsidR="0097739B">
        <w:rPr>
          <w:color w:val="000000"/>
          <w:position w:val="-12"/>
          <w:sz w:val="28"/>
        </w:rPr>
        <w:pict>
          <v:shape id="_x0000_i1117" type="#_x0000_t75" style="width:33pt;height:18.75pt" fillcolor="window">
            <v:imagedata r:id="rId32" o:title=""/>
          </v:shape>
        </w:pict>
      </w:r>
      <w:r w:rsidRPr="007351D1">
        <w:rPr>
          <w:color w:val="000000"/>
          <w:sz w:val="28"/>
        </w:rPr>
        <w:t xml:space="preserve">- вероятность того, что за время </w:t>
      </w:r>
      <w:r w:rsidR="0097739B">
        <w:rPr>
          <w:color w:val="000000"/>
          <w:position w:val="-12"/>
          <w:sz w:val="28"/>
        </w:rPr>
        <w:pict>
          <v:shape id="_x0000_i1118" type="#_x0000_t75" style="width:9.75pt;height:18pt" fillcolor="window">
            <v:imagedata r:id="rId31" o:title=""/>
          </v:shape>
        </w:pict>
      </w:r>
      <w:r w:rsidRPr="007351D1">
        <w:rPr>
          <w:color w:val="000000"/>
          <w:sz w:val="28"/>
        </w:rPr>
        <w:t xml:space="preserve">на </w:t>
      </w:r>
      <w:r w:rsidRPr="007351D1">
        <w:rPr>
          <w:color w:val="000000"/>
          <w:sz w:val="28"/>
          <w:lang w:val="en-US"/>
        </w:rPr>
        <w:t>i</w:t>
      </w:r>
      <w:r w:rsidR="007351D1">
        <w:rPr>
          <w:color w:val="000000"/>
          <w:sz w:val="28"/>
        </w:rPr>
        <w:t>-</w:t>
      </w:r>
      <w:r w:rsidR="007351D1" w:rsidRPr="007351D1">
        <w:rPr>
          <w:color w:val="000000"/>
          <w:sz w:val="28"/>
        </w:rPr>
        <w:t>т</w:t>
      </w:r>
      <w:r w:rsidRPr="007351D1">
        <w:rPr>
          <w:color w:val="000000"/>
          <w:sz w:val="28"/>
        </w:rPr>
        <w:t xml:space="preserve">ую АС поступит </w:t>
      </w:r>
      <w:r w:rsidRPr="007351D1">
        <w:rPr>
          <w:color w:val="000000"/>
          <w:sz w:val="28"/>
          <w:lang w:val="en-US"/>
        </w:rPr>
        <w:t>m</w:t>
      </w:r>
      <w:r w:rsidRPr="007351D1">
        <w:rPr>
          <w:color w:val="000000"/>
          <w:sz w:val="28"/>
        </w:rPr>
        <w:t xml:space="preserve"> сообщений; </w:t>
      </w:r>
      <w:r w:rsidR="0097739B">
        <w:rPr>
          <w:color w:val="000000"/>
          <w:position w:val="-12"/>
          <w:sz w:val="28"/>
        </w:rPr>
        <w:pict>
          <v:shape id="_x0000_i1119" type="#_x0000_t75" style="width:33pt;height:21pt" fillcolor="window">
            <v:imagedata r:id="rId33" o:title=""/>
          </v:shape>
        </w:pict>
      </w:r>
      <w:r w:rsidRPr="007351D1">
        <w:rPr>
          <w:color w:val="000000"/>
          <w:sz w:val="28"/>
        </w:rPr>
        <w:t xml:space="preserve">- вероятность того, что за время </w:t>
      </w:r>
      <w:r w:rsidR="0097739B">
        <w:rPr>
          <w:color w:val="000000"/>
          <w:position w:val="-12"/>
          <w:sz w:val="28"/>
        </w:rPr>
        <w:pict>
          <v:shape id="_x0000_i1120" type="#_x0000_t75" style="width:9.75pt;height:18pt" fillcolor="window">
            <v:imagedata r:id="rId31" o:title=""/>
          </v:shape>
        </w:pict>
      </w:r>
      <w:r w:rsidRPr="007351D1">
        <w:rPr>
          <w:color w:val="000000"/>
          <w:sz w:val="28"/>
        </w:rPr>
        <w:t xml:space="preserve"> на </w:t>
      </w:r>
      <w:r w:rsidRPr="007351D1">
        <w:rPr>
          <w:color w:val="000000"/>
          <w:sz w:val="28"/>
          <w:lang w:val="en-US"/>
        </w:rPr>
        <w:t>i</w:t>
      </w:r>
      <w:r w:rsidR="007351D1">
        <w:rPr>
          <w:color w:val="000000"/>
          <w:sz w:val="28"/>
        </w:rPr>
        <w:t>-</w:t>
      </w:r>
      <w:r w:rsidR="007351D1" w:rsidRPr="007351D1">
        <w:rPr>
          <w:color w:val="000000"/>
          <w:sz w:val="28"/>
        </w:rPr>
        <w:t>т</w:t>
      </w:r>
      <w:r w:rsidRPr="007351D1">
        <w:rPr>
          <w:color w:val="000000"/>
          <w:sz w:val="28"/>
        </w:rPr>
        <w:t xml:space="preserve">ую АС поступит </w:t>
      </w:r>
      <w:r w:rsidRPr="007351D1">
        <w:rPr>
          <w:color w:val="000000"/>
          <w:sz w:val="28"/>
          <w:lang w:val="en-US"/>
        </w:rPr>
        <w:t>m</w:t>
      </w:r>
      <w:r w:rsidRPr="007351D1">
        <w:rPr>
          <w:color w:val="000000"/>
          <w:sz w:val="28"/>
        </w:rPr>
        <w:t xml:space="preserve"> и более сообщений.</w:t>
      </w:r>
    </w:p>
    <w:p w:rsidR="00BD2832" w:rsidRPr="007351D1" w:rsidRDefault="00BD2832" w:rsidP="007351D1">
      <w:pPr>
        <w:spacing w:line="360" w:lineRule="auto"/>
        <w:ind w:firstLine="709"/>
        <w:jc w:val="both"/>
        <w:rPr>
          <w:color w:val="000000"/>
          <w:sz w:val="28"/>
        </w:rPr>
      </w:pPr>
      <w:r w:rsidRPr="007351D1">
        <w:rPr>
          <w:color w:val="000000"/>
          <w:sz w:val="28"/>
        </w:rPr>
        <w:t>Так как поток сообщений пуассоновский, то имеем:</w:t>
      </w:r>
    </w:p>
    <w:p w:rsidR="00037AA7" w:rsidRDefault="00037AA7" w:rsidP="007351D1">
      <w:pPr>
        <w:spacing w:line="360" w:lineRule="auto"/>
        <w:ind w:firstLine="709"/>
        <w:jc w:val="both"/>
        <w:rPr>
          <w:color w:val="000000"/>
          <w:sz w:val="28"/>
        </w:rPr>
      </w:pPr>
    </w:p>
    <w:p w:rsidR="00BD2832" w:rsidRPr="007351D1" w:rsidRDefault="0097739B" w:rsidP="007351D1">
      <w:pPr>
        <w:spacing w:line="360" w:lineRule="auto"/>
        <w:ind w:firstLine="709"/>
        <w:jc w:val="both"/>
        <w:rPr>
          <w:color w:val="000000"/>
          <w:sz w:val="28"/>
        </w:rPr>
      </w:pPr>
      <w:r>
        <w:rPr>
          <w:color w:val="000000"/>
          <w:position w:val="-12"/>
          <w:sz w:val="28"/>
        </w:rPr>
        <w:pict>
          <v:shape id="_x0000_i1121" type="#_x0000_t75" style="width:32.25pt;height:18.75pt" fillcolor="window">
            <v:imagedata r:id="rId30" o:title=""/>
          </v:shape>
        </w:pict>
      </w:r>
      <w:r w:rsidR="00BD2832" w:rsidRPr="007351D1">
        <w:rPr>
          <w:color w:val="000000"/>
          <w:sz w:val="28"/>
        </w:rPr>
        <w:t>=</w:t>
      </w:r>
      <w:r>
        <w:rPr>
          <w:color w:val="000000"/>
          <w:position w:val="-6"/>
          <w:sz w:val="28"/>
        </w:rPr>
        <w:pict>
          <v:shape id="_x0000_i1122" type="#_x0000_t75" style="width:24pt;height:15.75pt" fillcolor="window">
            <v:imagedata r:id="rId34" o:title=""/>
          </v:shape>
        </w:pict>
      </w:r>
    </w:p>
    <w:p w:rsidR="00BD2832" w:rsidRPr="007351D1" w:rsidRDefault="0097739B" w:rsidP="007351D1">
      <w:pPr>
        <w:spacing w:line="360" w:lineRule="auto"/>
        <w:ind w:firstLine="709"/>
        <w:jc w:val="both"/>
        <w:rPr>
          <w:color w:val="000000"/>
          <w:sz w:val="28"/>
        </w:rPr>
      </w:pPr>
      <w:r>
        <w:rPr>
          <w:color w:val="000000"/>
          <w:position w:val="-12"/>
          <w:sz w:val="28"/>
        </w:rPr>
        <w:pict>
          <v:shape id="_x0000_i1123" type="#_x0000_t75" style="width:33pt;height:18.75pt" fillcolor="window">
            <v:imagedata r:id="rId32" o:title=""/>
          </v:shape>
        </w:pict>
      </w:r>
      <w:r w:rsidR="00BD2832" w:rsidRPr="007351D1">
        <w:rPr>
          <w:color w:val="000000"/>
          <w:sz w:val="28"/>
        </w:rPr>
        <w:t>=</w:t>
      </w:r>
      <w:r>
        <w:rPr>
          <w:color w:val="000000"/>
          <w:position w:val="-24"/>
          <w:sz w:val="28"/>
        </w:rPr>
        <w:pict>
          <v:shape id="_x0000_i1124" type="#_x0000_t75" style="width:57.75pt;height:33.75pt" fillcolor="window">
            <v:imagedata r:id="rId35" o:title=""/>
          </v:shape>
        </w:pict>
      </w:r>
    </w:p>
    <w:p w:rsidR="00BD2832" w:rsidRPr="007351D1" w:rsidRDefault="0097739B" w:rsidP="007351D1">
      <w:pPr>
        <w:spacing w:line="360" w:lineRule="auto"/>
        <w:ind w:firstLine="709"/>
        <w:jc w:val="both"/>
        <w:rPr>
          <w:color w:val="000000"/>
          <w:sz w:val="28"/>
        </w:rPr>
      </w:pPr>
      <w:r>
        <w:rPr>
          <w:color w:val="000000"/>
          <w:position w:val="-32"/>
          <w:sz w:val="28"/>
        </w:rPr>
        <w:pict>
          <v:shape id="_x0000_i1125" type="#_x0000_t75" style="width:108pt;height:36.75pt" fillcolor="window">
            <v:imagedata r:id="rId36" o:title=""/>
          </v:shape>
        </w:pict>
      </w:r>
      <w:r w:rsidR="00BD2832" w:rsidRPr="007351D1">
        <w:rPr>
          <w:color w:val="000000"/>
          <w:sz w:val="28"/>
        </w:rPr>
        <w:t xml:space="preserve">, </w:t>
      </w:r>
      <w:r w:rsidR="00BD2832" w:rsidRPr="007351D1">
        <w:rPr>
          <w:color w:val="000000"/>
          <w:sz w:val="28"/>
          <w:lang w:val="en-US"/>
        </w:rPr>
        <w:t>i</w:t>
      </w:r>
      <w:r>
        <w:rPr>
          <w:color w:val="000000"/>
          <w:position w:val="-4"/>
          <w:sz w:val="28"/>
          <w:lang w:val="en-US"/>
        </w:rPr>
        <w:pict>
          <v:shape id="_x0000_i1126" type="#_x0000_t75" style="width:9.75pt;height:9.75pt" fillcolor="window">
            <v:imagedata r:id="rId37" o:title=""/>
          </v:shape>
        </w:pict>
      </w:r>
      <w:r w:rsidR="00BD2832" w:rsidRPr="007351D1">
        <w:rPr>
          <w:color w:val="000000"/>
          <w:sz w:val="28"/>
        </w:rPr>
        <w:t>{1,2,3}</w:t>
      </w:r>
    </w:p>
    <w:p w:rsidR="00037AA7" w:rsidRDefault="00037AA7" w:rsidP="007351D1">
      <w:pPr>
        <w:spacing w:line="360" w:lineRule="auto"/>
        <w:ind w:firstLine="709"/>
        <w:jc w:val="both"/>
        <w:rPr>
          <w:color w:val="000000"/>
          <w:sz w:val="28"/>
        </w:rPr>
      </w:pPr>
    </w:p>
    <w:p w:rsidR="00037AA7" w:rsidRDefault="00BD2832" w:rsidP="007351D1">
      <w:pPr>
        <w:spacing w:line="360" w:lineRule="auto"/>
        <w:ind w:firstLine="709"/>
        <w:jc w:val="both"/>
        <w:rPr>
          <w:color w:val="000000"/>
          <w:sz w:val="28"/>
        </w:rPr>
      </w:pPr>
      <w:r w:rsidRPr="007351D1">
        <w:rPr>
          <w:color w:val="000000"/>
          <w:sz w:val="28"/>
        </w:rPr>
        <w:t>Изучая поведение КЛВС во вложенные Марковские моменты, получим следующую процедуру определения стационарных вероятностей сети, которая является частным случаем теоремы из пункта 2.1:</w:t>
      </w:r>
      <w:r w:rsidR="00037AA7">
        <w:rPr>
          <w:color w:val="000000"/>
          <w:sz w:val="28"/>
        </w:rPr>
        <w:t xml:space="preserve"> </w:t>
      </w:r>
      <w:r w:rsidRPr="007351D1">
        <w:rPr>
          <w:color w:val="000000"/>
          <w:sz w:val="28"/>
        </w:rPr>
        <w:t>стационарные вероятности рассматриваемой КЛВС вычисляются из соотношений:</w:t>
      </w:r>
    </w:p>
    <w:p w:rsidR="00BD2832" w:rsidRPr="007351D1" w:rsidRDefault="00037AA7" w:rsidP="007351D1">
      <w:pPr>
        <w:spacing w:line="360" w:lineRule="auto"/>
        <w:ind w:firstLine="709"/>
        <w:jc w:val="both"/>
        <w:rPr>
          <w:color w:val="000000"/>
          <w:sz w:val="28"/>
        </w:rPr>
      </w:pPr>
      <w:r>
        <w:rPr>
          <w:color w:val="000000"/>
          <w:sz w:val="28"/>
        </w:rPr>
        <w:br w:type="page"/>
      </w:r>
      <w:r w:rsidR="007351D1" w:rsidRPr="007351D1">
        <w:rPr>
          <w:color w:val="000000"/>
          <w:sz w:val="28"/>
          <w:lang w:val="en-US"/>
        </w:rPr>
        <w:t>P</w:t>
      </w:r>
      <w:r w:rsidR="007351D1">
        <w:rPr>
          <w:color w:val="000000"/>
          <w:sz w:val="28"/>
          <w:lang w:val="en-US"/>
        </w:rPr>
        <w:t xml:space="preserve"> </w:t>
      </w:r>
      <w:r w:rsidR="007351D1" w:rsidRPr="007351D1">
        <w:rPr>
          <w:color w:val="000000"/>
          <w:sz w:val="28"/>
        </w:rPr>
        <w:t>(2,</w:t>
      </w:r>
      <w:r w:rsidR="00BD2832" w:rsidRPr="007351D1">
        <w:rPr>
          <w:color w:val="000000"/>
          <w:sz w:val="28"/>
        </w:rPr>
        <w:t>3)=</w:t>
      </w:r>
      <w:r w:rsidR="007351D1" w:rsidRPr="007351D1">
        <w:rPr>
          <w:color w:val="000000"/>
          <w:sz w:val="28"/>
          <w:lang w:val="en-US"/>
        </w:rPr>
        <w:t>P</w:t>
      </w:r>
      <w:r w:rsidR="007351D1">
        <w:rPr>
          <w:color w:val="000000"/>
          <w:sz w:val="28"/>
          <w:lang w:val="en-US"/>
        </w:rPr>
        <w:t xml:space="preserve"> </w:t>
      </w:r>
      <w:r w:rsidR="007351D1" w:rsidRPr="007351D1">
        <w:rPr>
          <w:color w:val="000000"/>
          <w:sz w:val="28"/>
        </w:rPr>
        <w:t>(1,</w:t>
      </w:r>
      <w:r w:rsidR="00BD2832" w:rsidRPr="007351D1">
        <w:rPr>
          <w:color w:val="000000"/>
          <w:sz w:val="28"/>
        </w:rPr>
        <w:t>2</w:t>
      </w:r>
      <w:r w:rsidR="007351D1" w:rsidRPr="007351D1">
        <w:rPr>
          <w:color w:val="000000"/>
          <w:sz w:val="28"/>
        </w:rPr>
        <w:t>)</w:t>
      </w:r>
      <w:r w:rsidR="007351D1">
        <w:rPr>
          <w:color w:val="000000"/>
          <w:sz w:val="28"/>
        </w:rPr>
        <w:t xml:space="preserve"> </w:t>
      </w:r>
      <w:r w:rsidR="007351D1" w:rsidRPr="007351D1">
        <w:rPr>
          <w:color w:val="000000"/>
          <w:sz w:val="28"/>
          <w:lang w:val="en-US"/>
        </w:rPr>
        <w:t>A</w:t>
      </w:r>
      <w:r w:rsidR="007351D1">
        <w:rPr>
          <w:color w:val="000000"/>
          <w:sz w:val="28"/>
          <w:lang w:val="en-US"/>
        </w:rPr>
        <w:t xml:space="preserve"> </w:t>
      </w:r>
      <w:r w:rsidR="007351D1" w:rsidRPr="007351D1">
        <w:rPr>
          <w:color w:val="000000"/>
          <w:sz w:val="28"/>
        </w:rPr>
        <w:t>(1,</w:t>
      </w:r>
      <w:r w:rsidR="00BD2832" w:rsidRPr="007351D1">
        <w:rPr>
          <w:color w:val="000000"/>
          <w:sz w:val="28"/>
        </w:rPr>
        <w:t>2);</w:t>
      </w:r>
    </w:p>
    <w:p w:rsidR="00BD2832" w:rsidRPr="007351D1" w:rsidRDefault="007351D1" w:rsidP="007351D1">
      <w:pPr>
        <w:spacing w:line="360" w:lineRule="auto"/>
        <w:ind w:firstLine="709"/>
        <w:jc w:val="both"/>
        <w:rPr>
          <w:color w:val="000000"/>
          <w:sz w:val="28"/>
        </w:rPr>
      </w:pPr>
      <w:r w:rsidRPr="007351D1">
        <w:rPr>
          <w:color w:val="000000"/>
          <w:sz w:val="28"/>
          <w:lang w:val="en-US"/>
        </w:rPr>
        <w:t>P</w:t>
      </w:r>
      <w:r>
        <w:rPr>
          <w:color w:val="000000"/>
          <w:sz w:val="28"/>
          <w:lang w:val="en-US"/>
        </w:rPr>
        <w:t xml:space="preserve"> </w:t>
      </w:r>
      <w:r w:rsidRPr="007351D1">
        <w:rPr>
          <w:color w:val="000000"/>
          <w:sz w:val="28"/>
        </w:rPr>
        <w:t>(3,</w:t>
      </w:r>
      <w:r w:rsidR="00BD2832" w:rsidRPr="007351D1">
        <w:rPr>
          <w:color w:val="000000"/>
          <w:sz w:val="28"/>
        </w:rPr>
        <w:t>1)=</w:t>
      </w:r>
      <w:r w:rsidRPr="007351D1">
        <w:rPr>
          <w:color w:val="000000"/>
          <w:sz w:val="28"/>
          <w:lang w:val="en-US"/>
        </w:rPr>
        <w:t>P</w:t>
      </w:r>
      <w:r>
        <w:rPr>
          <w:color w:val="000000"/>
          <w:sz w:val="28"/>
          <w:lang w:val="en-US"/>
        </w:rPr>
        <w:t xml:space="preserve"> </w:t>
      </w:r>
      <w:r w:rsidRPr="007351D1">
        <w:rPr>
          <w:color w:val="000000"/>
          <w:sz w:val="28"/>
        </w:rPr>
        <w:t>(2,</w:t>
      </w:r>
      <w:r w:rsidR="00BD2832" w:rsidRPr="007351D1">
        <w:rPr>
          <w:color w:val="000000"/>
          <w:sz w:val="28"/>
        </w:rPr>
        <w:t>3</w:t>
      </w:r>
      <w:r w:rsidRPr="007351D1">
        <w:rPr>
          <w:color w:val="000000"/>
          <w:sz w:val="28"/>
        </w:rPr>
        <w:t>)</w:t>
      </w:r>
      <w:r>
        <w:rPr>
          <w:color w:val="000000"/>
          <w:sz w:val="28"/>
        </w:rPr>
        <w:t xml:space="preserve"> </w:t>
      </w:r>
      <w:r w:rsidRPr="007351D1">
        <w:rPr>
          <w:color w:val="000000"/>
          <w:sz w:val="28"/>
          <w:lang w:val="en-US"/>
        </w:rPr>
        <w:t>A</w:t>
      </w:r>
      <w:r>
        <w:rPr>
          <w:color w:val="000000"/>
          <w:sz w:val="28"/>
          <w:lang w:val="en-US"/>
        </w:rPr>
        <w:t xml:space="preserve"> </w:t>
      </w:r>
      <w:r w:rsidRPr="007351D1">
        <w:rPr>
          <w:color w:val="000000"/>
          <w:sz w:val="28"/>
        </w:rPr>
        <w:t>(2,</w:t>
      </w:r>
      <w:r w:rsidR="00BD2832" w:rsidRPr="007351D1">
        <w:rPr>
          <w:color w:val="000000"/>
          <w:sz w:val="28"/>
        </w:rPr>
        <w:t>3);</w:t>
      </w:r>
    </w:p>
    <w:p w:rsidR="00BD2832" w:rsidRPr="007351D1" w:rsidRDefault="007351D1" w:rsidP="007351D1">
      <w:pPr>
        <w:spacing w:line="360" w:lineRule="auto"/>
        <w:ind w:firstLine="709"/>
        <w:jc w:val="both"/>
        <w:rPr>
          <w:color w:val="000000"/>
          <w:sz w:val="28"/>
        </w:rPr>
      </w:pPr>
      <w:r w:rsidRPr="007351D1">
        <w:rPr>
          <w:color w:val="000000"/>
          <w:sz w:val="28"/>
          <w:lang w:val="en-US"/>
        </w:rPr>
        <w:t>P</w:t>
      </w:r>
      <w:r>
        <w:rPr>
          <w:color w:val="000000"/>
          <w:sz w:val="28"/>
          <w:lang w:val="en-US"/>
        </w:rPr>
        <w:t xml:space="preserve"> </w:t>
      </w:r>
      <w:r w:rsidRPr="007351D1">
        <w:rPr>
          <w:color w:val="000000"/>
          <w:sz w:val="28"/>
        </w:rPr>
        <w:t>(1,</w:t>
      </w:r>
      <w:r w:rsidR="00BD2832" w:rsidRPr="007351D1">
        <w:rPr>
          <w:color w:val="000000"/>
          <w:sz w:val="28"/>
        </w:rPr>
        <w:t>2)=</w:t>
      </w:r>
      <w:r w:rsidRPr="007351D1">
        <w:rPr>
          <w:color w:val="000000"/>
          <w:sz w:val="28"/>
          <w:lang w:val="en-US"/>
        </w:rPr>
        <w:t>P</w:t>
      </w:r>
      <w:r>
        <w:rPr>
          <w:color w:val="000000"/>
          <w:sz w:val="28"/>
          <w:lang w:val="en-US"/>
        </w:rPr>
        <w:t xml:space="preserve"> </w:t>
      </w:r>
      <w:r w:rsidRPr="007351D1">
        <w:rPr>
          <w:color w:val="000000"/>
          <w:sz w:val="28"/>
        </w:rPr>
        <w:t>(3,</w:t>
      </w:r>
      <w:r w:rsidR="00BD2832" w:rsidRPr="007351D1">
        <w:rPr>
          <w:color w:val="000000"/>
          <w:sz w:val="28"/>
        </w:rPr>
        <w:t>1</w:t>
      </w:r>
      <w:r w:rsidRPr="007351D1">
        <w:rPr>
          <w:color w:val="000000"/>
          <w:sz w:val="28"/>
        </w:rPr>
        <w:t>)</w:t>
      </w:r>
      <w:r>
        <w:rPr>
          <w:color w:val="000000"/>
          <w:sz w:val="28"/>
        </w:rPr>
        <w:t xml:space="preserve"> </w:t>
      </w:r>
      <w:r w:rsidRPr="007351D1">
        <w:rPr>
          <w:color w:val="000000"/>
          <w:sz w:val="28"/>
          <w:lang w:val="en-US"/>
        </w:rPr>
        <w:t>A</w:t>
      </w:r>
      <w:r>
        <w:rPr>
          <w:color w:val="000000"/>
          <w:sz w:val="28"/>
          <w:lang w:val="en-US"/>
        </w:rPr>
        <w:t xml:space="preserve"> </w:t>
      </w:r>
      <w:r w:rsidRPr="007351D1">
        <w:rPr>
          <w:color w:val="000000"/>
          <w:sz w:val="28"/>
        </w:rPr>
        <w:t>(3,</w:t>
      </w:r>
      <w:r w:rsidR="00BD2832" w:rsidRPr="007351D1">
        <w:rPr>
          <w:color w:val="000000"/>
          <w:sz w:val="28"/>
        </w:rPr>
        <w:t>1);</w:t>
      </w:r>
    </w:p>
    <w:p w:rsidR="00BD2832" w:rsidRPr="007351D1" w:rsidRDefault="0097739B" w:rsidP="007351D1">
      <w:pPr>
        <w:spacing w:line="360" w:lineRule="auto"/>
        <w:ind w:firstLine="709"/>
        <w:jc w:val="both"/>
        <w:rPr>
          <w:color w:val="000000"/>
          <w:sz w:val="28"/>
          <w:lang w:val="en-US"/>
        </w:rPr>
      </w:pPr>
      <w:r>
        <w:rPr>
          <w:color w:val="000000"/>
          <w:position w:val="-28"/>
          <w:sz w:val="28"/>
          <w:lang w:val="en-US"/>
        </w:rPr>
        <w:pict>
          <v:shape id="_x0000_i1127" type="#_x0000_t75" style="width:77.25pt;height:33.75pt" fillcolor="window">
            <v:imagedata r:id="rId69" o:title=""/>
          </v:shape>
        </w:pict>
      </w:r>
    </w:p>
    <w:p w:rsidR="00037AA7" w:rsidRDefault="00037A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А –</w:t>
      </w:r>
      <w:r w:rsidR="0097739B">
        <w:rPr>
          <w:color w:val="000000"/>
          <w:position w:val="-10"/>
          <w:sz w:val="28"/>
        </w:rPr>
        <w:pict>
          <v:shape id="_x0000_i1128" type="#_x0000_t75" style="width:42pt;height:17.25pt" fillcolor="window">
            <v:imagedata r:id="rId70" o:title=""/>
          </v:shape>
        </w:pict>
      </w:r>
      <w:r w:rsidRPr="007351D1">
        <w:rPr>
          <w:color w:val="000000"/>
          <w:sz w:val="28"/>
        </w:rPr>
        <w:t xml:space="preserve"> матрица вероятностей переходов из </w:t>
      </w:r>
      <w:r w:rsidRPr="007351D1">
        <w:rPr>
          <w:color w:val="000000"/>
          <w:sz w:val="28"/>
          <w:lang w:val="en-US"/>
        </w:rPr>
        <w:t>i</w:t>
      </w:r>
      <w:r w:rsidR="007351D1">
        <w:rPr>
          <w:color w:val="000000"/>
          <w:sz w:val="28"/>
        </w:rPr>
        <w:t>-</w:t>
      </w:r>
      <w:r w:rsidR="007351D1" w:rsidRPr="007351D1">
        <w:rPr>
          <w:color w:val="000000"/>
          <w:sz w:val="28"/>
        </w:rPr>
        <w:t>т</w:t>
      </w:r>
      <w:r w:rsidRPr="007351D1">
        <w:rPr>
          <w:color w:val="000000"/>
          <w:sz w:val="28"/>
        </w:rPr>
        <w:t>ого периодического класса в состояние (</w:t>
      </w:r>
      <w:r w:rsidRPr="007351D1">
        <w:rPr>
          <w:color w:val="000000"/>
          <w:sz w:val="28"/>
          <w:lang w:val="en-US"/>
        </w:rPr>
        <w:t>i</w:t>
      </w:r>
      <w:r w:rsidRPr="007351D1">
        <w:rPr>
          <w:color w:val="000000"/>
          <w:sz w:val="28"/>
        </w:rPr>
        <w:t>+1)</w:t>
      </w:r>
      <w:r w:rsidR="007351D1">
        <w:rPr>
          <w:color w:val="000000"/>
          <w:sz w:val="28"/>
        </w:rPr>
        <w:t xml:space="preserve"> – </w:t>
      </w:r>
      <w:r w:rsidR="007351D1" w:rsidRPr="007351D1">
        <w:rPr>
          <w:color w:val="000000"/>
          <w:sz w:val="28"/>
        </w:rPr>
        <w:t>г</w:t>
      </w:r>
      <w:r w:rsidRPr="007351D1">
        <w:rPr>
          <w:color w:val="000000"/>
          <w:sz w:val="28"/>
        </w:rPr>
        <w:t>о класса, элементы которой вычисляются по формуле:</w:t>
      </w:r>
    </w:p>
    <w:p w:rsidR="00037AA7" w:rsidRDefault="00037A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lang w:val="en-US"/>
        </w:rPr>
        <w:t>a</w:t>
      </w:r>
      <w:r w:rsidRPr="007351D1">
        <w:rPr>
          <w:color w:val="000000"/>
          <w:sz w:val="28"/>
        </w:rPr>
        <w:t>(</w:t>
      </w:r>
      <w:r w:rsidR="0097739B">
        <w:rPr>
          <w:color w:val="000000"/>
          <w:position w:val="-10"/>
          <w:sz w:val="28"/>
          <w:lang w:val="en-US"/>
        </w:rPr>
        <w:pict>
          <v:shape id="_x0000_i1129" type="#_x0000_t75" style="width:30pt;height:18pt" fillcolor="window">
            <v:imagedata r:id="rId67" o:title=""/>
          </v:shape>
        </w:pict>
      </w:r>
      <w:r w:rsidRPr="007351D1">
        <w:rPr>
          <w:color w:val="000000"/>
          <w:sz w:val="28"/>
        </w:rPr>
        <w:t>)=</w:t>
      </w:r>
      <w:r w:rsidR="0097739B">
        <w:rPr>
          <w:color w:val="000000"/>
          <w:position w:val="-32"/>
          <w:sz w:val="28"/>
        </w:rPr>
        <w:pict>
          <v:shape id="_x0000_i1130" type="#_x0000_t75" style="width:452.25pt;height:36pt">
            <v:imagedata r:id="rId71" o:title=""/>
          </v:shape>
        </w:pict>
      </w:r>
    </w:p>
    <w:p w:rsidR="007351D1" w:rsidRDefault="0097739B" w:rsidP="007351D1">
      <w:pPr>
        <w:spacing w:line="360" w:lineRule="auto"/>
        <w:ind w:firstLine="709"/>
        <w:jc w:val="both"/>
        <w:rPr>
          <w:color w:val="000000"/>
          <w:sz w:val="28"/>
        </w:rPr>
      </w:pPr>
      <w:r>
        <w:rPr>
          <w:color w:val="000000"/>
          <w:position w:val="-14"/>
          <w:sz w:val="28"/>
        </w:rPr>
        <w:pict>
          <v:shape id="_x0000_i1131" type="#_x0000_t75" style="width:7in;height:20.25pt">
            <v:imagedata r:id="rId72" o:title=""/>
          </v:shape>
        </w:pict>
      </w:r>
      <w:r>
        <w:rPr>
          <w:color w:val="000000"/>
          <w:position w:val="-14"/>
          <w:sz w:val="28"/>
        </w:rPr>
        <w:pict>
          <v:shape id="_x0000_i1132" type="#_x0000_t75" style="width:258.75pt;height:20.25pt">
            <v:imagedata r:id="rId73" o:title=""/>
          </v:shape>
        </w:pict>
      </w:r>
    </w:p>
    <w:p w:rsidR="00037AA7" w:rsidRDefault="00037A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времена вычисляются по следующим формулам:</w:t>
      </w:r>
    </w:p>
    <w:p w:rsidR="00037AA7" w:rsidRDefault="00037AA7" w:rsidP="007351D1">
      <w:pPr>
        <w:spacing w:line="360" w:lineRule="auto"/>
        <w:ind w:firstLine="709"/>
        <w:jc w:val="both"/>
        <w:rPr>
          <w:color w:val="000000"/>
          <w:sz w:val="28"/>
        </w:rPr>
      </w:pPr>
    </w:p>
    <w:p w:rsidR="00BD2832" w:rsidRPr="007351D1" w:rsidRDefault="0097739B" w:rsidP="007351D1">
      <w:pPr>
        <w:spacing w:line="360" w:lineRule="auto"/>
        <w:ind w:firstLine="709"/>
        <w:jc w:val="both"/>
        <w:rPr>
          <w:color w:val="000000"/>
          <w:sz w:val="28"/>
        </w:rPr>
      </w:pPr>
      <w:r>
        <w:rPr>
          <w:color w:val="000000"/>
          <w:position w:val="-14"/>
          <w:sz w:val="28"/>
          <w:lang w:val="en-US"/>
        </w:rPr>
        <w:pict>
          <v:shape id="_x0000_i1133" type="#_x0000_t75" style="width:177pt;height:18.75pt" fillcolor="window">
            <v:imagedata r:id="rId49" o:title=""/>
          </v:shape>
        </w:pict>
      </w:r>
      <w:r>
        <w:rPr>
          <w:color w:val="000000"/>
          <w:position w:val="-10"/>
          <w:sz w:val="28"/>
          <w:lang w:val="en-US"/>
        </w:rPr>
        <w:pict>
          <v:shape id="_x0000_i1134" type="#_x0000_t75" style="width:39.75pt;height:15.75pt" fillcolor="window">
            <v:imagedata r:id="rId50" o:title=""/>
          </v:shape>
        </w:pict>
      </w:r>
    </w:p>
    <w:p w:rsidR="00BD2832" w:rsidRPr="007351D1" w:rsidRDefault="0097739B" w:rsidP="007351D1">
      <w:pPr>
        <w:spacing w:line="360" w:lineRule="auto"/>
        <w:ind w:firstLine="709"/>
        <w:jc w:val="both"/>
        <w:rPr>
          <w:color w:val="000000"/>
          <w:sz w:val="28"/>
        </w:rPr>
      </w:pPr>
      <w:r>
        <w:rPr>
          <w:color w:val="000000"/>
          <w:position w:val="-14"/>
          <w:sz w:val="28"/>
          <w:lang w:val="en-US"/>
        </w:rPr>
        <w:pict>
          <v:shape id="_x0000_i1135" type="#_x0000_t75" style="width:125.25pt;height:18.75pt" fillcolor="window">
            <v:imagedata r:id="rId51" o:title=""/>
          </v:shape>
        </w:pict>
      </w:r>
      <w:r>
        <w:rPr>
          <w:color w:val="000000"/>
          <w:position w:val="-10"/>
          <w:sz w:val="28"/>
          <w:lang w:val="en-US"/>
        </w:rPr>
        <w:pict>
          <v:shape id="_x0000_i1136" type="#_x0000_t75" style="width:47.25pt;height:15.75pt" fillcolor="window">
            <v:imagedata r:id="rId52" o:title=""/>
          </v:shape>
        </w:pict>
      </w:r>
      <w:r>
        <w:rPr>
          <w:color w:val="000000"/>
          <w:position w:val="-10"/>
          <w:sz w:val="28"/>
          <w:lang w:val="en-US"/>
        </w:rPr>
        <w:pict>
          <v:shape id="_x0000_i1137" type="#_x0000_t75" style="width:57pt;height:15.75pt" fillcolor="window">
            <v:imagedata r:id="rId53" o:title=""/>
          </v:shape>
        </w:pict>
      </w:r>
    </w:p>
    <w:p w:rsidR="00037AA7" w:rsidRDefault="00037A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а также вероятность перехода равна нулю, если:</w:t>
      </w:r>
    </w:p>
    <w:p w:rsidR="00037AA7" w:rsidRDefault="00037A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 xml:space="preserve">1) </w:t>
      </w:r>
      <w:r w:rsidR="0097739B">
        <w:rPr>
          <w:color w:val="000000"/>
          <w:position w:val="-12"/>
          <w:sz w:val="28"/>
          <w:lang w:val="en-US"/>
        </w:rPr>
        <w:pict>
          <v:shape id="_x0000_i1138" type="#_x0000_t75" style="width:29.25pt;height:18pt" fillcolor="window">
            <v:imagedata r:id="rId54" o:title=""/>
          </v:shape>
        </w:pict>
      </w:r>
      <w:r w:rsidRPr="007351D1">
        <w:rPr>
          <w:color w:val="000000"/>
          <w:sz w:val="28"/>
        </w:rPr>
        <w:t>&gt;0</w:t>
      </w:r>
      <w:r w:rsidR="007351D1">
        <w:rPr>
          <w:color w:val="000000"/>
          <w:sz w:val="28"/>
        </w:rPr>
        <w:t xml:space="preserve"> </w:t>
      </w:r>
      <w:r w:rsidR="0097739B">
        <w:rPr>
          <w:color w:val="000000"/>
          <w:position w:val="-10"/>
          <w:sz w:val="28"/>
          <w:lang w:val="en-US"/>
        </w:rPr>
        <w:pict>
          <v:shape id="_x0000_i1139" type="#_x0000_t75" style="width:57pt;height:15.75pt" fillcolor="window">
            <v:imagedata r:id="rId55" o:title=""/>
          </v:shape>
        </w:pict>
      </w:r>
      <w:r w:rsidRPr="007351D1">
        <w:rPr>
          <w:color w:val="000000"/>
          <w:sz w:val="28"/>
        </w:rPr>
        <w:t xml:space="preserve">, </w:t>
      </w:r>
      <w:r w:rsidRPr="007351D1">
        <w:rPr>
          <w:color w:val="000000"/>
          <w:sz w:val="28"/>
          <w:lang w:val="en-US"/>
        </w:rPr>
        <w:t>Q</w:t>
      </w:r>
      <w:r w:rsidRPr="007351D1">
        <w:rPr>
          <w:color w:val="000000"/>
          <w:sz w:val="28"/>
        </w:rPr>
        <w:t>={1,2,3}</w:t>
      </w:r>
    </w:p>
    <w:p w:rsidR="00BD2832" w:rsidRPr="007351D1" w:rsidRDefault="00BD2832" w:rsidP="007351D1">
      <w:pPr>
        <w:spacing w:line="360" w:lineRule="auto"/>
        <w:ind w:firstLine="709"/>
        <w:jc w:val="both"/>
        <w:rPr>
          <w:color w:val="000000"/>
          <w:sz w:val="28"/>
        </w:rPr>
      </w:pPr>
      <w:r w:rsidRPr="007351D1">
        <w:rPr>
          <w:color w:val="000000"/>
          <w:sz w:val="28"/>
        </w:rPr>
        <w:t xml:space="preserve">2) </w:t>
      </w:r>
      <w:r w:rsidR="0097739B">
        <w:rPr>
          <w:color w:val="000000"/>
          <w:position w:val="-12"/>
          <w:sz w:val="28"/>
          <w:lang w:val="en-US"/>
        </w:rPr>
        <w:pict>
          <v:shape id="_x0000_i1140" type="#_x0000_t75" style="width:50.25pt;height:18pt" fillcolor="window">
            <v:imagedata r:id="rId74" o:title=""/>
          </v:shape>
        </w:pict>
      </w:r>
    </w:p>
    <w:p w:rsidR="00BD2832" w:rsidRPr="007351D1" w:rsidRDefault="00BD2832"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Для обоснования правильности формул времени необходимо учитывать следующие положения:</w:t>
      </w:r>
    </w:p>
    <w:p w:rsidR="00BD2832" w:rsidRPr="007351D1" w:rsidRDefault="00BD2832" w:rsidP="007351D1">
      <w:pPr>
        <w:numPr>
          <w:ilvl w:val="0"/>
          <w:numId w:val="2"/>
        </w:numPr>
        <w:spacing w:line="360" w:lineRule="auto"/>
        <w:ind w:left="0" w:firstLine="709"/>
        <w:jc w:val="both"/>
        <w:rPr>
          <w:color w:val="000000"/>
          <w:sz w:val="28"/>
        </w:rPr>
      </w:pPr>
      <w:r w:rsidRPr="007351D1">
        <w:rPr>
          <w:color w:val="000000"/>
          <w:sz w:val="28"/>
        </w:rPr>
        <w:t>если поступает сообщение, а соответствующий буфер занят полностью, то сообщение теряется, и при подсчете поступивших сообщений оно не учитывается;</w:t>
      </w:r>
    </w:p>
    <w:p w:rsidR="00BD2832" w:rsidRPr="007351D1" w:rsidRDefault="00BD2832" w:rsidP="007351D1">
      <w:pPr>
        <w:numPr>
          <w:ilvl w:val="0"/>
          <w:numId w:val="2"/>
        </w:numPr>
        <w:spacing w:line="360" w:lineRule="auto"/>
        <w:ind w:left="0" w:firstLine="709"/>
        <w:jc w:val="both"/>
        <w:rPr>
          <w:color w:val="000000"/>
          <w:sz w:val="28"/>
        </w:rPr>
      </w:pPr>
      <w:r w:rsidRPr="007351D1">
        <w:rPr>
          <w:color w:val="000000"/>
          <w:sz w:val="28"/>
        </w:rPr>
        <w:t>если сообщение не передается, то из данного буфера оно никуда не может исчезнуть, поэтому если при переходе из некоторого состояния в соседнее какое-то сообщение теряется, то вероятность данного перехода равна 0;</w:t>
      </w:r>
    </w:p>
    <w:p w:rsidR="00BD2832" w:rsidRPr="007351D1" w:rsidRDefault="00BD2832" w:rsidP="007351D1">
      <w:pPr>
        <w:numPr>
          <w:ilvl w:val="0"/>
          <w:numId w:val="2"/>
        </w:numPr>
        <w:spacing w:line="360" w:lineRule="auto"/>
        <w:ind w:left="0" w:firstLine="709"/>
        <w:jc w:val="both"/>
        <w:rPr>
          <w:color w:val="000000"/>
          <w:sz w:val="28"/>
        </w:rPr>
      </w:pPr>
      <w:r w:rsidRPr="007351D1">
        <w:rPr>
          <w:color w:val="000000"/>
          <w:sz w:val="28"/>
        </w:rPr>
        <w:t>при передаче сообщения из АС, на которой есть маркер, буфер данной станции блокируется;</w:t>
      </w:r>
    </w:p>
    <w:p w:rsidR="00BD2832" w:rsidRPr="007351D1" w:rsidRDefault="00BD2832" w:rsidP="007351D1">
      <w:pPr>
        <w:numPr>
          <w:ilvl w:val="0"/>
          <w:numId w:val="2"/>
        </w:numPr>
        <w:spacing w:line="360" w:lineRule="auto"/>
        <w:ind w:left="0" w:firstLine="709"/>
        <w:jc w:val="both"/>
        <w:rPr>
          <w:color w:val="000000"/>
          <w:sz w:val="28"/>
        </w:rPr>
      </w:pPr>
      <w:r w:rsidRPr="007351D1">
        <w:rPr>
          <w:color w:val="000000"/>
          <w:sz w:val="28"/>
        </w:rPr>
        <w:t>со станции с маркером может передаваться не более одного сообщения;</w:t>
      </w:r>
    </w:p>
    <w:p w:rsidR="00BD2832" w:rsidRPr="007351D1" w:rsidRDefault="00BD2832" w:rsidP="007351D1">
      <w:pPr>
        <w:numPr>
          <w:ilvl w:val="0"/>
          <w:numId w:val="2"/>
        </w:numPr>
        <w:spacing w:line="360" w:lineRule="auto"/>
        <w:ind w:left="0" w:firstLine="709"/>
        <w:jc w:val="both"/>
        <w:rPr>
          <w:color w:val="000000"/>
          <w:sz w:val="28"/>
        </w:rPr>
      </w:pPr>
      <w:r w:rsidRPr="007351D1">
        <w:rPr>
          <w:color w:val="000000"/>
          <w:sz w:val="28"/>
        </w:rPr>
        <w:t xml:space="preserve">на тех станциях, на которых нет маркеров, может быть вероятность равна единице в том случае, если в </w:t>
      </w:r>
      <w:r w:rsidRPr="007351D1">
        <w:rPr>
          <w:color w:val="000000"/>
          <w:sz w:val="28"/>
          <w:lang w:val="en-US"/>
        </w:rPr>
        <w:t>i</w:t>
      </w:r>
      <w:r w:rsidR="007351D1">
        <w:rPr>
          <w:color w:val="000000"/>
          <w:sz w:val="28"/>
        </w:rPr>
        <w:t>-</w:t>
      </w:r>
      <w:r w:rsidR="007351D1" w:rsidRPr="007351D1">
        <w:rPr>
          <w:color w:val="000000"/>
          <w:sz w:val="28"/>
        </w:rPr>
        <w:t>т</w:t>
      </w:r>
      <w:r w:rsidRPr="007351D1">
        <w:rPr>
          <w:color w:val="000000"/>
          <w:sz w:val="28"/>
        </w:rPr>
        <w:t>ом периодическом классе и в (</w:t>
      </w:r>
      <w:r w:rsidRPr="007351D1">
        <w:rPr>
          <w:color w:val="000000"/>
          <w:sz w:val="28"/>
          <w:lang w:val="en-US"/>
        </w:rPr>
        <w:t>i</w:t>
      </w:r>
      <w:r w:rsidRPr="007351D1">
        <w:rPr>
          <w:color w:val="000000"/>
          <w:sz w:val="28"/>
        </w:rPr>
        <w:t>+1)</w:t>
      </w:r>
      <w:r w:rsidR="007351D1">
        <w:rPr>
          <w:color w:val="000000"/>
          <w:sz w:val="28"/>
        </w:rPr>
        <w:t xml:space="preserve"> – </w:t>
      </w:r>
      <w:r w:rsidR="007351D1" w:rsidRPr="007351D1">
        <w:rPr>
          <w:color w:val="000000"/>
          <w:sz w:val="28"/>
        </w:rPr>
        <w:t>в</w:t>
      </w:r>
      <w:r w:rsidRPr="007351D1">
        <w:rPr>
          <w:color w:val="000000"/>
          <w:sz w:val="28"/>
        </w:rPr>
        <w:t>ом буфер станции был полностью занят.</w:t>
      </w:r>
    </w:p>
    <w:p w:rsidR="00BD2832" w:rsidRPr="007351D1" w:rsidRDefault="00BD2832" w:rsidP="007351D1">
      <w:pPr>
        <w:spacing w:line="360" w:lineRule="auto"/>
        <w:ind w:firstLine="709"/>
        <w:jc w:val="both"/>
        <w:rPr>
          <w:color w:val="000000"/>
          <w:sz w:val="28"/>
        </w:rPr>
      </w:pPr>
      <w:r w:rsidRPr="007351D1">
        <w:rPr>
          <w:color w:val="000000"/>
          <w:sz w:val="28"/>
        </w:rPr>
        <w:t xml:space="preserve">В приложении будет предоставлены матрицы переходов для рассматриваемой КЛВС. Обозначение </w:t>
      </w:r>
      <w:r w:rsidR="0097739B">
        <w:rPr>
          <w:color w:val="000000"/>
          <w:position w:val="-10"/>
          <w:sz w:val="28"/>
        </w:rPr>
        <w:pict>
          <v:shape id="_x0000_i1141" type="#_x0000_t75" style="width:33pt;height:15.75pt" fillcolor="window">
            <v:imagedata r:id="rId75" o:title=""/>
          </v:shape>
        </w:pict>
      </w:r>
      <w:r w:rsidRPr="007351D1">
        <w:rPr>
          <w:color w:val="000000"/>
          <w:sz w:val="28"/>
        </w:rPr>
        <w:t xml:space="preserve"> означает, что маркеры находились на первой и второй станциях.</w:t>
      </w:r>
    </w:p>
    <w:p w:rsidR="00BD2832" w:rsidRPr="007351D1" w:rsidRDefault="00BD2832" w:rsidP="007351D1">
      <w:pPr>
        <w:spacing w:line="360" w:lineRule="auto"/>
        <w:ind w:firstLine="709"/>
        <w:jc w:val="both"/>
        <w:rPr>
          <w:color w:val="000000"/>
          <w:sz w:val="28"/>
        </w:rPr>
      </w:pPr>
    </w:p>
    <w:p w:rsidR="00BD2832" w:rsidRPr="00037AA7" w:rsidRDefault="00BD2832" w:rsidP="007351D1">
      <w:pPr>
        <w:spacing w:line="360" w:lineRule="auto"/>
        <w:ind w:firstLine="709"/>
        <w:jc w:val="both"/>
        <w:rPr>
          <w:b/>
          <w:color w:val="000000"/>
          <w:sz w:val="28"/>
        </w:rPr>
      </w:pPr>
      <w:r w:rsidRPr="00037AA7">
        <w:rPr>
          <w:b/>
          <w:color w:val="000000"/>
          <w:sz w:val="28"/>
        </w:rPr>
        <w:t>2.3 Определение стационарных вероятностей состояний многомаркерной, несимметричной КЛВС</w:t>
      </w:r>
      <w:r w:rsidR="007351D1" w:rsidRPr="00037AA7">
        <w:rPr>
          <w:b/>
          <w:color w:val="000000"/>
          <w:sz w:val="28"/>
        </w:rPr>
        <w:t xml:space="preserve"> </w:t>
      </w:r>
      <w:r w:rsidRPr="00037AA7">
        <w:rPr>
          <w:b/>
          <w:color w:val="000000"/>
          <w:sz w:val="28"/>
        </w:rPr>
        <w:t xml:space="preserve">с буферами различной емкости, с </w:t>
      </w:r>
      <w:r w:rsidRPr="00037AA7">
        <w:rPr>
          <w:b/>
          <w:color w:val="000000"/>
          <w:sz w:val="28"/>
          <w:lang w:val="en-US"/>
        </w:rPr>
        <w:t>N</w:t>
      </w:r>
      <w:r w:rsidRPr="00037AA7">
        <w:rPr>
          <w:b/>
          <w:color w:val="000000"/>
          <w:sz w:val="28"/>
        </w:rPr>
        <w:t xml:space="preserve"> АС и </w:t>
      </w:r>
      <w:r w:rsidRPr="00037AA7">
        <w:rPr>
          <w:b/>
          <w:color w:val="000000"/>
          <w:sz w:val="28"/>
          <w:lang w:val="en-US"/>
        </w:rPr>
        <w:t>k</w:t>
      </w:r>
      <w:r w:rsidRPr="00037AA7">
        <w:rPr>
          <w:b/>
          <w:color w:val="000000"/>
          <w:sz w:val="28"/>
        </w:rPr>
        <w:t>=</w:t>
      </w:r>
      <w:r w:rsidRPr="00037AA7">
        <w:rPr>
          <w:b/>
          <w:color w:val="000000"/>
          <w:sz w:val="28"/>
          <w:lang w:val="en-US"/>
        </w:rPr>
        <w:t>N</w:t>
      </w:r>
      <w:r w:rsidRPr="00037AA7">
        <w:rPr>
          <w:b/>
          <w:color w:val="000000"/>
          <w:sz w:val="28"/>
        </w:rPr>
        <w:t xml:space="preserve"> маркерами, с орди</w:t>
      </w:r>
      <w:r w:rsidR="00037AA7" w:rsidRPr="00037AA7">
        <w:rPr>
          <w:b/>
          <w:color w:val="000000"/>
          <w:sz w:val="28"/>
        </w:rPr>
        <w:t>нарной дисциплиной обслуживания</w:t>
      </w:r>
    </w:p>
    <w:p w:rsidR="00BD2832" w:rsidRPr="007351D1" w:rsidRDefault="00BD2832"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Будем рассматривать поведение КЛВС в моменты поступления маркеров на АС. В этом случае изменение состояний КЛВС образуют конечную цепь Маркова.</w:t>
      </w:r>
    </w:p>
    <w:p w:rsidR="00BD2832" w:rsidRPr="007351D1" w:rsidRDefault="00BD2832" w:rsidP="007351D1">
      <w:pPr>
        <w:spacing w:line="360" w:lineRule="auto"/>
        <w:ind w:firstLine="709"/>
        <w:jc w:val="both"/>
        <w:rPr>
          <w:color w:val="000000"/>
          <w:sz w:val="28"/>
        </w:rPr>
      </w:pPr>
      <w:r w:rsidRPr="007351D1">
        <w:rPr>
          <w:color w:val="000000"/>
          <w:sz w:val="28"/>
        </w:rPr>
        <w:t xml:space="preserve">Под состоянием КЛВС будем понимать состояние всех АС кольца в момент поступления на них маркеров. Каждая АС может находиться всегда в одном из </w:t>
      </w:r>
      <w:r w:rsidR="0097739B">
        <w:rPr>
          <w:color w:val="000000"/>
          <w:position w:val="-12"/>
          <w:sz w:val="28"/>
        </w:rPr>
        <w:pict>
          <v:shape id="_x0000_i1142" type="#_x0000_t75" style="width:32.25pt;height:18pt" fillcolor="window">
            <v:imagedata r:id="rId17" o:title=""/>
          </v:shape>
        </w:pict>
      </w:r>
      <w:r w:rsidR="0097739B">
        <w:rPr>
          <w:color w:val="000000"/>
          <w:position w:val="-10"/>
          <w:sz w:val="28"/>
        </w:rPr>
        <w:pict>
          <v:shape id="_x0000_i1143" type="#_x0000_t75" style="width:9pt;height:17.25pt" fillcolor="window">
            <v:imagedata r:id="rId18" o:title=""/>
          </v:shape>
        </w:pict>
      </w:r>
      <w:r w:rsidRPr="007351D1">
        <w:rPr>
          <w:color w:val="000000"/>
          <w:sz w:val="28"/>
        </w:rPr>
        <w:t>состоянии.</w:t>
      </w:r>
    </w:p>
    <w:p w:rsidR="00BD2832" w:rsidRPr="007351D1" w:rsidRDefault="00BD2832" w:rsidP="007351D1">
      <w:pPr>
        <w:spacing w:line="360" w:lineRule="auto"/>
        <w:ind w:firstLine="709"/>
        <w:jc w:val="both"/>
        <w:rPr>
          <w:color w:val="000000"/>
          <w:sz w:val="28"/>
        </w:rPr>
      </w:pPr>
      <w:r w:rsidRPr="007351D1">
        <w:rPr>
          <w:color w:val="000000"/>
          <w:sz w:val="28"/>
        </w:rPr>
        <w:t xml:space="preserve">Все состояния КЛВС делятся на </w:t>
      </w:r>
      <w:r w:rsidRPr="007351D1">
        <w:rPr>
          <w:color w:val="000000"/>
          <w:sz w:val="28"/>
          <w:lang w:val="en-US"/>
        </w:rPr>
        <w:t>N</w:t>
      </w:r>
      <w:r w:rsidRPr="007351D1">
        <w:rPr>
          <w:color w:val="000000"/>
          <w:sz w:val="28"/>
        </w:rPr>
        <w:t xml:space="preserve"> периодических классов, каждый из которых содержит в рассматриваемом случае </w:t>
      </w:r>
      <w:r w:rsidR="0097739B">
        <w:rPr>
          <w:color w:val="000000"/>
          <w:position w:val="-28"/>
          <w:sz w:val="28"/>
        </w:rPr>
        <w:pict>
          <v:shape id="_x0000_i1144" type="#_x0000_t75" style="width:56.25pt;height:33.75pt" fillcolor="window">
            <v:imagedata r:id="rId19" o:title=""/>
          </v:shape>
        </w:pict>
      </w:r>
      <w:r w:rsidRPr="007351D1">
        <w:rPr>
          <w:color w:val="000000"/>
          <w:sz w:val="28"/>
        </w:rPr>
        <w:t>состояние.</w:t>
      </w:r>
      <w:r w:rsidRPr="007351D1">
        <w:rPr>
          <w:color w:val="000000"/>
          <w:sz w:val="28"/>
        </w:rPr>
        <w:tab/>
      </w:r>
    </w:p>
    <w:p w:rsidR="00BD2832" w:rsidRPr="007351D1" w:rsidRDefault="00BD2832" w:rsidP="007351D1">
      <w:pPr>
        <w:spacing w:line="360" w:lineRule="auto"/>
        <w:ind w:firstLine="709"/>
        <w:jc w:val="both"/>
        <w:rPr>
          <w:color w:val="000000"/>
          <w:sz w:val="28"/>
        </w:rPr>
      </w:pPr>
      <w:r w:rsidRPr="007351D1">
        <w:rPr>
          <w:color w:val="000000"/>
          <w:sz w:val="28"/>
        </w:rPr>
        <w:t xml:space="preserve">Особенности протокола приводят к тому, что указанная цепь Маркова является неприводимой, периодической с периодом, равным </w:t>
      </w:r>
      <w:r w:rsidRPr="007351D1">
        <w:rPr>
          <w:color w:val="000000"/>
          <w:sz w:val="28"/>
          <w:lang w:val="en-US"/>
        </w:rPr>
        <w:t>N</w:t>
      </w:r>
      <w:r w:rsidRPr="007351D1">
        <w:rPr>
          <w:color w:val="000000"/>
          <w:sz w:val="28"/>
        </w:rPr>
        <w:t>.</w:t>
      </w:r>
    </w:p>
    <w:p w:rsidR="00BD2832" w:rsidRPr="007351D1" w:rsidRDefault="00BD2832" w:rsidP="007351D1">
      <w:pPr>
        <w:spacing w:line="360" w:lineRule="auto"/>
        <w:ind w:firstLine="709"/>
        <w:jc w:val="both"/>
        <w:rPr>
          <w:color w:val="000000"/>
          <w:sz w:val="28"/>
        </w:rPr>
      </w:pPr>
      <w:r w:rsidRPr="007351D1">
        <w:rPr>
          <w:color w:val="000000"/>
          <w:sz w:val="28"/>
        </w:rPr>
        <w:t>Некоторый</w:t>
      </w:r>
      <w:r w:rsidR="007351D1">
        <w:rPr>
          <w:color w:val="000000"/>
          <w:sz w:val="28"/>
        </w:rPr>
        <w:t xml:space="preserve"> </w:t>
      </w:r>
      <w:r w:rsidRPr="007351D1">
        <w:rPr>
          <w:color w:val="000000"/>
          <w:sz w:val="28"/>
          <w:lang w:val="en-US"/>
        </w:rPr>
        <w:t>j</w:t>
      </w:r>
      <w:r w:rsidR="007351D1">
        <w:rPr>
          <w:color w:val="000000"/>
          <w:sz w:val="28"/>
        </w:rPr>
        <w:t>-</w:t>
      </w:r>
      <w:r w:rsidR="007351D1" w:rsidRPr="007351D1">
        <w:rPr>
          <w:color w:val="000000"/>
          <w:sz w:val="28"/>
        </w:rPr>
        <w:t>т</w:t>
      </w:r>
      <w:r w:rsidRPr="007351D1">
        <w:rPr>
          <w:color w:val="000000"/>
          <w:sz w:val="28"/>
        </w:rPr>
        <w:t>ый класс (</w:t>
      </w:r>
      <w:r w:rsidRPr="007351D1">
        <w:rPr>
          <w:color w:val="000000"/>
          <w:sz w:val="28"/>
          <w:lang w:val="en-US"/>
        </w:rPr>
        <w:t>j</w:t>
      </w:r>
      <w:r w:rsidR="0097739B">
        <w:rPr>
          <w:color w:val="000000"/>
          <w:position w:val="-4"/>
          <w:sz w:val="28"/>
          <w:lang w:val="en-US"/>
        </w:rPr>
        <w:pict>
          <v:shape id="_x0000_i1145" type="#_x0000_t75" style="width:9.75pt;height:9.75pt" fillcolor="window">
            <v:imagedata r:id="rId20" o:title=""/>
          </v:shape>
        </w:pict>
      </w:r>
      <w:r w:rsidRPr="007351D1">
        <w:rPr>
          <w:color w:val="000000"/>
          <w:sz w:val="28"/>
        </w:rPr>
        <w:t>{1,2,…</w:t>
      </w:r>
      <w:r w:rsidR="007351D1" w:rsidRPr="007351D1">
        <w:rPr>
          <w:color w:val="000000"/>
          <w:sz w:val="28"/>
        </w:rPr>
        <w:t>,</w:t>
      </w:r>
      <w:r w:rsidR="007351D1">
        <w:rPr>
          <w:color w:val="000000"/>
          <w:sz w:val="28"/>
        </w:rPr>
        <w:t xml:space="preserve"> </w:t>
      </w:r>
      <w:r w:rsidR="007351D1" w:rsidRPr="007351D1">
        <w:rPr>
          <w:color w:val="000000"/>
          <w:sz w:val="28"/>
          <w:lang w:val="en-US"/>
        </w:rPr>
        <w:t>N</w:t>
      </w:r>
      <w:r w:rsidRPr="007351D1">
        <w:rPr>
          <w:color w:val="000000"/>
          <w:sz w:val="28"/>
        </w:rPr>
        <w:t xml:space="preserve">}) соответствует поступлению некоторого фиксированного маркера на </w:t>
      </w:r>
      <w:r w:rsidRPr="007351D1">
        <w:rPr>
          <w:color w:val="000000"/>
          <w:sz w:val="28"/>
          <w:lang w:val="en-US"/>
        </w:rPr>
        <w:t>j</w:t>
      </w:r>
      <w:r w:rsidR="007351D1">
        <w:rPr>
          <w:color w:val="000000"/>
          <w:sz w:val="28"/>
        </w:rPr>
        <w:t>-</w:t>
      </w:r>
      <w:r w:rsidR="007351D1" w:rsidRPr="007351D1">
        <w:rPr>
          <w:color w:val="000000"/>
          <w:sz w:val="28"/>
        </w:rPr>
        <w:t>т</w:t>
      </w:r>
      <w:r w:rsidRPr="007351D1">
        <w:rPr>
          <w:color w:val="000000"/>
          <w:sz w:val="28"/>
        </w:rPr>
        <w:t xml:space="preserve">ую АС. Вероятности переходов из </w:t>
      </w:r>
      <w:r w:rsidRPr="007351D1">
        <w:rPr>
          <w:color w:val="000000"/>
          <w:sz w:val="28"/>
          <w:lang w:val="en-US"/>
        </w:rPr>
        <w:t>j</w:t>
      </w:r>
      <w:r w:rsidR="007351D1">
        <w:rPr>
          <w:color w:val="000000"/>
          <w:sz w:val="28"/>
        </w:rPr>
        <w:t>-</w:t>
      </w:r>
      <w:r w:rsidR="007351D1" w:rsidRPr="007351D1">
        <w:rPr>
          <w:color w:val="000000"/>
          <w:sz w:val="28"/>
        </w:rPr>
        <w:t>т</w:t>
      </w:r>
      <w:r w:rsidRPr="007351D1">
        <w:rPr>
          <w:color w:val="000000"/>
          <w:sz w:val="28"/>
        </w:rPr>
        <w:t>ого периодического класса в (</w:t>
      </w:r>
      <w:r w:rsidRPr="007351D1">
        <w:rPr>
          <w:color w:val="000000"/>
          <w:sz w:val="28"/>
          <w:lang w:val="en-US"/>
        </w:rPr>
        <w:t>j</w:t>
      </w:r>
      <w:r w:rsidRPr="007351D1">
        <w:rPr>
          <w:color w:val="000000"/>
          <w:sz w:val="28"/>
        </w:rPr>
        <w:t>+1)</w:t>
      </w:r>
      <w:r w:rsidR="007351D1">
        <w:rPr>
          <w:color w:val="000000"/>
          <w:sz w:val="28"/>
        </w:rPr>
        <w:t xml:space="preserve"> – </w:t>
      </w:r>
      <w:r w:rsidR="007351D1" w:rsidRPr="007351D1">
        <w:rPr>
          <w:color w:val="000000"/>
          <w:sz w:val="28"/>
        </w:rPr>
        <w:t>ы</w:t>
      </w:r>
      <w:r w:rsidRPr="007351D1">
        <w:rPr>
          <w:color w:val="000000"/>
          <w:sz w:val="28"/>
        </w:rPr>
        <w:t>й образуют (</w:t>
      </w:r>
      <w:r w:rsidR="0097739B">
        <w:rPr>
          <w:color w:val="000000"/>
          <w:position w:val="-28"/>
          <w:sz w:val="28"/>
        </w:rPr>
        <w:pict>
          <v:shape id="_x0000_i1146" type="#_x0000_t75" style="width:56.25pt;height:33.75pt" fillcolor="window">
            <v:imagedata r:id="rId19" o:title=""/>
          </v:shape>
        </w:pict>
      </w:r>
      <w:r w:rsidR="0097739B">
        <w:rPr>
          <w:color w:val="000000"/>
          <w:position w:val="-4"/>
          <w:sz w:val="28"/>
        </w:rPr>
        <w:pict>
          <v:shape id="_x0000_i1147" type="#_x0000_t75" style="width:11.25pt;height:9.75pt" fillcolor="window">
            <v:imagedata r:id="rId21" o:title=""/>
          </v:shape>
        </w:pict>
      </w:r>
      <w:r w:rsidR="0097739B">
        <w:rPr>
          <w:color w:val="000000"/>
          <w:position w:val="-28"/>
          <w:sz w:val="28"/>
        </w:rPr>
        <w:pict>
          <v:shape id="_x0000_i1148" type="#_x0000_t75" style="width:56.25pt;height:33.75pt" fillcolor="window">
            <v:imagedata r:id="rId19" o:title=""/>
          </v:shape>
        </w:pict>
      </w:r>
      <w:r w:rsidRPr="007351D1">
        <w:rPr>
          <w:color w:val="000000"/>
          <w:sz w:val="28"/>
        </w:rPr>
        <w:t>) матрицу. Зафиксируем некоторый маркер и будем рассматривать поведение сети в моменты поступления этого маркера АС.</w:t>
      </w:r>
    </w:p>
    <w:p w:rsidR="00BD2832" w:rsidRPr="007351D1" w:rsidRDefault="00BD2832" w:rsidP="007351D1">
      <w:pPr>
        <w:spacing w:line="360" w:lineRule="auto"/>
        <w:ind w:firstLine="709"/>
        <w:jc w:val="both"/>
        <w:rPr>
          <w:color w:val="000000"/>
          <w:sz w:val="28"/>
        </w:rPr>
      </w:pPr>
      <w:r w:rsidRPr="007351D1">
        <w:rPr>
          <w:color w:val="000000"/>
          <w:sz w:val="28"/>
        </w:rPr>
        <w:t>Закодируем состояния КЛВС парами чисел (</w:t>
      </w:r>
      <w:r w:rsidRPr="007351D1">
        <w:rPr>
          <w:color w:val="000000"/>
          <w:sz w:val="28"/>
          <w:lang w:val="en-US"/>
        </w:rPr>
        <w:t>i</w:t>
      </w:r>
      <w:r w:rsidR="007351D1" w:rsidRPr="007351D1">
        <w:rPr>
          <w:color w:val="000000"/>
          <w:sz w:val="28"/>
        </w:rPr>
        <w:t>,</w:t>
      </w:r>
      <w:r w:rsidR="007351D1">
        <w:rPr>
          <w:color w:val="000000"/>
          <w:sz w:val="28"/>
        </w:rPr>
        <w:t xml:space="preserve"> </w:t>
      </w:r>
      <w:r w:rsidR="007351D1" w:rsidRPr="007351D1">
        <w:rPr>
          <w:color w:val="000000"/>
          <w:sz w:val="28"/>
          <w:lang w:val="en-US"/>
        </w:rPr>
        <w:t>r</w:t>
      </w:r>
      <w:r w:rsidRPr="007351D1">
        <w:rPr>
          <w:color w:val="000000"/>
          <w:sz w:val="28"/>
        </w:rPr>
        <w:t xml:space="preserve">), </w:t>
      </w:r>
      <w:r w:rsidRPr="007351D1">
        <w:rPr>
          <w:color w:val="000000"/>
          <w:sz w:val="28"/>
          <w:lang w:val="en-US"/>
        </w:rPr>
        <w:t>i</w:t>
      </w:r>
      <w:r w:rsidRPr="007351D1">
        <w:rPr>
          <w:color w:val="000000"/>
          <w:sz w:val="28"/>
        </w:rPr>
        <w:t>=(</w:t>
      </w:r>
      <w:r w:rsidR="0097739B">
        <w:rPr>
          <w:color w:val="000000"/>
          <w:position w:val="-12"/>
          <w:sz w:val="28"/>
        </w:rPr>
        <w:pict>
          <v:shape id="_x0000_i1149" type="#_x0000_t75" style="width:42.75pt;height:18.75pt" fillcolor="window">
            <v:imagedata r:id="rId22" o:title=""/>
          </v:shape>
        </w:pict>
      </w:r>
      <w:r w:rsidRPr="007351D1">
        <w:rPr>
          <w:color w:val="000000"/>
          <w:sz w:val="28"/>
        </w:rPr>
        <w:t>), 0</w:t>
      </w:r>
      <w:r w:rsidR="0097739B">
        <w:rPr>
          <w:color w:val="000000"/>
          <w:position w:val="-4"/>
          <w:sz w:val="28"/>
        </w:rPr>
        <w:pict>
          <v:shape id="_x0000_i1150" type="#_x0000_t75" style="width:27.75pt;height:12pt" fillcolor="window">
            <v:imagedata r:id="rId23" o:title=""/>
          </v:shape>
        </w:pict>
      </w:r>
      <w:r w:rsidR="0097739B">
        <w:rPr>
          <w:color w:val="000000"/>
          <w:position w:val="-30"/>
          <w:sz w:val="28"/>
        </w:rPr>
        <w:pict>
          <v:shape id="_x0000_i1151" type="#_x0000_t75" style="width:81pt;height:36pt" fillcolor="window">
            <v:imagedata r:id="rId24" o:title=""/>
          </v:shape>
        </w:pict>
      </w:r>
      <w:r w:rsidRPr="007351D1">
        <w:rPr>
          <w:color w:val="000000"/>
          <w:sz w:val="28"/>
        </w:rPr>
        <w:t xml:space="preserve">.Здесь </w:t>
      </w:r>
      <w:r w:rsidRPr="007351D1">
        <w:rPr>
          <w:color w:val="000000"/>
          <w:sz w:val="28"/>
          <w:lang w:val="en-US"/>
        </w:rPr>
        <w:t>i</w:t>
      </w:r>
      <w:r w:rsidRPr="007351D1">
        <w:rPr>
          <w:color w:val="000000"/>
          <w:sz w:val="28"/>
        </w:rPr>
        <w:t xml:space="preserve"> определяет класс состояний, </w:t>
      </w:r>
      <w:r w:rsidR="007351D1">
        <w:rPr>
          <w:color w:val="000000"/>
          <w:sz w:val="28"/>
        </w:rPr>
        <w:t>т.е.</w:t>
      </w:r>
      <w:r w:rsidRPr="007351D1">
        <w:rPr>
          <w:color w:val="000000"/>
          <w:sz w:val="28"/>
        </w:rPr>
        <w:t xml:space="preserve"> равно номеру станции, на которой находятся маркеры, </w:t>
      </w:r>
      <w:r w:rsidRPr="007351D1">
        <w:rPr>
          <w:color w:val="000000"/>
          <w:sz w:val="28"/>
          <w:lang w:val="en-US"/>
        </w:rPr>
        <w:t>r</w:t>
      </w:r>
      <w:r w:rsidRPr="007351D1">
        <w:rPr>
          <w:color w:val="000000"/>
          <w:sz w:val="28"/>
        </w:rPr>
        <w:t xml:space="preserve"> определяет номер состояния.</w:t>
      </w:r>
    </w:p>
    <w:p w:rsidR="00BD2832" w:rsidRPr="007351D1" w:rsidRDefault="00BD2832" w:rsidP="007351D1">
      <w:pPr>
        <w:spacing w:line="360" w:lineRule="auto"/>
        <w:ind w:firstLine="709"/>
        <w:jc w:val="both"/>
        <w:rPr>
          <w:color w:val="000000"/>
          <w:sz w:val="28"/>
        </w:rPr>
      </w:pPr>
      <w:r w:rsidRPr="007351D1">
        <w:rPr>
          <w:color w:val="000000"/>
          <w:sz w:val="28"/>
        </w:rPr>
        <w:t xml:space="preserve">Введем обозначение </w:t>
      </w:r>
      <w:r w:rsidRPr="007351D1">
        <w:rPr>
          <w:color w:val="000000"/>
          <w:sz w:val="28"/>
          <w:lang w:val="en-US"/>
        </w:rPr>
        <w:t>M</w:t>
      </w:r>
      <w:r w:rsidRPr="007351D1">
        <w:rPr>
          <w:color w:val="000000"/>
          <w:sz w:val="28"/>
        </w:rPr>
        <w:t>=(</w:t>
      </w:r>
      <w:r w:rsidR="0097739B">
        <w:rPr>
          <w:color w:val="000000"/>
          <w:position w:val="-12"/>
          <w:sz w:val="28"/>
        </w:rPr>
        <w:pict>
          <v:shape id="_x0000_i1152" type="#_x0000_t75" style="width:42.75pt;height:18.75pt" fillcolor="window">
            <v:imagedata r:id="rId25" o:title=""/>
          </v:shape>
        </w:pict>
      </w:r>
      <w:r w:rsidRPr="007351D1">
        <w:rPr>
          <w:color w:val="000000"/>
          <w:sz w:val="28"/>
        </w:rPr>
        <w:t xml:space="preserve">) – множество номеров тех станций, на которых находятся маркера, </w:t>
      </w:r>
      <w:r w:rsidRPr="007351D1">
        <w:rPr>
          <w:color w:val="000000"/>
          <w:sz w:val="28"/>
          <w:lang w:val="en-US"/>
        </w:rPr>
        <w:t>R</w:t>
      </w:r>
      <w:r w:rsidRPr="007351D1">
        <w:rPr>
          <w:color w:val="000000"/>
          <w:sz w:val="28"/>
        </w:rPr>
        <w:t>=(</w:t>
      </w:r>
      <w:r w:rsidR="0097739B">
        <w:rPr>
          <w:color w:val="000000"/>
          <w:position w:val="-12"/>
          <w:sz w:val="28"/>
        </w:rPr>
        <w:pict>
          <v:shape id="_x0000_i1153" type="#_x0000_t75" style="width:36.75pt;height:18pt" fillcolor="window">
            <v:imagedata r:id="rId26" o:title=""/>
          </v:shape>
        </w:pict>
      </w:r>
      <w:r w:rsidRPr="007351D1">
        <w:rPr>
          <w:color w:val="000000"/>
          <w:sz w:val="28"/>
        </w:rPr>
        <w:t xml:space="preserve">), </w:t>
      </w:r>
      <w:r w:rsidR="0097739B">
        <w:rPr>
          <w:color w:val="000000"/>
          <w:position w:val="-12"/>
          <w:sz w:val="28"/>
        </w:rPr>
        <w:pict>
          <v:shape id="_x0000_i1154" type="#_x0000_t75" style="width:66.75pt;height:18pt" fillcolor="window">
            <v:imagedata r:id="rId27" o:title=""/>
          </v:shape>
        </w:pict>
      </w:r>
      <w:r w:rsidRPr="007351D1">
        <w:rPr>
          <w:color w:val="000000"/>
          <w:sz w:val="28"/>
        </w:rPr>
        <w:t xml:space="preserve">, </w:t>
      </w:r>
      <w:r w:rsidRPr="007351D1">
        <w:rPr>
          <w:color w:val="000000"/>
          <w:sz w:val="28"/>
          <w:lang w:val="en-US"/>
        </w:rPr>
        <w:t>l</w:t>
      </w:r>
      <w:r w:rsidR="0097739B">
        <w:rPr>
          <w:color w:val="000000"/>
          <w:position w:val="-4"/>
          <w:sz w:val="28"/>
          <w:lang w:val="en-US"/>
        </w:rPr>
        <w:pict>
          <v:shape id="_x0000_i1155" type="#_x0000_t75" style="width:9.75pt;height:9.75pt" fillcolor="window">
            <v:imagedata r:id="rId28" o:title=""/>
          </v:shape>
        </w:pict>
      </w:r>
      <w:r w:rsidRPr="007351D1">
        <w:rPr>
          <w:color w:val="000000"/>
          <w:sz w:val="28"/>
        </w:rPr>
        <w:t>{1,…</w:t>
      </w:r>
      <w:r w:rsidR="007351D1" w:rsidRPr="007351D1">
        <w:rPr>
          <w:color w:val="000000"/>
          <w:sz w:val="28"/>
        </w:rPr>
        <w:t>,</w:t>
      </w:r>
      <w:r w:rsidR="007351D1">
        <w:rPr>
          <w:color w:val="000000"/>
          <w:sz w:val="28"/>
        </w:rPr>
        <w:t xml:space="preserve"> </w:t>
      </w:r>
      <w:r w:rsidR="007351D1" w:rsidRPr="007351D1">
        <w:rPr>
          <w:color w:val="000000"/>
          <w:sz w:val="28"/>
          <w:lang w:val="en-US"/>
        </w:rPr>
        <w:t>N</w:t>
      </w:r>
      <w:r w:rsidRPr="007351D1">
        <w:rPr>
          <w:color w:val="000000"/>
          <w:sz w:val="28"/>
        </w:rPr>
        <w:t xml:space="preserve">}, </w:t>
      </w:r>
      <w:r w:rsidR="0097739B">
        <w:rPr>
          <w:color w:val="000000"/>
          <w:position w:val="-12"/>
          <w:sz w:val="28"/>
        </w:rPr>
        <w:pict>
          <v:shape id="_x0000_i1156" type="#_x0000_t75" style="width:9pt;height:18pt" fillcolor="window">
            <v:imagedata r:id="rId29" o:title=""/>
          </v:shape>
        </w:pict>
      </w:r>
      <w:r w:rsidRPr="007351D1">
        <w:rPr>
          <w:color w:val="000000"/>
          <w:sz w:val="28"/>
        </w:rPr>
        <w:t xml:space="preserve">- обозначает количество сообщений на </w:t>
      </w:r>
      <w:r w:rsidRPr="007351D1">
        <w:rPr>
          <w:color w:val="000000"/>
          <w:sz w:val="28"/>
          <w:lang w:val="en-US"/>
        </w:rPr>
        <w:t>l</w:t>
      </w:r>
      <w:r w:rsidR="007351D1">
        <w:rPr>
          <w:color w:val="000000"/>
          <w:sz w:val="28"/>
        </w:rPr>
        <w:t>-</w:t>
      </w:r>
      <w:r w:rsidR="007351D1" w:rsidRPr="007351D1">
        <w:rPr>
          <w:color w:val="000000"/>
          <w:sz w:val="28"/>
        </w:rPr>
        <w:t>т</w:t>
      </w:r>
      <w:r w:rsidRPr="007351D1">
        <w:rPr>
          <w:color w:val="000000"/>
          <w:sz w:val="28"/>
        </w:rPr>
        <w:t xml:space="preserve">ой АС. Также обозначим через </w:t>
      </w:r>
      <w:r w:rsidRPr="007351D1">
        <w:rPr>
          <w:color w:val="000000"/>
          <w:sz w:val="28"/>
          <w:lang w:val="en-US"/>
        </w:rPr>
        <w:t>P</w:t>
      </w:r>
      <w:r w:rsidRPr="007351D1">
        <w:rPr>
          <w:color w:val="000000"/>
          <w:sz w:val="28"/>
        </w:rPr>
        <w:t>(</w:t>
      </w:r>
      <w:r w:rsidR="0097739B">
        <w:rPr>
          <w:color w:val="000000"/>
          <w:position w:val="-12"/>
          <w:sz w:val="28"/>
        </w:rPr>
        <w:pict>
          <v:shape id="_x0000_i1157" type="#_x0000_t75" style="width:44.25pt;height:18pt" fillcolor="window">
            <v:imagedata r:id="rId76" o:title=""/>
          </v:shape>
        </w:pict>
      </w:r>
      <w:r w:rsidRPr="007351D1">
        <w:rPr>
          <w:color w:val="000000"/>
          <w:sz w:val="28"/>
        </w:rPr>
        <w:t>) – вектор-строку вероятностей состояний КЛВС.</w:t>
      </w:r>
    </w:p>
    <w:p w:rsidR="00BD2832" w:rsidRPr="007351D1" w:rsidRDefault="00BD2832" w:rsidP="007351D1">
      <w:pPr>
        <w:spacing w:line="360" w:lineRule="auto"/>
        <w:ind w:firstLine="709"/>
        <w:jc w:val="both"/>
        <w:rPr>
          <w:color w:val="000000"/>
          <w:sz w:val="28"/>
        </w:rPr>
      </w:pPr>
      <w:r w:rsidRPr="007351D1">
        <w:rPr>
          <w:color w:val="000000"/>
          <w:sz w:val="28"/>
        </w:rPr>
        <w:t xml:space="preserve">Обозначим через </w:t>
      </w:r>
      <w:r w:rsidR="0097739B">
        <w:rPr>
          <w:color w:val="000000"/>
          <w:position w:val="-12"/>
          <w:sz w:val="28"/>
        </w:rPr>
        <w:pict>
          <v:shape id="_x0000_i1158" type="#_x0000_t75" style="width:32.25pt;height:18.75pt" fillcolor="window">
            <v:imagedata r:id="rId30" o:title=""/>
          </v:shape>
        </w:pict>
      </w:r>
      <w:r w:rsidRPr="007351D1">
        <w:rPr>
          <w:color w:val="000000"/>
          <w:sz w:val="28"/>
        </w:rPr>
        <w:t xml:space="preserve">- вероятность того, что за время </w:t>
      </w:r>
      <w:r w:rsidR="0097739B">
        <w:rPr>
          <w:color w:val="000000"/>
          <w:position w:val="-12"/>
          <w:sz w:val="28"/>
        </w:rPr>
        <w:pict>
          <v:shape id="_x0000_i1159" type="#_x0000_t75" style="width:9.75pt;height:18pt" fillcolor="window">
            <v:imagedata r:id="rId31" o:title=""/>
          </v:shape>
        </w:pict>
      </w:r>
      <w:r w:rsidRPr="007351D1">
        <w:rPr>
          <w:color w:val="000000"/>
          <w:sz w:val="28"/>
        </w:rPr>
        <w:t xml:space="preserve"> на </w:t>
      </w:r>
      <w:r w:rsidRPr="007351D1">
        <w:rPr>
          <w:color w:val="000000"/>
          <w:sz w:val="28"/>
          <w:lang w:val="en-US"/>
        </w:rPr>
        <w:t>i</w:t>
      </w:r>
      <w:r w:rsidR="007351D1">
        <w:rPr>
          <w:color w:val="000000"/>
          <w:sz w:val="28"/>
        </w:rPr>
        <w:t>-</w:t>
      </w:r>
      <w:r w:rsidR="007351D1" w:rsidRPr="007351D1">
        <w:rPr>
          <w:color w:val="000000"/>
          <w:sz w:val="28"/>
        </w:rPr>
        <w:t>т</w:t>
      </w:r>
      <w:r w:rsidRPr="007351D1">
        <w:rPr>
          <w:color w:val="000000"/>
          <w:sz w:val="28"/>
        </w:rPr>
        <w:t xml:space="preserve">ую АС не поступит ни одного сообщения; </w:t>
      </w:r>
      <w:r w:rsidR="0097739B">
        <w:rPr>
          <w:color w:val="000000"/>
          <w:position w:val="-12"/>
          <w:sz w:val="28"/>
        </w:rPr>
        <w:pict>
          <v:shape id="_x0000_i1160" type="#_x0000_t75" style="width:33pt;height:18.75pt" fillcolor="window">
            <v:imagedata r:id="rId32" o:title=""/>
          </v:shape>
        </w:pict>
      </w:r>
      <w:r w:rsidRPr="007351D1">
        <w:rPr>
          <w:color w:val="000000"/>
          <w:sz w:val="28"/>
        </w:rPr>
        <w:t xml:space="preserve">- вероятность того, что за время </w:t>
      </w:r>
      <w:r w:rsidR="0097739B">
        <w:rPr>
          <w:color w:val="000000"/>
          <w:position w:val="-12"/>
          <w:sz w:val="28"/>
        </w:rPr>
        <w:pict>
          <v:shape id="_x0000_i1161" type="#_x0000_t75" style="width:9.75pt;height:18pt" fillcolor="window">
            <v:imagedata r:id="rId31" o:title=""/>
          </v:shape>
        </w:pict>
      </w:r>
      <w:r w:rsidRPr="007351D1">
        <w:rPr>
          <w:color w:val="000000"/>
          <w:sz w:val="28"/>
        </w:rPr>
        <w:t xml:space="preserve">на </w:t>
      </w:r>
      <w:r w:rsidRPr="007351D1">
        <w:rPr>
          <w:color w:val="000000"/>
          <w:sz w:val="28"/>
          <w:lang w:val="en-US"/>
        </w:rPr>
        <w:t>i</w:t>
      </w:r>
      <w:r w:rsidR="007351D1">
        <w:rPr>
          <w:color w:val="000000"/>
          <w:sz w:val="28"/>
        </w:rPr>
        <w:t>-</w:t>
      </w:r>
      <w:r w:rsidR="007351D1" w:rsidRPr="007351D1">
        <w:rPr>
          <w:color w:val="000000"/>
          <w:sz w:val="28"/>
        </w:rPr>
        <w:t>т</w:t>
      </w:r>
      <w:r w:rsidRPr="007351D1">
        <w:rPr>
          <w:color w:val="000000"/>
          <w:sz w:val="28"/>
        </w:rPr>
        <w:t xml:space="preserve">ую АС поступит </w:t>
      </w:r>
      <w:r w:rsidRPr="007351D1">
        <w:rPr>
          <w:color w:val="000000"/>
          <w:sz w:val="28"/>
          <w:lang w:val="en-US"/>
        </w:rPr>
        <w:t>m</w:t>
      </w:r>
      <w:r w:rsidRPr="007351D1">
        <w:rPr>
          <w:color w:val="000000"/>
          <w:sz w:val="28"/>
        </w:rPr>
        <w:t xml:space="preserve"> сообщений; </w:t>
      </w:r>
      <w:r w:rsidR="0097739B">
        <w:rPr>
          <w:color w:val="000000"/>
          <w:position w:val="-12"/>
          <w:sz w:val="28"/>
        </w:rPr>
        <w:pict>
          <v:shape id="_x0000_i1162" type="#_x0000_t75" style="width:33pt;height:21pt" fillcolor="window">
            <v:imagedata r:id="rId33" o:title=""/>
          </v:shape>
        </w:pict>
      </w:r>
      <w:r w:rsidRPr="007351D1">
        <w:rPr>
          <w:color w:val="000000"/>
          <w:sz w:val="28"/>
        </w:rPr>
        <w:t xml:space="preserve">- вероятность того, что за время </w:t>
      </w:r>
      <w:r w:rsidR="0097739B">
        <w:rPr>
          <w:color w:val="000000"/>
          <w:position w:val="-12"/>
          <w:sz w:val="28"/>
        </w:rPr>
        <w:pict>
          <v:shape id="_x0000_i1163" type="#_x0000_t75" style="width:9.75pt;height:18pt" fillcolor="window">
            <v:imagedata r:id="rId31" o:title=""/>
          </v:shape>
        </w:pict>
      </w:r>
      <w:r w:rsidRPr="007351D1">
        <w:rPr>
          <w:color w:val="000000"/>
          <w:sz w:val="28"/>
        </w:rPr>
        <w:t xml:space="preserve"> на </w:t>
      </w:r>
      <w:r w:rsidRPr="007351D1">
        <w:rPr>
          <w:color w:val="000000"/>
          <w:sz w:val="28"/>
          <w:lang w:val="en-US"/>
        </w:rPr>
        <w:t>i</w:t>
      </w:r>
      <w:r w:rsidR="007351D1">
        <w:rPr>
          <w:color w:val="000000"/>
          <w:sz w:val="28"/>
        </w:rPr>
        <w:t>-</w:t>
      </w:r>
      <w:r w:rsidR="007351D1" w:rsidRPr="007351D1">
        <w:rPr>
          <w:color w:val="000000"/>
          <w:sz w:val="28"/>
        </w:rPr>
        <w:t>т</w:t>
      </w:r>
      <w:r w:rsidRPr="007351D1">
        <w:rPr>
          <w:color w:val="000000"/>
          <w:sz w:val="28"/>
        </w:rPr>
        <w:t xml:space="preserve">ую АС поступит </w:t>
      </w:r>
      <w:r w:rsidRPr="007351D1">
        <w:rPr>
          <w:color w:val="000000"/>
          <w:sz w:val="28"/>
          <w:lang w:val="en-US"/>
        </w:rPr>
        <w:t>m</w:t>
      </w:r>
      <w:r w:rsidRPr="007351D1">
        <w:rPr>
          <w:color w:val="000000"/>
          <w:sz w:val="28"/>
        </w:rPr>
        <w:t xml:space="preserve"> и более сообщений.</w:t>
      </w:r>
    </w:p>
    <w:p w:rsidR="00BD2832" w:rsidRPr="007351D1" w:rsidRDefault="00BD2832" w:rsidP="007351D1">
      <w:pPr>
        <w:spacing w:line="360" w:lineRule="auto"/>
        <w:ind w:firstLine="709"/>
        <w:jc w:val="both"/>
        <w:rPr>
          <w:color w:val="000000"/>
          <w:sz w:val="28"/>
        </w:rPr>
      </w:pPr>
      <w:r w:rsidRPr="007351D1">
        <w:rPr>
          <w:color w:val="000000"/>
          <w:sz w:val="28"/>
        </w:rPr>
        <w:t>Так как поток сообщений пуассоновский, то имеем:</w:t>
      </w:r>
    </w:p>
    <w:p w:rsidR="00037AA7" w:rsidRDefault="00037AA7" w:rsidP="007351D1">
      <w:pPr>
        <w:spacing w:line="360" w:lineRule="auto"/>
        <w:ind w:firstLine="709"/>
        <w:jc w:val="both"/>
        <w:rPr>
          <w:color w:val="000000"/>
          <w:sz w:val="28"/>
        </w:rPr>
      </w:pPr>
    </w:p>
    <w:p w:rsidR="00BD2832" w:rsidRPr="007351D1" w:rsidRDefault="0097739B" w:rsidP="007351D1">
      <w:pPr>
        <w:spacing w:line="360" w:lineRule="auto"/>
        <w:ind w:firstLine="709"/>
        <w:jc w:val="both"/>
        <w:rPr>
          <w:color w:val="000000"/>
          <w:sz w:val="28"/>
        </w:rPr>
      </w:pPr>
      <w:r>
        <w:rPr>
          <w:color w:val="000000"/>
          <w:position w:val="-12"/>
          <w:sz w:val="28"/>
        </w:rPr>
        <w:pict>
          <v:shape id="_x0000_i1164" type="#_x0000_t75" style="width:32.25pt;height:18.75pt" fillcolor="window">
            <v:imagedata r:id="rId30" o:title=""/>
          </v:shape>
        </w:pict>
      </w:r>
      <w:r w:rsidR="00BD2832" w:rsidRPr="007351D1">
        <w:rPr>
          <w:color w:val="000000"/>
          <w:sz w:val="28"/>
        </w:rPr>
        <w:t>=</w:t>
      </w:r>
      <w:r>
        <w:rPr>
          <w:color w:val="000000"/>
          <w:position w:val="-6"/>
          <w:sz w:val="28"/>
        </w:rPr>
        <w:pict>
          <v:shape id="_x0000_i1165" type="#_x0000_t75" style="width:24pt;height:15.75pt" fillcolor="window">
            <v:imagedata r:id="rId34" o:title=""/>
          </v:shape>
        </w:pict>
      </w:r>
    </w:p>
    <w:p w:rsidR="00BD2832" w:rsidRPr="007351D1" w:rsidRDefault="0097739B" w:rsidP="007351D1">
      <w:pPr>
        <w:spacing w:line="360" w:lineRule="auto"/>
        <w:ind w:firstLine="709"/>
        <w:jc w:val="both"/>
        <w:rPr>
          <w:color w:val="000000"/>
          <w:sz w:val="28"/>
        </w:rPr>
      </w:pPr>
      <w:r>
        <w:rPr>
          <w:color w:val="000000"/>
          <w:position w:val="-12"/>
          <w:sz w:val="28"/>
        </w:rPr>
        <w:pict>
          <v:shape id="_x0000_i1166" type="#_x0000_t75" style="width:33pt;height:18.75pt" fillcolor="window">
            <v:imagedata r:id="rId32" o:title=""/>
          </v:shape>
        </w:pict>
      </w:r>
      <w:r w:rsidR="00BD2832" w:rsidRPr="007351D1">
        <w:rPr>
          <w:color w:val="000000"/>
          <w:sz w:val="28"/>
        </w:rPr>
        <w:t>=</w:t>
      </w:r>
      <w:r>
        <w:rPr>
          <w:color w:val="000000"/>
          <w:position w:val="-24"/>
          <w:sz w:val="28"/>
        </w:rPr>
        <w:pict>
          <v:shape id="_x0000_i1167" type="#_x0000_t75" style="width:57.75pt;height:33.75pt" fillcolor="window">
            <v:imagedata r:id="rId35" o:title=""/>
          </v:shape>
        </w:pict>
      </w:r>
    </w:p>
    <w:p w:rsidR="00037AA7" w:rsidRDefault="0097739B" w:rsidP="007351D1">
      <w:pPr>
        <w:spacing w:line="360" w:lineRule="auto"/>
        <w:ind w:firstLine="709"/>
        <w:jc w:val="both"/>
        <w:rPr>
          <w:color w:val="000000"/>
          <w:sz w:val="28"/>
        </w:rPr>
      </w:pPr>
      <w:r>
        <w:rPr>
          <w:color w:val="000000"/>
          <w:position w:val="-32"/>
          <w:sz w:val="28"/>
        </w:rPr>
        <w:pict>
          <v:shape id="_x0000_i1168" type="#_x0000_t75" style="width:108pt;height:36.75pt" fillcolor="window">
            <v:imagedata r:id="rId36" o:title=""/>
          </v:shape>
        </w:pict>
      </w:r>
      <w:r w:rsidR="00BD2832" w:rsidRPr="007351D1">
        <w:rPr>
          <w:color w:val="000000"/>
          <w:sz w:val="28"/>
        </w:rPr>
        <w:t xml:space="preserve">, </w:t>
      </w:r>
      <w:r w:rsidR="00BD2832" w:rsidRPr="007351D1">
        <w:rPr>
          <w:color w:val="000000"/>
          <w:sz w:val="28"/>
          <w:lang w:val="en-US"/>
        </w:rPr>
        <w:t>i</w:t>
      </w:r>
      <w:r>
        <w:rPr>
          <w:color w:val="000000"/>
          <w:position w:val="-4"/>
          <w:sz w:val="28"/>
          <w:lang w:val="en-US"/>
        </w:rPr>
        <w:pict>
          <v:shape id="_x0000_i1169" type="#_x0000_t75" style="width:9.75pt;height:9.75pt" fillcolor="window">
            <v:imagedata r:id="rId37" o:title=""/>
          </v:shape>
        </w:pict>
      </w:r>
      <w:r w:rsidR="00BD2832" w:rsidRPr="007351D1">
        <w:rPr>
          <w:color w:val="000000"/>
          <w:sz w:val="28"/>
        </w:rPr>
        <w:t>{1,2,…</w:t>
      </w:r>
      <w:r w:rsidR="007351D1" w:rsidRPr="007351D1">
        <w:rPr>
          <w:color w:val="000000"/>
          <w:sz w:val="28"/>
        </w:rPr>
        <w:t>,</w:t>
      </w:r>
      <w:r w:rsidR="007351D1">
        <w:rPr>
          <w:color w:val="000000"/>
          <w:sz w:val="28"/>
        </w:rPr>
        <w:t xml:space="preserve"> </w:t>
      </w:r>
      <w:r w:rsidR="007351D1" w:rsidRPr="007351D1">
        <w:rPr>
          <w:color w:val="000000"/>
          <w:sz w:val="28"/>
          <w:lang w:val="en-US"/>
        </w:rPr>
        <w:t>N</w:t>
      </w:r>
      <w:r w:rsidR="00BD2832" w:rsidRPr="007351D1">
        <w:rPr>
          <w:color w:val="000000"/>
          <w:sz w:val="28"/>
        </w:rPr>
        <w:t>}</w:t>
      </w:r>
    </w:p>
    <w:p w:rsidR="00BD2832" w:rsidRPr="007351D1" w:rsidRDefault="00037AA7" w:rsidP="007351D1">
      <w:pPr>
        <w:spacing w:line="360" w:lineRule="auto"/>
        <w:ind w:firstLine="709"/>
        <w:jc w:val="both"/>
        <w:rPr>
          <w:color w:val="000000"/>
          <w:sz w:val="28"/>
        </w:rPr>
      </w:pPr>
      <w:r>
        <w:rPr>
          <w:color w:val="000000"/>
          <w:sz w:val="28"/>
        </w:rPr>
        <w:br w:type="page"/>
      </w:r>
      <w:r w:rsidR="00BD2832" w:rsidRPr="007351D1">
        <w:rPr>
          <w:color w:val="000000"/>
          <w:sz w:val="28"/>
        </w:rPr>
        <w:t>Изучая поведение КЛВС во вложенные Марковские моменты, получим следующую процедуру определения стационарных вероятностей сети, которую можно записать в виде:</w:t>
      </w:r>
    </w:p>
    <w:p w:rsidR="00BD2832" w:rsidRPr="007351D1" w:rsidRDefault="00BD2832"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lang w:val="en-US"/>
        </w:rPr>
        <w:t>P</w:t>
      </w:r>
      <w:r w:rsidRPr="007351D1">
        <w:rPr>
          <w:color w:val="000000"/>
          <w:sz w:val="28"/>
        </w:rPr>
        <w:t>(</w:t>
      </w:r>
      <w:r w:rsidR="0097739B">
        <w:rPr>
          <w:color w:val="000000"/>
          <w:position w:val="-12"/>
          <w:sz w:val="28"/>
        </w:rPr>
        <w:pict>
          <v:shape id="_x0000_i1170" type="#_x0000_t75" style="width:44.25pt;height:18pt" fillcolor="window">
            <v:imagedata r:id="rId76" o:title=""/>
          </v:shape>
        </w:pict>
      </w:r>
      <w:r w:rsidRPr="007351D1">
        <w:rPr>
          <w:color w:val="000000"/>
          <w:sz w:val="28"/>
        </w:rPr>
        <w:t>)=</w:t>
      </w:r>
      <w:r w:rsidRPr="007351D1">
        <w:rPr>
          <w:color w:val="000000"/>
          <w:sz w:val="28"/>
          <w:lang w:val="en-US"/>
        </w:rPr>
        <w:t>P</w:t>
      </w:r>
      <w:r w:rsidRPr="007351D1">
        <w:rPr>
          <w:color w:val="000000"/>
          <w:sz w:val="28"/>
        </w:rPr>
        <w:t>(</w:t>
      </w:r>
      <w:r w:rsidR="0097739B">
        <w:rPr>
          <w:color w:val="000000"/>
          <w:position w:val="-6"/>
          <w:sz w:val="28"/>
        </w:rPr>
        <w:pict>
          <v:shape id="_x0000_i1171" type="#_x0000_t75" style="width:21.75pt;height:14.25pt" fillcolor="window">
            <v:imagedata r:id="rId77" o:title=""/>
          </v:shape>
        </w:pict>
      </w:r>
      <w:r w:rsidR="007351D1" w:rsidRPr="007351D1">
        <w:rPr>
          <w:color w:val="000000"/>
          <w:sz w:val="28"/>
        </w:rPr>
        <w:t>)</w:t>
      </w:r>
      <w:r w:rsidR="007351D1">
        <w:rPr>
          <w:color w:val="000000"/>
          <w:sz w:val="28"/>
        </w:rPr>
        <w:t xml:space="preserve"> </w:t>
      </w:r>
      <w:r w:rsidR="007351D1" w:rsidRPr="007351D1">
        <w:rPr>
          <w:color w:val="000000"/>
          <w:sz w:val="28"/>
          <w:lang w:val="en-US"/>
        </w:rPr>
        <w:t>A</w:t>
      </w:r>
      <w:r w:rsidR="0097739B">
        <w:rPr>
          <w:color w:val="000000"/>
          <w:position w:val="-14"/>
          <w:sz w:val="28"/>
          <w:lang w:val="en-US"/>
        </w:rPr>
        <w:pict>
          <v:shape id="_x0000_i1172" type="#_x0000_t75" style="width:17.25pt;height:18.75pt" fillcolor="window">
            <v:imagedata r:id="rId78" o:title=""/>
          </v:shape>
        </w:pict>
      </w:r>
      <w:r w:rsidRPr="007351D1">
        <w:rPr>
          <w:color w:val="000000"/>
          <w:sz w:val="28"/>
        </w:rPr>
        <w:tab/>
      </w:r>
    </w:p>
    <w:p w:rsidR="00BD2832" w:rsidRPr="007351D1" w:rsidRDefault="0097739B" w:rsidP="007351D1">
      <w:pPr>
        <w:spacing w:line="360" w:lineRule="auto"/>
        <w:ind w:firstLine="709"/>
        <w:jc w:val="both"/>
        <w:rPr>
          <w:color w:val="000000"/>
          <w:sz w:val="28"/>
        </w:rPr>
      </w:pPr>
      <w:r>
        <w:rPr>
          <w:color w:val="000000"/>
          <w:position w:val="-28"/>
          <w:sz w:val="28"/>
        </w:rPr>
        <w:pict>
          <v:shape id="_x0000_i1173" type="#_x0000_t75" style="width:54pt;height:33.75pt" fillcolor="window">
            <v:imagedata r:id="rId79" o:title=""/>
          </v:shape>
        </w:pict>
      </w:r>
      <w:r w:rsidR="00BD2832" w:rsidRPr="007351D1">
        <w:rPr>
          <w:color w:val="000000"/>
          <w:sz w:val="28"/>
        </w:rPr>
        <w:tab/>
      </w:r>
    </w:p>
    <w:p w:rsidR="00037AA7" w:rsidRDefault="00037A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где А -</w:t>
      </w:r>
      <w:r w:rsidR="0097739B">
        <w:rPr>
          <w:color w:val="000000"/>
          <w:position w:val="-30"/>
          <w:sz w:val="28"/>
        </w:rPr>
        <w:pict>
          <v:shape id="_x0000_i1174" type="#_x0000_t75" style="width:128.25pt;height:36pt" fillcolor="window">
            <v:imagedata r:id="rId42" o:title=""/>
          </v:shape>
        </w:pict>
      </w:r>
      <w:r w:rsidRPr="007351D1">
        <w:rPr>
          <w:color w:val="000000"/>
          <w:sz w:val="28"/>
        </w:rPr>
        <w:t xml:space="preserve"> матрица вероятностей переходов из </w:t>
      </w:r>
      <w:r w:rsidRPr="007351D1">
        <w:rPr>
          <w:color w:val="000000"/>
          <w:sz w:val="28"/>
          <w:lang w:val="en-US"/>
        </w:rPr>
        <w:t>i</w:t>
      </w:r>
      <w:r w:rsidR="007351D1">
        <w:rPr>
          <w:color w:val="000000"/>
          <w:sz w:val="28"/>
        </w:rPr>
        <w:t>-</w:t>
      </w:r>
      <w:r w:rsidR="007351D1" w:rsidRPr="007351D1">
        <w:rPr>
          <w:color w:val="000000"/>
          <w:sz w:val="28"/>
        </w:rPr>
        <w:t>т</w:t>
      </w:r>
      <w:r w:rsidRPr="007351D1">
        <w:rPr>
          <w:color w:val="000000"/>
          <w:sz w:val="28"/>
        </w:rPr>
        <w:t>ого периодического класса в состояние (</w:t>
      </w:r>
      <w:r w:rsidRPr="007351D1">
        <w:rPr>
          <w:color w:val="000000"/>
          <w:sz w:val="28"/>
          <w:lang w:val="en-US"/>
        </w:rPr>
        <w:t>i</w:t>
      </w:r>
      <w:r w:rsidRPr="007351D1">
        <w:rPr>
          <w:color w:val="000000"/>
          <w:sz w:val="28"/>
        </w:rPr>
        <w:t>+1)</w:t>
      </w:r>
      <w:r w:rsidR="007351D1">
        <w:rPr>
          <w:color w:val="000000"/>
          <w:sz w:val="28"/>
        </w:rPr>
        <w:t xml:space="preserve"> – </w:t>
      </w:r>
      <w:r w:rsidR="007351D1" w:rsidRPr="007351D1">
        <w:rPr>
          <w:color w:val="000000"/>
          <w:sz w:val="28"/>
        </w:rPr>
        <w:t>г</w:t>
      </w:r>
      <w:r w:rsidRPr="007351D1">
        <w:rPr>
          <w:color w:val="000000"/>
          <w:sz w:val="28"/>
        </w:rPr>
        <w:t>о класса, элементы которой вычисляются по формуле:</w:t>
      </w:r>
    </w:p>
    <w:p w:rsidR="00037AA7" w:rsidRDefault="00037AA7" w:rsidP="007351D1">
      <w:pPr>
        <w:spacing w:line="360" w:lineRule="auto"/>
        <w:ind w:firstLine="709"/>
        <w:jc w:val="both"/>
        <w:rPr>
          <w:color w:val="000000"/>
          <w:sz w:val="28"/>
        </w:rPr>
      </w:pPr>
    </w:p>
    <w:p w:rsidR="00037AA7" w:rsidRDefault="00BD2832" w:rsidP="007351D1">
      <w:pPr>
        <w:spacing w:line="360" w:lineRule="auto"/>
        <w:ind w:firstLine="709"/>
        <w:jc w:val="both"/>
        <w:rPr>
          <w:color w:val="000000"/>
          <w:sz w:val="28"/>
        </w:rPr>
      </w:pPr>
      <w:r w:rsidRPr="007351D1">
        <w:rPr>
          <w:color w:val="000000"/>
          <w:sz w:val="28"/>
          <w:lang w:val="en-US"/>
        </w:rPr>
        <w:t>a</w:t>
      </w:r>
      <w:r w:rsidRPr="007351D1">
        <w:rPr>
          <w:color w:val="000000"/>
          <w:sz w:val="28"/>
        </w:rPr>
        <w:t>(</w:t>
      </w:r>
      <w:r w:rsidR="0097739B">
        <w:rPr>
          <w:color w:val="000000"/>
          <w:position w:val="-12"/>
          <w:sz w:val="28"/>
          <w:lang w:val="en-US"/>
        </w:rPr>
        <w:pict>
          <v:shape id="_x0000_i1175" type="#_x0000_t75" style="width:60pt;height:18.75pt" fillcolor="window">
            <v:imagedata r:id="rId38" o:title=""/>
          </v:shape>
        </w:pict>
      </w:r>
      <w:r w:rsidRPr="007351D1">
        <w:rPr>
          <w:color w:val="000000"/>
          <w:sz w:val="28"/>
        </w:rPr>
        <w:t>)=</w:t>
      </w:r>
      <w:r w:rsidR="0097739B">
        <w:rPr>
          <w:color w:val="000000"/>
          <w:position w:val="-32"/>
          <w:sz w:val="28"/>
          <w:lang w:val="en-US"/>
        </w:rPr>
        <w:pict>
          <v:shape id="_x0000_i1176" type="#_x0000_t75" style="width:183pt;height:36pt" fillcolor="window">
            <v:imagedata r:id="rId43" o:title=""/>
          </v:shape>
        </w:pict>
      </w:r>
      <w:r w:rsidR="0097739B">
        <w:rPr>
          <w:color w:val="000000"/>
          <w:position w:val="-14"/>
          <w:sz w:val="28"/>
          <w:lang w:val="en-US"/>
        </w:rPr>
        <w:pict>
          <v:shape id="_x0000_i1177" type="#_x0000_t75" style="width:297.75pt;height:21pt" fillcolor="window">
            <v:imagedata r:id="rId44" o:title=""/>
          </v:shape>
        </w:pict>
      </w:r>
      <w:r w:rsidRPr="007351D1">
        <w:rPr>
          <w:color w:val="000000"/>
          <w:sz w:val="28"/>
        </w:rPr>
        <w:t>+</w:t>
      </w:r>
      <w:r w:rsidR="0097739B">
        <w:rPr>
          <w:color w:val="000000"/>
          <w:position w:val="-14"/>
          <w:sz w:val="28"/>
          <w:lang w:val="en-US"/>
        </w:rPr>
        <w:pict>
          <v:shape id="_x0000_i1178" type="#_x0000_t75" style="width:35.25pt;height:21.75pt" fillcolor="window">
            <v:imagedata r:id="rId45" o:title=""/>
          </v:shape>
        </w:pict>
      </w:r>
      <w:r w:rsidR="0097739B">
        <w:rPr>
          <w:color w:val="000000"/>
          <w:position w:val="-16"/>
          <w:sz w:val="28"/>
          <w:lang w:val="en-US"/>
        </w:rPr>
        <w:pict>
          <v:shape id="_x0000_i1179" type="#_x0000_t75" style="width:120.75pt;height:23.25pt" fillcolor="window">
            <v:imagedata r:id="rId46" o:title=""/>
          </v:shape>
        </w:pict>
      </w:r>
      <w:r w:rsidR="0097739B">
        <w:rPr>
          <w:color w:val="000000"/>
          <w:position w:val="-14"/>
          <w:sz w:val="28"/>
          <w:lang w:val="en-US"/>
        </w:rPr>
        <w:pict>
          <v:shape id="_x0000_i1180" type="#_x0000_t75" style="width:84.75pt;height:18.75pt" fillcolor="window">
            <v:imagedata r:id="rId47" o:title=""/>
          </v:shape>
        </w:pict>
      </w:r>
      <w:r w:rsidRPr="007351D1">
        <w:rPr>
          <w:color w:val="000000"/>
          <w:sz w:val="28"/>
        </w:rPr>
        <w:t>+</w:t>
      </w:r>
      <w:r w:rsidR="0097739B">
        <w:rPr>
          <w:color w:val="000000"/>
          <w:position w:val="-14"/>
          <w:sz w:val="28"/>
        </w:rPr>
        <w:pict>
          <v:shape id="_x0000_i1181" type="#_x0000_t75" style="width:141.75pt;height:18.75pt" fillcolor="window">
            <v:imagedata r:id="rId48" o:title=""/>
          </v:shape>
        </w:pict>
      </w:r>
      <w:r w:rsidRPr="007351D1">
        <w:rPr>
          <w:color w:val="000000"/>
          <w:sz w:val="28"/>
        </w:rPr>
        <w:t>,</w:t>
      </w:r>
    </w:p>
    <w:p w:rsidR="00037AA7" w:rsidRDefault="00037A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времена вычисляются по следующим формулам:</w:t>
      </w:r>
    </w:p>
    <w:p w:rsidR="00037AA7" w:rsidRDefault="00037AA7" w:rsidP="007351D1">
      <w:pPr>
        <w:spacing w:line="360" w:lineRule="auto"/>
        <w:ind w:firstLine="709"/>
        <w:jc w:val="both"/>
        <w:rPr>
          <w:color w:val="000000"/>
          <w:sz w:val="28"/>
        </w:rPr>
      </w:pPr>
    </w:p>
    <w:p w:rsidR="00BD2832" w:rsidRPr="007351D1" w:rsidRDefault="0097739B" w:rsidP="007351D1">
      <w:pPr>
        <w:spacing w:line="360" w:lineRule="auto"/>
        <w:ind w:firstLine="709"/>
        <w:jc w:val="both"/>
        <w:rPr>
          <w:color w:val="000000"/>
          <w:sz w:val="28"/>
        </w:rPr>
      </w:pPr>
      <w:r>
        <w:rPr>
          <w:color w:val="000000"/>
          <w:position w:val="-14"/>
          <w:sz w:val="28"/>
          <w:lang w:val="en-US"/>
        </w:rPr>
        <w:pict>
          <v:shape id="_x0000_i1182" type="#_x0000_t75" style="width:177pt;height:18.75pt" fillcolor="window">
            <v:imagedata r:id="rId49" o:title=""/>
          </v:shape>
        </w:pict>
      </w:r>
      <w:r w:rsidR="00BD2832" w:rsidRPr="007351D1">
        <w:rPr>
          <w:color w:val="000000"/>
          <w:sz w:val="28"/>
        </w:rPr>
        <w:t xml:space="preserve"> </w:t>
      </w:r>
      <w:r>
        <w:rPr>
          <w:color w:val="000000"/>
          <w:position w:val="-10"/>
          <w:sz w:val="28"/>
          <w:lang w:val="en-US"/>
        </w:rPr>
        <w:pict>
          <v:shape id="_x0000_i1183" type="#_x0000_t75" style="width:39.75pt;height:15.75pt" fillcolor="window">
            <v:imagedata r:id="rId50" o:title=""/>
          </v:shape>
        </w:pict>
      </w:r>
    </w:p>
    <w:p w:rsidR="00BD2832" w:rsidRPr="007351D1" w:rsidRDefault="0097739B" w:rsidP="007351D1">
      <w:pPr>
        <w:spacing w:line="360" w:lineRule="auto"/>
        <w:ind w:firstLine="709"/>
        <w:jc w:val="both"/>
        <w:rPr>
          <w:color w:val="000000"/>
          <w:sz w:val="28"/>
        </w:rPr>
      </w:pPr>
      <w:r>
        <w:rPr>
          <w:color w:val="000000"/>
          <w:position w:val="-14"/>
          <w:sz w:val="28"/>
          <w:lang w:val="en-US"/>
        </w:rPr>
        <w:pict>
          <v:shape id="_x0000_i1184" type="#_x0000_t75" style="width:125.25pt;height:18.75pt" fillcolor="window">
            <v:imagedata r:id="rId51" o:title=""/>
          </v:shape>
        </w:pict>
      </w:r>
      <w:r w:rsidR="00BD2832" w:rsidRPr="007351D1">
        <w:rPr>
          <w:color w:val="000000"/>
          <w:sz w:val="28"/>
        </w:rPr>
        <w:t xml:space="preserve"> </w:t>
      </w:r>
      <w:r>
        <w:rPr>
          <w:color w:val="000000"/>
          <w:position w:val="-10"/>
          <w:sz w:val="28"/>
          <w:lang w:val="en-US"/>
        </w:rPr>
        <w:pict>
          <v:shape id="_x0000_i1185" type="#_x0000_t75" style="width:47.25pt;height:15.75pt" fillcolor="window">
            <v:imagedata r:id="rId52" o:title=""/>
          </v:shape>
        </w:pict>
      </w:r>
      <w:r>
        <w:rPr>
          <w:color w:val="000000"/>
          <w:position w:val="-10"/>
          <w:sz w:val="28"/>
          <w:lang w:val="en-US"/>
        </w:rPr>
        <w:pict>
          <v:shape id="_x0000_i1186" type="#_x0000_t75" style="width:57pt;height:15.75pt" fillcolor="window">
            <v:imagedata r:id="rId53" o:title=""/>
          </v:shape>
        </w:pict>
      </w:r>
    </w:p>
    <w:p w:rsidR="00037AA7" w:rsidRDefault="00037A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а также вероятность перехода равна нулю, если:</w:t>
      </w:r>
    </w:p>
    <w:p w:rsidR="00037AA7" w:rsidRDefault="00037A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 xml:space="preserve">1) </w:t>
      </w:r>
      <w:r w:rsidR="0097739B">
        <w:rPr>
          <w:color w:val="000000"/>
          <w:position w:val="-12"/>
          <w:sz w:val="28"/>
          <w:lang w:val="en-US"/>
        </w:rPr>
        <w:pict>
          <v:shape id="_x0000_i1187" type="#_x0000_t75" style="width:29.25pt;height:18pt" fillcolor="window">
            <v:imagedata r:id="rId54" o:title=""/>
          </v:shape>
        </w:pict>
      </w:r>
      <w:r w:rsidRPr="007351D1">
        <w:rPr>
          <w:color w:val="000000"/>
          <w:sz w:val="28"/>
        </w:rPr>
        <w:t>&gt;0</w:t>
      </w:r>
      <w:r w:rsidR="007351D1">
        <w:rPr>
          <w:color w:val="000000"/>
          <w:sz w:val="28"/>
        </w:rPr>
        <w:t xml:space="preserve"> </w:t>
      </w:r>
      <w:r w:rsidR="0097739B">
        <w:rPr>
          <w:color w:val="000000"/>
          <w:position w:val="-10"/>
          <w:sz w:val="28"/>
          <w:lang w:val="en-US"/>
        </w:rPr>
        <w:pict>
          <v:shape id="_x0000_i1188" type="#_x0000_t75" style="width:57pt;height:15.75pt" fillcolor="window">
            <v:imagedata r:id="rId55" o:title=""/>
          </v:shape>
        </w:pict>
      </w:r>
      <w:r w:rsidRPr="007351D1">
        <w:rPr>
          <w:color w:val="000000"/>
          <w:sz w:val="28"/>
        </w:rPr>
        <w:t xml:space="preserve">, </w:t>
      </w:r>
      <w:r w:rsidRPr="007351D1">
        <w:rPr>
          <w:color w:val="000000"/>
          <w:sz w:val="28"/>
          <w:lang w:val="en-US"/>
        </w:rPr>
        <w:t>Q</w:t>
      </w:r>
      <w:r w:rsidRPr="007351D1">
        <w:rPr>
          <w:color w:val="000000"/>
          <w:sz w:val="28"/>
        </w:rPr>
        <w:t>={1,2,3,…</w:t>
      </w:r>
      <w:r w:rsidR="007351D1" w:rsidRPr="007351D1">
        <w:rPr>
          <w:color w:val="000000"/>
          <w:sz w:val="28"/>
        </w:rPr>
        <w:t>,</w:t>
      </w:r>
      <w:r w:rsidR="007351D1">
        <w:rPr>
          <w:color w:val="000000"/>
          <w:sz w:val="28"/>
        </w:rPr>
        <w:t xml:space="preserve"> </w:t>
      </w:r>
      <w:r w:rsidR="007351D1" w:rsidRPr="007351D1">
        <w:rPr>
          <w:color w:val="000000"/>
          <w:sz w:val="28"/>
          <w:lang w:val="en-US"/>
        </w:rPr>
        <w:t>N</w:t>
      </w:r>
      <w:r w:rsidRPr="007351D1">
        <w:rPr>
          <w:color w:val="000000"/>
          <w:sz w:val="28"/>
        </w:rPr>
        <w:t>}</w:t>
      </w:r>
    </w:p>
    <w:p w:rsidR="00BD2832" w:rsidRPr="007351D1" w:rsidRDefault="00BD2832" w:rsidP="007351D1">
      <w:pPr>
        <w:spacing w:line="360" w:lineRule="auto"/>
        <w:ind w:firstLine="709"/>
        <w:jc w:val="both"/>
        <w:rPr>
          <w:color w:val="000000"/>
          <w:sz w:val="28"/>
        </w:rPr>
      </w:pPr>
      <w:r w:rsidRPr="007351D1">
        <w:rPr>
          <w:color w:val="000000"/>
          <w:sz w:val="28"/>
        </w:rPr>
        <w:t xml:space="preserve">2) </w:t>
      </w:r>
      <w:r w:rsidR="0097739B">
        <w:rPr>
          <w:color w:val="000000"/>
          <w:position w:val="-12"/>
          <w:sz w:val="28"/>
          <w:lang w:val="en-US"/>
        </w:rPr>
        <w:pict>
          <v:shape id="_x0000_i1189" type="#_x0000_t75" style="width:48.75pt;height:18pt" fillcolor="window">
            <v:imagedata r:id="rId80" o:title=""/>
          </v:shape>
        </w:pict>
      </w:r>
      <w:r w:rsidR="007351D1">
        <w:rPr>
          <w:color w:val="000000"/>
          <w:sz w:val="28"/>
        </w:rPr>
        <w:t xml:space="preserve"> </w:t>
      </w:r>
      <w:r w:rsidR="0097739B">
        <w:rPr>
          <w:color w:val="000000"/>
          <w:position w:val="-6"/>
          <w:sz w:val="28"/>
          <w:lang w:val="en-US"/>
        </w:rPr>
        <w:pict>
          <v:shape id="_x0000_i1190" type="#_x0000_t75" style="width:39.75pt;height:14.25pt" fillcolor="window">
            <v:imagedata r:id="rId57" o:title=""/>
          </v:shape>
        </w:pict>
      </w:r>
    </w:p>
    <w:p w:rsidR="00037AA7" w:rsidRDefault="00037A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Для обоснования правильности формул времени необходимо учитывать следующие положения:</w:t>
      </w:r>
    </w:p>
    <w:p w:rsidR="00BD2832" w:rsidRPr="007351D1" w:rsidRDefault="00BD2832" w:rsidP="007351D1">
      <w:pPr>
        <w:numPr>
          <w:ilvl w:val="0"/>
          <w:numId w:val="10"/>
        </w:numPr>
        <w:spacing w:line="360" w:lineRule="auto"/>
        <w:ind w:left="0" w:firstLine="709"/>
        <w:jc w:val="both"/>
        <w:rPr>
          <w:color w:val="000000"/>
          <w:sz w:val="28"/>
        </w:rPr>
      </w:pPr>
      <w:r w:rsidRPr="007351D1">
        <w:rPr>
          <w:color w:val="000000"/>
          <w:sz w:val="28"/>
        </w:rPr>
        <w:t>если поступает сообщение, а соответствующий буфер занят полностью, то сообщение теряется, и при подсчете поступивших сообщений оно не учитывается;</w:t>
      </w:r>
    </w:p>
    <w:p w:rsidR="00BD2832" w:rsidRPr="007351D1" w:rsidRDefault="00BD2832" w:rsidP="007351D1">
      <w:pPr>
        <w:numPr>
          <w:ilvl w:val="0"/>
          <w:numId w:val="10"/>
        </w:numPr>
        <w:spacing w:line="360" w:lineRule="auto"/>
        <w:ind w:left="0" w:firstLine="709"/>
        <w:jc w:val="both"/>
        <w:rPr>
          <w:color w:val="000000"/>
          <w:sz w:val="28"/>
        </w:rPr>
      </w:pPr>
      <w:r w:rsidRPr="007351D1">
        <w:rPr>
          <w:color w:val="000000"/>
          <w:sz w:val="28"/>
        </w:rPr>
        <w:t>если сообщение не передается, то из данного буфера оно никуда не может исчезнуть, поэтому если при переходе из некоторого состояния в соседнее какое-то сообщение теряется, то вероятность данного перехода равна 0;</w:t>
      </w:r>
    </w:p>
    <w:p w:rsidR="00BD2832" w:rsidRPr="007351D1" w:rsidRDefault="00BD2832" w:rsidP="007351D1">
      <w:pPr>
        <w:numPr>
          <w:ilvl w:val="0"/>
          <w:numId w:val="10"/>
        </w:numPr>
        <w:spacing w:line="360" w:lineRule="auto"/>
        <w:ind w:left="0" w:firstLine="709"/>
        <w:jc w:val="both"/>
        <w:rPr>
          <w:color w:val="000000"/>
          <w:sz w:val="28"/>
        </w:rPr>
      </w:pPr>
      <w:r w:rsidRPr="007351D1">
        <w:rPr>
          <w:color w:val="000000"/>
          <w:sz w:val="28"/>
        </w:rPr>
        <w:t>при передаче сообщения из АС, на которой есть маркер, буфер данной станции блокируется;</w:t>
      </w:r>
    </w:p>
    <w:p w:rsidR="00BD2832" w:rsidRPr="007351D1" w:rsidRDefault="00BD2832" w:rsidP="007351D1">
      <w:pPr>
        <w:numPr>
          <w:ilvl w:val="0"/>
          <w:numId w:val="10"/>
        </w:numPr>
        <w:spacing w:line="360" w:lineRule="auto"/>
        <w:ind w:left="0" w:firstLine="709"/>
        <w:jc w:val="both"/>
        <w:rPr>
          <w:color w:val="000000"/>
          <w:sz w:val="28"/>
        </w:rPr>
      </w:pPr>
      <w:r w:rsidRPr="007351D1">
        <w:rPr>
          <w:color w:val="000000"/>
          <w:sz w:val="28"/>
        </w:rPr>
        <w:t>со станции с маркером может передаваться не более одного сообщения.</w:t>
      </w:r>
    </w:p>
    <w:p w:rsidR="00BD2832" w:rsidRPr="007351D1" w:rsidRDefault="00BD2832" w:rsidP="007351D1">
      <w:pPr>
        <w:numPr>
          <w:ilvl w:val="0"/>
          <w:numId w:val="10"/>
        </w:numPr>
        <w:spacing w:line="360" w:lineRule="auto"/>
        <w:ind w:left="0" w:firstLine="709"/>
        <w:jc w:val="both"/>
        <w:rPr>
          <w:color w:val="000000"/>
          <w:sz w:val="28"/>
        </w:rPr>
      </w:pPr>
      <w:r w:rsidRPr="007351D1">
        <w:rPr>
          <w:color w:val="000000"/>
          <w:sz w:val="28"/>
        </w:rPr>
        <w:t xml:space="preserve">на тех станциях на которых нет маркеров может быть вероятность равна единице в том случае, если в </w:t>
      </w:r>
      <w:r w:rsidRPr="007351D1">
        <w:rPr>
          <w:color w:val="000000"/>
          <w:sz w:val="28"/>
          <w:lang w:val="en-US"/>
        </w:rPr>
        <w:t>i</w:t>
      </w:r>
      <w:r w:rsidR="007351D1">
        <w:rPr>
          <w:color w:val="000000"/>
          <w:sz w:val="28"/>
        </w:rPr>
        <w:t>-</w:t>
      </w:r>
      <w:r w:rsidR="007351D1" w:rsidRPr="007351D1">
        <w:rPr>
          <w:color w:val="000000"/>
          <w:sz w:val="28"/>
        </w:rPr>
        <w:t>т</w:t>
      </w:r>
      <w:r w:rsidRPr="007351D1">
        <w:rPr>
          <w:color w:val="000000"/>
          <w:sz w:val="28"/>
        </w:rPr>
        <w:t>ом периодическом классе и в (</w:t>
      </w:r>
      <w:r w:rsidRPr="007351D1">
        <w:rPr>
          <w:color w:val="000000"/>
          <w:sz w:val="28"/>
          <w:lang w:val="en-US"/>
        </w:rPr>
        <w:t>i</w:t>
      </w:r>
      <w:r w:rsidRPr="007351D1">
        <w:rPr>
          <w:color w:val="000000"/>
          <w:sz w:val="28"/>
        </w:rPr>
        <w:t>+1)</w:t>
      </w:r>
      <w:r w:rsidR="007351D1">
        <w:rPr>
          <w:color w:val="000000"/>
          <w:sz w:val="28"/>
        </w:rPr>
        <w:t xml:space="preserve"> – </w:t>
      </w:r>
      <w:r w:rsidR="007351D1" w:rsidRPr="007351D1">
        <w:rPr>
          <w:color w:val="000000"/>
          <w:sz w:val="28"/>
        </w:rPr>
        <w:t>в</w:t>
      </w:r>
      <w:r w:rsidRPr="007351D1">
        <w:rPr>
          <w:color w:val="000000"/>
          <w:sz w:val="28"/>
        </w:rPr>
        <w:t>ом буфер станции был полностью занят.</w:t>
      </w:r>
    </w:p>
    <w:p w:rsidR="00BD2832" w:rsidRPr="007351D1" w:rsidRDefault="00BD2832" w:rsidP="007351D1">
      <w:pPr>
        <w:spacing w:line="360" w:lineRule="auto"/>
        <w:ind w:firstLine="709"/>
        <w:jc w:val="both"/>
        <w:rPr>
          <w:color w:val="000000"/>
          <w:sz w:val="28"/>
        </w:rPr>
      </w:pPr>
    </w:p>
    <w:p w:rsidR="007351D1" w:rsidRDefault="007351D1" w:rsidP="007351D1">
      <w:pPr>
        <w:spacing w:line="360" w:lineRule="auto"/>
        <w:ind w:firstLine="709"/>
        <w:jc w:val="both"/>
        <w:rPr>
          <w:color w:val="000000"/>
          <w:sz w:val="28"/>
        </w:rPr>
      </w:pPr>
    </w:p>
    <w:p w:rsidR="00BD2832" w:rsidRPr="00037AA7" w:rsidRDefault="00037AA7" w:rsidP="007351D1">
      <w:pPr>
        <w:spacing w:line="360" w:lineRule="auto"/>
        <w:ind w:firstLine="709"/>
        <w:jc w:val="both"/>
        <w:rPr>
          <w:b/>
          <w:color w:val="000000"/>
          <w:sz w:val="28"/>
        </w:rPr>
      </w:pPr>
      <w:r>
        <w:rPr>
          <w:color w:val="000000"/>
          <w:sz w:val="28"/>
        </w:rPr>
        <w:br w:type="page"/>
      </w:r>
      <w:r w:rsidR="00BD2832" w:rsidRPr="00037AA7">
        <w:rPr>
          <w:b/>
          <w:color w:val="000000"/>
          <w:sz w:val="28"/>
        </w:rPr>
        <w:t xml:space="preserve">3 </w:t>
      </w:r>
      <w:r w:rsidRPr="00037AA7">
        <w:rPr>
          <w:b/>
          <w:color w:val="000000"/>
          <w:sz w:val="28"/>
        </w:rPr>
        <w:t xml:space="preserve">Характеристики функционирования несимметричных, многомаркерных </w:t>
      </w:r>
      <w:r w:rsidR="00BD2832" w:rsidRPr="00037AA7">
        <w:rPr>
          <w:b/>
          <w:color w:val="000000"/>
          <w:sz w:val="28"/>
        </w:rPr>
        <w:t>КЛВС</w:t>
      </w:r>
    </w:p>
    <w:p w:rsidR="003D69A7" w:rsidRPr="007351D1" w:rsidRDefault="003D69A7" w:rsidP="007351D1">
      <w:pPr>
        <w:spacing w:line="360" w:lineRule="auto"/>
        <w:ind w:firstLine="709"/>
        <w:jc w:val="both"/>
        <w:rPr>
          <w:color w:val="000000"/>
          <w:sz w:val="28"/>
        </w:rPr>
      </w:pPr>
    </w:p>
    <w:p w:rsidR="00BD2832" w:rsidRPr="00037AA7" w:rsidRDefault="00BD2832" w:rsidP="007351D1">
      <w:pPr>
        <w:spacing w:line="360" w:lineRule="auto"/>
        <w:ind w:firstLine="709"/>
        <w:jc w:val="both"/>
        <w:rPr>
          <w:b/>
          <w:color w:val="000000"/>
          <w:sz w:val="28"/>
        </w:rPr>
      </w:pPr>
      <w:r w:rsidRPr="00037AA7">
        <w:rPr>
          <w:b/>
          <w:color w:val="000000"/>
          <w:sz w:val="28"/>
        </w:rPr>
        <w:t>3.1 Характеристики функционирования</w:t>
      </w:r>
      <w:r w:rsidR="007351D1" w:rsidRPr="00037AA7">
        <w:rPr>
          <w:b/>
          <w:color w:val="000000"/>
          <w:sz w:val="28"/>
        </w:rPr>
        <w:t xml:space="preserve"> </w:t>
      </w:r>
      <w:r w:rsidRPr="00037AA7">
        <w:rPr>
          <w:b/>
          <w:color w:val="000000"/>
          <w:sz w:val="28"/>
        </w:rPr>
        <w:t>многомаркерной, несимметричной КЛВС</w:t>
      </w:r>
      <w:r w:rsidR="007351D1" w:rsidRPr="00037AA7">
        <w:rPr>
          <w:b/>
          <w:color w:val="000000"/>
          <w:sz w:val="28"/>
        </w:rPr>
        <w:t xml:space="preserve"> </w:t>
      </w:r>
      <w:r w:rsidRPr="00037AA7">
        <w:rPr>
          <w:b/>
          <w:color w:val="000000"/>
          <w:sz w:val="28"/>
        </w:rPr>
        <w:t xml:space="preserve">с буферами различной емкости, с </w:t>
      </w:r>
      <w:r w:rsidRPr="00037AA7">
        <w:rPr>
          <w:b/>
          <w:color w:val="000000"/>
          <w:sz w:val="28"/>
          <w:lang w:val="en-US"/>
        </w:rPr>
        <w:t>N</w:t>
      </w:r>
      <w:r w:rsidRPr="00037AA7">
        <w:rPr>
          <w:b/>
          <w:color w:val="000000"/>
          <w:sz w:val="28"/>
        </w:rPr>
        <w:t xml:space="preserve"> АС и </w:t>
      </w:r>
      <w:r w:rsidRPr="00037AA7">
        <w:rPr>
          <w:b/>
          <w:color w:val="000000"/>
          <w:sz w:val="28"/>
          <w:lang w:val="en-US"/>
        </w:rPr>
        <w:t>k</w:t>
      </w:r>
      <w:r w:rsidRPr="00037AA7">
        <w:rPr>
          <w:b/>
          <w:color w:val="000000"/>
          <w:sz w:val="28"/>
        </w:rPr>
        <w:t xml:space="preserve"> маркерами (1&lt;</w:t>
      </w:r>
      <w:r w:rsidRPr="00037AA7">
        <w:rPr>
          <w:b/>
          <w:color w:val="000000"/>
          <w:sz w:val="28"/>
          <w:lang w:val="en-US"/>
        </w:rPr>
        <w:t>N</w:t>
      </w:r>
      <w:r w:rsidRPr="00037AA7">
        <w:rPr>
          <w:b/>
          <w:color w:val="000000"/>
          <w:sz w:val="28"/>
        </w:rPr>
        <w:t>&lt;</w:t>
      </w:r>
      <w:r w:rsidRPr="00037AA7">
        <w:rPr>
          <w:b/>
          <w:color w:val="000000"/>
          <w:sz w:val="28"/>
          <w:lang w:val="en-US"/>
        </w:rPr>
        <w:t>k</w:t>
      </w:r>
      <w:r w:rsidRPr="00037AA7">
        <w:rPr>
          <w:b/>
          <w:color w:val="000000"/>
          <w:sz w:val="28"/>
        </w:rPr>
        <w:t>), с орди</w:t>
      </w:r>
      <w:r w:rsidR="00037AA7" w:rsidRPr="00037AA7">
        <w:rPr>
          <w:b/>
          <w:color w:val="000000"/>
          <w:sz w:val="28"/>
        </w:rPr>
        <w:t>нарной дисциплиной обслуживания</w:t>
      </w:r>
    </w:p>
    <w:p w:rsidR="003D69A7" w:rsidRPr="007351D1" w:rsidRDefault="003D69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Следующие характеристики определяют эффективность функционирования рассматриваемой КЛВС:</w:t>
      </w:r>
    </w:p>
    <w:p w:rsidR="007351D1" w:rsidRDefault="00BD2832" w:rsidP="007351D1">
      <w:pPr>
        <w:numPr>
          <w:ilvl w:val="0"/>
          <w:numId w:val="4"/>
        </w:numPr>
        <w:spacing w:line="360" w:lineRule="auto"/>
        <w:ind w:left="0" w:firstLine="709"/>
        <w:jc w:val="both"/>
        <w:rPr>
          <w:color w:val="000000"/>
          <w:sz w:val="28"/>
        </w:rPr>
      </w:pPr>
      <w:r w:rsidRPr="007351D1">
        <w:rPr>
          <w:color w:val="000000"/>
          <w:sz w:val="28"/>
        </w:rPr>
        <w:t xml:space="preserve">вероятность того, что в сети нет сообщений (все АС свободны) </w:t>
      </w:r>
      <w:r w:rsidR="0097739B">
        <w:rPr>
          <w:color w:val="000000"/>
          <w:position w:val="-12"/>
          <w:sz w:val="28"/>
        </w:rPr>
        <w:pict>
          <v:shape id="_x0000_i1191" type="#_x0000_t75" style="width:15pt;height:18pt" fillcolor="window">
            <v:imagedata r:id="rId81" o:title=""/>
          </v:shape>
        </w:pict>
      </w:r>
      <w:r w:rsidRPr="007351D1">
        <w:rPr>
          <w:color w:val="000000"/>
          <w:sz w:val="28"/>
        </w:rPr>
        <w:t>:</w:t>
      </w:r>
    </w:p>
    <w:p w:rsidR="00BD2832" w:rsidRPr="007351D1" w:rsidRDefault="0097739B" w:rsidP="007351D1">
      <w:pPr>
        <w:spacing w:line="360" w:lineRule="auto"/>
        <w:ind w:firstLine="709"/>
        <w:jc w:val="both"/>
        <w:rPr>
          <w:color w:val="000000"/>
          <w:sz w:val="28"/>
        </w:rPr>
      </w:pPr>
      <w:r>
        <w:rPr>
          <w:color w:val="000000"/>
          <w:position w:val="-28"/>
          <w:sz w:val="28"/>
        </w:rPr>
        <w:pict>
          <v:shape id="_x0000_i1192" type="#_x0000_t75" style="width:228.75pt;height:33.75pt" fillcolor="window">
            <v:imagedata r:id="rId82" o:title=""/>
          </v:shape>
        </w:pict>
      </w:r>
    </w:p>
    <w:p w:rsidR="00BD2832" w:rsidRPr="007351D1" w:rsidRDefault="00BD2832" w:rsidP="007351D1">
      <w:pPr>
        <w:spacing w:line="360" w:lineRule="auto"/>
        <w:ind w:firstLine="709"/>
        <w:jc w:val="both"/>
        <w:rPr>
          <w:color w:val="000000"/>
          <w:sz w:val="28"/>
        </w:rPr>
      </w:pPr>
      <w:r w:rsidRPr="007351D1">
        <w:rPr>
          <w:color w:val="000000"/>
          <w:sz w:val="28"/>
        </w:rPr>
        <w:t>Верность данной формулы очевидна, т</w:t>
      </w:r>
      <w:r w:rsidR="007351D1">
        <w:rPr>
          <w:color w:val="000000"/>
          <w:sz w:val="28"/>
        </w:rPr>
        <w:t>. </w:t>
      </w:r>
      <w:r w:rsidR="007351D1" w:rsidRPr="007351D1">
        <w:rPr>
          <w:color w:val="000000"/>
          <w:sz w:val="28"/>
        </w:rPr>
        <w:t>к</w:t>
      </w:r>
      <w:r w:rsidRPr="007351D1">
        <w:rPr>
          <w:color w:val="000000"/>
          <w:sz w:val="28"/>
        </w:rPr>
        <w:t xml:space="preserve">. чтобы в сети не было сообщений, необходимо, чтобы на любой станции не было ни одного сообщения в любом периодическом классе, </w:t>
      </w:r>
      <w:r w:rsidR="007351D1">
        <w:rPr>
          <w:color w:val="000000"/>
          <w:sz w:val="28"/>
        </w:rPr>
        <w:t>т.е.</w:t>
      </w:r>
      <w:r w:rsidRPr="007351D1">
        <w:rPr>
          <w:color w:val="000000"/>
          <w:sz w:val="28"/>
        </w:rPr>
        <w:t xml:space="preserve"> при любом расположении маркеров в КЛВС на станциях буфера должны быть пусты.</w:t>
      </w:r>
    </w:p>
    <w:p w:rsidR="007351D1" w:rsidRDefault="00BD2832" w:rsidP="007351D1">
      <w:pPr>
        <w:numPr>
          <w:ilvl w:val="0"/>
          <w:numId w:val="4"/>
        </w:numPr>
        <w:spacing w:line="360" w:lineRule="auto"/>
        <w:ind w:left="0" w:firstLine="709"/>
        <w:jc w:val="both"/>
        <w:rPr>
          <w:color w:val="000000"/>
          <w:sz w:val="28"/>
        </w:rPr>
      </w:pPr>
      <w:r w:rsidRPr="007351D1">
        <w:rPr>
          <w:color w:val="000000"/>
          <w:sz w:val="28"/>
        </w:rPr>
        <w:t>вероятность того, что все АС заняты (</w:t>
      </w:r>
      <w:r w:rsidR="007351D1">
        <w:rPr>
          <w:color w:val="000000"/>
          <w:sz w:val="28"/>
        </w:rPr>
        <w:t>т.е.</w:t>
      </w:r>
      <w:r w:rsidRPr="007351D1">
        <w:rPr>
          <w:color w:val="000000"/>
          <w:sz w:val="28"/>
        </w:rPr>
        <w:t xml:space="preserve"> на каждой станции имеется хотя бы одно сообщение) </w:t>
      </w:r>
      <w:r w:rsidR="0097739B">
        <w:rPr>
          <w:color w:val="000000"/>
          <w:position w:val="-10"/>
          <w:sz w:val="28"/>
        </w:rPr>
        <w:pict>
          <v:shape id="_x0000_i1193" type="#_x0000_t75" style="width:15pt;height:17.25pt" fillcolor="window">
            <v:imagedata r:id="rId83" o:title=""/>
          </v:shape>
        </w:pict>
      </w:r>
      <w:r w:rsidRPr="007351D1">
        <w:rPr>
          <w:color w:val="000000"/>
          <w:sz w:val="28"/>
        </w:rPr>
        <w:t>:</w:t>
      </w:r>
    </w:p>
    <w:p w:rsidR="00037AA7" w:rsidRDefault="00037AA7" w:rsidP="007351D1">
      <w:pPr>
        <w:spacing w:line="360" w:lineRule="auto"/>
        <w:ind w:firstLine="709"/>
        <w:jc w:val="both"/>
        <w:rPr>
          <w:color w:val="000000"/>
          <w:sz w:val="28"/>
        </w:rPr>
      </w:pPr>
    </w:p>
    <w:p w:rsidR="00BD2832" w:rsidRPr="007351D1" w:rsidRDefault="0097739B" w:rsidP="007351D1">
      <w:pPr>
        <w:spacing w:line="360" w:lineRule="auto"/>
        <w:ind w:firstLine="709"/>
        <w:jc w:val="both"/>
        <w:rPr>
          <w:color w:val="000000"/>
          <w:sz w:val="28"/>
        </w:rPr>
      </w:pPr>
      <w:r>
        <w:rPr>
          <w:color w:val="000000"/>
          <w:position w:val="-32"/>
          <w:sz w:val="28"/>
        </w:rPr>
        <w:pict>
          <v:shape id="_x0000_i1194" type="#_x0000_t75" style="width:387.75pt;height:36.75pt" fillcolor="window">
            <v:imagedata r:id="rId84" o:title=""/>
          </v:shape>
        </w:pict>
      </w:r>
    </w:p>
    <w:p w:rsidR="00037AA7" w:rsidRDefault="00037A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 xml:space="preserve">Справедливость данной формулы следует из того, что АС занята, когда на ней есть хотя бы одно сообщение, </w:t>
      </w:r>
      <w:r w:rsidR="007351D1">
        <w:rPr>
          <w:color w:val="000000"/>
          <w:sz w:val="28"/>
        </w:rPr>
        <w:t>т.е.</w:t>
      </w:r>
      <w:r w:rsidRPr="007351D1">
        <w:rPr>
          <w:color w:val="000000"/>
          <w:sz w:val="28"/>
        </w:rPr>
        <w:t xml:space="preserve"> </w:t>
      </w:r>
      <w:r w:rsidR="0097739B">
        <w:rPr>
          <w:color w:val="000000"/>
          <w:position w:val="-14"/>
          <w:sz w:val="28"/>
        </w:rPr>
        <w:pict>
          <v:shape id="_x0000_i1195" type="#_x0000_t75" style="width:30.75pt;height:18.75pt" fillcolor="window">
            <v:imagedata r:id="rId85" o:title=""/>
          </v:shape>
        </w:pict>
      </w:r>
      <w:r w:rsidRPr="007351D1">
        <w:rPr>
          <w:color w:val="000000"/>
          <w:sz w:val="28"/>
        </w:rPr>
        <w:t xml:space="preserve">. Сумма по </w:t>
      </w:r>
      <w:r w:rsidRPr="007351D1">
        <w:rPr>
          <w:color w:val="000000"/>
          <w:sz w:val="28"/>
          <w:lang w:val="en-US"/>
        </w:rPr>
        <w:t>i</w:t>
      </w:r>
      <w:r w:rsidRPr="007351D1">
        <w:rPr>
          <w:color w:val="000000"/>
          <w:sz w:val="28"/>
        </w:rPr>
        <w:t xml:space="preserve"> от 0 до </w:t>
      </w:r>
      <w:r w:rsidRPr="007351D1">
        <w:rPr>
          <w:color w:val="000000"/>
          <w:sz w:val="28"/>
          <w:lang w:val="en-US"/>
        </w:rPr>
        <w:t>N</w:t>
      </w:r>
      <w:r w:rsidR="007351D1">
        <w:rPr>
          <w:color w:val="000000"/>
          <w:sz w:val="28"/>
        </w:rPr>
        <w:t>-</w:t>
      </w:r>
      <w:r w:rsidR="007351D1" w:rsidRPr="007351D1">
        <w:rPr>
          <w:color w:val="000000"/>
          <w:sz w:val="28"/>
        </w:rPr>
        <w:t>1</w:t>
      </w:r>
      <w:r w:rsidRPr="007351D1">
        <w:rPr>
          <w:color w:val="000000"/>
          <w:sz w:val="28"/>
        </w:rPr>
        <w:t xml:space="preserve"> означает, что мы любым фиксированным маркером прошли все кольцо и вернулись в начальное состояние.</w:t>
      </w:r>
    </w:p>
    <w:p w:rsidR="007351D1" w:rsidRDefault="00BD2832" w:rsidP="007351D1">
      <w:pPr>
        <w:numPr>
          <w:ilvl w:val="0"/>
          <w:numId w:val="4"/>
        </w:numPr>
        <w:spacing w:line="360" w:lineRule="auto"/>
        <w:ind w:left="0" w:firstLine="709"/>
        <w:jc w:val="both"/>
        <w:rPr>
          <w:color w:val="000000"/>
          <w:sz w:val="28"/>
        </w:rPr>
      </w:pPr>
      <w:r w:rsidRPr="007351D1">
        <w:rPr>
          <w:color w:val="000000"/>
          <w:sz w:val="28"/>
        </w:rPr>
        <w:t>вероятность того, что</w:t>
      </w:r>
      <w:r w:rsidR="007351D1">
        <w:rPr>
          <w:color w:val="000000"/>
          <w:sz w:val="28"/>
        </w:rPr>
        <w:t xml:space="preserve"> </w:t>
      </w:r>
      <w:r w:rsidRPr="007351D1">
        <w:rPr>
          <w:color w:val="000000"/>
          <w:sz w:val="28"/>
        </w:rPr>
        <w:t>все АС полностью заняты (</w:t>
      </w:r>
      <w:r w:rsidR="007351D1">
        <w:rPr>
          <w:color w:val="000000"/>
          <w:sz w:val="28"/>
        </w:rPr>
        <w:t>т.е.</w:t>
      </w:r>
      <w:r w:rsidRPr="007351D1">
        <w:rPr>
          <w:color w:val="000000"/>
          <w:sz w:val="28"/>
        </w:rPr>
        <w:t xml:space="preserve"> на каждой АС все буфера полностью заняты) </w:t>
      </w:r>
      <w:r w:rsidR="0097739B">
        <w:rPr>
          <w:color w:val="000000"/>
          <w:position w:val="-10"/>
          <w:sz w:val="28"/>
        </w:rPr>
        <w:pict>
          <v:shape id="_x0000_i1196" type="#_x0000_t75" style="width:18pt;height:17.25pt" fillcolor="window">
            <v:imagedata r:id="rId86" o:title=""/>
          </v:shape>
        </w:pict>
      </w:r>
      <w:r w:rsidRPr="007351D1">
        <w:rPr>
          <w:color w:val="000000"/>
          <w:sz w:val="28"/>
        </w:rPr>
        <w:t>:</w:t>
      </w:r>
    </w:p>
    <w:p w:rsidR="007351D1" w:rsidRDefault="00037AA7" w:rsidP="007351D1">
      <w:pPr>
        <w:spacing w:line="360" w:lineRule="auto"/>
        <w:ind w:firstLine="709"/>
        <w:jc w:val="both"/>
        <w:rPr>
          <w:color w:val="000000"/>
          <w:sz w:val="28"/>
          <w:lang w:val="en-US"/>
        </w:rPr>
      </w:pPr>
      <w:r>
        <w:rPr>
          <w:color w:val="000000"/>
          <w:sz w:val="28"/>
        </w:rPr>
        <w:br w:type="page"/>
      </w:r>
      <w:r w:rsidR="0097739B">
        <w:rPr>
          <w:color w:val="000000"/>
          <w:position w:val="-28"/>
          <w:sz w:val="28"/>
        </w:rPr>
        <w:pict>
          <v:shape id="_x0000_i1197" type="#_x0000_t75" style="width:261.75pt;height:33.75pt" fillcolor="window">
            <v:imagedata r:id="rId87" o:title=""/>
          </v:shape>
        </w:pict>
      </w:r>
    </w:p>
    <w:p w:rsidR="00037AA7" w:rsidRDefault="00037A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 xml:space="preserve">Справедливость данной формулы следует из того, что АС полностью занята, когда на ней есть ровно </w:t>
      </w:r>
      <w:r w:rsidR="0097739B">
        <w:rPr>
          <w:color w:val="000000"/>
          <w:position w:val="-14"/>
          <w:sz w:val="28"/>
        </w:rPr>
        <w:pict>
          <v:shape id="_x0000_i1198" type="#_x0000_t75" style="width:84.75pt;height:18.75pt" fillcolor="window">
            <v:imagedata r:id="rId88" o:title=""/>
          </v:shape>
        </w:pict>
      </w:r>
      <w:r w:rsidRPr="007351D1">
        <w:rPr>
          <w:color w:val="000000"/>
          <w:sz w:val="28"/>
        </w:rPr>
        <w:t xml:space="preserve">сообщений. Сумма по </w:t>
      </w:r>
      <w:r w:rsidRPr="007351D1">
        <w:rPr>
          <w:color w:val="000000"/>
          <w:sz w:val="28"/>
          <w:lang w:val="en-US"/>
        </w:rPr>
        <w:t>i</w:t>
      </w:r>
      <w:r w:rsidRPr="007351D1">
        <w:rPr>
          <w:color w:val="000000"/>
          <w:sz w:val="28"/>
        </w:rPr>
        <w:t xml:space="preserve"> от 0 до </w:t>
      </w:r>
      <w:r w:rsidRPr="007351D1">
        <w:rPr>
          <w:color w:val="000000"/>
          <w:sz w:val="28"/>
          <w:lang w:val="en-US"/>
        </w:rPr>
        <w:t>N</w:t>
      </w:r>
      <w:r w:rsidR="007351D1">
        <w:rPr>
          <w:color w:val="000000"/>
          <w:sz w:val="28"/>
        </w:rPr>
        <w:t>-</w:t>
      </w:r>
      <w:r w:rsidR="007351D1" w:rsidRPr="007351D1">
        <w:rPr>
          <w:color w:val="000000"/>
          <w:sz w:val="28"/>
        </w:rPr>
        <w:t>1</w:t>
      </w:r>
      <w:r w:rsidRPr="007351D1">
        <w:rPr>
          <w:color w:val="000000"/>
          <w:sz w:val="28"/>
        </w:rPr>
        <w:t xml:space="preserve"> означает, что мы любым фиксированным маркером прошли все кольцо и вернулись в начальное состояние.</w:t>
      </w:r>
    </w:p>
    <w:p w:rsidR="007351D1" w:rsidRDefault="00BD2832" w:rsidP="007351D1">
      <w:pPr>
        <w:numPr>
          <w:ilvl w:val="0"/>
          <w:numId w:val="4"/>
        </w:numPr>
        <w:spacing w:line="360" w:lineRule="auto"/>
        <w:ind w:left="0" w:firstLine="709"/>
        <w:jc w:val="both"/>
        <w:rPr>
          <w:color w:val="000000"/>
          <w:sz w:val="28"/>
        </w:rPr>
      </w:pPr>
      <w:r w:rsidRPr="007351D1">
        <w:rPr>
          <w:color w:val="000000"/>
          <w:sz w:val="28"/>
        </w:rPr>
        <w:t xml:space="preserve">среднее число занятых станций </w:t>
      </w:r>
      <w:r w:rsidR="0097739B">
        <w:rPr>
          <w:color w:val="000000"/>
          <w:position w:val="-4"/>
          <w:sz w:val="28"/>
        </w:rPr>
        <w:pict>
          <v:shape id="_x0000_i1199" type="#_x0000_t75" style="width:11.25pt;height:12.75pt" fillcolor="window">
            <v:imagedata r:id="rId89" o:title=""/>
          </v:shape>
        </w:pict>
      </w:r>
      <w:r w:rsidRPr="007351D1">
        <w:rPr>
          <w:color w:val="000000"/>
          <w:sz w:val="28"/>
          <w:lang w:val="en-US"/>
        </w:rPr>
        <w:t>:</w:t>
      </w:r>
    </w:p>
    <w:p w:rsidR="00037AA7" w:rsidRDefault="00037AA7" w:rsidP="007351D1">
      <w:pPr>
        <w:spacing w:line="360" w:lineRule="auto"/>
        <w:ind w:firstLine="709"/>
        <w:jc w:val="both"/>
        <w:rPr>
          <w:color w:val="000000"/>
          <w:sz w:val="28"/>
        </w:rPr>
      </w:pPr>
    </w:p>
    <w:p w:rsidR="00BD2832" w:rsidRPr="007351D1" w:rsidRDefault="0097739B" w:rsidP="007351D1">
      <w:pPr>
        <w:spacing w:line="360" w:lineRule="auto"/>
        <w:ind w:firstLine="709"/>
        <w:jc w:val="both"/>
        <w:rPr>
          <w:color w:val="000000"/>
          <w:sz w:val="28"/>
          <w:lang w:val="en-US"/>
        </w:rPr>
      </w:pPr>
      <w:r>
        <w:rPr>
          <w:color w:val="000000"/>
          <w:position w:val="-32"/>
          <w:sz w:val="28"/>
        </w:rPr>
        <w:pict>
          <v:shape id="_x0000_i1200" type="#_x0000_t75" style="width:332.25pt;height:36.75pt" fillcolor="window">
            <v:imagedata r:id="rId90" o:title=""/>
          </v:shape>
        </w:pict>
      </w:r>
    </w:p>
    <w:p w:rsidR="00037AA7" w:rsidRDefault="00037A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 xml:space="preserve">Выражение </w:t>
      </w:r>
      <w:r w:rsidR="0097739B">
        <w:rPr>
          <w:color w:val="000000"/>
          <w:position w:val="-30"/>
          <w:sz w:val="28"/>
        </w:rPr>
        <w:pict>
          <v:shape id="_x0000_i1201" type="#_x0000_t75" style="width:60pt;height:35.25pt" fillcolor="window">
            <v:imagedata r:id="rId91" o:title=""/>
          </v:shape>
        </w:pict>
      </w:r>
      <w:r w:rsidRPr="007351D1">
        <w:rPr>
          <w:color w:val="000000"/>
          <w:sz w:val="28"/>
        </w:rPr>
        <w:t>означает, что мы суммируем те вероятности при которых на станциях буфер не пустой. Если же на станции нет сообщений для передачи, то индикатор равен 0 и вероятность обнуляется.</w:t>
      </w:r>
    </w:p>
    <w:p w:rsidR="007351D1" w:rsidRDefault="00BD2832" w:rsidP="007351D1">
      <w:pPr>
        <w:numPr>
          <w:ilvl w:val="0"/>
          <w:numId w:val="4"/>
        </w:numPr>
        <w:spacing w:line="360" w:lineRule="auto"/>
        <w:ind w:left="0" w:firstLine="709"/>
        <w:jc w:val="both"/>
        <w:rPr>
          <w:color w:val="000000"/>
          <w:sz w:val="28"/>
        </w:rPr>
      </w:pPr>
      <w:r w:rsidRPr="007351D1">
        <w:rPr>
          <w:color w:val="000000"/>
          <w:sz w:val="28"/>
        </w:rPr>
        <w:t xml:space="preserve">вероятность того, что </w:t>
      </w:r>
      <w:r w:rsidRPr="007351D1">
        <w:rPr>
          <w:color w:val="000000"/>
          <w:sz w:val="28"/>
          <w:lang w:val="en-US"/>
        </w:rPr>
        <w:t>l</w:t>
      </w:r>
      <w:r w:rsidR="007351D1">
        <w:rPr>
          <w:color w:val="000000"/>
          <w:sz w:val="28"/>
        </w:rPr>
        <w:t>-</w:t>
      </w:r>
      <w:r w:rsidR="007351D1" w:rsidRPr="007351D1">
        <w:rPr>
          <w:color w:val="000000"/>
          <w:sz w:val="28"/>
        </w:rPr>
        <w:t>т</w:t>
      </w:r>
      <w:r w:rsidRPr="007351D1">
        <w:rPr>
          <w:color w:val="000000"/>
          <w:sz w:val="28"/>
        </w:rPr>
        <w:t xml:space="preserve">ая АС занята </w:t>
      </w:r>
      <w:r w:rsidR="0097739B">
        <w:rPr>
          <w:color w:val="000000"/>
          <w:position w:val="-12"/>
          <w:sz w:val="28"/>
        </w:rPr>
        <w:pict>
          <v:shape id="_x0000_i1202" type="#_x0000_t75" style="width:12.75pt;height:18pt" fillcolor="window">
            <v:imagedata r:id="rId92" o:title=""/>
          </v:shape>
        </w:pict>
      </w:r>
      <w:r w:rsidRPr="007351D1">
        <w:rPr>
          <w:color w:val="000000"/>
          <w:sz w:val="28"/>
        </w:rPr>
        <w:t>:</w:t>
      </w:r>
    </w:p>
    <w:p w:rsidR="00037AA7" w:rsidRDefault="00037AA7" w:rsidP="007351D1">
      <w:pPr>
        <w:spacing w:line="360" w:lineRule="auto"/>
        <w:ind w:firstLine="709"/>
        <w:jc w:val="both"/>
        <w:rPr>
          <w:color w:val="000000"/>
          <w:sz w:val="28"/>
        </w:rPr>
      </w:pPr>
    </w:p>
    <w:p w:rsidR="00BD2832" w:rsidRPr="007351D1" w:rsidRDefault="0097739B" w:rsidP="007351D1">
      <w:pPr>
        <w:spacing w:line="360" w:lineRule="auto"/>
        <w:ind w:firstLine="709"/>
        <w:jc w:val="both"/>
        <w:rPr>
          <w:color w:val="000000"/>
          <w:sz w:val="28"/>
          <w:lang w:val="en-US"/>
        </w:rPr>
      </w:pPr>
      <w:r>
        <w:rPr>
          <w:color w:val="000000"/>
          <w:position w:val="-32"/>
          <w:sz w:val="28"/>
        </w:rPr>
        <w:pict>
          <v:shape id="_x0000_i1203" type="#_x0000_t75" style="width:329.25pt;height:36.75pt" fillcolor="window">
            <v:imagedata r:id="rId93" o:title=""/>
          </v:shape>
        </w:pict>
      </w:r>
    </w:p>
    <w:p w:rsidR="00037AA7" w:rsidRDefault="00037A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Эта формула справедлива для любой фиксированной АС.</w:t>
      </w:r>
    </w:p>
    <w:p w:rsidR="007351D1" w:rsidRDefault="00BD2832" w:rsidP="007351D1">
      <w:pPr>
        <w:numPr>
          <w:ilvl w:val="0"/>
          <w:numId w:val="4"/>
        </w:numPr>
        <w:spacing w:line="360" w:lineRule="auto"/>
        <w:ind w:left="0" w:firstLine="709"/>
        <w:jc w:val="both"/>
        <w:rPr>
          <w:color w:val="000000"/>
          <w:sz w:val="28"/>
        </w:rPr>
      </w:pPr>
      <w:r w:rsidRPr="007351D1">
        <w:rPr>
          <w:color w:val="000000"/>
          <w:sz w:val="28"/>
        </w:rPr>
        <w:t xml:space="preserve">коэффициент загрузки </w:t>
      </w:r>
      <w:r w:rsidRPr="007351D1">
        <w:rPr>
          <w:color w:val="000000"/>
          <w:sz w:val="28"/>
          <w:lang w:val="en-US"/>
        </w:rPr>
        <w:t>l</w:t>
      </w:r>
      <w:r w:rsidR="007351D1">
        <w:rPr>
          <w:color w:val="000000"/>
          <w:sz w:val="28"/>
        </w:rPr>
        <w:t>-</w:t>
      </w:r>
      <w:r w:rsidR="007351D1" w:rsidRPr="007351D1">
        <w:rPr>
          <w:color w:val="000000"/>
          <w:sz w:val="28"/>
        </w:rPr>
        <w:t>т</w:t>
      </w:r>
      <w:r w:rsidRPr="007351D1">
        <w:rPr>
          <w:color w:val="000000"/>
          <w:sz w:val="28"/>
        </w:rPr>
        <w:t xml:space="preserve">ой АС </w:t>
      </w:r>
      <w:r w:rsidR="0097739B">
        <w:rPr>
          <w:color w:val="000000"/>
          <w:position w:val="-12"/>
          <w:sz w:val="28"/>
        </w:rPr>
        <w:pict>
          <v:shape id="_x0000_i1204" type="#_x0000_t75" style="width:14.25pt;height:18pt" fillcolor="window">
            <v:imagedata r:id="rId94" o:title=""/>
          </v:shape>
        </w:pict>
      </w:r>
      <w:r w:rsidRPr="007351D1">
        <w:rPr>
          <w:color w:val="000000"/>
          <w:sz w:val="28"/>
        </w:rPr>
        <w:t>:</w:t>
      </w:r>
    </w:p>
    <w:p w:rsidR="00037AA7" w:rsidRDefault="00037AA7" w:rsidP="007351D1">
      <w:pPr>
        <w:spacing w:line="360" w:lineRule="auto"/>
        <w:ind w:firstLine="709"/>
        <w:jc w:val="both"/>
        <w:rPr>
          <w:color w:val="000000"/>
          <w:sz w:val="28"/>
        </w:rPr>
      </w:pPr>
    </w:p>
    <w:p w:rsidR="00BD2832" w:rsidRPr="007351D1" w:rsidRDefault="0097739B" w:rsidP="007351D1">
      <w:pPr>
        <w:spacing w:line="360" w:lineRule="auto"/>
        <w:ind w:firstLine="709"/>
        <w:jc w:val="both"/>
        <w:rPr>
          <w:color w:val="000000"/>
          <w:sz w:val="28"/>
          <w:lang w:val="en-US"/>
        </w:rPr>
      </w:pPr>
      <w:r>
        <w:rPr>
          <w:color w:val="000000"/>
          <w:position w:val="-12"/>
          <w:sz w:val="28"/>
        </w:rPr>
        <w:pict>
          <v:shape id="_x0000_i1205" type="#_x0000_t75" style="width:41.25pt;height:18pt" fillcolor="window">
            <v:imagedata r:id="rId95" o:title=""/>
          </v:shape>
        </w:pict>
      </w:r>
      <w:r>
        <w:rPr>
          <w:color w:val="000000"/>
          <w:position w:val="-32"/>
          <w:sz w:val="28"/>
        </w:rPr>
        <w:pict>
          <v:shape id="_x0000_i1206" type="#_x0000_t75" style="width:303.75pt;height:36.75pt" fillcolor="window">
            <v:imagedata r:id="rId96" o:title=""/>
          </v:shape>
        </w:pict>
      </w:r>
    </w:p>
    <w:p w:rsidR="00037AA7" w:rsidRDefault="00037A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Справедливость данной формулы следует непосредственно из формулы (6) и того факта, что загрузка АС означает разницу между единицей и вероятностью того, что она свободна.</w:t>
      </w:r>
    </w:p>
    <w:p w:rsidR="007351D1" w:rsidRDefault="00BD2832" w:rsidP="007351D1">
      <w:pPr>
        <w:numPr>
          <w:ilvl w:val="0"/>
          <w:numId w:val="4"/>
        </w:numPr>
        <w:spacing w:line="360" w:lineRule="auto"/>
        <w:ind w:left="0" w:firstLine="709"/>
        <w:jc w:val="both"/>
        <w:rPr>
          <w:color w:val="000000"/>
          <w:sz w:val="28"/>
        </w:rPr>
      </w:pPr>
      <w:r w:rsidRPr="007351D1">
        <w:rPr>
          <w:color w:val="000000"/>
          <w:sz w:val="28"/>
        </w:rPr>
        <w:t xml:space="preserve">среднее время обслуживания сообщений на </w:t>
      </w:r>
      <w:r w:rsidRPr="007351D1">
        <w:rPr>
          <w:color w:val="000000"/>
          <w:sz w:val="28"/>
          <w:lang w:val="en-US"/>
        </w:rPr>
        <w:t>l</w:t>
      </w:r>
      <w:r w:rsidR="007351D1">
        <w:rPr>
          <w:color w:val="000000"/>
          <w:sz w:val="28"/>
        </w:rPr>
        <w:t>-</w:t>
      </w:r>
      <w:r w:rsidR="007351D1" w:rsidRPr="007351D1">
        <w:rPr>
          <w:color w:val="000000"/>
          <w:sz w:val="28"/>
        </w:rPr>
        <w:t>т</w:t>
      </w:r>
      <w:r w:rsidRPr="007351D1">
        <w:rPr>
          <w:color w:val="000000"/>
          <w:sz w:val="28"/>
        </w:rPr>
        <w:t>ой</w:t>
      </w:r>
      <w:r w:rsidR="007351D1">
        <w:rPr>
          <w:color w:val="000000"/>
          <w:sz w:val="28"/>
        </w:rPr>
        <w:t xml:space="preserve"> </w:t>
      </w:r>
      <w:r w:rsidRPr="007351D1">
        <w:rPr>
          <w:color w:val="000000"/>
          <w:sz w:val="28"/>
        </w:rPr>
        <w:t xml:space="preserve">АС </w:t>
      </w:r>
      <w:r w:rsidR="0097739B">
        <w:rPr>
          <w:color w:val="000000"/>
          <w:position w:val="-12"/>
          <w:sz w:val="28"/>
        </w:rPr>
        <w:pict>
          <v:shape id="_x0000_i1207" type="#_x0000_t75" style="width:24pt;height:18pt" fillcolor="window">
            <v:imagedata r:id="rId97" o:title=""/>
          </v:shape>
        </w:pict>
      </w:r>
      <w:r w:rsidRPr="007351D1">
        <w:rPr>
          <w:color w:val="000000"/>
          <w:sz w:val="28"/>
        </w:rPr>
        <w:t>:</w:t>
      </w:r>
    </w:p>
    <w:p w:rsidR="00037AA7" w:rsidRDefault="00037AA7" w:rsidP="007351D1">
      <w:pPr>
        <w:spacing w:line="360" w:lineRule="auto"/>
        <w:ind w:firstLine="709"/>
        <w:jc w:val="both"/>
        <w:rPr>
          <w:color w:val="000000"/>
          <w:sz w:val="28"/>
        </w:rPr>
      </w:pPr>
    </w:p>
    <w:p w:rsidR="00037AA7" w:rsidRDefault="0097739B" w:rsidP="007351D1">
      <w:pPr>
        <w:spacing w:line="360" w:lineRule="auto"/>
        <w:ind w:firstLine="709"/>
        <w:jc w:val="both"/>
        <w:rPr>
          <w:color w:val="000000"/>
          <w:sz w:val="28"/>
        </w:rPr>
      </w:pPr>
      <w:r>
        <w:rPr>
          <w:color w:val="000000"/>
          <w:position w:val="-32"/>
          <w:sz w:val="28"/>
        </w:rPr>
        <w:pict>
          <v:shape id="_x0000_i1208" type="#_x0000_t75" style="width:6in;height:31.5pt" fillcolor="window">
            <v:imagedata r:id="rId98" o:title=""/>
          </v:shape>
        </w:pict>
      </w:r>
    </w:p>
    <w:p w:rsidR="00BD2832" w:rsidRPr="007351D1" w:rsidRDefault="00BD2832" w:rsidP="007351D1">
      <w:pPr>
        <w:spacing w:line="360" w:lineRule="auto"/>
        <w:ind w:firstLine="709"/>
        <w:jc w:val="both"/>
        <w:rPr>
          <w:color w:val="000000"/>
          <w:sz w:val="28"/>
        </w:rPr>
      </w:pPr>
      <w:r w:rsidRPr="007351D1">
        <w:rPr>
          <w:color w:val="000000"/>
          <w:sz w:val="28"/>
        </w:rPr>
        <w:t>Нам необходимо для отыскания этой характеристики посмотреть</w:t>
      </w:r>
      <w:r w:rsidR="007351D1">
        <w:rPr>
          <w:color w:val="000000"/>
          <w:sz w:val="28"/>
        </w:rPr>
        <w:t xml:space="preserve"> </w:t>
      </w:r>
      <w:r w:rsidRPr="007351D1">
        <w:rPr>
          <w:color w:val="000000"/>
          <w:sz w:val="28"/>
        </w:rPr>
        <w:t>время обслуживания сообщений в каждом конкретном периодическом классе для заданной АС, очевидность формулы вытекает из предыдущих рассуждений.</w:t>
      </w:r>
    </w:p>
    <w:p w:rsidR="007351D1" w:rsidRDefault="00BD2832" w:rsidP="007351D1">
      <w:pPr>
        <w:numPr>
          <w:ilvl w:val="0"/>
          <w:numId w:val="4"/>
        </w:numPr>
        <w:spacing w:line="360" w:lineRule="auto"/>
        <w:ind w:left="0" w:firstLine="709"/>
        <w:jc w:val="both"/>
        <w:rPr>
          <w:color w:val="000000"/>
          <w:sz w:val="28"/>
        </w:rPr>
      </w:pPr>
      <w:r w:rsidRPr="007351D1">
        <w:rPr>
          <w:color w:val="000000"/>
          <w:sz w:val="28"/>
        </w:rPr>
        <w:t xml:space="preserve">среднее время обслуживания в сети </w:t>
      </w:r>
      <w:r w:rsidR="0097739B">
        <w:rPr>
          <w:color w:val="000000"/>
          <w:position w:val="-6"/>
          <w:sz w:val="28"/>
        </w:rPr>
        <w:pict>
          <v:shape id="_x0000_i1209" type="#_x0000_t75" style="width:29.25pt;height:14.25pt" fillcolor="window">
            <v:imagedata r:id="rId99" o:title=""/>
          </v:shape>
        </w:pict>
      </w:r>
      <w:r w:rsidRPr="007351D1">
        <w:rPr>
          <w:color w:val="000000"/>
          <w:sz w:val="28"/>
        </w:rPr>
        <w:t>.</w:t>
      </w:r>
    </w:p>
    <w:p w:rsidR="00037AA7" w:rsidRDefault="00037AA7" w:rsidP="007351D1">
      <w:pPr>
        <w:spacing w:line="360" w:lineRule="auto"/>
        <w:ind w:firstLine="709"/>
        <w:jc w:val="both"/>
        <w:rPr>
          <w:color w:val="000000"/>
          <w:sz w:val="28"/>
        </w:rPr>
      </w:pPr>
    </w:p>
    <w:p w:rsidR="007351D1" w:rsidRDefault="0097739B" w:rsidP="007351D1">
      <w:pPr>
        <w:spacing w:line="360" w:lineRule="auto"/>
        <w:ind w:firstLine="709"/>
        <w:jc w:val="both"/>
        <w:rPr>
          <w:color w:val="000000"/>
          <w:sz w:val="28"/>
        </w:rPr>
      </w:pPr>
      <w:r>
        <w:rPr>
          <w:color w:val="000000"/>
          <w:position w:val="-24"/>
          <w:sz w:val="28"/>
        </w:rPr>
        <w:pict>
          <v:shape id="_x0000_i1210" type="#_x0000_t75" style="width:102.75pt;height:48pt" fillcolor="window">
            <v:imagedata r:id="rId100" o:title=""/>
          </v:shape>
        </w:pict>
      </w:r>
    </w:p>
    <w:p w:rsidR="00037AA7" w:rsidRDefault="00037AA7" w:rsidP="007351D1">
      <w:pPr>
        <w:spacing w:line="360" w:lineRule="auto"/>
        <w:ind w:firstLine="709"/>
        <w:jc w:val="both"/>
        <w:rPr>
          <w:color w:val="000000"/>
          <w:sz w:val="28"/>
        </w:rPr>
      </w:pPr>
    </w:p>
    <w:p w:rsidR="007351D1" w:rsidRDefault="00BD2832" w:rsidP="007351D1">
      <w:pPr>
        <w:spacing w:line="360" w:lineRule="auto"/>
        <w:ind w:firstLine="709"/>
        <w:jc w:val="both"/>
        <w:rPr>
          <w:color w:val="000000"/>
          <w:sz w:val="28"/>
        </w:rPr>
      </w:pPr>
      <w:r w:rsidRPr="007351D1">
        <w:rPr>
          <w:color w:val="000000"/>
          <w:sz w:val="28"/>
        </w:rPr>
        <w:t>Верность следует из формулы (7).</w:t>
      </w:r>
    </w:p>
    <w:p w:rsidR="007351D1" w:rsidRDefault="007351D1" w:rsidP="007351D1">
      <w:pPr>
        <w:spacing w:line="360" w:lineRule="auto"/>
        <w:ind w:firstLine="709"/>
        <w:jc w:val="both"/>
        <w:rPr>
          <w:color w:val="000000"/>
          <w:sz w:val="28"/>
        </w:rPr>
      </w:pPr>
    </w:p>
    <w:p w:rsidR="00BD2832" w:rsidRPr="00037AA7" w:rsidRDefault="00BD2832" w:rsidP="007351D1">
      <w:pPr>
        <w:spacing w:line="360" w:lineRule="auto"/>
        <w:ind w:firstLine="709"/>
        <w:jc w:val="both"/>
        <w:rPr>
          <w:b/>
          <w:color w:val="000000"/>
          <w:sz w:val="28"/>
        </w:rPr>
      </w:pPr>
      <w:r w:rsidRPr="00037AA7">
        <w:rPr>
          <w:b/>
          <w:color w:val="000000"/>
          <w:sz w:val="28"/>
        </w:rPr>
        <w:t>3.2 Характеристики функционирования</w:t>
      </w:r>
      <w:r w:rsidR="007351D1" w:rsidRPr="00037AA7">
        <w:rPr>
          <w:b/>
          <w:color w:val="000000"/>
          <w:sz w:val="28"/>
        </w:rPr>
        <w:t xml:space="preserve"> </w:t>
      </w:r>
      <w:r w:rsidRPr="00037AA7">
        <w:rPr>
          <w:b/>
          <w:color w:val="000000"/>
          <w:sz w:val="28"/>
        </w:rPr>
        <w:t>состояний многомаркерной, несимметричной КЛВС</w:t>
      </w:r>
      <w:r w:rsidR="007351D1" w:rsidRPr="00037AA7">
        <w:rPr>
          <w:b/>
          <w:color w:val="000000"/>
          <w:sz w:val="28"/>
        </w:rPr>
        <w:t xml:space="preserve"> </w:t>
      </w:r>
      <w:r w:rsidRPr="00037AA7">
        <w:rPr>
          <w:b/>
          <w:color w:val="000000"/>
          <w:sz w:val="28"/>
        </w:rPr>
        <w:t xml:space="preserve">с буферами </w:t>
      </w:r>
      <w:r w:rsidR="0097739B">
        <w:rPr>
          <w:b/>
          <w:color w:val="000000"/>
          <w:position w:val="-12"/>
          <w:sz w:val="28"/>
        </w:rPr>
        <w:pict>
          <v:shape id="_x0000_i1211" type="#_x0000_t75" style="width:105pt;height:18pt" fillcolor="window">
            <v:imagedata r:id="rId8" o:title=""/>
          </v:shape>
        </w:pict>
      </w:r>
      <w:r w:rsidRPr="00037AA7">
        <w:rPr>
          <w:b/>
          <w:color w:val="000000"/>
          <w:sz w:val="28"/>
        </w:rPr>
        <w:t>, с 3 АС и 2</w:t>
      </w:r>
      <w:r w:rsidR="007351D1" w:rsidRPr="00037AA7">
        <w:rPr>
          <w:b/>
          <w:color w:val="000000"/>
          <w:sz w:val="28"/>
        </w:rPr>
        <w:t>-м</w:t>
      </w:r>
      <w:r w:rsidRPr="00037AA7">
        <w:rPr>
          <w:b/>
          <w:color w:val="000000"/>
          <w:sz w:val="28"/>
        </w:rPr>
        <w:t>я маркерами, с орди</w:t>
      </w:r>
      <w:r w:rsidR="00037AA7" w:rsidRPr="00037AA7">
        <w:rPr>
          <w:b/>
          <w:color w:val="000000"/>
          <w:sz w:val="28"/>
        </w:rPr>
        <w:t>нарной дисциплиной обслуживания</w:t>
      </w:r>
    </w:p>
    <w:p w:rsidR="003D69A7" w:rsidRPr="007351D1" w:rsidRDefault="003D69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Следующие характеристики определяют эффективность функционирования рассматриваемой КЛВС:</w:t>
      </w:r>
    </w:p>
    <w:p w:rsidR="007351D1" w:rsidRDefault="00BD2832" w:rsidP="007351D1">
      <w:pPr>
        <w:numPr>
          <w:ilvl w:val="0"/>
          <w:numId w:val="6"/>
        </w:numPr>
        <w:spacing w:line="360" w:lineRule="auto"/>
        <w:ind w:left="0" w:firstLine="709"/>
        <w:jc w:val="both"/>
        <w:rPr>
          <w:color w:val="000000"/>
          <w:sz w:val="28"/>
        </w:rPr>
      </w:pPr>
      <w:r w:rsidRPr="007351D1">
        <w:rPr>
          <w:color w:val="000000"/>
          <w:sz w:val="28"/>
        </w:rPr>
        <w:t xml:space="preserve">вероятность того, что в сети нет сообщений (все АС свободны) </w:t>
      </w:r>
      <w:r w:rsidR="0097739B">
        <w:rPr>
          <w:color w:val="000000"/>
          <w:position w:val="-12"/>
          <w:sz w:val="28"/>
        </w:rPr>
        <w:pict>
          <v:shape id="_x0000_i1212" type="#_x0000_t75" style="width:15pt;height:18pt" fillcolor="window">
            <v:imagedata r:id="rId81" o:title=""/>
          </v:shape>
        </w:pict>
      </w:r>
      <w:r w:rsidRPr="007351D1">
        <w:rPr>
          <w:color w:val="000000"/>
          <w:sz w:val="28"/>
        </w:rPr>
        <w:t>:</w:t>
      </w:r>
    </w:p>
    <w:p w:rsidR="00037AA7" w:rsidRDefault="00037AA7" w:rsidP="007351D1">
      <w:pPr>
        <w:spacing w:line="360" w:lineRule="auto"/>
        <w:ind w:firstLine="709"/>
        <w:jc w:val="both"/>
        <w:rPr>
          <w:color w:val="000000"/>
          <w:sz w:val="28"/>
        </w:rPr>
      </w:pPr>
    </w:p>
    <w:p w:rsidR="00BD2832" w:rsidRDefault="0097739B" w:rsidP="007351D1">
      <w:pPr>
        <w:spacing w:line="360" w:lineRule="auto"/>
        <w:ind w:firstLine="709"/>
        <w:jc w:val="both"/>
        <w:rPr>
          <w:color w:val="000000"/>
          <w:sz w:val="28"/>
        </w:rPr>
      </w:pPr>
      <w:r>
        <w:rPr>
          <w:color w:val="000000"/>
          <w:position w:val="-28"/>
          <w:sz w:val="28"/>
        </w:rPr>
        <w:pict>
          <v:shape id="_x0000_i1213" type="#_x0000_t75" style="width:167.25pt;height:33.75pt" fillcolor="window">
            <v:imagedata r:id="rId101" o:title=""/>
          </v:shape>
        </w:pict>
      </w:r>
    </w:p>
    <w:p w:rsidR="00037AA7" w:rsidRPr="007351D1" w:rsidRDefault="00037AA7" w:rsidP="007351D1">
      <w:pPr>
        <w:spacing w:line="360" w:lineRule="auto"/>
        <w:ind w:firstLine="709"/>
        <w:jc w:val="both"/>
        <w:rPr>
          <w:color w:val="000000"/>
          <w:sz w:val="28"/>
          <w:lang w:val="en-US"/>
        </w:rPr>
      </w:pPr>
    </w:p>
    <w:p w:rsidR="007351D1" w:rsidRDefault="00BD2832" w:rsidP="007351D1">
      <w:pPr>
        <w:numPr>
          <w:ilvl w:val="0"/>
          <w:numId w:val="6"/>
        </w:numPr>
        <w:spacing w:line="360" w:lineRule="auto"/>
        <w:ind w:left="0" w:firstLine="709"/>
        <w:jc w:val="both"/>
        <w:rPr>
          <w:color w:val="000000"/>
          <w:sz w:val="28"/>
        </w:rPr>
      </w:pPr>
      <w:r w:rsidRPr="007351D1">
        <w:rPr>
          <w:color w:val="000000"/>
          <w:sz w:val="28"/>
        </w:rPr>
        <w:t>вероятность того, что все АС заняты (</w:t>
      </w:r>
      <w:r w:rsidR="007351D1">
        <w:rPr>
          <w:color w:val="000000"/>
          <w:sz w:val="28"/>
        </w:rPr>
        <w:t>т.е.</w:t>
      </w:r>
      <w:r w:rsidRPr="007351D1">
        <w:rPr>
          <w:color w:val="000000"/>
          <w:sz w:val="28"/>
        </w:rPr>
        <w:t xml:space="preserve"> на каждой станции имеется хотя бы одно сообщение) </w:t>
      </w:r>
      <w:r w:rsidR="0097739B">
        <w:rPr>
          <w:color w:val="000000"/>
          <w:position w:val="-10"/>
          <w:sz w:val="28"/>
        </w:rPr>
        <w:pict>
          <v:shape id="_x0000_i1214" type="#_x0000_t75" style="width:15pt;height:17.25pt" fillcolor="window">
            <v:imagedata r:id="rId83" o:title=""/>
          </v:shape>
        </w:pict>
      </w:r>
      <w:r w:rsidRPr="007351D1">
        <w:rPr>
          <w:color w:val="000000"/>
          <w:sz w:val="28"/>
        </w:rPr>
        <w:t>:</w:t>
      </w:r>
    </w:p>
    <w:p w:rsidR="00BD2832" w:rsidRDefault="00037AA7" w:rsidP="00037AA7">
      <w:pPr>
        <w:spacing w:line="360" w:lineRule="auto"/>
        <w:ind w:firstLine="720"/>
        <w:jc w:val="both"/>
        <w:rPr>
          <w:color w:val="000000"/>
          <w:sz w:val="28"/>
        </w:rPr>
      </w:pPr>
      <w:r>
        <w:rPr>
          <w:color w:val="000000"/>
          <w:sz w:val="28"/>
        </w:rPr>
        <w:br w:type="page"/>
      </w:r>
      <w:r w:rsidR="0097739B">
        <w:rPr>
          <w:color w:val="000000"/>
          <w:position w:val="-32"/>
          <w:sz w:val="28"/>
        </w:rPr>
        <w:pict>
          <v:shape id="_x0000_i1215" type="#_x0000_t75" style="width:327.75pt;height:36pt" fillcolor="window">
            <v:imagedata r:id="rId102" o:title=""/>
          </v:shape>
        </w:pict>
      </w:r>
    </w:p>
    <w:p w:rsidR="00037AA7" w:rsidRPr="007351D1" w:rsidRDefault="00037AA7" w:rsidP="00037AA7">
      <w:pPr>
        <w:spacing w:line="360" w:lineRule="auto"/>
        <w:ind w:firstLine="720"/>
        <w:jc w:val="both"/>
        <w:rPr>
          <w:color w:val="000000"/>
          <w:sz w:val="28"/>
        </w:rPr>
      </w:pPr>
    </w:p>
    <w:p w:rsidR="007351D1" w:rsidRDefault="00BD2832" w:rsidP="007351D1">
      <w:pPr>
        <w:numPr>
          <w:ilvl w:val="0"/>
          <w:numId w:val="6"/>
        </w:numPr>
        <w:spacing w:line="360" w:lineRule="auto"/>
        <w:ind w:left="0" w:firstLine="709"/>
        <w:jc w:val="both"/>
        <w:rPr>
          <w:color w:val="000000"/>
          <w:sz w:val="28"/>
        </w:rPr>
      </w:pPr>
      <w:r w:rsidRPr="007351D1">
        <w:rPr>
          <w:color w:val="000000"/>
          <w:sz w:val="28"/>
        </w:rPr>
        <w:t>вероятность того, что</w:t>
      </w:r>
      <w:r w:rsidR="007351D1">
        <w:rPr>
          <w:color w:val="000000"/>
          <w:sz w:val="28"/>
        </w:rPr>
        <w:t xml:space="preserve"> </w:t>
      </w:r>
      <w:r w:rsidRPr="007351D1">
        <w:rPr>
          <w:color w:val="000000"/>
          <w:sz w:val="28"/>
        </w:rPr>
        <w:t>все АС полностью заняты (</w:t>
      </w:r>
      <w:r w:rsidR="007351D1">
        <w:rPr>
          <w:color w:val="000000"/>
          <w:sz w:val="28"/>
        </w:rPr>
        <w:t>т.е.</w:t>
      </w:r>
      <w:r w:rsidRPr="007351D1">
        <w:rPr>
          <w:color w:val="000000"/>
          <w:sz w:val="28"/>
        </w:rPr>
        <w:t xml:space="preserve"> на каждой АС все буфера полностью заняты) </w:t>
      </w:r>
      <w:r w:rsidR="0097739B">
        <w:rPr>
          <w:color w:val="000000"/>
          <w:position w:val="-10"/>
          <w:sz w:val="28"/>
        </w:rPr>
        <w:pict>
          <v:shape id="_x0000_i1216" type="#_x0000_t75" style="width:18pt;height:17.25pt" fillcolor="window">
            <v:imagedata r:id="rId86" o:title=""/>
          </v:shape>
        </w:pict>
      </w:r>
      <w:r w:rsidRPr="007351D1">
        <w:rPr>
          <w:color w:val="000000"/>
          <w:sz w:val="28"/>
        </w:rPr>
        <w:t>:</w:t>
      </w:r>
    </w:p>
    <w:p w:rsidR="00037AA7" w:rsidRDefault="00037AA7" w:rsidP="007351D1">
      <w:pPr>
        <w:numPr>
          <w:ilvl w:val="0"/>
          <w:numId w:val="6"/>
        </w:numPr>
        <w:spacing w:line="360" w:lineRule="auto"/>
        <w:ind w:left="0" w:firstLine="709"/>
        <w:jc w:val="both"/>
        <w:rPr>
          <w:color w:val="000000"/>
          <w:sz w:val="28"/>
        </w:rPr>
      </w:pPr>
    </w:p>
    <w:p w:rsidR="00BD2832" w:rsidRDefault="0097739B" w:rsidP="007351D1">
      <w:pPr>
        <w:spacing w:line="360" w:lineRule="auto"/>
        <w:ind w:firstLine="709"/>
        <w:jc w:val="both"/>
        <w:rPr>
          <w:color w:val="000000"/>
          <w:sz w:val="28"/>
        </w:rPr>
      </w:pPr>
      <w:r>
        <w:rPr>
          <w:color w:val="000000"/>
          <w:position w:val="-28"/>
          <w:sz w:val="28"/>
        </w:rPr>
        <w:pict>
          <v:shape id="_x0000_i1217" type="#_x0000_t75" style="width:179.25pt;height:33.75pt" fillcolor="window">
            <v:imagedata r:id="rId103" o:title=""/>
          </v:shape>
        </w:pict>
      </w:r>
    </w:p>
    <w:p w:rsidR="00037AA7" w:rsidRPr="007351D1" w:rsidRDefault="00037AA7" w:rsidP="007351D1">
      <w:pPr>
        <w:spacing w:line="360" w:lineRule="auto"/>
        <w:ind w:firstLine="709"/>
        <w:jc w:val="both"/>
        <w:rPr>
          <w:color w:val="000000"/>
          <w:sz w:val="28"/>
        </w:rPr>
      </w:pPr>
    </w:p>
    <w:p w:rsidR="007351D1" w:rsidRDefault="00BD2832" w:rsidP="007351D1">
      <w:pPr>
        <w:numPr>
          <w:ilvl w:val="0"/>
          <w:numId w:val="6"/>
        </w:numPr>
        <w:spacing w:line="360" w:lineRule="auto"/>
        <w:ind w:left="0" w:firstLine="709"/>
        <w:jc w:val="both"/>
        <w:rPr>
          <w:color w:val="000000"/>
          <w:sz w:val="28"/>
        </w:rPr>
      </w:pPr>
      <w:r w:rsidRPr="007351D1">
        <w:rPr>
          <w:color w:val="000000"/>
          <w:sz w:val="28"/>
        </w:rPr>
        <w:t xml:space="preserve">среднее число занятых станций </w:t>
      </w:r>
      <w:r w:rsidR="0097739B">
        <w:rPr>
          <w:color w:val="000000"/>
          <w:position w:val="-4"/>
          <w:sz w:val="28"/>
        </w:rPr>
        <w:pict>
          <v:shape id="_x0000_i1218" type="#_x0000_t75" style="width:11.25pt;height:12.75pt" fillcolor="window">
            <v:imagedata r:id="rId89" o:title=""/>
          </v:shape>
        </w:pict>
      </w:r>
      <w:r w:rsidRPr="007351D1">
        <w:rPr>
          <w:color w:val="000000"/>
          <w:sz w:val="28"/>
          <w:lang w:val="en-US"/>
        </w:rPr>
        <w:t>:</w:t>
      </w:r>
    </w:p>
    <w:p w:rsidR="00037AA7" w:rsidRDefault="00037AA7" w:rsidP="007351D1">
      <w:pPr>
        <w:numPr>
          <w:ilvl w:val="0"/>
          <w:numId w:val="6"/>
        </w:numPr>
        <w:spacing w:line="360" w:lineRule="auto"/>
        <w:ind w:left="0" w:firstLine="709"/>
        <w:jc w:val="both"/>
        <w:rPr>
          <w:color w:val="000000"/>
          <w:sz w:val="28"/>
        </w:rPr>
      </w:pPr>
    </w:p>
    <w:p w:rsidR="00BD2832" w:rsidRDefault="0097739B" w:rsidP="007351D1">
      <w:pPr>
        <w:spacing w:line="360" w:lineRule="auto"/>
        <w:ind w:firstLine="709"/>
        <w:jc w:val="both"/>
        <w:rPr>
          <w:color w:val="000000"/>
          <w:sz w:val="28"/>
        </w:rPr>
      </w:pPr>
      <w:r>
        <w:rPr>
          <w:color w:val="000000"/>
          <w:position w:val="-32"/>
          <w:sz w:val="28"/>
        </w:rPr>
        <w:pict>
          <v:shape id="_x0000_i1219" type="#_x0000_t75" style="width:288.75pt;height:36pt" fillcolor="window">
            <v:imagedata r:id="rId104" o:title=""/>
          </v:shape>
        </w:pict>
      </w:r>
    </w:p>
    <w:p w:rsidR="00037AA7" w:rsidRPr="007351D1" w:rsidRDefault="00037AA7" w:rsidP="007351D1">
      <w:pPr>
        <w:spacing w:line="360" w:lineRule="auto"/>
        <w:ind w:firstLine="709"/>
        <w:jc w:val="both"/>
        <w:rPr>
          <w:color w:val="000000"/>
          <w:sz w:val="28"/>
        </w:rPr>
      </w:pPr>
    </w:p>
    <w:p w:rsidR="007351D1" w:rsidRDefault="00BD2832" w:rsidP="007351D1">
      <w:pPr>
        <w:numPr>
          <w:ilvl w:val="0"/>
          <w:numId w:val="6"/>
        </w:numPr>
        <w:spacing w:line="360" w:lineRule="auto"/>
        <w:ind w:left="0" w:firstLine="709"/>
        <w:jc w:val="both"/>
        <w:rPr>
          <w:color w:val="000000"/>
          <w:sz w:val="28"/>
        </w:rPr>
      </w:pPr>
      <w:r w:rsidRPr="007351D1">
        <w:rPr>
          <w:color w:val="000000"/>
          <w:sz w:val="28"/>
        </w:rPr>
        <w:t xml:space="preserve">вероятность того, что </w:t>
      </w:r>
      <w:r w:rsidRPr="007351D1">
        <w:rPr>
          <w:color w:val="000000"/>
          <w:sz w:val="28"/>
          <w:lang w:val="en-US"/>
        </w:rPr>
        <w:t>l</w:t>
      </w:r>
      <w:r w:rsidR="007351D1">
        <w:rPr>
          <w:color w:val="000000"/>
          <w:sz w:val="28"/>
        </w:rPr>
        <w:t>-</w:t>
      </w:r>
      <w:r w:rsidR="007351D1" w:rsidRPr="007351D1">
        <w:rPr>
          <w:color w:val="000000"/>
          <w:sz w:val="28"/>
        </w:rPr>
        <w:t>т</w:t>
      </w:r>
      <w:r w:rsidRPr="007351D1">
        <w:rPr>
          <w:color w:val="000000"/>
          <w:sz w:val="28"/>
        </w:rPr>
        <w:t xml:space="preserve">ая АС занята </w:t>
      </w:r>
      <w:r w:rsidR="0097739B">
        <w:rPr>
          <w:color w:val="000000"/>
          <w:position w:val="-12"/>
          <w:sz w:val="28"/>
        </w:rPr>
        <w:pict>
          <v:shape id="_x0000_i1220" type="#_x0000_t75" style="width:12.75pt;height:18pt" fillcolor="window">
            <v:imagedata r:id="rId92" o:title=""/>
          </v:shape>
        </w:pict>
      </w:r>
      <w:r w:rsidRPr="007351D1">
        <w:rPr>
          <w:color w:val="000000"/>
          <w:sz w:val="28"/>
        </w:rPr>
        <w:t>:</w:t>
      </w:r>
    </w:p>
    <w:p w:rsidR="00037AA7" w:rsidRDefault="00037AA7" w:rsidP="007351D1">
      <w:pPr>
        <w:numPr>
          <w:ilvl w:val="0"/>
          <w:numId w:val="6"/>
        </w:numPr>
        <w:spacing w:line="360" w:lineRule="auto"/>
        <w:ind w:left="0" w:firstLine="709"/>
        <w:jc w:val="both"/>
        <w:rPr>
          <w:color w:val="000000"/>
          <w:sz w:val="28"/>
        </w:rPr>
      </w:pPr>
    </w:p>
    <w:p w:rsidR="00BD2832" w:rsidRDefault="0097739B" w:rsidP="007351D1">
      <w:pPr>
        <w:spacing w:line="360" w:lineRule="auto"/>
        <w:ind w:firstLine="709"/>
        <w:jc w:val="both"/>
        <w:rPr>
          <w:color w:val="000000"/>
          <w:sz w:val="28"/>
        </w:rPr>
      </w:pPr>
      <w:r>
        <w:rPr>
          <w:color w:val="000000"/>
          <w:position w:val="-32"/>
          <w:sz w:val="28"/>
        </w:rPr>
        <w:pict>
          <v:shape id="_x0000_i1221" type="#_x0000_t75" style="width:321pt;height:36pt" fillcolor="window">
            <v:imagedata r:id="rId105" o:title=""/>
          </v:shape>
        </w:pict>
      </w:r>
    </w:p>
    <w:p w:rsidR="00037AA7" w:rsidRPr="007351D1" w:rsidRDefault="00037AA7" w:rsidP="007351D1">
      <w:pPr>
        <w:spacing w:line="360" w:lineRule="auto"/>
        <w:ind w:firstLine="709"/>
        <w:jc w:val="both"/>
        <w:rPr>
          <w:color w:val="000000"/>
          <w:sz w:val="28"/>
        </w:rPr>
      </w:pPr>
    </w:p>
    <w:p w:rsidR="007351D1" w:rsidRDefault="00BD2832" w:rsidP="007351D1">
      <w:pPr>
        <w:numPr>
          <w:ilvl w:val="0"/>
          <w:numId w:val="6"/>
        </w:numPr>
        <w:spacing w:line="360" w:lineRule="auto"/>
        <w:ind w:left="0" w:firstLine="709"/>
        <w:jc w:val="both"/>
        <w:rPr>
          <w:color w:val="000000"/>
          <w:sz w:val="28"/>
        </w:rPr>
      </w:pPr>
      <w:r w:rsidRPr="007351D1">
        <w:rPr>
          <w:color w:val="000000"/>
          <w:sz w:val="28"/>
        </w:rPr>
        <w:t xml:space="preserve">коэффициент загрузки </w:t>
      </w:r>
      <w:r w:rsidRPr="007351D1">
        <w:rPr>
          <w:color w:val="000000"/>
          <w:sz w:val="28"/>
          <w:lang w:val="en-US"/>
        </w:rPr>
        <w:t>l</w:t>
      </w:r>
      <w:r w:rsidR="007351D1">
        <w:rPr>
          <w:color w:val="000000"/>
          <w:sz w:val="28"/>
        </w:rPr>
        <w:t>-</w:t>
      </w:r>
      <w:r w:rsidR="007351D1" w:rsidRPr="007351D1">
        <w:rPr>
          <w:color w:val="000000"/>
          <w:sz w:val="28"/>
        </w:rPr>
        <w:t>т</w:t>
      </w:r>
      <w:r w:rsidRPr="007351D1">
        <w:rPr>
          <w:color w:val="000000"/>
          <w:sz w:val="28"/>
        </w:rPr>
        <w:t xml:space="preserve">ой АС </w:t>
      </w:r>
      <w:r w:rsidR="0097739B">
        <w:rPr>
          <w:color w:val="000000"/>
          <w:position w:val="-12"/>
          <w:sz w:val="28"/>
        </w:rPr>
        <w:pict>
          <v:shape id="_x0000_i1222" type="#_x0000_t75" style="width:14.25pt;height:18pt" fillcolor="window">
            <v:imagedata r:id="rId94" o:title=""/>
          </v:shape>
        </w:pict>
      </w:r>
      <w:r w:rsidRPr="007351D1">
        <w:rPr>
          <w:color w:val="000000"/>
          <w:sz w:val="28"/>
        </w:rPr>
        <w:t>:</w:t>
      </w:r>
    </w:p>
    <w:p w:rsidR="00037AA7" w:rsidRDefault="00037AA7" w:rsidP="007351D1">
      <w:pPr>
        <w:numPr>
          <w:ilvl w:val="0"/>
          <w:numId w:val="6"/>
        </w:numPr>
        <w:spacing w:line="360" w:lineRule="auto"/>
        <w:ind w:left="0" w:firstLine="709"/>
        <w:jc w:val="both"/>
        <w:rPr>
          <w:color w:val="000000"/>
          <w:sz w:val="28"/>
        </w:rPr>
      </w:pPr>
    </w:p>
    <w:p w:rsidR="00BD2832" w:rsidRDefault="0097739B" w:rsidP="007351D1">
      <w:pPr>
        <w:spacing w:line="360" w:lineRule="auto"/>
        <w:ind w:firstLine="709"/>
        <w:jc w:val="both"/>
        <w:rPr>
          <w:color w:val="000000"/>
          <w:sz w:val="28"/>
        </w:rPr>
      </w:pPr>
      <w:r>
        <w:rPr>
          <w:color w:val="000000"/>
          <w:position w:val="-12"/>
          <w:sz w:val="28"/>
        </w:rPr>
        <w:pict>
          <v:shape id="_x0000_i1223" type="#_x0000_t75" style="width:41.25pt;height:18pt" fillcolor="window">
            <v:imagedata r:id="rId106" o:title=""/>
          </v:shape>
        </w:pict>
      </w:r>
      <w:r>
        <w:rPr>
          <w:color w:val="000000"/>
          <w:position w:val="-32"/>
          <w:sz w:val="28"/>
        </w:rPr>
        <w:pict>
          <v:shape id="_x0000_i1224" type="#_x0000_t75" style="width:296.25pt;height:36pt" fillcolor="window">
            <v:imagedata r:id="rId107" o:title=""/>
          </v:shape>
        </w:pict>
      </w:r>
    </w:p>
    <w:p w:rsidR="00037AA7" w:rsidRPr="007351D1" w:rsidRDefault="00037AA7" w:rsidP="007351D1">
      <w:pPr>
        <w:spacing w:line="360" w:lineRule="auto"/>
        <w:ind w:firstLine="709"/>
        <w:jc w:val="both"/>
        <w:rPr>
          <w:color w:val="000000"/>
          <w:sz w:val="28"/>
        </w:rPr>
      </w:pPr>
    </w:p>
    <w:p w:rsidR="00BD2832" w:rsidRDefault="00BD2832" w:rsidP="007351D1">
      <w:pPr>
        <w:numPr>
          <w:ilvl w:val="0"/>
          <w:numId w:val="6"/>
        </w:numPr>
        <w:spacing w:line="360" w:lineRule="auto"/>
        <w:ind w:left="0" w:firstLine="709"/>
        <w:jc w:val="both"/>
        <w:rPr>
          <w:color w:val="000000"/>
          <w:sz w:val="28"/>
        </w:rPr>
      </w:pPr>
      <w:r w:rsidRPr="007351D1">
        <w:rPr>
          <w:color w:val="000000"/>
          <w:sz w:val="28"/>
        </w:rPr>
        <w:t xml:space="preserve">среднее время обслуживания сообщений на </w:t>
      </w:r>
      <w:r w:rsidRPr="007351D1">
        <w:rPr>
          <w:color w:val="000000"/>
          <w:sz w:val="28"/>
          <w:lang w:val="en-US"/>
        </w:rPr>
        <w:t>l</w:t>
      </w:r>
      <w:r w:rsidR="007351D1">
        <w:rPr>
          <w:color w:val="000000"/>
          <w:sz w:val="28"/>
        </w:rPr>
        <w:t>-</w:t>
      </w:r>
      <w:r w:rsidR="007351D1" w:rsidRPr="007351D1">
        <w:rPr>
          <w:color w:val="000000"/>
          <w:sz w:val="28"/>
        </w:rPr>
        <w:t>т</w:t>
      </w:r>
      <w:r w:rsidRPr="007351D1">
        <w:rPr>
          <w:color w:val="000000"/>
          <w:sz w:val="28"/>
        </w:rPr>
        <w:t>ой</w:t>
      </w:r>
      <w:r w:rsidR="007351D1">
        <w:rPr>
          <w:color w:val="000000"/>
          <w:sz w:val="28"/>
        </w:rPr>
        <w:t xml:space="preserve"> </w:t>
      </w:r>
      <w:r w:rsidRPr="007351D1">
        <w:rPr>
          <w:color w:val="000000"/>
          <w:sz w:val="28"/>
        </w:rPr>
        <w:t xml:space="preserve">АС </w:t>
      </w:r>
      <w:r w:rsidR="0097739B">
        <w:rPr>
          <w:color w:val="000000"/>
          <w:position w:val="-12"/>
          <w:sz w:val="28"/>
        </w:rPr>
        <w:pict>
          <v:shape id="_x0000_i1225" type="#_x0000_t75" style="width:24pt;height:18pt" fillcolor="window">
            <v:imagedata r:id="rId97" o:title=""/>
          </v:shape>
        </w:pict>
      </w:r>
      <w:r w:rsidRPr="007351D1">
        <w:rPr>
          <w:color w:val="000000"/>
          <w:sz w:val="28"/>
        </w:rPr>
        <w:t>:</w:t>
      </w:r>
    </w:p>
    <w:p w:rsidR="00037AA7" w:rsidRPr="007351D1" w:rsidRDefault="00037AA7" w:rsidP="007351D1">
      <w:pPr>
        <w:numPr>
          <w:ilvl w:val="0"/>
          <w:numId w:val="6"/>
        </w:numPr>
        <w:spacing w:line="360" w:lineRule="auto"/>
        <w:ind w:left="0" w:firstLine="709"/>
        <w:jc w:val="both"/>
        <w:rPr>
          <w:color w:val="000000"/>
          <w:sz w:val="28"/>
        </w:rPr>
      </w:pPr>
    </w:p>
    <w:p w:rsidR="00037AA7" w:rsidRDefault="0097739B" w:rsidP="007351D1">
      <w:pPr>
        <w:spacing w:line="360" w:lineRule="auto"/>
        <w:ind w:firstLine="709"/>
        <w:jc w:val="both"/>
        <w:rPr>
          <w:color w:val="000000"/>
          <w:sz w:val="28"/>
        </w:rPr>
      </w:pPr>
      <w:r>
        <w:rPr>
          <w:color w:val="000000"/>
          <w:position w:val="-32"/>
          <w:sz w:val="28"/>
        </w:rPr>
        <w:pict>
          <v:shape id="_x0000_i1226" type="#_x0000_t75" style="width:414pt;height:34.5pt" fillcolor="window">
            <v:imagedata r:id="rId108" o:title=""/>
          </v:shape>
        </w:pict>
      </w:r>
      <w:r w:rsidR="007351D1">
        <w:rPr>
          <w:color w:val="000000"/>
          <w:sz w:val="28"/>
        </w:rPr>
        <w:t xml:space="preserve"> </w:t>
      </w:r>
    </w:p>
    <w:p w:rsidR="00037AA7" w:rsidRDefault="00037AA7" w:rsidP="007351D1">
      <w:pPr>
        <w:spacing w:line="360" w:lineRule="auto"/>
        <w:ind w:firstLine="709"/>
        <w:jc w:val="both"/>
        <w:rPr>
          <w:color w:val="000000"/>
          <w:sz w:val="28"/>
        </w:rPr>
      </w:pPr>
    </w:p>
    <w:p w:rsidR="00037AA7" w:rsidRDefault="00BD2832" w:rsidP="007351D1">
      <w:pPr>
        <w:spacing w:line="360" w:lineRule="auto"/>
        <w:ind w:firstLine="709"/>
        <w:jc w:val="both"/>
        <w:rPr>
          <w:color w:val="000000"/>
          <w:sz w:val="28"/>
        </w:rPr>
      </w:pPr>
      <w:r w:rsidRPr="007351D1">
        <w:rPr>
          <w:color w:val="000000"/>
          <w:sz w:val="28"/>
        </w:rPr>
        <w:t>8)</w:t>
      </w:r>
      <w:r w:rsidR="007351D1">
        <w:rPr>
          <w:color w:val="000000"/>
          <w:sz w:val="28"/>
        </w:rPr>
        <w:t xml:space="preserve"> </w:t>
      </w:r>
      <w:r w:rsidRPr="007351D1">
        <w:rPr>
          <w:color w:val="000000"/>
          <w:sz w:val="28"/>
        </w:rPr>
        <w:t xml:space="preserve">среднее время обслуживания в сети </w:t>
      </w:r>
      <w:r w:rsidR="0097739B">
        <w:rPr>
          <w:color w:val="000000"/>
          <w:position w:val="-6"/>
          <w:sz w:val="28"/>
        </w:rPr>
        <w:pict>
          <v:shape id="_x0000_i1227" type="#_x0000_t75" style="width:29.25pt;height:14.25pt" fillcolor="window">
            <v:imagedata r:id="rId99" o:title=""/>
          </v:shape>
        </w:pict>
      </w:r>
      <w:r w:rsidRPr="007351D1">
        <w:rPr>
          <w:color w:val="000000"/>
          <w:sz w:val="28"/>
        </w:rPr>
        <w:t>:</w:t>
      </w:r>
    </w:p>
    <w:p w:rsidR="007351D1" w:rsidRDefault="00037AA7" w:rsidP="007351D1">
      <w:pPr>
        <w:spacing w:line="360" w:lineRule="auto"/>
        <w:ind w:firstLine="709"/>
        <w:jc w:val="both"/>
        <w:rPr>
          <w:color w:val="000000"/>
          <w:sz w:val="28"/>
        </w:rPr>
      </w:pPr>
      <w:r>
        <w:rPr>
          <w:color w:val="000000"/>
          <w:sz w:val="28"/>
        </w:rPr>
        <w:br w:type="page"/>
      </w:r>
      <w:r w:rsidR="0097739B">
        <w:rPr>
          <w:color w:val="000000"/>
          <w:position w:val="-24"/>
          <w:sz w:val="28"/>
        </w:rPr>
        <w:pict>
          <v:shape id="_x0000_i1228" type="#_x0000_t75" style="width:108.75pt;height:48pt" fillcolor="window">
            <v:imagedata r:id="rId109" o:title=""/>
          </v:shape>
        </w:pict>
      </w:r>
    </w:p>
    <w:p w:rsidR="007351D1" w:rsidRDefault="007351D1"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Верность данных формул была показана в пункте 3.1.</w:t>
      </w:r>
    </w:p>
    <w:p w:rsidR="007351D1" w:rsidRDefault="007351D1" w:rsidP="007351D1">
      <w:pPr>
        <w:spacing w:line="360" w:lineRule="auto"/>
        <w:ind w:firstLine="709"/>
        <w:jc w:val="both"/>
        <w:rPr>
          <w:color w:val="000000"/>
          <w:sz w:val="28"/>
        </w:rPr>
      </w:pPr>
    </w:p>
    <w:p w:rsidR="00BD2832" w:rsidRPr="00037AA7" w:rsidRDefault="00BD2832" w:rsidP="007351D1">
      <w:pPr>
        <w:spacing w:line="360" w:lineRule="auto"/>
        <w:ind w:firstLine="709"/>
        <w:jc w:val="both"/>
        <w:rPr>
          <w:b/>
          <w:color w:val="000000"/>
          <w:sz w:val="28"/>
        </w:rPr>
      </w:pPr>
      <w:r w:rsidRPr="00037AA7">
        <w:rPr>
          <w:b/>
          <w:color w:val="000000"/>
          <w:sz w:val="28"/>
        </w:rPr>
        <w:t>3.3 Характеристики функционирования</w:t>
      </w:r>
      <w:r w:rsidR="007351D1" w:rsidRPr="00037AA7">
        <w:rPr>
          <w:b/>
          <w:color w:val="000000"/>
          <w:sz w:val="28"/>
        </w:rPr>
        <w:t xml:space="preserve"> </w:t>
      </w:r>
      <w:r w:rsidRPr="00037AA7">
        <w:rPr>
          <w:b/>
          <w:color w:val="000000"/>
          <w:sz w:val="28"/>
        </w:rPr>
        <w:t>состояний</w:t>
      </w:r>
      <w:r w:rsidR="007351D1" w:rsidRPr="00037AA7">
        <w:rPr>
          <w:b/>
          <w:color w:val="000000"/>
          <w:sz w:val="28"/>
        </w:rPr>
        <w:t xml:space="preserve"> </w:t>
      </w:r>
      <w:r w:rsidRPr="00037AA7">
        <w:rPr>
          <w:b/>
          <w:color w:val="000000"/>
          <w:sz w:val="28"/>
        </w:rPr>
        <w:t>многомаркерной, несимметричной КЛВС</w:t>
      </w:r>
      <w:r w:rsidR="007351D1" w:rsidRPr="00037AA7">
        <w:rPr>
          <w:b/>
          <w:color w:val="000000"/>
          <w:sz w:val="28"/>
        </w:rPr>
        <w:t xml:space="preserve"> </w:t>
      </w:r>
      <w:r w:rsidRPr="00037AA7">
        <w:rPr>
          <w:b/>
          <w:color w:val="000000"/>
          <w:sz w:val="28"/>
        </w:rPr>
        <w:t xml:space="preserve">с буферами различной емкости, с </w:t>
      </w:r>
      <w:r w:rsidRPr="00037AA7">
        <w:rPr>
          <w:b/>
          <w:color w:val="000000"/>
          <w:sz w:val="28"/>
          <w:lang w:val="en-US"/>
        </w:rPr>
        <w:t>N</w:t>
      </w:r>
      <w:r w:rsidRPr="00037AA7">
        <w:rPr>
          <w:b/>
          <w:color w:val="000000"/>
          <w:sz w:val="28"/>
        </w:rPr>
        <w:t xml:space="preserve"> АС и </w:t>
      </w:r>
      <w:r w:rsidRPr="00037AA7">
        <w:rPr>
          <w:b/>
          <w:color w:val="000000"/>
          <w:sz w:val="28"/>
          <w:lang w:val="en-US"/>
        </w:rPr>
        <w:t>k</w:t>
      </w:r>
      <w:r w:rsidRPr="00037AA7">
        <w:rPr>
          <w:b/>
          <w:color w:val="000000"/>
          <w:sz w:val="28"/>
        </w:rPr>
        <w:t>=</w:t>
      </w:r>
      <w:r w:rsidRPr="00037AA7">
        <w:rPr>
          <w:b/>
          <w:color w:val="000000"/>
          <w:sz w:val="28"/>
          <w:lang w:val="en-US"/>
        </w:rPr>
        <w:t>N</w:t>
      </w:r>
      <w:r w:rsidRPr="00037AA7">
        <w:rPr>
          <w:b/>
          <w:color w:val="000000"/>
          <w:sz w:val="28"/>
        </w:rPr>
        <w:t xml:space="preserve"> маркерами, с орди</w:t>
      </w:r>
      <w:r w:rsidR="00037AA7">
        <w:rPr>
          <w:b/>
          <w:color w:val="000000"/>
          <w:sz w:val="28"/>
        </w:rPr>
        <w:t>нарной дисциплиной обслуживания</w:t>
      </w:r>
    </w:p>
    <w:p w:rsidR="003D69A7" w:rsidRPr="007351D1" w:rsidRDefault="003D69A7"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r w:rsidRPr="007351D1">
        <w:rPr>
          <w:color w:val="000000"/>
          <w:sz w:val="28"/>
        </w:rPr>
        <w:t>Следующие характеристики определяют эффективность функционирования рассматриваемой КЛВС:</w:t>
      </w:r>
    </w:p>
    <w:p w:rsidR="007351D1" w:rsidRDefault="00BD2832" w:rsidP="007351D1">
      <w:pPr>
        <w:spacing w:line="360" w:lineRule="auto"/>
        <w:ind w:firstLine="709"/>
        <w:jc w:val="both"/>
        <w:rPr>
          <w:color w:val="000000"/>
          <w:sz w:val="28"/>
        </w:rPr>
      </w:pPr>
      <w:r w:rsidRPr="007351D1">
        <w:rPr>
          <w:color w:val="000000"/>
          <w:sz w:val="28"/>
        </w:rPr>
        <w:t xml:space="preserve">1) вероятность того, что в сети нет сообщений (все АС свободны) </w:t>
      </w:r>
      <w:r w:rsidR="0097739B">
        <w:rPr>
          <w:color w:val="000000"/>
          <w:position w:val="-12"/>
          <w:sz w:val="28"/>
        </w:rPr>
        <w:pict>
          <v:shape id="_x0000_i1229" type="#_x0000_t75" style="width:15pt;height:18pt" fillcolor="window">
            <v:imagedata r:id="rId81" o:title=""/>
          </v:shape>
        </w:pict>
      </w:r>
      <w:r w:rsidRPr="007351D1">
        <w:rPr>
          <w:color w:val="000000"/>
          <w:sz w:val="28"/>
        </w:rPr>
        <w:t>:</w:t>
      </w:r>
    </w:p>
    <w:p w:rsidR="00037AA7" w:rsidRDefault="00037AA7" w:rsidP="007351D1">
      <w:pPr>
        <w:spacing w:line="360" w:lineRule="auto"/>
        <w:ind w:firstLine="709"/>
        <w:jc w:val="both"/>
        <w:rPr>
          <w:color w:val="000000"/>
          <w:sz w:val="28"/>
        </w:rPr>
      </w:pPr>
    </w:p>
    <w:p w:rsidR="00BD2832" w:rsidRPr="007351D1" w:rsidRDefault="0097739B" w:rsidP="007351D1">
      <w:pPr>
        <w:spacing w:line="360" w:lineRule="auto"/>
        <w:ind w:firstLine="709"/>
        <w:jc w:val="both"/>
        <w:rPr>
          <w:color w:val="000000"/>
          <w:sz w:val="28"/>
          <w:lang w:val="en-US"/>
        </w:rPr>
      </w:pPr>
      <w:r>
        <w:rPr>
          <w:color w:val="000000"/>
          <w:position w:val="-28"/>
          <w:sz w:val="28"/>
        </w:rPr>
        <w:pict>
          <v:shape id="_x0000_i1230" type="#_x0000_t75" style="width:149.25pt;height:33.75pt" fillcolor="window">
            <v:imagedata r:id="rId110" o:title=""/>
          </v:shape>
        </w:pict>
      </w:r>
    </w:p>
    <w:p w:rsidR="00037AA7" w:rsidRDefault="00037AA7" w:rsidP="00037AA7">
      <w:pPr>
        <w:spacing w:line="360" w:lineRule="auto"/>
        <w:jc w:val="both"/>
        <w:rPr>
          <w:color w:val="000000"/>
          <w:sz w:val="28"/>
        </w:rPr>
      </w:pPr>
    </w:p>
    <w:p w:rsidR="007351D1" w:rsidRDefault="00BD2832" w:rsidP="007351D1">
      <w:pPr>
        <w:numPr>
          <w:ilvl w:val="0"/>
          <w:numId w:val="11"/>
        </w:numPr>
        <w:spacing w:line="360" w:lineRule="auto"/>
        <w:ind w:left="0" w:firstLine="709"/>
        <w:jc w:val="both"/>
        <w:rPr>
          <w:color w:val="000000"/>
          <w:sz w:val="28"/>
        </w:rPr>
      </w:pPr>
      <w:r w:rsidRPr="007351D1">
        <w:rPr>
          <w:color w:val="000000"/>
          <w:sz w:val="28"/>
        </w:rPr>
        <w:t>вероятность того, что все АС заняты (</w:t>
      </w:r>
      <w:r w:rsidR="007351D1">
        <w:rPr>
          <w:color w:val="000000"/>
          <w:sz w:val="28"/>
        </w:rPr>
        <w:t>т.е.</w:t>
      </w:r>
      <w:r w:rsidRPr="007351D1">
        <w:rPr>
          <w:color w:val="000000"/>
          <w:sz w:val="28"/>
        </w:rPr>
        <w:t xml:space="preserve"> на каждой станции имеется хотя бы одно сообщение) </w:t>
      </w:r>
      <w:r w:rsidR="0097739B">
        <w:rPr>
          <w:color w:val="000000"/>
          <w:position w:val="-10"/>
          <w:sz w:val="28"/>
        </w:rPr>
        <w:pict>
          <v:shape id="_x0000_i1231" type="#_x0000_t75" style="width:15pt;height:17.25pt" fillcolor="window">
            <v:imagedata r:id="rId83" o:title=""/>
          </v:shape>
        </w:pict>
      </w:r>
      <w:r w:rsidRPr="007351D1">
        <w:rPr>
          <w:color w:val="000000"/>
          <w:sz w:val="28"/>
        </w:rPr>
        <w:t>:</w:t>
      </w:r>
    </w:p>
    <w:p w:rsidR="00037AA7" w:rsidRDefault="00037AA7" w:rsidP="007351D1">
      <w:pPr>
        <w:numPr>
          <w:ilvl w:val="0"/>
          <w:numId w:val="11"/>
        </w:numPr>
        <w:spacing w:line="360" w:lineRule="auto"/>
        <w:ind w:left="0" w:firstLine="709"/>
        <w:jc w:val="both"/>
        <w:rPr>
          <w:color w:val="000000"/>
          <w:sz w:val="28"/>
        </w:rPr>
      </w:pPr>
    </w:p>
    <w:p w:rsidR="00BD2832" w:rsidRDefault="0097739B" w:rsidP="007351D1">
      <w:pPr>
        <w:spacing w:line="360" w:lineRule="auto"/>
        <w:ind w:firstLine="709"/>
        <w:jc w:val="both"/>
        <w:rPr>
          <w:color w:val="000000"/>
          <w:sz w:val="28"/>
        </w:rPr>
      </w:pPr>
      <w:r>
        <w:rPr>
          <w:color w:val="000000"/>
          <w:position w:val="-32"/>
          <w:sz w:val="28"/>
        </w:rPr>
        <w:pict>
          <v:shape id="_x0000_i1232" type="#_x0000_t75" style="width:297.75pt;height:36.75pt" fillcolor="window">
            <v:imagedata r:id="rId111" o:title=""/>
          </v:shape>
        </w:pict>
      </w:r>
    </w:p>
    <w:p w:rsidR="00037AA7" w:rsidRPr="007351D1" w:rsidRDefault="00037AA7" w:rsidP="007351D1">
      <w:pPr>
        <w:spacing w:line="360" w:lineRule="auto"/>
        <w:ind w:firstLine="709"/>
        <w:jc w:val="both"/>
        <w:rPr>
          <w:color w:val="000000"/>
          <w:sz w:val="28"/>
        </w:rPr>
      </w:pPr>
    </w:p>
    <w:p w:rsidR="007351D1" w:rsidRDefault="00BD2832" w:rsidP="007351D1">
      <w:pPr>
        <w:numPr>
          <w:ilvl w:val="0"/>
          <w:numId w:val="11"/>
        </w:numPr>
        <w:spacing w:line="360" w:lineRule="auto"/>
        <w:ind w:left="0" w:firstLine="709"/>
        <w:jc w:val="both"/>
        <w:rPr>
          <w:color w:val="000000"/>
          <w:sz w:val="28"/>
        </w:rPr>
      </w:pPr>
      <w:r w:rsidRPr="007351D1">
        <w:rPr>
          <w:color w:val="000000"/>
          <w:sz w:val="28"/>
        </w:rPr>
        <w:t>вероятность того, что</w:t>
      </w:r>
      <w:r w:rsidR="007351D1">
        <w:rPr>
          <w:color w:val="000000"/>
          <w:sz w:val="28"/>
        </w:rPr>
        <w:t xml:space="preserve"> </w:t>
      </w:r>
      <w:r w:rsidRPr="007351D1">
        <w:rPr>
          <w:color w:val="000000"/>
          <w:sz w:val="28"/>
        </w:rPr>
        <w:t>все АС полностью заняты (</w:t>
      </w:r>
      <w:r w:rsidR="007351D1">
        <w:rPr>
          <w:color w:val="000000"/>
          <w:sz w:val="28"/>
        </w:rPr>
        <w:t>т.е.</w:t>
      </w:r>
      <w:r w:rsidRPr="007351D1">
        <w:rPr>
          <w:color w:val="000000"/>
          <w:sz w:val="28"/>
        </w:rPr>
        <w:t xml:space="preserve"> на каждой АС все буфера полностью заняты) </w:t>
      </w:r>
      <w:r w:rsidR="0097739B">
        <w:rPr>
          <w:color w:val="000000"/>
          <w:position w:val="-10"/>
          <w:sz w:val="28"/>
        </w:rPr>
        <w:pict>
          <v:shape id="_x0000_i1233" type="#_x0000_t75" style="width:18pt;height:17.25pt" fillcolor="window">
            <v:imagedata r:id="rId86" o:title=""/>
          </v:shape>
        </w:pict>
      </w:r>
      <w:r w:rsidRPr="007351D1">
        <w:rPr>
          <w:color w:val="000000"/>
          <w:sz w:val="28"/>
        </w:rPr>
        <w:t>:</w:t>
      </w:r>
    </w:p>
    <w:p w:rsidR="007351D1" w:rsidRDefault="007351D1" w:rsidP="007351D1">
      <w:pPr>
        <w:spacing w:line="360" w:lineRule="auto"/>
        <w:ind w:firstLine="709"/>
        <w:jc w:val="both"/>
        <w:rPr>
          <w:color w:val="000000"/>
          <w:sz w:val="28"/>
        </w:rPr>
      </w:pPr>
    </w:p>
    <w:p w:rsidR="00037AA7" w:rsidRDefault="0097739B" w:rsidP="007351D1">
      <w:pPr>
        <w:spacing w:line="360" w:lineRule="auto"/>
        <w:ind w:firstLine="709"/>
        <w:jc w:val="both"/>
        <w:rPr>
          <w:color w:val="000000"/>
          <w:sz w:val="28"/>
        </w:rPr>
      </w:pPr>
      <w:r>
        <w:rPr>
          <w:color w:val="000000"/>
          <w:position w:val="-28"/>
          <w:sz w:val="28"/>
        </w:rPr>
        <w:pict>
          <v:shape id="_x0000_i1234" type="#_x0000_t75" style="width:171.75pt;height:33.75pt" fillcolor="window">
            <v:imagedata r:id="rId112" o:title=""/>
          </v:shape>
        </w:pict>
      </w:r>
    </w:p>
    <w:p w:rsidR="007351D1" w:rsidRDefault="00037AA7" w:rsidP="00037AA7">
      <w:pPr>
        <w:spacing w:line="360" w:lineRule="auto"/>
        <w:ind w:firstLine="709"/>
        <w:jc w:val="both"/>
        <w:rPr>
          <w:color w:val="000000"/>
          <w:sz w:val="28"/>
        </w:rPr>
      </w:pPr>
      <w:r>
        <w:rPr>
          <w:color w:val="000000"/>
          <w:sz w:val="28"/>
        </w:rPr>
        <w:br w:type="page"/>
        <w:t xml:space="preserve">5) </w:t>
      </w:r>
      <w:r w:rsidR="00BD2832" w:rsidRPr="007351D1">
        <w:rPr>
          <w:color w:val="000000"/>
          <w:sz w:val="28"/>
        </w:rPr>
        <w:t xml:space="preserve">среднее число занятых станций </w:t>
      </w:r>
      <w:r w:rsidR="0097739B">
        <w:rPr>
          <w:color w:val="000000"/>
          <w:position w:val="-4"/>
          <w:sz w:val="28"/>
        </w:rPr>
        <w:pict>
          <v:shape id="_x0000_i1235" type="#_x0000_t75" style="width:11.25pt;height:12.75pt" fillcolor="window">
            <v:imagedata r:id="rId89" o:title=""/>
          </v:shape>
        </w:pict>
      </w:r>
      <w:r w:rsidR="00BD2832" w:rsidRPr="007351D1">
        <w:rPr>
          <w:color w:val="000000"/>
          <w:sz w:val="28"/>
          <w:lang w:val="en-US"/>
        </w:rPr>
        <w:t>:</w:t>
      </w:r>
    </w:p>
    <w:p w:rsidR="00BD2832" w:rsidRPr="007351D1" w:rsidRDefault="0097739B" w:rsidP="007351D1">
      <w:pPr>
        <w:spacing w:line="360" w:lineRule="auto"/>
        <w:ind w:firstLine="709"/>
        <w:jc w:val="both"/>
        <w:rPr>
          <w:color w:val="000000"/>
          <w:sz w:val="28"/>
          <w:lang w:val="en-US"/>
        </w:rPr>
      </w:pPr>
      <w:r>
        <w:rPr>
          <w:color w:val="000000"/>
          <w:position w:val="-32"/>
          <w:sz w:val="28"/>
        </w:rPr>
        <w:pict>
          <v:shape id="_x0000_i1236" type="#_x0000_t75" style="width:242.25pt;height:36.75pt" fillcolor="window">
            <v:imagedata r:id="rId113" o:title=""/>
          </v:shape>
        </w:pict>
      </w:r>
    </w:p>
    <w:p w:rsidR="007351D1" w:rsidRDefault="00037AA7" w:rsidP="00037AA7">
      <w:pPr>
        <w:spacing w:line="360" w:lineRule="auto"/>
        <w:ind w:firstLine="720"/>
        <w:jc w:val="both"/>
        <w:rPr>
          <w:color w:val="000000"/>
          <w:sz w:val="28"/>
        </w:rPr>
      </w:pPr>
      <w:r>
        <w:rPr>
          <w:color w:val="000000"/>
          <w:sz w:val="28"/>
        </w:rPr>
        <w:t xml:space="preserve">6) </w:t>
      </w:r>
      <w:r w:rsidR="00BD2832" w:rsidRPr="007351D1">
        <w:rPr>
          <w:color w:val="000000"/>
          <w:sz w:val="28"/>
        </w:rPr>
        <w:t xml:space="preserve">вероятность того, что </w:t>
      </w:r>
      <w:r w:rsidR="00BD2832" w:rsidRPr="007351D1">
        <w:rPr>
          <w:color w:val="000000"/>
          <w:sz w:val="28"/>
          <w:lang w:val="en-US"/>
        </w:rPr>
        <w:t>l</w:t>
      </w:r>
      <w:r w:rsidR="007351D1">
        <w:rPr>
          <w:color w:val="000000"/>
          <w:sz w:val="28"/>
        </w:rPr>
        <w:t>-</w:t>
      </w:r>
      <w:r w:rsidR="007351D1" w:rsidRPr="007351D1">
        <w:rPr>
          <w:color w:val="000000"/>
          <w:sz w:val="28"/>
        </w:rPr>
        <w:t>т</w:t>
      </w:r>
      <w:r w:rsidR="00BD2832" w:rsidRPr="007351D1">
        <w:rPr>
          <w:color w:val="000000"/>
          <w:sz w:val="28"/>
        </w:rPr>
        <w:t xml:space="preserve">ая АС занята </w:t>
      </w:r>
      <w:r w:rsidR="0097739B">
        <w:rPr>
          <w:color w:val="000000"/>
          <w:position w:val="-12"/>
          <w:sz w:val="28"/>
        </w:rPr>
        <w:pict>
          <v:shape id="_x0000_i1237" type="#_x0000_t75" style="width:12.75pt;height:18pt" fillcolor="window">
            <v:imagedata r:id="rId92" o:title=""/>
          </v:shape>
        </w:pict>
      </w:r>
      <w:r w:rsidR="00BD2832" w:rsidRPr="007351D1">
        <w:rPr>
          <w:color w:val="000000"/>
          <w:sz w:val="28"/>
        </w:rPr>
        <w:t>:</w:t>
      </w:r>
    </w:p>
    <w:p w:rsidR="00037AA7" w:rsidRDefault="00037AA7" w:rsidP="00037AA7">
      <w:pPr>
        <w:spacing w:line="360" w:lineRule="auto"/>
        <w:ind w:firstLine="720"/>
        <w:jc w:val="both"/>
        <w:rPr>
          <w:color w:val="000000"/>
          <w:sz w:val="28"/>
        </w:rPr>
      </w:pPr>
    </w:p>
    <w:p w:rsidR="00BD2832" w:rsidRDefault="0097739B" w:rsidP="00037AA7">
      <w:pPr>
        <w:spacing w:line="360" w:lineRule="auto"/>
        <w:ind w:firstLine="720"/>
        <w:jc w:val="both"/>
        <w:rPr>
          <w:color w:val="000000"/>
          <w:sz w:val="28"/>
        </w:rPr>
      </w:pPr>
      <w:r>
        <w:rPr>
          <w:color w:val="000000"/>
          <w:position w:val="-32"/>
          <w:sz w:val="28"/>
        </w:rPr>
        <w:pict>
          <v:shape id="_x0000_i1238" type="#_x0000_t75" style="width:270pt;height:36.75pt" fillcolor="window">
            <v:imagedata r:id="rId114" o:title=""/>
          </v:shape>
        </w:pict>
      </w:r>
    </w:p>
    <w:p w:rsidR="00037AA7" w:rsidRPr="007351D1" w:rsidRDefault="00037AA7" w:rsidP="00037AA7">
      <w:pPr>
        <w:spacing w:line="360" w:lineRule="auto"/>
        <w:ind w:firstLine="720"/>
        <w:jc w:val="both"/>
        <w:rPr>
          <w:color w:val="000000"/>
          <w:sz w:val="28"/>
          <w:lang w:val="en-US"/>
        </w:rPr>
      </w:pPr>
    </w:p>
    <w:p w:rsidR="007351D1" w:rsidRDefault="00037AA7" w:rsidP="00037AA7">
      <w:pPr>
        <w:spacing w:line="360" w:lineRule="auto"/>
        <w:ind w:firstLine="720"/>
        <w:jc w:val="both"/>
        <w:rPr>
          <w:color w:val="000000"/>
          <w:sz w:val="28"/>
        </w:rPr>
      </w:pPr>
      <w:r>
        <w:rPr>
          <w:color w:val="000000"/>
          <w:sz w:val="28"/>
        </w:rPr>
        <w:t xml:space="preserve">7) </w:t>
      </w:r>
      <w:r w:rsidR="00BD2832" w:rsidRPr="007351D1">
        <w:rPr>
          <w:color w:val="000000"/>
          <w:sz w:val="28"/>
        </w:rPr>
        <w:t xml:space="preserve">коэффициент загрузки </w:t>
      </w:r>
      <w:r w:rsidR="00BD2832" w:rsidRPr="007351D1">
        <w:rPr>
          <w:color w:val="000000"/>
          <w:sz w:val="28"/>
          <w:lang w:val="en-US"/>
        </w:rPr>
        <w:t>l</w:t>
      </w:r>
      <w:r w:rsidR="007351D1">
        <w:rPr>
          <w:color w:val="000000"/>
          <w:sz w:val="28"/>
        </w:rPr>
        <w:t>-</w:t>
      </w:r>
      <w:r w:rsidR="007351D1" w:rsidRPr="007351D1">
        <w:rPr>
          <w:color w:val="000000"/>
          <w:sz w:val="28"/>
        </w:rPr>
        <w:t>т</w:t>
      </w:r>
      <w:r w:rsidR="00BD2832" w:rsidRPr="007351D1">
        <w:rPr>
          <w:color w:val="000000"/>
          <w:sz w:val="28"/>
        </w:rPr>
        <w:t xml:space="preserve">ой АС </w:t>
      </w:r>
      <w:r w:rsidR="0097739B">
        <w:rPr>
          <w:color w:val="000000"/>
          <w:position w:val="-12"/>
          <w:sz w:val="28"/>
        </w:rPr>
        <w:pict>
          <v:shape id="_x0000_i1239" type="#_x0000_t75" style="width:14.25pt;height:18pt" fillcolor="window">
            <v:imagedata r:id="rId94" o:title=""/>
          </v:shape>
        </w:pict>
      </w:r>
      <w:r w:rsidR="00BD2832" w:rsidRPr="007351D1">
        <w:rPr>
          <w:color w:val="000000"/>
          <w:sz w:val="28"/>
        </w:rPr>
        <w:t>:</w:t>
      </w:r>
    </w:p>
    <w:p w:rsidR="00037AA7" w:rsidRDefault="00037AA7" w:rsidP="00037AA7">
      <w:pPr>
        <w:spacing w:line="360" w:lineRule="auto"/>
        <w:ind w:firstLine="720"/>
        <w:jc w:val="both"/>
        <w:rPr>
          <w:color w:val="000000"/>
          <w:sz w:val="28"/>
        </w:rPr>
      </w:pPr>
    </w:p>
    <w:p w:rsidR="00BD2832" w:rsidRPr="007351D1" w:rsidRDefault="0097739B" w:rsidP="007351D1">
      <w:pPr>
        <w:spacing w:line="360" w:lineRule="auto"/>
        <w:ind w:firstLine="709"/>
        <w:jc w:val="both"/>
        <w:rPr>
          <w:color w:val="000000"/>
          <w:sz w:val="28"/>
          <w:lang w:val="en-US"/>
        </w:rPr>
      </w:pPr>
      <w:r>
        <w:rPr>
          <w:color w:val="000000"/>
          <w:position w:val="-12"/>
          <w:sz w:val="28"/>
        </w:rPr>
        <w:pict>
          <v:shape id="_x0000_i1240" type="#_x0000_t75" style="width:41.25pt;height:18pt">
            <v:imagedata r:id="rId95" o:title=""/>
          </v:shape>
        </w:pict>
      </w:r>
      <w:r>
        <w:rPr>
          <w:color w:val="000000"/>
          <w:position w:val="-32"/>
          <w:sz w:val="28"/>
        </w:rPr>
        <w:pict>
          <v:shape id="_x0000_i1241" type="#_x0000_t75" style="width:245.25pt;height:36.75pt" fillcolor="window">
            <v:imagedata r:id="rId115" o:title=""/>
          </v:shape>
        </w:pict>
      </w:r>
    </w:p>
    <w:p w:rsidR="00BD2832" w:rsidRPr="007351D1" w:rsidRDefault="00BD2832" w:rsidP="007351D1">
      <w:pPr>
        <w:spacing w:line="360" w:lineRule="auto"/>
        <w:ind w:firstLine="709"/>
        <w:jc w:val="both"/>
        <w:rPr>
          <w:color w:val="000000"/>
          <w:sz w:val="28"/>
          <w:lang w:val="en-US"/>
        </w:rPr>
      </w:pPr>
    </w:p>
    <w:p w:rsidR="00BD2832" w:rsidRPr="007351D1" w:rsidRDefault="00BD2832" w:rsidP="007351D1">
      <w:pPr>
        <w:spacing w:line="360" w:lineRule="auto"/>
        <w:ind w:firstLine="709"/>
        <w:jc w:val="both"/>
        <w:rPr>
          <w:color w:val="000000"/>
          <w:sz w:val="28"/>
          <w:lang w:val="en-US"/>
        </w:rPr>
      </w:pPr>
    </w:p>
    <w:p w:rsidR="00012C12" w:rsidRPr="007351D1" w:rsidRDefault="00037AA7" w:rsidP="007351D1">
      <w:pPr>
        <w:pStyle w:val="ab"/>
        <w:spacing w:line="360" w:lineRule="auto"/>
        <w:ind w:firstLine="709"/>
        <w:jc w:val="both"/>
        <w:rPr>
          <w:b/>
          <w:color w:val="000000"/>
          <w:szCs w:val="44"/>
        </w:rPr>
      </w:pPr>
      <w:r>
        <w:rPr>
          <w:b/>
          <w:color w:val="000000"/>
          <w:szCs w:val="44"/>
        </w:rPr>
        <w:br w:type="page"/>
      </w:r>
      <w:r w:rsidR="00012C12" w:rsidRPr="007351D1">
        <w:rPr>
          <w:b/>
          <w:color w:val="000000"/>
          <w:szCs w:val="44"/>
        </w:rPr>
        <w:t>Заключение</w:t>
      </w:r>
    </w:p>
    <w:p w:rsidR="00012C12" w:rsidRPr="007351D1" w:rsidRDefault="00012C12" w:rsidP="007351D1">
      <w:pPr>
        <w:spacing w:line="360" w:lineRule="auto"/>
        <w:ind w:firstLine="709"/>
        <w:jc w:val="both"/>
        <w:rPr>
          <w:color w:val="000000"/>
          <w:sz w:val="28"/>
          <w:szCs w:val="44"/>
        </w:rPr>
      </w:pPr>
    </w:p>
    <w:p w:rsidR="007351D1" w:rsidRDefault="00012C12" w:rsidP="007351D1">
      <w:pPr>
        <w:spacing w:line="360" w:lineRule="auto"/>
        <w:ind w:firstLine="709"/>
        <w:jc w:val="both"/>
        <w:rPr>
          <w:color w:val="000000"/>
          <w:sz w:val="28"/>
        </w:rPr>
      </w:pPr>
      <w:r w:rsidRPr="007351D1">
        <w:rPr>
          <w:color w:val="000000"/>
          <w:sz w:val="28"/>
        </w:rPr>
        <w:t>Кольцевые локальные вычислительные сети с маркерным доступом широко используются</w:t>
      </w:r>
      <w:r w:rsidR="007351D1">
        <w:rPr>
          <w:color w:val="000000"/>
          <w:sz w:val="28"/>
        </w:rPr>
        <w:t xml:space="preserve"> </w:t>
      </w:r>
      <w:r w:rsidRPr="007351D1">
        <w:rPr>
          <w:color w:val="000000"/>
          <w:sz w:val="28"/>
        </w:rPr>
        <w:t>не только в радиоэлектронной и аэрокосмичной промышленности, но также и в современных системах связи. Многомаркерные КЛВС дают возможность передачи информации сразу с нескольких станций одновременно. Кольцевые локальные вычислительные сети (КЛВС) с маркерным доступом являются одним из наиболее распространенных и стандартизированных международными организациями.</w:t>
      </w:r>
    </w:p>
    <w:p w:rsidR="00012C12" w:rsidRPr="007351D1" w:rsidRDefault="00012C12" w:rsidP="007351D1">
      <w:pPr>
        <w:spacing w:line="360" w:lineRule="auto"/>
        <w:ind w:firstLine="709"/>
        <w:jc w:val="both"/>
        <w:rPr>
          <w:color w:val="000000"/>
          <w:sz w:val="28"/>
        </w:rPr>
      </w:pPr>
      <w:r w:rsidRPr="007351D1">
        <w:rPr>
          <w:color w:val="000000"/>
          <w:sz w:val="28"/>
        </w:rPr>
        <w:t>Многомаркерные КЛВС с одной линией связи, ординарной дисциплиной обслуживания и конечными буферами в постановке, приведенной в дипломной работе, в известной литературе не встречались.</w:t>
      </w:r>
    </w:p>
    <w:p w:rsidR="00012C12" w:rsidRPr="007351D1" w:rsidRDefault="00012C12" w:rsidP="007351D1">
      <w:pPr>
        <w:spacing w:line="360" w:lineRule="auto"/>
        <w:ind w:firstLine="709"/>
        <w:jc w:val="both"/>
        <w:rPr>
          <w:color w:val="000000"/>
          <w:sz w:val="28"/>
        </w:rPr>
      </w:pPr>
      <w:r w:rsidRPr="007351D1">
        <w:rPr>
          <w:color w:val="000000"/>
          <w:sz w:val="28"/>
        </w:rPr>
        <w:t>В дипломной работе разработаны математические модели, описывающие функционирование несимметричных КЛВС с несколькими маркерами, конечными буферами и ординарным обслуживанием сообщений на АС; предложен аналитический аппарат, позволяющий определить вероятности состояний КЛВС из векторно-матричных систем уравнений, выведены формулы для характеристик, описывающих особенности функционирования сетей.</w:t>
      </w:r>
    </w:p>
    <w:p w:rsidR="00012C12" w:rsidRPr="007351D1" w:rsidRDefault="00012C12" w:rsidP="007351D1">
      <w:pPr>
        <w:spacing w:line="360" w:lineRule="auto"/>
        <w:ind w:firstLine="709"/>
        <w:jc w:val="both"/>
        <w:rPr>
          <w:color w:val="000000"/>
          <w:sz w:val="28"/>
        </w:rPr>
      </w:pPr>
    </w:p>
    <w:p w:rsidR="00BD2832" w:rsidRPr="007351D1" w:rsidRDefault="00BD2832" w:rsidP="007351D1">
      <w:pPr>
        <w:spacing w:line="360" w:lineRule="auto"/>
        <w:ind w:firstLine="709"/>
        <w:jc w:val="both"/>
        <w:rPr>
          <w:color w:val="000000"/>
          <w:sz w:val="28"/>
        </w:rPr>
      </w:pPr>
    </w:p>
    <w:p w:rsidR="00012C12" w:rsidRPr="007351D1" w:rsidRDefault="00037AA7" w:rsidP="007351D1">
      <w:pPr>
        <w:spacing w:line="360" w:lineRule="auto"/>
        <w:ind w:firstLine="709"/>
        <w:jc w:val="both"/>
        <w:rPr>
          <w:b/>
          <w:color w:val="000000"/>
          <w:sz w:val="28"/>
          <w:szCs w:val="44"/>
        </w:rPr>
      </w:pPr>
      <w:r>
        <w:rPr>
          <w:color w:val="000000"/>
          <w:sz w:val="28"/>
        </w:rPr>
        <w:br w:type="page"/>
      </w:r>
      <w:r w:rsidR="00012C12" w:rsidRPr="007351D1">
        <w:rPr>
          <w:b/>
          <w:color w:val="000000"/>
          <w:sz w:val="28"/>
          <w:szCs w:val="44"/>
        </w:rPr>
        <w:t>Список используемых источников</w:t>
      </w:r>
    </w:p>
    <w:p w:rsidR="00012C12" w:rsidRPr="007351D1" w:rsidRDefault="00012C12" w:rsidP="007351D1">
      <w:pPr>
        <w:spacing w:line="360" w:lineRule="auto"/>
        <w:ind w:firstLine="709"/>
        <w:jc w:val="both"/>
        <w:rPr>
          <w:b/>
          <w:color w:val="000000"/>
          <w:sz w:val="28"/>
          <w:szCs w:val="28"/>
        </w:rPr>
      </w:pPr>
    </w:p>
    <w:p w:rsidR="00012C12" w:rsidRPr="007351D1" w:rsidRDefault="00012C12" w:rsidP="00ED435E">
      <w:pPr>
        <w:numPr>
          <w:ilvl w:val="0"/>
          <w:numId w:val="16"/>
        </w:numPr>
        <w:tabs>
          <w:tab w:val="clear" w:pos="800"/>
          <w:tab w:val="num" w:pos="240"/>
        </w:tabs>
        <w:spacing w:line="360" w:lineRule="auto"/>
        <w:ind w:left="0" w:firstLine="0"/>
        <w:jc w:val="both"/>
        <w:rPr>
          <w:color w:val="000000"/>
          <w:sz w:val="28"/>
          <w:szCs w:val="28"/>
        </w:rPr>
      </w:pPr>
      <w:r w:rsidRPr="007351D1">
        <w:rPr>
          <w:color w:val="000000"/>
          <w:sz w:val="28"/>
          <w:szCs w:val="28"/>
        </w:rPr>
        <w:t>Бакс В. Кольцевые локальные сети с маркерным доступом и их</w:t>
      </w:r>
      <w:r w:rsidR="007351D1">
        <w:rPr>
          <w:color w:val="000000"/>
          <w:sz w:val="28"/>
          <w:szCs w:val="28"/>
        </w:rPr>
        <w:t xml:space="preserve"> </w:t>
      </w:r>
      <w:r w:rsidRPr="007351D1">
        <w:rPr>
          <w:color w:val="000000"/>
          <w:sz w:val="28"/>
          <w:szCs w:val="28"/>
        </w:rPr>
        <w:t>производительность</w:t>
      </w:r>
      <w:r w:rsidR="007351D1">
        <w:rPr>
          <w:color w:val="000000"/>
          <w:sz w:val="28"/>
          <w:szCs w:val="28"/>
        </w:rPr>
        <w:t> </w:t>
      </w:r>
      <w:r w:rsidR="007351D1" w:rsidRPr="007351D1">
        <w:rPr>
          <w:color w:val="000000"/>
          <w:sz w:val="28"/>
          <w:szCs w:val="28"/>
        </w:rPr>
        <w:t>//</w:t>
      </w:r>
      <w:r w:rsidRPr="007351D1">
        <w:rPr>
          <w:color w:val="000000"/>
          <w:sz w:val="28"/>
          <w:szCs w:val="28"/>
        </w:rPr>
        <w:t xml:space="preserve"> ТИИЭР.</w:t>
      </w:r>
      <w:r w:rsidR="007351D1">
        <w:rPr>
          <w:color w:val="000000"/>
          <w:sz w:val="28"/>
          <w:szCs w:val="28"/>
        </w:rPr>
        <w:t> –</w:t>
      </w:r>
      <w:r w:rsidR="007351D1" w:rsidRPr="007351D1">
        <w:rPr>
          <w:color w:val="000000"/>
          <w:sz w:val="28"/>
          <w:szCs w:val="28"/>
        </w:rPr>
        <w:t xml:space="preserve"> т.</w:t>
      </w:r>
      <w:r w:rsidR="007351D1">
        <w:rPr>
          <w:color w:val="000000"/>
          <w:sz w:val="28"/>
          <w:szCs w:val="28"/>
        </w:rPr>
        <w:t> </w:t>
      </w:r>
      <w:r w:rsidR="007351D1" w:rsidRPr="007351D1">
        <w:rPr>
          <w:color w:val="000000"/>
          <w:sz w:val="28"/>
          <w:szCs w:val="28"/>
        </w:rPr>
        <w:t>7</w:t>
      </w:r>
      <w:r w:rsidRPr="007351D1">
        <w:rPr>
          <w:color w:val="000000"/>
          <w:sz w:val="28"/>
          <w:szCs w:val="28"/>
        </w:rPr>
        <w:t xml:space="preserve">7, </w:t>
      </w:r>
      <w:r w:rsidR="007351D1">
        <w:rPr>
          <w:color w:val="000000"/>
          <w:sz w:val="28"/>
          <w:szCs w:val="28"/>
        </w:rPr>
        <w:t>№</w:t>
      </w:r>
      <w:r w:rsidR="007351D1" w:rsidRPr="007351D1">
        <w:rPr>
          <w:color w:val="000000"/>
          <w:sz w:val="28"/>
          <w:szCs w:val="28"/>
        </w:rPr>
        <w:t>2</w:t>
      </w:r>
      <w:r w:rsidRPr="007351D1">
        <w:rPr>
          <w:color w:val="000000"/>
          <w:sz w:val="28"/>
          <w:szCs w:val="28"/>
        </w:rPr>
        <w:t>.</w:t>
      </w:r>
      <w:r w:rsidR="007351D1">
        <w:rPr>
          <w:color w:val="000000"/>
          <w:sz w:val="28"/>
          <w:szCs w:val="28"/>
        </w:rPr>
        <w:t> –</w:t>
      </w:r>
      <w:r w:rsidR="007351D1" w:rsidRPr="007351D1">
        <w:rPr>
          <w:color w:val="000000"/>
          <w:sz w:val="28"/>
          <w:szCs w:val="28"/>
        </w:rPr>
        <w:t xml:space="preserve"> </w:t>
      </w:r>
      <w:r w:rsidRPr="007351D1">
        <w:rPr>
          <w:color w:val="000000"/>
          <w:sz w:val="28"/>
          <w:szCs w:val="28"/>
        </w:rPr>
        <w:t>С.</w:t>
      </w:r>
      <w:r w:rsidR="007351D1">
        <w:rPr>
          <w:color w:val="000000"/>
          <w:sz w:val="28"/>
          <w:szCs w:val="28"/>
        </w:rPr>
        <w:t> </w:t>
      </w:r>
      <w:r w:rsidR="007351D1" w:rsidRPr="007351D1">
        <w:rPr>
          <w:color w:val="000000"/>
          <w:sz w:val="28"/>
          <w:szCs w:val="28"/>
        </w:rPr>
        <w:t>121</w:t>
      </w:r>
      <w:r w:rsidR="007351D1">
        <w:rPr>
          <w:color w:val="000000"/>
          <w:sz w:val="28"/>
          <w:szCs w:val="28"/>
        </w:rPr>
        <w:t>–</w:t>
      </w:r>
      <w:r w:rsidR="007351D1" w:rsidRPr="007351D1">
        <w:rPr>
          <w:color w:val="000000"/>
          <w:sz w:val="28"/>
          <w:szCs w:val="28"/>
        </w:rPr>
        <w:t>1</w:t>
      </w:r>
      <w:r w:rsidRPr="007351D1">
        <w:rPr>
          <w:color w:val="000000"/>
          <w:sz w:val="28"/>
          <w:szCs w:val="28"/>
        </w:rPr>
        <w:t>42.</w:t>
      </w:r>
    </w:p>
    <w:p w:rsidR="00012C12" w:rsidRPr="007351D1" w:rsidRDefault="007351D1" w:rsidP="00ED435E">
      <w:pPr>
        <w:numPr>
          <w:ilvl w:val="0"/>
          <w:numId w:val="16"/>
        </w:numPr>
        <w:tabs>
          <w:tab w:val="clear" w:pos="800"/>
          <w:tab w:val="num" w:pos="240"/>
        </w:tabs>
        <w:spacing w:line="360" w:lineRule="auto"/>
        <w:ind w:left="0" w:firstLine="0"/>
        <w:jc w:val="both"/>
        <w:rPr>
          <w:color w:val="000000"/>
          <w:sz w:val="28"/>
          <w:szCs w:val="28"/>
        </w:rPr>
      </w:pPr>
      <w:r w:rsidRPr="007351D1">
        <w:rPr>
          <w:color w:val="000000"/>
          <w:sz w:val="28"/>
          <w:szCs w:val="28"/>
        </w:rPr>
        <w:t>Бураковский</w:t>
      </w:r>
      <w:r>
        <w:rPr>
          <w:color w:val="000000"/>
          <w:sz w:val="28"/>
          <w:szCs w:val="28"/>
        </w:rPr>
        <w:t> </w:t>
      </w:r>
      <w:r w:rsidRPr="007351D1">
        <w:rPr>
          <w:color w:val="000000"/>
          <w:sz w:val="28"/>
          <w:szCs w:val="28"/>
        </w:rPr>
        <w:t>В.В.</w:t>
      </w:r>
      <w:r w:rsidR="00012C12" w:rsidRPr="007351D1">
        <w:rPr>
          <w:color w:val="000000"/>
          <w:sz w:val="28"/>
          <w:szCs w:val="28"/>
        </w:rPr>
        <w:t xml:space="preserve">, </w:t>
      </w:r>
      <w:r w:rsidRPr="007351D1">
        <w:rPr>
          <w:color w:val="000000"/>
          <w:sz w:val="28"/>
          <w:szCs w:val="28"/>
        </w:rPr>
        <w:t>Медведев</w:t>
      </w:r>
      <w:r>
        <w:rPr>
          <w:color w:val="000000"/>
          <w:sz w:val="28"/>
          <w:szCs w:val="28"/>
        </w:rPr>
        <w:t> </w:t>
      </w:r>
      <w:r w:rsidRPr="007351D1">
        <w:rPr>
          <w:color w:val="000000"/>
          <w:sz w:val="28"/>
          <w:szCs w:val="28"/>
        </w:rPr>
        <w:t>Г.А.</w:t>
      </w:r>
      <w:r>
        <w:rPr>
          <w:color w:val="000000"/>
          <w:sz w:val="28"/>
          <w:szCs w:val="28"/>
        </w:rPr>
        <w:t> </w:t>
      </w:r>
      <w:r w:rsidRPr="007351D1">
        <w:rPr>
          <w:color w:val="000000"/>
          <w:sz w:val="28"/>
          <w:szCs w:val="28"/>
        </w:rPr>
        <w:t>Кольцевая</w:t>
      </w:r>
      <w:r w:rsidR="00012C12" w:rsidRPr="007351D1">
        <w:rPr>
          <w:color w:val="000000"/>
          <w:sz w:val="28"/>
          <w:szCs w:val="28"/>
        </w:rPr>
        <w:t xml:space="preserve"> локальная сеть с протоколом маркерного доступа</w:t>
      </w:r>
      <w:r>
        <w:rPr>
          <w:color w:val="000000"/>
          <w:sz w:val="28"/>
          <w:szCs w:val="28"/>
        </w:rPr>
        <w:t> </w:t>
      </w:r>
      <w:r w:rsidRPr="007351D1">
        <w:rPr>
          <w:color w:val="000000"/>
          <w:sz w:val="28"/>
          <w:szCs w:val="28"/>
        </w:rPr>
        <w:t>//</w:t>
      </w:r>
      <w:r w:rsidR="00012C12" w:rsidRPr="007351D1">
        <w:rPr>
          <w:color w:val="000000"/>
          <w:sz w:val="28"/>
          <w:szCs w:val="28"/>
        </w:rPr>
        <w:t xml:space="preserve"> Техника средств связи. Сер. Системы связи.</w:t>
      </w:r>
      <w:r>
        <w:rPr>
          <w:color w:val="000000"/>
          <w:sz w:val="28"/>
          <w:szCs w:val="28"/>
        </w:rPr>
        <w:t> –</w:t>
      </w:r>
      <w:r w:rsidRPr="007351D1">
        <w:rPr>
          <w:color w:val="000000"/>
          <w:sz w:val="28"/>
          <w:szCs w:val="28"/>
        </w:rPr>
        <w:t xml:space="preserve"> </w:t>
      </w:r>
      <w:r w:rsidR="00012C12" w:rsidRPr="007351D1">
        <w:rPr>
          <w:color w:val="000000"/>
          <w:sz w:val="28"/>
          <w:szCs w:val="28"/>
        </w:rPr>
        <w:t>1990.</w:t>
      </w:r>
      <w:r>
        <w:rPr>
          <w:color w:val="000000"/>
          <w:sz w:val="28"/>
          <w:szCs w:val="28"/>
        </w:rPr>
        <w:t> –</w:t>
      </w:r>
      <w:r w:rsidRPr="007351D1">
        <w:rPr>
          <w:color w:val="000000"/>
          <w:sz w:val="28"/>
          <w:szCs w:val="28"/>
        </w:rPr>
        <w:t xml:space="preserve"> </w:t>
      </w:r>
      <w:r w:rsidR="00012C12" w:rsidRPr="007351D1">
        <w:rPr>
          <w:color w:val="000000"/>
          <w:sz w:val="28"/>
          <w:szCs w:val="28"/>
        </w:rPr>
        <w:t>Вып.</w:t>
      </w:r>
      <w:r w:rsidR="00037AA7">
        <w:rPr>
          <w:color w:val="000000"/>
          <w:sz w:val="28"/>
          <w:szCs w:val="28"/>
        </w:rPr>
        <w:t xml:space="preserve"> </w:t>
      </w:r>
      <w:r w:rsidR="00012C12" w:rsidRPr="007351D1">
        <w:rPr>
          <w:color w:val="000000"/>
          <w:sz w:val="28"/>
          <w:szCs w:val="28"/>
        </w:rPr>
        <w:t>7.</w:t>
      </w:r>
      <w:r>
        <w:rPr>
          <w:color w:val="000000"/>
          <w:sz w:val="28"/>
          <w:szCs w:val="28"/>
        </w:rPr>
        <w:t xml:space="preserve"> – </w:t>
      </w:r>
      <w:r w:rsidR="00012C12" w:rsidRPr="007351D1">
        <w:rPr>
          <w:color w:val="000000"/>
          <w:sz w:val="28"/>
          <w:szCs w:val="28"/>
        </w:rPr>
        <w:t>С.</w:t>
      </w:r>
      <w:r>
        <w:rPr>
          <w:color w:val="000000"/>
          <w:sz w:val="28"/>
          <w:szCs w:val="28"/>
        </w:rPr>
        <w:t> </w:t>
      </w:r>
      <w:r w:rsidRPr="007351D1">
        <w:rPr>
          <w:color w:val="000000"/>
          <w:sz w:val="28"/>
          <w:szCs w:val="28"/>
        </w:rPr>
        <w:t>9</w:t>
      </w:r>
      <w:r>
        <w:rPr>
          <w:color w:val="000000"/>
          <w:sz w:val="28"/>
          <w:szCs w:val="28"/>
        </w:rPr>
        <w:t>–</w:t>
      </w:r>
      <w:r w:rsidRPr="007351D1">
        <w:rPr>
          <w:color w:val="000000"/>
          <w:sz w:val="28"/>
          <w:szCs w:val="28"/>
        </w:rPr>
        <w:t>1</w:t>
      </w:r>
      <w:r w:rsidR="00012C12" w:rsidRPr="007351D1">
        <w:rPr>
          <w:color w:val="000000"/>
          <w:sz w:val="28"/>
          <w:szCs w:val="28"/>
        </w:rPr>
        <w:t>6.</w:t>
      </w:r>
    </w:p>
    <w:p w:rsidR="00012C12" w:rsidRPr="007351D1" w:rsidRDefault="007351D1" w:rsidP="00ED435E">
      <w:pPr>
        <w:numPr>
          <w:ilvl w:val="0"/>
          <w:numId w:val="16"/>
        </w:numPr>
        <w:tabs>
          <w:tab w:val="clear" w:pos="800"/>
          <w:tab w:val="num" w:pos="240"/>
        </w:tabs>
        <w:spacing w:line="360" w:lineRule="auto"/>
        <w:ind w:left="0" w:firstLine="0"/>
        <w:jc w:val="both"/>
        <w:rPr>
          <w:color w:val="000000"/>
          <w:sz w:val="28"/>
          <w:szCs w:val="28"/>
        </w:rPr>
      </w:pPr>
      <w:r w:rsidRPr="007351D1">
        <w:rPr>
          <w:color w:val="000000"/>
          <w:sz w:val="28"/>
          <w:szCs w:val="28"/>
        </w:rPr>
        <w:t>Бураковский</w:t>
      </w:r>
      <w:r>
        <w:rPr>
          <w:color w:val="000000"/>
          <w:sz w:val="28"/>
          <w:szCs w:val="28"/>
        </w:rPr>
        <w:t> </w:t>
      </w:r>
      <w:r w:rsidRPr="007351D1">
        <w:rPr>
          <w:color w:val="000000"/>
          <w:sz w:val="28"/>
          <w:szCs w:val="28"/>
        </w:rPr>
        <w:t>В.В.</w:t>
      </w:r>
      <w:r w:rsidR="00012C12" w:rsidRPr="007351D1">
        <w:rPr>
          <w:color w:val="000000"/>
          <w:sz w:val="28"/>
          <w:szCs w:val="28"/>
        </w:rPr>
        <w:t xml:space="preserve">, </w:t>
      </w:r>
      <w:r w:rsidRPr="007351D1">
        <w:rPr>
          <w:color w:val="000000"/>
          <w:sz w:val="28"/>
          <w:szCs w:val="28"/>
        </w:rPr>
        <w:t>Медведев</w:t>
      </w:r>
      <w:r>
        <w:rPr>
          <w:color w:val="000000"/>
          <w:sz w:val="28"/>
          <w:szCs w:val="28"/>
        </w:rPr>
        <w:t> </w:t>
      </w:r>
      <w:r w:rsidRPr="007351D1">
        <w:rPr>
          <w:color w:val="000000"/>
          <w:sz w:val="28"/>
          <w:szCs w:val="28"/>
        </w:rPr>
        <w:t>Г.А.</w:t>
      </w:r>
      <w:r>
        <w:rPr>
          <w:color w:val="000000"/>
          <w:sz w:val="28"/>
          <w:szCs w:val="28"/>
        </w:rPr>
        <w:t> </w:t>
      </w:r>
      <w:r w:rsidRPr="007351D1">
        <w:rPr>
          <w:color w:val="000000"/>
          <w:sz w:val="28"/>
          <w:szCs w:val="28"/>
        </w:rPr>
        <w:t>Характеристики</w:t>
      </w:r>
      <w:r w:rsidR="00012C12" w:rsidRPr="007351D1">
        <w:rPr>
          <w:color w:val="000000"/>
          <w:sz w:val="28"/>
          <w:szCs w:val="28"/>
        </w:rPr>
        <w:t xml:space="preserve"> локальных вычислительных сетей с протоколами маркерного доступа</w:t>
      </w:r>
      <w:r>
        <w:rPr>
          <w:color w:val="000000"/>
          <w:sz w:val="28"/>
          <w:szCs w:val="28"/>
        </w:rPr>
        <w:t> </w:t>
      </w:r>
      <w:r w:rsidRPr="007351D1">
        <w:rPr>
          <w:color w:val="000000"/>
          <w:sz w:val="28"/>
          <w:szCs w:val="28"/>
        </w:rPr>
        <w:t>//</w:t>
      </w:r>
      <w:r w:rsidR="00012C12" w:rsidRPr="007351D1">
        <w:rPr>
          <w:color w:val="000000"/>
          <w:sz w:val="28"/>
          <w:szCs w:val="28"/>
        </w:rPr>
        <w:t xml:space="preserve"> Материалы всесоюзной </w:t>
      </w:r>
      <w:r w:rsidR="00037AA7" w:rsidRPr="007351D1">
        <w:rPr>
          <w:color w:val="000000"/>
          <w:sz w:val="28"/>
          <w:szCs w:val="28"/>
        </w:rPr>
        <w:t>научно-технической</w:t>
      </w:r>
      <w:r w:rsidR="00012C12" w:rsidRPr="007351D1">
        <w:rPr>
          <w:color w:val="000000"/>
          <w:sz w:val="28"/>
          <w:szCs w:val="28"/>
        </w:rPr>
        <w:t xml:space="preserve"> конференции Микросистема</w:t>
      </w:r>
      <w:r>
        <w:rPr>
          <w:color w:val="000000"/>
          <w:sz w:val="28"/>
          <w:szCs w:val="28"/>
        </w:rPr>
        <w:t>-</w:t>
      </w:r>
      <w:r w:rsidRPr="007351D1">
        <w:rPr>
          <w:color w:val="000000"/>
          <w:sz w:val="28"/>
          <w:szCs w:val="28"/>
        </w:rPr>
        <w:t>9</w:t>
      </w:r>
      <w:r w:rsidR="00012C12" w:rsidRPr="007351D1">
        <w:rPr>
          <w:color w:val="000000"/>
          <w:sz w:val="28"/>
          <w:szCs w:val="28"/>
        </w:rPr>
        <w:t>2</w:t>
      </w:r>
      <w:r>
        <w:rPr>
          <w:color w:val="000000"/>
          <w:sz w:val="28"/>
          <w:szCs w:val="28"/>
        </w:rPr>
        <w:t>:</w:t>
      </w:r>
      <w:r w:rsidR="00012C12" w:rsidRPr="007351D1">
        <w:rPr>
          <w:color w:val="000000"/>
          <w:sz w:val="28"/>
          <w:szCs w:val="28"/>
        </w:rPr>
        <w:t xml:space="preserve"> Тез. докладов.</w:t>
      </w:r>
      <w:r>
        <w:rPr>
          <w:color w:val="000000"/>
          <w:sz w:val="28"/>
          <w:szCs w:val="28"/>
        </w:rPr>
        <w:t> –</w:t>
      </w:r>
      <w:r w:rsidRPr="007351D1">
        <w:rPr>
          <w:color w:val="000000"/>
          <w:sz w:val="28"/>
          <w:szCs w:val="28"/>
        </w:rPr>
        <w:t xml:space="preserve"> </w:t>
      </w:r>
      <w:r w:rsidR="00012C12" w:rsidRPr="007351D1">
        <w:rPr>
          <w:color w:val="000000"/>
          <w:sz w:val="28"/>
          <w:szCs w:val="28"/>
        </w:rPr>
        <w:t>Томск, 1992.</w:t>
      </w:r>
      <w:r>
        <w:rPr>
          <w:color w:val="000000"/>
          <w:sz w:val="28"/>
          <w:szCs w:val="28"/>
        </w:rPr>
        <w:t> –</w:t>
      </w:r>
      <w:r w:rsidRPr="007351D1">
        <w:rPr>
          <w:color w:val="000000"/>
          <w:sz w:val="28"/>
          <w:szCs w:val="28"/>
        </w:rPr>
        <w:t xml:space="preserve"> </w:t>
      </w:r>
      <w:r w:rsidR="00012C12" w:rsidRPr="007351D1">
        <w:rPr>
          <w:color w:val="000000"/>
          <w:sz w:val="28"/>
          <w:szCs w:val="28"/>
        </w:rPr>
        <w:t>С.</w:t>
      </w:r>
      <w:r>
        <w:rPr>
          <w:color w:val="000000"/>
          <w:sz w:val="28"/>
          <w:szCs w:val="28"/>
        </w:rPr>
        <w:t> </w:t>
      </w:r>
      <w:r w:rsidRPr="007351D1">
        <w:rPr>
          <w:color w:val="000000"/>
          <w:sz w:val="28"/>
          <w:szCs w:val="28"/>
        </w:rPr>
        <w:t>44</w:t>
      </w:r>
      <w:r>
        <w:rPr>
          <w:color w:val="000000"/>
          <w:sz w:val="28"/>
          <w:szCs w:val="28"/>
        </w:rPr>
        <w:t>–</w:t>
      </w:r>
      <w:r w:rsidRPr="007351D1">
        <w:rPr>
          <w:color w:val="000000"/>
          <w:sz w:val="28"/>
          <w:szCs w:val="28"/>
        </w:rPr>
        <w:t>4</w:t>
      </w:r>
      <w:r w:rsidR="00012C12" w:rsidRPr="007351D1">
        <w:rPr>
          <w:color w:val="000000"/>
          <w:sz w:val="28"/>
          <w:szCs w:val="28"/>
        </w:rPr>
        <w:t>6.</w:t>
      </w:r>
    </w:p>
    <w:p w:rsidR="00012C12" w:rsidRPr="007351D1" w:rsidRDefault="007351D1" w:rsidP="00ED435E">
      <w:pPr>
        <w:numPr>
          <w:ilvl w:val="0"/>
          <w:numId w:val="16"/>
        </w:numPr>
        <w:tabs>
          <w:tab w:val="clear" w:pos="800"/>
          <w:tab w:val="num" w:pos="240"/>
        </w:tabs>
        <w:spacing w:line="360" w:lineRule="auto"/>
        <w:ind w:left="0" w:firstLine="0"/>
        <w:jc w:val="both"/>
        <w:rPr>
          <w:color w:val="000000"/>
          <w:sz w:val="28"/>
          <w:szCs w:val="28"/>
        </w:rPr>
      </w:pPr>
      <w:r w:rsidRPr="007351D1">
        <w:rPr>
          <w:color w:val="000000"/>
          <w:sz w:val="28"/>
          <w:szCs w:val="28"/>
        </w:rPr>
        <w:t>Гнеденко</w:t>
      </w:r>
      <w:r>
        <w:rPr>
          <w:color w:val="000000"/>
          <w:sz w:val="28"/>
          <w:szCs w:val="28"/>
        </w:rPr>
        <w:t> </w:t>
      </w:r>
      <w:r w:rsidRPr="007351D1">
        <w:rPr>
          <w:color w:val="000000"/>
          <w:sz w:val="28"/>
          <w:szCs w:val="28"/>
        </w:rPr>
        <w:t>Б.В.</w:t>
      </w:r>
      <w:r w:rsidR="00012C12" w:rsidRPr="007351D1">
        <w:rPr>
          <w:color w:val="000000"/>
          <w:sz w:val="28"/>
          <w:szCs w:val="28"/>
        </w:rPr>
        <w:t xml:space="preserve">, </w:t>
      </w:r>
      <w:r w:rsidRPr="007351D1">
        <w:rPr>
          <w:color w:val="000000"/>
          <w:sz w:val="28"/>
          <w:szCs w:val="28"/>
        </w:rPr>
        <w:t>Коваленко</w:t>
      </w:r>
      <w:r>
        <w:rPr>
          <w:color w:val="000000"/>
          <w:sz w:val="28"/>
          <w:szCs w:val="28"/>
        </w:rPr>
        <w:t> </w:t>
      </w:r>
      <w:r w:rsidRPr="007351D1">
        <w:rPr>
          <w:color w:val="000000"/>
          <w:sz w:val="28"/>
          <w:szCs w:val="28"/>
        </w:rPr>
        <w:t>И.Н.</w:t>
      </w:r>
      <w:r>
        <w:rPr>
          <w:color w:val="000000"/>
          <w:sz w:val="28"/>
          <w:szCs w:val="28"/>
        </w:rPr>
        <w:t> </w:t>
      </w:r>
      <w:r w:rsidRPr="007351D1">
        <w:rPr>
          <w:color w:val="000000"/>
          <w:sz w:val="28"/>
          <w:szCs w:val="28"/>
        </w:rPr>
        <w:t>Введение</w:t>
      </w:r>
      <w:r w:rsidR="00012C12" w:rsidRPr="007351D1">
        <w:rPr>
          <w:color w:val="000000"/>
          <w:sz w:val="28"/>
          <w:szCs w:val="28"/>
        </w:rPr>
        <w:t xml:space="preserve"> в теорию массового обслуживания. </w:t>
      </w:r>
      <w:r>
        <w:rPr>
          <w:color w:val="000000"/>
          <w:sz w:val="28"/>
          <w:szCs w:val="28"/>
        </w:rPr>
        <w:t>–</w:t>
      </w:r>
      <w:r w:rsidRPr="007351D1">
        <w:rPr>
          <w:color w:val="000000"/>
          <w:sz w:val="28"/>
          <w:szCs w:val="28"/>
        </w:rPr>
        <w:t xml:space="preserve"> </w:t>
      </w:r>
      <w:r w:rsidR="00012C12" w:rsidRPr="007351D1">
        <w:rPr>
          <w:color w:val="000000"/>
          <w:sz w:val="28"/>
          <w:szCs w:val="28"/>
        </w:rPr>
        <w:t>М.: Наука, 1987.</w:t>
      </w:r>
      <w:r>
        <w:rPr>
          <w:color w:val="000000"/>
          <w:sz w:val="28"/>
          <w:szCs w:val="28"/>
        </w:rPr>
        <w:t> –</w:t>
      </w:r>
      <w:r w:rsidRPr="007351D1">
        <w:rPr>
          <w:color w:val="000000"/>
          <w:sz w:val="28"/>
          <w:szCs w:val="28"/>
        </w:rPr>
        <w:t xml:space="preserve"> </w:t>
      </w:r>
      <w:r w:rsidR="00012C12" w:rsidRPr="007351D1">
        <w:rPr>
          <w:color w:val="000000"/>
          <w:sz w:val="28"/>
          <w:szCs w:val="28"/>
        </w:rPr>
        <w:t>336</w:t>
      </w:r>
      <w:r>
        <w:rPr>
          <w:color w:val="000000"/>
          <w:sz w:val="28"/>
          <w:szCs w:val="28"/>
        </w:rPr>
        <w:t> </w:t>
      </w:r>
      <w:r w:rsidRPr="007351D1">
        <w:rPr>
          <w:color w:val="000000"/>
          <w:sz w:val="28"/>
          <w:szCs w:val="28"/>
        </w:rPr>
        <w:t>с.</w:t>
      </w:r>
    </w:p>
    <w:p w:rsidR="00012C12" w:rsidRPr="007351D1" w:rsidRDefault="00012C12" w:rsidP="00ED435E">
      <w:pPr>
        <w:numPr>
          <w:ilvl w:val="0"/>
          <w:numId w:val="16"/>
        </w:numPr>
        <w:tabs>
          <w:tab w:val="clear" w:pos="800"/>
          <w:tab w:val="num" w:pos="240"/>
        </w:tabs>
        <w:spacing w:line="360" w:lineRule="auto"/>
        <w:ind w:left="0" w:firstLine="0"/>
        <w:jc w:val="both"/>
        <w:rPr>
          <w:color w:val="000000"/>
          <w:sz w:val="28"/>
          <w:szCs w:val="28"/>
        </w:rPr>
      </w:pPr>
      <w:r w:rsidRPr="007351D1">
        <w:rPr>
          <w:color w:val="000000"/>
          <w:sz w:val="28"/>
          <w:szCs w:val="28"/>
        </w:rPr>
        <w:t xml:space="preserve">Протоколы информационно-вычислительных сетей: Справочник / Под ред. </w:t>
      </w:r>
      <w:r w:rsidR="007351D1" w:rsidRPr="007351D1">
        <w:rPr>
          <w:color w:val="000000"/>
          <w:sz w:val="28"/>
          <w:szCs w:val="28"/>
        </w:rPr>
        <w:t>Мизина</w:t>
      </w:r>
      <w:r w:rsidR="007351D1">
        <w:rPr>
          <w:color w:val="000000"/>
          <w:sz w:val="28"/>
          <w:szCs w:val="28"/>
        </w:rPr>
        <w:t> </w:t>
      </w:r>
      <w:r w:rsidR="007351D1" w:rsidRPr="007351D1">
        <w:rPr>
          <w:color w:val="000000"/>
          <w:sz w:val="28"/>
          <w:szCs w:val="28"/>
        </w:rPr>
        <w:t>И.А.</w:t>
      </w:r>
      <w:r w:rsidRPr="007351D1">
        <w:rPr>
          <w:color w:val="000000"/>
          <w:sz w:val="28"/>
          <w:szCs w:val="28"/>
        </w:rPr>
        <w:t xml:space="preserve">, </w:t>
      </w:r>
      <w:r w:rsidR="007351D1" w:rsidRPr="007351D1">
        <w:rPr>
          <w:color w:val="000000"/>
          <w:sz w:val="28"/>
          <w:szCs w:val="28"/>
        </w:rPr>
        <w:t>Кулешова</w:t>
      </w:r>
      <w:r w:rsidR="007351D1">
        <w:rPr>
          <w:color w:val="000000"/>
          <w:sz w:val="28"/>
          <w:szCs w:val="28"/>
        </w:rPr>
        <w:t> </w:t>
      </w:r>
      <w:r w:rsidR="007351D1" w:rsidRPr="007351D1">
        <w:rPr>
          <w:color w:val="000000"/>
          <w:sz w:val="28"/>
          <w:szCs w:val="28"/>
        </w:rPr>
        <w:t>А.П.</w:t>
      </w:r>
      <w:r w:rsidRPr="007351D1">
        <w:rPr>
          <w:color w:val="000000"/>
          <w:sz w:val="28"/>
          <w:szCs w:val="28"/>
        </w:rPr>
        <w:t xml:space="preserve"> – М.: Радио и связь, 1990.</w:t>
      </w:r>
      <w:r w:rsidR="007351D1">
        <w:rPr>
          <w:color w:val="000000"/>
          <w:sz w:val="28"/>
          <w:szCs w:val="28"/>
        </w:rPr>
        <w:t> –</w:t>
      </w:r>
      <w:r w:rsidR="007351D1" w:rsidRPr="007351D1">
        <w:rPr>
          <w:color w:val="000000"/>
          <w:sz w:val="28"/>
          <w:szCs w:val="28"/>
        </w:rPr>
        <w:t xml:space="preserve"> </w:t>
      </w:r>
      <w:r w:rsidRPr="007351D1">
        <w:rPr>
          <w:color w:val="000000"/>
          <w:sz w:val="28"/>
          <w:szCs w:val="28"/>
        </w:rPr>
        <w:t>504</w:t>
      </w:r>
      <w:r w:rsidR="007351D1">
        <w:rPr>
          <w:color w:val="000000"/>
          <w:sz w:val="28"/>
          <w:szCs w:val="28"/>
        </w:rPr>
        <w:t> </w:t>
      </w:r>
      <w:r w:rsidR="007351D1" w:rsidRPr="007351D1">
        <w:rPr>
          <w:color w:val="000000"/>
          <w:sz w:val="28"/>
          <w:szCs w:val="28"/>
        </w:rPr>
        <w:t>с.</w:t>
      </w:r>
    </w:p>
    <w:p w:rsidR="00012C12" w:rsidRPr="007351D1" w:rsidRDefault="007351D1" w:rsidP="00ED435E">
      <w:pPr>
        <w:numPr>
          <w:ilvl w:val="0"/>
          <w:numId w:val="16"/>
        </w:numPr>
        <w:tabs>
          <w:tab w:val="clear" w:pos="800"/>
          <w:tab w:val="num" w:pos="240"/>
        </w:tabs>
        <w:spacing w:line="360" w:lineRule="auto"/>
        <w:ind w:left="0" w:firstLine="0"/>
        <w:jc w:val="both"/>
        <w:rPr>
          <w:color w:val="000000"/>
          <w:sz w:val="28"/>
          <w:szCs w:val="28"/>
        </w:rPr>
      </w:pPr>
      <w:r w:rsidRPr="007351D1">
        <w:rPr>
          <w:color w:val="000000"/>
          <w:sz w:val="28"/>
          <w:szCs w:val="28"/>
        </w:rPr>
        <w:t>Пятибратов</w:t>
      </w:r>
      <w:r>
        <w:rPr>
          <w:color w:val="000000"/>
          <w:sz w:val="28"/>
          <w:szCs w:val="28"/>
        </w:rPr>
        <w:t> </w:t>
      </w:r>
      <w:r w:rsidRPr="007351D1">
        <w:rPr>
          <w:color w:val="000000"/>
          <w:sz w:val="28"/>
          <w:szCs w:val="28"/>
        </w:rPr>
        <w:t>А.П.</w:t>
      </w:r>
      <w:r w:rsidR="00012C12" w:rsidRPr="007351D1">
        <w:rPr>
          <w:color w:val="000000"/>
          <w:sz w:val="28"/>
          <w:szCs w:val="28"/>
        </w:rPr>
        <w:t xml:space="preserve">, </w:t>
      </w:r>
      <w:r w:rsidRPr="007351D1">
        <w:rPr>
          <w:color w:val="000000"/>
          <w:sz w:val="28"/>
          <w:szCs w:val="28"/>
        </w:rPr>
        <w:t>Беляев</w:t>
      </w:r>
      <w:r>
        <w:rPr>
          <w:color w:val="000000"/>
          <w:sz w:val="28"/>
          <w:szCs w:val="28"/>
        </w:rPr>
        <w:t> </w:t>
      </w:r>
      <w:r w:rsidRPr="007351D1">
        <w:rPr>
          <w:color w:val="000000"/>
          <w:sz w:val="28"/>
          <w:szCs w:val="28"/>
        </w:rPr>
        <w:t>С.Н.</w:t>
      </w:r>
      <w:r w:rsidR="00012C12" w:rsidRPr="007351D1">
        <w:rPr>
          <w:color w:val="000000"/>
          <w:sz w:val="28"/>
          <w:szCs w:val="28"/>
        </w:rPr>
        <w:t xml:space="preserve">, </w:t>
      </w:r>
      <w:r w:rsidRPr="007351D1">
        <w:rPr>
          <w:color w:val="000000"/>
          <w:sz w:val="28"/>
          <w:szCs w:val="28"/>
        </w:rPr>
        <w:t>Козырева</w:t>
      </w:r>
      <w:r>
        <w:rPr>
          <w:color w:val="000000"/>
          <w:sz w:val="28"/>
          <w:szCs w:val="28"/>
        </w:rPr>
        <w:t> </w:t>
      </w:r>
      <w:r w:rsidRPr="007351D1">
        <w:rPr>
          <w:color w:val="000000"/>
          <w:sz w:val="28"/>
          <w:szCs w:val="28"/>
        </w:rPr>
        <w:t>Г.М.</w:t>
      </w:r>
      <w:r>
        <w:rPr>
          <w:color w:val="000000"/>
          <w:sz w:val="28"/>
          <w:szCs w:val="28"/>
        </w:rPr>
        <w:t xml:space="preserve"> </w:t>
      </w:r>
      <w:r w:rsidR="00012C12" w:rsidRPr="007351D1">
        <w:rPr>
          <w:color w:val="000000"/>
          <w:sz w:val="28"/>
          <w:szCs w:val="28"/>
        </w:rPr>
        <w:t xml:space="preserve">и др. Вычислительные машины, системы и сети: Учебник / Под ред. проф. </w:t>
      </w:r>
      <w:r w:rsidRPr="007351D1">
        <w:rPr>
          <w:color w:val="000000"/>
          <w:sz w:val="28"/>
          <w:szCs w:val="28"/>
        </w:rPr>
        <w:t>А.П.</w:t>
      </w:r>
      <w:r>
        <w:rPr>
          <w:color w:val="000000"/>
          <w:sz w:val="28"/>
          <w:szCs w:val="28"/>
        </w:rPr>
        <w:t> </w:t>
      </w:r>
      <w:r w:rsidRPr="007351D1">
        <w:rPr>
          <w:color w:val="000000"/>
          <w:sz w:val="28"/>
          <w:szCs w:val="28"/>
        </w:rPr>
        <w:t>Пятибратова</w:t>
      </w:r>
      <w:r w:rsidR="00012C12" w:rsidRPr="007351D1">
        <w:rPr>
          <w:color w:val="000000"/>
          <w:sz w:val="28"/>
          <w:szCs w:val="28"/>
        </w:rPr>
        <w:t>.</w:t>
      </w:r>
      <w:r>
        <w:rPr>
          <w:color w:val="000000"/>
          <w:sz w:val="28"/>
          <w:szCs w:val="28"/>
        </w:rPr>
        <w:t> –</w:t>
      </w:r>
      <w:r w:rsidRPr="007351D1">
        <w:rPr>
          <w:color w:val="000000"/>
          <w:sz w:val="28"/>
          <w:szCs w:val="28"/>
        </w:rPr>
        <w:t xml:space="preserve"> </w:t>
      </w:r>
      <w:r w:rsidR="00012C12" w:rsidRPr="007351D1">
        <w:rPr>
          <w:color w:val="000000"/>
          <w:sz w:val="28"/>
          <w:szCs w:val="28"/>
        </w:rPr>
        <w:t>М.</w:t>
      </w:r>
      <w:r w:rsidR="00012C12" w:rsidRPr="007351D1">
        <w:rPr>
          <w:color w:val="000000"/>
          <w:sz w:val="28"/>
          <w:szCs w:val="28"/>
          <w:lang w:val="en-US"/>
        </w:rPr>
        <w:t>:</w:t>
      </w:r>
      <w:r w:rsidR="00012C12" w:rsidRPr="007351D1">
        <w:rPr>
          <w:color w:val="000000"/>
          <w:sz w:val="28"/>
          <w:szCs w:val="28"/>
        </w:rPr>
        <w:t xml:space="preserve"> Финансы и статистика, 1991.</w:t>
      </w:r>
      <w:r>
        <w:rPr>
          <w:color w:val="000000"/>
          <w:sz w:val="28"/>
          <w:szCs w:val="28"/>
        </w:rPr>
        <w:t> –</w:t>
      </w:r>
      <w:r w:rsidRPr="007351D1">
        <w:rPr>
          <w:color w:val="000000"/>
          <w:sz w:val="28"/>
          <w:szCs w:val="28"/>
        </w:rPr>
        <w:t xml:space="preserve"> </w:t>
      </w:r>
      <w:r w:rsidR="00012C12" w:rsidRPr="007351D1">
        <w:rPr>
          <w:color w:val="000000"/>
          <w:sz w:val="28"/>
          <w:szCs w:val="28"/>
        </w:rPr>
        <w:t>400</w:t>
      </w:r>
      <w:r>
        <w:rPr>
          <w:color w:val="000000"/>
          <w:sz w:val="28"/>
          <w:szCs w:val="28"/>
        </w:rPr>
        <w:t> </w:t>
      </w:r>
      <w:r w:rsidRPr="007351D1">
        <w:rPr>
          <w:color w:val="000000"/>
          <w:sz w:val="28"/>
          <w:szCs w:val="28"/>
        </w:rPr>
        <w:t>с.</w:t>
      </w:r>
    </w:p>
    <w:p w:rsidR="00012C12" w:rsidRPr="007351D1" w:rsidRDefault="00012C12" w:rsidP="00ED435E">
      <w:pPr>
        <w:numPr>
          <w:ilvl w:val="0"/>
          <w:numId w:val="16"/>
        </w:numPr>
        <w:tabs>
          <w:tab w:val="clear" w:pos="800"/>
          <w:tab w:val="num" w:pos="240"/>
        </w:tabs>
        <w:spacing w:line="360" w:lineRule="auto"/>
        <w:ind w:left="0" w:firstLine="0"/>
        <w:jc w:val="both"/>
        <w:rPr>
          <w:color w:val="000000"/>
          <w:sz w:val="28"/>
          <w:szCs w:val="28"/>
        </w:rPr>
      </w:pPr>
      <w:r w:rsidRPr="007351D1">
        <w:rPr>
          <w:color w:val="000000"/>
          <w:sz w:val="28"/>
          <w:szCs w:val="28"/>
        </w:rPr>
        <w:t>Феллер В. Введение в теорию вероятностей и ее приложения.</w:t>
      </w:r>
      <w:r w:rsidR="007351D1">
        <w:rPr>
          <w:color w:val="000000"/>
          <w:sz w:val="28"/>
          <w:szCs w:val="28"/>
        </w:rPr>
        <w:t> –</w:t>
      </w:r>
      <w:r w:rsidR="007351D1" w:rsidRPr="007351D1">
        <w:rPr>
          <w:color w:val="000000"/>
          <w:sz w:val="28"/>
          <w:szCs w:val="28"/>
        </w:rPr>
        <w:t xml:space="preserve"> </w:t>
      </w:r>
      <w:r w:rsidRPr="007351D1">
        <w:rPr>
          <w:color w:val="000000"/>
          <w:sz w:val="28"/>
          <w:szCs w:val="28"/>
        </w:rPr>
        <w:t>М.</w:t>
      </w:r>
      <w:r w:rsidRPr="00037AA7">
        <w:rPr>
          <w:color w:val="000000"/>
          <w:sz w:val="28"/>
          <w:szCs w:val="28"/>
        </w:rPr>
        <w:t>:</w:t>
      </w:r>
      <w:r w:rsidRPr="007351D1">
        <w:rPr>
          <w:color w:val="000000"/>
          <w:sz w:val="28"/>
          <w:szCs w:val="28"/>
        </w:rPr>
        <w:t xml:space="preserve"> Мир, 1984.</w:t>
      </w:r>
      <w:r w:rsidR="007351D1">
        <w:rPr>
          <w:color w:val="000000"/>
          <w:sz w:val="28"/>
          <w:szCs w:val="28"/>
        </w:rPr>
        <w:t> –</w:t>
      </w:r>
      <w:r w:rsidR="007351D1" w:rsidRPr="007351D1">
        <w:rPr>
          <w:color w:val="000000"/>
          <w:sz w:val="28"/>
          <w:szCs w:val="28"/>
        </w:rPr>
        <w:t xml:space="preserve"> т.</w:t>
      </w:r>
      <w:r w:rsidR="007351D1">
        <w:rPr>
          <w:color w:val="000000"/>
          <w:sz w:val="28"/>
          <w:szCs w:val="28"/>
        </w:rPr>
        <w:t> </w:t>
      </w:r>
      <w:r w:rsidR="007351D1" w:rsidRPr="007351D1">
        <w:rPr>
          <w:color w:val="000000"/>
          <w:sz w:val="28"/>
          <w:szCs w:val="28"/>
        </w:rPr>
        <w:t>1</w:t>
      </w:r>
      <w:r w:rsidRPr="007351D1">
        <w:rPr>
          <w:color w:val="000000"/>
          <w:sz w:val="28"/>
          <w:szCs w:val="28"/>
        </w:rPr>
        <w:t>.</w:t>
      </w:r>
      <w:r w:rsidR="007351D1">
        <w:rPr>
          <w:color w:val="000000"/>
          <w:sz w:val="28"/>
          <w:szCs w:val="28"/>
        </w:rPr>
        <w:t> –</w:t>
      </w:r>
      <w:r w:rsidR="007351D1" w:rsidRPr="007351D1">
        <w:rPr>
          <w:color w:val="000000"/>
          <w:sz w:val="28"/>
          <w:szCs w:val="28"/>
        </w:rPr>
        <w:t xml:space="preserve"> </w:t>
      </w:r>
      <w:r w:rsidRPr="007351D1">
        <w:rPr>
          <w:color w:val="000000"/>
          <w:sz w:val="28"/>
          <w:szCs w:val="28"/>
        </w:rPr>
        <w:t>527</w:t>
      </w:r>
      <w:r w:rsidR="007351D1">
        <w:rPr>
          <w:color w:val="000000"/>
          <w:sz w:val="28"/>
          <w:szCs w:val="28"/>
        </w:rPr>
        <w:t> </w:t>
      </w:r>
      <w:r w:rsidR="007351D1" w:rsidRPr="007351D1">
        <w:rPr>
          <w:color w:val="000000"/>
          <w:sz w:val="28"/>
          <w:szCs w:val="28"/>
        </w:rPr>
        <w:t>с.</w:t>
      </w:r>
      <w:bookmarkStart w:id="0" w:name="_GoBack"/>
      <w:bookmarkEnd w:id="0"/>
    </w:p>
    <w:sectPr w:rsidR="00012C12" w:rsidRPr="007351D1" w:rsidSect="007351D1">
      <w:headerReference w:type="even" r:id="rId116"/>
      <w:headerReference w:type="default" r:id="rId11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CD4" w:rsidRDefault="007A0CD4">
      <w:r>
        <w:separator/>
      </w:r>
    </w:p>
  </w:endnote>
  <w:endnote w:type="continuationSeparator" w:id="0">
    <w:p w:rsidR="007A0CD4" w:rsidRDefault="007A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CD4" w:rsidRDefault="007A0CD4">
      <w:r>
        <w:separator/>
      </w:r>
    </w:p>
  </w:footnote>
  <w:footnote w:type="continuationSeparator" w:id="0">
    <w:p w:rsidR="007A0CD4" w:rsidRDefault="007A0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AA7" w:rsidRDefault="00037AA7" w:rsidP="00673AE6">
    <w:pPr>
      <w:pStyle w:val="a3"/>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37AA7" w:rsidRDefault="00037AA7" w:rsidP="00673AE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AA7" w:rsidRDefault="00744C5E" w:rsidP="00673AE6">
    <w:pPr>
      <w:pStyle w:val="a3"/>
      <w:framePr w:wrap="around" w:vAnchor="text" w:hAnchor="margin" w:xAlign="right" w:y="1"/>
      <w:rPr>
        <w:rStyle w:val="ad"/>
      </w:rPr>
    </w:pPr>
    <w:r>
      <w:rPr>
        <w:rStyle w:val="ad"/>
        <w:noProof/>
      </w:rPr>
      <w:t>2</w:t>
    </w:r>
  </w:p>
  <w:p w:rsidR="00037AA7" w:rsidRDefault="00037AA7" w:rsidP="00673AE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6010"/>
    <w:multiLevelType w:val="multilevel"/>
    <w:tmpl w:val="3DD2170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A47663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
    <w:nsid w:val="0A55210D"/>
    <w:multiLevelType w:val="hybridMultilevel"/>
    <w:tmpl w:val="C06A2BA6"/>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
    <w:nsid w:val="0F777BD3"/>
    <w:multiLevelType w:val="hybridMultilevel"/>
    <w:tmpl w:val="A17A680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AE86962"/>
    <w:multiLevelType w:val="hybridMultilevel"/>
    <w:tmpl w:val="3F1EB8E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289F10DF"/>
    <w:multiLevelType w:val="multilevel"/>
    <w:tmpl w:val="96CEE1C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32C444B6"/>
    <w:multiLevelType w:val="hybridMultilevel"/>
    <w:tmpl w:val="354AAFE2"/>
    <w:lvl w:ilvl="0" w:tplc="FFFFFFFF">
      <w:start w:val="2"/>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
    <w:nsid w:val="37696FCE"/>
    <w:multiLevelType w:val="multilevel"/>
    <w:tmpl w:val="091232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CEE40F6"/>
    <w:multiLevelType w:val="hybridMultilevel"/>
    <w:tmpl w:val="50F42F0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40A0090E"/>
    <w:multiLevelType w:val="hybridMultilevel"/>
    <w:tmpl w:val="17C08A7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43541D49"/>
    <w:multiLevelType w:val="hybridMultilevel"/>
    <w:tmpl w:val="C13E1F96"/>
    <w:lvl w:ilvl="0" w:tplc="0419000F">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11">
    <w:nsid w:val="5C0E5E90"/>
    <w:multiLevelType w:val="multilevel"/>
    <w:tmpl w:val="2B2A5764"/>
    <w:lvl w:ilvl="0">
      <w:start w:val="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64415A37"/>
    <w:multiLevelType w:val="multilevel"/>
    <w:tmpl w:val="53CAF0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689B4C92"/>
    <w:multiLevelType w:val="hybridMultilevel"/>
    <w:tmpl w:val="A4A6262E"/>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4">
    <w:nsid w:val="78371BCF"/>
    <w:multiLevelType w:val="multilevel"/>
    <w:tmpl w:val="A4A6262E"/>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nsid w:val="7A710F60"/>
    <w:multiLevelType w:val="hybridMultilevel"/>
    <w:tmpl w:val="30C6727E"/>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8"/>
  </w:num>
  <w:num w:numId="2">
    <w:abstractNumId w:val="9"/>
  </w:num>
  <w:num w:numId="3">
    <w:abstractNumId w:val="3"/>
  </w:num>
  <w:num w:numId="4">
    <w:abstractNumId w:val="13"/>
  </w:num>
  <w:num w:numId="5">
    <w:abstractNumId w:val="14"/>
  </w:num>
  <w:num w:numId="6">
    <w:abstractNumId w:val="2"/>
  </w:num>
  <w:num w:numId="7">
    <w:abstractNumId w:val="11"/>
  </w:num>
  <w:num w:numId="8">
    <w:abstractNumId w:val="1"/>
  </w:num>
  <w:num w:numId="9">
    <w:abstractNumId w:val="15"/>
  </w:num>
  <w:num w:numId="10">
    <w:abstractNumId w:val="4"/>
  </w:num>
  <w:num w:numId="11">
    <w:abstractNumId w:val="6"/>
  </w:num>
  <w:num w:numId="12">
    <w:abstractNumId w:val="0"/>
  </w:num>
  <w:num w:numId="13">
    <w:abstractNumId w:val="12"/>
  </w:num>
  <w:num w:numId="14">
    <w:abstractNumId w:val="7"/>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C12"/>
    <w:rsid w:val="00012C12"/>
    <w:rsid w:val="00037AA7"/>
    <w:rsid w:val="001D4155"/>
    <w:rsid w:val="002607E8"/>
    <w:rsid w:val="003D69A7"/>
    <w:rsid w:val="004600BA"/>
    <w:rsid w:val="00673AE6"/>
    <w:rsid w:val="007351D1"/>
    <w:rsid w:val="00744C5E"/>
    <w:rsid w:val="007A0CD4"/>
    <w:rsid w:val="007C02B8"/>
    <w:rsid w:val="00870397"/>
    <w:rsid w:val="0097739B"/>
    <w:rsid w:val="009D6655"/>
    <w:rsid w:val="00A107E7"/>
    <w:rsid w:val="00A16FBE"/>
    <w:rsid w:val="00BD2832"/>
    <w:rsid w:val="00D50421"/>
    <w:rsid w:val="00ED4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1"/>
    <o:shapelayout v:ext="edit">
      <o:idmap v:ext="edit" data="1"/>
    </o:shapelayout>
  </w:shapeDefaults>
  <w:decimalSymbol w:val=","/>
  <w:listSeparator w:val=";"/>
  <w14:defaultImageDpi w14:val="0"/>
  <w15:chartTrackingRefBased/>
  <w15:docId w15:val="{C897E9FA-D426-4DFE-B537-C274155B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12C12"/>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paragraph" w:styleId="a7">
    <w:name w:val="Body Text"/>
    <w:basedOn w:val="a"/>
    <w:link w:val="a8"/>
    <w:uiPriority w:val="99"/>
    <w:pPr>
      <w:jc w:val="both"/>
    </w:pPr>
    <w:rPr>
      <w:sz w:val="28"/>
    </w:rPr>
  </w:style>
  <w:style w:type="character" w:customStyle="1" w:styleId="a8">
    <w:name w:val="Основной текст Знак"/>
    <w:link w:val="a7"/>
    <w:uiPriority w:val="99"/>
    <w:semiHidden/>
    <w:locked/>
    <w:rPr>
      <w:rFonts w:cs="Times New Roman"/>
      <w:sz w:val="24"/>
      <w:szCs w:val="24"/>
    </w:rPr>
  </w:style>
  <w:style w:type="paragraph" w:styleId="3">
    <w:name w:val="Body Text 3"/>
    <w:basedOn w:val="a"/>
    <w:link w:val="30"/>
    <w:uiPriority w:val="99"/>
    <w:pPr>
      <w:jc w:val="center"/>
    </w:pPr>
    <w:rPr>
      <w:b/>
      <w:sz w:val="44"/>
      <w:lang w:val="en-US"/>
    </w:rPr>
  </w:style>
  <w:style w:type="character" w:customStyle="1" w:styleId="30">
    <w:name w:val="Основной текст 3 Знак"/>
    <w:link w:val="3"/>
    <w:uiPriority w:val="99"/>
    <w:semiHidden/>
    <w:locked/>
    <w:rPr>
      <w:rFonts w:cs="Times New Roman"/>
      <w:sz w:val="16"/>
      <w:szCs w:val="16"/>
    </w:rPr>
  </w:style>
  <w:style w:type="paragraph" w:styleId="a9">
    <w:name w:val="Document Map"/>
    <w:basedOn w:val="a"/>
    <w:link w:val="aa"/>
    <w:uiPriority w:val="99"/>
    <w:semiHidden/>
    <w:pPr>
      <w:shd w:val="clear" w:color="auto" w:fill="000080"/>
    </w:pPr>
    <w:rPr>
      <w:rFonts w:ascii="Tahoma" w:hAnsi="Tahoma"/>
    </w:rPr>
  </w:style>
  <w:style w:type="character" w:customStyle="1" w:styleId="aa">
    <w:name w:val="Схема документа Знак"/>
    <w:link w:val="a9"/>
    <w:uiPriority w:val="99"/>
    <w:semiHidden/>
    <w:locked/>
    <w:rPr>
      <w:rFonts w:ascii="Tahoma" w:hAnsi="Tahoma" w:cs="Tahoma"/>
      <w:sz w:val="16"/>
      <w:szCs w:val="16"/>
    </w:rPr>
  </w:style>
  <w:style w:type="paragraph" w:styleId="ab">
    <w:name w:val="Title"/>
    <w:basedOn w:val="a"/>
    <w:link w:val="ac"/>
    <w:uiPriority w:val="99"/>
    <w:qFormat/>
    <w:rsid w:val="00012C12"/>
    <w:pPr>
      <w:jc w:val="center"/>
    </w:pPr>
    <w:rPr>
      <w:sz w:val="28"/>
      <w:szCs w:val="20"/>
      <w:lang w:eastAsia="zh-CN"/>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character" w:styleId="ad">
    <w:name w:val="page number"/>
    <w:uiPriority w:val="99"/>
    <w:rsid w:val="00673AE6"/>
    <w:rPr>
      <w:rFonts w:cs="Times New Roman"/>
    </w:rPr>
  </w:style>
  <w:style w:type="table" w:styleId="11">
    <w:name w:val="Table Grid 1"/>
    <w:basedOn w:val="a1"/>
    <w:uiPriority w:val="99"/>
    <w:rsid w:val="007351D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header" Target="header2.xml"/><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image" Target="media/image96.wmf"/><Relationship Id="rId110" Type="http://schemas.openxmlformats.org/officeDocument/2006/relationships/image" Target="media/image104.wmf"/><Relationship Id="rId115" Type="http://schemas.openxmlformats.org/officeDocument/2006/relationships/image" Target="media/image109.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header" Target="header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5469</Words>
  <Characters>31177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GSU</Company>
  <LinksUpToDate>false</LinksUpToDate>
  <CharactersWithSpaces>36573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Mik</dc:creator>
  <cp:keywords/>
  <dc:description/>
  <cp:lastModifiedBy>admin</cp:lastModifiedBy>
  <cp:revision>2</cp:revision>
  <dcterms:created xsi:type="dcterms:W3CDTF">2014-03-09T22:16:00Z</dcterms:created>
  <dcterms:modified xsi:type="dcterms:W3CDTF">2014-03-09T22:16:00Z</dcterms:modified>
</cp:coreProperties>
</file>