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77" w:rsidRDefault="00EE5E29" w:rsidP="00EE5E29">
      <w:pPr>
        <w:suppressAutoHyphens/>
        <w:spacing w:line="360" w:lineRule="auto"/>
        <w:ind w:firstLine="709"/>
        <w:jc w:val="both"/>
        <w:rPr>
          <w:b/>
          <w:color w:val="000000"/>
          <w:sz w:val="28"/>
          <w:szCs w:val="32"/>
        </w:rPr>
      </w:pPr>
      <w:r w:rsidRPr="00EE5E29">
        <w:rPr>
          <w:b/>
          <w:color w:val="000000"/>
          <w:sz w:val="28"/>
          <w:szCs w:val="32"/>
        </w:rPr>
        <w:t>План</w:t>
      </w:r>
    </w:p>
    <w:p w:rsidR="00EE5E29" w:rsidRPr="00EE5E29" w:rsidRDefault="00EE5E29" w:rsidP="00EE5E29">
      <w:pPr>
        <w:suppressAutoHyphens/>
        <w:spacing w:line="360" w:lineRule="auto"/>
        <w:ind w:firstLine="709"/>
        <w:jc w:val="both"/>
        <w:rPr>
          <w:b/>
          <w:i/>
          <w:color w:val="000000"/>
          <w:sz w:val="28"/>
          <w:szCs w:val="32"/>
        </w:rPr>
      </w:pP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Введение</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1.</w:t>
      </w:r>
      <w:r w:rsidRPr="00EE5E29">
        <w:rPr>
          <w:color w:val="000000"/>
          <w:sz w:val="28"/>
          <w:szCs w:val="28"/>
        </w:rPr>
        <w:tab/>
        <w:t xml:space="preserve">Объект и предмет незаконного оборота наркотических средств, психотропных веществ и прекурсоров </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2.</w:t>
      </w:r>
      <w:r w:rsidRPr="00EE5E29">
        <w:rPr>
          <w:color w:val="000000"/>
          <w:sz w:val="28"/>
          <w:szCs w:val="28"/>
        </w:rPr>
        <w:tab/>
        <w:t>Объективная сторона рассматриваемого преступления</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2.1.</w:t>
      </w:r>
      <w:r w:rsidRPr="00EE5E29">
        <w:rPr>
          <w:color w:val="000000"/>
          <w:sz w:val="28"/>
          <w:szCs w:val="28"/>
        </w:rPr>
        <w:tab/>
        <w:t>Освобождение от уголовной ответственности</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2.2.</w:t>
      </w:r>
      <w:r w:rsidRPr="00EE5E29">
        <w:rPr>
          <w:color w:val="000000"/>
          <w:sz w:val="28"/>
          <w:szCs w:val="28"/>
        </w:rPr>
        <w:tab/>
        <w:t>Квалифицирующие признаки состава преступления</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3.</w:t>
      </w:r>
      <w:r w:rsidRPr="00EE5E29">
        <w:rPr>
          <w:color w:val="000000"/>
          <w:sz w:val="28"/>
          <w:szCs w:val="28"/>
        </w:rPr>
        <w:tab/>
        <w:t>Порядок оборота наркотических средств, психотропных веществ в Республике Беларусь</w:t>
      </w:r>
    </w:p>
    <w:p w:rsidR="00EE5E29" w:rsidRPr="00EE5E29" w:rsidRDefault="00EE5E29" w:rsidP="00EE5E29">
      <w:pPr>
        <w:tabs>
          <w:tab w:val="left" w:pos="480"/>
          <w:tab w:val="left" w:pos="8529"/>
        </w:tabs>
        <w:suppressAutoHyphens/>
        <w:spacing w:line="360" w:lineRule="auto"/>
        <w:rPr>
          <w:color w:val="000000"/>
          <w:sz w:val="28"/>
          <w:szCs w:val="28"/>
        </w:rPr>
      </w:pPr>
      <w:r>
        <w:rPr>
          <w:color w:val="000000"/>
          <w:sz w:val="28"/>
          <w:szCs w:val="28"/>
        </w:rPr>
        <w:t>3.1</w:t>
      </w:r>
      <w:r w:rsidRPr="00EE5E29">
        <w:rPr>
          <w:color w:val="000000"/>
          <w:sz w:val="28"/>
          <w:szCs w:val="28"/>
        </w:rPr>
        <w:tab/>
        <w:t>Порядок изготовления, производства, переработки, хранения и уничтожения наркотических средств и психотропных веществ в Республике Беларусь</w:t>
      </w:r>
    </w:p>
    <w:p w:rsidR="00EE5E29" w:rsidRPr="00EE5E29" w:rsidRDefault="00EE5E29" w:rsidP="00EE5E29">
      <w:pPr>
        <w:tabs>
          <w:tab w:val="left" w:pos="480"/>
          <w:tab w:val="left" w:pos="8529"/>
        </w:tabs>
        <w:suppressAutoHyphens/>
        <w:spacing w:line="360" w:lineRule="auto"/>
        <w:rPr>
          <w:color w:val="000000"/>
          <w:sz w:val="28"/>
          <w:szCs w:val="28"/>
        </w:rPr>
      </w:pPr>
      <w:r>
        <w:rPr>
          <w:color w:val="000000"/>
          <w:sz w:val="28"/>
          <w:szCs w:val="28"/>
        </w:rPr>
        <w:t>3.2</w:t>
      </w:r>
      <w:r w:rsidRPr="00EE5E29">
        <w:rPr>
          <w:color w:val="000000"/>
          <w:sz w:val="28"/>
          <w:szCs w:val="28"/>
        </w:rPr>
        <w:tab/>
        <w:t>Порядок оборота изъятых наркотических средств, психотропных веществ и их прекурсоров в Республике Беларусь</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4.</w:t>
      </w:r>
      <w:r w:rsidRPr="00EE5E29">
        <w:rPr>
          <w:color w:val="000000"/>
          <w:sz w:val="28"/>
          <w:szCs w:val="28"/>
        </w:rPr>
        <w:tab/>
        <w:t xml:space="preserve">Субъективные признаки данного преступления </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5.</w:t>
      </w:r>
      <w:r w:rsidRPr="00EE5E29">
        <w:rPr>
          <w:color w:val="000000"/>
          <w:sz w:val="28"/>
          <w:szCs w:val="28"/>
        </w:rPr>
        <w:tab/>
        <w:t>Государственный контроль в сфере оборота наркотических средств, психотропных веществ и их прекурсоров в Республике Беларусь</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Заключение</w:t>
      </w:r>
    </w:p>
    <w:p w:rsidR="00EE5E29" w:rsidRPr="00EE5E29" w:rsidRDefault="00EE5E29" w:rsidP="00EE5E29">
      <w:pPr>
        <w:tabs>
          <w:tab w:val="left" w:pos="480"/>
          <w:tab w:val="left" w:pos="8529"/>
        </w:tabs>
        <w:suppressAutoHyphens/>
        <w:spacing w:line="360" w:lineRule="auto"/>
        <w:rPr>
          <w:color w:val="000000"/>
          <w:sz w:val="28"/>
          <w:szCs w:val="28"/>
        </w:rPr>
      </w:pPr>
      <w:r w:rsidRPr="00EE5E29">
        <w:rPr>
          <w:color w:val="000000"/>
          <w:sz w:val="28"/>
          <w:szCs w:val="28"/>
        </w:rPr>
        <w:t>Список используемой литературы</w:t>
      </w:r>
    </w:p>
    <w:p w:rsidR="00394E77" w:rsidRPr="00EE5E29" w:rsidRDefault="00394E77" w:rsidP="00EE5E29">
      <w:pPr>
        <w:tabs>
          <w:tab w:val="left" w:pos="480"/>
        </w:tabs>
        <w:suppressAutoHyphens/>
        <w:spacing w:line="360" w:lineRule="auto"/>
        <w:jc w:val="both"/>
        <w:rPr>
          <w:b/>
          <w:i/>
          <w:color w:val="000000"/>
          <w:sz w:val="28"/>
          <w:szCs w:val="32"/>
        </w:rPr>
      </w:pPr>
    </w:p>
    <w:p w:rsidR="00394E77" w:rsidRPr="00EE5E29" w:rsidRDefault="00394E77" w:rsidP="00EE5E29">
      <w:pPr>
        <w:suppressAutoHyphens/>
        <w:spacing w:line="360" w:lineRule="auto"/>
        <w:ind w:firstLine="709"/>
        <w:jc w:val="both"/>
        <w:rPr>
          <w:b/>
          <w:i/>
          <w:color w:val="000000"/>
          <w:sz w:val="28"/>
          <w:szCs w:val="32"/>
        </w:rPr>
      </w:pPr>
    </w:p>
    <w:p w:rsidR="00A6405F" w:rsidRPr="00EE5E29" w:rsidRDefault="00EE5E29" w:rsidP="00EE5E29">
      <w:pPr>
        <w:suppressAutoHyphens/>
        <w:spacing w:line="360" w:lineRule="auto"/>
        <w:ind w:firstLine="709"/>
        <w:jc w:val="both"/>
        <w:rPr>
          <w:b/>
          <w:i/>
          <w:color w:val="000000"/>
          <w:sz w:val="28"/>
          <w:szCs w:val="32"/>
        </w:rPr>
      </w:pPr>
      <w:r>
        <w:rPr>
          <w:b/>
          <w:i/>
          <w:color w:val="000000"/>
          <w:sz w:val="28"/>
          <w:szCs w:val="32"/>
        </w:rPr>
        <w:br w:type="page"/>
      </w:r>
      <w:r w:rsidR="00A6405F" w:rsidRPr="00EE5E29">
        <w:rPr>
          <w:b/>
          <w:color w:val="000000"/>
          <w:sz w:val="28"/>
          <w:szCs w:val="32"/>
        </w:rPr>
        <w:t>Введение</w:t>
      </w:r>
    </w:p>
    <w:p w:rsidR="00A6405F" w:rsidRPr="00EE5E29" w:rsidRDefault="00A6405F" w:rsidP="00EE5E29">
      <w:pPr>
        <w:suppressAutoHyphens/>
        <w:spacing w:line="360" w:lineRule="auto"/>
        <w:ind w:firstLine="709"/>
        <w:jc w:val="both"/>
        <w:rPr>
          <w:color w:val="000000"/>
          <w:sz w:val="28"/>
          <w:szCs w:val="28"/>
        </w:rPr>
      </w:pPr>
    </w:p>
    <w:p w:rsidR="00D05EC8" w:rsidRPr="00EE5E29" w:rsidRDefault="00D05EC8" w:rsidP="00EE5E29">
      <w:pPr>
        <w:suppressAutoHyphens/>
        <w:spacing w:line="360" w:lineRule="auto"/>
        <w:ind w:firstLine="709"/>
        <w:jc w:val="both"/>
        <w:rPr>
          <w:color w:val="000000"/>
          <w:sz w:val="28"/>
          <w:szCs w:val="28"/>
        </w:rPr>
      </w:pPr>
      <w:r w:rsidRPr="00EE5E29">
        <w:rPr>
          <w:color w:val="000000"/>
          <w:sz w:val="28"/>
          <w:szCs w:val="28"/>
        </w:rPr>
        <w:t>Одной из важнейших проблем современности является рост производства, спроса и оборота наркотических средств и психотропных веществ, которые представляют собой серьезную угрозу для здоровья людей, и оказывает негативное воздействие на экономические, культурные и политические основы общества.</w:t>
      </w:r>
    </w:p>
    <w:p w:rsidR="009F5E7D" w:rsidRPr="00EE5E29" w:rsidRDefault="009F5E7D" w:rsidP="00EE5E29">
      <w:pPr>
        <w:shd w:val="clear" w:color="auto" w:fill="FFFFFF"/>
        <w:suppressAutoHyphens/>
        <w:spacing w:line="360" w:lineRule="auto"/>
        <w:ind w:firstLine="709"/>
        <w:jc w:val="both"/>
        <w:rPr>
          <w:color w:val="000000"/>
          <w:sz w:val="28"/>
          <w:szCs w:val="28"/>
        </w:rPr>
      </w:pPr>
      <w:r w:rsidRPr="00EE5E29">
        <w:rPr>
          <w:color w:val="000000"/>
          <w:sz w:val="28"/>
          <w:szCs w:val="28"/>
        </w:rPr>
        <w:t>В последние годы общее количество лиц, состоящих на диспансерном учете в системе наркологической службы Министерства здравоохранения Республики Беларусь, постоянно растет. В первом полугодии 2006 г. число лиц, состоящих на учете, превысило 6 тысяч человек (в 2002 году состояло на учете - 5 833, в 2003 - 5</w:t>
      </w:r>
      <w:r w:rsidR="004D7542" w:rsidRPr="00EE5E29">
        <w:rPr>
          <w:color w:val="000000"/>
          <w:sz w:val="28"/>
          <w:szCs w:val="28"/>
        </w:rPr>
        <w:t> 978,</w:t>
      </w:r>
      <w:r w:rsidRPr="00EE5E29">
        <w:rPr>
          <w:color w:val="000000"/>
          <w:sz w:val="28"/>
          <w:szCs w:val="28"/>
          <w:vertAlign w:val="subscript"/>
        </w:rPr>
        <w:t xml:space="preserve"> </w:t>
      </w:r>
      <w:r w:rsidR="00B650E9" w:rsidRPr="00EE5E29">
        <w:rPr>
          <w:color w:val="000000"/>
          <w:sz w:val="28"/>
          <w:szCs w:val="28"/>
        </w:rPr>
        <w:t>в 2004 - 6 129, в 2005 году - 6</w:t>
      </w:r>
      <w:r w:rsidRPr="00EE5E29">
        <w:rPr>
          <w:color w:val="000000"/>
          <w:sz w:val="28"/>
          <w:szCs w:val="28"/>
        </w:rPr>
        <w:t xml:space="preserve"> 145 человек).</w:t>
      </w:r>
    </w:p>
    <w:p w:rsidR="009F5E7D" w:rsidRPr="00EE5E29" w:rsidRDefault="009F5E7D" w:rsidP="00EE5E29">
      <w:pPr>
        <w:shd w:val="clear" w:color="auto" w:fill="FFFFFF"/>
        <w:suppressAutoHyphens/>
        <w:spacing w:line="360" w:lineRule="auto"/>
        <w:ind w:firstLine="709"/>
        <w:jc w:val="both"/>
        <w:rPr>
          <w:color w:val="000000"/>
          <w:sz w:val="28"/>
          <w:szCs w:val="28"/>
        </w:rPr>
      </w:pPr>
      <w:r w:rsidRPr="00EE5E29">
        <w:rPr>
          <w:color w:val="000000"/>
          <w:sz w:val="28"/>
          <w:szCs w:val="28"/>
        </w:rPr>
        <w:t>Наибольшее количество больных наркоманией зарегистрировано в г. Минске (34,3% от общего количества больных наркоманией в республике) и Гомельской области (21,9%).</w:t>
      </w:r>
    </w:p>
    <w:p w:rsidR="009F5E7D" w:rsidRPr="00EE5E29" w:rsidRDefault="009F5E7D" w:rsidP="00EE5E29">
      <w:pPr>
        <w:shd w:val="clear" w:color="auto" w:fill="FFFFFF"/>
        <w:suppressAutoHyphens/>
        <w:spacing w:line="360" w:lineRule="auto"/>
        <w:ind w:firstLine="709"/>
        <w:jc w:val="both"/>
        <w:rPr>
          <w:color w:val="000000"/>
          <w:sz w:val="28"/>
          <w:szCs w:val="28"/>
        </w:rPr>
      </w:pPr>
      <w:r w:rsidRPr="00EE5E29">
        <w:rPr>
          <w:color w:val="000000"/>
          <w:sz w:val="28"/>
          <w:szCs w:val="28"/>
        </w:rPr>
        <w:t>Увеличение немедицинского потребления наркотических средств и психотропных веществ неизбежно влечет рост судимости за незаконный оборот указанных средств и веществ. Если в 2003 году по данной категории дел было осуждено 2 955 человек, то в 2005 году - 3</w:t>
      </w:r>
      <w:r w:rsidR="00A95B91" w:rsidRPr="00EE5E29">
        <w:rPr>
          <w:color w:val="000000"/>
          <w:sz w:val="28"/>
          <w:szCs w:val="28"/>
        </w:rPr>
        <w:t> </w:t>
      </w:r>
      <w:r w:rsidRPr="00EE5E29">
        <w:rPr>
          <w:color w:val="000000"/>
          <w:sz w:val="28"/>
          <w:szCs w:val="28"/>
        </w:rPr>
        <w:t>254.</w:t>
      </w:r>
    </w:p>
    <w:p w:rsidR="00A95B91" w:rsidRPr="00EE5E29" w:rsidRDefault="00A95B91" w:rsidP="00EE5E29">
      <w:pPr>
        <w:shd w:val="clear" w:color="auto" w:fill="FFFFFF"/>
        <w:suppressAutoHyphens/>
        <w:spacing w:line="360" w:lineRule="auto"/>
        <w:ind w:firstLine="709"/>
        <w:jc w:val="both"/>
        <w:rPr>
          <w:color w:val="000000"/>
          <w:sz w:val="28"/>
          <w:szCs w:val="28"/>
        </w:rPr>
      </w:pPr>
      <w:r w:rsidRPr="00EE5E29">
        <w:rPr>
          <w:color w:val="000000"/>
          <w:sz w:val="28"/>
          <w:szCs w:val="28"/>
        </w:rPr>
        <w:t>Наибольший рост преступности, связанной с наркотическими средствами и психотропными веществами, отмечается в Витебской (52,1%), Гомельской (50,</w:t>
      </w:r>
      <w:r w:rsidR="00B650E9" w:rsidRPr="00EE5E29">
        <w:rPr>
          <w:color w:val="000000"/>
          <w:sz w:val="28"/>
          <w:szCs w:val="28"/>
        </w:rPr>
        <w:t>7%) областях и г.Минске (33,5%), в</w:t>
      </w:r>
      <w:r w:rsidRPr="00EE5E29">
        <w:rPr>
          <w:color w:val="000000"/>
          <w:sz w:val="28"/>
          <w:szCs w:val="28"/>
        </w:rPr>
        <w:t xml:space="preserve"> Гродненской - 22%, Брестской - 15%, Могилевской - 14,3%, Минской - 5,4%.</w:t>
      </w:r>
    </w:p>
    <w:p w:rsidR="009F5E7D" w:rsidRPr="00EE5E29" w:rsidRDefault="009F5E7D" w:rsidP="00EE5E29">
      <w:pPr>
        <w:suppressAutoHyphens/>
        <w:spacing w:line="360" w:lineRule="auto"/>
        <w:ind w:firstLine="709"/>
        <w:jc w:val="both"/>
        <w:rPr>
          <w:color w:val="000000"/>
          <w:sz w:val="28"/>
          <w:szCs w:val="28"/>
        </w:rPr>
      </w:pPr>
      <w:r w:rsidRPr="00EE5E29">
        <w:rPr>
          <w:color w:val="000000"/>
          <w:sz w:val="28"/>
          <w:szCs w:val="28"/>
        </w:rPr>
        <w:t xml:space="preserve">Подавляющее </w:t>
      </w:r>
      <w:r w:rsidR="004D7542" w:rsidRPr="00EE5E29">
        <w:rPr>
          <w:color w:val="000000"/>
          <w:sz w:val="28"/>
          <w:szCs w:val="28"/>
        </w:rPr>
        <w:t>число (около 98%) составляют лиц</w:t>
      </w:r>
      <w:r w:rsidRPr="00EE5E29">
        <w:rPr>
          <w:color w:val="000000"/>
          <w:sz w:val="28"/>
          <w:szCs w:val="28"/>
        </w:rPr>
        <w:t xml:space="preserve">а, осужденные по ст. 328 УК </w:t>
      </w:r>
      <w:r w:rsidR="00A95B91" w:rsidRPr="00EE5E29">
        <w:rPr>
          <w:color w:val="000000"/>
          <w:sz w:val="28"/>
          <w:szCs w:val="28"/>
        </w:rPr>
        <w:t xml:space="preserve">Республики Беларусь </w:t>
      </w:r>
      <w:r w:rsidRPr="00EE5E29">
        <w:rPr>
          <w:color w:val="000000"/>
          <w:sz w:val="28"/>
          <w:szCs w:val="28"/>
        </w:rPr>
        <w:t>(незаконный оборот наркотических средств, психотропных веществ и прекурсоров).</w:t>
      </w:r>
    </w:p>
    <w:p w:rsidR="00D05EC8" w:rsidRPr="00EE5E29" w:rsidRDefault="00D05EC8" w:rsidP="00EE5E29">
      <w:pPr>
        <w:suppressAutoHyphens/>
        <w:spacing w:line="360" w:lineRule="auto"/>
        <w:ind w:firstLine="709"/>
        <w:jc w:val="both"/>
        <w:rPr>
          <w:color w:val="000000"/>
          <w:sz w:val="28"/>
          <w:szCs w:val="28"/>
        </w:rPr>
      </w:pPr>
      <w:r w:rsidRPr="00EE5E29">
        <w:rPr>
          <w:color w:val="000000"/>
          <w:sz w:val="28"/>
          <w:szCs w:val="28"/>
        </w:rPr>
        <w:t>Незаконный оборот связан с различными формами организованной преступности, в том числе и с транснациональными организациями,</w:t>
      </w:r>
      <w:r w:rsidR="00EE5E29" w:rsidRPr="00EE5E29">
        <w:rPr>
          <w:color w:val="000000"/>
          <w:sz w:val="28"/>
          <w:szCs w:val="28"/>
        </w:rPr>
        <w:t xml:space="preserve"> </w:t>
      </w:r>
      <w:r w:rsidRPr="00EE5E29">
        <w:rPr>
          <w:color w:val="000000"/>
          <w:sz w:val="28"/>
          <w:szCs w:val="28"/>
        </w:rPr>
        <w:t>что подрывает стабильность, безопасность и суверенитет</w:t>
      </w:r>
      <w:r w:rsidR="00EE5E29" w:rsidRPr="00EE5E29">
        <w:rPr>
          <w:color w:val="000000"/>
          <w:sz w:val="28"/>
          <w:szCs w:val="28"/>
        </w:rPr>
        <w:t xml:space="preserve"> </w:t>
      </w:r>
      <w:r w:rsidRPr="00EE5E29">
        <w:rPr>
          <w:color w:val="000000"/>
          <w:sz w:val="28"/>
          <w:szCs w:val="28"/>
        </w:rPr>
        <w:t xml:space="preserve">многих государств. </w:t>
      </w:r>
      <w:r w:rsidR="00F55FF7" w:rsidRPr="00EE5E29">
        <w:rPr>
          <w:color w:val="000000"/>
          <w:sz w:val="28"/>
          <w:szCs w:val="28"/>
        </w:rPr>
        <w:t>Правительства ряда стран</w:t>
      </w:r>
      <w:r w:rsidR="00EE5E29" w:rsidRPr="00EE5E29">
        <w:rPr>
          <w:color w:val="000000"/>
          <w:sz w:val="28"/>
          <w:szCs w:val="28"/>
        </w:rPr>
        <w:t xml:space="preserve"> </w:t>
      </w:r>
      <w:r w:rsidR="00F55FF7" w:rsidRPr="00EE5E29">
        <w:rPr>
          <w:color w:val="000000"/>
          <w:sz w:val="28"/>
          <w:szCs w:val="28"/>
        </w:rPr>
        <w:t xml:space="preserve">глубоко озабочены все большим распространением незаконного оборота наркотических средств и психотропных веществ среди различных социальных групп и особенно тем, что дети во многих районах мира используются в качестве потребителей наркотических средств и эксплуатируются при их незаконном производстве и обороте, что представляет собой огромную опасность. </w:t>
      </w:r>
      <w:r w:rsidR="00B84F50" w:rsidRPr="00EE5E29">
        <w:rPr>
          <w:color w:val="000000"/>
          <w:sz w:val="28"/>
          <w:szCs w:val="28"/>
        </w:rPr>
        <w:t>Одной из причин злоупотребления наркотическими средствами является получение огромной прибыли от его незаконного оборота.</w:t>
      </w:r>
    </w:p>
    <w:p w:rsidR="00A95B91" w:rsidRPr="00EE5E29" w:rsidRDefault="007752CD" w:rsidP="00EE5E29">
      <w:pPr>
        <w:shd w:val="clear" w:color="auto" w:fill="FFFFFF"/>
        <w:suppressAutoHyphens/>
        <w:spacing w:line="360" w:lineRule="auto"/>
        <w:ind w:firstLine="709"/>
        <w:jc w:val="both"/>
        <w:rPr>
          <w:color w:val="000000"/>
          <w:sz w:val="28"/>
          <w:szCs w:val="28"/>
        </w:rPr>
      </w:pPr>
      <w:r w:rsidRPr="00EE5E29">
        <w:rPr>
          <w:color w:val="000000"/>
          <w:sz w:val="28"/>
          <w:szCs w:val="28"/>
        </w:rPr>
        <w:t>В то же время применение наркотических средств в медицине и науке продолжает быть необходимым. Осуществляется контроль и сотрудничество</w:t>
      </w:r>
      <w:r w:rsidR="00EE5E29" w:rsidRPr="00EE5E29">
        <w:rPr>
          <w:color w:val="000000"/>
          <w:sz w:val="28"/>
          <w:szCs w:val="28"/>
        </w:rPr>
        <w:t xml:space="preserve"> </w:t>
      </w:r>
      <w:r w:rsidRPr="00EE5E29">
        <w:rPr>
          <w:color w:val="000000"/>
          <w:sz w:val="28"/>
          <w:szCs w:val="28"/>
        </w:rPr>
        <w:t>путем заключения международных договоров, ограничивающих использование наркотических средств медицинскими и научными учреждениями.</w:t>
      </w:r>
    </w:p>
    <w:p w:rsidR="007752CD" w:rsidRPr="00EE5E29" w:rsidRDefault="00A95B91"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 Если в прошлые годы наркоманы чаще всего использовали маковую солому, то в настоящее время -</w:t>
      </w:r>
      <w:r w:rsidR="00B650E9" w:rsidRPr="00EE5E29">
        <w:rPr>
          <w:color w:val="000000"/>
          <w:sz w:val="28"/>
          <w:szCs w:val="28"/>
        </w:rPr>
        <w:t xml:space="preserve"> </w:t>
      </w:r>
      <w:r w:rsidRPr="00EE5E29">
        <w:rPr>
          <w:color w:val="000000"/>
          <w:sz w:val="28"/>
          <w:szCs w:val="28"/>
        </w:rPr>
        <w:t>такие высококонцентрированные наркотические средства, как героин, опий, синтетические наркотики, а также психотропные вещества.</w:t>
      </w:r>
    </w:p>
    <w:p w:rsidR="007752CD" w:rsidRPr="00EE5E29" w:rsidRDefault="007752C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Признавая необходимость в международном сотрудничестве с целью пресечения незаконного оборота наркотических средств и его серьезных последствий,</w:t>
      </w:r>
      <w:r w:rsidR="00200AD8" w:rsidRPr="00EE5E29">
        <w:rPr>
          <w:rFonts w:ascii="Times New Roman" w:hAnsi="Times New Roman" w:cs="Times New Roman"/>
          <w:color w:val="000000"/>
          <w:sz w:val="28"/>
          <w:szCs w:val="28"/>
        </w:rPr>
        <w:t xml:space="preserve"> были подписаны</w:t>
      </w:r>
      <w:r w:rsidR="00E513C4" w:rsidRPr="00EE5E29">
        <w:rPr>
          <w:rFonts w:ascii="Times New Roman" w:hAnsi="Times New Roman" w:cs="Times New Roman"/>
          <w:color w:val="000000"/>
          <w:sz w:val="28"/>
          <w:szCs w:val="28"/>
        </w:rPr>
        <w:t>:</w:t>
      </w:r>
      <w:r w:rsidR="00200AD8" w:rsidRPr="00EE5E29">
        <w:rPr>
          <w:rFonts w:ascii="Times New Roman" w:hAnsi="Times New Roman" w:cs="Times New Roman"/>
          <w:color w:val="000000"/>
          <w:sz w:val="28"/>
          <w:szCs w:val="28"/>
        </w:rPr>
        <w:t xml:space="preserve"> Конвенция ООН от 20.12.1988</w:t>
      </w:r>
      <w:r w:rsidR="00EE5E29">
        <w:rPr>
          <w:rFonts w:ascii="Times New Roman" w:hAnsi="Times New Roman" w:cs="Times New Roman"/>
          <w:color w:val="000000"/>
          <w:sz w:val="28"/>
          <w:szCs w:val="28"/>
        </w:rPr>
        <w:t xml:space="preserve"> </w:t>
      </w:r>
      <w:r w:rsidR="00200AD8" w:rsidRPr="00EE5E29">
        <w:rPr>
          <w:rFonts w:ascii="Times New Roman" w:hAnsi="Times New Roman" w:cs="Times New Roman"/>
          <w:color w:val="000000"/>
          <w:sz w:val="28"/>
          <w:szCs w:val="28"/>
        </w:rPr>
        <w:t>г. «О борьбе против незаконного оборота наркотических средств и психотропных веществ», «Единая конвенция о наркотических средствах 1961 года», «Протокол о поправках к Единой конвенции о наркотических средствах 1961 года»</w:t>
      </w:r>
      <w:r w:rsidR="00E513C4" w:rsidRPr="00EE5E29">
        <w:rPr>
          <w:rFonts w:ascii="Times New Roman" w:hAnsi="Times New Roman" w:cs="Times New Roman"/>
          <w:color w:val="000000"/>
          <w:sz w:val="28"/>
          <w:szCs w:val="28"/>
        </w:rPr>
        <w:t>,</w:t>
      </w:r>
      <w:r w:rsidR="00A6405F" w:rsidRPr="00EE5E29">
        <w:rPr>
          <w:rFonts w:ascii="Times New Roman" w:hAnsi="Times New Roman" w:cs="Times New Roman"/>
          <w:color w:val="000000"/>
          <w:sz w:val="28"/>
          <w:szCs w:val="28"/>
        </w:rPr>
        <w:t xml:space="preserve"> Конвенция «О психотропных веществах» (Заключена в г.Вене 21.02.1971</w:t>
      </w:r>
      <w:r w:rsidR="00EE5E29">
        <w:rPr>
          <w:rFonts w:ascii="Times New Roman" w:hAnsi="Times New Roman" w:cs="Times New Roman"/>
          <w:color w:val="000000"/>
          <w:sz w:val="28"/>
          <w:szCs w:val="28"/>
        </w:rPr>
        <w:t xml:space="preserve"> </w:t>
      </w:r>
      <w:r w:rsidR="00A6405F" w:rsidRPr="00EE5E29">
        <w:rPr>
          <w:rFonts w:ascii="Times New Roman" w:hAnsi="Times New Roman" w:cs="Times New Roman"/>
          <w:color w:val="000000"/>
          <w:sz w:val="28"/>
          <w:szCs w:val="28"/>
        </w:rPr>
        <w:t>г.),</w:t>
      </w:r>
      <w:r w:rsidR="00EE5E29" w:rsidRPr="00EE5E29">
        <w:rPr>
          <w:rFonts w:ascii="Times New Roman" w:hAnsi="Times New Roman" w:cs="Times New Roman"/>
          <w:color w:val="000000"/>
          <w:sz w:val="28"/>
          <w:szCs w:val="28"/>
        </w:rPr>
        <w:t xml:space="preserve"> </w:t>
      </w:r>
      <w:r w:rsidR="00E513C4" w:rsidRPr="00EE5E29">
        <w:rPr>
          <w:rFonts w:ascii="Times New Roman" w:hAnsi="Times New Roman" w:cs="Times New Roman"/>
          <w:color w:val="000000"/>
          <w:sz w:val="28"/>
          <w:szCs w:val="28"/>
        </w:rPr>
        <w:t>одной из участниц которых является Республика Беларусь.</w:t>
      </w:r>
    </w:p>
    <w:p w:rsidR="007752CD" w:rsidRPr="00EE5E29" w:rsidRDefault="00A6405F" w:rsidP="00EE5E29">
      <w:pPr>
        <w:suppressAutoHyphens/>
        <w:spacing w:line="360" w:lineRule="auto"/>
        <w:ind w:firstLine="709"/>
        <w:jc w:val="both"/>
        <w:rPr>
          <w:color w:val="000000"/>
          <w:sz w:val="28"/>
          <w:szCs w:val="28"/>
        </w:rPr>
      </w:pPr>
      <w:r w:rsidRPr="00EE5E29">
        <w:rPr>
          <w:color w:val="000000"/>
          <w:sz w:val="28"/>
          <w:szCs w:val="28"/>
        </w:rPr>
        <w:t>Законодательство Республики Беларусь о наркотических средствах, психотропных веществах и их прекурсорах состоит из</w:t>
      </w:r>
      <w:r w:rsidR="00EE5E29" w:rsidRPr="00EE5E29">
        <w:rPr>
          <w:color w:val="000000"/>
          <w:sz w:val="28"/>
          <w:szCs w:val="28"/>
        </w:rPr>
        <w:t xml:space="preserve"> </w:t>
      </w:r>
      <w:r w:rsidRPr="00EE5E29">
        <w:rPr>
          <w:color w:val="000000"/>
          <w:sz w:val="28"/>
          <w:szCs w:val="28"/>
        </w:rPr>
        <w:t>Закона «О наркотических средствах, психотропных веществах и их прекурсорах» от 22.05.2002</w:t>
      </w:r>
      <w:r w:rsidR="00EE5E29">
        <w:rPr>
          <w:color w:val="000000"/>
          <w:sz w:val="28"/>
          <w:szCs w:val="28"/>
        </w:rPr>
        <w:t xml:space="preserve"> </w:t>
      </w:r>
      <w:r w:rsidRPr="00EE5E29">
        <w:rPr>
          <w:color w:val="000000"/>
          <w:sz w:val="28"/>
          <w:szCs w:val="28"/>
        </w:rPr>
        <w:t>г. №102-З и иных нормативных правовых актов, регулирующих общественные отношения в сфере оборота наркотических средств, психотропных веществ и их прекурсоров и в области противодействия их незаконному обороту.</w:t>
      </w:r>
    </w:p>
    <w:p w:rsidR="00A6405F" w:rsidRPr="00EE5E29" w:rsidRDefault="009F3B8B" w:rsidP="00EE5E29">
      <w:pPr>
        <w:suppressAutoHyphens/>
        <w:spacing w:line="360" w:lineRule="auto"/>
        <w:ind w:firstLine="709"/>
        <w:jc w:val="both"/>
        <w:rPr>
          <w:color w:val="000000"/>
          <w:sz w:val="28"/>
          <w:szCs w:val="28"/>
        </w:rPr>
      </w:pPr>
      <w:r w:rsidRPr="00EE5E29">
        <w:rPr>
          <w:color w:val="000000"/>
          <w:sz w:val="28"/>
          <w:szCs w:val="28"/>
        </w:rPr>
        <w:t xml:space="preserve">Целью моей курсовой работы является детальное изучение такого состава преступления, как незаконный оборот наркотических средств, психотропных веществ и их прекурсоров, исследование особенностей назначения наказания за данное преступление, а также </w:t>
      </w:r>
      <w:r w:rsidR="0014765E" w:rsidRPr="00EE5E29">
        <w:rPr>
          <w:color w:val="000000"/>
          <w:sz w:val="28"/>
          <w:szCs w:val="28"/>
        </w:rPr>
        <w:t>изучение государственного контроля оборота этих средств и веществ в Республике Беларусь.</w:t>
      </w:r>
    </w:p>
    <w:p w:rsidR="00A6405F" w:rsidRPr="00EE5E29" w:rsidRDefault="00A6405F" w:rsidP="00EE5E29">
      <w:pPr>
        <w:suppressAutoHyphens/>
        <w:spacing w:line="360" w:lineRule="auto"/>
        <w:ind w:firstLine="709"/>
        <w:jc w:val="both"/>
        <w:rPr>
          <w:color w:val="000000"/>
          <w:sz w:val="28"/>
          <w:szCs w:val="28"/>
        </w:rPr>
      </w:pPr>
    </w:p>
    <w:p w:rsidR="00EE5E29" w:rsidRDefault="00EE5E29" w:rsidP="00EE5E29">
      <w:pPr>
        <w:suppressAutoHyphens/>
        <w:spacing w:line="360" w:lineRule="auto"/>
        <w:ind w:firstLine="709"/>
        <w:jc w:val="both"/>
        <w:rPr>
          <w:b/>
          <w:i/>
          <w:color w:val="000000"/>
          <w:sz w:val="28"/>
          <w:szCs w:val="32"/>
        </w:rPr>
      </w:pPr>
    </w:p>
    <w:p w:rsidR="00A6405F" w:rsidRPr="00EE5E29" w:rsidRDefault="00EE5E29" w:rsidP="00EE5E29">
      <w:pPr>
        <w:suppressAutoHyphens/>
        <w:spacing w:line="360" w:lineRule="auto"/>
        <w:ind w:firstLine="709"/>
        <w:jc w:val="both"/>
        <w:rPr>
          <w:b/>
          <w:color w:val="000000"/>
          <w:sz w:val="28"/>
          <w:szCs w:val="32"/>
        </w:rPr>
      </w:pPr>
      <w:r>
        <w:rPr>
          <w:b/>
          <w:i/>
          <w:color w:val="000000"/>
          <w:sz w:val="28"/>
          <w:szCs w:val="32"/>
        </w:rPr>
        <w:br w:type="page"/>
      </w:r>
      <w:r w:rsidR="00A6405F" w:rsidRPr="00EE5E29">
        <w:rPr>
          <w:b/>
          <w:color w:val="000000"/>
          <w:sz w:val="28"/>
          <w:szCs w:val="32"/>
        </w:rPr>
        <w:t xml:space="preserve">1. Объект и предмет </w:t>
      </w:r>
      <w:r w:rsidR="009E7C9A" w:rsidRPr="00EE5E29">
        <w:rPr>
          <w:b/>
          <w:color w:val="000000"/>
          <w:sz w:val="28"/>
          <w:szCs w:val="32"/>
        </w:rPr>
        <w:t>незаконного оборота наркотических средств, пси</w:t>
      </w:r>
      <w:r w:rsidRPr="00EE5E29">
        <w:rPr>
          <w:b/>
          <w:color w:val="000000"/>
          <w:sz w:val="28"/>
          <w:szCs w:val="32"/>
        </w:rPr>
        <w:t>хотропных веществ и прекурсоров</w:t>
      </w:r>
    </w:p>
    <w:p w:rsidR="00A6405F" w:rsidRPr="00EE5E29" w:rsidRDefault="00A6405F" w:rsidP="00EE5E29">
      <w:pPr>
        <w:suppressAutoHyphens/>
        <w:spacing w:line="360" w:lineRule="auto"/>
        <w:ind w:firstLine="709"/>
        <w:jc w:val="both"/>
        <w:rPr>
          <w:color w:val="000000"/>
          <w:sz w:val="28"/>
          <w:szCs w:val="28"/>
        </w:rPr>
      </w:pPr>
    </w:p>
    <w:p w:rsidR="00477E04" w:rsidRPr="00EE5E29" w:rsidRDefault="00477E0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Незаконный оборот наркотических средств, психотропных веществ и их прекурсоров, а также сильнодействующих и ядовитых веществ способствует распространению наркомании как общественно опасного явления, которое влечет вредные последствия для здоровья граждан и оказывает влияние на рост преступности.</w:t>
      </w:r>
    </w:p>
    <w:p w:rsidR="006345FA" w:rsidRPr="00EE5E29" w:rsidRDefault="006345F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Непосредственным объектом группы преступлений против здоровья населения,</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к которым относится и незаконный оборот наркотических средств, психотропных веществ и их прекурсоров, является правильное, нормальное состояние организма людей.</w:t>
      </w:r>
    </w:p>
    <w:p w:rsidR="004B2F6F" w:rsidRPr="00EE5E29" w:rsidRDefault="004B2F6F" w:rsidP="00EE5E29">
      <w:pPr>
        <w:shd w:val="clear" w:color="auto" w:fill="FFFFFF"/>
        <w:suppressAutoHyphens/>
        <w:spacing w:line="360" w:lineRule="auto"/>
        <w:ind w:firstLine="709"/>
        <w:jc w:val="both"/>
        <w:rPr>
          <w:color w:val="000000"/>
          <w:sz w:val="28"/>
          <w:szCs w:val="28"/>
        </w:rPr>
      </w:pPr>
      <w:r w:rsidRPr="00EE5E29">
        <w:rPr>
          <w:color w:val="000000"/>
          <w:sz w:val="28"/>
          <w:szCs w:val="28"/>
        </w:rPr>
        <w:t>Наркотик или психотропное вещество как предмет преступления представляет собой материальный объект определенного вида, имеющий объем вес, т. е. конкретные качественно-количественные признаки. Количество наркотического средства или психотропного вещества имеют существенное значение для правовой оценки содеянного. Если же нет предмета преступления — реального наркотического средства или психотропного вещества, обладающего определенным видом, объемом, весом, — состав преступления отсутствует.</w:t>
      </w:r>
    </w:p>
    <w:p w:rsidR="00B650E9" w:rsidRPr="00EE5E29" w:rsidRDefault="00477E0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 соответствии с Законом Республики Беларусь «О наркотических средствах, психотропных веществах и их прекурсорах» от 22.05.2002</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 xml:space="preserve">г. №102-З </w:t>
      </w:r>
      <w:r w:rsidRPr="00EE5E29">
        <w:rPr>
          <w:rFonts w:ascii="Times New Roman" w:hAnsi="Times New Roman" w:cs="Times New Roman"/>
          <w:b/>
          <w:i/>
          <w:color w:val="000000"/>
          <w:sz w:val="28"/>
          <w:szCs w:val="28"/>
        </w:rPr>
        <w:t>наркотические средства и психотропные вещества</w:t>
      </w:r>
      <w:r w:rsidRPr="00EE5E29">
        <w:rPr>
          <w:rFonts w:ascii="Times New Roman" w:hAnsi="Times New Roman" w:cs="Times New Roman"/>
          <w:color w:val="000000"/>
          <w:sz w:val="28"/>
          <w:szCs w:val="28"/>
        </w:rPr>
        <w:t xml:space="preserve"> - вещества природного или синтетического происхождения, включенные в Республиканский перечень наркотических средств, психотропных веществ и их прекурсоров, подлежащих государственному контролю в Респуб</w:t>
      </w:r>
      <w:r w:rsidR="0088188A" w:rsidRPr="00EE5E29">
        <w:rPr>
          <w:rFonts w:ascii="Times New Roman" w:hAnsi="Times New Roman" w:cs="Times New Roman"/>
          <w:color w:val="000000"/>
          <w:sz w:val="28"/>
          <w:szCs w:val="28"/>
        </w:rPr>
        <w:t>лике Беларусь</w:t>
      </w:r>
      <w:r w:rsidR="002C478D" w:rsidRPr="00EE5E29">
        <w:rPr>
          <w:rFonts w:ascii="Times New Roman" w:hAnsi="Times New Roman" w:cs="Times New Roman"/>
          <w:color w:val="000000"/>
          <w:sz w:val="28"/>
          <w:szCs w:val="28"/>
        </w:rPr>
        <w:t xml:space="preserve"> (далее - Республиканский перечень)</w:t>
      </w:r>
      <w:r w:rsidRPr="00EE5E29">
        <w:rPr>
          <w:rFonts w:ascii="Times New Roman" w:hAnsi="Times New Roman" w:cs="Times New Roman"/>
          <w:color w:val="000000"/>
          <w:sz w:val="28"/>
          <w:szCs w:val="28"/>
        </w:rPr>
        <w:t>, в соответствии с законодательством Республики Беларусь, международными договорами Республики Беларусь, в том числе Единой конвенцией о наркотических средствах 1961 года, Конвенцией о п</w:t>
      </w:r>
      <w:r w:rsidR="0088188A" w:rsidRPr="00EE5E29">
        <w:rPr>
          <w:rFonts w:ascii="Times New Roman" w:hAnsi="Times New Roman" w:cs="Times New Roman"/>
          <w:color w:val="000000"/>
          <w:sz w:val="28"/>
          <w:szCs w:val="28"/>
        </w:rPr>
        <w:t>сихотропных веществах 1971 года.</w:t>
      </w:r>
      <w:r w:rsidR="00EE5E29" w:rsidRPr="00EE5E29">
        <w:rPr>
          <w:rFonts w:ascii="Times New Roman" w:hAnsi="Times New Roman" w:cs="Times New Roman"/>
          <w:color w:val="000000"/>
          <w:sz w:val="28"/>
          <w:szCs w:val="28"/>
        </w:rPr>
        <w:t xml:space="preserve"> </w:t>
      </w:r>
    </w:p>
    <w:p w:rsidR="00477E04" w:rsidRPr="00EE5E29" w:rsidRDefault="0088188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b/>
          <w:i/>
          <w:color w:val="000000"/>
          <w:sz w:val="28"/>
          <w:szCs w:val="28"/>
        </w:rPr>
        <w:t>П</w:t>
      </w:r>
      <w:r w:rsidR="00477E04" w:rsidRPr="00EE5E29">
        <w:rPr>
          <w:rFonts w:ascii="Times New Roman" w:hAnsi="Times New Roman" w:cs="Times New Roman"/>
          <w:b/>
          <w:i/>
          <w:color w:val="000000"/>
          <w:sz w:val="28"/>
          <w:szCs w:val="28"/>
        </w:rPr>
        <w:t>рекурсоры наркотических средств и психотроп</w:t>
      </w:r>
      <w:r w:rsidRPr="00EE5E29">
        <w:rPr>
          <w:rFonts w:ascii="Times New Roman" w:hAnsi="Times New Roman" w:cs="Times New Roman"/>
          <w:b/>
          <w:i/>
          <w:color w:val="000000"/>
          <w:sz w:val="28"/>
          <w:szCs w:val="28"/>
        </w:rPr>
        <w:t>ных веществ</w:t>
      </w:r>
      <w:r w:rsidR="00EE5E29" w:rsidRPr="00EE5E29">
        <w:rPr>
          <w:rFonts w:ascii="Times New Roman" w:hAnsi="Times New Roman" w:cs="Times New Roman"/>
          <w:color w:val="000000"/>
          <w:sz w:val="28"/>
          <w:szCs w:val="28"/>
        </w:rPr>
        <w:t xml:space="preserve"> </w:t>
      </w:r>
      <w:r w:rsidR="00477E04" w:rsidRPr="00EE5E29">
        <w:rPr>
          <w:rFonts w:ascii="Times New Roman" w:hAnsi="Times New Roman" w:cs="Times New Roman"/>
          <w:color w:val="000000"/>
          <w:sz w:val="28"/>
          <w:szCs w:val="28"/>
        </w:rPr>
        <w:t xml:space="preserve">- вещества, используемые при изготовлении, производстве и переработке наркотических средств и психотропных веществ, включенные в </w:t>
      </w:r>
      <w:r w:rsidR="002C478D" w:rsidRPr="00EE5E29">
        <w:rPr>
          <w:rFonts w:ascii="Times New Roman" w:hAnsi="Times New Roman" w:cs="Times New Roman"/>
          <w:color w:val="000000"/>
          <w:sz w:val="28"/>
          <w:szCs w:val="28"/>
        </w:rPr>
        <w:t>Республиканский п</w:t>
      </w:r>
      <w:r w:rsidR="00477E04" w:rsidRPr="00EE5E29">
        <w:rPr>
          <w:rFonts w:ascii="Times New Roman" w:hAnsi="Times New Roman" w:cs="Times New Roman"/>
          <w:color w:val="000000"/>
          <w:sz w:val="28"/>
          <w:szCs w:val="28"/>
        </w:rPr>
        <w:t>еречень и подлежащие государственному контролю в соответствии с законодательством Республики Беларусь, международными договорами Республики Беларусь, в том числе Конвенцией Организации Объединенных Наций о борьбе против незаконного оборота наркотических средств и</w:t>
      </w:r>
      <w:r w:rsidRPr="00EE5E29">
        <w:rPr>
          <w:rFonts w:ascii="Times New Roman" w:hAnsi="Times New Roman" w:cs="Times New Roman"/>
          <w:color w:val="000000"/>
          <w:sz w:val="28"/>
          <w:szCs w:val="28"/>
        </w:rPr>
        <w:t xml:space="preserve"> психотропных веществ 1988 года.</w:t>
      </w:r>
    </w:p>
    <w:p w:rsidR="001E3DC2" w:rsidRPr="00EE5E29" w:rsidRDefault="0088188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Согласно ст.</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2 Закона</w:t>
      </w:r>
      <w:r w:rsidR="009F3B8B" w:rsidRPr="00EE5E29">
        <w:rPr>
          <w:rFonts w:ascii="Times New Roman" w:hAnsi="Times New Roman" w:cs="Times New Roman"/>
          <w:color w:val="000000"/>
          <w:sz w:val="28"/>
          <w:szCs w:val="28"/>
        </w:rPr>
        <w:t xml:space="preserve"> Республики Беларусь</w:t>
      </w:r>
      <w:r w:rsidRPr="00EE5E29">
        <w:rPr>
          <w:rFonts w:ascii="Times New Roman" w:hAnsi="Times New Roman" w:cs="Times New Roman"/>
          <w:color w:val="000000"/>
          <w:sz w:val="28"/>
          <w:szCs w:val="28"/>
        </w:rPr>
        <w:t xml:space="preserve"> «О наркотических средствах, психотропных веществах и их прекурсорах» наркотические средства, психотропные вещества и их прекурсоры подлежат государственному контролю в Республике Беларусь и в зависимости от применяемых государством мер контроля вносятся в следующие списки и таблицы Республиканского перечня наркотических средств, психотропных веществ и их</w:t>
      </w:r>
      <w:r w:rsidR="00E71EFB" w:rsidRPr="00EE5E29">
        <w:rPr>
          <w:rFonts w:ascii="Times New Roman" w:hAnsi="Times New Roman" w:cs="Times New Roman"/>
          <w:color w:val="000000"/>
          <w:sz w:val="28"/>
          <w:szCs w:val="28"/>
        </w:rPr>
        <w:t xml:space="preserve"> прекурсоров:</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список особо опасных наркотических средств и психотропных веществ, не используемых в медицинских целях (далее - список 1);</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список особо опасных наркотических средств и психотропных веществ, разрешенных к контролируемому обороту (далее - список 2);</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список опасных психотропных веществ (далее - список 3);</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список прекурсоров наркотических средств и психотропных веществ (далее - список 4)</w:t>
      </w:r>
      <w:r w:rsidR="002C478D" w:rsidRPr="00EE5E29">
        <w:rPr>
          <w:rFonts w:ascii="Times New Roman" w:hAnsi="Times New Roman" w:cs="Times New Roman"/>
          <w:color w:val="000000"/>
          <w:sz w:val="28"/>
          <w:szCs w:val="28"/>
        </w:rPr>
        <w:t xml:space="preserve"> включает</w:t>
      </w:r>
      <w:r w:rsidRPr="00EE5E29">
        <w:rPr>
          <w:rFonts w:ascii="Times New Roman" w:hAnsi="Times New Roman" w:cs="Times New Roman"/>
          <w:color w:val="000000"/>
          <w:sz w:val="28"/>
          <w:szCs w:val="28"/>
        </w:rPr>
        <w:t>:</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таблицу 1 "Химические вещества и их соли, в процессе переработки которых образуются наркотические средства или психотропные вещества" (далее - таблица 1);</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таблицу 2 "Химические вещества, которые могут быть использованы в процессе изготовления наркотических средств или психотропных веществ" (далее - таблица 2).</w:t>
      </w:r>
    </w:p>
    <w:p w:rsidR="00E71EFB" w:rsidRPr="00EE5E29" w:rsidRDefault="00E71EFB" w:rsidP="00EE5E29">
      <w:pPr>
        <w:pStyle w:val="ConsNormal"/>
        <w:widowControl/>
        <w:suppressAutoHyphens/>
        <w:spacing w:line="360" w:lineRule="auto"/>
        <w:ind w:right="0" w:firstLine="709"/>
        <w:jc w:val="both"/>
        <w:rPr>
          <w:rFonts w:ascii="Times New Roman" w:hAnsi="Times New Roman" w:cs="Times New Roman"/>
          <w:color w:val="000000"/>
          <w:sz w:val="28"/>
        </w:rPr>
      </w:pPr>
    </w:p>
    <w:p w:rsidR="00570A4D" w:rsidRPr="00EE5E29" w:rsidRDefault="00570A4D" w:rsidP="00EE5E29">
      <w:pPr>
        <w:suppressAutoHyphens/>
        <w:spacing w:line="360" w:lineRule="auto"/>
        <w:ind w:firstLine="709"/>
        <w:jc w:val="both"/>
        <w:rPr>
          <w:color w:val="000000"/>
          <w:sz w:val="28"/>
          <w:szCs w:val="28"/>
        </w:rPr>
      </w:pPr>
      <w:r w:rsidRPr="00EE5E29">
        <w:rPr>
          <w:color w:val="000000"/>
          <w:sz w:val="28"/>
          <w:szCs w:val="28"/>
        </w:rPr>
        <w:t>Считаю необходимым привести некоторые примеры международных незарегист</w:t>
      </w:r>
      <w:r w:rsidR="00017129" w:rsidRPr="00EE5E29">
        <w:rPr>
          <w:color w:val="000000"/>
          <w:sz w:val="28"/>
          <w:szCs w:val="28"/>
        </w:rPr>
        <w:t>р</w:t>
      </w:r>
      <w:r w:rsidRPr="00EE5E29">
        <w:rPr>
          <w:color w:val="000000"/>
          <w:sz w:val="28"/>
          <w:szCs w:val="28"/>
        </w:rPr>
        <w:t>ированных (ненаучных) названий наркотических средств, психотропных веществ</w:t>
      </w:r>
      <w:r w:rsidR="00EE5E29" w:rsidRPr="00EE5E29">
        <w:rPr>
          <w:color w:val="000000"/>
          <w:sz w:val="28"/>
          <w:szCs w:val="28"/>
        </w:rPr>
        <w:t xml:space="preserve"> </w:t>
      </w:r>
      <w:r w:rsidRPr="00EE5E29">
        <w:rPr>
          <w:color w:val="000000"/>
          <w:sz w:val="28"/>
          <w:szCs w:val="28"/>
        </w:rPr>
        <w:t xml:space="preserve">соответственно по каждому списку: </w:t>
      </w:r>
    </w:p>
    <w:p w:rsidR="00570A4D" w:rsidRPr="00EE5E29" w:rsidRDefault="00570A4D" w:rsidP="00EE5E29">
      <w:pPr>
        <w:suppressAutoHyphens/>
        <w:spacing w:line="360" w:lineRule="auto"/>
        <w:ind w:firstLine="709"/>
        <w:jc w:val="both"/>
        <w:rPr>
          <w:color w:val="000000"/>
          <w:sz w:val="28"/>
          <w:szCs w:val="28"/>
        </w:rPr>
      </w:pPr>
      <w:r w:rsidRPr="00EE5E29">
        <w:rPr>
          <w:color w:val="000000"/>
          <w:sz w:val="28"/>
          <w:szCs w:val="28"/>
        </w:rPr>
        <w:t xml:space="preserve">Список 1 – эторфин, героин, орипавин, дезоморфин; псилоцибин, парагексил, катинон, этриптамин; </w:t>
      </w:r>
    </w:p>
    <w:p w:rsidR="00570A4D" w:rsidRPr="00EE5E29" w:rsidRDefault="00570A4D" w:rsidP="00EE5E29">
      <w:pPr>
        <w:suppressAutoHyphens/>
        <w:spacing w:line="360" w:lineRule="auto"/>
        <w:ind w:firstLine="709"/>
        <w:jc w:val="both"/>
        <w:rPr>
          <w:color w:val="000000"/>
          <w:sz w:val="28"/>
          <w:szCs w:val="28"/>
        </w:rPr>
      </w:pPr>
      <w:r w:rsidRPr="00EE5E29">
        <w:rPr>
          <w:color w:val="000000"/>
          <w:sz w:val="28"/>
          <w:szCs w:val="28"/>
        </w:rPr>
        <w:t xml:space="preserve">Список 2 – альфентанил, дипипанон, бетапродин, морфин, фентанил; метаквалон, ципепрол, буталбитал; </w:t>
      </w:r>
    </w:p>
    <w:p w:rsidR="00570A4D" w:rsidRPr="00EE5E29" w:rsidRDefault="00570A4D" w:rsidP="00EE5E29">
      <w:pPr>
        <w:suppressAutoHyphens/>
        <w:spacing w:line="360" w:lineRule="auto"/>
        <w:ind w:firstLine="709"/>
        <w:jc w:val="both"/>
        <w:rPr>
          <w:color w:val="000000"/>
          <w:sz w:val="28"/>
          <w:szCs w:val="28"/>
        </w:rPr>
      </w:pPr>
      <w:r w:rsidRPr="00EE5E29">
        <w:rPr>
          <w:color w:val="000000"/>
          <w:sz w:val="28"/>
          <w:szCs w:val="28"/>
        </w:rPr>
        <w:t xml:space="preserve">Список 3 – диазепам, аминорекс, мазиндол, эстазолам, пиназепам; </w:t>
      </w:r>
    </w:p>
    <w:p w:rsidR="00570A4D" w:rsidRPr="00EE5E29" w:rsidRDefault="00570A4D" w:rsidP="00EE5E29">
      <w:pPr>
        <w:suppressAutoHyphens/>
        <w:spacing w:line="360" w:lineRule="auto"/>
        <w:ind w:firstLine="709"/>
        <w:jc w:val="both"/>
        <w:rPr>
          <w:color w:val="000000"/>
          <w:sz w:val="28"/>
          <w:szCs w:val="28"/>
        </w:rPr>
      </w:pPr>
      <w:r w:rsidRPr="00EE5E29">
        <w:rPr>
          <w:color w:val="000000"/>
          <w:sz w:val="28"/>
          <w:szCs w:val="28"/>
        </w:rPr>
        <w:t>Список 4</w:t>
      </w:r>
      <w:r w:rsidR="00651D27" w:rsidRPr="00EE5E29">
        <w:rPr>
          <w:color w:val="000000"/>
          <w:sz w:val="28"/>
          <w:szCs w:val="28"/>
        </w:rPr>
        <w:t xml:space="preserve"> (таблица1</w:t>
      </w:r>
      <w:r w:rsidRPr="00EE5E29">
        <w:rPr>
          <w:color w:val="000000"/>
          <w:sz w:val="28"/>
          <w:szCs w:val="28"/>
        </w:rPr>
        <w:t xml:space="preserve">) – сафрол, эрготамин, изосафрол; </w:t>
      </w:r>
    </w:p>
    <w:p w:rsidR="00477E04" w:rsidRPr="00EE5E29" w:rsidRDefault="00570A4D" w:rsidP="00EE5E29">
      <w:pPr>
        <w:suppressAutoHyphens/>
        <w:spacing w:line="360" w:lineRule="auto"/>
        <w:ind w:firstLine="709"/>
        <w:jc w:val="both"/>
        <w:rPr>
          <w:color w:val="000000"/>
          <w:sz w:val="28"/>
          <w:szCs w:val="28"/>
        </w:rPr>
      </w:pPr>
      <w:r w:rsidRPr="00EE5E29">
        <w:rPr>
          <w:color w:val="000000"/>
          <w:sz w:val="28"/>
          <w:szCs w:val="28"/>
        </w:rPr>
        <w:t>(таблица 2) – ацетон, толуол, этиловый эфир, серная кислота.</w:t>
      </w:r>
    </w:p>
    <w:p w:rsidR="00075592" w:rsidRPr="00EE5E29" w:rsidRDefault="00651D27" w:rsidP="00EE5E29">
      <w:pPr>
        <w:suppressAutoHyphens/>
        <w:spacing w:line="360" w:lineRule="auto"/>
        <w:ind w:firstLine="709"/>
        <w:jc w:val="both"/>
        <w:rPr>
          <w:color w:val="000000"/>
          <w:sz w:val="28"/>
          <w:szCs w:val="28"/>
        </w:rPr>
      </w:pPr>
      <w:r w:rsidRPr="00EE5E29">
        <w:rPr>
          <w:color w:val="000000"/>
          <w:sz w:val="28"/>
          <w:szCs w:val="28"/>
        </w:rPr>
        <w:t>Учитывая многообразие всех наркотических средств и психотропных веществ, подлежащих государственному контролю в Республике Беларусь, приведу в пример две таблицы из списка 1 наркотических средств и психотропных веществ растительного происхождения с их кратким описанием, как наиболее известных.</w:t>
      </w:r>
    </w:p>
    <w:p w:rsidR="00F77647" w:rsidRDefault="00F77647" w:rsidP="00EE5E29">
      <w:pPr>
        <w:pStyle w:val="ConsNormal"/>
        <w:widowControl/>
        <w:suppressAutoHyphens/>
        <w:spacing w:line="360" w:lineRule="auto"/>
        <w:ind w:right="0" w:firstLine="709"/>
        <w:jc w:val="both"/>
        <w:rPr>
          <w:rFonts w:ascii="Times New Roman" w:hAnsi="Times New Roman" w:cs="Times New Roman"/>
          <w:color w:val="000000"/>
          <w:sz w:val="28"/>
          <w:szCs w:val="24"/>
        </w:rPr>
      </w:pPr>
    </w:p>
    <w:p w:rsidR="00651D27" w:rsidRPr="00EE5E29" w:rsidRDefault="00651D27" w:rsidP="00EE5E29">
      <w:pPr>
        <w:pStyle w:val="ConsNormal"/>
        <w:widowControl/>
        <w:suppressAutoHyphens/>
        <w:spacing w:line="360" w:lineRule="auto"/>
        <w:ind w:right="0" w:firstLine="709"/>
        <w:jc w:val="both"/>
        <w:rPr>
          <w:rFonts w:ascii="Times New Roman" w:hAnsi="Times New Roman" w:cs="Times New Roman"/>
          <w:color w:val="000000"/>
          <w:sz w:val="28"/>
          <w:szCs w:val="24"/>
        </w:rPr>
      </w:pPr>
      <w:r w:rsidRPr="00EE5E29">
        <w:rPr>
          <w:rFonts w:ascii="Times New Roman" w:hAnsi="Times New Roman" w:cs="Times New Roman"/>
          <w:color w:val="000000"/>
          <w:sz w:val="28"/>
          <w:szCs w:val="24"/>
        </w:rPr>
        <w:t>Наркотические средства растительного происхождения</w:t>
      </w:r>
    </w:p>
    <w:tbl>
      <w:tblPr>
        <w:tblW w:w="0" w:type="auto"/>
        <w:tblInd w:w="190" w:type="dxa"/>
        <w:tblLayout w:type="fixed"/>
        <w:tblCellMar>
          <w:left w:w="70" w:type="dxa"/>
          <w:right w:w="70" w:type="dxa"/>
        </w:tblCellMar>
        <w:tblLook w:val="0000" w:firstRow="0" w:lastRow="0" w:firstColumn="0" w:lastColumn="0" w:noHBand="0" w:noVBand="0"/>
      </w:tblPr>
      <w:tblGrid>
        <w:gridCol w:w="420"/>
        <w:gridCol w:w="2835"/>
        <w:gridCol w:w="5535"/>
      </w:tblGrid>
      <w:tr w:rsidR="00651D27" w:rsidRPr="00F77647" w:rsidTr="00F77647">
        <w:trPr>
          <w:cantSplit/>
          <w:trHeight w:val="36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N </w:t>
            </w:r>
            <w:r w:rsidRPr="00F77647">
              <w:rPr>
                <w:rFonts w:ascii="Times New Roman" w:hAnsi="Times New Roman" w:cs="Times New Roman"/>
                <w:color w:val="000000"/>
                <w:szCs w:val="24"/>
              </w:rPr>
              <w:br/>
              <w:t>п/п</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Название</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Краткое описание</w:t>
            </w:r>
            <w:r w:rsidR="00EE5E29" w:rsidRPr="00F77647">
              <w:rPr>
                <w:rFonts w:ascii="Times New Roman" w:hAnsi="Times New Roman" w:cs="Times New Roman"/>
                <w:color w:val="000000"/>
                <w:szCs w:val="24"/>
              </w:rPr>
              <w:t xml:space="preserve"> </w:t>
            </w:r>
          </w:p>
        </w:tc>
      </w:tr>
      <w:tr w:rsidR="00651D27" w:rsidRPr="00F77647" w:rsidTr="00F77647">
        <w:trPr>
          <w:cantSplit/>
          <w:trHeight w:val="96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Ацетилированный опий</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Средство, получаемое путем</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 xml:space="preserve">ацетилирования опия или экстракционного </w:t>
            </w:r>
            <w:r w:rsidRPr="00F77647">
              <w:rPr>
                <w:rFonts w:ascii="Times New Roman" w:hAnsi="Times New Roman" w:cs="Times New Roman"/>
                <w:color w:val="000000"/>
                <w:szCs w:val="24"/>
              </w:rPr>
              <w:br/>
              <w:t>опия (экстракта маковой соломы),</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содержащее в своем составе кроме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алкалоидов опия ацетилкодеин,</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моноацетилморфин, диацетилморфин либо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их смесь</w:t>
            </w:r>
            <w:r w:rsidR="00EE5E29" w:rsidRPr="00F77647">
              <w:rPr>
                <w:rFonts w:ascii="Times New Roman" w:hAnsi="Times New Roman" w:cs="Times New Roman"/>
                <w:color w:val="000000"/>
                <w:szCs w:val="24"/>
              </w:rPr>
              <w:t xml:space="preserve"> </w:t>
            </w:r>
          </w:p>
        </w:tc>
      </w:tr>
      <w:tr w:rsidR="00651D27" w:rsidRPr="00F77647" w:rsidTr="00F77647">
        <w:trPr>
          <w:cantSplit/>
          <w:trHeight w:val="120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Гашиш</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Специально приготовленная смесь</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отделенной смолы, пыльцы растений рода</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Cannabis или смесь, приготовленная</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путем обработки (измельчением,</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прессованием и т.д.) верхушек растений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рода Cannabis с различными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наполнителями, независимо от приданной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формы, содержащая любой из изомеров</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тетрагидроканнабинола</w:t>
            </w:r>
            <w:r w:rsidR="00EE5E29" w:rsidRPr="00F77647">
              <w:rPr>
                <w:rFonts w:ascii="Times New Roman" w:hAnsi="Times New Roman" w:cs="Times New Roman"/>
                <w:color w:val="000000"/>
                <w:szCs w:val="24"/>
              </w:rPr>
              <w:t xml:space="preserve"> </w:t>
            </w:r>
          </w:p>
        </w:tc>
      </w:tr>
      <w:tr w:rsidR="00651D27" w:rsidRPr="00F77647" w:rsidTr="00F77647">
        <w:trPr>
          <w:cantSplit/>
          <w:trHeight w:val="48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Кокаиновый лист</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(лист кока)</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Лист кокаинового куста, содержащий в</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своем составе экгонин, кокаин и другие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алкалоиды экгонина</w:t>
            </w:r>
            <w:r w:rsidR="00EE5E29" w:rsidRPr="00F77647">
              <w:rPr>
                <w:rFonts w:ascii="Times New Roman" w:hAnsi="Times New Roman" w:cs="Times New Roman"/>
                <w:color w:val="000000"/>
                <w:szCs w:val="24"/>
              </w:rPr>
              <w:t xml:space="preserve"> </w:t>
            </w:r>
          </w:p>
        </w:tc>
      </w:tr>
      <w:tr w:rsidR="00651D27" w:rsidRPr="00F77647" w:rsidTr="00F77647">
        <w:trPr>
          <w:cantSplit/>
          <w:trHeight w:val="24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Кокаиновый куст</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Растение любого вида рода Erythroxylon</w:t>
            </w:r>
            <w:r w:rsidR="00EE5E29" w:rsidRPr="00F77647">
              <w:rPr>
                <w:rFonts w:ascii="Times New Roman" w:hAnsi="Times New Roman" w:cs="Times New Roman"/>
                <w:color w:val="000000"/>
                <w:szCs w:val="24"/>
              </w:rPr>
              <w:t xml:space="preserve"> </w:t>
            </w:r>
          </w:p>
        </w:tc>
      </w:tr>
      <w:tr w:rsidR="00651D27" w:rsidRPr="00F77647" w:rsidTr="00F77647">
        <w:trPr>
          <w:cantSplit/>
          <w:trHeight w:val="84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Маковая солома</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Любые части (как целые, так 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измельченные, как высушенные, так 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невысушенные, за исключением зрелых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семян) любого растения рода Papaver,</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содержащие наркотически активные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алкалоиды опия</w:t>
            </w:r>
            <w:r w:rsidR="00EE5E29" w:rsidRPr="00F77647">
              <w:rPr>
                <w:rFonts w:ascii="Times New Roman" w:hAnsi="Times New Roman" w:cs="Times New Roman"/>
                <w:color w:val="000000"/>
                <w:szCs w:val="24"/>
              </w:rPr>
              <w:t xml:space="preserve"> </w:t>
            </w:r>
          </w:p>
        </w:tc>
      </w:tr>
      <w:tr w:rsidR="00651D27" w:rsidRPr="00F77647" w:rsidTr="00F77647">
        <w:trPr>
          <w:cantSplit/>
          <w:trHeight w:val="84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6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Марихуана</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Приготовленная смесь как высушенных,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так и невысушенных, как измельченных,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так и неизмельченных частей растений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 xml:space="preserve">рода Cannabis (кроме корневой системы), </w:t>
            </w:r>
            <w:r w:rsidRPr="00F77647">
              <w:rPr>
                <w:rFonts w:ascii="Times New Roman" w:hAnsi="Times New Roman" w:cs="Times New Roman"/>
                <w:color w:val="000000"/>
                <w:szCs w:val="24"/>
              </w:rPr>
              <w:br/>
              <w:t>содержащая в своем составе любой из</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изомеров тетрагидроканнабинола</w:t>
            </w:r>
            <w:r w:rsidR="00EE5E29" w:rsidRPr="00F77647">
              <w:rPr>
                <w:rFonts w:ascii="Times New Roman" w:hAnsi="Times New Roman" w:cs="Times New Roman"/>
                <w:color w:val="000000"/>
                <w:szCs w:val="24"/>
              </w:rPr>
              <w:t xml:space="preserve"> </w:t>
            </w:r>
          </w:p>
        </w:tc>
      </w:tr>
      <w:tr w:rsidR="00651D27" w:rsidRPr="00F77647" w:rsidTr="00F77647">
        <w:trPr>
          <w:cantSplit/>
          <w:trHeight w:val="108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7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Масло каннабиса</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(гашишное масло)</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Средство, получаемое из частей растений </w:t>
            </w:r>
            <w:r w:rsidRPr="00F77647">
              <w:rPr>
                <w:rFonts w:ascii="Times New Roman" w:hAnsi="Times New Roman" w:cs="Times New Roman"/>
                <w:color w:val="000000"/>
                <w:szCs w:val="24"/>
              </w:rPr>
              <w:br/>
              <w:t>рода Cannabis, путем извлечения</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(экстракции) любых изомеров</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тетрагидроканнабинола и сопутствующих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им каннабинолов различными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растворителями или жирами; может</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встречаться в виде раствора или вязкой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массы</w:t>
            </w:r>
            <w:r w:rsidR="00EE5E29" w:rsidRPr="00F77647">
              <w:rPr>
                <w:rFonts w:ascii="Times New Roman" w:hAnsi="Times New Roman" w:cs="Times New Roman"/>
                <w:color w:val="000000"/>
                <w:szCs w:val="24"/>
              </w:rPr>
              <w:t xml:space="preserve"> </w:t>
            </w:r>
          </w:p>
        </w:tc>
      </w:tr>
      <w:tr w:rsidR="00651D27" w:rsidRPr="00F77647" w:rsidTr="00F77647">
        <w:trPr>
          <w:cantSplit/>
          <w:trHeight w:val="72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8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Опий</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Свернувшийся млечный сок растений рода</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Papaver, содержащий в своем составе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наркотически активные алкалоиды</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(морфин, кодеин, тебаин), один из них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или смесь и меконовую кислоту</w:t>
            </w:r>
            <w:r w:rsidR="00EE5E29" w:rsidRPr="00F77647">
              <w:rPr>
                <w:rFonts w:ascii="Times New Roman" w:hAnsi="Times New Roman" w:cs="Times New Roman"/>
                <w:color w:val="000000"/>
                <w:szCs w:val="24"/>
              </w:rPr>
              <w:t xml:space="preserve"> </w:t>
            </w:r>
          </w:p>
        </w:tc>
      </w:tr>
      <w:tr w:rsidR="00651D27" w:rsidRPr="00F77647" w:rsidTr="00F77647">
        <w:trPr>
          <w:cantSplit/>
          <w:trHeight w:val="960"/>
        </w:trPr>
        <w:tc>
          <w:tcPr>
            <w:tcW w:w="42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9 </w:t>
            </w:r>
          </w:p>
        </w:tc>
        <w:tc>
          <w:tcPr>
            <w:tcW w:w="28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Экстракционный опий </w:t>
            </w:r>
            <w:r w:rsidRPr="00F77647">
              <w:rPr>
                <w:rFonts w:ascii="Times New Roman" w:hAnsi="Times New Roman" w:cs="Times New Roman"/>
                <w:color w:val="000000"/>
                <w:szCs w:val="24"/>
              </w:rPr>
              <w:br/>
              <w:t>(экстракт маковой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соломы)</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Средство, получаемое из маковой соломы</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путем извлечения (экстракции)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наркотически активных алкалоидов опия</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водой или органическими растворителями</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 не содержащее меконовую кислоту;</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может встречаться в виде жидкого,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твердого или смолообразного состояния</w:t>
            </w:r>
            <w:r w:rsidR="00EE5E29" w:rsidRPr="00F77647">
              <w:rPr>
                <w:rFonts w:ascii="Times New Roman" w:hAnsi="Times New Roman" w:cs="Times New Roman"/>
                <w:color w:val="000000"/>
                <w:szCs w:val="24"/>
              </w:rPr>
              <w:t xml:space="preserve"> </w:t>
            </w:r>
          </w:p>
        </w:tc>
      </w:tr>
    </w:tbl>
    <w:p w:rsidR="00651D27" w:rsidRPr="00EE5E29" w:rsidRDefault="00651D27" w:rsidP="00EE5E29">
      <w:pPr>
        <w:pStyle w:val="ConsNonformat"/>
        <w:widowControl/>
        <w:suppressAutoHyphens/>
        <w:spacing w:line="360" w:lineRule="auto"/>
        <w:ind w:right="0" w:firstLine="709"/>
        <w:jc w:val="both"/>
        <w:rPr>
          <w:rFonts w:ascii="Times New Roman" w:hAnsi="Times New Roman" w:cs="Times New Roman"/>
          <w:color w:val="000000"/>
          <w:sz w:val="28"/>
          <w:szCs w:val="24"/>
        </w:rPr>
      </w:pPr>
    </w:p>
    <w:p w:rsidR="00651D27" w:rsidRPr="00EE5E29" w:rsidRDefault="00F77647" w:rsidP="00EE5E29">
      <w:pPr>
        <w:pStyle w:val="ConsNormal"/>
        <w:widowControl/>
        <w:suppressAutoHyphens/>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br w:type="page"/>
      </w:r>
      <w:r w:rsidR="00651D27" w:rsidRPr="00EE5E29">
        <w:rPr>
          <w:rFonts w:ascii="Times New Roman" w:hAnsi="Times New Roman" w:cs="Times New Roman"/>
          <w:color w:val="000000"/>
          <w:sz w:val="28"/>
          <w:szCs w:val="24"/>
        </w:rPr>
        <w:t>Психотропные вещества растительного происхождения</w:t>
      </w: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5535"/>
      </w:tblGrid>
      <w:tr w:rsidR="00651D27" w:rsidRPr="00F77647" w:rsidTr="00F77647">
        <w:trPr>
          <w:cantSplit/>
          <w:trHeight w:val="36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N </w:t>
            </w:r>
            <w:r w:rsidRPr="00F77647">
              <w:rPr>
                <w:rFonts w:ascii="Times New Roman" w:hAnsi="Times New Roman" w:cs="Times New Roman"/>
                <w:color w:val="000000"/>
                <w:szCs w:val="24"/>
              </w:rPr>
              <w:br/>
              <w:t>п/п</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Название</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Краткое описание</w:t>
            </w:r>
            <w:r w:rsidR="00EE5E29" w:rsidRPr="00F77647">
              <w:rPr>
                <w:rFonts w:ascii="Times New Roman" w:hAnsi="Times New Roman" w:cs="Times New Roman"/>
                <w:color w:val="000000"/>
                <w:szCs w:val="24"/>
              </w:rPr>
              <w:t xml:space="preserve"> </w:t>
            </w:r>
          </w:p>
        </w:tc>
      </w:tr>
      <w:tr w:rsidR="00651D27" w:rsidRPr="00F77647" w:rsidTr="00F77647">
        <w:trPr>
          <w:cantSplit/>
          <w:trHeight w:val="72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Кат</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Неодревесневевшие побеги и листья</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растений рода Catha edulis, как целые,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 xml:space="preserve">так и измельченные, как высушенные, так </w:t>
            </w:r>
            <w:r w:rsidRPr="00F77647">
              <w:rPr>
                <w:rFonts w:ascii="Times New Roman" w:hAnsi="Times New Roman" w:cs="Times New Roman"/>
                <w:color w:val="000000"/>
                <w:szCs w:val="24"/>
              </w:rPr>
              <w:br/>
              <w:t>и невысушенные, содержащие катин</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 (или) катинон</w:t>
            </w:r>
            <w:r w:rsidR="00EE5E29" w:rsidRPr="00F77647">
              <w:rPr>
                <w:rFonts w:ascii="Times New Roman" w:hAnsi="Times New Roman" w:cs="Times New Roman"/>
                <w:color w:val="000000"/>
                <w:szCs w:val="24"/>
              </w:rPr>
              <w:t xml:space="preserve"> </w:t>
            </w:r>
          </w:p>
        </w:tc>
      </w:tr>
      <w:tr w:rsidR="00651D27" w:rsidRPr="00F77647" w:rsidTr="00F77647">
        <w:trPr>
          <w:cantSplit/>
          <w:trHeight w:val="48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Кустарно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t>приготовленные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препараты из ката</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Продукты переработки неодревесневевших</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побегов и листьев растений вида Catha</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edulis, содержащие психотропные вещества</w:t>
            </w:r>
          </w:p>
        </w:tc>
      </w:tr>
      <w:tr w:rsidR="00651D27" w:rsidRPr="00F77647" w:rsidTr="00F77647">
        <w:trPr>
          <w:cantSplit/>
          <w:trHeight w:val="60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Пейот</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Все части растения рода Lophophora, как </w:t>
            </w:r>
            <w:r w:rsidRPr="00F77647">
              <w:rPr>
                <w:rFonts w:ascii="Times New Roman" w:hAnsi="Times New Roman" w:cs="Times New Roman"/>
                <w:color w:val="000000"/>
                <w:szCs w:val="24"/>
              </w:rPr>
              <w:br/>
              <w:t>целые, так и измельченные,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как высушенные, так и невысушенные,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содержащие мескалин</w:t>
            </w:r>
            <w:r w:rsidR="00EE5E29" w:rsidRPr="00F77647">
              <w:rPr>
                <w:rFonts w:ascii="Times New Roman" w:hAnsi="Times New Roman" w:cs="Times New Roman"/>
                <w:color w:val="000000"/>
                <w:szCs w:val="24"/>
              </w:rPr>
              <w:t xml:space="preserve"> </w:t>
            </w:r>
          </w:p>
        </w:tc>
      </w:tr>
      <w:tr w:rsidR="00651D27" w:rsidRPr="00F77647" w:rsidTr="00F77647">
        <w:trPr>
          <w:cantSplit/>
          <w:trHeight w:val="48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Кустарно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t>приготовленные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препараты из пейота</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Продукты переработки растений рода</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Lophophora, содержащие мескалин</w:t>
            </w:r>
            <w:r w:rsidR="00EE5E29" w:rsidRPr="00F77647">
              <w:rPr>
                <w:rFonts w:ascii="Times New Roman" w:hAnsi="Times New Roman" w:cs="Times New Roman"/>
                <w:color w:val="000000"/>
                <w:szCs w:val="24"/>
              </w:rPr>
              <w:t xml:space="preserve"> </w:t>
            </w:r>
          </w:p>
        </w:tc>
      </w:tr>
      <w:tr w:rsidR="00651D27" w:rsidRPr="00F77647" w:rsidTr="00F77647">
        <w:trPr>
          <w:cantSplit/>
          <w:trHeight w:val="60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5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Псилоциб</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Все части грибов рода Psilocybe, как</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высушенные, так и невысушенные, как</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измельченные, так и неизмельченные,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содержащие псилоцин и (или) псилоцибин</w:t>
            </w:r>
            <w:r w:rsidR="00EE5E29" w:rsidRPr="00F77647">
              <w:rPr>
                <w:rFonts w:ascii="Times New Roman" w:hAnsi="Times New Roman" w:cs="Times New Roman"/>
                <w:color w:val="000000"/>
                <w:szCs w:val="24"/>
              </w:rPr>
              <w:t xml:space="preserve"> </w:t>
            </w:r>
          </w:p>
        </w:tc>
      </w:tr>
      <w:tr w:rsidR="00651D27" w:rsidRPr="00F77647" w:rsidTr="00F77647">
        <w:trPr>
          <w:cantSplit/>
          <w:trHeight w:val="48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6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Кустарно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t>приготовленные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препараты из псилоциба</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Продукты переработки любых частей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грибов рода Psilocybe, содержащие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псилоцин и (или) псилоцибин</w:t>
            </w:r>
            <w:r w:rsidR="00EE5E29" w:rsidRPr="00F77647">
              <w:rPr>
                <w:rFonts w:ascii="Times New Roman" w:hAnsi="Times New Roman" w:cs="Times New Roman"/>
                <w:color w:val="000000"/>
                <w:szCs w:val="24"/>
              </w:rPr>
              <w:t xml:space="preserve"> </w:t>
            </w:r>
          </w:p>
        </w:tc>
      </w:tr>
      <w:tr w:rsidR="00651D27" w:rsidRPr="00F77647" w:rsidTr="00F77647">
        <w:trPr>
          <w:cantSplit/>
          <w:trHeight w:val="72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7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Трава эфедры</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Неодревесневевшие побеги растений</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любого вида рода Ephedra, как целые,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 xml:space="preserve">так и измельченные, как высушенные, так </w:t>
            </w:r>
            <w:r w:rsidRPr="00F77647">
              <w:rPr>
                <w:rFonts w:ascii="Times New Roman" w:hAnsi="Times New Roman" w:cs="Times New Roman"/>
                <w:color w:val="000000"/>
                <w:szCs w:val="24"/>
              </w:rPr>
              <w:br/>
              <w:t xml:space="preserve">и невысушенные, содержащие психотропные </w:t>
            </w:r>
            <w:r w:rsidRPr="00F77647">
              <w:rPr>
                <w:rFonts w:ascii="Times New Roman" w:hAnsi="Times New Roman" w:cs="Times New Roman"/>
                <w:color w:val="000000"/>
                <w:szCs w:val="24"/>
              </w:rPr>
              <w:br/>
              <w:t>вещества</w:t>
            </w:r>
            <w:r w:rsidR="00EE5E29" w:rsidRPr="00F77647">
              <w:rPr>
                <w:rFonts w:ascii="Times New Roman" w:hAnsi="Times New Roman" w:cs="Times New Roman"/>
                <w:color w:val="000000"/>
                <w:szCs w:val="24"/>
              </w:rPr>
              <w:t xml:space="preserve"> </w:t>
            </w:r>
          </w:p>
        </w:tc>
      </w:tr>
      <w:tr w:rsidR="00651D27" w:rsidRPr="00F77647" w:rsidTr="00F77647">
        <w:trPr>
          <w:cantSplit/>
          <w:trHeight w:val="600"/>
        </w:trPr>
        <w:tc>
          <w:tcPr>
            <w:tcW w:w="540"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 xml:space="preserve">8 </w:t>
            </w:r>
          </w:p>
        </w:tc>
        <w:tc>
          <w:tcPr>
            <w:tcW w:w="310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Кустарно</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t>приготовленные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препараты из травы</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эфедры</w:t>
            </w:r>
            <w:r w:rsidR="00EE5E29" w:rsidRPr="00F77647">
              <w:rPr>
                <w:rFonts w:ascii="Times New Roman" w:hAnsi="Times New Roman" w:cs="Times New Roman"/>
                <w:color w:val="000000"/>
                <w:szCs w:val="24"/>
              </w:rPr>
              <w:t xml:space="preserve"> </w:t>
            </w:r>
          </w:p>
        </w:tc>
        <w:tc>
          <w:tcPr>
            <w:tcW w:w="5535" w:type="dxa"/>
            <w:tcBorders>
              <w:top w:val="single" w:sz="6" w:space="0" w:color="auto"/>
              <w:left w:val="single" w:sz="6" w:space="0" w:color="auto"/>
              <w:bottom w:val="single" w:sz="6" w:space="0" w:color="auto"/>
              <w:right w:val="single" w:sz="6" w:space="0" w:color="auto"/>
            </w:tcBorders>
          </w:tcPr>
          <w:p w:rsidR="00651D27" w:rsidRPr="00F77647" w:rsidRDefault="00651D27" w:rsidP="00F77647">
            <w:pPr>
              <w:pStyle w:val="ConsCell"/>
              <w:widowControl/>
              <w:spacing w:line="360" w:lineRule="auto"/>
              <w:ind w:right="0"/>
              <w:jc w:val="both"/>
              <w:rPr>
                <w:rFonts w:ascii="Times New Roman" w:hAnsi="Times New Roman" w:cs="Times New Roman"/>
                <w:color w:val="000000"/>
                <w:szCs w:val="24"/>
              </w:rPr>
            </w:pPr>
            <w:r w:rsidRPr="00F77647">
              <w:rPr>
                <w:rFonts w:ascii="Times New Roman" w:hAnsi="Times New Roman" w:cs="Times New Roman"/>
                <w:color w:val="000000"/>
                <w:szCs w:val="24"/>
              </w:rPr>
              <w:t>Продукты переработки растений рода</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Ephedra, содержащие психотропные</w:t>
            </w:r>
            <w:r w:rsidR="00EE5E29" w:rsidRPr="00F77647">
              <w:rPr>
                <w:rFonts w:ascii="Times New Roman" w:hAnsi="Times New Roman" w:cs="Times New Roman"/>
                <w:color w:val="000000"/>
                <w:szCs w:val="24"/>
              </w:rPr>
              <w:t xml:space="preserve"> </w:t>
            </w:r>
            <w:r w:rsidRPr="00F77647">
              <w:rPr>
                <w:rFonts w:ascii="Times New Roman" w:hAnsi="Times New Roman" w:cs="Times New Roman"/>
                <w:color w:val="000000"/>
                <w:szCs w:val="24"/>
              </w:rPr>
              <w:br/>
              <w:t>вещества</w:t>
            </w:r>
            <w:r w:rsidR="00EE5E29" w:rsidRPr="00F77647">
              <w:rPr>
                <w:rFonts w:ascii="Times New Roman" w:hAnsi="Times New Roman" w:cs="Times New Roman"/>
                <w:color w:val="000000"/>
                <w:szCs w:val="24"/>
              </w:rPr>
              <w:t xml:space="preserve"> </w:t>
            </w:r>
          </w:p>
        </w:tc>
      </w:tr>
    </w:tbl>
    <w:p w:rsidR="00651D27" w:rsidRPr="00EE5E29" w:rsidRDefault="00651D27" w:rsidP="00EE5E29">
      <w:pPr>
        <w:pStyle w:val="ConsNonformat"/>
        <w:widowControl/>
        <w:suppressAutoHyphens/>
        <w:spacing w:line="360" w:lineRule="auto"/>
        <w:ind w:right="0" w:firstLine="709"/>
        <w:jc w:val="both"/>
        <w:rPr>
          <w:rFonts w:ascii="Times New Roman" w:hAnsi="Times New Roman" w:cs="Times New Roman"/>
          <w:color w:val="000000"/>
          <w:sz w:val="28"/>
          <w:szCs w:val="24"/>
        </w:rPr>
      </w:pPr>
    </w:p>
    <w:p w:rsidR="00651D27" w:rsidRPr="00EE5E29" w:rsidRDefault="00C669EA" w:rsidP="00EE5E29">
      <w:pPr>
        <w:suppressAutoHyphens/>
        <w:spacing w:line="360" w:lineRule="auto"/>
        <w:ind w:firstLine="709"/>
        <w:jc w:val="both"/>
        <w:rPr>
          <w:color w:val="000000"/>
          <w:sz w:val="28"/>
          <w:szCs w:val="28"/>
        </w:rPr>
      </w:pPr>
      <w:r w:rsidRPr="00EE5E29">
        <w:rPr>
          <w:color w:val="000000"/>
          <w:sz w:val="28"/>
          <w:szCs w:val="28"/>
        </w:rPr>
        <w:t>Судам надлежит учитывать, что для определения вида средств и веществ (наркотическое, психотропное, сильнодействующее или ядовитое), их названий и свойств, происхождения, способа изготовления или переработки, а также для установления принадлежности растений к культурам, содержащим наркотические вещества, требуются специальные знания. Поэтому при рассмотрении дела данной категории необходимо располагать соответствующими экспертными заключениями</w:t>
      </w:r>
      <w:r w:rsidRPr="00EE5E29">
        <w:rPr>
          <w:rStyle w:val="a5"/>
          <w:color w:val="000000"/>
          <w:sz w:val="28"/>
          <w:szCs w:val="28"/>
        </w:rPr>
        <w:footnoteReference w:id="1"/>
      </w:r>
      <w:r w:rsidRPr="00EE5E29">
        <w:rPr>
          <w:color w:val="000000"/>
          <w:sz w:val="28"/>
          <w:szCs w:val="28"/>
        </w:rPr>
        <w:t>.</w:t>
      </w:r>
      <w:r w:rsidR="00370965" w:rsidRPr="00EE5E29">
        <w:rPr>
          <w:color w:val="000000"/>
          <w:sz w:val="28"/>
          <w:szCs w:val="28"/>
        </w:rPr>
        <w:t xml:space="preserve"> Заключение экспертизы нельзя заменить ни справками работников агропрома или медицинских учреждений, ни показаниями обвиняемого о том, что ему известен характер соответствующего вещества.</w:t>
      </w:r>
    </w:p>
    <w:p w:rsidR="00C669EA" w:rsidRPr="00EE5E29" w:rsidRDefault="00C669EA" w:rsidP="00EE5E29">
      <w:pPr>
        <w:suppressAutoHyphens/>
        <w:spacing w:line="360" w:lineRule="auto"/>
        <w:ind w:firstLine="709"/>
        <w:jc w:val="both"/>
        <w:rPr>
          <w:color w:val="000000"/>
          <w:sz w:val="28"/>
          <w:szCs w:val="28"/>
        </w:rPr>
      </w:pPr>
    </w:p>
    <w:p w:rsidR="00F77647" w:rsidRDefault="00F77647" w:rsidP="00EE5E29">
      <w:pPr>
        <w:suppressAutoHyphens/>
        <w:spacing w:line="360" w:lineRule="auto"/>
        <w:ind w:firstLine="709"/>
        <w:jc w:val="both"/>
        <w:rPr>
          <w:b/>
          <w:color w:val="000000"/>
          <w:sz w:val="28"/>
          <w:szCs w:val="32"/>
        </w:rPr>
      </w:pPr>
    </w:p>
    <w:p w:rsidR="00305C00" w:rsidRPr="00EE5E29" w:rsidRDefault="00F77647" w:rsidP="00EE5E29">
      <w:pPr>
        <w:suppressAutoHyphens/>
        <w:spacing w:line="360" w:lineRule="auto"/>
        <w:ind w:firstLine="709"/>
        <w:jc w:val="both"/>
        <w:rPr>
          <w:b/>
          <w:i/>
          <w:color w:val="000000"/>
          <w:sz w:val="28"/>
          <w:szCs w:val="32"/>
        </w:rPr>
      </w:pPr>
      <w:r>
        <w:rPr>
          <w:b/>
          <w:color w:val="000000"/>
          <w:sz w:val="28"/>
          <w:szCs w:val="32"/>
        </w:rPr>
        <w:br w:type="page"/>
      </w:r>
      <w:r w:rsidR="00305C00" w:rsidRPr="00F77647">
        <w:rPr>
          <w:b/>
          <w:color w:val="000000"/>
          <w:sz w:val="28"/>
          <w:szCs w:val="32"/>
        </w:rPr>
        <w:t>2. Объективная сторона рассматриваемого преступления</w:t>
      </w:r>
    </w:p>
    <w:p w:rsidR="00305C00" w:rsidRPr="00EE5E29" w:rsidRDefault="00305C00" w:rsidP="00EE5E29">
      <w:pPr>
        <w:suppressAutoHyphens/>
        <w:spacing w:line="360" w:lineRule="auto"/>
        <w:ind w:firstLine="709"/>
        <w:jc w:val="both"/>
        <w:rPr>
          <w:color w:val="000000"/>
          <w:sz w:val="28"/>
          <w:szCs w:val="28"/>
        </w:rPr>
      </w:pPr>
    </w:p>
    <w:p w:rsidR="00305C00" w:rsidRPr="00EE5E29" w:rsidRDefault="00305C00" w:rsidP="00EE5E29">
      <w:pPr>
        <w:suppressAutoHyphens/>
        <w:spacing w:line="360" w:lineRule="auto"/>
        <w:ind w:firstLine="709"/>
        <w:jc w:val="both"/>
        <w:rPr>
          <w:color w:val="000000"/>
          <w:sz w:val="28"/>
          <w:szCs w:val="28"/>
        </w:rPr>
      </w:pPr>
      <w:r w:rsidRPr="00EE5E29">
        <w:rPr>
          <w:color w:val="000000"/>
          <w:sz w:val="28"/>
          <w:szCs w:val="28"/>
        </w:rPr>
        <w:t>В УК Российской Федерации предусмотрена уголовная ответственность за незаконное изготовление, приобретение, хранение, перевозку, пересылку, сбыт наркотических средств и психотропных веществ, а в УК Республики Беларусь в данном составе преступления существует разграничение: в ч.</w:t>
      </w:r>
      <w:r w:rsidR="00F77647">
        <w:rPr>
          <w:color w:val="000000"/>
          <w:sz w:val="28"/>
          <w:szCs w:val="28"/>
        </w:rPr>
        <w:t xml:space="preserve"> </w:t>
      </w:r>
      <w:r w:rsidRPr="00EE5E29">
        <w:rPr>
          <w:color w:val="000000"/>
          <w:sz w:val="28"/>
          <w:szCs w:val="28"/>
        </w:rPr>
        <w:t>1 ст.</w:t>
      </w:r>
      <w:r w:rsidR="00F77647">
        <w:rPr>
          <w:color w:val="000000"/>
          <w:sz w:val="28"/>
          <w:szCs w:val="28"/>
        </w:rPr>
        <w:t xml:space="preserve"> </w:t>
      </w:r>
      <w:r w:rsidRPr="00EE5E29">
        <w:rPr>
          <w:color w:val="000000"/>
          <w:sz w:val="28"/>
          <w:szCs w:val="28"/>
        </w:rPr>
        <w:t>328 УК Республики Беларусь указаны все незаконные действия без цели сбыта, в ч.</w:t>
      </w:r>
      <w:r w:rsidR="00F77647">
        <w:rPr>
          <w:color w:val="000000"/>
          <w:sz w:val="28"/>
          <w:szCs w:val="28"/>
        </w:rPr>
        <w:t xml:space="preserve"> </w:t>
      </w:r>
      <w:r w:rsidRPr="00EE5E29">
        <w:rPr>
          <w:color w:val="000000"/>
          <w:sz w:val="28"/>
          <w:szCs w:val="28"/>
        </w:rPr>
        <w:t>2 ст.</w:t>
      </w:r>
      <w:r w:rsidR="00F77647">
        <w:rPr>
          <w:color w:val="000000"/>
          <w:sz w:val="28"/>
          <w:szCs w:val="28"/>
        </w:rPr>
        <w:t xml:space="preserve"> </w:t>
      </w:r>
      <w:r w:rsidRPr="00EE5E29">
        <w:rPr>
          <w:color w:val="000000"/>
          <w:sz w:val="28"/>
          <w:szCs w:val="28"/>
        </w:rPr>
        <w:t>328</w:t>
      </w:r>
      <w:r w:rsidR="00EE5E29" w:rsidRPr="00EE5E29">
        <w:rPr>
          <w:color w:val="000000"/>
          <w:sz w:val="28"/>
          <w:szCs w:val="28"/>
        </w:rPr>
        <w:t xml:space="preserve"> </w:t>
      </w:r>
      <w:r w:rsidRPr="00EE5E29">
        <w:rPr>
          <w:color w:val="000000"/>
          <w:sz w:val="28"/>
          <w:szCs w:val="28"/>
        </w:rPr>
        <w:t>УК Республики Беларусь – то же самое, но с целью сбыта.</w:t>
      </w:r>
    </w:p>
    <w:p w:rsidR="00313C71" w:rsidRPr="00EE5E29" w:rsidRDefault="00305C00" w:rsidP="00EE5E29">
      <w:pPr>
        <w:suppressAutoHyphens/>
        <w:spacing w:line="360" w:lineRule="auto"/>
        <w:ind w:firstLine="709"/>
        <w:jc w:val="both"/>
        <w:rPr>
          <w:color w:val="000000"/>
          <w:sz w:val="28"/>
          <w:szCs w:val="28"/>
        </w:rPr>
      </w:pPr>
      <w:r w:rsidRPr="00EE5E29">
        <w:rPr>
          <w:color w:val="000000"/>
          <w:sz w:val="28"/>
          <w:szCs w:val="28"/>
        </w:rPr>
        <w:t>Объективная сторона данного состава преступления состоит в незаконном изготовлении, переработке, приобретении, хранении, пере</w:t>
      </w:r>
      <w:r w:rsidR="00313C71" w:rsidRPr="00EE5E29">
        <w:rPr>
          <w:color w:val="000000"/>
          <w:sz w:val="28"/>
          <w:szCs w:val="28"/>
        </w:rPr>
        <w:t>возке или пересылке, сбыте (ч.</w:t>
      </w:r>
      <w:r w:rsidR="00F77647">
        <w:rPr>
          <w:color w:val="000000"/>
          <w:sz w:val="28"/>
          <w:szCs w:val="28"/>
        </w:rPr>
        <w:t xml:space="preserve"> </w:t>
      </w:r>
      <w:r w:rsidR="00313C71" w:rsidRPr="00EE5E29">
        <w:rPr>
          <w:color w:val="000000"/>
          <w:sz w:val="28"/>
          <w:szCs w:val="28"/>
        </w:rPr>
        <w:t>2 ст.</w:t>
      </w:r>
      <w:r w:rsidR="00F77647">
        <w:rPr>
          <w:color w:val="000000"/>
          <w:sz w:val="28"/>
          <w:szCs w:val="28"/>
        </w:rPr>
        <w:t xml:space="preserve"> </w:t>
      </w:r>
      <w:r w:rsidR="00313C71" w:rsidRPr="00EE5E29">
        <w:rPr>
          <w:color w:val="000000"/>
          <w:sz w:val="28"/>
          <w:szCs w:val="28"/>
        </w:rPr>
        <w:t>328 УК Республики Беларусь), без таковой цели (ч.</w:t>
      </w:r>
      <w:r w:rsidR="00F77647">
        <w:rPr>
          <w:color w:val="000000"/>
          <w:sz w:val="28"/>
          <w:szCs w:val="28"/>
        </w:rPr>
        <w:t xml:space="preserve"> </w:t>
      </w:r>
      <w:r w:rsidR="00313C71" w:rsidRPr="00EE5E29">
        <w:rPr>
          <w:color w:val="000000"/>
          <w:sz w:val="28"/>
          <w:szCs w:val="28"/>
        </w:rPr>
        <w:t>1 ст.</w:t>
      </w:r>
      <w:r w:rsidR="00F77647">
        <w:rPr>
          <w:color w:val="000000"/>
          <w:sz w:val="28"/>
          <w:szCs w:val="28"/>
        </w:rPr>
        <w:t xml:space="preserve"> </w:t>
      </w:r>
      <w:r w:rsidR="00313C71" w:rsidRPr="00EE5E29">
        <w:rPr>
          <w:color w:val="000000"/>
          <w:sz w:val="28"/>
          <w:szCs w:val="28"/>
        </w:rPr>
        <w:t xml:space="preserve">328 УК Республики Беларусь) </w:t>
      </w:r>
      <w:r w:rsidRPr="00EE5E29">
        <w:rPr>
          <w:color w:val="000000"/>
          <w:sz w:val="28"/>
          <w:szCs w:val="28"/>
        </w:rPr>
        <w:t>наркотических средств, психотропных веществ либо прекурсоров</w:t>
      </w:r>
      <w:r w:rsidR="00313C71" w:rsidRPr="00EE5E29">
        <w:rPr>
          <w:color w:val="000000"/>
          <w:sz w:val="28"/>
          <w:szCs w:val="28"/>
        </w:rPr>
        <w:t>.</w:t>
      </w:r>
    </w:p>
    <w:p w:rsidR="00313C71" w:rsidRPr="00EE5E29" w:rsidRDefault="00313C71" w:rsidP="00EE5E29">
      <w:pPr>
        <w:suppressAutoHyphens/>
        <w:spacing w:line="360" w:lineRule="auto"/>
        <w:ind w:firstLine="709"/>
        <w:jc w:val="both"/>
        <w:rPr>
          <w:color w:val="000000"/>
          <w:sz w:val="28"/>
          <w:szCs w:val="28"/>
        </w:rPr>
      </w:pPr>
      <w:r w:rsidRPr="00EE5E29">
        <w:rPr>
          <w:color w:val="000000"/>
          <w:sz w:val="28"/>
          <w:szCs w:val="28"/>
        </w:rPr>
        <w:t xml:space="preserve">Приступим к описанию каждого из </w:t>
      </w:r>
      <w:r w:rsidR="002C478D" w:rsidRPr="00EE5E29">
        <w:rPr>
          <w:color w:val="000000"/>
          <w:sz w:val="28"/>
          <w:szCs w:val="28"/>
        </w:rPr>
        <w:t xml:space="preserve">альтернативных </w:t>
      </w:r>
      <w:r w:rsidRPr="00EE5E29">
        <w:rPr>
          <w:color w:val="000000"/>
          <w:sz w:val="28"/>
          <w:szCs w:val="28"/>
        </w:rPr>
        <w:t>действий объективной стороны дан</w:t>
      </w:r>
      <w:r w:rsidR="002C478D" w:rsidRPr="00EE5E29">
        <w:rPr>
          <w:color w:val="000000"/>
          <w:sz w:val="28"/>
          <w:szCs w:val="28"/>
        </w:rPr>
        <w:t>ного состава преступления:</w:t>
      </w:r>
    </w:p>
    <w:p w:rsidR="00313C71" w:rsidRPr="00EE5E29" w:rsidRDefault="00313C71"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i/>
          <w:color w:val="000000"/>
          <w:sz w:val="28"/>
          <w:szCs w:val="28"/>
        </w:rPr>
        <w:t>изготовление</w:t>
      </w:r>
      <w:r w:rsidRPr="00EE5E29">
        <w:rPr>
          <w:rFonts w:ascii="Times New Roman" w:hAnsi="Times New Roman" w:cs="Times New Roman"/>
          <w:color w:val="000000"/>
          <w:sz w:val="28"/>
          <w:szCs w:val="28"/>
        </w:rPr>
        <w:t xml:space="preserve"> наркотических средств и психотропных веществ - действия, в результате которых могут быть получены наркотические средства и психотропные вещества, а также преобразование одних наркотических средств или психотропных веществ в другие наркотические средства или психотропные вещества</w:t>
      </w:r>
      <w:r w:rsidR="008E6784" w:rsidRPr="00EE5E29">
        <w:rPr>
          <w:rFonts w:ascii="Times New Roman" w:hAnsi="Times New Roman" w:cs="Times New Roman"/>
          <w:color w:val="000000"/>
          <w:sz w:val="28"/>
          <w:szCs w:val="28"/>
        </w:rPr>
        <w:t xml:space="preserve"> (ч.</w:t>
      </w:r>
      <w:r w:rsidR="00F77647">
        <w:rPr>
          <w:rFonts w:ascii="Times New Roman" w:hAnsi="Times New Roman" w:cs="Times New Roman"/>
          <w:color w:val="000000"/>
          <w:sz w:val="28"/>
          <w:szCs w:val="28"/>
        </w:rPr>
        <w:t xml:space="preserve"> </w:t>
      </w:r>
      <w:r w:rsidR="008E6784" w:rsidRPr="00EE5E29">
        <w:rPr>
          <w:rFonts w:ascii="Times New Roman" w:hAnsi="Times New Roman" w:cs="Times New Roman"/>
          <w:color w:val="000000"/>
          <w:sz w:val="28"/>
          <w:szCs w:val="28"/>
        </w:rPr>
        <w:t>5 ст.</w:t>
      </w:r>
      <w:r w:rsidR="00F77647">
        <w:rPr>
          <w:rFonts w:ascii="Times New Roman" w:hAnsi="Times New Roman" w:cs="Times New Roman"/>
          <w:color w:val="000000"/>
          <w:sz w:val="28"/>
          <w:szCs w:val="28"/>
        </w:rPr>
        <w:t xml:space="preserve"> </w:t>
      </w:r>
      <w:r w:rsidR="008E6784" w:rsidRPr="00EE5E29">
        <w:rPr>
          <w:rFonts w:ascii="Times New Roman" w:hAnsi="Times New Roman" w:cs="Times New Roman"/>
          <w:color w:val="000000"/>
          <w:sz w:val="28"/>
          <w:szCs w:val="28"/>
        </w:rPr>
        <w:t>1 Закона Республики Беларусь «О наркотических средствах, психотропных веществах и их прекурсорах»)</w:t>
      </w:r>
      <w:r w:rsidRPr="00EE5E29">
        <w:rPr>
          <w:rFonts w:ascii="Times New Roman" w:hAnsi="Times New Roman" w:cs="Times New Roman"/>
          <w:color w:val="000000"/>
          <w:sz w:val="28"/>
          <w:szCs w:val="28"/>
        </w:rPr>
        <w:t>;</w:t>
      </w:r>
    </w:p>
    <w:p w:rsidR="00313C71" w:rsidRPr="00EE5E29" w:rsidRDefault="00313C71"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i/>
          <w:color w:val="000000"/>
          <w:sz w:val="28"/>
          <w:szCs w:val="28"/>
        </w:rPr>
        <w:t xml:space="preserve">переработка </w:t>
      </w:r>
      <w:r w:rsidRPr="00EE5E29">
        <w:rPr>
          <w:rFonts w:ascii="Times New Roman" w:hAnsi="Times New Roman" w:cs="Times New Roman"/>
          <w:color w:val="000000"/>
          <w:sz w:val="28"/>
          <w:szCs w:val="28"/>
        </w:rPr>
        <w:t>наркотических средств и психотропных веществ - действия, в результате которых происходят очистка от примесей (рафинирование), повышение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w:t>
      </w:r>
      <w:r w:rsidR="008E6784" w:rsidRPr="00EE5E29">
        <w:rPr>
          <w:rFonts w:ascii="Times New Roman" w:hAnsi="Times New Roman" w:cs="Times New Roman"/>
          <w:color w:val="000000"/>
          <w:sz w:val="28"/>
          <w:szCs w:val="28"/>
        </w:rPr>
        <w:t xml:space="preserve"> (ч.</w:t>
      </w:r>
      <w:r w:rsidR="00F77647">
        <w:rPr>
          <w:rFonts w:ascii="Times New Roman" w:hAnsi="Times New Roman" w:cs="Times New Roman"/>
          <w:color w:val="000000"/>
          <w:sz w:val="28"/>
          <w:szCs w:val="28"/>
        </w:rPr>
        <w:t xml:space="preserve"> </w:t>
      </w:r>
      <w:r w:rsidR="008E6784" w:rsidRPr="00EE5E29">
        <w:rPr>
          <w:rFonts w:ascii="Times New Roman" w:hAnsi="Times New Roman" w:cs="Times New Roman"/>
          <w:color w:val="000000"/>
          <w:sz w:val="28"/>
          <w:szCs w:val="28"/>
        </w:rPr>
        <w:t>7 ст.</w:t>
      </w:r>
      <w:r w:rsidR="00F77647">
        <w:rPr>
          <w:rFonts w:ascii="Times New Roman" w:hAnsi="Times New Roman" w:cs="Times New Roman"/>
          <w:color w:val="000000"/>
          <w:sz w:val="28"/>
          <w:szCs w:val="28"/>
        </w:rPr>
        <w:t xml:space="preserve"> </w:t>
      </w:r>
      <w:r w:rsidR="008E6784" w:rsidRPr="00EE5E29">
        <w:rPr>
          <w:rFonts w:ascii="Times New Roman" w:hAnsi="Times New Roman" w:cs="Times New Roman"/>
          <w:color w:val="000000"/>
          <w:sz w:val="28"/>
          <w:szCs w:val="28"/>
        </w:rPr>
        <w:t>1 Закона Республики Беларусь «О наркотических средствах, психотропных веществах и их прекурсорах»)</w:t>
      </w:r>
      <w:r w:rsidRPr="00EE5E29">
        <w:rPr>
          <w:rFonts w:ascii="Times New Roman" w:hAnsi="Times New Roman" w:cs="Times New Roman"/>
          <w:color w:val="000000"/>
          <w:sz w:val="28"/>
          <w:szCs w:val="28"/>
        </w:rPr>
        <w:t>;</w:t>
      </w:r>
    </w:p>
    <w:p w:rsidR="004C1996" w:rsidRPr="00EE5E29" w:rsidRDefault="008E678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Незаконное </w:t>
      </w:r>
      <w:r w:rsidRPr="00EE5E29">
        <w:rPr>
          <w:rFonts w:ascii="Times New Roman" w:hAnsi="Times New Roman" w:cs="Times New Roman"/>
          <w:i/>
          <w:color w:val="000000"/>
          <w:sz w:val="28"/>
          <w:szCs w:val="28"/>
        </w:rPr>
        <w:t>изготовление</w:t>
      </w:r>
      <w:r w:rsidRPr="00EE5E29">
        <w:rPr>
          <w:rFonts w:ascii="Times New Roman" w:hAnsi="Times New Roman" w:cs="Times New Roman"/>
          <w:color w:val="000000"/>
          <w:sz w:val="28"/>
          <w:szCs w:val="28"/>
        </w:rPr>
        <w:t xml:space="preserve"> и незаконную </w:t>
      </w:r>
      <w:r w:rsidRPr="00EE5E29">
        <w:rPr>
          <w:rFonts w:ascii="Times New Roman" w:hAnsi="Times New Roman" w:cs="Times New Roman"/>
          <w:i/>
          <w:color w:val="000000"/>
          <w:sz w:val="28"/>
          <w:szCs w:val="28"/>
        </w:rPr>
        <w:t>переработку</w:t>
      </w:r>
      <w:r w:rsidRPr="00EE5E29">
        <w:rPr>
          <w:rFonts w:ascii="Times New Roman" w:hAnsi="Times New Roman" w:cs="Times New Roman"/>
          <w:color w:val="000000"/>
          <w:sz w:val="28"/>
          <w:szCs w:val="28"/>
        </w:rPr>
        <w:t xml:space="preserve">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 либо веществ, не являющихся наркотическими средствами или психотропными веществами.</w:t>
      </w:r>
    </w:p>
    <w:p w:rsidR="00224D56" w:rsidRPr="00EE5E29" w:rsidRDefault="00224D56"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Изготовление и переработку наркотических средств следует отграничивать от приготовления, то есть приведения их в состояние, удобное для потребления (внутривенно, подкожно, перорально</w:t>
      </w:r>
      <w:r w:rsidR="00FE7A41" w:rsidRPr="00EE5E29">
        <w:rPr>
          <w:rFonts w:ascii="Times New Roman" w:hAnsi="Times New Roman" w:cs="Times New Roman"/>
          <w:color w:val="000000"/>
          <w:sz w:val="28"/>
          <w:szCs w:val="28"/>
        </w:rPr>
        <w:t>), поскольку при этом не образуется другое наркотическое средство и не происходит его очистка или повышение в нем концентрации наркотика.</w:t>
      </w:r>
    </w:p>
    <w:p w:rsidR="004C1996" w:rsidRPr="00EE5E29" w:rsidRDefault="004C1996"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Незаконно наркотические средства чаще всего изготавливаются путем выработки их из природного сырья (например, гашиша из индийской конопли) либо посредством соединения ряда веществ любыми способами (как</w:t>
      </w:r>
      <w:r w:rsidRPr="00EE5E29">
        <w:rPr>
          <w:rFonts w:ascii="Times New Roman" w:hAnsi="Times New Roman" w:cs="Times New Roman"/>
          <w:i/>
          <w:iCs/>
          <w:color w:val="000000"/>
          <w:sz w:val="28"/>
          <w:szCs w:val="28"/>
        </w:rPr>
        <w:t xml:space="preserve"> </w:t>
      </w:r>
      <w:r w:rsidRPr="00EE5E29">
        <w:rPr>
          <w:rFonts w:ascii="Times New Roman" w:hAnsi="Times New Roman" w:cs="Times New Roman"/>
          <w:color w:val="000000"/>
          <w:sz w:val="28"/>
          <w:szCs w:val="28"/>
        </w:rPr>
        <w:t>частными лицами, так и не уполномоченными на то работниками фармацевтических предприятий, медицинских и других учреждений).</w:t>
      </w:r>
    </w:p>
    <w:p w:rsidR="004C1996" w:rsidRPr="00EE5E29" w:rsidRDefault="004C1996" w:rsidP="00EE5E29">
      <w:pPr>
        <w:shd w:val="clear" w:color="auto" w:fill="FFFFFF"/>
        <w:suppressAutoHyphens/>
        <w:spacing w:line="360" w:lineRule="auto"/>
        <w:ind w:firstLine="709"/>
        <w:jc w:val="both"/>
        <w:rPr>
          <w:color w:val="000000"/>
          <w:sz w:val="28"/>
          <w:szCs w:val="28"/>
        </w:rPr>
      </w:pPr>
      <w:r w:rsidRPr="00EE5E29">
        <w:rPr>
          <w:color w:val="000000"/>
          <w:sz w:val="28"/>
          <w:szCs w:val="28"/>
        </w:rPr>
        <w:t>Практические работники по-разному определяют момент окончания преступления, связанного с незаконным изготовлением наркотического</w:t>
      </w:r>
      <w:r w:rsidR="00EE5E29" w:rsidRPr="00EE5E29">
        <w:rPr>
          <w:color w:val="000000"/>
          <w:sz w:val="28"/>
          <w:szCs w:val="28"/>
        </w:rPr>
        <w:t xml:space="preserve"> </w:t>
      </w:r>
      <w:r w:rsidRPr="00EE5E29">
        <w:rPr>
          <w:color w:val="000000"/>
          <w:sz w:val="28"/>
          <w:szCs w:val="28"/>
        </w:rPr>
        <w:t>средства. Иногда полагают, что оконченный состав данного преступления определяется фактом получения готового наркотика. Такое понимание не соответствует смыслу закона.</w:t>
      </w:r>
    </w:p>
    <w:p w:rsidR="00845A81" w:rsidRPr="00EE5E29" w:rsidRDefault="00845A81" w:rsidP="00EE5E29">
      <w:pPr>
        <w:shd w:val="clear" w:color="auto" w:fill="FFFFFF"/>
        <w:suppressAutoHyphens/>
        <w:spacing w:line="360" w:lineRule="auto"/>
        <w:ind w:firstLine="709"/>
        <w:jc w:val="both"/>
        <w:rPr>
          <w:color w:val="000000"/>
          <w:sz w:val="28"/>
          <w:szCs w:val="28"/>
        </w:rPr>
      </w:pPr>
      <w:r w:rsidRPr="00EE5E29">
        <w:rPr>
          <w:color w:val="000000"/>
          <w:sz w:val="28"/>
          <w:szCs w:val="28"/>
        </w:rPr>
        <w:t>Согласно Единой конвенции о наркотических средствах 1961 года их изготовление означает все процессы, при помощи которых они могут быть извлечены, включая рафинирование, превращение одних наркотических средств в другие. Получение при этом готового наркотика – не обязательное условие наличия оконченного состава преступления. Сам по себе процесс незаконного приготовления этих средств из наркотикосодержащих растений и их частей либо переработка сырья или полуфабрикатов, а равно различных лекарственных препаратов с целью извлечения содержащихся в них наркотических средств или получения таких средств путем химических реакций означает оконченный состав незаконного изготовления наркотических средств. Следовательно, понятие «изготовление наркотиков» охватывает и процесс их производства. То же самое касается и «изготовления психотропных веществ».</w:t>
      </w:r>
    </w:p>
    <w:p w:rsidR="00620C32" w:rsidRPr="00EE5E29" w:rsidRDefault="00620C32" w:rsidP="00EE5E29">
      <w:pPr>
        <w:shd w:val="clear" w:color="auto" w:fill="FFFFFF"/>
        <w:suppressAutoHyphens/>
        <w:spacing w:line="360" w:lineRule="auto"/>
        <w:ind w:firstLine="709"/>
        <w:jc w:val="both"/>
        <w:rPr>
          <w:color w:val="000000"/>
          <w:sz w:val="28"/>
          <w:szCs w:val="28"/>
        </w:rPr>
      </w:pPr>
      <w:r w:rsidRPr="00EE5E29">
        <w:rPr>
          <w:i/>
          <w:iCs/>
          <w:color w:val="000000"/>
          <w:sz w:val="28"/>
          <w:szCs w:val="28"/>
        </w:rPr>
        <w:t xml:space="preserve">Оконченным составом </w:t>
      </w:r>
      <w:r w:rsidRPr="00EE5E29">
        <w:rPr>
          <w:color w:val="000000"/>
          <w:sz w:val="28"/>
          <w:szCs w:val="28"/>
        </w:rPr>
        <w:t xml:space="preserve">незаконного изготовления наркотических средств является также извлечение сока из головок мака, так как свернувшийся сок мака содержит наркотическое средство — опий. Одним из способов изготовления наркотических средств и их сокрытия является, например, пропитка бинтов и тампонов млечным соком мака. Поэтому ошибочной признана практика отдельных судов, которые не усматривали в таких действиях состава преступления и необоснованно прекращали дела в отношении лиц, виновных в незаконном изготовлении и перевозке наркотиков подобным способом. </w:t>
      </w:r>
    </w:p>
    <w:p w:rsidR="004C1996" w:rsidRPr="00EE5E29" w:rsidRDefault="00620C32" w:rsidP="00EE5E29">
      <w:pPr>
        <w:shd w:val="clear" w:color="auto" w:fill="FFFFFF"/>
        <w:suppressAutoHyphens/>
        <w:spacing w:line="360" w:lineRule="auto"/>
        <w:ind w:firstLine="709"/>
        <w:jc w:val="both"/>
        <w:rPr>
          <w:color w:val="000000"/>
          <w:sz w:val="28"/>
          <w:szCs w:val="28"/>
        </w:rPr>
      </w:pPr>
      <w:r w:rsidRPr="00EE5E29">
        <w:rPr>
          <w:i/>
          <w:iCs/>
          <w:color w:val="000000"/>
          <w:sz w:val="28"/>
          <w:szCs w:val="28"/>
        </w:rPr>
        <w:t xml:space="preserve"> </w:t>
      </w:r>
      <w:r w:rsidRPr="00EE5E29">
        <w:rPr>
          <w:color w:val="000000"/>
          <w:sz w:val="28"/>
          <w:szCs w:val="28"/>
        </w:rPr>
        <w:t>Не имеет значения для оконченного состава незаконного изготовления наркотического средства или психотропного вещества степень их концентрации и активности.</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В судебной практике допускаются ошибки при квалификации действий виновных лиц по признаку изготовления и переработки наркотического средства или психотропного вещества.</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По приговору суда Столбцовского района С. признан виновным в том, что на мусорной свалке нашел и незаконно без цели сбыта хранил при себе полимерную бутылку с наркотическим веществом - экстракционным опием. Затем, действуя согласованно совместно с В., который принес уксус и аспирин, при помощи подручных средств незаконно без цели сбыта изготовил и переработал 137 миллилитров наркотического средства - экстракционного опия.</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Действия С. суд квалифицировал как незаконные без цели сбыта изготовление, переработка, приобретение и хранение наркотических средств, В. осужден за незаконные без цели сбыта изготовление и переработку наркотических средств.</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Из материалов дела видно, что С. незаконно приобрел уже готовое наркотическое средство -</w:t>
      </w:r>
      <w:r w:rsidR="002C478D" w:rsidRPr="00EE5E29">
        <w:rPr>
          <w:color w:val="000000"/>
          <w:sz w:val="28"/>
          <w:szCs w:val="28"/>
        </w:rPr>
        <w:t xml:space="preserve"> экстракционный опий (согласно списку</w:t>
      </w:r>
      <w:r w:rsidR="00EE5E29" w:rsidRPr="00EE5E29">
        <w:rPr>
          <w:color w:val="000000"/>
          <w:sz w:val="28"/>
          <w:szCs w:val="28"/>
        </w:rPr>
        <w:t xml:space="preserve"> </w:t>
      </w:r>
      <w:r w:rsidRPr="00EE5E29">
        <w:rPr>
          <w:color w:val="000000"/>
          <w:sz w:val="28"/>
          <w:szCs w:val="28"/>
        </w:rPr>
        <w:t>1 Республиканского перечня), которое затем совместно с В. подверг обработке с целью повышения концентрации опия: варил, добавлял различные вещества и т. п.</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Таким образом, противоправные действия обвиняемых не подпадают под признак изготовления наркотических средств или психотропных веществ, а образуют состав переработки данных средств или веществ.</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Суд Советского района г. Гомеля, установив, что М. путем присвоения найденного приобрел наркотическое средство - метадон (в виде порошка), хранил при себе, а затем с целью употребления смешал часть метадона с медицинским препаратом и сделал себе инъекцию, осудил его по ч. 1 ст. 328 УК за незаконное без цели сбыта приобретение, переработку и хранение наркотического средства.</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При этом суд не указал в приговоре, в чем выразилась сущность процесса переработки метадона, и не дал оценки тому обстоятельству, что действия обвиняемого по смешиванию метадона и медицинского препарата были направлены только на приведение наркотического средства в состояние, удобное для употребления.</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Суды не всегда учитывают, что осуждение лица за незаконное изготовление или переработку наркотических средств и психотропных веществ возможно лишь в том случае, если следствием и судом достоверно установлено, что изготовленное средство или вещество включено в Республиканский перечень, является готовым к использованию и потреблению, в нем содержится наркотическое средство или психотропное вещество и в какой концентрации после его очистки от посторонних примесей либо после совершения действий, направленных на повышение в нем концентрации наркотического средства или психотропного вещества. Решающее значение для выяснения всех указанных обстоятельств имеет наличие соответствующего экспертного заключения о виде полученного средства или вещества, его названии, способе изготовления или переработки.</w:t>
      </w:r>
    </w:p>
    <w:p w:rsidR="007B7A9A" w:rsidRPr="00EE5E29" w:rsidRDefault="007B7A9A"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Изучение </w:t>
      </w:r>
      <w:r w:rsidRPr="00EE5E29">
        <w:rPr>
          <w:iCs/>
          <w:color w:val="000000"/>
          <w:sz w:val="28"/>
          <w:szCs w:val="28"/>
        </w:rPr>
        <w:t>дел</w:t>
      </w:r>
      <w:r w:rsidRPr="00EE5E29">
        <w:rPr>
          <w:i/>
          <w:iCs/>
          <w:color w:val="000000"/>
          <w:sz w:val="28"/>
          <w:szCs w:val="28"/>
        </w:rPr>
        <w:t xml:space="preserve"> </w:t>
      </w:r>
      <w:r w:rsidRPr="00EE5E29">
        <w:rPr>
          <w:color w:val="000000"/>
          <w:sz w:val="28"/>
          <w:szCs w:val="28"/>
        </w:rPr>
        <w:t>показало, что иногда виновным лицам ошибочно вменяется признак приобретения наркотических средств, психотропных веществ и прекурсоров.</w:t>
      </w:r>
    </w:p>
    <w:p w:rsidR="008E6784" w:rsidRPr="00EE5E29" w:rsidRDefault="008E678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Незаконным </w:t>
      </w:r>
      <w:r w:rsidRPr="00EE5E29">
        <w:rPr>
          <w:rFonts w:ascii="Times New Roman" w:hAnsi="Times New Roman" w:cs="Times New Roman"/>
          <w:i/>
          <w:color w:val="000000"/>
          <w:sz w:val="28"/>
          <w:szCs w:val="28"/>
        </w:rPr>
        <w:t>приобретением</w:t>
      </w:r>
      <w:r w:rsidRPr="00EE5E29">
        <w:rPr>
          <w:rFonts w:ascii="Times New Roman" w:hAnsi="Times New Roman" w:cs="Times New Roman"/>
          <w:color w:val="000000"/>
          <w:sz w:val="28"/>
          <w:szCs w:val="28"/>
        </w:rPr>
        <w:t xml:space="preserve"> наркотических средств, психотропных веществ либо прекурсоров,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наркотикосодержащих растений после завершения их уборки и т.п.</w:t>
      </w:r>
      <w:r w:rsidR="004B2F6F" w:rsidRPr="00EE5E29">
        <w:rPr>
          <w:rFonts w:ascii="Times New Roman" w:hAnsi="Times New Roman" w:cs="Times New Roman"/>
          <w:color w:val="000000"/>
          <w:sz w:val="28"/>
          <w:szCs w:val="28"/>
        </w:rPr>
        <w:t xml:space="preserve"> </w:t>
      </w:r>
      <w:r w:rsidR="004B2F6F" w:rsidRPr="00EE5E29">
        <w:rPr>
          <w:rFonts w:ascii="Times New Roman" w:hAnsi="Times New Roman" w:cs="Times New Roman"/>
          <w:iCs/>
          <w:color w:val="000000"/>
          <w:sz w:val="28"/>
          <w:szCs w:val="28"/>
        </w:rPr>
        <w:t xml:space="preserve">Приобретение </w:t>
      </w:r>
      <w:r w:rsidR="004B2F6F" w:rsidRPr="00EE5E29">
        <w:rPr>
          <w:rFonts w:ascii="Times New Roman" w:hAnsi="Times New Roman" w:cs="Times New Roman"/>
          <w:color w:val="000000"/>
          <w:sz w:val="28"/>
          <w:szCs w:val="28"/>
        </w:rPr>
        <w:t xml:space="preserve">наркотических средств следует считать </w:t>
      </w:r>
      <w:r w:rsidR="00873EC5" w:rsidRPr="00EE5E29">
        <w:rPr>
          <w:rFonts w:ascii="Times New Roman" w:hAnsi="Times New Roman" w:cs="Times New Roman"/>
          <w:iCs/>
          <w:color w:val="000000"/>
          <w:sz w:val="28"/>
          <w:szCs w:val="28"/>
        </w:rPr>
        <w:t>оконченным престу</w:t>
      </w:r>
      <w:r w:rsidR="004B2F6F" w:rsidRPr="00EE5E29">
        <w:rPr>
          <w:rFonts w:ascii="Times New Roman" w:hAnsi="Times New Roman" w:cs="Times New Roman"/>
          <w:iCs/>
          <w:color w:val="000000"/>
          <w:sz w:val="28"/>
          <w:szCs w:val="28"/>
        </w:rPr>
        <w:t xml:space="preserve">плением </w:t>
      </w:r>
      <w:r w:rsidR="004B2F6F" w:rsidRPr="00EE5E29">
        <w:rPr>
          <w:rFonts w:ascii="Times New Roman" w:hAnsi="Times New Roman" w:cs="Times New Roman"/>
          <w:color w:val="000000"/>
          <w:sz w:val="28"/>
          <w:szCs w:val="28"/>
        </w:rPr>
        <w:t>с момента их перехода во владение виновного.</w:t>
      </w:r>
    </w:p>
    <w:p w:rsidR="00873EC5" w:rsidRPr="00EE5E29" w:rsidRDefault="008E6784"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Под незаконным </w:t>
      </w:r>
      <w:r w:rsidRPr="00EE5E29">
        <w:rPr>
          <w:i/>
          <w:color w:val="000000"/>
          <w:sz w:val="28"/>
          <w:szCs w:val="28"/>
        </w:rPr>
        <w:t>хранением</w:t>
      </w:r>
      <w:r w:rsidRPr="00EE5E29">
        <w:rPr>
          <w:color w:val="000000"/>
          <w:sz w:val="28"/>
          <w:szCs w:val="28"/>
        </w:rPr>
        <w:t xml:space="preserve"> наркотических средств, психотропных веществ либо прекурсоров, сильнодействующих или ядовитых веществ следует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r w:rsidR="00873EC5" w:rsidRPr="00EE5E29">
        <w:rPr>
          <w:color w:val="000000"/>
          <w:sz w:val="28"/>
          <w:szCs w:val="28"/>
        </w:rPr>
        <w:t xml:space="preserve"> Хранение наркотических средств или психотропных веществ — длящееся преступление.</w:t>
      </w:r>
    </w:p>
    <w:p w:rsidR="008E6784" w:rsidRPr="00EE5E29" w:rsidRDefault="00873EC5" w:rsidP="00EE5E29">
      <w:pPr>
        <w:shd w:val="clear" w:color="auto" w:fill="FFFFFF"/>
        <w:suppressAutoHyphens/>
        <w:spacing w:line="360" w:lineRule="auto"/>
        <w:ind w:firstLine="709"/>
        <w:jc w:val="both"/>
        <w:rPr>
          <w:color w:val="000000"/>
          <w:sz w:val="28"/>
          <w:szCs w:val="28"/>
        </w:rPr>
      </w:pPr>
      <w:r w:rsidRPr="00EE5E29">
        <w:rPr>
          <w:color w:val="000000"/>
          <w:sz w:val="28"/>
          <w:szCs w:val="28"/>
        </w:rPr>
        <w:t>Ответственность за хранение наркотических средств или психотропны</w:t>
      </w:r>
      <w:r w:rsidRPr="00EE5E29">
        <w:rPr>
          <w:color w:val="000000"/>
          <w:sz w:val="28"/>
          <w:szCs w:val="28"/>
          <w:lang w:val="en-US"/>
        </w:rPr>
        <w:t>x</w:t>
      </w:r>
      <w:r w:rsidRPr="00EE5E29">
        <w:rPr>
          <w:color w:val="000000"/>
          <w:sz w:val="28"/>
          <w:szCs w:val="28"/>
        </w:rPr>
        <w:t xml:space="preserve"> веществ должно нести также лицо, принявшее их на сохранение от другого лица. Это не всегда учитывается в правоприменительной практике.</w:t>
      </w:r>
    </w:p>
    <w:p w:rsidR="008E6784" w:rsidRPr="00EE5E29" w:rsidRDefault="008E678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i/>
          <w:color w:val="000000"/>
          <w:sz w:val="28"/>
          <w:szCs w:val="28"/>
        </w:rPr>
        <w:t>Перевозкой</w:t>
      </w:r>
      <w:r w:rsidRPr="00EE5E29">
        <w:rPr>
          <w:rFonts w:ascii="Times New Roman" w:hAnsi="Times New Roman" w:cs="Times New Roman"/>
          <w:color w:val="000000"/>
          <w:sz w:val="28"/>
          <w:szCs w:val="28"/>
        </w:rPr>
        <w:t xml:space="preserve"> наркотических средств, психотропных веществ либо прекурсоров,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 и их прекурсорах".</w:t>
      </w:r>
    </w:p>
    <w:p w:rsidR="00224D56" w:rsidRPr="00EE5E29" w:rsidRDefault="00224D56" w:rsidP="00EE5E29">
      <w:pPr>
        <w:shd w:val="clear" w:color="auto" w:fill="FFFFFF"/>
        <w:suppressAutoHyphens/>
        <w:spacing w:line="360" w:lineRule="auto"/>
        <w:ind w:firstLine="709"/>
        <w:jc w:val="both"/>
        <w:rPr>
          <w:color w:val="000000"/>
          <w:sz w:val="28"/>
          <w:szCs w:val="28"/>
        </w:rPr>
      </w:pPr>
      <w:r w:rsidRPr="00EE5E29">
        <w:rPr>
          <w:color w:val="000000"/>
          <w:sz w:val="28"/>
          <w:szCs w:val="28"/>
        </w:rPr>
        <w:t>В судебной практике отсутствует единство при решении вопроса квалификации преступных действий как незаконная перевозка наркотических средств, психотропных веществ либо прекурсоров, сильнодействующих или ядовитых веществ. Наличие в действиях лица состава незаконной перевозки и отграничение указанного состава преступления от незаконного хранения наркотического средства или психотропного вещества во время поездки на каком-либо из видов транспортных средств устанавливается в каждом конкретном случае с учетом цели использования транспортного средства, количества, размера, объема и места нахождения наркотических средств или психотропных веществ, иных обстоятельств дела.</w:t>
      </w:r>
    </w:p>
    <w:p w:rsidR="00620C32" w:rsidRPr="00EE5E29" w:rsidRDefault="00620C32" w:rsidP="00EE5E29">
      <w:pPr>
        <w:shd w:val="clear" w:color="auto" w:fill="FFFFFF"/>
        <w:suppressAutoHyphens/>
        <w:spacing w:line="360" w:lineRule="auto"/>
        <w:ind w:firstLine="709"/>
        <w:jc w:val="both"/>
        <w:rPr>
          <w:color w:val="000000"/>
          <w:sz w:val="28"/>
          <w:szCs w:val="28"/>
        </w:rPr>
      </w:pPr>
      <w:r w:rsidRPr="00EE5E29">
        <w:rPr>
          <w:color w:val="000000"/>
          <w:sz w:val="28"/>
          <w:szCs w:val="28"/>
        </w:rPr>
        <w:t>Переноска же наркотических средств должна рассматриваться в качеств</w:t>
      </w:r>
      <w:r w:rsidRPr="00EE5E29">
        <w:rPr>
          <w:color w:val="000000"/>
          <w:sz w:val="28"/>
          <w:szCs w:val="28"/>
          <w:lang w:val="en-US"/>
        </w:rPr>
        <w:t>e</w:t>
      </w:r>
      <w:r w:rsidRPr="00EE5E29">
        <w:rPr>
          <w:color w:val="000000"/>
          <w:sz w:val="28"/>
          <w:szCs w:val="28"/>
        </w:rPr>
        <w:t xml:space="preserve"> разновидности их хранения. Перевозка может совершаться не только владельцем наркотических средств или психотропных веществ, но и другими лицами, получившими их на временное хранение.</w:t>
      </w:r>
    </w:p>
    <w:p w:rsidR="00224D56" w:rsidRPr="00EE5E29" w:rsidRDefault="008E678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Под </w:t>
      </w:r>
      <w:r w:rsidRPr="00EE5E29">
        <w:rPr>
          <w:rFonts w:ascii="Times New Roman" w:hAnsi="Times New Roman" w:cs="Times New Roman"/>
          <w:i/>
          <w:color w:val="000000"/>
          <w:sz w:val="28"/>
          <w:szCs w:val="28"/>
        </w:rPr>
        <w:t>пересылкой</w:t>
      </w:r>
      <w:r w:rsidRPr="00EE5E29">
        <w:rPr>
          <w:rFonts w:ascii="Times New Roman" w:hAnsi="Times New Roman" w:cs="Times New Roman"/>
          <w:color w:val="000000"/>
          <w:sz w:val="28"/>
          <w:szCs w:val="28"/>
        </w:rPr>
        <w:t xml:space="preserve"> названных средств, веществ либо прекурсоров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224D56" w:rsidRPr="00EE5E29" w:rsidRDefault="00224D56" w:rsidP="00EE5E29">
      <w:pPr>
        <w:shd w:val="clear" w:color="auto" w:fill="FFFFFF"/>
        <w:suppressAutoHyphens/>
        <w:spacing w:line="360" w:lineRule="auto"/>
        <w:ind w:firstLine="709"/>
        <w:jc w:val="both"/>
        <w:rPr>
          <w:color w:val="000000"/>
          <w:sz w:val="28"/>
          <w:szCs w:val="28"/>
        </w:rPr>
      </w:pPr>
      <w:r w:rsidRPr="00EE5E29">
        <w:rPr>
          <w:color w:val="000000"/>
          <w:sz w:val="28"/>
          <w:szCs w:val="28"/>
        </w:rPr>
        <w:t>Изучение судебной практики показало, что органы уголовного преследования и суды допускают ошибки при квалификации преступных действий лиц по признаку сбыта наркотических средств, психотропных веществ или прекурсоров.</w:t>
      </w:r>
    </w:p>
    <w:p w:rsidR="00306E29" w:rsidRPr="00EE5E29" w:rsidRDefault="00306E29"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Согласно п.7 Постановления Пленума Верховного Суда Республики Беларусь «О судебной практике по делам о преступлениях, связанных с наркотическими средствами, психотропными веществами и их прекурсорами, сильнодействующими и ядовитыми веществами»</w:t>
      </w:r>
      <w:r w:rsidR="00BF3D07" w:rsidRPr="00EE5E29">
        <w:rPr>
          <w:rFonts w:ascii="Times New Roman" w:hAnsi="Times New Roman" w:cs="Times New Roman"/>
          <w:color w:val="000000"/>
          <w:sz w:val="28"/>
          <w:szCs w:val="28"/>
        </w:rPr>
        <w:t xml:space="preserve"> (далее – Постановления)</w:t>
      </w:r>
      <w:r w:rsidRPr="00EE5E29">
        <w:rPr>
          <w:rFonts w:ascii="Times New Roman" w:hAnsi="Times New Roman" w:cs="Times New Roman"/>
          <w:color w:val="000000"/>
          <w:sz w:val="28"/>
          <w:szCs w:val="28"/>
        </w:rPr>
        <w:t xml:space="preserve"> под незаконным сбытом наркотических средств, психотропных веществ или прекурсоров,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квалифицироваться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r w:rsidR="00620C32" w:rsidRPr="00EE5E29">
        <w:rPr>
          <w:rFonts w:ascii="Times New Roman" w:hAnsi="Times New Roman" w:cs="Times New Roman"/>
          <w:color w:val="000000"/>
          <w:sz w:val="28"/>
          <w:szCs w:val="28"/>
        </w:rPr>
        <w:t xml:space="preserve"> </w:t>
      </w:r>
      <w:r w:rsidR="00620C32" w:rsidRPr="00EE5E29">
        <w:rPr>
          <w:rFonts w:ascii="Times New Roman" w:hAnsi="Times New Roman" w:cs="Times New Roman"/>
          <w:i/>
          <w:iCs/>
          <w:color w:val="000000"/>
          <w:sz w:val="28"/>
          <w:szCs w:val="28"/>
        </w:rPr>
        <w:t xml:space="preserve">Сбыт </w:t>
      </w:r>
      <w:r w:rsidR="00620C32" w:rsidRPr="00EE5E29">
        <w:rPr>
          <w:rFonts w:ascii="Times New Roman" w:hAnsi="Times New Roman" w:cs="Times New Roman"/>
          <w:color w:val="000000"/>
          <w:sz w:val="28"/>
          <w:szCs w:val="28"/>
        </w:rPr>
        <w:t xml:space="preserve">наркотических средств или психотропных веществ следует считать </w:t>
      </w:r>
      <w:r w:rsidR="00620C32" w:rsidRPr="00EE5E29">
        <w:rPr>
          <w:rFonts w:ascii="Times New Roman" w:hAnsi="Times New Roman" w:cs="Times New Roman"/>
          <w:iCs/>
          <w:color w:val="000000"/>
          <w:sz w:val="28"/>
          <w:szCs w:val="28"/>
        </w:rPr>
        <w:t xml:space="preserve">оконченным преступлением </w:t>
      </w:r>
      <w:r w:rsidR="00620C32" w:rsidRPr="00EE5E29">
        <w:rPr>
          <w:rFonts w:ascii="Times New Roman" w:hAnsi="Times New Roman" w:cs="Times New Roman"/>
          <w:color w:val="000000"/>
          <w:sz w:val="28"/>
          <w:szCs w:val="28"/>
        </w:rPr>
        <w:t>с момента получения их другим лицом.</w:t>
      </w:r>
    </w:p>
    <w:p w:rsidR="00BF3D07" w:rsidRPr="00EE5E29" w:rsidRDefault="00BF3D07"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По п.</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11 и 12 вышеупомянутого Постановления 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прекурсоров не имеет значения, принадлежали они виновному или другому лицу. Судам надлежит иметь в виду, что действия обвиняемого, совершившего незаконный оборот наркотических средств, психотропных веществ либо прекурсоров без цели сбыта, подлежат квалификации по ч. 1 ст. 328 УК и в тех случаях, когда они совершены повторно, в крупном размере, группой лиц, должностным лицом с использованием своих служебных полномочий, организованной группой.</w:t>
      </w:r>
    </w:p>
    <w:p w:rsidR="002C478D" w:rsidRPr="00EE5E29" w:rsidRDefault="002C478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2C478D" w:rsidRPr="00F77647" w:rsidRDefault="00F77647" w:rsidP="00EE5E29">
      <w:pPr>
        <w:pStyle w:val="ConsNormal"/>
        <w:widowControl/>
        <w:suppressAutoHyphens/>
        <w:spacing w:line="360" w:lineRule="auto"/>
        <w:ind w:right="0" w:firstLine="709"/>
        <w:jc w:val="both"/>
        <w:rPr>
          <w:rFonts w:ascii="Times New Roman" w:hAnsi="Times New Roman" w:cs="Times New Roman"/>
          <w:b/>
          <w:color w:val="000000"/>
          <w:sz w:val="28"/>
          <w:szCs w:val="32"/>
        </w:rPr>
      </w:pPr>
      <w:r>
        <w:rPr>
          <w:rFonts w:ascii="Times New Roman" w:hAnsi="Times New Roman" w:cs="Times New Roman"/>
          <w:b/>
          <w:i/>
          <w:color w:val="000000"/>
          <w:sz w:val="28"/>
          <w:szCs w:val="32"/>
        </w:rPr>
        <w:br w:type="page"/>
      </w:r>
      <w:r w:rsidRPr="00F77647">
        <w:rPr>
          <w:rFonts w:ascii="Times New Roman" w:hAnsi="Times New Roman" w:cs="Times New Roman"/>
          <w:b/>
          <w:color w:val="000000"/>
          <w:sz w:val="28"/>
          <w:szCs w:val="32"/>
        </w:rPr>
        <w:t>2.1</w:t>
      </w:r>
      <w:r w:rsidR="002C478D" w:rsidRPr="00F77647">
        <w:rPr>
          <w:rFonts w:ascii="Times New Roman" w:hAnsi="Times New Roman" w:cs="Times New Roman"/>
          <w:b/>
          <w:color w:val="000000"/>
          <w:sz w:val="28"/>
          <w:szCs w:val="32"/>
        </w:rPr>
        <w:t xml:space="preserve"> Освобождение от уголовной ответственности</w:t>
      </w:r>
    </w:p>
    <w:p w:rsidR="002C478D" w:rsidRPr="00EE5E29" w:rsidRDefault="002C478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AD6A75" w:rsidRPr="00EE5E29" w:rsidRDefault="00AD6A75" w:rsidP="00EE5E29">
      <w:pPr>
        <w:shd w:val="clear" w:color="auto" w:fill="FFFFFF"/>
        <w:suppressAutoHyphens/>
        <w:spacing w:line="360" w:lineRule="auto"/>
        <w:ind w:firstLine="709"/>
        <w:jc w:val="both"/>
        <w:rPr>
          <w:color w:val="000000"/>
          <w:sz w:val="28"/>
          <w:szCs w:val="28"/>
        </w:rPr>
      </w:pPr>
      <w:r w:rsidRPr="00EE5E29">
        <w:rPr>
          <w:color w:val="000000"/>
          <w:sz w:val="28"/>
          <w:szCs w:val="28"/>
        </w:rPr>
        <w:t>По сравнению с УК 1960 года существенно изменено содержание уголовно-правовой нормы, предусматривающей возможность освобождения лица от ответственности за незаконный оборот наркотических средств, психотропных веществ и прекурсоров (примечание к ст.</w:t>
      </w:r>
      <w:r w:rsidR="00F77647">
        <w:rPr>
          <w:color w:val="000000"/>
          <w:sz w:val="28"/>
          <w:szCs w:val="28"/>
        </w:rPr>
        <w:t xml:space="preserve"> </w:t>
      </w:r>
      <w:r w:rsidRPr="00EE5E29">
        <w:rPr>
          <w:color w:val="000000"/>
          <w:sz w:val="28"/>
          <w:szCs w:val="28"/>
        </w:rPr>
        <w:t>328 УК).</w:t>
      </w:r>
    </w:p>
    <w:p w:rsidR="00AD6A75" w:rsidRPr="00EE5E29" w:rsidRDefault="00AD6A75" w:rsidP="00EE5E29">
      <w:pPr>
        <w:shd w:val="clear" w:color="auto" w:fill="FFFFFF"/>
        <w:suppressAutoHyphens/>
        <w:spacing w:line="360" w:lineRule="auto"/>
        <w:ind w:firstLine="709"/>
        <w:jc w:val="both"/>
        <w:rPr>
          <w:color w:val="000000"/>
          <w:sz w:val="28"/>
          <w:szCs w:val="28"/>
        </w:rPr>
      </w:pPr>
      <w:r w:rsidRPr="00EE5E29">
        <w:rPr>
          <w:color w:val="000000"/>
          <w:sz w:val="28"/>
          <w:szCs w:val="28"/>
        </w:rPr>
        <w:t>Если прежде лицо, добровольно сдавшее наркотик либо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могло быть освобождено от ответственности за приобретение сданных средств либо за приобретение, хранение, перевозку и пересылку потребленных наркотических средств, то в соответствии с примечанием к ст.</w:t>
      </w:r>
      <w:r w:rsidR="00F77647">
        <w:rPr>
          <w:color w:val="000000"/>
          <w:sz w:val="28"/>
          <w:szCs w:val="28"/>
        </w:rPr>
        <w:t xml:space="preserve"> </w:t>
      </w:r>
      <w:r w:rsidRPr="00EE5E29">
        <w:rPr>
          <w:color w:val="000000"/>
          <w:sz w:val="28"/>
          <w:szCs w:val="28"/>
        </w:rPr>
        <w:t xml:space="preserve">328 УК </w:t>
      </w:r>
      <w:r w:rsidR="002C478D" w:rsidRPr="00EE5E29">
        <w:rPr>
          <w:color w:val="000000"/>
          <w:sz w:val="28"/>
          <w:szCs w:val="28"/>
        </w:rPr>
        <w:t xml:space="preserve">Республики Беларусь </w:t>
      </w:r>
      <w:r w:rsidRPr="00EE5E29">
        <w:rPr>
          <w:color w:val="000000"/>
          <w:sz w:val="28"/>
          <w:szCs w:val="28"/>
        </w:rPr>
        <w:t>лицо может быть освобождено от уголовной ответственности за совершение любого из преступлений, предусмотренных ч.ч.</w:t>
      </w:r>
      <w:r w:rsidR="00F77647">
        <w:rPr>
          <w:color w:val="000000"/>
          <w:sz w:val="28"/>
          <w:szCs w:val="28"/>
        </w:rPr>
        <w:t xml:space="preserve"> </w:t>
      </w:r>
      <w:r w:rsidRPr="00EE5E29">
        <w:rPr>
          <w:color w:val="000000"/>
          <w:sz w:val="28"/>
          <w:szCs w:val="28"/>
        </w:rPr>
        <w:t>1-4 этой статьи. Однако при этом лицо не только должно добровольно сдать наркотические средства, психотропные вещества или прекурсоры, но и активно способствовать раскрытию или пресечению преступлений, связанных с незаконным оборотом этих средств, веществ и прекурсоров.</w:t>
      </w:r>
    </w:p>
    <w:p w:rsidR="00CF282C" w:rsidRPr="00EE5E29" w:rsidRDefault="00BF3D07"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Под добровольной сдачей названных средств, веществ и прекурсоров следует понимать действия, когда лицо, имея возможность и далее совершать запрещенные уголовным законом деяния с ними, по своей воле передает их органам уголовного преследования до предъявления требования об их сдаче. Мотив добровольной сдачи значения не имеет.</w:t>
      </w:r>
    </w:p>
    <w:p w:rsidR="00A63BDD" w:rsidRPr="00EE5E29" w:rsidRDefault="00A63BD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Активное способствование раскрытию или пресечению преступлений, связанных с незаконным оборотом наркотических средств или психотропных веществ, означает личное добровольное участие субъекта в предусмотренных законодательством об оперативно-розыскной деятельности мероприятиях правоохранительных органов, направленных на раскрытие либо пресечение данного преступления, установление фактических обстоятельств дела, причастных к совершению </w:t>
      </w:r>
      <w:r w:rsidR="000E417C" w:rsidRPr="00EE5E29">
        <w:rPr>
          <w:rFonts w:ascii="Times New Roman" w:hAnsi="Times New Roman" w:cs="Times New Roman"/>
          <w:color w:val="000000"/>
          <w:sz w:val="28"/>
          <w:szCs w:val="28"/>
        </w:rPr>
        <w:t>криминального деяния лиц, места нахождения последних и их задержание, розыск и возвращение похищенного или изъятого из оборота имущества.</w:t>
      </w:r>
    </w:p>
    <w:p w:rsidR="002C478D" w:rsidRPr="00EE5E29" w:rsidRDefault="002C478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2C478D" w:rsidRPr="00F77647" w:rsidRDefault="002C478D" w:rsidP="00EE5E29">
      <w:pPr>
        <w:pStyle w:val="ConsNormal"/>
        <w:widowControl/>
        <w:suppressAutoHyphens/>
        <w:spacing w:line="360" w:lineRule="auto"/>
        <w:ind w:right="0" w:firstLine="709"/>
        <w:jc w:val="both"/>
        <w:rPr>
          <w:rFonts w:ascii="Times New Roman" w:hAnsi="Times New Roman" w:cs="Times New Roman"/>
          <w:b/>
          <w:color w:val="000000"/>
          <w:sz w:val="28"/>
          <w:szCs w:val="32"/>
        </w:rPr>
      </w:pPr>
      <w:r w:rsidRPr="00F77647">
        <w:rPr>
          <w:rFonts w:ascii="Times New Roman" w:hAnsi="Times New Roman" w:cs="Times New Roman"/>
          <w:b/>
          <w:color w:val="000000"/>
          <w:sz w:val="28"/>
          <w:szCs w:val="32"/>
        </w:rPr>
        <w:t>2.</w:t>
      </w:r>
      <w:r w:rsidR="00F77647" w:rsidRPr="00F77647">
        <w:rPr>
          <w:rFonts w:ascii="Times New Roman" w:hAnsi="Times New Roman" w:cs="Times New Roman"/>
          <w:b/>
          <w:color w:val="000000"/>
          <w:sz w:val="28"/>
          <w:szCs w:val="32"/>
        </w:rPr>
        <w:t>2</w:t>
      </w:r>
      <w:r w:rsidRPr="00F77647">
        <w:rPr>
          <w:rFonts w:ascii="Times New Roman" w:hAnsi="Times New Roman" w:cs="Times New Roman"/>
          <w:b/>
          <w:color w:val="000000"/>
          <w:sz w:val="28"/>
          <w:szCs w:val="32"/>
        </w:rPr>
        <w:t xml:space="preserve"> Квалифицирующие признаки состава преступления</w:t>
      </w:r>
    </w:p>
    <w:p w:rsidR="002C478D" w:rsidRPr="00EE5E29" w:rsidRDefault="002C478D" w:rsidP="00EE5E29">
      <w:pPr>
        <w:pStyle w:val="ConsNormal"/>
        <w:widowControl/>
        <w:suppressAutoHyphens/>
        <w:spacing w:line="360" w:lineRule="auto"/>
        <w:ind w:right="0" w:firstLine="709"/>
        <w:jc w:val="both"/>
        <w:rPr>
          <w:rFonts w:ascii="Times New Roman" w:hAnsi="Times New Roman" w:cs="Times New Roman"/>
          <w:b/>
          <w:i/>
          <w:color w:val="000000"/>
          <w:sz w:val="28"/>
          <w:szCs w:val="32"/>
        </w:rPr>
      </w:pPr>
    </w:p>
    <w:p w:rsidR="004B2F6F" w:rsidRPr="00EE5E29" w:rsidRDefault="00CF282C" w:rsidP="00EE5E29">
      <w:pPr>
        <w:shd w:val="clear" w:color="auto" w:fill="FFFFFF"/>
        <w:suppressAutoHyphens/>
        <w:spacing w:line="360" w:lineRule="auto"/>
        <w:ind w:firstLine="709"/>
        <w:jc w:val="both"/>
        <w:rPr>
          <w:color w:val="000000"/>
          <w:sz w:val="28"/>
          <w:szCs w:val="28"/>
        </w:rPr>
      </w:pPr>
      <w:r w:rsidRPr="00EE5E29">
        <w:rPr>
          <w:color w:val="000000"/>
          <w:sz w:val="28"/>
          <w:szCs w:val="28"/>
        </w:rPr>
        <w:t>Рассматриваемый состав преступления имеет формальный характер и считается оконченным с момента</w:t>
      </w:r>
      <w:r w:rsidR="00EE5E29" w:rsidRPr="00EE5E29">
        <w:rPr>
          <w:color w:val="000000"/>
          <w:sz w:val="28"/>
          <w:szCs w:val="28"/>
        </w:rPr>
        <w:t xml:space="preserve"> </w:t>
      </w:r>
      <w:r w:rsidRPr="00EE5E29">
        <w:rPr>
          <w:color w:val="000000"/>
          <w:sz w:val="28"/>
          <w:szCs w:val="28"/>
        </w:rPr>
        <w:t>совершения действий, указанных в диспозиции статьи 328 УК Республики Беларусь.</w:t>
      </w:r>
      <w:r w:rsidR="004B2F6F" w:rsidRPr="00EE5E29">
        <w:rPr>
          <w:color w:val="000000"/>
          <w:sz w:val="28"/>
          <w:szCs w:val="28"/>
        </w:rPr>
        <w:t xml:space="preserve"> Последствия же (а они могут быть самыми тяжким</w:t>
      </w:r>
      <w:r w:rsidR="00FF0587" w:rsidRPr="00EE5E29">
        <w:rPr>
          <w:color w:val="000000"/>
          <w:sz w:val="28"/>
          <w:szCs w:val="28"/>
        </w:rPr>
        <w:t>и</w:t>
      </w:r>
      <w:r w:rsidR="004B2F6F" w:rsidRPr="00EE5E29">
        <w:rPr>
          <w:color w:val="000000"/>
          <w:sz w:val="28"/>
          <w:szCs w:val="28"/>
        </w:rPr>
        <w:t>) лежат за пределами состава и влияют лишь на индивидуализацию ответственности.</w:t>
      </w:r>
    </w:p>
    <w:p w:rsidR="004300DA" w:rsidRPr="00EE5E29" w:rsidRDefault="004300D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Квалифицирующими признаками данного преступления являются</w:t>
      </w:r>
      <w:r w:rsidR="002C478D" w:rsidRPr="00EE5E29">
        <w:rPr>
          <w:rFonts w:ascii="Times New Roman" w:hAnsi="Times New Roman" w:cs="Times New Roman"/>
          <w:color w:val="000000"/>
          <w:sz w:val="28"/>
          <w:szCs w:val="28"/>
        </w:rPr>
        <w:t xml:space="preserve"> незаконные действия,</w:t>
      </w:r>
      <w:r w:rsidRPr="00EE5E29">
        <w:rPr>
          <w:rFonts w:ascii="Times New Roman" w:hAnsi="Times New Roman" w:cs="Times New Roman"/>
          <w:color w:val="000000"/>
          <w:sz w:val="28"/>
          <w:szCs w:val="28"/>
        </w:rPr>
        <w:t xml:space="preserve">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327 - 329 и 331 УК Республики Беларусь, либо в отношении наркотических средств или психотропных веществ в крупном размере, а равно сбыт наркотических средств, психотропных веществ либо прекурсоров с целью изготовления таких средств или веществ на территории учреждения образования, исправительного учреждения, арестного дома, в местах содержания под стражей или в месте проведения спортивных, культурно-массовых или иных массовых мероприятий. </w:t>
      </w:r>
    </w:p>
    <w:p w:rsidR="002C478D"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Под </w:t>
      </w:r>
      <w:r w:rsidRPr="00EE5E29">
        <w:rPr>
          <w:bCs/>
          <w:color w:val="000000"/>
          <w:sz w:val="28"/>
          <w:szCs w:val="28"/>
        </w:rPr>
        <w:t xml:space="preserve">совершением преступления группой лиц </w:t>
      </w:r>
      <w:r w:rsidRPr="00EE5E29">
        <w:rPr>
          <w:color w:val="000000"/>
          <w:sz w:val="28"/>
          <w:szCs w:val="28"/>
        </w:rPr>
        <w:t xml:space="preserve">следует понимать участие в преступлении двух или более лиц, заранее договорившихся о совместном его совершении. </w:t>
      </w:r>
    </w:p>
    <w:p w:rsidR="00AD6A75" w:rsidRPr="00EE5E29" w:rsidRDefault="00AD6A75" w:rsidP="00EE5E29">
      <w:pPr>
        <w:shd w:val="clear" w:color="auto" w:fill="FFFFFF"/>
        <w:suppressAutoHyphens/>
        <w:spacing w:line="360" w:lineRule="auto"/>
        <w:ind w:firstLine="709"/>
        <w:jc w:val="both"/>
        <w:rPr>
          <w:color w:val="000000"/>
          <w:sz w:val="28"/>
          <w:szCs w:val="28"/>
        </w:rPr>
      </w:pPr>
      <w:r w:rsidRPr="00EE5E29">
        <w:rPr>
          <w:color w:val="000000"/>
          <w:sz w:val="28"/>
          <w:szCs w:val="28"/>
        </w:rPr>
        <w:t>Повторными следует признавать действия лица, ранее совершившего хотя бы одно из незаконных действий, указанных в диспозиции ч.2 ст.328 УК, независимо от того, было ли оно за это осуждено и являлось ли ранее совершенное деяние оконченным преступлением или покушением на преступление.</w:t>
      </w:r>
    </w:p>
    <w:p w:rsidR="004300DA" w:rsidRPr="00EE5E29" w:rsidRDefault="004300D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При решении вопроса о крупном размере хищения, незаконного изготовления, переработки, приобретения, хранения, перевозки или пересылки с целью сбыта наркотических средств, психотропных веществ, включенных в перечень, содержащийся в постановлении Совета Министров Республики Беларусь от 24 ноября 2000 г. N 1785 "Об утверждении Перечня наркотических средств и психотропных веществ, обнаруживаемых в незаконном обороте, с их количественными оценками", необходимо исходить из количественных показателей, установленных в данном Перечне для каждого вида таких средств и веществ.</w:t>
      </w:r>
      <w:r w:rsidRPr="00EE5E29">
        <w:rPr>
          <w:rFonts w:ascii="Times New Roman" w:hAnsi="Times New Roman" w:cs="Times New Roman"/>
          <w:color w:val="000000"/>
          <w:sz w:val="28"/>
        </w:rPr>
        <w:t xml:space="preserve"> </w:t>
      </w:r>
    </w:p>
    <w:p w:rsidR="004300DA" w:rsidRPr="00EE5E29" w:rsidRDefault="004300D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 иных случаях при определении крупного размера следует исходить не только из фактического количества наркотических средств, психотропных веществ в объеме и весе, но и из свойств их различных видов по степени воздействия на организм человека. Степень активности наркотического средства устанавливается с помощью экспертизы.</w:t>
      </w:r>
    </w:p>
    <w:p w:rsidR="00CF282C" w:rsidRPr="00EE5E29" w:rsidRDefault="004300DA"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Особо квалифицирующим признаком является совершение вышеуказанных действий организованной группой лиц.</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Речь, прежде всего, идет об устойчивой группе лиц, заранее объединившихся для совершения одного или нескольких преступлений (преимущественно предусмотренных ч. 1 и 2 ст. 328 УК</w:t>
      </w:r>
      <w:r w:rsidR="002C478D" w:rsidRPr="00EE5E29">
        <w:rPr>
          <w:color w:val="000000"/>
          <w:sz w:val="28"/>
          <w:szCs w:val="28"/>
        </w:rPr>
        <w:t xml:space="preserve"> Республики Беларусь</w:t>
      </w:r>
      <w:r w:rsidRPr="00EE5E29">
        <w:rPr>
          <w:color w:val="000000"/>
          <w:sz w:val="28"/>
          <w:szCs w:val="28"/>
        </w:rPr>
        <w:t>). При этом все участники организованной группы независимо от выполняемой каждым из них роли в незаконном обороте наркотических средств или психотропных веществ признаются</w:t>
      </w:r>
      <w:r w:rsidR="002C478D" w:rsidRPr="00EE5E29">
        <w:rPr>
          <w:color w:val="000000"/>
          <w:sz w:val="28"/>
          <w:szCs w:val="28"/>
        </w:rPr>
        <w:t xml:space="preserve"> </w:t>
      </w:r>
      <w:r w:rsidRPr="00EE5E29">
        <w:rPr>
          <w:color w:val="000000"/>
          <w:sz w:val="28"/>
          <w:szCs w:val="28"/>
        </w:rPr>
        <w:t xml:space="preserve">его </w:t>
      </w:r>
      <w:r w:rsidRPr="00EE5E29">
        <w:rPr>
          <w:i/>
          <w:iCs/>
          <w:color w:val="000000"/>
          <w:sz w:val="28"/>
          <w:szCs w:val="28"/>
        </w:rPr>
        <w:t>соисполнителями.</w:t>
      </w:r>
      <w:r w:rsidRPr="00EE5E29">
        <w:rPr>
          <w:i/>
          <w:iCs/>
          <w:color w:val="000000"/>
          <w:sz w:val="28"/>
          <w:szCs w:val="28"/>
        </w:rPr>
        <w:tab/>
      </w:r>
    </w:p>
    <w:p w:rsidR="00F77647" w:rsidRDefault="00F77647" w:rsidP="00EE5E29">
      <w:pPr>
        <w:pStyle w:val="ConsNormal"/>
        <w:widowControl/>
        <w:suppressAutoHyphens/>
        <w:spacing w:line="360" w:lineRule="auto"/>
        <w:ind w:right="0" w:firstLine="709"/>
        <w:jc w:val="both"/>
        <w:rPr>
          <w:rFonts w:ascii="Times New Roman" w:hAnsi="Times New Roman" w:cs="Times New Roman"/>
          <w:b/>
          <w:i/>
          <w:color w:val="000000"/>
          <w:sz w:val="28"/>
          <w:szCs w:val="32"/>
        </w:rPr>
      </w:pPr>
    </w:p>
    <w:p w:rsidR="00F77647" w:rsidRDefault="00F77647" w:rsidP="00EE5E29">
      <w:pPr>
        <w:pStyle w:val="ConsNormal"/>
        <w:widowControl/>
        <w:suppressAutoHyphens/>
        <w:spacing w:line="360" w:lineRule="auto"/>
        <w:ind w:right="0" w:firstLine="709"/>
        <w:jc w:val="both"/>
        <w:rPr>
          <w:rFonts w:ascii="Times New Roman" w:hAnsi="Times New Roman" w:cs="Times New Roman"/>
          <w:b/>
          <w:i/>
          <w:color w:val="000000"/>
          <w:sz w:val="28"/>
          <w:szCs w:val="32"/>
        </w:rPr>
      </w:pPr>
    </w:p>
    <w:p w:rsidR="004300DA" w:rsidRPr="00F77647" w:rsidRDefault="00F77647" w:rsidP="00EE5E29">
      <w:pPr>
        <w:pStyle w:val="ConsNormal"/>
        <w:widowControl/>
        <w:suppressAutoHyphens/>
        <w:spacing w:line="360" w:lineRule="auto"/>
        <w:ind w:right="0" w:firstLine="709"/>
        <w:jc w:val="both"/>
        <w:rPr>
          <w:rFonts w:ascii="Times New Roman" w:hAnsi="Times New Roman" w:cs="Times New Roman"/>
          <w:b/>
          <w:color w:val="000000"/>
          <w:sz w:val="28"/>
          <w:szCs w:val="32"/>
        </w:rPr>
      </w:pPr>
      <w:r>
        <w:rPr>
          <w:rFonts w:ascii="Times New Roman" w:hAnsi="Times New Roman" w:cs="Times New Roman"/>
          <w:b/>
          <w:i/>
          <w:color w:val="000000"/>
          <w:sz w:val="28"/>
          <w:szCs w:val="32"/>
        </w:rPr>
        <w:br w:type="page"/>
      </w:r>
      <w:r w:rsidR="00ED26B1" w:rsidRPr="00F77647">
        <w:rPr>
          <w:rFonts w:ascii="Times New Roman" w:hAnsi="Times New Roman" w:cs="Times New Roman"/>
          <w:b/>
          <w:color w:val="000000"/>
          <w:sz w:val="28"/>
          <w:szCs w:val="32"/>
        </w:rPr>
        <w:t>3. Порядок оборота наркотических средств и психотропных веществ в Республике Беларусь</w:t>
      </w:r>
    </w:p>
    <w:p w:rsidR="00F77647" w:rsidRDefault="00F77647" w:rsidP="00EE5E29">
      <w:pPr>
        <w:pStyle w:val="ConsNormal"/>
        <w:widowControl/>
        <w:suppressAutoHyphens/>
        <w:spacing w:line="360" w:lineRule="auto"/>
        <w:ind w:right="0" w:firstLine="709"/>
        <w:jc w:val="both"/>
        <w:rPr>
          <w:rFonts w:ascii="Times New Roman" w:hAnsi="Times New Roman" w:cs="Times New Roman"/>
          <w:b/>
          <w:color w:val="000000"/>
          <w:sz w:val="28"/>
          <w:szCs w:val="32"/>
        </w:rPr>
      </w:pPr>
    </w:p>
    <w:p w:rsidR="003C095A" w:rsidRPr="00F77647" w:rsidRDefault="002C478D"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F77647">
        <w:rPr>
          <w:rFonts w:ascii="Times New Roman" w:hAnsi="Times New Roman" w:cs="Times New Roman"/>
          <w:b/>
          <w:color w:val="000000"/>
          <w:sz w:val="28"/>
          <w:szCs w:val="32"/>
        </w:rPr>
        <w:t>3</w:t>
      </w:r>
      <w:r w:rsidR="00ED26B1" w:rsidRPr="00F77647">
        <w:rPr>
          <w:rFonts w:ascii="Times New Roman" w:hAnsi="Times New Roman" w:cs="Times New Roman"/>
          <w:b/>
          <w:color w:val="000000"/>
          <w:sz w:val="28"/>
          <w:szCs w:val="32"/>
        </w:rPr>
        <w:t>.1</w:t>
      </w:r>
      <w:r w:rsidR="00EE5E29" w:rsidRPr="00F77647">
        <w:rPr>
          <w:rFonts w:ascii="Times New Roman" w:hAnsi="Times New Roman" w:cs="Times New Roman"/>
          <w:b/>
          <w:color w:val="000000"/>
          <w:sz w:val="28"/>
          <w:szCs w:val="32"/>
        </w:rPr>
        <w:t xml:space="preserve"> </w:t>
      </w:r>
      <w:r w:rsidR="00CF282C" w:rsidRPr="00F77647">
        <w:rPr>
          <w:rFonts w:ascii="Times New Roman" w:hAnsi="Times New Roman" w:cs="Times New Roman"/>
          <w:b/>
          <w:color w:val="000000"/>
          <w:sz w:val="28"/>
          <w:szCs w:val="32"/>
        </w:rPr>
        <w:t>Порядок изготовления, производства, переработки, хранения и уничтожения наркотических средств и психотропных веществ в Республике Беларусь</w:t>
      </w:r>
    </w:p>
    <w:p w:rsidR="00D84A8B" w:rsidRPr="00EE5E29" w:rsidRDefault="00D84A8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CF282C" w:rsidRPr="00EE5E29" w:rsidRDefault="00CF282C"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Согласно Положению о порядке изготовления, производства, переработки, хранения и уничтожения</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наркотических средств и психотропных веществ (утв. Постановлением Совмина Республики Беларусь от</w:t>
      </w:r>
      <w:r w:rsidR="007A4668"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30.12.2002</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№1827) изготовление, производство, переработка, хранение и уничтожение наркотических средств, психотропных веществ, включенных в список особо опасных наркотических средств и психотропных веществ, не используем</w:t>
      </w:r>
      <w:r w:rsidR="002C478D" w:rsidRPr="00EE5E29">
        <w:rPr>
          <w:rFonts w:ascii="Times New Roman" w:hAnsi="Times New Roman" w:cs="Times New Roman"/>
          <w:color w:val="000000"/>
          <w:sz w:val="28"/>
          <w:szCs w:val="28"/>
        </w:rPr>
        <w:t>ых в медицинских целях (</w:t>
      </w:r>
      <w:r w:rsidRPr="00EE5E29">
        <w:rPr>
          <w:rFonts w:ascii="Times New Roman" w:hAnsi="Times New Roman" w:cs="Times New Roman"/>
          <w:color w:val="000000"/>
          <w:sz w:val="28"/>
          <w:szCs w:val="28"/>
        </w:rPr>
        <w:t>список 1) Республиканского перечня наркотических средств, психотропных веществ и их прекурсоров, подлежащих государственному контролю в Республике Беларусь, разрешается только в научных целях по специальному разрешению, выдаваемому Министерством внутренних дел и Министерством здравоохранения в порядке, установленном ими.</w:t>
      </w:r>
    </w:p>
    <w:p w:rsidR="00CF282C" w:rsidRPr="00EE5E29" w:rsidRDefault="00CF282C"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Изготовление, производство, переработка, хранение и уничтожение наркотических средств, психотропных веществ, включенных в список особо опасных наркотических средств и психотропных веществ, разрешенных к к</w:t>
      </w:r>
      <w:r w:rsidR="002C478D" w:rsidRPr="00EE5E29">
        <w:rPr>
          <w:rFonts w:ascii="Times New Roman" w:hAnsi="Times New Roman" w:cs="Times New Roman"/>
          <w:color w:val="000000"/>
          <w:sz w:val="28"/>
          <w:szCs w:val="28"/>
        </w:rPr>
        <w:t>онтролируемому обороту (список 2)</w:t>
      </w:r>
      <w:r w:rsidRPr="00EE5E29">
        <w:rPr>
          <w:rFonts w:ascii="Times New Roman" w:hAnsi="Times New Roman" w:cs="Times New Roman"/>
          <w:color w:val="000000"/>
          <w:sz w:val="28"/>
          <w:szCs w:val="28"/>
        </w:rPr>
        <w:t xml:space="preserve">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и список опасных психотроп</w:t>
      </w:r>
      <w:r w:rsidR="002C478D" w:rsidRPr="00EE5E29">
        <w:rPr>
          <w:rFonts w:ascii="Times New Roman" w:hAnsi="Times New Roman" w:cs="Times New Roman"/>
          <w:color w:val="000000"/>
          <w:sz w:val="28"/>
          <w:szCs w:val="28"/>
        </w:rPr>
        <w:t>ных веществ (</w:t>
      </w:r>
      <w:r w:rsidRPr="00EE5E29">
        <w:rPr>
          <w:rFonts w:ascii="Times New Roman" w:hAnsi="Times New Roman" w:cs="Times New Roman"/>
          <w:color w:val="000000"/>
          <w:sz w:val="28"/>
          <w:szCs w:val="28"/>
        </w:rPr>
        <w:t xml:space="preserve">список 3)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разрешаются для использования в медицинских, научных и иных целях, не противоречащих законодательству Республики Беларусь, и осуществляются юридическими лицами при наличии специального разрешения (лицензии) Министерства здравоохранения на деятельность, связанную с оборотом наркотических средств, психотропных веществ и их прекурсоров.</w:t>
      </w:r>
    </w:p>
    <w:p w:rsidR="00CF282C" w:rsidRPr="00EE5E29" w:rsidRDefault="00CF282C"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Аптечное изготовление лекарственных средств, содержащих наркотические средства и психотропные вещества, осуществляется в организациях здравоохранения по индивидуальным назначениям (рецептам) врачей и требованиям (заявкам) организаций здравоохранения в соответствии с законодательством Республики Беларусь. Приказом руководителя организации, осуществляющей изготовление, производство, переработку, хранение и уничтожение наркотических средств и психотропных веществ, утверждается перечень</w:t>
      </w:r>
      <w:r w:rsidR="00EE5E29" w:rsidRPr="00EE5E29">
        <w:rPr>
          <w:rFonts w:ascii="Times New Roman" w:hAnsi="Times New Roman" w:cs="Times New Roman"/>
          <w:color w:val="000000"/>
          <w:sz w:val="28"/>
          <w:szCs w:val="28"/>
        </w:rPr>
        <w:t xml:space="preserve"> </w:t>
      </w:r>
      <w:r w:rsidR="007A4668" w:rsidRPr="00EE5E29">
        <w:rPr>
          <w:rFonts w:ascii="Times New Roman" w:hAnsi="Times New Roman" w:cs="Times New Roman"/>
          <w:color w:val="000000"/>
          <w:sz w:val="28"/>
          <w:szCs w:val="28"/>
        </w:rPr>
        <w:t xml:space="preserve">должностных </w:t>
      </w:r>
      <w:r w:rsidRPr="00EE5E29">
        <w:rPr>
          <w:rFonts w:ascii="Times New Roman" w:hAnsi="Times New Roman" w:cs="Times New Roman"/>
          <w:color w:val="000000"/>
          <w:sz w:val="28"/>
          <w:szCs w:val="28"/>
        </w:rPr>
        <w:t>лиц, кото</w:t>
      </w:r>
      <w:r w:rsidR="007A4668" w:rsidRPr="00EE5E29">
        <w:rPr>
          <w:rFonts w:ascii="Times New Roman" w:hAnsi="Times New Roman" w:cs="Times New Roman"/>
          <w:color w:val="000000"/>
          <w:sz w:val="28"/>
          <w:szCs w:val="28"/>
        </w:rPr>
        <w:t xml:space="preserve">рые </w:t>
      </w:r>
      <w:r w:rsidRPr="00EE5E29">
        <w:rPr>
          <w:rFonts w:ascii="Times New Roman" w:hAnsi="Times New Roman" w:cs="Times New Roman"/>
          <w:color w:val="000000"/>
          <w:sz w:val="28"/>
          <w:szCs w:val="28"/>
        </w:rPr>
        <w:t>могут быть допущены к работе с наркотическими средствами и психотропными веществами, и определяется лицо, ответственное за их сохранность.</w:t>
      </w:r>
    </w:p>
    <w:p w:rsidR="00CF282C" w:rsidRPr="00EE5E29" w:rsidRDefault="00CF282C"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Требования к помещениям, в которых осуществляется хранение наркотических средств и психотропных веществ, по технической укрепленности и оснащению средствами охранно-пожарной сигнализации устанавливаются Министерством внутренних дел и Министерством здравоохранения.</w:t>
      </w:r>
      <w:r w:rsidR="007A4668"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Порядок хранения наркотических средств и психотропных веществ в организациях здравоохранения и иных организациях определяется Министерством здравоохранения.</w:t>
      </w:r>
    </w:p>
    <w:p w:rsidR="00CF282C" w:rsidRPr="00EE5E29" w:rsidRDefault="00CF282C"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При этом наркотические средства и психотропные вещества, включенные в список 1 и список 2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 xml:space="preserve">еречня, хранятся в сейфе. Психотропные вещества, включенные в список 3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хранятся изолированно в металлических шкафах, прикрепленных к стене или полу, закрывающихся на ключ. В течение рабочего дня сейфы и шкафы должны быть закрыты на ключ, а по его окончании опечатаны или опломбированы.</w:t>
      </w:r>
    </w:p>
    <w:p w:rsidR="00F77647" w:rsidRDefault="00F77647" w:rsidP="00EE5E29">
      <w:pPr>
        <w:pStyle w:val="ConsNormal"/>
        <w:widowControl/>
        <w:suppressAutoHyphens/>
        <w:spacing w:line="360" w:lineRule="auto"/>
        <w:ind w:right="0" w:firstLine="709"/>
        <w:jc w:val="both"/>
        <w:rPr>
          <w:rFonts w:ascii="Times New Roman" w:hAnsi="Times New Roman" w:cs="Times New Roman"/>
          <w:b/>
          <w:i/>
          <w:color w:val="000000"/>
          <w:sz w:val="28"/>
          <w:szCs w:val="32"/>
        </w:rPr>
      </w:pPr>
    </w:p>
    <w:p w:rsidR="007A4668" w:rsidRPr="00F77647" w:rsidRDefault="00F77647" w:rsidP="00EE5E29">
      <w:pPr>
        <w:pStyle w:val="ConsNormal"/>
        <w:widowControl/>
        <w:suppressAutoHyphens/>
        <w:spacing w:line="360" w:lineRule="auto"/>
        <w:ind w:right="0"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ED26B1" w:rsidRPr="00F77647">
        <w:rPr>
          <w:rFonts w:ascii="Times New Roman" w:hAnsi="Times New Roman" w:cs="Times New Roman"/>
          <w:b/>
          <w:color w:val="000000"/>
          <w:sz w:val="28"/>
          <w:szCs w:val="32"/>
        </w:rPr>
        <w:t>3</w:t>
      </w:r>
      <w:r w:rsidR="007A4668" w:rsidRPr="00F77647">
        <w:rPr>
          <w:rFonts w:ascii="Times New Roman" w:hAnsi="Times New Roman" w:cs="Times New Roman"/>
          <w:b/>
          <w:color w:val="000000"/>
          <w:sz w:val="28"/>
          <w:szCs w:val="32"/>
        </w:rPr>
        <w:t>.</w:t>
      </w:r>
      <w:r w:rsidR="00ED26B1" w:rsidRPr="00F77647">
        <w:rPr>
          <w:rFonts w:ascii="Times New Roman" w:hAnsi="Times New Roman" w:cs="Times New Roman"/>
          <w:b/>
          <w:color w:val="000000"/>
          <w:sz w:val="28"/>
          <w:szCs w:val="32"/>
        </w:rPr>
        <w:t>2</w:t>
      </w:r>
      <w:r w:rsidR="007A4668" w:rsidRPr="00F77647">
        <w:rPr>
          <w:rFonts w:ascii="Times New Roman" w:hAnsi="Times New Roman" w:cs="Times New Roman"/>
          <w:b/>
          <w:color w:val="000000"/>
          <w:sz w:val="28"/>
          <w:szCs w:val="32"/>
        </w:rPr>
        <w:t xml:space="preserve"> Порядок оборота изъятых наркотических средств, психотропных веществ и их прекурсоров в Республике Беларусь</w:t>
      </w:r>
    </w:p>
    <w:p w:rsidR="00305C00" w:rsidRPr="00EE5E29" w:rsidRDefault="00305C00" w:rsidP="00EE5E29">
      <w:pPr>
        <w:suppressAutoHyphens/>
        <w:spacing w:line="360" w:lineRule="auto"/>
        <w:ind w:firstLine="709"/>
        <w:jc w:val="both"/>
        <w:rPr>
          <w:color w:val="000000"/>
          <w:sz w:val="28"/>
          <w:szCs w:val="28"/>
        </w:rPr>
      </w:pP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 соответствии с Положением о порядке оборота изъятых наркотических средств, психотропных веществ и их прекурсоров (утв. Постановлением Сов</w:t>
      </w:r>
      <w:r w:rsidR="002C478D" w:rsidRPr="00EE5E29">
        <w:rPr>
          <w:rFonts w:ascii="Times New Roman" w:hAnsi="Times New Roman" w:cs="Times New Roman"/>
          <w:color w:val="000000"/>
          <w:sz w:val="28"/>
          <w:szCs w:val="28"/>
        </w:rPr>
        <w:t>ета Министров</w:t>
      </w:r>
      <w:r w:rsidRPr="00EE5E29">
        <w:rPr>
          <w:rFonts w:ascii="Times New Roman" w:hAnsi="Times New Roman" w:cs="Times New Roman"/>
          <w:color w:val="000000"/>
          <w:sz w:val="28"/>
          <w:szCs w:val="28"/>
        </w:rPr>
        <w:t xml:space="preserve"> Республики Беларусь от 30.12.2002г. №1827) по принятии судом решения об обращении в доход государства изъятых наркотических средств, психотропных веществ и их прекурсоров и вступления его в законную силу материалы передаются в комиссии по работе с имуществом, обращенным в доход государства, при местных исполнительных и распорядительных органах. Данные комиссии принимают решение о порядке реализации или ином использовании изъятых наркотических средств, психотропных веществ и их прекурсоров.</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Наркотические средства и психотропные вещества, входящие в списки 2 и 3 Республиканского перечня наркотических средств, психотропных веществ и и</w:t>
      </w:r>
      <w:r w:rsidR="002C478D" w:rsidRPr="00EE5E29">
        <w:rPr>
          <w:rFonts w:ascii="Times New Roman" w:hAnsi="Times New Roman" w:cs="Times New Roman"/>
          <w:color w:val="000000"/>
          <w:sz w:val="28"/>
          <w:szCs w:val="28"/>
        </w:rPr>
        <w:t>х прекурсоров</w:t>
      </w:r>
      <w:r w:rsidRPr="00EE5E29">
        <w:rPr>
          <w:rFonts w:ascii="Times New Roman" w:hAnsi="Times New Roman" w:cs="Times New Roman"/>
          <w:color w:val="000000"/>
          <w:sz w:val="28"/>
          <w:szCs w:val="28"/>
        </w:rPr>
        <w:t>, зарегистрированные в установленном порядке и разрешенные к медицинскому применению в Республике Беларусь, передаются организациям здравоохранения для использования в медицинских целях после согласования с управлениями здравоохранения облисполкомов, комитетом по здравоохранению Минского горисполкома.</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Наркотические средства, психотропные вещества, входящие в списки 2 и 3, и их прекурсоры, включенные в таблицу 1 списка 4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требующие промышленной переработки путем трансформации и ресинтеза для последующего их использования в медицинских целях, передаются организациям, входящим в состав Белорусского государственного концерна по производству и реализации фармацевтической и микробиологической продукции (концерн "Белбиофарм"), после согласования с ними.</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Прекурсоры, включенные в таблицу 2 списка 4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передаются организациям, которые имеют право на их использование в соответствии с законодательством Республики Беларусь.</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Наркотические средства и психотропные вещества могут быть переданы по заявкам организаций, имеющих лицензии Министерства здравоохранения, и по согласованию с Министерством здравоохранения и Министерством образования для использования в научных и учебных целях, а для использования в ветеринарии - по согласованию с Министерством здравоохранения и Министерством сельского хозяйства и продовольствия.</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Изъятые из оборота наркотические средства, психотропные вещества и их прекурсоры, необходимые органам, осуществляющим оперативно-розыскную деятельность при проведении оперативно-розыскных мероприятий, органам внутренних дел, пограничным войскам, таможенным органам, ведущим подготовку служебных собак, а также специализированным экспертным учреждениям Министерства внутренних дел, Министерства юстиции, Комитета государственной безопасности, Государственного таможенного комитета, Государственного комитета пограничных войск, проводящим экспертизу, приобретаются (получаются) и используются ими в порядке, установленном законодательством Республики Беларусь.</w:t>
      </w:r>
    </w:p>
    <w:p w:rsidR="007A4668" w:rsidRPr="00EE5E29" w:rsidRDefault="007A4668"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Наркотические средства, психотропные вещества и их прекурсоры, в отношении которых судом или комиссией по работе с имуществом, обращенным в доход государства, при местных исполнительных и распорядительных органах принято решение об их уничтожении, уничтожаются в соответствии с законодательством Республики Беларусь.</w:t>
      </w:r>
    </w:p>
    <w:p w:rsidR="007A4668" w:rsidRPr="00EE5E29" w:rsidRDefault="007A4668" w:rsidP="00EE5E29">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F77647" w:rsidRDefault="00F77647" w:rsidP="00EE5E29">
      <w:pPr>
        <w:suppressAutoHyphens/>
        <w:spacing w:line="360" w:lineRule="auto"/>
        <w:ind w:firstLine="709"/>
        <w:jc w:val="both"/>
        <w:rPr>
          <w:b/>
          <w:i/>
          <w:color w:val="000000"/>
          <w:sz w:val="28"/>
          <w:szCs w:val="32"/>
        </w:rPr>
      </w:pPr>
    </w:p>
    <w:p w:rsidR="00300B6F" w:rsidRPr="00F77647" w:rsidRDefault="00F77647" w:rsidP="00EE5E29">
      <w:pPr>
        <w:suppressAutoHyphens/>
        <w:spacing w:line="360" w:lineRule="auto"/>
        <w:ind w:firstLine="709"/>
        <w:jc w:val="both"/>
        <w:rPr>
          <w:b/>
          <w:color w:val="000000"/>
          <w:sz w:val="28"/>
          <w:szCs w:val="32"/>
        </w:rPr>
      </w:pPr>
      <w:r>
        <w:rPr>
          <w:b/>
          <w:i/>
          <w:color w:val="000000"/>
          <w:sz w:val="28"/>
          <w:szCs w:val="32"/>
        </w:rPr>
        <w:br w:type="page"/>
      </w:r>
      <w:r w:rsidR="00ED26B1" w:rsidRPr="00F77647">
        <w:rPr>
          <w:b/>
          <w:color w:val="000000"/>
          <w:sz w:val="28"/>
          <w:szCs w:val="32"/>
        </w:rPr>
        <w:t>4</w:t>
      </w:r>
      <w:r w:rsidR="007276A9" w:rsidRPr="00F77647">
        <w:rPr>
          <w:b/>
          <w:color w:val="000000"/>
          <w:sz w:val="28"/>
          <w:szCs w:val="32"/>
        </w:rPr>
        <w:t>. Субъективные признаки</w:t>
      </w:r>
      <w:r w:rsidR="00EE5E29" w:rsidRPr="00F77647">
        <w:rPr>
          <w:b/>
          <w:color w:val="000000"/>
          <w:sz w:val="28"/>
          <w:szCs w:val="32"/>
        </w:rPr>
        <w:t xml:space="preserve"> </w:t>
      </w:r>
      <w:r>
        <w:rPr>
          <w:b/>
          <w:color w:val="000000"/>
          <w:sz w:val="28"/>
          <w:szCs w:val="32"/>
        </w:rPr>
        <w:t>данного преступления</w:t>
      </w:r>
    </w:p>
    <w:p w:rsidR="00F77647" w:rsidRDefault="00F77647" w:rsidP="00EE5E29">
      <w:pPr>
        <w:shd w:val="clear" w:color="auto" w:fill="FFFFFF"/>
        <w:suppressAutoHyphens/>
        <w:spacing w:line="360" w:lineRule="auto"/>
        <w:ind w:firstLine="709"/>
        <w:jc w:val="both"/>
        <w:rPr>
          <w:color w:val="000000"/>
          <w:sz w:val="28"/>
          <w:szCs w:val="28"/>
        </w:rPr>
      </w:pPr>
    </w:p>
    <w:p w:rsidR="00170D7D" w:rsidRPr="00EE5E29" w:rsidRDefault="00170D7D" w:rsidP="00EE5E29">
      <w:pPr>
        <w:shd w:val="clear" w:color="auto" w:fill="FFFFFF"/>
        <w:suppressAutoHyphens/>
        <w:spacing w:line="360" w:lineRule="auto"/>
        <w:ind w:firstLine="709"/>
        <w:jc w:val="both"/>
        <w:rPr>
          <w:color w:val="000000"/>
          <w:sz w:val="28"/>
          <w:szCs w:val="28"/>
        </w:rPr>
      </w:pPr>
      <w:r w:rsidRPr="00EE5E29">
        <w:rPr>
          <w:color w:val="000000"/>
          <w:sz w:val="28"/>
          <w:szCs w:val="28"/>
        </w:rPr>
        <w:t>С субъективной стороны составы преступления, предусмотренные ч.</w:t>
      </w:r>
      <w:r w:rsidR="00F77647">
        <w:rPr>
          <w:color w:val="000000"/>
          <w:sz w:val="28"/>
          <w:szCs w:val="28"/>
        </w:rPr>
        <w:t xml:space="preserve"> </w:t>
      </w:r>
      <w:r w:rsidRPr="00EE5E29">
        <w:rPr>
          <w:color w:val="000000"/>
          <w:sz w:val="28"/>
          <w:szCs w:val="28"/>
        </w:rPr>
        <w:t>1 - 4 ст.</w:t>
      </w:r>
      <w:r w:rsidR="00F77647">
        <w:rPr>
          <w:color w:val="000000"/>
          <w:sz w:val="28"/>
          <w:szCs w:val="28"/>
        </w:rPr>
        <w:t xml:space="preserve"> </w:t>
      </w:r>
      <w:r w:rsidRPr="00EE5E29">
        <w:rPr>
          <w:color w:val="000000"/>
          <w:sz w:val="28"/>
          <w:szCs w:val="28"/>
        </w:rPr>
        <w:t xml:space="preserve">328 УК Республики Беларусь, характеризуются наличием прямого умысла. Виновный </w:t>
      </w:r>
      <w:r w:rsidR="004300DA" w:rsidRPr="00EE5E29">
        <w:rPr>
          <w:color w:val="000000"/>
          <w:sz w:val="28"/>
          <w:szCs w:val="28"/>
        </w:rPr>
        <w:t>сознает,</w:t>
      </w:r>
      <w:r w:rsidR="00EE5E29" w:rsidRPr="00EE5E29">
        <w:rPr>
          <w:color w:val="000000"/>
          <w:sz w:val="28"/>
          <w:szCs w:val="28"/>
        </w:rPr>
        <w:t xml:space="preserve"> </w:t>
      </w:r>
      <w:r w:rsidR="004300DA" w:rsidRPr="00EE5E29">
        <w:rPr>
          <w:color w:val="000000"/>
          <w:sz w:val="28"/>
          <w:szCs w:val="28"/>
        </w:rPr>
        <w:t>что</w:t>
      </w:r>
      <w:r w:rsidR="00EE5E29" w:rsidRPr="00EE5E29">
        <w:rPr>
          <w:color w:val="000000"/>
          <w:sz w:val="28"/>
          <w:szCs w:val="28"/>
        </w:rPr>
        <w:t xml:space="preserve"> </w:t>
      </w:r>
      <w:r w:rsidR="004300DA" w:rsidRPr="00EE5E29">
        <w:rPr>
          <w:color w:val="000000"/>
          <w:sz w:val="28"/>
          <w:szCs w:val="28"/>
        </w:rPr>
        <w:t>совершает</w:t>
      </w:r>
      <w:r w:rsidR="00EE5E29" w:rsidRPr="00EE5E29">
        <w:rPr>
          <w:color w:val="000000"/>
          <w:sz w:val="28"/>
          <w:szCs w:val="28"/>
        </w:rPr>
        <w:t xml:space="preserve"> </w:t>
      </w:r>
      <w:r w:rsidR="004300DA" w:rsidRPr="00EE5E29">
        <w:rPr>
          <w:color w:val="000000"/>
          <w:sz w:val="28"/>
          <w:szCs w:val="28"/>
        </w:rPr>
        <w:t>указанные</w:t>
      </w:r>
      <w:r w:rsidR="00EE5E29" w:rsidRPr="00EE5E29">
        <w:rPr>
          <w:color w:val="000000"/>
          <w:sz w:val="28"/>
          <w:szCs w:val="28"/>
        </w:rPr>
        <w:t xml:space="preserve"> </w:t>
      </w:r>
      <w:r w:rsidR="004300DA" w:rsidRPr="00EE5E29">
        <w:rPr>
          <w:color w:val="000000"/>
          <w:sz w:val="28"/>
          <w:szCs w:val="28"/>
        </w:rPr>
        <w:t>в</w:t>
      </w:r>
      <w:r w:rsidR="00EE5E29" w:rsidRPr="00EE5E29">
        <w:rPr>
          <w:color w:val="000000"/>
          <w:sz w:val="28"/>
          <w:szCs w:val="28"/>
        </w:rPr>
        <w:t xml:space="preserve"> </w:t>
      </w:r>
      <w:r w:rsidR="004300DA" w:rsidRPr="00EE5E29">
        <w:rPr>
          <w:color w:val="000000"/>
          <w:sz w:val="28"/>
          <w:szCs w:val="28"/>
        </w:rPr>
        <w:t>диспозициях</w:t>
      </w:r>
      <w:r w:rsidRPr="00EE5E29">
        <w:rPr>
          <w:color w:val="000000"/>
          <w:sz w:val="28"/>
          <w:szCs w:val="28"/>
        </w:rPr>
        <w:t xml:space="preserve"> ч.</w:t>
      </w:r>
      <w:r w:rsidR="00F77647">
        <w:rPr>
          <w:color w:val="000000"/>
          <w:sz w:val="28"/>
          <w:szCs w:val="28"/>
        </w:rPr>
        <w:t xml:space="preserve"> </w:t>
      </w:r>
      <w:r w:rsidRPr="00EE5E29">
        <w:rPr>
          <w:color w:val="000000"/>
          <w:sz w:val="28"/>
          <w:szCs w:val="28"/>
        </w:rPr>
        <w:t>1- 4</w:t>
      </w:r>
      <w:r w:rsidR="00EE5E29" w:rsidRPr="00EE5E29">
        <w:rPr>
          <w:color w:val="000000"/>
          <w:sz w:val="28"/>
          <w:szCs w:val="28"/>
        </w:rPr>
        <w:t xml:space="preserve"> </w:t>
      </w:r>
      <w:r w:rsidRPr="00EE5E29">
        <w:rPr>
          <w:color w:val="000000"/>
          <w:sz w:val="28"/>
          <w:szCs w:val="28"/>
        </w:rPr>
        <w:t>ст. 3</w:t>
      </w:r>
      <w:r w:rsidR="004300DA" w:rsidRPr="00EE5E29">
        <w:rPr>
          <w:color w:val="000000"/>
          <w:sz w:val="28"/>
          <w:szCs w:val="28"/>
        </w:rPr>
        <w:t>28</w:t>
      </w:r>
      <w:r w:rsidRPr="00EE5E29">
        <w:rPr>
          <w:color w:val="000000"/>
          <w:sz w:val="28"/>
          <w:szCs w:val="28"/>
        </w:rPr>
        <w:t xml:space="preserve"> УК Республики Беларусь</w:t>
      </w:r>
      <w:r w:rsidR="00EE5E29" w:rsidRPr="00EE5E29">
        <w:rPr>
          <w:color w:val="000000"/>
          <w:sz w:val="28"/>
          <w:szCs w:val="28"/>
        </w:rPr>
        <w:t xml:space="preserve"> </w:t>
      </w:r>
      <w:r w:rsidR="004300DA" w:rsidRPr="00EE5E29">
        <w:rPr>
          <w:color w:val="000000"/>
          <w:sz w:val="28"/>
          <w:szCs w:val="28"/>
        </w:rPr>
        <w:t>незаконные действия с наркотическими средствами и</w:t>
      </w:r>
      <w:r w:rsidRPr="00EE5E29">
        <w:rPr>
          <w:color w:val="000000"/>
          <w:sz w:val="28"/>
          <w:szCs w:val="28"/>
        </w:rPr>
        <w:t xml:space="preserve"> </w:t>
      </w:r>
      <w:r w:rsidR="004300DA" w:rsidRPr="00EE5E29">
        <w:rPr>
          <w:color w:val="000000"/>
          <w:sz w:val="28"/>
          <w:szCs w:val="28"/>
        </w:rPr>
        <w:t>психотр</w:t>
      </w:r>
      <w:r w:rsidRPr="00EE5E29">
        <w:rPr>
          <w:color w:val="000000"/>
          <w:sz w:val="28"/>
          <w:szCs w:val="28"/>
        </w:rPr>
        <w:t xml:space="preserve">опными </w:t>
      </w:r>
      <w:r w:rsidR="004300DA" w:rsidRPr="00EE5E29">
        <w:rPr>
          <w:color w:val="000000"/>
          <w:sz w:val="28"/>
          <w:szCs w:val="28"/>
        </w:rPr>
        <w:t>веществами, и желает их совершить.</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Для квали</w:t>
      </w:r>
      <w:r w:rsidR="00170D7D" w:rsidRPr="00EE5E29">
        <w:rPr>
          <w:color w:val="000000"/>
          <w:sz w:val="28"/>
          <w:szCs w:val="28"/>
        </w:rPr>
        <w:t xml:space="preserve">фикации содеянного по ч. 1 ст. 328 УК Республики Беларусь необходимо, </w:t>
      </w:r>
      <w:r w:rsidRPr="00EE5E29">
        <w:rPr>
          <w:color w:val="000000"/>
          <w:sz w:val="28"/>
          <w:szCs w:val="28"/>
        </w:rPr>
        <w:t>чтобы предусмотренные в ней действия были совершены без</w:t>
      </w:r>
      <w:r w:rsidR="00170D7D" w:rsidRPr="00EE5E29">
        <w:rPr>
          <w:color w:val="000000"/>
          <w:sz w:val="28"/>
          <w:szCs w:val="28"/>
        </w:rPr>
        <w:t xml:space="preserve"> цели сбыта.</w:t>
      </w:r>
      <w:r w:rsidR="00EE5E29" w:rsidRPr="00EE5E29">
        <w:rPr>
          <w:color w:val="000000"/>
          <w:sz w:val="28"/>
          <w:szCs w:val="28"/>
        </w:rPr>
        <w:t xml:space="preserve"> </w:t>
      </w:r>
      <w:r w:rsidR="00170D7D" w:rsidRPr="00EE5E29">
        <w:rPr>
          <w:color w:val="000000"/>
          <w:sz w:val="28"/>
          <w:szCs w:val="28"/>
        </w:rPr>
        <w:t>По</w:t>
      </w:r>
      <w:r w:rsidRPr="00EE5E29">
        <w:rPr>
          <w:color w:val="000000"/>
          <w:sz w:val="28"/>
          <w:szCs w:val="28"/>
        </w:rPr>
        <w:t>нятие "без цели сбыта" означает, что виновный, приобретая или хра</w:t>
      </w:r>
      <w:r w:rsidR="00170D7D" w:rsidRPr="00EE5E29">
        <w:rPr>
          <w:color w:val="000000"/>
          <w:sz w:val="28"/>
          <w:szCs w:val="28"/>
        </w:rPr>
        <w:t>ня нарк</w:t>
      </w:r>
      <w:r w:rsidRPr="00EE5E29">
        <w:rPr>
          <w:color w:val="000000"/>
          <w:sz w:val="28"/>
          <w:szCs w:val="28"/>
        </w:rPr>
        <w:t>отические средства и психотропные вещества, не имел намерения пере</w:t>
      </w:r>
      <w:r w:rsidR="00170D7D" w:rsidRPr="00EE5E29">
        <w:rPr>
          <w:color w:val="000000"/>
          <w:sz w:val="28"/>
          <w:szCs w:val="28"/>
        </w:rPr>
        <w:t>дать</w:t>
      </w:r>
      <w:r w:rsidRPr="00EE5E29">
        <w:rPr>
          <w:color w:val="000000"/>
          <w:sz w:val="28"/>
          <w:szCs w:val="28"/>
        </w:rPr>
        <w:t xml:space="preserve"> их в распоряжение другого лица.</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Наличие </w:t>
      </w:r>
      <w:r w:rsidRPr="00EE5E29">
        <w:rPr>
          <w:i/>
          <w:iCs/>
          <w:color w:val="000000"/>
          <w:sz w:val="28"/>
          <w:szCs w:val="28"/>
        </w:rPr>
        <w:t xml:space="preserve">цели сбыта </w:t>
      </w:r>
      <w:r w:rsidRPr="00EE5E29">
        <w:rPr>
          <w:color w:val="000000"/>
          <w:sz w:val="28"/>
          <w:szCs w:val="28"/>
        </w:rPr>
        <w:t>при незаконных приобретении или хранении нар</w:t>
      </w:r>
      <w:r w:rsidR="00170D7D" w:rsidRPr="00EE5E29">
        <w:rPr>
          <w:color w:val="000000"/>
          <w:sz w:val="28"/>
          <w:szCs w:val="28"/>
        </w:rPr>
        <w:t>коти</w:t>
      </w:r>
      <w:r w:rsidRPr="00EE5E29">
        <w:rPr>
          <w:color w:val="000000"/>
          <w:sz w:val="28"/>
          <w:szCs w:val="28"/>
        </w:rPr>
        <w:t>ческих средств и психотропных веществ дает основания для квалифика</w:t>
      </w:r>
      <w:r w:rsidR="00170D7D" w:rsidRPr="00EE5E29">
        <w:rPr>
          <w:color w:val="000000"/>
          <w:sz w:val="28"/>
          <w:szCs w:val="28"/>
        </w:rPr>
        <w:t>ции</w:t>
      </w:r>
      <w:r w:rsidR="00EE5E29" w:rsidRPr="00EE5E29">
        <w:rPr>
          <w:color w:val="000000"/>
          <w:sz w:val="28"/>
          <w:szCs w:val="28"/>
        </w:rPr>
        <w:t xml:space="preserve"> </w:t>
      </w:r>
      <w:r w:rsidR="00170D7D" w:rsidRPr="00EE5E29">
        <w:rPr>
          <w:color w:val="000000"/>
          <w:sz w:val="28"/>
          <w:szCs w:val="28"/>
        </w:rPr>
        <w:t>содеянного по ч. 2, 3, 4 ст. 328 УК Республики Беларусь</w:t>
      </w:r>
      <w:r w:rsidRPr="00EE5E29">
        <w:rPr>
          <w:color w:val="000000"/>
          <w:sz w:val="28"/>
          <w:szCs w:val="28"/>
        </w:rPr>
        <w:t>. Такая же квалифика</w:t>
      </w:r>
      <w:r w:rsidR="00170D7D" w:rsidRPr="00EE5E29">
        <w:rPr>
          <w:color w:val="000000"/>
          <w:sz w:val="28"/>
          <w:szCs w:val="28"/>
        </w:rPr>
        <w:t>ция б</w:t>
      </w:r>
      <w:r w:rsidRPr="00EE5E29">
        <w:rPr>
          <w:color w:val="000000"/>
          <w:sz w:val="28"/>
          <w:szCs w:val="28"/>
        </w:rPr>
        <w:t>удет</w:t>
      </w:r>
      <w:r w:rsidR="00300B6F" w:rsidRPr="00EE5E29">
        <w:rPr>
          <w:color w:val="000000"/>
          <w:sz w:val="28"/>
          <w:szCs w:val="28"/>
        </w:rPr>
        <w:t xml:space="preserve"> иметь </w:t>
      </w:r>
      <w:r w:rsidRPr="00EE5E29">
        <w:rPr>
          <w:color w:val="000000"/>
          <w:sz w:val="28"/>
          <w:szCs w:val="28"/>
        </w:rPr>
        <w:t>место при незаконных изготовлении, переработке, перевозке, пере</w:t>
      </w:r>
      <w:r w:rsidR="00300B6F" w:rsidRPr="00EE5E29">
        <w:rPr>
          <w:color w:val="000000"/>
          <w:sz w:val="28"/>
          <w:szCs w:val="28"/>
        </w:rPr>
        <w:t>сы</w:t>
      </w:r>
      <w:r w:rsidRPr="00EE5E29">
        <w:rPr>
          <w:color w:val="000000"/>
          <w:sz w:val="28"/>
          <w:szCs w:val="28"/>
        </w:rPr>
        <w:t>лке наркотических средств или психотропных веществ, совершенных как</w:t>
      </w:r>
      <w:r w:rsidR="00300B6F" w:rsidRPr="00EE5E29">
        <w:rPr>
          <w:color w:val="000000"/>
          <w:sz w:val="28"/>
          <w:szCs w:val="28"/>
        </w:rPr>
        <w:t xml:space="preserve"> в </w:t>
      </w:r>
      <w:r w:rsidRPr="00EE5E29">
        <w:rPr>
          <w:color w:val="000000"/>
          <w:sz w:val="28"/>
          <w:szCs w:val="28"/>
        </w:rPr>
        <w:t>целях сбыта, так и без цели сбыта.</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Установление цели сбыта при незаконных действиях с наркотиками </w:t>
      </w:r>
      <w:r w:rsidR="00300B6F" w:rsidRPr="00EE5E29">
        <w:rPr>
          <w:color w:val="000000"/>
          <w:sz w:val="28"/>
          <w:szCs w:val="28"/>
        </w:rPr>
        <w:t>п</w:t>
      </w:r>
      <w:r w:rsidRPr="00EE5E29">
        <w:rPr>
          <w:color w:val="000000"/>
          <w:sz w:val="28"/>
          <w:szCs w:val="28"/>
        </w:rPr>
        <w:t>редставляет собой на практике значительные трудности. Иногда правоох</w:t>
      </w:r>
      <w:r w:rsidR="00300B6F" w:rsidRPr="00EE5E29">
        <w:rPr>
          <w:color w:val="000000"/>
          <w:sz w:val="28"/>
          <w:szCs w:val="28"/>
        </w:rPr>
        <w:t>ран</w:t>
      </w:r>
      <w:r w:rsidRPr="00EE5E29">
        <w:rPr>
          <w:color w:val="000000"/>
          <w:sz w:val="28"/>
          <w:szCs w:val="28"/>
        </w:rPr>
        <w:t xml:space="preserve">ительные органы полагают, что цель сбыта можно выявить исходя лишь </w:t>
      </w:r>
      <w:r w:rsidR="00300B6F" w:rsidRPr="00EE5E29">
        <w:rPr>
          <w:color w:val="000000"/>
          <w:sz w:val="28"/>
          <w:szCs w:val="28"/>
        </w:rPr>
        <w:t xml:space="preserve">из </w:t>
      </w:r>
      <w:r w:rsidRPr="00EE5E29">
        <w:rPr>
          <w:color w:val="000000"/>
          <w:sz w:val="28"/>
          <w:szCs w:val="28"/>
        </w:rPr>
        <w:t xml:space="preserve">факта обнаружения у лица наркотических средств в большом количестве. Вряд ли это правильно. Большое количество наркотиков, изъятых у </w:t>
      </w:r>
      <w:r w:rsidR="00300B6F" w:rsidRPr="00EE5E29">
        <w:rPr>
          <w:color w:val="000000"/>
          <w:sz w:val="28"/>
          <w:szCs w:val="28"/>
        </w:rPr>
        <w:t>вин</w:t>
      </w:r>
      <w:r w:rsidRPr="00EE5E29">
        <w:rPr>
          <w:color w:val="000000"/>
          <w:sz w:val="28"/>
          <w:szCs w:val="28"/>
        </w:rPr>
        <w:t>овных, само по себе о цели сбыта с бесспорностью не свидетельст</w:t>
      </w:r>
      <w:r w:rsidR="00300B6F" w:rsidRPr="00EE5E29">
        <w:rPr>
          <w:color w:val="000000"/>
          <w:sz w:val="28"/>
          <w:szCs w:val="28"/>
        </w:rPr>
        <w:t>вует</w:t>
      </w:r>
      <w:r w:rsidRPr="00EE5E29">
        <w:rPr>
          <w:color w:val="000000"/>
          <w:sz w:val="28"/>
          <w:szCs w:val="28"/>
        </w:rPr>
        <w:t xml:space="preserve">. </w:t>
      </w:r>
      <w:r w:rsidR="00300B6F" w:rsidRPr="00EE5E29">
        <w:rPr>
          <w:color w:val="000000"/>
          <w:sz w:val="28"/>
          <w:szCs w:val="28"/>
        </w:rPr>
        <w:t>Большое ко</w:t>
      </w:r>
      <w:r w:rsidRPr="00EE5E29">
        <w:rPr>
          <w:color w:val="000000"/>
          <w:sz w:val="28"/>
          <w:szCs w:val="28"/>
        </w:rPr>
        <w:t>личество изъятых у виновного наркотических средств должно принимать</w:t>
      </w:r>
      <w:r w:rsidR="00300B6F" w:rsidRPr="00EE5E29">
        <w:rPr>
          <w:color w:val="000000"/>
          <w:sz w:val="28"/>
          <w:szCs w:val="28"/>
        </w:rPr>
        <w:t>ся во</w:t>
      </w:r>
      <w:r w:rsidRPr="00EE5E29">
        <w:rPr>
          <w:color w:val="000000"/>
          <w:sz w:val="28"/>
          <w:szCs w:val="28"/>
        </w:rPr>
        <w:t xml:space="preserve"> внимание лишь в совокупности с другими данными, свидетельствующими о цели сбыта.</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Подлежат оценке, в частности, данные об источниках существования </w:t>
      </w:r>
      <w:r w:rsidR="00300B6F" w:rsidRPr="00EE5E29">
        <w:rPr>
          <w:color w:val="000000"/>
          <w:sz w:val="28"/>
          <w:szCs w:val="28"/>
        </w:rPr>
        <w:t>лиц</w:t>
      </w:r>
      <w:r w:rsidRPr="00EE5E29">
        <w:rPr>
          <w:color w:val="000000"/>
          <w:sz w:val="28"/>
          <w:szCs w:val="28"/>
        </w:rPr>
        <w:t>, привлекаемых к ответственности, стоимости приобретенных наркоти</w:t>
      </w:r>
      <w:r w:rsidR="00300B6F" w:rsidRPr="00EE5E29">
        <w:rPr>
          <w:color w:val="000000"/>
          <w:sz w:val="28"/>
          <w:szCs w:val="28"/>
        </w:rPr>
        <w:t>ко</w:t>
      </w:r>
      <w:r w:rsidRPr="00EE5E29">
        <w:rPr>
          <w:color w:val="000000"/>
          <w:sz w:val="28"/>
          <w:szCs w:val="28"/>
        </w:rPr>
        <w:t>в, их употреблении либо неупотреблен</w:t>
      </w:r>
      <w:r w:rsidR="00300B6F" w:rsidRPr="00EE5E29">
        <w:rPr>
          <w:color w:val="000000"/>
          <w:sz w:val="28"/>
          <w:szCs w:val="28"/>
        </w:rPr>
        <w:t>ии указанными лицами и т. д. Непо</w:t>
      </w:r>
      <w:r w:rsidRPr="00EE5E29">
        <w:rPr>
          <w:color w:val="000000"/>
          <w:sz w:val="28"/>
          <w:szCs w:val="28"/>
        </w:rPr>
        <w:t>лное выяснение этих обстоятельств может повлечь судебные ошибки.</w:t>
      </w:r>
    </w:p>
    <w:p w:rsidR="00300B6F" w:rsidRPr="00EE5E29" w:rsidRDefault="004300DA" w:rsidP="00EE5E29">
      <w:pPr>
        <w:shd w:val="clear" w:color="auto" w:fill="FFFFFF"/>
        <w:suppressAutoHyphens/>
        <w:spacing w:line="360" w:lineRule="auto"/>
        <w:ind w:firstLine="709"/>
        <w:jc w:val="both"/>
        <w:rPr>
          <w:color w:val="000000"/>
          <w:sz w:val="28"/>
          <w:szCs w:val="28"/>
        </w:rPr>
      </w:pPr>
      <w:r w:rsidRPr="00EE5E29">
        <w:rPr>
          <w:i/>
          <w:iCs/>
          <w:color w:val="000000"/>
          <w:sz w:val="28"/>
          <w:szCs w:val="28"/>
        </w:rPr>
        <w:t xml:space="preserve">Субъектами </w:t>
      </w:r>
      <w:r w:rsidRPr="00EE5E29">
        <w:rPr>
          <w:color w:val="000000"/>
          <w:sz w:val="28"/>
          <w:szCs w:val="28"/>
        </w:rPr>
        <w:t>преступлен</w:t>
      </w:r>
      <w:r w:rsidR="00300B6F" w:rsidRPr="00EE5E29">
        <w:rPr>
          <w:color w:val="000000"/>
          <w:sz w:val="28"/>
          <w:szCs w:val="28"/>
        </w:rPr>
        <w:t>ий, предусмотренных ч. 1—4 ст. 328 УК Республики Беларусь</w:t>
      </w:r>
      <w:r w:rsidRPr="00EE5E29">
        <w:rPr>
          <w:color w:val="000000"/>
          <w:sz w:val="28"/>
          <w:szCs w:val="28"/>
        </w:rPr>
        <w:t>, могут быть граждан</w:t>
      </w:r>
      <w:r w:rsidR="00300B6F" w:rsidRPr="00EE5E29">
        <w:rPr>
          <w:color w:val="000000"/>
          <w:sz w:val="28"/>
          <w:szCs w:val="28"/>
        </w:rPr>
        <w:t>е Республики Беларусь</w:t>
      </w:r>
      <w:r w:rsidRPr="00EE5E29">
        <w:rPr>
          <w:color w:val="000000"/>
          <w:sz w:val="28"/>
          <w:szCs w:val="28"/>
        </w:rPr>
        <w:t xml:space="preserve">, иностранные граждане и лица без гражданства, достигшие шестнадцатилетнего возраста. </w:t>
      </w:r>
    </w:p>
    <w:p w:rsidR="004300DA" w:rsidRPr="00EE5E29" w:rsidRDefault="004300DA" w:rsidP="00EE5E29">
      <w:pPr>
        <w:shd w:val="clear" w:color="auto" w:fill="FFFFFF"/>
        <w:suppressAutoHyphens/>
        <w:spacing w:line="360" w:lineRule="auto"/>
        <w:ind w:firstLine="709"/>
        <w:jc w:val="both"/>
        <w:rPr>
          <w:color w:val="000000"/>
          <w:sz w:val="28"/>
          <w:szCs w:val="28"/>
        </w:rPr>
      </w:pPr>
      <w:r w:rsidRPr="00EE5E29">
        <w:rPr>
          <w:color w:val="000000"/>
          <w:sz w:val="28"/>
          <w:szCs w:val="28"/>
        </w:rPr>
        <w:t>В связи с тем</w:t>
      </w:r>
      <w:r w:rsidR="00300B6F" w:rsidRPr="00EE5E29">
        <w:rPr>
          <w:color w:val="000000"/>
          <w:sz w:val="28"/>
          <w:szCs w:val="28"/>
        </w:rPr>
        <w:t>,</w:t>
      </w:r>
      <w:r w:rsidRPr="00EE5E29">
        <w:rPr>
          <w:color w:val="000000"/>
          <w:sz w:val="28"/>
          <w:szCs w:val="28"/>
        </w:rPr>
        <w:t xml:space="preserve"> что рассматриваемые преступления часто совершаются </w:t>
      </w:r>
      <w:r w:rsidR="00300B6F" w:rsidRPr="00EE5E29">
        <w:rPr>
          <w:color w:val="000000"/>
          <w:sz w:val="28"/>
          <w:szCs w:val="28"/>
        </w:rPr>
        <w:t>лиц</w:t>
      </w:r>
      <w:r w:rsidRPr="00EE5E29">
        <w:rPr>
          <w:color w:val="000000"/>
          <w:sz w:val="28"/>
          <w:szCs w:val="28"/>
        </w:rPr>
        <w:t>ами, которые сами употребляют наркоти</w:t>
      </w:r>
      <w:r w:rsidR="00300B6F" w:rsidRPr="00EE5E29">
        <w:rPr>
          <w:color w:val="000000"/>
          <w:sz w:val="28"/>
          <w:szCs w:val="28"/>
        </w:rPr>
        <w:t>ки, в том числе имеющими уже диа</w:t>
      </w:r>
      <w:r w:rsidRPr="00EE5E29">
        <w:rPr>
          <w:color w:val="000000"/>
          <w:sz w:val="28"/>
          <w:szCs w:val="28"/>
        </w:rPr>
        <w:t>гноз "наркомания" или "токсикомания"</w:t>
      </w:r>
      <w:r w:rsidR="00300B6F" w:rsidRPr="00EE5E29">
        <w:rPr>
          <w:color w:val="000000"/>
          <w:sz w:val="28"/>
          <w:szCs w:val="28"/>
        </w:rPr>
        <w:t>, надо помнить о необходимости пров</w:t>
      </w:r>
      <w:r w:rsidRPr="00EE5E29">
        <w:rPr>
          <w:color w:val="000000"/>
          <w:sz w:val="28"/>
          <w:szCs w:val="28"/>
        </w:rPr>
        <w:t>едения судебно-психиатрической экспертизы. Как правило, наркоман</w:t>
      </w:r>
      <w:r w:rsidR="00300B6F" w:rsidRPr="00EE5E29">
        <w:rPr>
          <w:color w:val="000000"/>
          <w:sz w:val="28"/>
          <w:szCs w:val="28"/>
        </w:rPr>
        <w:t>ы</w:t>
      </w:r>
      <w:r w:rsidR="00EE5E29" w:rsidRPr="00EE5E29">
        <w:rPr>
          <w:color w:val="000000"/>
          <w:sz w:val="28"/>
          <w:szCs w:val="28"/>
        </w:rPr>
        <w:t xml:space="preserve"> </w:t>
      </w:r>
      <w:r w:rsidR="00300B6F" w:rsidRPr="00EE5E29">
        <w:rPr>
          <w:color w:val="000000"/>
          <w:sz w:val="28"/>
          <w:szCs w:val="28"/>
        </w:rPr>
        <w:t>при</w:t>
      </w:r>
      <w:r w:rsidRPr="00EE5E29">
        <w:rPr>
          <w:color w:val="000000"/>
          <w:sz w:val="28"/>
          <w:szCs w:val="28"/>
        </w:rPr>
        <w:t>знаются вменяемыми в отношении совершенных ими общественно опас</w:t>
      </w:r>
      <w:r w:rsidR="00300B6F" w:rsidRPr="00EE5E29">
        <w:rPr>
          <w:color w:val="000000"/>
          <w:sz w:val="28"/>
          <w:szCs w:val="28"/>
        </w:rPr>
        <w:t>ны</w:t>
      </w:r>
      <w:r w:rsidRPr="00EE5E29">
        <w:rPr>
          <w:color w:val="000000"/>
          <w:sz w:val="28"/>
          <w:szCs w:val="28"/>
          <w:lang w:val="en-US"/>
        </w:rPr>
        <w:t>x</w:t>
      </w:r>
      <w:r w:rsidRPr="00EE5E29">
        <w:rPr>
          <w:color w:val="000000"/>
          <w:sz w:val="28"/>
          <w:szCs w:val="28"/>
        </w:rPr>
        <w:t xml:space="preserve"> деяний. Объясняется это тем, что сознательно употребляющее наркоти</w:t>
      </w:r>
      <w:r w:rsidR="00300B6F" w:rsidRPr="00EE5E29">
        <w:rPr>
          <w:color w:val="000000"/>
          <w:sz w:val="28"/>
          <w:szCs w:val="28"/>
        </w:rPr>
        <w:t>ки л</w:t>
      </w:r>
      <w:r w:rsidRPr="00EE5E29">
        <w:rPr>
          <w:color w:val="000000"/>
          <w:sz w:val="28"/>
          <w:szCs w:val="28"/>
        </w:rPr>
        <w:t xml:space="preserve">ицо, даже попав в зависимость от них, отдает отчет в своих действиях, </w:t>
      </w:r>
      <w:r w:rsidR="00300B6F" w:rsidRPr="00EE5E29">
        <w:rPr>
          <w:iCs/>
          <w:color w:val="000000"/>
          <w:sz w:val="28"/>
          <w:szCs w:val="28"/>
        </w:rPr>
        <w:t>когда</w:t>
      </w:r>
      <w:r w:rsidRPr="00EE5E29">
        <w:rPr>
          <w:i/>
          <w:iCs/>
          <w:color w:val="000000"/>
          <w:sz w:val="28"/>
          <w:szCs w:val="28"/>
        </w:rPr>
        <w:t xml:space="preserve"> </w:t>
      </w:r>
      <w:r w:rsidRPr="00EE5E29">
        <w:rPr>
          <w:color w:val="000000"/>
          <w:sz w:val="28"/>
          <w:szCs w:val="28"/>
        </w:rPr>
        <w:t xml:space="preserve">приводит себя в состояние наркотического опьянения. У большинства </w:t>
      </w:r>
      <w:r w:rsidR="00300B6F" w:rsidRPr="00EE5E29">
        <w:rPr>
          <w:color w:val="000000"/>
          <w:sz w:val="28"/>
          <w:szCs w:val="28"/>
        </w:rPr>
        <w:t>нарк</w:t>
      </w:r>
      <w:r w:rsidRPr="00EE5E29">
        <w:rPr>
          <w:color w:val="000000"/>
          <w:sz w:val="28"/>
          <w:szCs w:val="28"/>
        </w:rPr>
        <w:t xml:space="preserve">оманов, правда, снижен контроль за своими поступками, способность </w:t>
      </w:r>
      <w:r w:rsidR="00300B6F" w:rsidRPr="00EE5E29">
        <w:rPr>
          <w:color w:val="000000"/>
          <w:sz w:val="28"/>
          <w:szCs w:val="28"/>
        </w:rPr>
        <w:t>руков</w:t>
      </w:r>
      <w:r w:rsidRPr="00EE5E29">
        <w:rPr>
          <w:color w:val="000000"/>
          <w:sz w:val="28"/>
          <w:szCs w:val="28"/>
        </w:rPr>
        <w:t>одить своими действиями (особенно в период наркотического голода</w:t>
      </w:r>
      <w:r w:rsidR="00300B6F" w:rsidRPr="00EE5E29">
        <w:rPr>
          <w:color w:val="000000"/>
          <w:sz w:val="28"/>
          <w:szCs w:val="28"/>
        </w:rPr>
        <w:t xml:space="preserve">, </w:t>
      </w:r>
      <w:r w:rsidRPr="00EE5E29">
        <w:rPr>
          <w:color w:val="000000"/>
          <w:sz w:val="28"/>
          <w:szCs w:val="28"/>
        </w:rPr>
        <w:t>так называемой ломки, когда они испытывают невыносимые стра</w:t>
      </w:r>
      <w:r w:rsidR="00300B6F" w:rsidRPr="00EE5E29">
        <w:rPr>
          <w:color w:val="000000"/>
          <w:sz w:val="28"/>
          <w:szCs w:val="28"/>
        </w:rPr>
        <w:t>дания).</w:t>
      </w:r>
      <w:r w:rsidRPr="00EE5E29">
        <w:rPr>
          <w:color w:val="000000"/>
          <w:sz w:val="28"/>
          <w:szCs w:val="28"/>
        </w:rPr>
        <w:t xml:space="preserve"> Но поскольку субъект виновно привел себя в подобное состояние, он должен нести ответственность за содеянное. Вместе с тем </w:t>
      </w:r>
      <w:r w:rsidR="00300B6F" w:rsidRPr="00EE5E29">
        <w:rPr>
          <w:color w:val="000000"/>
          <w:sz w:val="28"/>
          <w:szCs w:val="28"/>
        </w:rPr>
        <w:t>в случ</w:t>
      </w:r>
      <w:r w:rsidRPr="00EE5E29">
        <w:rPr>
          <w:color w:val="000000"/>
          <w:sz w:val="28"/>
          <w:szCs w:val="28"/>
        </w:rPr>
        <w:t xml:space="preserve">аях, когда систематическое употребление наркотиков достигло столь </w:t>
      </w:r>
      <w:r w:rsidR="00300B6F" w:rsidRPr="00EE5E29">
        <w:rPr>
          <w:color w:val="000000"/>
          <w:sz w:val="28"/>
          <w:szCs w:val="28"/>
        </w:rPr>
        <w:t>значит</w:t>
      </w:r>
      <w:r w:rsidRPr="00EE5E29">
        <w:rPr>
          <w:color w:val="000000"/>
          <w:sz w:val="28"/>
          <w:szCs w:val="28"/>
        </w:rPr>
        <w:t xml:space="preserve">ельной степени, что возникли стойкие изменения в психике и лицо </w:t>
      </w:r>
      <w:r w:rsidR="00300B6F" w:rsidRPr="00EE5E29">
        <w:rPr>
          <w:color w:val="000000"/>
          <w:sz w:val="28"/>
          <w:szCs w:val="28"/>
        </w:rPr>
        <w:t>потер</w:t>
      </w:r>
      <w:r w:rsidRPr="00EE5E29">
        <w:rPr>
          <w:color w:val="000000"/>
          <w:sz w:val="28"/>
          <w:szCs w:val="28"/>
        </w:rPr>
        <w:t>яло возможность руководить своими действиями, экспертиза может</w:t>
      </w:r>
      <w:r w:rsidR="00300B6F" w:rsidRPr="00EE5E29">
        <w:rPr>
          <w:color w:val="000000"/>
          <w:sz w:val="28"/>
          <w:szCs w:val="28"/>
        </w:rPr>
        <w:t xml:space="preserve"> призна</w:t>
      </w:r>
      <w:r w:rsidRPr="00EE5E29">
        <w:rPr>
          <w:color w:val="000000"/>
          <w:sz w:val="28"/>
          <w:szCs w:val="28"/>
        </w:rPr>
        <w:t>ть его невменяемым. Сказанное относится и к ситуациям, связанным</w:t>
      </w:r>
      <w:r w:rsidR="00EE5E29" w:rsidRPr="00EE5E29">
        <w:rPr>
          <w:color w:val="000000"/>
          <w:sz w:val="28"/>
          <w:szCs w:val="28"/>
        </w:rPr>
        <w:t xml:space="preserve"> </w:t>
      </w:r>
      <w:r w:rsidR="00300B6F" w:rsidRPr="00EE5E29">
        <w:rPr>
          <w:color w:val="000000"/>
          <w:sz w:val="28"/>
          <w:szCs w:val="28"/>
        </w:rPr>
        <w:t>с упот</w:t>
      </w:r>
      <w:r w:rsidRPr="00EE5E29">
        <w:rPr>
          <w:color w:val="000000"/>
          <w:sz w:val="28"/>
          <w:szCs w:val="28"/>
        </w:rPr>
        <w:t>реблением психотропных веществ.</w:t>
      </w:r>
    </w:p>
    <w:p w:rsidR="000904C5" w:rsidRPr="00EE5E29" w:rsidRDefault="000904C5" w:rsidP="00EE5E29">
      <w:pPr>
        <w:suppressAutoHyphens/>
        <w:spacing w:line="360" w:lineRule="auto"/>
        <w:ind w:firstLine="709"/>
        <w:jc w:val="both"/>
        <w:rPr>
          <w:b/>
          <w:i/>
          <w:color w:val="000000"/>
          <w:sz w:val="28"/>
          <w:szCs w:val="32"/>
        </w:rPr>
      </w:pPr>
    </w:p>
    <w:p w:rsidR="00F77647" w:rsidRDefault="00F77647" w:rsidP="00EE5E29">
      <w:pPr>
        <w:suppressAutoHyphens/>
        <w:spacing w:line="360" w:lineRule="auto"/>
        <w:ind w:firstLine="709"/>
        <w:jc w:val="both"/>
        <w:rPr>
          <w:b/>
          <w:i/>
          <w:color w:val="000000"/>
          <w:sz w:val="28"/>
          <w:szCs w:val="32"/>
        </w:rPr>
      </w:pPr>
    </w:p>
    <w:p w:rsidR="000904C5" w:rsidRPr="00F77647" w:rsidRDefault="00F77647" w:rsidP="00EE5E29">
      <w:pPr>
        <w:suppressAutoHyphens/>
        <w:spacing w:line="360" w:lineRule="auto"/>
        <w:ind w:firstLine="709"/>
        <w:jc w:val="both"/>
        <w:rPr>
          <w:b/>
          <w:color w:val="000000"/>
          <w:sz w:val="28"/>
          <w:szCs w:val="32"/>
        </w:rPr>
      </w:pPr>
      <w:r>
        <w:rPr>
          <w:b/>
          <w:i/>
          <w:color w:val="000000"/>
          <w:sz w:val="28"/>
          <w:szCs w:val="32"/>
        </w:rPr>
        <w:br w:type="page"/>
      </w:r>
      <w:r w:rsidR="00ED26B1" w:rsidRPr="00F77647">
        <w:rPr>
          <w:b/>
          <w:color w:val="000000"/>
          <w:sz w:val="28"/>
          <w:szCs w:val="32"/>
        </w:rPr>
        <w:t>5</w:t>
      </w:r>
      <w:r w:rsidR="000904C5" w:rsidRPr="00F77647">
        <w:rPr>
          <w:b/>
          <w:color w:val="000000"/>
          <w:sz w:val="28"/>
          <w:szCs w:val="32"/>
        </w:rPr>
        <w:t>. Государственный контроль в сфере оборота наркотических средств, психотропных веществ и их прекурсоров в Республике Беларусь</w:t>
      </w:r>
    </w:p>
    <w:p w:rsidR="00F77647" w:rsidRPr="00F77647" w:rsidRDefault="00F77647"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CC38EB" w:rsidRPr="00EE5E29" w:rsidRDefault="00CC38E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Согласно</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ст.</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4 Закона Республики Беларусь «О наркотических средствах, психотропных веществах и их прекурсорах»</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государственная политика в сфере оборота наркотических средств, психотропных веществ и их прекурсоров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в целях охраны здоровья граждан и национальной безопасности Республики Беларусь и основывается на следующих принципах:</w:t>
      </w:r>
    </w:p>
    <w:p w:rsidR="00CC38EB" w:rsidRPr="00EE5E29" w:rsidRDefault="00CC38EB" w:rsidP="00EE5E29">
      <w:pPr>
        <w:pStyle w:val="ConsNormal"/>
        <w:widowControl/>
        <w:numPr>
          <w:ilvl w:val="0"/>
          <w:numId w:val="2"/>
        </w:numPr>
        <w:suppressAutoHyphens/>
        <w:spacing w:line="360" w:lineRule="auto"/>
        <w:ind w:left="0"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государственный контроль за оборотом наркотических средств и психотропных веществ, включенных в списки 1 и 2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 xml:space="preserve">еречня, и психотропных веществ, включенных в список 3 </w:t>
      </w:r>
      <w:r w:rsidR="002C478D"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w:t>
      </w:r>
    </w:p>
    <w:p w:rsidR="00CC38EB" w:rsidRPr="00EE5E29" w:rsidRDefault="00CC38EB" w:rsidP="00EE5E29">
      <w:pPr>
        <w:pStyle w:val="ConsNormal"/>
        <w:widowControl/>
        <w:numPr>
          <w:ilvl w:val="0"/>
          <w:numId w:val="2"/>
        </w:numPr>
        <w:suppressAutoHyphens/>
        <w:spacing w:line="360" w:lineRule="auto"/>
        <w:ind w:left="0"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лицензирование деятельности, связанной с оборотом наркотических средств, психотропных веществ и их прекурсоров;</w:t>
      </w:r>
    </w:p>
    <w:p w:rsidR="00CC38EB" w:rsidRPr="00EE5E29" w:rsidRDefault="00CC38EB" w:rsidP="00EE5E29">
      <w:pPr>
        <w:pStyle w:val="ConsNormal"/>
        <w:widowControl/>
        <w:numPr>
          <w:ilvl w:val="0"/>
          <w:numId w:val="2"/>
        </w:numPr>
        <w:suppressAutoHyphens/>
        <w:spacing w:line="360" w:lineRule="auto"/>
        <w:ind w:left="0"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приоритетность мер по профилактике наркомании и правонарушений, связанных с незаконным оборотом наркотических средств, психотропных веществ и их прекурсоров, расширение антинаркотической пропаганды;</w:t>
      </w:r>
    </w:p>
    <w:p w:rsidR="00CC38EB" w:rsidRPr="00EE5E29" w:rsidRDefault="00CC38EB" w:rsidP="00EE5E29">
      <w:pPr>
        <w:pStyle w:val="ConsNormal"/>
        <w:widowControl/>
        <w:numPr>
          <w:ilvl w:val="0"/>
          <w:numId w:val="2"/>
        </w:numPr>
        <w:suppressAutoHyphens/>
        <w:spacing w:line="360" w:lineRule="auto"/>
        <w:ind w:left="0"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развитие сети учреждений для лечения, а также медико-социальной реабилитации больных наркоманией, государственная поддержка научных исследований в области разработки новых методов профилактики и лечения наркомании;</w:t>
      </w:r>
    </w:p>
    <w:p w:rsidR="00CC38EB" w:rsidRPr="00EE5E29" w:rsidRDefault="00CC38EB" w:rsidP="00EE5E29">
      <w:pPr>
        <w:pStyle w:val="ConsNormal"/>
        <w:widowControl/>
        <w:numPr>
          <w:ilvl w:val="0"/>
          <w:numId w:val="2"/>
        </w:numPr>
        <w:suppressAutoHyphens/>
        <w:spacing w:line="360" w:lineRule="auto"/>
        <w:ind w:left="0"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развитие международного сотрудничества в области совершенствования законодательства об обороте наркотических средств, психотропных веществ и их прекурсоров и противодействия их незаконному обороту.</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Государственный контроль за оборотом наркотических средств, психотропных веществ и их прекурсоров</w:t>
      </w:r>
      <w:r w:rsidR="0076176B" w:rsidRPr="00EE5E29">
        <w:rPr>
          <w:rFonts w:ascii="Times New Roman" w:hAnsi="Times New Roman" w:cs="Times New Roman"/>
          <w:color w:val="000000"/>
          <w:sz w:val="28"/>
          <w:szCs w:val="28"/>
        </w:rPr>
        <w:t>, а также противодействие их незаконному обороту</w:t>
      </w:r>
      <w:r w:rsidRPr="00EE5E29">
        <w:rPr>
          <w:rFonts w:ascii="Times New Roman" w:hAnsi="Times New Roman" w:cs="Times New Roman"/>
          <w:color w:val="000000"/>
          <w:sz w:val="28"/>
          <w:szCs w:val="28"/>
        </w:rPr>
        <w:t xml:space="preserve"> в пределах своих полномочий осуществляют:</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Министерство внутренних дел;</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Министерство здравоохранения;</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Государственный таможенный комитет;</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Государственный комитет пограничных войск;</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Комитет государственной безопасности.</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При необходимости Совет Министров Республики Беларусь для решения задач в сфере оборота наркотических средств, психотропных веществ и их прекурсоров может уполномочивать иные республиканские органы государственного управления.</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Изготовление и производство наркотических средств и психотропных веществ, включенных в список 2 </w:t>
      </w:r>
      <w:r w:rsidR="00ED26B1"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 xml:space="preserve">еречня, переработка психотропных веществ в целях получения лекарственных средств, включенных в список 3 </w:t>
      </w:r>
      <w:r w:rsidR="00ED26B1"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а также получения на их основе веществ, не являющихся наркотическими средствами и психотропными веществами, осуществляются юридическими лицами в порядке, установленном законодательством Республики Беларусь.</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Максимальное количество наркотических средств и психотропных веществ, которое может изготавливаться, производиться, перерабатываться и храниться юридическими лицами, ежегодно устанавливается Министерством здравоохранения.</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Не требуется специального разрешения (лицензии) на хранение наркотических средств, психотропных веществ и их прекурсоров, изъятых из незаконного оборота, в органах прокуратуры, внутренних дел, государственной безопасности, в пограничных войсках и таможенных органах.</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Физические лица могут перевозить наркотические средства и психотропные вещества, включенные в списки 2 и 3 </w:t>
      </w:r>
      <w:r w:rsidR="00ED26B1"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для личного использования исключительно в медицинских целях при наличии назначения врача в качестве лекарственных средств в формах, отвечающих их использованию в этих целях.</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Ввоз, вывоз, транзит, пересылка, перемещение наркотических средств, психотропных веществ и их прекурсоров осуществляются юридическими лицами в соответствии с выдаваемым Министерством здравоохранения разрешением на каждую перемещаемую партию в порядке, установленном законодательством Республики Беларусь.</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Через Государственную границу Республики Беларусь физическим лицам разрешается перемещать наркотические средства в количествах, не превышающих трехсуточную потребность, и психотропные вещества в количестве не более 90 разовых доз при наличии документов, выданных органами здравоохранения государства вывоза и подтверждающих обоснованность их перемещения.</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Перемещение прекурсоров через Государственную границу Республики Беларусь физическими лицами запрещается.</w:t>
      </w:r>
    </w:p>
    <w:p w:rsidR="00787F2E" w:rsidRPr="00EE5E29" w:rsidRDefault="00787F2E"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Экспертиза с использованием наркотических средств, психотропных веществ и их прекурсоров проводится в специализированных экспертных учреждениях Министерства внутренних дел, Комитета государственной безопасности, Государственного таможенного комитета, Государственного комитета пограничных войск, Министерства юстиции без специального разрешения (лицензии) в порядке, установленном Советом Министров Республики Беларусь.</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 целях противодействия незаконному обороту наркотических</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средств, психотропных веществ и их прекурсоров в Республике Беларусь запрещаются:</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выдача рецептов, содержащих назначение наркотических средств и психотропных веществ, без соответствующих медицинских показаний или с нарушением установленных правил оформления;</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реализация и приобретение наркотических средств и психотропных веществ вне аптечных и лечебно-профилактических организаций здравоохранения;</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реклама наркотических средств, психотропных веществ и их прекурсоров в целях незаконного их использования, то есть деятельность физических и юридических лиц, направленная на распространение сведений о способах и методах изготовления и использования, местах потребления наркотических средств, психотропных веществ и их прекурсоров, а также производство и распространение книжной продукции, распространение указанных сведений в средствах массовой информации, компьютерных сетях, за исключением информации в специализированных печатных изданиях.</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Оборот наркотических средств и психотропных веществ, включенных в список 1 </w:t>
      </w:r>
      <w:r w:rsidR="00ED26B1" w:rsidRPr="00EE5E29">
        <w:rPr>
          <w:rFonts w:ascii="Times New Roman" w:hAnsi="Times New Roman" w:cs="Times New Roman"/>
          <w:color w:val="000000"/>
          <w:sz w:val="28"/>
          <w:szCs w:val="28"/>
        </w:rPr>
        <w:t>Республиканского п</w:t>
      </w:r>
      <w:r w:rsidRPr="00EE5E29">
        <w:rPr>
          <w:rFonts w:ascii="Times New Roman" w:hAnsi="Times New Roman" w:cs="Times New Roman"/>
          <w:color w:val="000000"/>
          <w:sz w:val="28"/>
          <w:szCs w:val="28"/>
        </w:rPr>
        <w:t>еречня, допускается только в научных целях по специальному разрешению, выдаваемому Министерством внутренних дел и Министерством здравоохранения.</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Разработка новых наркотических средств и психотропных веществ осуществляется в соответствии с государственным заказом научно-исследовательскими учреждениями в порядке, установленном законодательством Республики Беларусь.</w:t>
      </w:r>
    </w:p>
    <w:p w:rsidR="00CD7E62" w:rsidRPr="00EE5E29" w:rsidRDefault="00CD7E62"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Министерство здравоохранения, иные республиканские органы государственного управления, а также местные исполнительные и распорядительные органы в пределах своей компетенции развивают сеть организаций для лечения, а также медико-социальной реабилитации больных наркоманией, осуществляют поддержку научных исследований в области разработки новых методов профилактики и лечения наркомании в соответствии с законодательством Республики Беларусь.</w:t>
      </w:r>
    </w:p>
    <w:p w:rsidR="0076176B" w:rsidRPr="00EE5E29" w:rsidRDefault="0076176B"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Органы, уполномоченные на решение задач в сфере оборота наркотических средств, психотропных веществ и их прекурсоров, осуществляют международное сотрудничество в области совершенствования законодательства, участвуют в мероприятиях по противодействию и пресечению международного незаконного оборота наркотических средств, психотропных веществ и их прекурсоров, а также в выявлении лиц, участвующих в таком обороте.</w:t>
      </w:r>
    </w:p>
    <w:p w:rsidR="00FB7019" w:rsidRPr="00EE5E29" w:rsidRDefault="00CD7E62"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Необходимо также отметить тот факт, что</w:t>
      </w:r>
      <w:r w:rsidR="00FB7019" w:rsidRPr="00EE5E29">
        <w:rPr>
          <w:rFonts w:ascii="Times New Roman" w:hAnsi="Times New Roman" w:cs="Times New Roman"/>
          <w:color w:val="000000"/>
          <w:sz w:val="28"/>
          <w:szCs w:val="28"/>
        </w:rPr>
        <w:t xml:space="preserve"> предприятия по производству, хранению и сбыту наркотических и психотропных веществ и средств, а также предприятия (объединения), организации и учреждения, занимающиеся выращиванием, переработкой и сбытом культур, содержащих наркотические вещества, в том числе предприятия по переработке конопли находятся тольк</w:t>
      </w:r>
      <w:r w:rsidR="00191569" w:rsidRPr="00EE5E29">
        <w:rPr>
          <w:rFonts w:ascii="Times New Roman" w:hAnsi="Times New Roman" w:cs="Times New Roman"/>
          <w:color w:val="000000"/>
          <w:sz w:val="28"/>
          <w:szCs w:val="28"/>
        </w:rPr>
        <w:t xml:space="preserve">о в собственности государства, </w:t>
      </w:r>
      <w:r w:rsidR="00FB7019" w:rsidRPr="00EE5E29">
        <w:rPr>
          <w:rFonts w:ascii="Times New Roman" w:hAnsi="Times New Roman" w:cs="Times New Roman"/>
          <w:color w:val="000000"/>
          <w:sz w:val="28"/>
          <w:szCs w:val="28"/>
        </w:rPr>
        <w:t>наркотические и психотропные вещества и средства, за исключением установленных законодательством Республики Беларусь лекарственных препаратов, применяемых по назначению врача</w:t>
      </w:r>
      <w:r w:rsidR="00FB7019" w:rsidRPr="00EE5E29">
        <w:rPr>
          <w:rStyle w:val="a5"/>
          <w:rFonts w:ascii="Times New Roman" w:hAnsi="Times New Roman"/>
          <w:color w:val="000000"/>
          <w:sz w:val="28"/>
          <w:szCs w:val="28"/>
        </w:rPr>
        <w:footnoteReference w:id="2"/>
      </w:r>
      <w:r w:rsidR="00FB7019" w:rsidRPr="00EE5E29">
        <w:rPr>
          <w:rFonts w:ascii="Times New Roman" w:hAnsi="Times New Roman" w:cs="Times New Roman"/>
          <w:color w:val="000000"/>
          <w:sz w:val="28"/>
          <w:szCs w:val="28"/>
        </w:rPr>
        <w:t>.</w:t>
      </w:r>
    </w:p>
    <w:p w:rsidR="00CD7E62" w:rsidRPr="00EE5E29" w:rsidRDefault="00CD7E62"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F77647" w:rsidRDefault="00F77647" w:rsidP="00EE5E29">
      <w:pPr>
        <w:suppressAutoHyphens/>
        <w:spacing w:line="360" w:lineRule="auto"/>
        <w:ind w:firstLine="709"/>
        <w:jc w:val="both"/>
        <w:rPr>
          <w:b/>
          <w:i/>
          <w:color w:val="000000"/>
          <w:sz w:val="28"/>
          <w:szCs w:val="32"/>
        </w:rPr>
      </w:pPr>
    </w:p>
    <w:p w:rsidR="009A1C14" w:rsidRPr="00EE5E29" w:rsidRDefault="00F77647" w:rsidP="00EE5E29">
      <w:pPr>
        <w:suppressAutoHyphens/>
        <w:spacing w:line="360" w:lineRule="auto"/>
        <w:ind w:firstLine="709"/>
        <w:jc w:val="both"/>
        <w:rPr>
          <w:b/>
          <w:i/>
          <w:color w:val="000000"/>
          <w:sz w:val="28"/>
          <w:szCs w:val="32"/>
        </w:rPr>
      </w:pPr>
      <w:r>
        <w:rPr>
          <w:b/>
          <w:i/>
          <w:color w:val="000000"/>
          <w:sz w:val="28"/>
          <w:szCs w:val="32"/>
        </w:rPr>
        <w:br w:type="page"/>
      </w:r>
      <w:r w:rsidR="009A1C14" w:rsidRPr="00F77647">
        <w:rPr>
          <w:b/>
          <w:color w:val="000000"/>
          <w:sz w:val="28"/>
          <w:szCs w:val="32"/>
        </w:rPr>
        <w:t>Заключение</w:t>
      </w:r>
    </w:p>
    <w:p w:rsidR="00F77647" w:rsidRDefault="00F77647" w:rsidP="00EE5E29">
      <w:pPr>
        <w:suppressAutoHyphens/>
        <w:spacing w:line="360" w:lineRule="auto"/>
        <w:ind w:firstLine="709"/>
        <w:jc w:val="both"/>
        <w:rPr>
          <w:color w:val="000000"/>
          <w:sz w:val="28"/>
          <w:szCs w:val="28"/>
        </w:rPr>
      </w:pPr>
    </w:p>
    <w:p w:rsidR="000904C5" w:rsidRPr="00EE5E29" w:rsidRDefault="009A1C14" w:rsidP="00EE5E29">
      <w:pPr>
        <w:suppressAutoHyphens/>
        <w:spacing w:line="360" w:lineRule="auto"/>
        <w:ind w:firstLine="709"/>
        <w:jc w:val="both"/>
        <w:rPr>
          <w:color w:val="000000"/>
          <w:sz w:val="28"/>
          <w:szCs w:val="28"/>
        </w:rPr>
      </w:pPr>
      <w:r w:rsidRPr="00EE5E29">
        <w:rPr>
          <w:color w:val="000000"/>
          <w:sz w:val="28"/>
          <w:szCs w:val="28"/>
        </w:rPr>
        <w:t>Проанализировав состав преступления незаконный оборот наркотических средств, психотропных веществ и их прекурсоров, можно сделать его краткую характеристику:</w:t>
      </w:r>
    </w:p>
    <w:p w:rsidR="009A1C14" w:rsidRPr="00EE5E29" w:rsidRDefault="009A1C14" w:rsidP="00EE5E29">
      <w:pPr>
        <w:suppressAutoHyphens/>
        <w:spacing w:line="360" w:lineRule="auto"/>
        <w:ind w:firstLine="709"/>
        <w:jc w:val="both"/>
        <w:rPr>
          <w:color w:val="000000"/>
          <w:sz w:val="28"/>
          <w:szCs w:val="28"/>
        </w:rPr>
      </w:pPr>
      <w:r w:rsidRPr="00EE5E29">
        <w:rPr>
          <w:b/>
          <w:color w:val="000000"/>
          <w:sz w:val="28"/>
          <w:szCs w:val="28"/>
        </w:rPr>
        <w:t>Объект</w:t>
      </w:r>
      <w:r w:rsidRPr="00EE5E29">
        <w:rPr>
          <w:color w:val="000000"/>
          <w:sz w:val="28"/>
          <w:szCs w:val="28"/>
        </w:rPr>
        <w:t xml:space="preserve">: </w:t>
      </w:r>
      <w:r w:rsidRPr="00EE5E29">
        <w:rPr>
          <w:i/>
          <w:color w:val="000000"/>
          <w:sz w:val="28"/>
          <w:szCs w:val="28"/>
        </w:rPr>
        <w:t>здоровье населения</w:t>
      </w:r>
      <w:r w:rsidRPr="00EE5E29">
        <w:rPr>
          <w:color w:val="000000"/>
          <w:sz w:val="28"/>
          <w:szCs w:val="28"/>
        </w:rPr>
        <w:t>;</w:t>
      </w: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i/>
          <w:color w:val="000000"/>
          <w:sz w:val="28"/>
          <w:szCs w:val="28"/>
        </w:rPr>
      </w:pPr>
      <w:r w:rsidRPr="00EE5E29">
        <w:rPr>
          <w:rFonts w:ascii="Times New Roman" w:hAnsi="Times New Roman" w:cs="Times New Roman"/>
          <w:b/>
          <w:color w:val="000000"/>
          <w:sz w:val="28"/>
          <w:szCs w:val="28"/>
        </w:rPr>
        <w:t>Предмет</w:t>
      </w:r>
      <w:r w:rsidRPr="00EE5E29">
        <w:rPr>
          <w:rFonts w:ascii="Times New Roman" w:hAnsi="Times New Roman" w:cs="Times New Roman"/>
          <w:color w:val="000000"/>
          <w:sz w:val="28"/>
          <w:szCs w:val="28"/>
        </w:rPr>
        <w:t>:</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b/>
          <w:i/>
          <w:color w:val="000000"/>
          <w:sz w:val="28"/>
          <w:szCs w:val="28"/>
        </w:rPr>
        <w:t>наркотические средства и психотропные вещества</w:t>
      </w:r>
      <w:r w:rsidRPr="00EE5E29">
        <w:rPr>
          <w:rFonts w:ascii="Times New Roman" w:hAnsi="Times New Roman" w:cs="Times New Roman"/>
          <w:color w:val="000000"/>
          <w:sz w:val="28"/>
          <w:szCs w:val="28"/>
        </w:rPr>
        <w:t xml:space="preserve"> - </w:t>
      </w:r>
      <w:r w:rsidRPr="00EE5E29">
        <w:rPr>
          <w:rFonts w:ascii="Times New Roman" w:hAnsi="Times New Roman" w:cs="Times New Roman"/>
          <w:i/>
          <w:color w:val="000000"/>
          <w:sz w:val="28"/>
          <w:szCs w:val="28"/>
        </w:rPr>
        <w:t>вещества природного или синтетического происхождения,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в соответствии с законодательством Республики Беларусь, международными договорами Республики Беларусь, в том числе Единой конвенцией о наркотических средствах 1961 года, Конвенцией о психотропных веществах</w:t>
      </w:r>
      <w:r w:rsidRPr="00EE5E29">
        <w:rPr>
          <w:rFonts w:ascii="Times New Roman" w:hAnsi="Times New Roman" w:cs="Times New Roman"/>
          <w:color w:val="000000"/>
          <w:sz w:val="28"/>
          <w:szCs w:val="28"/>
        </w:rPr>
        <w:t xml:space="preserve"> </w:t>
      </w:r>
      <w:r w:rsidRPr="00EE5E29">
        <w:rPr>
          <w:rFonts w:ascii="Times New Roman" w:hAnsi="Times New Roman" w:cs="Times New Roman"/>
          <w:i/>
          <w:color w:val="000000"/>
          <w:sz w:val="28"/>
          <w:szCs w:val="28"/>
        </w:rPr>
        <w:t>1971 года</w:t>
      </w:r>
      <w:r w:rsidRPr="00EE5E29">
        <w:rPr>
          <w:rFonts w:ascii="Times New Roman" w:hAnsi="Times New Roman" w:cs="Times New Roman"/>
          <w:color w:val="000000"/>
          <w:sz w:val="28"/>
          <w:szCs w:val="28"/>
        </w:rPr>
        <w:t xml:space="preserve">. </w:t>
      </w:r>
      <w:r w:rsidRPr="00EE5E29">
        <w:rPr>
          <w:rFonts w:ascii="Times New Roman" w:hAnsi="Times New Roman" w:cs="Times New Roman"/>
          <w:b/>
          <w:i/>
          <w:color w:val="000000"/>
          <w:sz w:val="28"/>
          <w:szCs w:val="28"/>
        </w:rPr>
        <w:t>Прекурсоры наркотических средств и психотропных веществ</w:t>
      </w:r>
      <w:r w:rsidR="00EE5E29" w:rsidRPr="00EE5E29">
        <w:rPr>
          <w:rFonts w:ascii="Times New Roman" w:hAnsi="Times New Roman" w:cs="Times New Roman"/>
          <w:color w:val="000000"/>
          <w:sz w:val="28"/>
          <w:szCs w:val="28"/>
        </w:rPr>
        <w:t xml:space="preserve"> </w:t>
      </w:r>
      <w:r w:rsidRPr="00EE5E29">
        <w:rPr>
          <w:rFonts w:ascii="Times New Roman" w:hAnsi="Times New Roman" w:cs="Times New Roman"/>
          <w:i/>
          <w:color w:val="000000"/>
          <w:sz w:val="28"/>
          <w:szCs w:val="28"/>
        </w:rPr>
        <w:t>- вещества, используемые при изготовлении, производстве и переработке наркотических средств и психотропных веществ,</w:t>
      </w:r>
      <w:r w:rsidR="00EE5E29" w:rsidRPr="00EE5E29">
        <w:rPr>
          <w:rFonts w:ascii="Times New Roman" w:hAnsi="Times New Roman" w:cs="Times New Roman"/>
          <w:i/>
          <w:color w:val="000000"/>
          <w:sz w:val="28"/>
          <w:szCs w:val="28"/>
        </w:rPr>
        <w:t xml:space="preserve"> </w:t>
      </w:r>
      <w:r w:rsidRPr="00EE5E29">
        <w:rPr>
          <w:rFonts w:ascii="Times New Roman" w:hAnsi="Times New Roman" w:cs="Times New Roman"/>
          <w:i/>
          <w:color w:val="000000"/>
          <w:sz w:val="28"/>
          <w:szCs w:val="28"/>
        </w:rPr>
        <w:t>включенные в</w:t>
      </w:r>
      <w:r w:rsidR="00ED26B1" w:rsidRPr="00EE5E29">
        <w:rPr>
          <w:rFonts w:ascii="Times New Roman" w:hAnsi="Times New Roman" w:cs="Times New Roman"/>
          <w:i/>
          <w:color w:val="000000"/>
          <w:sz w:val="28"/>
          <w:szCs w:val="28"/>
        </w:rPr>
        <w:t xml:space="preserve"> Республиканский</w:t>
      </w:r>
      <w:r w:rsidR="00EE5E29" w:rsidRPr="00EE5E29">
        <w:rPr>
          <w:rFonts w:ascii="Times New Roman" w:hAnsi="Times New Roman" w:cs="Times New Roman"/>
          <w:i/>
          <w:color w:val="000000"/>
          <w:sz w:val="28"/>
          <w:szCs w:val="28"/>
        </w:rPr>
        <w:t xml:space="preserve"> </w:t>
      </w:r>
      <w:r w:rsidR="00ED26B1" w:rsidRPr="00EE5E29">
        <w:rPr>
          <w:rFonts w:ascii="Times New Roman" w:hAnsi="Times New Roman" w:cs="Times New Roman"/>
          <w:i/>
          <w:color w:val="000000"/>
          <w:sz w:val="28"/>
          <w:szCs w:val="28"/>
        </w:rPr>
        <w:t>п</w:t>
      </w:r>
      <w:r w:rsidRPr="00EE5E29">
        <w:rPr>
          <w:rFonts w:ascii="Times New Roman" w:hAnsi="Times New Roman" w:cs="Times New Roman"/>
          <w:i/>
          <w:color w:val="000000"/>
          <w:sz w:val="28"/>
          <w:szCs w:val="28"/>
        </w:rPr>
        <w:t>еречень и подлежащие государственному контролю в соответствии с законодательством Республики Беларусь, международными договорами Республики Беларусь,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b/>
          <w:color w:val="000000"/>
          <w:sz w:val="28"/>
          <w:szCs w:val="28"/>
        </w:rPr>
        <w:t>Объективная сторона:</w:t>
      </w:r>
      <w:r w:rsidRPr="00EE5E29">
        <w:rPr>
          <w:rFonts w:ascii="Times New Roman" w:hAnsi="Times New Roman" w:cs="Times New Roman"/>
          <w:color w:val="000000"/>
          <w:sz w:val="28"/>
          <w:szCs w:val="28"/>
        </w:rPr>
        <w:t xml:space="preserve"> </w:t>
      </w:r>
      <w:r w:rsidRPr="00EE5E29">
        <w:rPr>
          <w:rFonts w:ascii="Times New Roman" w:hAnsi="Times New Roman" w:cs="Times New Roman"/>
          <w:i/>
          <w:color w:val="000000"/>
          <w:sz w:val="28"/>
          <w:szCs w:val="28"/>
        </w:rPr>
        <w:t>– альтернативные действия: незаконные изготовление, переработка, приобретение, хранение, перевозка, пересылка, сбыт.</w:t>
      </w: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i/>
          <w:color w:val="000000"/>
          <w:sz w:val="28"/>
          <w:szCs w:val="28"/>
        </w:rPr>
      </w:pPr>
      <w:r w:rsidRPr="00EE5E29">
        <w:rPr>
          <w:rFonts w:ascii="Times New Roman" w:hAnsi="Times New Roman" w:cs="Times New Roman"/>
          <w:b/>
          <w:color w:val="000000"/>
          <w:sz w:val="28"/>
          <w:szCs w:val="28"/>
        </w:rPr>
        <w:t>Субъективная сторона:</w:t>
      </w:r>
      <w:r w:rsidRPr="00EE5E29">
        <w:rPr>
          <w:rFonts w:ascii="Times New Roman" w:hAnsi="Times New Roman" w:cs="Times New Roman"/>
          <w:color w:val="000000"/>
          <w:sz w:val="28"/>
          <w:szCs w:val="28"/>
        </w:rPr>
        <w:t xml:space="preserve"> </w:t>
      </w:r>
      <w:r w:rsidRPr="00EE5E29">
        <w:rPr>
          <w:rFonts w:ascii="Times New Roman" w:hAnsi="Times New Roman" w:cs="Times New Roman"/>
          <w:i/>
          <w:color w:val="000000"/>
          <w:sz w:val="28"/>
          <w:szCs w:val="28"/>
        </w:rPr>
        <w:t>прямой умысел. Признак – цель</w:t>
      </w:r>
      <w:r w:rsidR="00EE5E29" w:rsidRPr="00EE5E29">
        <w:rPr>
          <w:rFonts w:ascii="Times New Roman" w:hAnsi="Times New Roman" w:cs="Times New Roman"/>
          <w:i/>
          <w:color w:val="000000"/>
          <w:sz w:val="28"/>
          <w:szCs w:val="28"/>
        </w:rPr>
        <w:t xml:space="preserve"> </w:t>
      </w:r>
      <w:r w:rsidRPr="00EE5E29">
        <w:rPr>
          <w:rFonts w:ascii="Times New Roman" w:hAnsi="Times New Roman" w:cs="Times New Roman"/>
          <w:i/>
          <w:color w:val="000000"/>
          <w:sz w:val="28"/>
          <w:szCs w:val="28"/>
        </w:rPr>
        <w:t>сбыта или изготовления.</w:t>
      </w: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b/>
          <w:color w:val="000000"/>
          <w:sz w:val="28"/>
          <w:szCs w:val="28"/>
        </w:rPr>
        <w:t>Состав</w:t>
      </w:r>
      <w:r w:rsidRPr="00EE5E29">
        <w:rPr>
          <w:rFonts w:ascii="Times New Roman" w:hAnsi="Times New Roman" w:cs="Times New Roman"/>
          <w:color w:val="000000"/>
          <w:sz w:val="28"/>
          <w:szCs w:val="28"/>
        </w:rPr>
        <w:t xml:space="preserve"> – </w:t>
      </w:r>
      <w:r w:rsidRPr="00EE5E29">
        <w:rPr>
          <w:rFonts w:ascii="Times New Roman" w:hAnsi="Times New Roman" w:cs="Times New Roman"/>
          <w:i/>
          <w:color w:val="000000"/>
          <w:sz w:val="28"/>
          <w:szCs w:val="28"/>
        </w:rPr>
        <w:t>формальный;</w:t>
      </w: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r w:rsidRPr="00EE5E29">
        <w:rPr>
          <w:rFonts w:ascii="Times New Roman" w:hAnsi="Times New Roman" w:cs="Times New Roman"/>
          <w:b/>
          <w:color w:val="000000"/>
          <w:sz w:val="28"/>
          <w:szCs w:val="28"/>
        </w:rPr>
        <w:t>Квалифицированный состав</w:t>
      </w:r>
      <w:r w:rsidRPr="00EE5E29">
        <w:rPr>
          <w:rFonts w:ascii="Times New Roman" w:hAnsi="Times New Roman" w:cs="Times New Roman"/>
          <w:color w:val="000000"/>
          <w:sz w:val="28"/>
          <w:szCs w:val="28"/>
        </w:rPr>
        <w:t xml:space="preserve">: </w:t>
      </w:r>
      <w:r w:rsidRPr="00EE5E29">
        <w:rPr>
          <w:rFonts w:ascii="Times New Roman" w:hAnsi="Times New Roman" w:cs="Times New Roman"/>
          <w:i/>
          <w:color w:val="000000"/>
          <w:sz w:val="28"/>
          <w:szCs w:val="28"/>
        </w:rPr>
        <w:t>незаконные действия,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327 - 329 и 331 УК Республики Беларусь, либо в отношении наркотических средств или психотропных веществ в крупном размере, а равно сбыт наркотических средств, психотропных веществ либо прекурсоров с целью изготовления таких средств или веществ на территории учреждения образования, исправительного учреждения, арестного дома, в местах содержания под стражей или в месте проведения спортивных, культурно-массовых или иных массовых мероприятий. Особо квалифицирующим признаком является совершение незаконных действий организованной группой лиц.</w:t>
      </w:r>
    </w:p>
    <w:p w:rsidR="00DC3B8C" w:rsidRPr="00EE5E29" w:rsidRDefault="009A1C14" w:rsidP="00EE5E29">
      <w:pPr>
        <w:shd w:val="clear" w:color="auto" w:fill="FFFFFF"/>
        <w:suppressAutoHyphens/>
        <w:spacing w:line="360" w:lineRule="auto"/>
        <w:ind w:firstLine="709"/>
        <w:jc w:val="both"/>
        <w:rPr>
          <w:color w:val="000000"/>
          <w:sz w:val="28"/>
          <w:szCs w:val="28"/>
        </w:rPr>
      </w:pPr>
      <w:r w:rsidRPr="00EE5E29">
        <w:rPr>
          <w:color w:val="000000"/>
          <w:sz w:val="28"/>
          <w:szCs w:val="28"/>
        </w:rPr>
        <w:t>Законодательство Республики Беларусь о наркотических средствах, психотропных веществах и их прекурсорах состоит из</w:t>
      </w:r>
      <w:r w:rsidR="00EE5E29" w:rsidRPr="00EE5E29">
        <w:rPr>
          <w:color w:val="000000"/>
          <w:sz w:val="28"/>
          <w:szCs w:val="28"/>
        </w:rPr>
        <w:t xml:space="preserve"> </w:t>
      </w:r>
      <w:r w:rsidRPr="00EE5E29">
        <w:rPr>
          <w:color w:val="000000"/>
          <w:sz w:val="28"/>
          <w:szCs w:val="28"/>
        </w:rPr>
        <w:t>Закона «О наркотических средствах, психотропных веществах и их прекурсорах» от 22.05.2002</w:t>
      </w:r>
      <w:r w:rsidR="00F77647">
        <w:rPr>
          <w:color w:val="000000"/>
          <w:sz w:val="28"/>
          <w:szCs w:val="28"/>
        </w:rPr>
        <w:t xml:space="preserve"> </w:t>
      </w:r>
      <w:r w:rsidRPr="00EE5E29">
        <w:rPr>
          <w:color w:val="000000"/>
          <w:sz w:val="28"/>
          <w:szCs w:val="28"/>
        </w:rPr>
        <w:t>г. №102-З и иных нормативных правовых актов, регулирующих общественные отношения в сфере оборота наркотических средств, психотропных веществ и их прекурсоров и в области противодействия их незаконному обороту.</w:t>
      </w:r>
      <w:r w:rsidR="00DC3B8C" w:rsidRPr="00EE5E29">
        <w:rPr>
          <w:color w:val="000000"/>
          <w:sz w:val="28"/>
          <w:szCs w:val="28"/>
        </w:rPr>
        <w:t xml:space="preserve"> </w:t>
      </w:r>
      <w:r w:rsidRPr="00EE5E29">
        <w:rPr>
          <w:color w:val="000000"/>
          <w:sz w:val="28"/>
          <w:szCs w:val="28"/>
        </w:rPr>
        <w:t>Увеличение немедицинского потребления наркотических средств и психотропных веществ неизбежно влечет рост судимости за незаконный оборот указанных средств и веществ.</w:t>
      </w:r>
      <w:r w:rsidR="00DC3B8C" w:rsidRPr="00EE5E29">
        <w:rPr>
          <w:color w:val="000000"/>
          <w:sz w:val="28"/>
          <w:szCs w:val="28"/>
        </w:rPr>
        <w:t xml:space="preserve"> В то же время применение наркотических средств в медицине и науке продолжает быть необходимым. Осуществляется контроль и сотрудничество</w:t>
      </w:r>
      <w:r w:rsidR="00EE5E29" w:rsidRPr="00EE5E29">
        <w:rPr>
          <w:color w:val="000000"/>
          <w:sz w:val="28"/>
          <w:szCs w:val="28"/>
        </w:rPr>
        <w:t xml:space="preserve"> </w:t>
      </w:r>
      <w:r w:rsidR="00DC3B8C" w:rsidRPr="00EE5E29">
        <w:rPr>
          <w:color w:val="000000"/>
          <w:sz w:val="28"/>
          <w:szCs w:val="28"/>
        </w:rPr>
        <w:t>путем заключения международных договоров, ограничивающих использование наркотических средств медицинскими и научными учреждениями.</w:t>
      </w:r>
    </w:p>
    <w:p w:rsidR="00DC3B8C" w:rsidRPr="00EE5E29" w:rsidRDefault="00DC3B8C" w:rsidP="00EE5E29">
      <w:pPr>
        <w:shd w:val="clear" w:color="auto" w:fill="FFFFFF"/>
        <w:suppressAutoHyphens/>
        <w:spacing w:line="360" w:lineRule="auto"/>
        <w:ind w:firstLine="709"/>
        <w:jc w:val="both"/>
        <w:rPr>
          <w:color w:val="000000"/>
          <w:sz w:val="28"/>
          <w:szCs w:val="28"/>
        </w:rPr>
      </w:pPr>
      <w:r w:rsidRPr="00EE5E29">
        <w:rPr>
          <w:color w:val="000000"/>
          <w:sz w:val="28"/>
          <w:szCs w:val="28"/>
        </w:rPr>
        <w:t xml:space="preserve">В нашем государстве осуществляется государственный контроль уполномоченными органами за незаконным оборотом наркотических средств, психотропных веществ, включенных в списки 1 и 2 </w:t>
      </w:r>
      <w:r w:rsidR="00ED26B1" w:rsidRPr="00EE5E29">
        <w:rPr>
          <w:color w:val="000000"/>
          <w:sz w:val="28"/>
          <w:szCs w:val="28"/>
        </w:rPr>
        <w:t>Республиканского п</w:t>
      </w:r>
      <w:r w:rsidRPr="00EE5E29">
        <w:rPr>
          <w:color w:val="000000"/>
          <w:sz w:val="28"/>
          <w:szCs w:val="28"/>
        </w:rPr>
        <w:t xml:space="preserve">еречня и психотропных веществ, включенных в список 3 </w:t>
      </w:r>
      <w:r w:rsidR="00ED26B1" w:rsidRPr="00EE5E29">
        <w:rPr>
          <w:color w:val="000000"/>
          <w:sz w:val="28"/>
          <w:szCs w:val="28"/>
        </w:rPr>
        <w:t>Республиканского п</w:t>
      </w:r>
      <w:r w:rsidRPr="00EE5E29">
        <w:rPr>
          <w:color w:val="000000"/>
          <w:sz w:val="28"/>
          <w:szCs w:val="28"/>
        </w:rPr>
        <w:t>еречня.</w:t>
      </w:r>
    </w:p>
    <w:p w:rsidR="00DC3B8C" w:rsidRPr="00EE5E29" w:rsidRDefault="00DC3B8C" w:rsidP="00EE5E29">
      <w:pPr>
        <w:shd w:val="clear" w:color="auto" w:fill="FFFFFF"/>
        <w:suppressAutoHyphens/>
        <w:spacing w:line="360" w:lineRule="auto"/>
        <w:ind w:firstLine="709"/>
        <w:jc w:val="both"/>
        <w:rPr>
          <w:color w:val="000000"/>
          <w:sz w:val="28"/>
          <w:szCs w:val="28"/>
        </w:rPr>
      </w:pPr>
      <w:r w:rsidRPr="00EE5E29">
        <w:rPr>
          <w:color w:val="000000"/>
          <w:sz w:val="28"/>
          <w:szCs w:val="28"/>
        </w:rPr>
        <w:t>При рассмотрении дел данной категории суды руководствуются экспертными заключениями. Законодательством предусмотрено освобождение от уголовной ответственности при наличии двух обязательных условий: добровольной сдачи наркотических средств и активного способствования раскрытию и пресечению преступлений.</w:t>
      </w:r>
    </w:p>
    <w:p w:rsidR="009A1C14" w:rsidRPr="00EE5E29" w:rsidRDefault="009A1C14" w:rsidP="00EE5E29">
      <w:pPr>
        <w:suppressAutoHyphens/>
        <w:spacing w:line="360" w:lineRule="auto"/>
        <w:ind w:firstLine="709"/>
        <w:jc w:val="both"/>
        <w:rPr>
          <w:color w:val="000000"/>
          <w:sz w:val="28"/>
          <w:szCs w:val="28"/>
        </w:rPr>
      </w:pPr>
    </w:p>
    <w:p w:rsidR="009A1C14" w:rsidRPr="00EE5E29" w:rsidRDefault="009A1C14" w:rsidP="00EE5E29">
      <w:pPr>
        <w:pStyle w:val="ConsNormal"/>
        <w:widowControl/>
        <w:suppressAutoHyphens/>
        <w:spacing w:line="360" w:lineRule="auto"/>
        <w:ind w:right="0" w:firstLine="709"/>
        <w:jc w:val="both"/>
        <w:rPr>
          <w:rFonts w:ascii="Times New Roman" w:hAnsi="Times New Roman" w:cs="Times New Roman"/>
          <w:color w:val="000000"/>
          <w:sz w:val="28"/>
          <w:szCs w:val="28"/>
        </w:rPr>
      </w:pPr>
    </w:p>
    <w:p w:rsidR="00EF21CE" w:rsidRPr="00F77647" w:rsidRDefault="00F77647" w:rsidP="00EE5E29">
      <w:pPr>
        <w:suppressAutoHyphens/>
        <w:spacing w:line="360" w:lineRule="auto"/>
        <w:ind w:firstLine="709"/>
        <w:jc w:val="both"/>
        <w:rPr>
          <w:b/>
          <w:color w:val="000000"/>
          <w:sz w:val="28"/>
          <w:szCs w:val="32"/>
        </w:rPr>
      </w:pPr>
      <w:r>
        <w:rPr>
          <w:b/>
          <w:i/>
          <w:color w:val="000000"/>
          <w:sz w:val="28"/>
          <w:szCs w:val="32"/>
        </w:rPr>
        <w:br w:type="page"/>
      </w:r>
      <w:r w:rsidRPr="00F77647">
        <w:rPr>
          <w:b/>
          <w:color w:val="000000"/>
          <w:sz w:val="28"/>
          <w:szCs w:val="32"/>
        </w:rPr>
        <w:t>Список используемой литературы</w:t>
      </w:r>
    </w:p>
    <w:p w:rsidR="00F77647" w:rsidRPr="00F77647" w:rsidRDefault="00F77647" w:rsidP="00EE5E29">
      <w:pPr>
        <w:suppressAutoHyphens/>
        <w:spacing w:line="360" w:lineRule="auto"/>
        <w:ind w:firstLine="709"/>
        <w:jc w:val="both"/>
        <w:rPr>
          <w:b/>
          <w:color w:val="000000"/>
          <w:sz w:val="28"/>
          <w:szCs w:val="32"/>
        </w:rPr>
      </w:pPr>
    </w:p>
    <w:p w:rsidR="00F13EA3" w:rsidRPr="00EE5E29" w:rsidRDefault="005C5EA9"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1</w:t>
      </w:r>
      <w:r w:rsidR="00F13EA3" w:rsidRPr="00EE5E29">
        <w:rPr>
          <w:rFonts w:ascii="Times New Roman" w:hAnsi="Times New Roman" w:cs="Times New Roman"/>
          <w:color w:val="000000"/>
          <w:sz w:val="28"/>
          <w:szCs w:val="28"/>
        </w:rPr>
        <w:t>. Конвенция "О психотропных веществах" (Заключена в г.</w:t>
      </w:r>
      <w:r w:rsidR="00F77647">
        <w:rPr>
          <w:rFonts w:ascii="Times New Roman" w:hAnsi="Times New Roman" w:cs="Times New Roman"/>
          <w:color w:val="000000"/>
          <w:sz w:val="28"/>
          <w:szCs w:val="28"/>
        </w:rPr>
        <w:t xml:space="preserve"> </w:t>
      </w:r>
      <w:r w:rsidR="00F13EA3" w:rsidRPr="00EE5E29">
        <w:rPr>
          <w:rFonts w:ascii="Times New Roman" w:hAnsi="Times New Roman" w:cs="Times New Roman"/>
          <w:color w:val="000000"/>
          <w:sz w:val="28"/>
          <w:szCs w:val="28"/>
        </w:rPr>
        <w:t>Вене 21.02.1971)</w:t>
      </w:r>
      <w:r w:rsidR="00302E2F" w:rsidRPr="00EE5E29">
        <w:rPr>
          <w:rFonts w:ascii="Times New Roman" w:hAnsi="Times New Roman" w:cs="Times New Roman"/>
          <w:color w:val="000000"/>
          <w:sz w:val="28"/>
          <w:szCs w:val="28"/>
        </w:rPr>
        <w:t>// Электронный ресурс</w:t>
      </w:r>
      <w:r w:rsidR="00E955C3" w:rsidRPr="00EE5E29">
        <w:rPr>
          <w:rFonts w:ascii="Times New Roman" w:hAnsi="Times New Roman" w:cs="Times New Roman"/>
          <w:color w:val="000000"/>
          <w:sz w:val="28"/>
          <w:szCs w:val="28"/>
        </w:rPr>
        <w:t>:</w:t>
      </w:r>
      <w:r w:rsidR="00302E2F" w:rsidRPr="00EE5E29">
        <w:rPr>
          <w:rFonts w:ascii="Times New Roman" w:hAnsi="Times New Roman" w:cs="Times New Roman"/>
          <w:color w:val="000000"/>
          <w:sz w:val="28"/>
          <w:szCs w:val="28"/>
        </w:rPr>
        <w:t xml:space="preserve"> </w:t>
      </w:r>
      <w:r w:rsidR="004D01AD" w:rsidRPr="00EE5E29">
        <w:rPr>
          <w:rFonts w:ascii="Times New Roman" w:hAnsi="Times New Roman" w:cs="Times New Roman"/>
          <w:color w:val="000000"/>
          <w:sz w:val="28"/>
          <w:szCs w:val="28"/>
        </w:rPr>
        <w:t xml:space="preserve">Информационно-правовая база </w:t>
      </w:r>
      <w:r w:rsidR="00302E2F" w:rsidRPr="00EE5E29">
        <w:rPr>
          <w:rFonts w:ascii="Times New Roman" w:hAnsi="Times New Roman" w:cs="Times New Roman"/>
          <w:color w:val="000000"/>
          <w:sz w:val="28"/>
          <w:szCs w:val="28"/>
        </w:rPr>
        <w:t>«Консультант Плюс».</w:t>
      </w:r>
    </w:p>
    <w:p w:rsidR="00F13EA3" w:rsidRPr="00EE5E29" w:rsidRDefault="005C5EA9"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2</w:t>
      </w:r>
      <w:r w:rsidR="00F13EA3" w:rsidRPr="00EE5E29">
        <w:rPr>
          <w:rFonts w:ascii="Times New Roman" w:hAnsi="Times New Roman" w:cs="Times New Roman"/>
          <w:color w:val="000000"/>
          <w:sz w:val="28"/>
          <w:szCs w:val="28"/>
        </w:rPr>
        <w:t>. Конвенция Организации Объединенных Наций "О борьбе против незаконного оборота наркотических средств и психотропных веществ" (Заключена в г.</w:t>
      </w:r>
      <w:r w:rsidR="00F77647">
        <w:rPr>
          <w:rFonts w:ascii="Times New Roman" w:hAnsi="Times New Roman" w:cs="Times New Roman"/>
          <w:color w:val="000000"/>
          <w:sz w:val="28"/>
          <w:szCs w:val="28"/>
        </w:rPr>
        <w:t xml:space="preserve"> </w:t>
      </w:r>
      <w:r w:rsidR="00F13EA3" w:rsidRPr="00EE5E29">
        <w:rPr>
          <w:rFonts w:ascii="Times New Roman" w:hAnsi="Times New Roman" w:cs="Times New Roman"/>
          <w:color w:val="000000"/>
          <w:sz w:val="28"/>
          <w:szCs w:val="28"/>
        </w:rPr>
        <w:t>Вене 20.12.1988)</w:t>
      </w:r>
      <w:r w:rsidR="00302E2F" w:rsidRPr="00EE5E29">
        <w:rPr>
          <w:rFonts w:ascii="Times New Roman" w:hAnsi="Times New Roman" w:cs="Times New Roman"/>
          <w:color w:val="000000"/>
          <w:sz w:val="28"/>
          <w:szCs w:val="28"/>
        </w:rPr>
        <w:t>// Ведомости Верховного Совета БССР 1991</w:t>
      </w:r>
      <w:r w:rsidR="00F77647">
        <w:rPr>
          <w:rFonts w:ascii="Times New Roman" w:hAnsi="Times New Roman" w:cs="Times New Roman"/>
          <w:color w:val="000000"/>
          <w:sz w:val="28"/>
          <w:szCs w:val="28"/>
        </w:rPr>
        <w:t xml:space="preserve"> </w:t>
      </w:r>
      <w:r w:rsidR="00302E2F" w:rsidRPr="00EE5E29">
        <w:rPr>
          <w:rFonts w:ascii="Times New Roman" w:hAnsi="Times New Roman" w:cs="Times New Roman"/>
          <w:color w:val="000000"/>
          <w:sz w:val="28"/>
          <w:szCs w:val="28"/>
        </w:rPr>
        <w:t>г.</w:t>
      </w:r>
      <w:r w:rsidR="00F77647">
        <w:rPr>
          <w:rFonts w:ascii="Times New Roman" w:hAnsi="Times New Roman" w:cs="Times New Roman"/>
          <w:color w:val="000000"/>
          <w:sz w:val="28"/>
          <w:szCs w:val="28"/>
        </w:rPr>
        <w:t xml:space="preserve"> </w:t>
      </w:r>
      <w:r w:rsidR="00302E2F" w:rsidRPr="00EE5E29">
        <w:rPr>
          <w:rFonts w:ascii="Times New Roman" w:hAnsi="Times New Roman" w:cs="Times New Roman"/>
          <w:color w:val="000000"/>
          <w:sz w:val="28"/>
          <w:szCs w:val="28"/>
        </w:rPr>
        <w:t>№16 ст.</w:t>
      </w:r>
      <w:r w:rsidR="00F77647">
        <w:rPr>
          <w:rFonts w:ascii="Times New Roman" w:hAnsi="Times New Roman" w:cs="Times New Roman"/>
          <w:color w:val="000000"/>
          <w:sz w:val="28"/>
          <w:szCs w:val="28"/>
        </w:rPr>
        <w:t xml:space="preserve"> </w:t>
      </w:r>
      <w:r w:rsidR="00302E2F" w:rsidRPr="00EE5E29">
        <w:rPr>
          <w:rFonts w:ascii="Times New Roman" w:hAnsi="Times New Roman" w:cs="Times New Roman"/>
          <w:color w:val="000000"/>
          <w:sz w:val="28"/>
          <w:szCs w:val="28"/>
        </w:rPr>
        <w:t>206.</w:t>
      </w:r>
    </w:p>
    <w:p w:rsidR="004D01AD"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3. "О присоединении Республики Беларусь к Протоколу о поправках к Единой конвенции о наркотических средствах 1961 года". Закон Республики Беларусь от 01.12.1999 </w:t>
      </w:r>
      <w:r w:rsidR="00F77647">
        <w:rPr>
          <w:rFonts w:ascii="Times New Roman" w:hAnsi="Times New Roman" w:cs="Times New Roman"/>
          <w:color w:val="000000"/>
          <w:sz w:val="28"/>
          <w:szCs w:val="28"/>
        </w:rPr>
        <w:t>№</w:t>
      </w:r>
      <w:r w:rsidRPr="00EE5E29">
        <w:rPr>
          <w:rFonts w:ascii="Times New Roman" w:hAnsi="Times New Roman" w:cs="Times New Roman"/>
          <w:color w:val="000000"/>
          <w:sz w:val="28"/>
          <w:szCs w:val="28"/>
        </w:rPr>
        <w:t>329-З //зарегистрировано в НРПА Республики Беларусь от 03.12.1999</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№2/104.</w:t>
      </w:r>
    </w:p>
    <w:p w:rsidR="00F13EA3"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4</w:t>
      </w:r>
      <w:r w:rsidR="00F13EA3" w:rsidRPr="00EE5E29">
        <w:rPr>
          <w:rFonts w:ascii="Times New Roman" w:hAnsi="Times New Roman" w:cs="Times New Roman"/>
          <w:color w:val="000000"/>
          <w:sz w:val="28"/>
          <w:szCs w:val="28"/>
        </w:rPr>
        <w:t xml:space="preserve">. Уголовный кодекс Республики Беларусь от 09.07.1999 </w:t>
      </w:r>
      <w:r w:rsidR="00F77647">
        <w:rPr>
          <w:rFonts w:ascii="Times New Roman" w:hAnsi="Times New Roman" w:cs="Times New Roman"/>
          <w:color w:val="000000"/>
          <w:sz w:val="28"/>
          <w:szCs w:val="28"/>
        </w:rPr>
        <w:t>№</w:t>
      </w:r>
      <w:r w:rsidR="00F13EA3" w:rsidRPr="00EE5E29">
        <w:rPr>
          <w:rFonts w:ascii="Times New Roman" w:hAnsi="Times New Roman" w:cs="Times New Roman"/>
          <w:color w:val="000000"/>
          <w:sz w:val="28"/>
          <w:szCs w:val="28"/>
        </w:rPr>
        <w:t>275</w:t>
      </w:r>
      <w:r w:rsidR="00302E2F" w:rsidRPr="00EE5E29">
        <w:rPr>
          <w:rFonts w:ascii="Times New Roman" w:hAnsi="Times New Roman" w:cs="Times New Roman"/>
          <w:color w:val="000000"/>
          <w:sz w:val="28"/>
          <w:szCs w:val="28"/>
        </w:rPr>
        <w:t xml:space="preserve">-З </w:t>
      </w:r>
      <w:r w:rsidR="00E955C3" w:rsidRPr="00EE5E29">
        <w:rPr>
          <w:rFonts w:ascii="Times New Roman" w:hAnsi="Times New Roman" w:cs="Times New Roman"/>
          <w:color w:val="000000"/>
          <w:sz w:val="28"/>
          <w:szCs w:val="28"/>
        </w:rPr>
        <w:t>(ред. от 20.07.2006</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 (с изм. и доп. вступившими в силу с 01.03.2007</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г.)//зарегистрировано в НРПА Республики Беларусь от 14.07.1999</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 №2/50.</w:t>
      </w:r>
    </w:p>
    <w:p w:rsidR="00F13EA3"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5</w:t>
      </w:r>
      <w:r w:rsidR="00F13EA3" w:rsidRPr="00EE5E29">
        <w:rPr>
          <w:rFonts w:ascii="Times New Roman" w:hAnsi="Times New Roman" w:cs="Times New Roman"/>
          <w:color w:val="000000"/>
          <w:sz w:val="28"/>
          <w:szCs w:val="28"/>
        </w:rPr>
        <w:t xml:space="preserve">. Уголовно-процессуальный кодекс Республики Беларусь от </w:t>
      </w:r>
      <w:r w:rsidR="00302E2F" w:rsidRPr="00EE5E29">
        <w:rPr>
          <w:rFonts w:ascii="Times New Roman" w:hAnsi="Times New Roman" w:cs="Times New Roman"/>
          <w:color w:val="000000"/>
          <w:sz w:val="28"/>
          <w:szCs w:val="28"/>
        </w:rPr>
        <w:t xml:space="preserve">16.07.1999 </w:t>
      </w:r>
      <w:r w:rsidR="00F77647">
        <w:rPr>
          <w:rFonts w:ascii="Times New Roman" w:hAnsi="Times New Roman" w:cs="Times New Roman"/>
          <w:color w:val="000000"/>
          <w:sz w:val="28"/>
          <w:szCs w:val="28"/>
        </w:rPr>
        <w:t>№</w:t>
      </w:r>
      <w:r w:rsidR="00302E2F" w:rsidRPr="00EE5E29">
        <w:rPr>
          <w:rFonts w:ascii="Times New Roman" w:hAnsi="Times New Roman" w:cs="Times New Roman"/>
          <w:color w:val="000000"/>
          <w:sz w:val="28"/>
          <w:szCs w:val="28"/>
        </w:rPr>
        <w:t xml:space="preserve">295-З </w:t>
      </w:r>
      <w:r w:rsidR="00E955C3" w:rsidRPr="00EE5E29">
        <w:rPr>
          <w:rFonts w:ascii="Times New Roman" w:hAnsi="Times New Roman" w:cs="Times New Roman"/>
          <w:color w:val="000000"/>
          <w:sz w:val="28"/>
          <w:szCs w:val="28"/>
        </w:rPr>
        <w:t>(ред. 30.12.2006</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 (с изм. и доп. вступившими в силу с 01.03.2007</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 зарегистрировано в НРПА Республики Беларусь от 20.08.1999</w:t>
      </w:r>
      <w:r w:rsidR="00F77647">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г. №2/71.</w:t>
      </w:r>
    </w:p>
    <w:p w:rsidR="004D01AD"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 xml:space="preserve">6. "О наркотических средствах, психотропных веществах и их прекурсорах" Закон Республики Беларусь от 22.05.2002 </w:t>
      </w:r>
      <w:r w:rsidR="00F77647">
        <w:rPr>
          <w:rFonts w:ascii="Times New Roman" w:hAnsi="Times New Roman" w:cs="Times New Roman"/>
          <w:color w:val="000000"/>
          <w:sz w:val="28"/>
          <w:szCs w:val="28"/>
        </w:rPr>
        <w:t>№</w:t>
      </w:r>
      <w:r w:rsidRPr="00EE5E29">
        <w:rPr>
          <w:rFonts w:ascii="Times New Roman" w:hAnsi="Times New Roman" w:cs="Times New Roman"/>
          <w:color w:val="000000"/>
          <w:sz w:val="28"/>
          <w:szCs w:val="28"/>
        </w:rPr>
        <w:t>102-З (ред. от 29.06.2006</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зарегистрировано в НРПА Республики Беларусь от 24.05.2002</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№2/851.</w:t>
      </w:r>
    </w:p>
    <w:p w:rsidR="00F13EA3"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7</w:t>
      </w:r>
      <w:r w:rsidR="00F13EA3" w:rsidRPr="00EE5E29">
        <w:rPr>
          <w:rFonts w:ascii="Times New Roman" w:hAnsi="Times New Roman" w:cs="Times New Roman"/>
          <w:color w:val="000000"/>
          <w:sz w:val="28"/>
          <w:szCs w:val="28"/>
        </w:rPr>
        <w:t xml:space="preserve">. </w:t>
      </w:r>
      <w:r w:rsidR="00E955C3" w:rsidRPr="00EE5E29">
        <w:rPr>
          <w:rFonts w:ascii="Times New Roman" w:hAnsi="Times New Roman" w:cs="Times New Roman"/>
          <w:color w:val="000000"/>
          <w:sz w:val="28"/>
          <w:szCs w:val="28"/>
        </w:rPr>
        <w:t xml:space="preserve">"Об объектах, находящихся только в собственности государства" </w:t>
      </w:r>
      <w:r w:rsidR="00F13EA3" w:rsidRPr="00EE5E29">
        <w:rPr>
          <w:rFonts w:ascii="Times New Roman" w:hAnsi="Times New Roman" w:cs="Times New Roman"/>
          <w:color w:val="000000"/>
          <w:sz w:val="28"/>
          <w:szCs w:val="28"/>
        </w:rPr>
        <w:t>Закон Республики Беларусь от 05.05.1998</w:t>
      </w:r>
      <w:r w:rsidR="00F77647">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г.</w:t>
      </w:r>
      <w:r w:rsidR="00F13EA3" w:rsidRPr="00EE5E29">
        <w:rPr>
          <w:rFonts w:ascii="Times New Roman" w:hAnsi="Times New Roman" w:cs="Times New Roman"/>
          <w:color w:val="000000"/>
          <w:sz w:val="28"/>
          <w:szCs w:val="28"/>
        </w:rPr>
        <w:t xml:space="preserve"> </w:t>
      </w:r>
      <w:r w:rsidR="00F77647">
        <w:rPr>
          <w:rFonts w:ascii="Times New Roman" w:hAnsi="Times New Roman" w:cs="Times New Roman"/>
          <w:color w:val="000000"/>
          <w:sz w:val="28"/>
          <w:szCs w:val="28"/>
        </w:rPr>
        <w:t>№</w:t>
      </w:r>
      <w:r w:rsidR="00F13EA3" w:rsidRPr="00EE5E29">
        <w:rPr>
          <w:rFonts w:ascii="Times New Roman" w:hAnsi="Times New Roman" w:cs="Times New Roman"/>
          <w:color w:val="000000"/>
          <w:sz w:val="28"/>
          <w:szCs w:val="28"/>
        </w:rPr>
        <w:t xml:space="preserve">156-З </w:t>
      </w:r>
      <w:r w:rsidR="00160393" w:rsidRPr="00EE5E29">
        <w:rPr>
          <w:rFonts w:ascii="Times New Roman" w:hAnsi="Times New Roman" w:cs="Times New Roman"/>
          <w:color w:val="000000"/>
          <w:sz w:val="28"/>
          <w:szCs w:val="28"/>
        </w:rPr>
        <w:t>(ред. от 19.07.2006</w:t>
      </w:r>
      <w:r w:rsidR="00F77647">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г.)// зарегистрировано в НРПА Республики Беларусь от 20.03.2001</w:t>
      </w:r>
      <w:r w:rsidR="00F77647">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г. №2/688.</w:t>
      </w:r>
    </w:p>
    <w:p w:rsidR="00F13EA3" w:rsidRPr="00EE5E29" w:rsidRDefault="005C5EA9"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8</w:t>
      </w:r>
      <w:r w:rsidR="00F13EA3" w:rsidRPr="00EE5E29">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 xml:space="preserve">"Об утверждении Положения о порядке изготовления, производства, переработки и хранения наркотических средств и психотропных веществ и положения о порядке оборота изъятых наркотических средств, психотропных веществ и их прекурсоров" </w:t>
      </w:r>
      <w:r w:rsidR="00F13EA3" w:rsidRPr="00EE5E29">
        <w:rPr>
          <w:rFonts w:ascii="Times New Roman" w:hAnsi="Times New Roman" w:cs="Times New Roman"/>
          <w:color w:val="000000"/>
          <w:sz w:val="28"/>
          <w:szCs w:val="28"/>
        </w:rPr>
        <w:t xml:space="preserve">Постановление Совета Министров Республики Беларусь от 30.12.2002 </w:t>
      </w:r>
      <w:r w:rsidR="00F77647">
        <w:rPr>
          <w:rFonts w:ascii="Times New Roman" w:hAnsi="Times New Roman" w:cs="Times New Roman"/>
          <w:color w:val="000000"/>
          <w:sz w:val="28"/>
          <w:szCs w:val="28"/>
        </w:rPr>
        <w:t>№</w:t>
      </w:r>
      <w:r w:rsidR="00F13EA3" w:rsidRPr="00EE5E29">
        <w:rPr>
          <w:rFonts w:ascii="Times New Roman" w:hAnsi="Times New Roman" w:cs="Times New Roman"/>
          <w:color w:val="000000"/>
          <w:sz w:val="28"/>
          <w:szCs w:val="28"/>
        </w:rPr>
        <w:t>1827</w:t>
      </w:r>
      <w:r w:rsidR="00160393" w:rsidRPr="00EE5E29">
        <w:rPr>
          <w:rFonts w:ascii="Times New Roman" w:hAnsi="Times New Roman" w:cs="Times New Roman"/>
          <w:color w:val="000000"/>
          <w:sz w:val="28"/>
          <w:szCs w:val="28"/>
        </w:rPr>
        <w:t xml:space="preserve"> (ред. от 16.09.2004</w:t>
      </w:r>
      <w:r w:rsidR="00F77647">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г.)//зарегистрировано в НРПА Республики Беларусь от 08.01.2003</w:t>
      </w:r>
      <w:r w:rsidR="00F77647">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г. №5/11748.</w:t>
      </w:r>
    </w:p>
    <w:p w:rsidR="00F13EA3" w:rsidRPr="00EE5E29" w:rsidRDefault="005C5EA9"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9</w:t>
      </w:r>
      <w:r w:rsidR="00F13EA3" w:rsidRPr="00EE5E29">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 xml:space="preserve">"Об утверждении республиканского перечня наркотических средств, психотропных веществ и их прекурсоров, подлежащих государственному контролю в Республике Беларусь" </w:t>
      </w:r>
      <w:r w:rsidR="00F13EA3" w:rsidRPr="00EE5E29">
        <w:rPr>
          <w:rFonts w:ascii="Times New Roman" w:hAnsi="Times New Roman" w:cs="Times New Roman"/>
          <w:color w:val="000000"/>
          <w:sz w:val="28"/>
          <w:szCs w:val="28"/>
        </w:rPr>
        <w:t xml:space="preserve">Постановление Министерства здравоохранения Республики Беларусь от 28.05.2003 </w:t>
      </w:r>
      <w:r w:rsidR="00F77647">
        <w:rPr>
          <w:rFonts w:ascii="Times New Roman" w:hAnsi="Times New Roman" w:cs="Times New Roman"/>
          <w:color w:val="000000"/>
          <w:sz w:val="28"/>
          <w:szCs w:val="28"/>
        </w:rPr>
        <w:t>№</w:t>
      </w:r>
      <w:r w:rsidR="00F13EA3" w:rsidRPr="00EE5E29">
        <w:rPr>
          <w:rFonts w:ascii="Times New Roman" w:hAnsi="Times New Roman" w:cs="Times New Roman"/>
          <w:color w:val="000000"/>
          <w:sz w:val="28"/>
          <w:szCs w:val="28"/>
        </w:rPr>
        <w:t xml:space="preserve">26 </w:t>
      </w:r>
      <w:r w:rsidRPr="00EE5E29">
        <w:rPr>
          <w:rFonts w:ascii="Times New Roman" w:hAnsi="Times New Roman" w:cs="Times New Roman"/>
          <w:color w:val="000000"/>
          <w:sz w:val="28"/>
          <w:szCs w:val="28"/>
        </w:rPr>
        <w:t>// зарегистрировано в НРПА Республики Беларусь от 17.06.2003</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№8/9659.</w:t>
      </w:r>
    </w:p>
    <w:p w:rsidR="00F13EA3" w:rsidRPr="00EE5E29" w:rsidRDefault="005C5EA9"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10</w:t>
      </w:r>
      <w:r w:rsidR="00F13EA3" w:rsidRPr="00EE5E29">
        <w:rPr>
          <w:rFonts w:ascii="Times New Roman" w:hAnsi="Times New Roman" w:cs="Times New Roman"/>
          <w:color w:val="000000"/>
          <w:sz w:val="28"/>
          <w:szCs w:val="28"/>
        </w:rPr>
        <w:t xml:space="preserve">. </w:t>
      </w:r>
      <w:r w:rsidR="00160393" w:rsidRPr="00EE5E29">
        <w:rPr>
          <w:rFonts w:ascii="Times New Roman" w:hAnsi="Times New Roman" w:cs="Times New Roman"/>
          <w:color w:val="000000"/>
          <w:sz w:val="28"/>
          <w:szCs w:val="28"/>
        </w:rPr>
        <w:t xml:space="preserve">"О судебной практике по делам о преступлениях, связанных с наркотическими средствами, психотропными веществами и их прекурсорами, сильнодействующими и ядовитыми веществами (ст.ст. 327 - 334 УК)" </w:t>
      </w:r>
      <w:r w:rsidR="00F13EA3" w:rsidRPr="00EE5E29">
        <w:rPr>
          <w:rFonts w:ascii="Times New Roman" w:hAnsi="Times New Roman" w:cs="Times New Roman"/>
          <w:color w:val="000000"/>
          <w:sz w:val="28"/>
          <w:szCs w:val="28"/>
        </w:rPr>
        <w:t xml:space="preserve">Постановление Пленума Верховного Суда Республики Беларусь от 26.03.2003 </w:t>
      </w:r>
      <w:r w:rsidR="00F77647">
        <w:rPr>
          <w:rFonts w:ascii="Times New Roman" w:hAnsi="Times New Roman" w:cs="Times New Roman"/>
          <w:color w:val="000000"/>
          <w:sz w:val="28"/>
          <w:szCs w:val="28"/>
        </w:rPr>
        <w:t>№</w:t>
      </w:r>
      <w:r w:rsidRPr="00EE5E29">
        <w:rPr>
          <w:rFonts w:ascii="Times New Roman" w:hAnsi="Times New Roman" w:cs="Times New Roman"/>
          <w:color w:val="000000"/>
          <w:sz w:val="28"/>
          <w:szCs w:val="28"/>
        </w:rPr>
        <w:t>1 (ред. от 22.12.2005</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зарегистрировано в НРПА Республики Беларусь от 04.04.2003</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 №6/359.</w:t>
      </w:r>
    </w:p>
    <w:p w:rsidR="004D01AD" w:rsidRPr="00EE5E29" w:rsidRDefault="004D01AD"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11. «О судебной практике по делам о преступлениях, связанных с наркотическими средствами, психотропными веществами и их прекурсорами, сильнодействующими и ядовитыми веществами (ст.ст. 327-334 УК)». Судебная коллегия по уголовным дела Верховного Суда Республики Беларусь, Управление обобщения судебной практики Верховного Суда Республики Беларусь// Судебный вестник, 2007 г. №1.</w:t>
      </w:r>
    </w:p>
    <w:p w:rsidR="00422632" w:rsidRPr="00EE5E29" w:rsidRDefault="00422632"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12. «О судебной практике по делам о преступлениях, связанных с наркотическими средствами, психотропными веществами и прекурсорами (ст.ст.</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327-332 УК)»</w:t>
      </w:r>
      <w:r w:rsidR="00D33DDA" w:rsidRPr="00EE5E29">
        <w:rPr>
          <w:rFonts w:ascii="Times New Roman" w:hAnsi="Times New Roman" w:cs="Times New Roman"/>
          <w:color w:val="000000"/>
          <w:sz w:val="28"/>
          <w:szCs w:val="28"/>
        </w:rPr>
        <w:t>:</w:t>
      </w:r>
      <w:r w:rsidRPr="00EE5E29">
        <w:rPr>
          <w:rFonts w:ascii="Times New Roman" w:hAnsi="Times New Roman" w:cs="Times New Roman"/>
          <w:color w:val="000000"/>
          <w:sz w:val="28"/>
          <w:szCs w:val="28"/>
        </w:rPr>
        <w:t xml:space="preserve"> Обзор судебной практики судебной коллегии по уголовным делам Верховного Суда Республики Беларусь// Электронный ресурс: Информационно-правовая база «Эталон».</w:t>
      </w:r>
    </w:p>
    <w:p w:rsidR="00D33DDA" w:rsidRPr="00EE5E29" w:rsidRDefault="00D33DDA" w:rsidP="00F77647">
      <w:pPr>
        <w:pStyle w:val="ConsNormal"/>
        <w:widowControl/>
        <w:suppressAutoHyphens/>
        <w:spacing w:line="360" w:lineRule="auto"/>
        <w:ind w:right="0" w:firstLine="0"/>
        <w:jc w:val="both"/>
        <w:rPr>
          <w:rFonts w:ascii="Times New Roman" w:hAnsi="Times New Roman" w:cs="Times New Roman"/>
          <w:color w:val="000000"/>
          <w:sz w:val="28"/>
          <w:szCs w:val="28"/>
        </w:rPr>
      </w:pPr>
      <w:r w:rsidRPr="00EE5E29">
        <w:rPr>
          <w:rFonts w:ascii="Times New Roman" w:hAnsi="Times New Roman" w:cs="Times New Roman"/>
          <w:color w:val="000000"/>
          <w:sz w:val="28"/>
          <w:szCs w:val="28"/>
        </w:rPr>
        <w:t>13. Комментарий к Уголовному кодексу Российской Федерации. Под общ.ред. Ю.И.</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Скуратова, В.М.</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Лебедева. Москва, Издательская группа ИНФРА М – НОРМА, 1996</w:t>
      </w:r>
      <w:r w:rsidR="00F77647">
        <w:rPr>
          <w:rFonts w:ascii="Times New Roman" w:hAnsi="Times New Roman" w:cs="Times New Roman"/>
          <w:color w:val="000000"/>
          <w:sz w:val="28"/>
          <w:szCs w:val="28"/>
        </w:rPr>
        <w:t xml:space="preserve"> </w:t>
      </w:r>
      <w:r w:rsidRPr="00EE5E29">
        <w:rPr>
          <w:rFonts w:ascii="Times New Roman" w:hAnsi="Times New Roman" w:cs="Times New Roman"/>
          <w:color w:val="000000"/>
          <w:sz w:val="28"/>
          <w:szCs w:val="28"/>
        </w:rPr>
        <w:t>г.</w:t>
      </w:r>
      <w:bookmarkStart w:id="0" w:name="_GoBack"/>
      <w:bookmarkEnd w:id="0"/>
    </w:p>
    <w:sectPr w:rsidR="00D33DDA" w:rsidRPr="00EE5E29" w:rsidSect="00EE5E29">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80F" w:rsidRDefault="00C6780F">
      <w:r>
        <w:separator/>
      </w:r>
    </w:p>
  </w:endnote>
  <w:endnote w:type="continuationSeparator" w:id="0">
    <w:p w:rsidR="00C6780F" w:rsidRDefault="00C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32" w:rsidRDefault="00422632" w:rsidP="00D57C15">
    <w:pPr>
      <w:pStyle w:val="a6"/>
      <w:framePr w:wrap="around" w:vAnchor="text" w:hAnchor="margin" w:xAlign="right" w:y="1"/>
      <w:rPr>
        <w:rStyle w:val="a8"/>
      </w:rPr>
    </w:pPr>
  </w:p>
  <w:p w:rsidR="00422632" w:rsidRDefault="00422632" w:rsidP="003908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32" w:rsidRDefault="002B7664" w:rsidP="00D57C15">
    <w:pPr>
      <w:pStyle w:val="a6"/>
      <w:framePr w:wrap="around" w:vAnchor="text" w:hAnchor="margin" w:xAlign="right" w:y="1"/>
      <w:rPr>
        <w:rStyle w:val="a8"/>
      </w:rPr>
    </w:pPr>
    <w:r>
      <w:rPr>
        <w:rStyle w:val="a8"/>
        <w:noProof/>
      </w:rPr>
      <w:t>2</w:t>
    </w:r>
  </w:p>
  <w:p w:rsidR="00422632" w:rsidRDefault="00422632" w:rsidP="003908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80F" w:rsidRDefault="00C6780F">
      <w:r>
        <w:separator/>
      </w:r>
    </w:p>
  </w:footnote>
  <w:footnote w:type="continuationSeparator" w:id="0">
    <w:p w:rsidR="00C6780F" w:rsidRDefault="00C6780F">
      <w:r>
        <w:continuationSeparator/>
      </w:r>
    </w:p>
  </w:footnote>
  <w:footnote w:id="1">
    <w:p w:rsidR="00C6780F" w:rsidRDefault="00422632" w:rsidP="00C31D76">
      <w:pPr>
        <w:pStyle w:val="a3"/>
        <w:jc w:val="both"/>
      </w:pPr>
      <w:r>
        <w:rPr>
          <w:rStyle w:val="a5"/>
        </w:rPr>
        <w:footnoteRef/>
      </w:r>
      <w:r>
        <w:t xml:space="preserve"> «О судебной практике по делам о преступлениях, связанных с наркотическими средствами, психотропными веществами и их прекурсорами, сильнодействующими и ядовитыми веществами» Постановление Пленума Верховного Суда Республики Беларусь от 26.03.2003г. №1//зарегистрировано в НРПА Республики Беларусь от 04.04.2003г. №6/359,ч.2 п.3.</w:t>
      </w:r>
    </w:p>
  </w:footnote>
  <w:footnote w:id="2">
    <w:p w:rsidR="00C6780F" w:rsidRDefault="00422632" w:rsidP="00FB7019">
      <w:pPr>
        <w:pStyle w:val="a3"/>
        <w:jc w:val="both"/>
      </w:pPr>
      <w:r>
        <w:rPr>
          <w:rStyle w:val="a5"/>
        </w:rPr>
        <w:footnoteRef/>
      </w:r>
      <w:r>
        <w:t xml:space="preserve"> «Об объектах, находящихся только в собственности государства» Закон Республики Беларусь от 05.05.1998г. №156-З (ред. от 19.07.2006г.)//зарегистрировано в НРПА Республики Беларусь 20.03.2001г. №2/688, ст.2</w:t>
      </w:r>
      <w:r w:rsidRPr="00F67D74">
        <w:t xml:space="preserve"> </w:t>
      </w:r>
      <w:r>
        <w:t xml:space="preserve">ч.2.п.4.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D636C"/>
    <w:multiLevelType w:val="hybridMultilevel"/>
    <w:tmpl w:val="CAD868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5E16417"/>
    <w:multiLevelType w:val="hybridMultilevel"/>
    <w:tmpl w:val="9294A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B01272"/>
    <w:multiLevelType w:val="hybridMultilevel"/>
    <w:tmpl w:val="B5E0DD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EC8"/>
    <w:rsid w:val="00017129"/>
    <w:rsid w:val="00075592"/>
    <w:rsid w:val="000904C5"/>
    <w:rsid w:val="000E417C"/>
    <w:rsid w:val="0014765E"/>
    <w:rsid w:val="00160393"/>
    <w:rsid w:val="00170D7D"/>
    <w:rsid w:val="00185366"/>
    <w:rsid w:val="00191569"/>
    <w:rsid w:val="001D2982"/>
    <w:rsid w:val="001E3DC2"/>
    <w:rsid w:val="00200AD8"/>
    <w:rsid w:val="00224D56"/>
    <w:rsid w:val="002B321B"/>
    <w:rsid w:val="002B7664"/>
    <w:rsid w:val="002C478D"/>
    <w:rsid w:val="00300B6F"/>
    <w:rsid w:val="00302E2F"/>
    <w:rsid w:val="00305C00"/>
    <w:rsid w:val="00306E29"/>
    <w:rsid w:val="00313C71"/>
    <w:rsid w:val="00370965"/>
    <w:rsid w:val="00390812"/>
    <w:rsid w:val="00394E77"/>
    <w:rsid w:val="003A43B2"/>
    <w:rsid w:val="003C095A"/>
    <w:rsid w:val="00422632"/>
    <w:rsid w:val="004300DA"/>
    <w:rsid w:val="00477E04"/>
    <w:rsid w:val="004A5F83"/>
    <w:rsid w:val="004B2F6F"/>
    <w:rsid w:val="004B4257"/>
    <w:rsid w:val="004C1996"/>
    <w:rsid w:val="004D01AD"/>
    <w:rsid w:val="004D7542"/>
    <w:rsid w:val="00531B5D"/>
    <w:rsid w:val="00570A4D"/>
    <w:rsid w:val="005C5EA9"/>
    <w:rsid w:val="005D37B4"/>
    <w:rsid w:val="00620C32"/>
    <w:rsid w:val="006345FA"/>
    <w:rsid w:val="00651D27"/>
    <w:rsid w:val="0069307B"/>
    <w:rsid w:val="006D0667"/>
    <w:rsid w:val="00702502"/>
    <w:rsid w:val="007276A9"/>
    <w:rsid w:val="0076176B"/>
    <w:rsid w:val="007752CD"/>
    <w:rsid w:val="00787F2E"/>
    <w:rsid w:val="007A4668"/>
    <w:rsid w:val="007B7A9A"/>
    <w:rsid w:val="007F5655"/>
    <w:rsid w:val="00845A81"/>
    <w:rsid w:val="00873EC5"/>
    <w:rsid w:val="0088188A"/>
    <w:rsid w:val="008C1F67"/>
    <w:rsid w:val="008E6784"/>
    <w:rsid w:val="009A1C14"/>
    <w:rsid w:val="009B287A"/>
    <w:rsid w:val="009E7C9A"/>
    <w:rsid w:val="009F3B8B"/>
    <w:rsid w:val="009F5E7D"/>
    <w:rsid w:val="00A63BDD"/>
    <w:rsid w:val="00A6405F"/>
    <w:rsid w:val="00A95B91"/>
    <w:rsid w:val="00AD6A75"/>
    <w:rsid w:val="00AF04D9"/>
    <w:rsid w:val="00B650E9"/>
    <w:rsid w:val="00B84F50"/>
    <w:rsid w:val="00B9484D"/>
    <w:rsid w:val="00BF3D07"/>
    <w:rsid w:val="00C31D76"/>
    <w:rsid w:val="00C669EA"/>
    <w:rsid w:val="00C6780F"/>
    <w:rsid w:val="00CC38EB"/>
    <w:rsid w:val="00CD7E62"/>
    <w:rsid w:val="00CF282C"/>
    <w:rsid w:val="00D036A2"/>
    <w:rsid w:val="00D05EC8"/>
    <w:rsid w:val="00D33DDA"/>
    <w:rsid w:val="00D41BE0"/>
    <w:rsid w:val="00D57C15"/>
    <w:rsid w:val="00D84A8B"/>
    <w:rsid w:val="00DC3B8C"/>
    <w:rsid w:val="00DD70A2"/>
    <w:rsid w:val="00E513C4"/>
    <w:rsid w:val="00E71EFB"/>
    <w:rsid w:val="00E955C3"/>
    <w:rsid w:val="00ED26B1"/>
    <w:rsid w:val="00EE5E29"/>
    <w:rsid w:val="00EF21CE"/>
    <w:rsid w:val="00F13EA3"/>
    <w:rsid w:val="00F55FF7"/>
    <w:rsid w:val="00F67D74"/>
    <w:rsid w:val="00F77647"/>
    <w:rsid w:val="00FB7019"/>
    <w:rsid w:val="00FE7A41"/>
    <w:rsid w:val="00FF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419BEA-A700-4D95-977F-6D5E1B1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6405F"/>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8188A"/>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E71EFB"/>
    <w:pPr>
      <w:widowControl w:val="0"/>
      <w:autoSpaceDE w:val="0"/>
      <w:autoSpaceDN w:val="0"/>
      <w:adjustRightInd w:val="0"/>
      <w:ind w:right="19772"/>
    </w:pPr>
    <w:rPr>
      <w:rFonts w:ascii="Arial" w:hAnsi="Arial" w:cs="Arial"/>
    </w:rPr>
  </w:style>
  <w:style w:type="paragraph" w:styleId="a3">
    <w:name w:val="footnote text"/>
    <w:basedOn w:val="a"/>
    <w:link w:val="a4"/>
    <w:uiPriority w:val="99"/>
    <w:semiHidden/>
    <w:rsid w:val="00C669E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669EA"/>
    <w:rPr>
      <w:rFonts w:cs="Times New Roman"/>
      <w:vertAlign w:val="superscript"/>
    </w:rPr>
  </w:style>
  <w:style w:type="paragraph" w:styleId="a6">
    <w:name w:val="footer"/>
    <w:basedOn w:val="a"/>
    <w:link w:val="a7"/>
    <w:uiPriority w:val="99"/>
    <w:rsid w:val="0039081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90812"/>
    <w:rPr>
      <w:rFonts w:cs="Times New Roman"/>
    </w:rPr>
  </w:style>
  <w:style w:type="table" w:styleId="a9">
    <w:name w:val="Table Grid"/>
    <w:basedOn w:val="a1"/>
    <w:uiPriority w:val="99"/>
    <w:rsid w:val="0039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Витоблисполком</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2007-03-29T14:26:00Z</cp:lastPrinted>
  <dcterms:created xsi:type="dcterms:W3CDTF">2014-03-06T12:10:00Z</dcterms:created>
  <dcterms:modified xsi:type="dcterms:W3CDTF">2014-03-06T12:10:00Z</dcterms:modified>
</cp:coreProperties>
</file>