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2FF4" w:rsidRPr="00E44DF5" w:rsidRDefault="00D308F4" w:rsidP="00E44DF5">
      <w:pPr>
        <w:pStyle w:val="1"/>
        <w:spacing w:before="0" w:after="0" w:line="360" w:lineRule="auto"/>
        <w:ind w:firstLine="709"/>
        <w:jc w:val="center"/>
        <w:rPr>
          <w:rFonts w:ascii="Times New Roman" w:hAnsi="Times New Roman" w:cs="Times New Roman"/>
          <w:sz w:val="28"/>
          <w:szCs w:val="28"/>
        </w:rPr>
      </w:pPr>
      <w:bookmarkStart w:id="0" w:name="_Toc186279514"/>
      <w:r w:rsidRPr="00E44DF5">
        <w:rPr>
          <w:rFonts w:ascii="Times New Roman" w:hAnsi="Times New Roman" w:cs="Times New Roman"/>
          <w:sz w:val="28"/>
          <w:szCs w:val="28"/>
        </w:rPr>
        <w:t>Содержание</w:t>
      </w:r>
      <w:bookmarkEnd w:id="0"/>
    </w:p>
    <w:p w:rsidR="00590448" w:rsidRPr="00E44DF5" w:rsidRDefault="006B2FF4" w:rsidP="00421662">
      <w:pPr>
        <w:pStyle w:val="11"/>
        <w:tabs>
          <w:tab w:val="right" w:leader="dot" w:pos="9214"/>
        </w:tabs>
        <w:spacing w:line="360" w:lineRule="auto"/>
        <w:rPr>
          <w:noProof/>
          <w:sz w:val="28"/>
          <w:szCs w:val="28"/>
          <w:lang w:eastAsia="ru-RU"/>
        </w:rPr>
      </w:pPr>
      <w:r w:rsidRPr="00E44DF5">
        <w:rPr>
          <w:sz w:val="28"/>
          <w:szCs w:val="28"/>
        </w:rPr>
        <w:fldChar w:fldCharType="begin"/>
      </w:r>
      <w:r w:rsidRPr="00E44DF5">
        <w:rPr>
          <w:sz w:val="28"/>
          <w:szCs w:val="28"/>
        </w:rPr>
        <w:instrText xml:space="preserve"> TOC \o "1-2" \h \z \u </w:instrText>
      </w:r>
      <w:r w:rsidRPr="00E44DF5">
        <w:rPr>
          <w:sz w:val="28"/>
          <w:szCs w:val="28"/>
        </w:rPr>
        <w:fldChar w:fldCharType="separate"/>
      </w:r>
      <w:hyperlink w:anchor="_Toc186279514" w:history="1">
        <w:r w:rsidR="00590448" w:rsidRPr="00E44DF5">
          <w:rPr>
            <w:rStyle w:val="af"/>
            <w:noProof/>
            <w:sz w:val="28"/>
            <w:szCs w:val="28"/>
          </w:rPr>
          <w:t>Содержание</w:t>
        </w:r>
        <w:r w:rsidR="00590448" w:rsidRPr="00E44DF5">
          <w:rPr>
            <w:noProof/>
            <w:webHidden/>
            <w:sz w:val="28"/>
            <w:szCs w:val="28"/>
          </w:rPr>
          <w:tab/>
        </w:r>
        <w:r w:rsidR="00590448" w:rsidRPr="00E44DF5">
          <w:rPr>
            <w:noProof/>
            <w:webHidden/>
            <w:sz w:val="28"/>
            <w:szCs w:val="28"/>
          </w:rPr>
          <w:fldChar w:fldCharType="begin"/>
        </w:r>
        <w:r w:rsidR="00590448" w:rsidRPr="00E44DF5">
          <w:rPr>
            <w:noProof/>
            <w:webHidden/>
            <w:sz w:val="28"/>
            <w:szCs w:val="28"/>
          </w:rPr>
          <w:instrText xml:space="preserve"> PAGEREF _Toc186279514 \h </w:instrText>
        </w:r>
        <w:r w:rsidR="00590448" w:rsidRPr="00E44DF5">
          <w:rPr>
            <w:noProof/>
            <w:webHidden/>
            <w:sz w:val="28"/>
            <w:szCs w:val="28"/>
          </w:rPr>
        </w:r>
        <w:r w:rsidR="00590448" w:rsidRPr="00E44DF5">
          <w:rPr>
            <w:noProof/>
            <w:webHidden/>
            <w:sz w:val="28"/>
            <w:szCs w:val="28"/>
          </w:rPr>
          <w:fldChar w:fldCharType="separate"/>
        </w:r>
        <w:r w:rsidR="002F075F" w:rsidRPr="00E44DF5">
          <w:rPr>
            <w:noProof/>
            <w:webHidden/>
            <w:sz w:val="28"/>
            <w:szCs w:val="28"/>
          </w:rPr>
          <w:t>2</w:t>
        </w:r>
        <w:r w:rsidR="00590448" w:rsidRPr="00E44DF5">
          <w:rPr>
            <w:noProof/>
            <w:webHidden/>
            <w:sz w:val="28"/>
            <w:szCs w:val="28"/>
          </w:rPr>
          <w:fldChar w:fldCharType="end"/>
        </w:r>
      </w:hyperlink>
    </w:p>
    <w:p w:rsidR="00590448" w:rsidRPr="00E44DF5" w:rsidRDefault="00331F2C" w:rsidP="00421662">
      <w:pPr>
        <w:pStyle w:val="11"/>
        <w:tabs>
          <w:tab w:val="right" w:leader="dot" w:pos="9214"/>
        </w:tabs>
        <w:spacing w:line="360" w:lineRule="auto"/>
        <w:rPr>
          <w:noProof/>
          <w:sz w:val="28"/>
          <w:szCs w:val="28"/>
          <w:lang w:eastAsia="ru-RU"/>
        </w:rPr>
      </w:pPr>
      <w:hyperlink w:anchor="_Toc186279515" w:history="1">
        <w:r w:rsidR="00590448" w:rsidRPr="00E44DF5">
          <w:rPr>
            <w:rStyle w:val="af"/>
            <w:noProof/>
            <w:sz w:val="28"/>
            <w:szCs w:val="28"/>
          </w:rPr>
          <w:t>Введение</w:t>
        </w:r>
        <w:r w:rsidR="00590448" w:rsidRPr="00E44DF5">
          <w:rPr>
            <w:noProof/>
            <w:webHidden/>
            <w:sz w:val="28"/>
            <w:szCs w:val="28"/>
          </w:rPr>
          <w:tab/>
        </w:r>
        <w:r w:rsidR="00590448" w:rsidRPr="00E44DF5">
          <w:rPr>
            <w:noProof/>
            <w:webHidden/>
            <w:sz w:val="28"/>
            <w:szCs w:val="28"/>
          </w:rPr>
          <w:fldChar w:fldCharType="begin"/>
        </w:r>
        <w:r w:rsidR="00590448" w:rsidRPr="00E44DF5">
          <w:rPr>
            <w:noProof/>
            <w:webHidden/>
            <w:sz w:val="28"/>
            <w:szCs w:val="28"/>
          </w:rPr>
          <w:instrText xml:space="preserve"> PAGEREF _Toc186279515 \h </w:instrText>
        </w:r>
        <w:r w:rsidR="00590448" w:rsidRPr="00E44DF5">
          <w:rPr>
            <w:noProof/>
            <w:webHidden/>
            <w:sz w:val="28"/>
            <w:szCs w:val="28"/>
          </w:rPr>
        </w:r>
        <w:r w:rsidR="00590448" w:rsidRPr="00E44DF5">
          <w:rPr>
            <w:noProof/>
            <w:webHidden/>
            <w:sz w:val="28"/>
            <w:szCs w:val="28"/>
          </w:rPr>
          <w:fldChar w:fldCharType="separate"/>
        </w:r>
        <w:r w:rsidR="002F075F" w:rsidRPr="00E44DF5">
          <w:rPr>
            <w:noProof/>
            <w:webHidden/>
            <w:sz w:val="28"/>
            <w:szCs w:val="28"/>
          </w:rPr>
          <w:t>3</w:t>
        </w:r>
        <w:r w:rsidR="00590448" w:rsidRPr="00E44DF5">
          <w:rPr>
            <w:noProof/>
            <w:webHidden/>
            <w:sz w:val="28"/>
            <w:szCs w:val="28"/>
          </w:rPr>
          <w:fldChar w:fldCharType="end"/>
        </w:r>
      </w:hyperlink>
    </w:p>
    <w:p w:rsidR="00590448" w:rsidRPr="00E44DF5" w:rsidRDefault="00331F2C" w:rsidP="00421662">
      <w:pPr>
        <w:pStyle w:val="11"/>
        <w:tabs>
          <w:tab w:val="left" w:pos="480"/>
          <w:tab w:val="right" w:leader="dot" w:pos="9214"/>
        </w:tabs>
        <w:spacing w:line="360" w:lineRule="auto"/>
        <w:rPr>
          <w:noProof/>
          <w:sz w:val="28"/>
          <w:szCs w:val="28"/>
          <w:lang w:eastAsia="ru-RU"/>
        </w:rPr>
      </w:pPr>
      <w:hyperlink w:anchor="_Toc186279516" w:history="1">
        <w:r w:rsidR="00590448" w:rsidRPr="00E44DF5">
          <w:rPr>
            <w:rStyle w:val="af"/>
            <w:noProof/>
            <w:sz w:val="28"/>
            <w:szCs w:val="28"/>
          </w:rPr>
          <w:t>1.</w:t>
        </w:r>
        <w:r w:rsidR="00590448" w:rsidRPr="00E44DF5">
          <w:rPr>
            <w:noProof/>
            <w:sz w:val="28"/>
            <w:szCs w:val="28"/>
            <w:lang w:eastAsia="ru-RU"/>
          </w:rPr>
          <w:tab/>
        </w:r>
        <w:r w:rsidR="00590448" w:rsidRPr="00E44DF5">
          <w:rPr>
            <w:rStyle w:val="af"/>
            <w:noProof/>
            <w:sz w:val="28"/>
            <w:szCs w:val="28"/>
          </w:rPr>
          <w:t>Теоретические основы нормативного учета затрат и калькулирования себестоимости.</w:t>
        </w:r>
        <w:r w:rsidR="00590448" w:rsidRPr="00E44DF5">
          <w:rPr>
            <w:noProof/>
            <w:webHidden/>
            <w:sz w:val="28"/>
            <w:szCs w:val="28"/>
          </w:rPr>
          <w:tab/>
        </w:r>
        <w:r w:rsidR="00590448" w:rsidRPr="00E44DF5">
          <w:rPr>
            <w:noProof/>
            <w:webHidden/>
            <w:sz w:val="28"/>
            <w:szCs w:val="28"/>
          </w:rPr>
          <w:fldChar w:fldCharType="begin"/>
        </w:r>
        <w:r w:rsidR="00590448" w:rsidRPr="00E44DF5">
          <w:rPr>
            <w:noProof/>
            <w:webHidden/>
            <w:sz w:val="28"/>
            <w:szCs w:val="28"/>
          </w:rPr>
          <w:instrText xml:space="preserve"> PAGEREF _Toc186279516 \h </w:instrText>
        </w:r>
        <w:r w:rsidR="00590448" w:rsidRPr="00E44DF5">
          <w:rPr>
            <w:noProof/>
            <w:webHidden/>
            <w:sz w:val="28"/>
            <w:szCs w:val="28"/>
          </w:rPr>
        </w:r>
        <w:r w:rsidR="00590448" w:rsidRPr="00E44DF5">
          <w:rPr>
            <w:noProof/>
            <w:webHidden/>
            <w:sz w:val="28"/>
            <w:szCs w:val="28"/>
          </w:rPr>
          <w:fldChar w:fldCharType="separate"/>
        </w:r>
        <w:r w:rsidR="002F075F" w:rsidRPr="00E44DF5">
          <w:rPr>
            <w:noProof/>
            <w:webHidden/>
            <w:sz w:val="28"/>
            <w:szCs w:val="28"/>
          </w:rPr>
          <w:t>5</w:t>
        </w:r>
        <w:r w:rsidR="00590448" w:rsidRPr="00E44DF5">
          <w:rPr>
            <w:noProof/>
            <w:webHidden/>
            <w:sz w:val="28"/>
            <w:szCs w:val="28"/>
          </w:rPr>
          <w:fldChar w:fldCharType="end"/>
        </w:r>
      </w:hyperlink>
    </w:p>
    <w:p w:rsidR="00590448" w:rsidRPr="00E44DF5" w:rsidRDefault="00331F2C" w:rsidP="00421662">
      <w:pPr>
        <w:pStyle w:val="23"/>
        <w:tabs>
          <w:tab w:val="right" w:leader="dot" w:pos="9214"/>
        </w:tabs>
        <w:spacing w:line="360" w:lineRule="auto"/>
        <w:ind w:left="0"/>
        <w:rPr>
          <w:noProof/>
          <w:sz w:val="28"/>
          <w:szCs w:val="28"/>
          <w:lang w:eastAsia="ru-RU"/>
        </w:rPr>
      </w:pPr>
      <w:hyperlink w:anchor="_Toc186279517" w:history="1">
        <w:r w:rsidR="00590448" w:rsidRPr="00E44DF5">
          <w:rPr>
            <w:rStyle w:val="af"/>
            <w:noProof/>
            <w:sz w:val="28"/>
            <w:szCs w:val="28"/>
          </w:rPr>
          <w:t>1.1.Понятие калькуляция. Нормативный метод учета затрат</w:t>
        </w:r>
        <w:r w:rsidR="00590448" w:rsidRPr="00E44DF5">
          <w:rPr>
            <w:noProof/>
            <w:webHidden/>
            <w:sz w:val="28"/>
            <w:szCs w:val="28"/>
          </w:rPr>
          <w:tab/>
        </w:r>
        <w:r w:rsidR="00590448" w:rsidRPr="00E44DF5">
          <w:rPr>
            <w:noProof/>
            <w:webHidden/>
            <w:sz w:val="28"/>
            <w:szCs w:val="28"/>
          </w:rPr>
          <w:fldChar w:fldCharType="begin"/>
        </w:r>
        <w:r w:rsidR="00590448" w:rsidRPr="00E44DF5">
          <w:rPr>
            <w:noProof/>
            <w:webHidden/>
            <w:sz w:val="28"/>
            <w:szCs w:val="28"/>
          </w:rPr>
          <w:instrText xml:space="preserve"> PAGEREF _Toc186279517 \h </w:instrText>
        </w:r>
        <w:r w:rsidR="00590448" w:rsidRPr="00E44DF5">
          <w:rPr>
            <w:noProof/>
            <w:webHidden/>
            <w:sz w:val="28"/>
            <w:szCs w:val="28"/>
          </w:rPr>
        </w:r>
        <w:r w:rsidR="00590448" w:rsidRPr="00E44DF5">
          <w:rPr>
            <w:noProof/>
            <w:webHidden/>
            <w:sz w:val="28"/>
            <w:szCs w:val="28"/>
          </w:rPr>
          <w:fldChar w:fldCharType="separate"/>
        </w:r>
        <w:r w:rsidR="002F075F" w:rsidRPr="00E44DF5">
          <w:rPr>
            <w:noProof/>
            <w:webHidden/>
            <w:sz w:val="28"/>
            <w:szCs w:val="28"/>
          </w:rPr>
          <w:t>5</w:t>
        </w:r>
        <w:r w:rsidR="00590448" w:rsidRPr="00E44DF5">
          <w:rPr>
            <w:noProof/>
            <w:webHidden/>
            <w:sz w:val="28"/>
            <w:szCs w:val="28"/>
          </w:rPr>
          <w:fldChar w:fldCharType="end"/>
        </w:r>
      </w:hyperlink>
    </w:p>
    <w:p w:rsidR="00590448" w:rsidRPr="00E44DF5" w:rsidRDefault="00331F2C" w:rsidP="00421662">
      <w:pPr>
        <w:pStyle w:val="23"/>
        <w:tabs>
          <w:tab w:val="right" w:leader="dot" w:pos="9214"/>
        </w:tabs>
        <w:spacing w:line="360" w:lineRule="auto"/>
        <w:ind w:left="0"/>
        <w:rPr>
          <w:noProof/>
          <w:sz w:val="28"/>
          <w:szCs w:val="28"/>
          <w:lang w:eastAsia="ru-RU"/>
        </w:rPr>
      </w:pPr>
      <w:hyperlink w:anchor="_Toc186279518" w:history="1">
        <w:r w:rsidR="00590448" w:rsidRPr="00E44DF5">
          <w:rPr>
            <w:rStyle w:val="af"/>
            <w:noProof/>
            <w:sz w:val="28"/>
            <w:szCs w:val="28"/>
          </w:rPr>
          <w:t>1.2. Общая схема учета затрат и калькулирования себестоимости продукции(работ, услуг).</w:t>
        </w:r>
        <w:r w:rsidR="00590448" w:rsidRPr="00E44DF5">
          <w:rPr>
            <w:noProof/>
            <w:webHidden/>
            <w:sz w:val="28"/>
            <w:szCs w:val="28"/>
          </w:rPr>
          <w:tab/>
        </w:r>
        <w:r w:rsidR="00590448" w:rsidRPr="00E44DF5">
          <w:rPr>
            <w:noProof/>
            <w:webHidden/>
            <w:sz w:val="28"/>
            <w:szCs w:val="28"/>
          </w:rPr>
          <w:fldChar w:fldCharType="begin"/>
        </w:r>
        <w:r w:rsidR="00590448" w:rsidRPr="00E44DF5">
          <w:rPr>
            <w:noProof/>
            <w:webHidden/>
            <w:sz w:val="28"/>
            <w:szCs w:val="28"/>
          </w:rPr>
          <w:instrText xml:space="preserve"> PAGEREF _Toc186279518 \h </w:instrText>
        </w:r>
        <w:r w:rsidR="00590448" w:rsidRPr="00E44DF5">
          <w:rPr>
            <w:noProof/>
            <w:webHidden/>
            <w:sz w:val="28"/>
            <w:szCs w:val="28"/>
          </w:rPr>
        </w:r>
        <w:r w:rsidR="00590448" w:rsidRPr="00E44DF5">
          <w:rPr>
            <w:noProof/>
            <w:webHidden/>
            <w:sz w:val="28"/>
            <w:szCs w:val="28"/>
          </w:rPr>
          <w:fldChar w:fldCharType="separate"/>
        </w:r>
        <w:r w:rsidR="002F075F" w:rsidRPr="00E44DF5">
          <w:rPr>
            <w:noProof/>
            <w:webHidden/>
            <w:sz w:val="28"/>
            <w:szCs w:val="28"/>
          </w:rPr>
          <w:t>9</w:t>
        </w:r>
        <w:r w:rsidR="00590448" w:rsidRPr="00E44DF5">
          <w:rPr>
            <w:noProof/>
            <w:webHidden/>
            <w:sz w:val="28"/>
            <w:szCs w:val="28"/>
          </w:rPr>
          <w:fldChar w:fldCharType="end"/>
        </w:r>
      </w:hyperlink>
    </w:p>
    <w:p w:rsidR="00590448" w:rsidRPr="00E44DF5" w:rsidRDefault="00331F2C" w:rsidP="00421662">
      <w:pPr>
        <w:pStyle w:val="11"/>
        <w:tabs>
          <w:tab w:val="right" w:leader="dot" w:pos="9214"/>
        </w:tabs>
        <w:spacing w:line="360" w:lineRule="auto"/>
        <w:rPr>
          <w:noProof/>
          <w:sz w:val="28"/>
          <w:szCs w:val="28"/>
          <w:lang w:eastAsia="ru-RU"/>
        </w:rPr>
      </w:pPr>
      <w:hyperlink w:anchor="_Toc186279519" w:history="1">
        <w:r w:rsidR="00590448" w:rsidRPr="00E44DF5">
          <w:rPr>
            <w:rStyle w:val="af"/>
            <w:noProof/>
            <w:sz w:val="28"/>
            <w:szCs w:val="28"/>
          </w:rPr>
          <w:t>Часть 2.Нормативный метод учета затрат и калькулирования себестоимости (на примере ОАО «Омега»).</w:t>
        </w:r>
        <w:r w:rsidR="00590448" w:rsidRPr="00E44DF5">
          <w:rPr>
            <w:noProof/>
            <w:webHidden/>
            <w:sz w:val="28"/>
            <w:szCs w:val="28"/>
          </w:rPr>
          <w:tab/>
        </w:r>
        <w:r w:rsidR="00590448" w:rsidRPr="00E44DF5">
          <w:rPr>
            <w:noProof/>
            <w:webHidden/>
            <w:sz w:val="28"/>
            <w:szCs w:val="28"/>
          </w:rPr>
          <w:fldChar w:fldCharType="begin"/>
        </w:r>
        <w:r w:rsidR="00590448" w:rsidRPr="00E44DF5">
          <w:rPr>
            <w:noProof/>
            <w:webHidden/>
            <w:sz w:val="28"/>
            <w:szCs w:val="28"/>
          </w:rPr>
          <w:instrText xml:space="preserve"> PAGEREF _Toc186279519 \h </w:instrText>
        </w:r>
        <w:r w:rsidR="00590448" w:rsidRPr="00E44DF5">
          <w:rPr>
            <w:noProof/>
            <w:webHidden/>
            <w:sz w:val="28"/>
            <w:szCs w:val="28"/>
          </w:rPr>
        </w:r>
        <w:r w:rsidR="00590448" w:rsidRPr="00E44DF5">
          <w:rPr>
            <w:noProof/>
            <w:webHidden/>
            <w:sz w:val="28"/>
            <w:szCs w:val="28"/>
          </w:rPr>
          <w:fldChar w:fldCharType="separate"/>
        </w:r>
        <w:r w:rsidR="002F075F" w:rsidRPr="00E44DF5">
          <w:rPr>
            <w:noProof/>
            <w:webHidden/>
            <w:sz w:val="28"/>
            <w:szCs w:val="28"/>
          </w:rPr>
          <w:t>13</w:t>
        </w:r>
        <w:r w:rsidR="00590448" w:rsidRPr="00E44DF5">
          <w:rPr>
            <w:noProof/>
            <w:webHidden/>
            <w:sz w:val="28"/>
            <w:szCs w:val="28"/>
          </w:rPr>
          <w:fldChar w:fldCharType="end"/>
        </w:r>
      </w:hyperlink>
    </w:p>
    <w:p w:rsidR="00590448" w:rsidRPr="00E44DF5" w:rsidRDefault="00331F2C" w:rsidP="00421662">
      <w:pPr>
        <w:pStyle w:val="23"/>
        <w:tabs>
          <w:tab w:val="right" w:leader="dot" w:pos="9214"/>
        </w:tabs>
        <w:spacing w:line="360" w:lineRule="auto"/>
        <w:ind w:left="0"/>
        <w:rPr>
          <w:noProof/>
          <w:sz w:val="28"/>
          <w:szCs w:val="28"/>
          <w:lang w:eastAsia="ru-RU"/>
        </w:rPr>
      </w:pPr>
      <w:hyperlink w:anchor="_Toc186279520" w:history="1">
        <w:r w:rsidR="00590448" w:rsidRPr="00E44DF5">
          <w:rPr>
            <w:rStyle w:val="af"/>
            <w:noProof/>
            <w:sz w:val="28"/>
            <w:szCs w:val="28"/>
          </w:rPr>
          <w:t>2.1. Краткая экономическая характеристика ОАО «Омега»</w:t>
        </w:r>
        <w:r w:rsidR="00590448" w:rsidRPr="00E44DF5">
          <w:rPr>
            <w:noProof/>
            <w:webHidden/>
            <w:sz w:val="28"/>
            <w:szCs w:val="28"/>
          </w:rPr>
          <w:tab/>
        </w:r>
        <w:r w:rsidR="00590448" w:rsidRPr="00E44DF5">
          <w:rPr>
            <w:noProof/>
            <w:webHidden/>
            <w:sz w:val="28"/>
            <w:szCs w:val="28"/>
          </w:rPr>
          <w:fldChar w:fldCharType="begin"/>
        </w:r>
        <w:r w:rsidR="00590448" w:rsidRPr="00E44DF5">
          <w:rPr>
            <w:noProof/>
            <w:webHidden/>
            <w:sz w:val="28"/>
            <w:szCs w:val="28"/>
          </w:rPr>
          <w:instrText xml:space="preserve"> PAGEREF _Toc186279520 \h </w:instrText>
        </w:r>
        <w:r w:rsidR="00590448" w:rsidRPr="00E44DF5">
          <w:rPr>
            <w:noProof/>
            <w:webHidden/>
            <w:sz w:val="28"/>
            <w:szCs w:val="28"/>
          </w:rPr>
        </w:r>
        <w:r w:rsidR="00590448" w:rsidRPr="00E44DF5">
          <w:rPr>
            <w:noProof/>
            <w:webHidden/>
            <w:sz w:val="28"/>
            <w:szCs w:val="28"/>
          </w:rPr>
          <w:fldChar w:fldCharType="separate"/>
        </w:r>
        <w:r w:rsidR="002F075F" w:rsidRPr="00E44DF5">
          <w:rPr>
            <w:noProof/>
            <w:webHidden/>
            <w:sz w:val="28"/>
            <w:szCs w:val="28"/>
          </w:rPr>
          <w:t>13</w:t>
        </w:r>
        <w:r w:rsidR="00590448" w:rsidRPr="00E44DF5">
          <w:rPr>
            <w:noProof/>
            <w:webHidden/>
            <w:sz w:val="28"/>
            <w:szCs w:val="28"/>
          </w:rPr>
          <w:fldChar w:fldCharType="end"/>
        </w:r>
      </w:hyperlink>
    </w:p>
    <w:p w:rsidR="00590448" w:rsidRPr="00E44DF5" w:rsidRDefault="00331F2C" w:rsidP="00421662">
      <w:pPr>
        <w:pStyle w:val="23"/>
        <w:tabs>
          <w:tab w:val="right" w:leader="dot" w:pos="9214"/>
        </w:tabs>
        <w:spacing w:line="360" w:lineRule="auto"/>
        <w:ind w:left="0"/>
        <w:rPr>
          <w:noProof/>
          <w:sz w:val="28"/>
          <w:szCs w:val="28"/>
          <w:lang w:eastAsia="ru-RU"/>
        </w:rPr>
      </w:pPr>
      <w:hyperlink w:anchor="_Toc186279521" w:history="1">
        <w:r w:rsidR="00590448" w:rsidRPr="00E44DF5">
          <w:rPr>
            <w:rStyle w:val="af"/>
            <w:noProof/>
            <w:sz w:val="28"/>
            <w:szCs w:val="28"/>
          </w:rPr>
          <w:t>2.2.Учетная политика в части учета затрат в ОАО «Омега»</w:t>
        </w:r>
        <w:r w:rsidR="00590448" w:rsidRPr="00E44DF5">
          <w:rPr>
            <w:noProof/>
            <w:webHidden/>
            <w:sz w:val="28"/>
            <w:szCs w:val="28"/>
          </w:rPr>
          <w:tab/>
        </w:r>
        <w:r w:rsidR="00590448" w:rsidRPr="00E44DF5">
          <w:rPr>
            <w:noProof/>
            <w:webHidden/>
            <w:sz w:val="28"/>
            <w:szCs w:val="28"/>
          </w:rPr>
          <w:fldChar w:fldCharType="begin"/>
        </w:r>
        <w:r w:rsidR="00590448" w:rsidRPr="00E44DF5">
          <w:rPr>
            <w:noProof/>
            <w:webHidden/>
            <w:sz w:val="28"/>
            <w:szCs w:val="28"/>
          </w:rPr>
          <w:instrText xml:space="preserve"> PAGEREF _Toc186279521 \h </w:instrText>
        </w:r>
        <w:r w:rsidR="00590448" w:rsidRPr="00E44DF5">
          <w:rPr>
            <w:noProof/>
            <w:webHidden/>
            <w:sz w:val="28"/>
            <w:szCs w:val="28"/>
          </w:rPr>
        </w:r>
        <w:r w:rsidR="00590448" w:rsidRPr="00E44DF5">
          <w:rPr>
            <w:noProof/>
            <w:webHidden/>
            <w:sz w:val="28"/>
            <w:szCs w:val="28"/>
          </w:rPr>
          <w:fldChar w:fldCharType="separate"/>
        </w:r>
        <w:r w:rsidR="002F075F" w:rsidRPr="00E44DF5">
          <w:rPr>
            <w:noProof/>
            <w:webHidden/>
            <w:sz w:val="28"/>
            <w:szCs w:val="28"/>
          </w:rPr>
          <w:t>16</w:t>
        </w:r>
        <w:r w:rsidR="00590448" w:rsidRPr="00E44DF5">
          <w:rPr>
            <w:noProof/>
            <w:webHidden/>
            <w:sz w:val="28"/>
            <w:szCs w:val="28"/>
          </w:rPr>
          <w:fldChar w:fldCharType="end"/>
        </w:r>
      </w:hyperlink>
    </w:p>
    <w:p w:rsidR="00590448" w:rsidRPr="00E44DF5" w:rsidRDefault="00331F2C" w:rsidP="00421662">
      <w:pPr>
        <w:pStyle w:val="23"/>
        <w:tabs>
          <w:tab w:val="right" w:leader="dot" w:pos="9214"/>
        </w:tabs>
        <w:spacing w:line="360" w:lineRule="auto"/>
        <w:ind w:left="0"/>
        <w:rPr>
          <w:noProof/>
          <w:sz w:val="28"/>
          <w:szCs w:val="28"/>
          <w:lang w:eastAsia="ru-RU"/>
        </w:rPr>
      </w:pPr>
      <w:hyperlink w:anchor="_Toc186279522" w:history="1">
        <w:r w:rsidR="00590448" w:rsidRPr="00E44DF5">
          <w:rPr>
            <w:rStyle w:val="af"/>
            <w:noProof/>
            <w:sz w:val="28"/>
            <w:szCs w:val="28"/>
          </w:rPr>
          <w:t>2.3. Анализ калькулирования себестоимости продукции  в ОАО «Омега»</w:t>
        </w:r>
        <w:r w:rsidR="00590448" w:rsidRPr="00E44DF5">
          <w:rPr>
            <w:noProof/>
            <w:webHidden/>
            <w:sz w:val="28"/>
            <w:szCs w:val="28"/>
          </w:rPr>
          <w:tab/>
        </w:r>
        <w:r w:rsidR="00590448" w:rsidRPr="00E44DF5">
          <w:rPr>
            <w:noProof/>
            <w:webHidden/>
            <w:sz w:val="28"/>
            <w:szCs w:val="28"/>
          </w:rPr>
          <w:fldChar w:fldCharType="begin"/>
        </w:r>
        <w:r w:rsidR="00590448" w:rsidRPr="00E44DF5">
          <w:rPr>
            <w:noProof/>
            <w:webHidden/>
            <w:sz w:val="28"/>
            <w:szCs w:val="28"/>
          </w:rPr>
          <w:instrText xml:space="preserve"> PAGEREF _Toc186279522 \h </w:instrText>
        </w:r>
        <w:r w:rsidR="00590448" w:rsidRPr="00E44DF5">
          <w:rPr>
            <w:noProof/>
            <w:webHidden/>
            <w:sz w:val="28"/>
            <w:szCs w:val="28"/>
          </w:rPr>
        </w:r>
        <w:r w:rsidR="00590448" w:rsidRPr="00E44DF5">
          <w:rPr>
            <w:noProof/>
            <w:webHidden/>
            <w:sz w:val="28"/>
            <w:szCs w:val="28"/>
          </w:rPr>
          <w:fldChar w:fldCharType="separate"/>
        </w:r>
        <w:r w:rsidR="002F075F" w:rsidRPr="00E44DF5">
          <w:rPr>
            <w:noProof/>
            <w:webHidden/>
            <w:sz w:val="28"/>
            <w:szCs w:val="28"/>
          </w:rPr>
          <w:t>19</w:t>
        </w:r>
        <w:r w:rsidR="00590448" w:rsidRPr="00E44DF5">
          <w:rPr>
            <w:noProof/>
            <w:webHidden/>
            <w:sz w:val="28"/>
            <w:szCs w:val="28"/>
          </w:rPr>
          <w:fldChar w:fldCharType="end"/>
        </w:r>
      </w:hyperlink>
    </w:p>
    <w:p w:rsidR="00590448" w:rsidRPr="00E44DF5" w:rsidRDefault="00331F2C" w:rsidP="00421662">
      <w:pPr>
        <w:pStyle w:val="23"/>
        <w:tabs>
          <w:tab w:val="right" w:leader="dot" w:pos="9214"/>
        </w:tabs>
        <w:spacing w:line="360" w:lineRule="auto"/>
        <w:ind w:left="0"/>
        <w:rPr>
          <w:noProof/>
          <w:sz w:val="28"/>
          <w:szCs w:val="28"/>
          <w:lang w:eastAsia="ru-RU"/>
        </w:rPr>
      </w:pPr>
      <w:hyperlink w:anchor="_Toc186279523" w:history="1">
        <w:r w:rsidR="00590448" w:rsidRPr="00E44DF5">
          <w:rPr>
            <w:rStyle w:val="af"/>
            <w:noProof/>
            <w:sz w:val="28"/>
            <w:szCs w:val="28"/>
          </w:rPr>
          <w:t>2.4.Оценка влияния цены реализации, себестоимости реализованной продукции и объема продаж на прибыль организации.</w:t>
        </w:r>
        <w:r w:rsidR="00590448" w:rsidRPr="00E44DF5">
          <w:rPr>
            <w:noProof/>
            <w:webHidden/>
            <w:sz w:val="28"/>
            <w:szCs w:val="28"/>
          </w:rPr>
          <w:tab/>
        </w:r>
        <w:r w:rsidR="00590448" w:rsidRPr="00E44DF5">
          <w:rPr>
            <w:noProof/>
            <w:webHidden/>
            <w:sz w:val="28"/>
            <w:szCs w:val="28"/>
          </w:rPr>
          <w:fldChar w:fldCharType="begin"/>
        </w:r>
        <w:r w:rsidR="00590448" w:rsidRPr="00E44DF5">
          <w:rPr>
            <w:noProof/>
            <w:webHidden/>
            <w:sz w:val="28"/>
            <w:szCs w:val="28"/>
          </w:rPr>
          <w:instrText xml:space="preserve"> PAGEREF _Toc186279523 \h </w:instrText>
        </w:r>
        <w:r w:rsidR="00590448" w:rsidRPr="00E44DF5">
          <w:rPr>
            <w:noProof/>
            <w:webHidden/>
            <w:sz w:val="28"/>
            <w:szCs w:val="28"/>
          </w:rPr>
        </w:r>
        <w:r w:rsidR="00590448" w:rsidRPr="00E44DF5">
          <w:rPr>
            <w:noProof/>
            <w:webHidden/>
            <w:sz w:val="28"/>
            <w:szCs w:val="28"/>
          </w:rPr>
          <w:fldChar w:fldCharType="separate"/>
        </w:r>
        <w:r w:rsidR="002F075F" w:rsidRPr="00E44DF5">
          <w:rPr>
            <w:noProof/>
            <w:webHidden/>
            <w:sz w:val="28"/>
            <w:szCs w:val="28"/>
          </w:rPr>
          <w:t>22</w:t>
        </w:r>
        <w:r w:rsidR="00590448" w:rsidRPr="00E44DF5">
          <w:rPr>
            <w:noProof/>
            <w:webHidden/>
            <w:sz w:val="28"/>
            <w:szCs w:val="28"/>
          </w:rPr>
          <w:fldChar w:fldCharType="end"/>
        </w:r>
      </w:hyperlink>
    </w:p>
    <w:p w:rsidR="00590448" w:rsidRPr="00E44DF5" w:rsidRDefault="00331F2C" w:rsidP="00421662">
      <w:pPr>
        <w:pStyle w:val="23"/>
        <w:tabs>
          <w:tab w:val="right" w:leader="dot" w:pos="9214"/>
        </w:tabs>
        <w:spacing w:line="360" w:lineRule="auto"/>
        <w:ind w:left="0"/>
        <w:rPr>
          <w:noProof/>
          <w:sz w:val="28"/>
          <w:szCs w:val="28"/>
          <w:lang w:eastAsia="ru-RU"/>
        </w:rPr>
      </w:pPr>
      <w:hyperlink w:anchor="_Toc186279524" w:history="1">
        <w:r w:rsidR="00590448" w:rsidRPr="00E44DF5">
          <w:rPr>
            <w:rStyle w:val="af"/>
            <w:noProof/>
            <w:sz w:val="28"/>
            <w:szCs w:val="28"/>
          </w:rPr>
          <w:t>3.Нормативная калькуляция в ОАО «Омега» и определение финансового результата.</w:t>
        </w:r>
        <w:r w:rsidR="00590448" w:rsidRPr="00E44DF5">
          <w:rPr>
            <w:noProof/>
            <w:webHidden/>
            <w:sz w:val="28"/>
            <w:szCs w:val="28"/>
          </w:rPr>
          <w:tab/>
        </w:r>
        <w:r w:rsidR="00590448" w:rsidRPr="00E44DF5">
          <w:rPr>
            <w:noProof/>
            <w:webHidden/>
            <w:sz w:val="28"/>
            <w:szCs w:val="28"/>
          </w:rPr>
          <w:fldChar w:fldCharType="begin"/>
        </w:r>
        <w:r w:rsidR="00590448" w:rsidRPr="00E44DF5">
          <w:rPr>
            <w:noProof/>
            <w:webHidden/>
            <w:sz w:val="28"/>
            <w:szCs w:val="28"/>
          </w:rPr>
          <w:instrText xml:space="preserve"> PAGEREF _Toc186279524 \h </w:instrText>
        </w:r>
        <w:r w:rsidR="00590448" w:rsidRPr="00E44DF5">
          <w:rPr>
            <w:noProof/>
            <w:webHidden/>
            <w:sz w:val="28"/>
            <w:szCs w:val="28"/>
          </w:rPr>
        </w:r>
        <w:r w:rsidR="00590448" w:rsidRPr="00E44DF5">
          <w:rPr>
            <w:noProof/>
            <w:webHidden/>
            <w:sz w:val="28"/>
            <w:szCs w:val="28"/>
          </w:rPr>
          <w:fldChar w:fldCharType="separate"/>
        </w:r>
        <w:r w:rsidR="002F075F" w:rsidRPr="00E44DF5">
          <w:rPr>
            <w:noProof/>
            <w:webHidden/>
            <w:sz w:val="28"/>
            <w:szCs w:val="28"/>
          </w:rPr>
          <w:t>28</w:t>
        </w:r>
        <w:r w:rsidR="00590448" w:rsidRPr="00E44DF5">
          <w:rPr>
            <w:noProof/>
            <w:webHidden/>
            <w:sz w:val="28"/>
            <w:szCs w:val="28"/>
          </w:rPr>
          <w:fldChar w:fldCharType="end"/>
        </w:r>
      </w:hyperlink>
    </w:p>
    <w:p w:rsidR="00590448" w:rsidRPr="00E44DF5" w:rsidRDefault="00331F2C" w:rsidP="00421662">
      <w:pPr>
        <w:pStyle w:val="11"/>
        <w:tabs>
          <w:tab w:val="right" w:leader="dot" w:pos="9214"/>
        </w:tabs>
        <w:spacing w:line="360" w:lineRule="auto"/>
        <w:rPr>
          <w:noProof/>
          <w:sz w:val="28"/>
          <w:szCs w:val="28"/>
          <w:lang w:eastAsia="ru-RU"/>
        </w:rPr>
      </w:pPr>
      <w:hyperlink w:anchor="_Toc186279525" w:history="1">
        <w:r w:rsidR="00590448" w:rsidRPr="00E44DF5">
          <w:rPr>
            <w:rStyle w:val="af"/>
            <w:noProof/>
            <w:sz w:val="28"/>
            <w:szCs w:val="28"/>
          </w:rPr>
          <w:t>Заключение.</w:t>
        </w:r>
        <w:r w:rsidR="00590448" w:rsidRPr="00E44DF5">
          <w:rPr>
            <w:noProof/>
            <w:webHidden/>
            <w:sz w:val="28"/>
            <w:szCs w:val="28"/>
          </w:rPr>
          <w:tab/>
        </w:r>
        <w:r w:rsidR="00590448" w:rsidRPr="00E44DF5">
          <w:rPr>
            <w:noProof/>
            <w:webHidden/>
            <w:sz w:val="28"/>
            <w:szCs w:val="28"/>
          </w:rPr>
          <w:fldChar w:fldCharType="begin"/>
        </w:r>
        <w:r w:rsidR="00590448" w:rsidRPr="00E44DF5">
          <w:rPr>
            <w:noProof/>
            <w:webHidden/>
            <w:sz w:val="28"/>
            <w:szCs w:val="28"/>
          </w:rPr>
          <w:instrText xml:space="preserve"> PAGEREF _Toc186279525 \h </w:instrText>
        </w:r>
        <w:r w:rsidR="00590448" w:rsidRPr="00E44DF5">
          <w:rPr>
            <w:noProof/>
            <w:webHidden/>
            <w:sz w:val="28"/>
            <w:szCs w:val="28"/>
          </w:rPr>
        </w:r>
        <w:r w:rsidR="00590448" w:rsidRPr="00E44DF5">
          <w:rPr>
            <w:noProof/>
            <w:webHidden/>
            <w:sz w:val="28"/>
            <w:szCs w:val="28"/>
          </w:rPr>
          <w:fldChar w:fldCharType="separate"/>
        </w:r>
        <w:r w:rsidR="002F075F" w:rsidRPr="00E44DF5">
          <w:rPr>
            <w:noProof/>
            <w:webHidden/>
            <w:sz w:val="28"/>
            <w:szCs w:val="28"/>
          </w:rPr>
          <w:t>43</w:t>
        </w:r>
        <w:r w:rsidR="00590448" w:rsidRPr="00E44DF5">
          <w:rPr>
            <w:noProof/>
            <w:webHidden/>
            <w:sz w:val="28"/>
            <w:szCs w:val="28"/>
          </w:rPr>
          <w:fldChar w:fldCharType="end"/>
        </w:r>
      </w:hyperlink>
    </w:p>
    <w:p w:rsidR="00590448" w:rsidRPr="00E44DF5" w:rsidRDefault="00331F2C" w:rsidP="00421662">
      <w:pPr>
        <w:pStyle w:val="11"/>
        <w:tabs>
          <w:tab w:val="right" w:leader="dot" w:pos="9214"/>
        </w:tabs>
        <w:spacing w:line="360" w:lineRule="auto"/>
        <w:rPr>
          <w:noProof/>
          <w:sz w:val="28"/>
          <w:szCs w:val="28"/>
          <w:lang w:eastAsia="ru-RU"/>
        </w:rPr>
      </w:pPr>
      <w:hyperlink w:anchor="_Toc186279526" w:history="1">
        <w:r w:rsidR="00590448" w:rsidRPr="00E44DF5">
          <w:rPr>
            <w:rStyle w:val="af"/>
            <w:iCs/>
            <w:noProof/>
            <w:sz w:val="28"/>
            <w:szCs w:val="28"/>
          </w:rPr>
          <w:t>Список используемой литературы</w:t>
        </w:r>
        <w:r w:rsidR="00590448" w:rsidRPr="00E44DF5">
          <w:rPr>
            <w:noProof/>
            <w:webHidden/>
            <w:sz w:val="28"/>
            <w:szCs w:val="28"/>
          </w:rPr>
          <w:tab/>
        </w:r>
        <w:r w:rsidR="00590448" w:rsidRPr="00E44DF5">
          <w:rPr>
            <w:noProof/>
            <w:webHidden/>
            <w:sz w:val="28"/>
            <w:szCs w:val="28"/>
          </w:rPr>
          <w:fldChar w:fldCharType="begin"/>
        </w:r>
        <w:r w:rsidR="00590448" w:rsidRPr="00E44DF5">
          <w:rPr>
            <w:noProof/>
            <w:webHidden/>
            <w:sz w:val="28"/>
            <w:szCs w:val="28"/>
          </w:rPr>
          <w:instrText xml:space="preserve"> PAGEREF _Toc186279526 \h </w:instrText>
        </w:r>
        <w:r w:rsidR="00590448" w:rsidRPr="00E44DF5">
          <w:rPr>
            <w:noProof/>
            <w:webHidden/>
            <w:sz w:val="28"/>
            <w:szCs w:val="28"/>
          </w:rPr>
        </w:r>
        <w:r w:rsidR="00590448" w:rsidRPr="00E44DF5">
          <w:rPr>
            <w:noProof/>
            <w:webHidden/>
            <w:sz w:val="28"/>
            <w:szCs w:val="28"/>
          </w:rPr>
          <w:fldChar w:fldCharType="separate"/>
        </w:r>
        <w:r w:rsidR="002F075F" w:rsidRPr="00E44DF5">
          <w:rPr>
            <w:noProof/>
            <w:webHidden/>
            <w:sz w:val="28"/>
            <w:szCs w:val="28"/>
          </w:rPr>
          <w:t>46</w:t>
        </w:r>
        <w:r w:rsidR="00590448" w:rsidRPr="00E44DF5">
          <w:rPr>
            <w:noProof/>
            <w:webHidden/>
            <w:sz w:val="28"/>
            <w:szCs w:val="28"/>
          </w:rPr>
          <w:fldChar w:fldCharType="end"/>
        </w:r>
      </w:hyperlink>
    </w:p>
    <w:p w:rsidR="00E44DF5" w:rsidRDefault="006B2FF4" w:rsidP="00E44DF5">
      <w:pPr>
        <w:tabs>
          <w:tab w:val="right" w:leader="dot" w:pos="9214"/>
        </w:tabs>
        <w:spacing w:line="360" w:lineRule="auto"/>
        <w:ind w:firstLine="709"/>
        <w:jc w:val="both"/>
        <w:rPr>
          <w:sz w:val="28"/>
          <w:szCs w:val="28"/>
        </w:rPr>
      </w:pPr>
      <w:r w:rsidRPr="00E44DF5">
        <w:rPr>
          <w:sz w:val="28"/>
          <w:szCs w:val="28"/>
        </w:rPr>
        <w:fldChar w:fldCharType="end"/>
      </w:r>
    </w:p>
    <w:p w:rsidR="00C206FC" w:rsidRPr="00E44DF5" w:rsidRDefault="00E44DF5" w:rsidP="00E44DF5">
      <w:pPr>
        <w:tabs>
          <w:tab w:val="right" w:leader="dot" w:pos="9214"/>
        </w:tabs>
        <w:spacing w:line="360" w:lineRule="auto"/>
        <w:ind w:firstLine="709"/>
        <w:jc w:val="both"/>
        <w:rPr>
          <w:sz w:val="28"/>
          <w:szCs w:val="28"/>
        </w:rPr>
      </w:pPr>
      <w:r>
        <w:rPr>
          <w:sz w:val="28"/>
          <w:szCs w:val="28"/>
        </w:rPr>
        <w:br w:type="page"/>
      </w:r>
    </w:p>
    <w:p w:rsidR="002A2312" w:rsidRPr="00E44DF5" w:rsidRDefault="002A2312" w:rsidP="00E44DF5">
      <w:pPr>
        <w:pStyle w:val="1"/>
        <w:spacing w:before="0" w:after="0" w:line="360" w:lineRule="auto"/>
        <w:ind w:firstLine="709"/>
        <w:jc w:val="center"/>
        <w:rPr>
          <w:rFonts w:ascii="Times New Roman" w:hAnsi="Times New Roman" w:cs="Times New Roman"/>
          <w:sz w:val="28"/>
          <w:szCs w:val="28"/>
        </w:rPr>
      </w:pPr>
      <w:bookmarkStart w:id="1" w:name="_Toc186279515"/>
      <w:r w:rsidRPr="00E44DF5">
        <w:rPr>
          <w:rFonts w:ascii="Times New Roman" w:hAnsi="Times New Roman" w:cs="Times New Roman"/>
          <w:sz w:val="28"/>
          <w:szCs w:val="28"/>
        </w:rPr>
        <w:t>Введение</w:t>
      </w:r>
      <w:bookmarkEnd w:id="1"/>
    </w:p>
    <w:p w:rsidR="006344AC" w:rsidRPr="00E44DF5" w:rsidRDefault="006344AC" w:rsidP="00E44DF5">
      <w:pPr>
        <w:spacing w:line="360" w:lineRule="auto"/>
        <w:ind w:firstLine="709"/>
        <w:jc w:val="both"/>
        <w:rPr>
          <w:sz w:val="28"/>
          <w:szCs w:val="28"/>
        </w:rPr>
      </w:pPr>
      <w:r w:rsidRPr="00E44DF5">
        <w:rPr>
          <w:sz w:val="28"/>
          <w:szCs w:val="28"/>
        </w:rPr>
        <w:t xml:space="preserve">В условиях товарно-денежных отношений и хозяйственной обособленности предприятия неизбежно сохраняются различия между общественными издержками производства и издержками предприятия. </w:t>
      </w:r>
      <w:r w:rsidRPr="00E44DF5">
        <w:rPr>
          <w:i/>
          <w:iCs/>
          <w:sz w:val="28"/>
          <w:szCs w:val="28"/>
        </w:rPr>
        <w:t>Общественные издержки производства</w:t>
      </w:r>
      <w:r w:rsidRPr="00E44DF5">
        <w:rPr>
          <w:sz w:val="28"/>
          <w:szCs w:val="28"/>
        </w:rPr>
        <w:t xml:space="preserve"> - это совокупность живого и овеществленного труда, находящая выражение в стоимости продукции. </w:t>
      </w:r>
      <w:r w:rsidRPr="00E44DF5">
        <w:rPr>
          <w:i/>
          <w:iCs/>
          <w:sz w:val="28"/>
          <w:szCs w:val="28"/>
        </w:rPr>
        <w:t>Издержки предприятия</w:t>
      </w:r>
      <w:r w:rsidRPr="00E44DF5">
        <w:rPr>
          <w:sz w:val="28"/>
          <w:szCs w:val="28"/>
        </w:rPr>
        <w:t xml:space="preserve"> состоят из всей суммы расходов предприятия на производство продукции и ее реализацию. Эти издержки, выраженные в денежной форме, называются себестоимостью и являются частью стоимости продукта. В нее включают стоимость сырья, материалов, топлива, электроэнергии и других предметов труда, амортизационные отчисления, заработная плата производственного персонала и прочие денежные расходы. </w:t>
      </w:r>
      <w:r w:rsidRPr="00E44DF5">
        <w:rPr>
          <w:i/>
          <w:iCs/>
          <w:sz w:val="28"/>
          <w:szCs w:val="28"/>
        </w:rPr>
        <w:t>Снижение себестоимости продукции</w:t>
      </w:r>
      <w:r w:rsidRPr="00E44DF5">
        <w:rPr>
          <w:sz w:val="28"/>
          <w:szCs w:val="28"/>
        </w:rPr>
        <w:t xml:space="preserve"> означает экономию овеществленного и живого труда и является важнейшим фактором повышения эффективности производства, роста накоплений. </w:t>
      </w:r>
    </w:p>
    <w:p w:rsidR="002A2312" w:rsidRPr="00E44DF5" w:rsidRDefault="002A2312" w:rsidP="00E44DF5">
      <w:pPr>
        <w:spacing w:line="360" w:lineRule="auto"/>
        <w:ind w:firstLine="709"/>
        <w:jc w:val="both"/>
        <w:rPr>
          <w:sz w:val="28"/>
          <w:szCs w:val="28"/>
        </w:rPr>
      </w:pPr>
      <w:r w:rsidRPr="00E44DF5">
        <w:rPr>
          <w:sz w:val="28"/>
          <w:szCs w:val="28"/>
        </w:rPr>
        <w:t>Получение наибольшего эффекта с наименьшими затратами, экономия трудовых, материальных и финансовых ресурсов зависят от того, как решает предприятие вопросы снижения себестоимости продукции.</w:t>
      </w:r>
    </w:p>
    <w:p w:rsidR="002A2312" w:rsidRPr="00E44DF5" w:rsidRDefault="002A2312" w:rsidP="00E44DF5">
      <w:pPr>
        <w:spacing w:line="360" w:lineRule="auto"/>
        <w:ind w:firstLine="709"/>
        <w:jc w:val="both"/>
        <w:rPr>
          <w:sz w:val="28"/>
          <w:szCs w:val="28"/>
        </w:rPr>
      </w:pPr>
      <w:r w:rsidRPr="00E44DF5">
        <w:rPr>
          <w:sz w:val="28"/>
          <w:szCs w:val="28"/>
        </w:rPr>
        <w:t>Выявление резервов снижения себестоимости должно опираться на комплексный технико-экономический анализ работы предприятия: изучение технического и организационного уровня производства, использование производственных мощностей и основных фондов, сырья и материалов, рабочей силы, хозяйственных связей.</w:t>
      </w:r>
    </w:p>
    <w:p w:rsidR="002A2312" w:rsidRPr="00E44DF5" w:rsidRDefault="002A2312" w:rsidP="00E44DF5">
      <w:pPr>
        <w:spacing w:line="360" w:lineRule="auto"/>
        <w:ind w:firstLine="709"/>
        <w:jc w:val="both"/>
        <w:rPr>
          <w:sz w:val="28"/>
          <w:szCs w:val="28"/>
        </w:rPr>
      </w:pPr>
      <w:r w:rsidRPr="00E44DF5">
        <w:rPr>
          <w:sz w:val="28"/>
          <w:szCs w:val="28"/>
        </w:rPr>
        <w:t xml:space="preserve">Основная </w:t>
      </w:r>
      <w:r w:rsidRPr="00E44DF5">
        <w:rPr>
          <w:i/>
          <w:iCs/>
          <w:sz w:val="28"/>
          <w:szCs w:val="28"/>
        </w:rPr>
        <w:t>цель</w:t>
      </w:r>
      <w:r w:rsidRPr="00E44DF5">
        <w:rPr>
          <w:sz w:val="28"/>
          <w:szCs w:val="28"/>
        </w:rPr>
        <w:t xml:space="preserve"> курсовой работы состоит в изучении, на примере конкретного предприятия, нормативного метода учета затрат и калькулировании себестоимости.</w:t>
      </w:r>
      <w:r w:rsidR="008C2953" w:rsidRPr="00E44DF5">
        <w:rPr>
          <w:sz w:val="28"/>
          <w:szCs w:val="28"/>
        </w:rPr>
        <w:t xml:space="preserve"> </w:t>
      </w:r>
    </w:p>
    <w:p w:rsidR="002A2312" w:rsidRPr="00E44DF5" w:rsidRDefault="002A2312" w:rsidP="00E44DF5">
      <w:pPr>
        <w:spacing w:line="360" w:lineRule="auto"/>
        <w:ind w:firstLine="709"/>
        <w:jc w:val="both"/>
        <w:rPr>
          <w:sz w:val="28"/>
          <w:szCs w:val="28"/>
        </w:rPr>
      </w:pPr>
      <w:r w:rsidRPr="00E44DF5">
        <w:rPr>
          <w:sz w:val="28"/>
          <w:szCs w:val="28"/>
        </w:rPr>
        <w:t xml:space="preserve">Поставленная цель обусловила необходимость решения ряда взаимосвязанных </w:t>
      </w:r>
      <w:r w:rsidRPr="00E44DF5">
        <w:rPr>
          <w:i/>
          <w:iCs/>
          <w:sz w:val="28"/>
          <w:szCs w:val="28"/>
        </w:rPr>
        <w:t>заданий</w:t>
      </w:r>
      <w:r w:rsidRPr="00E44DF5">
        <w:rPr>
          <w:sz w:val="28"/>
          <w:szCs w:val="28"/>
        </w:rPr>
        <w:t>:</w:t>
      </w:r>
    </w:p>
    <w:p w:rsidR="002A2312" w:rsidRPr="00E44DF5" w:rsidRDefault="002A2312" w:rsidP="00E44DF5">
      <w:pPr>
        <w:numPr>
          <w:ilvl w:val="0"/>
          <w:numId w:val="1"/>
        </w:numPr>
        <w:spacing w:line="360" w:lineRule="auto"/>
        <w:ind w:left="0" w:firstLine="709"/>
        <w:jc w:val="both"/>
        <w:rPr>
          <w:sz w:val="28"/>
          <w:szCs w:val="28"/>
        </w:rPr>
      </w:pPr>
      <w:r w:rsidRPr="00E44DF5">
        <w:rPr>
          <w:sz w:val="28"/>
          <w:szCs w:val="28"/>
        </w:rPr>
        <w:t>изучить суть понятия себестоимость продукции;</w:t>
      </w:r>
    </w:p>
    <w:p w:rsidR="009A5831" w:rsidRPr="00E44DF5" w:rsidRDefault="009A5831" w:rsidP="00E44DF5">
      <w:pPr>
        <w:numPr>
          <w:ilvl w:val="0"/>
          <w:numId w:val="1"/>
        </w:numPr>
        <w:tabs>
          <w:tab w:val="num" w:pos="720"/>
        </w:tabs>
        <w:suppressAutoHyphens/>
        <w:spacing w:line="360" w:lineRule="auto"/>
        <w:ind w:left="0" w:firstLine="709"/>
        <w:jc w:val="both"/>
        <w:rPr>
          <w:sz w:val="28"/>
          <w:szCs w:val="28"/>
        </w:rPr>
      </w:pPr>
      <w:r w:rsidRPr="00E44DF5">
        <w:rPr>
          <w:sz w:val="28"/>
          <w:szCs w:val="28"/>
        </w:rPr>
        <w:t>осуществить анализ структуры производства и результатов калькулирования продукции для принятия управленческий решений;</w:t>
      </w:r>
    </w:p>
    <w:p w:rsidR="002A2312" w:rsidRPr="00E44DF5" w:rsidRDefault="008C2953" w:rsidP="00E44DF5">
      <w:pPr>
        <w:numPr>
          <w:ilvl w:val="0"/>
          <w:numId w:val="1"/>
        </w:numPr>
        <w:spacing w:line="360" w:lineRule="auto"/>
        <w:ind w:left="0" w:firstLine="709"/>
        <w:jc w:val="both"/>
        <w:rPr>
          <w:sz w:val="28"/>
          <w:szCs w:val="28"/>
        </w:rPr>
      </w:pPr>
      <w:r w:rsidRPr="00E44DF5">
        <w:rPr>
          <w:sz w:val="28"/>
          <w:szCs w:val="28"/>
        </w:rPr>
        <w:t>составить нормативную калькуляцию на каждое изделие и определить финансовый результат от реализации каждого вида продукции</w:t>
      </w:r>
    </w:p>
    <w:p w:rsidR="002A2312" w:rsidRPr="00E44DF5" w:rsidRDefault="008C2953" w:rsidP="00E44DF5">
      <w:pPr>
        <w:numPr>
          <w:ilvl w:val="0"/>
          <w:numId w:val="1"/>
        </w:numPr>
        <w:spacing w:line="360" w:lineRule="auto"/>
        <w:ind w:left="0" w:firstLine="709"/>
        <w:jc w:val="both"/>
        <w:rPr>
          <w:sz w:val="28"/>
          <w:szCs w:val="28"/>
        </w:rPr>
      </w:pPr>
      <w:r w:rsidRPr="00E44DF5">
        <w:rPr>
          <w:sz w:val="28"/>
          <w:szCs w:val="28"/>
        </w:rPr>
        <w:t>оценить влияние цены реализации, себестоимости реализованной продукции и объема продаж на прибыль организации.</w:t>
      </w:r>
    </w:p>
    <w:p w:rsidR="009A5831" w:rsidRPr="00E44DF5" w:rsidRDefault="009A5831" w:rsidP="00E44DF5">
      <w:pPr>
        <w:spacing w:line="360" w:lineRule="auto"/>
        <w:ind w:firstLine="709"/>
        <w:jc w:val="both"/>
        <w:rPr>
          <w:sz w:val="28"/>
          <w:szCs w:val="28"/>
        </w:rPr>
      </w:pPr>
      <w:r w:rsidRPr="00E44DF5">
        <w:rPr>
          <w:sz w:val="28"/>
          <w:szCs w:val="28"/>
        </w:rPr>
        <w:t xml:space="preserve">В качестве </w:t>
      </w:r>
      <w:r w:rsidRPr="00E44DF5">
        <w:rPr>
          <w:i/>
          <w:iCs/>
          <w:sz w:val="28"/>
          <w:szCs w:val="28"/>
        </w:rPr>
        <w:t>объекта</w:t>
      </w:r>
      <w:r w:rsidRPr="00E44DF5">
        <w:rPr>
          <w:sz w:val="28"/>
          <w:szCs w:val="28"/>
        </w:rPr>
        <w:t xml:space="preserve"> курсовой работы выступает швейная фабрика «Омега».</w:t>
      </w:r>
    </w:p>
    <w:p w:rsidR="009A5831" w:rsidRPr="00E44DF5" w:rsidRDefault="002A2312" w:rsidP="00E44DF5">
      <w:pPr>
        <w:suppressAutoHyphens/>
        <w:spacing w:line="360" w:lineRule="auto"/>
        <w:ind w:firstLine="709"/>
        <w:jc w:val="both"/>
        <w:rPr>
          <w:sz w:val="28"/>
          <w:szCs w:val="28"/>
        </w:rPr>
      </w:pPr>
      <w:r w:rsidRPr="00E44DF5">
        <w:rPr>
          <w:sz w:val="28"/>
          <w:szCs w:val="28"/>
        </w:rPr>
        <w:t xml:space="preserve"> </w:t>
      </w:r>
      <w:r w:rsidRPr="00E44DF5">
        <w:rPr>
          <w:i/>
          <w:iCs/>
          <w:sz w:val="28"/>
          <w:szCs w:val="28"/>
        </w:rPr>
        <w:t>Предметом</w:t>
      </w:r>
      <w:r w:rsidRPr="00E44DF5">
        <w:rPr>
          <w:sz w:val="28"/>
          <w:szCs w:val="28"/>
        </w:rPr>
        <w:t xml:space="preserve"> курсовой работы являются</w:t>
      </w:r>
      <w:r w:rsidR="009A5831" w:rsidRPr="00E44DF5">
        <w:rPr>
          <w:sz w:val="28"/>
          <w:szCs w:val="28"/>
        </w:rPr>
        <w:t xml:space="preserve"> </w:t>
      </w:r>
      <w:r w:rsidR="00341FEB" w:rsidRPr="00E44DF5">
        <w:rPr>
          <w:sz w:val="28"/>
          <w:szCs w:val="28"/>
        </w:rPr>
        <w:t>экономические отношения, которые возникают в процессе формирования себестоимости продукции предприятия.</w:t>
      </w:r>
    </w:p>
    <w:p w:rsidR="00341FEB" w:rsidRPr="00E44DF5" w:rsidRDefault="00341FEB" w:rsidP="00E44DF5">
      <w:pPr>
        <w:suppressAutoHyphens/>
        <w:spacing w:line="360" w:lineRule="auto"/>
        <w:ind w:firstLine="709"/>
        <w:jc w:val="both"/>
        <w:rPr>
          <w:sz w:val="28"/>
          <w:szCs w:val="28"/>
        </w:rPr>
      </w:pPr>
      <w:r w:rsidRPr="00E44DF5">
        <w:rPr>
          <w:i/>
          <w:sz w:val="28"/>
          <w:szCs w:val="28"/>
        </w:rPr>
        <w:t>Метод</w:t>
      </w:r>
      <w:r w:rsidR="00E77748" w:rsidRPr="00E44DF5">
        <w:rPr>
          <w:i/>
          <w:sz w:val="28"/>
          <w:szCs w:val="28"/>
        </w:rPr>
        <w:t>ами</w:t>
      </w:r>
      <w:r w:rsidRPr="00E44DF5">
        <w:rPr>
          <w:i/>
          <w:sz w:val="28"/>
          <w:szCs w:val="28"/>
        </w:rPr>
        <w:t xml:space="preserve"> исследования</w:t>
      </w:r>
      <w:r w:rsidR="00E77748" w:rsidRPr="00E44DF5">
        <w:rPr>
          <w:sz w:val="28"/>
          <w:szCs w:val="28"/>
        </w:rPr>
        <w:t xml:space="preserve"> являются традиционные приемы анализа и детерминированный факторный анализ (конкретно рассматривается способ цепных подстановок).</w:t>
      </w:r>
    </w:p>
    <w:p w:rsidR="002A2312" w:rsidRPr="00E44DF5" w:rsidRDefault="002A2312" w:rsidP="00E44DF5">
      <w:pPr>
        <w:spacing w:line="360" w:lineRule="auto"/>
        <w:ind w:firstLine="709"/>
        <w:jc w:val="both"/>
        <w:rPr>
          <w:sz w:val="28"/>
          <w:szCs w:val="28"/>
        </w:rPr>
      </w:pPr>
      <w:r w:rsidRPr="00E44DF5">
        <w:rPr>
          <w:sz w:val="28"/>
          <w:szCs w:val="28"/>
        </w:rPr>
        <w:t xml:space="preserve"> Курсовая работа состоит из</w:t>
      </w:r>
      <w:r w:rsidR="008C2953" w:rsidRPr="00E44DF5">
        <w:rPr>
          <w:sz w:val="28"/>
          <w:szCs w:val="28"/>
        </w:rPr>
        <w:t xml:space="preserve"> вступления, теоретической части, практической части на примере конкретного предприятия и заключения</w:t>
      </w:r>
      <w:r w:rsidRPr="00E44DF5">
        <w:rPr>
          <w:sz w:val="28"/>
          <w:szCs w:val="28"/>
        </w:rPr>
        <w:t>. Во вступлении сформулированы цель,</w:t>
      </w:r>
      <w:r w:rsidR="00E77748" w:rsidRPr="00E44DF5">
        <w:rPr>
          <w:sz w:val="28"/>
          <w:szCs w:val="28"/>
        </w:rPr>
        <w:t xml:space="preserve"> задачи, объект,</w:t>
      </w:r>
      <w:r w:rsidRPr="00E44DF5">
        <w:rPr>
          <w:sz w:val="28"/>
          <w:szCs w:val="28"/>
        </w:rPr>
        <w:t xml:space="preserve"> предмет и</w:t>
      </w:r>
      <w:r w:rsidR="00E77748" w:rsidRPr="00E44DF5">
        <w:rPr>
          <w:sz w:val="28"/>
          <w:szCs w:val="28"/>
        </w:rPr>
        <w:t xml:space="preserve"> методы исследования</w:t>
      </w:r>
      <w:r w:rsidRPr="00E44DF5">
        <w:rPr>
          <w:sz w:val="28"/>
          <w:szCs w:val="28"/>
        </w:rPr>
        <w:t xml:space="preserve">. В </w:t>
      </w:r>
      <w:r w:rsidR="008C2953" w:rsidRPr="00E44DF5">
        <w:rPr>
          <w:sz w:val="28"/>
          <w:szCs w:val="28"/>
        </w:rPr>
        <w:t>практической части</w:t>
      </w:r>
      <w:r w:rsidRPr="00E44DF5">
        <w:rPr>
          <w:sz w:val="28"/>
          <w:szCs w:val="28"/>
        </w:rPr>
        <w:t xml:space="preserve"> анализируется поставленная проблема. В заключении </w:t>
      </w:r>
      <w:r w:rsidR="000E3945" w:rsidRPr="00E44DF5">
        <w:rPr>
          <w:sz w:val="28"/>
          <w:szCs w:val="28"/>
        </w:rPr>
        <w:t>подведен итог и предложены пути совершенствования.</w:t>
      </w:r>
    </w:p>
    <w:p w:rsidR="00DA21F2" w:rsidRPr="00E44DF5" w:rsidRDefault="002A2312" w:rsidP="00E44DF5">
      <w:pPr>
        <w:pStyle w:val="1"/>
        <w:numPr>
          <w:ilvl w:val="0"/>
          <w:numId w:val="2"/>
        </w:numPr>
        <w:spacing w:before="0" w:after="0" w:line="360" w:lineRule="auto"/>
        <w:ind w:left="0" w:firstLine="709"/>
        <w:jc w:val="center"/>
        <w:rPr>
          <w:rFonts w:ascii="Times New Roman" w:hAnsi="Times New Roman" w:cs="Times New Roman"/>
          <w:sz w:val="28"/>
          <w:szCs w:val="28"/>
        </w:rPr>
      </w:pPr>
      <w:r w:rsidRPr="00E44DF5">
        <w:rPr>
          <w:rFonts w:ascii="Times New Roman" w:hAnsi="Times New Roman" w:cs="Times New Roman"/>
          <w:sz w:val="28"/>
          <w:szCs w:val="28"/>
        </w:rPr>
        <w:br w:type="page"/>
      </w:r>
      <w:bookmarkStart w:id="2" w:name="_Toc186279516"/>
      <w:r w:rsidR="0031771F" w:rsidRPr="00E44DF5">
        <w:rPr>
          <w:rFonts w:ascii="Times New Roman" w:hAnsi="Times New Roman" w:cs="Times New Roman"/>
          <w:sz w:val="28"/>
          <w:szCs w:val="28"/>
        </w:rPr>
        <w:t>Теоретические основы</w:t>
      </w:r>
      <w:r w:rsidR="00DA21F2" w:rsidRPr="00E44DF5">
        <w:rPr>
          <w:rFonts w:ascii="Times New Roman" w:hAnsi="Times New Roman" w:cs="Times New Roman"/>
          <w:sz w:val="28"/>
          <w:szCs w:val="28"/>
        </w:rPr>
        <w:t xml:space="preserve"> </w:t>
      </w:r>
      <w:r w:rsidR="0031771F" w:rsidRPr="00E44DF5">
        <w:rPr>
          <w:rFonts w:ascii="Times New Roman" w:hAnsi="Times New Roman" w:cs="Times New Roman"/>
          <w:sz w:val="28"/>
          <w:szCs w:val="28"/>
        </w:rPr>
        <w:t>нормативного учета затрат и калькулирования себестоимости.</w:t>
      </w:r>
      <w:bookmarkEnd w:id="2"/>
    </w:p>
    <w:p w:rsidR="00E44DF5" w:rsidRDefault="00E44DF5" w:rsidP="00E44DF5">
      <w:pPr>
        <w:pStyle w:val="2"/>
        <w:spacing w:before="0" w:after="0" w:line="360" w:lineRule="auto"/>
        <w:ind w:firstLine="709"/>
        <w:rPr>
          <w:rFonts w:ascii="Times New Roman" w:hAnsi="Times New Roman" w:cs="Times New Roman"/>
        </w:rPr>
      </w:pPr>
      <w:bookmarkStart w:id="3" w:name="_Toc186279517"/>
    </w:p>
    <w:p w:rsidR="00611FB6" w:rsidRPr="00E44DF5" w:rsidRDefault="00DA21F2" w:rsidP="00E44DF5">
      <w:pPr>
        <w:pStyle w:val="2"/>
        <w:spacing w:before="0" w:after="0" w:line="360" w:lineRule="auto"/>
        <w:ind w:firstLine="709"/>
        <w:rPr>
          <w:rFonts w:ascii="Times New Roman" w:hAnsi="Times New Roman" w:cs="Times New Roman"/>
        </w:rPr>
      </w:pPr>
      <w:r w:rsidRPr="00E44DF5">
        <w:rPr>
          <w:rFonts w:ascii="Times New Roman" w:hAnsi="Times New Roman" w:cs="Times New Roman"/>
        </w:rPr>
        <w:t>1.1.</w:t>
      </w:r>
      <w:r w:rsidR="00625088" w:rsidRPr="00E44DF5">
        <w:rPr>
          <w:rFonts w:ascii="Times New Roman" w:hAnsi="Times New Roman" w:cs="Times New Roman"/>
        </w:rPr>
        <w:t xml:space="preserve">Понятие </w:t>
      </w:r>
      <w:r w:rsidR="00E46EBD" w:rsidRPr="00E44DF5">
        <w:rPr>
          <w:rFonts w:ascii="Times New Roman" w:hAnsi="Times New Roman" w:cs="Times New Roman"/>
        </w:rPr>
        <w:t>калькуляция</w:t>
      </w:r>
      <w:r w:rsidR="00625088" w:rsidRPr="00E44DF5">
        <w:rPr>
          <w:rFonts w:ascii="Times New Roman" w:hAnsi="Times New Roman" w:cs="Times New Roman"/>
        </w:rPr>
        <w:t xml:space="preserve">. </w:t>
      </w:r>
      <w:r w:rsidR="00852B84" w:rsidRPr="00E44DF5">
        <w:rPr>
          <w:rFonts w:ascii="Times New Roman" w:hAnsi="Times New Roman" w:cs="Times New Roman"/>
        </w:rPr>
        <w:t>Нормативный метод учета затрат</w:t>
      </w:r>
      <w:bookmarkEnd w:id="3"/>
    </w:p>
    <w:p w:rsidR="00625088" w:rsidRPr="00E44DF5" w:rsidRDefault="00625088" w:rsidP="00E44DF5">
      <w:pPr>
        <w:spacing w:line="360" w:lineRule="auto"/>
        <w:ind w:firstLine="709"/>
        <w:rPr>
          <w:sz w:val="28"/>
          <w:szCs w:val="28"/>
        </w:rPr>
      </w:pPr>
    </w:p>
    <w:p w:rsidR="00625088" w:rsidRPr="00E44DF5" w:rsidRDefault="00625088" w:rsidP="00E44DF5">
      <w:pPr>
        <w:spacing w:line="360" w:lineRule="auto"/>
        <w:ind w:firstLine="709"/>
        <w:jc w:val="both"/>
        <w:rPr>
          <w:sz w:val="28"/>
          <w:szCs w:val="28"/>
          <w:lang w:eastAsia="ru-RU"/>
        </w:rPr>
      </w:pPr>
      <w:r w:rsidRPr="00E44DF5">
        <w:rPr>
          <w:sz w:val="28"/>
          <w:szCs w:val="28"/>
          <w:lang w:eastAsia="ru-RU"/>
        </w:rPr>
        <w:t>В русском языке слово «калькуляция» (лат. calculatio – вычисление) появилось во второй половине XIX века и означает исчисление себестоимости.</w:t>
      </w:r>
    </w:p>
    <w:p w:rsidR="00625088" w:rsidRPr="00E44DF5" w:rsidRDefault="00625088" w:rsidP="00E44DF5">
      <w:pPr>
        <w:spacing w:line="360" w:lineRule="auto"/>
        <w:ind w:firstLine="709"/>
        <w:jc w:val="both"/>
        <w:rPr>
          <w:sz w:val="28"/>
          <w:szCs w:val="28"/>
          <w:lang w:eastAsia="ru-RU"/>
        </w:rPr>
      </w:pPr>
      <w:r w:rsidRPr="00E44DF5">
        <w:rPr>
          <w:sz w:val="28"/>
          <w:szCs w:val="28"/>
          <w:lang w:eastAsia="ru-RU"/>
        </w:rPr>
        <w:t>В современной экономической литературе калькулирование определяется как система экономических расчетов себестоимости единицы отдельных видов продукции (работ, услуг). В процессе калькулирования соизмеряются затраты  на производство с количеством выпущенной продукции и определяется себестоимость единицы продукции.</w:t>
      </w:r>
    </w:p>
    <w:p w:rsidR="00625088" w:rsidRPr="00E44DF5" w:rsidRDefault="00625088" w:rsidP="00E44DF5">
      <w:pPr>
        <w:spacing w:line="360" w:lineRule="auto"/>
        <w:ind w:firstLine="709"/>
        <w:jc w:val="both"/>
        <w:rPr>
          <w:sz w:val="28"/>
          <w:szCs w:val="28"/>
          <w:lang w:eastAsia="ru-RU"/>
        </w:rPr>
      </w:pPr>
      <w:r w:rsidRPr="00E44DF5">
        <w:rPr>
          <w:sz w:val="28"/>
          <w:szCs w:val="28"/>
          <w:lang w:eastAsia="ru-RU"/>
        </w:rPr>
        <w:t>По видам продукции (работ, услуг) затраты группируют для исчисления их себестоимости. В процессе калькулирования себестоимости единицы продукции учитывают все издержки, связанные с выполнением одного заказа или производством единицы продукции какого-либо вида. Объекты калькуляции – это отдельные изделия, группы изделий, полуфабрикаты, работа и услуги, себестоимость которых определяется. Определение себестоимости служит основой для установления цен, является базой для исчисления налогов на сбыт, а также для текущей оценки результатов деятельности предприятия.</w:t>
      </w:r>
    </w:p>
    <w:p w:rsidR="00625088" w:rsidRPr="00E44DF5" w:rsidRDefault="00625088" w:rsidP="00E44DF5">
      <w:pPr>
        <w:spacing w:line="360" w:lineRule="auto"/>
        <w:ind w:firstLine="709"/>
        <w:jc w:val="both"/>
        <w:rPr>
          <w:sz w:val="28"/>
          <w:szCs w:val="28"/>
          <w:lang w:eastAsia="ru-RU"/>
        </w:rPr>
      </w:pPr>
      <w:r w:rsidRPr="00E44DF5">
        <w:rPr>
          <w:sz w:val="28"/>
          <w:szCs w:val="28"/>
          <w:lang w:eastAsia="ru-RU"/>
        </w:rPr>
        <w:t>Задача калькулирования – определить издержки, которые приходятся на единицу продукции (услуг), предназначенных для реализации, а также на единицу продукции (услуг) для внутреннего потребления.</w:t>
      </w:r>
    </w:p>
    <w:p w:rsidR="00625088" w:rsidRPr="00E44DF5" w:rsidRDefault="00625088" w:rsidP="00E44DF5">
      <w:pPr>
        <w:spacing w:line="360" w:lineRule="auto"/>
        <w:ind w:firstLine="709"/>
        <w:jc w:val="both"/>
        <w:rPr>
          <w:sz w:val="28"/>
          <w:szCs w:val="28"/>
          <w:lang w:eastAsia="ru-RU"/>
        </w:rPr>
      </w:pPr>
      <w:r w:rsidRPr="00E44DF5">
        <w:rPr>
          <w:sz w:val="28"/>
          <w:szCs w:val="28"/>
          <w:lang w:eastAsia="ru-RU"/>
        </w:rPr>
        <w:t>Конкретные функции в процессе калькулирования издержек:</w:t>
      </w:r>
    </w:p>
    <w:p w:rsidR="00625088" w:rsidRPr="00E44DF5" w:rsidRDefault="00625088" w:rsidP="00E44DF5">
      <w:pPr>
        <w:numPr>
          <w:ilvl w:val="0"/>
          <w:numId w:val="4"/>
        </w:numPr>
        <w:spacing w:line="360" w:lineRule="auto"/>
        <w:ind w:left="0" w:firstLine="709"/>
        <w:jc w:val="both"/>
        <w:rPr>
          <w:sz w:val="28"/>
          <w:szCs w:val="28"/>
          <w:lang w:eastAsia="ru-RU"/>
        </w:rPr>
      </w:pPr>
      <w:r w:rsidRPr="00E44DF5">
        <w:rPr>
          <w:sz w:val="28"/>
          <w:szCs w:val="28"/>
          <w:lang w:eastAsia="ru-RU"/>
        </w:rPr>
        <w:t>определение производственной или заводской себестоимости для оценки запасов готовой продукции или полуфабрикатов;</w:t>
      </w:r>
    </w:p>
    <w:p w:rsidR="00625088" w:rsidRPr="00E44DF5" w:rsidRDefault="00625088" w:rsidP="00E44DF5">
      <w:pPr>
        <w:numPr>
          <w:ilvl w:val="0"/>
          <w:numId w:val="4"/>
        </w:numPr>
        <w:spacing w:line="360" w:lineRule="auto"/>
        <w:ind w:left="0" w:firstLine="709"/>
        <w:jc w:val="both"/>
        <w:rPr>
          <w:sz w:val="28"/>
          <w:szCs w:val="28"/>
          <w:lang w:eastAsia="ru-RU"/>
        </w:rPr>
      </w:pPr>
      <w:r w:rsidRPr="00E44DF5">
        <w:rPr>
          <w:sz w:val="28"/>
          <w:szCs w:val="28"/>
          <w:lang w:eastAsia="ru-RU"/>
        </w:rPr>
        <w:t>определение величины себестоимости для установления и контроля цен;</w:t>
      </w:r>
    </w:p>
    <w:p w:rsidR="00625088" w:rsidRPr="00E44DF5" w:rsidRDefault="00625088" w:rsidP="00E44DF5">
      <w:pPr>
        <w:numPr>
          <w:ilvl w:val="0"/>
          <w:numId w:val="4"/>
        </w:numPr>
        <w:spacing w:line="360" w:lineRule="auto"/>
        <w:ind w:left="0" w:firstLine="709"/>
        <w:jc w:val="both"/>
        <w:rPr>
          <w:sz w:val="28"/>
          <w:szCs w:val="28"/>
          <w:lang w:eastAsia="ru-RU"/>
        </w:rPr>
      </w:pPr>
      <w:r w:rsidRPr="00E44DF5">
        <w:rPr>
          <w:sz w:val="28"/>
          <w:szCs w:val="28"/>
          <w:lang w:eastAsia="ru-RU"/>
        </w:rPr>
        <w:t>предоставления данных о себестоимости продукции для оценки результата деятельности предприятия и обеспечения процесса принятия решений руководством.</w:t>
      </w:r>
    </w:p>
    <w:p w:rsidR="00625088" w:rsidRPr="00E44DF5" w:rsidRDefault="00625088" w:rsidP="00E44DF5">
      <w:pPr>
        <w:spacing w:line="360" w:lineRule="auto"/>
        <w:ind w:firstLine="709"/>
        <w:jc w:val="both"/>
        <w:rPr>
          <w:sz w:val="28"/>
          <w:szCs w:val="28"/>
          <w:lang w:eastAsia="ru-RU"/>
        </w:rPr>
      </w:pPr>
      <w:r w:rsidRPr="00E44DF5">
        <w:rPr>
          <w:sz w:val="28"/>
          <w:szCs w:val="28"/>
          <w:lang w:eastAsia="ru-RU"/>
        </w:rPr>
        <w:t>Конечным результатом калькулирования является составление калькуляций. Все виды калькуляции отражают расходы на производство и реализацию единицы конкретного вида продукции в разрезе калькуляционных статей.</w:t>
      </w:r>
    </w:p>
    <w:p w:rsidR="00625088" w:rsidRPr="00E44DF5" w:rsidRDefault="00625088" w:rsidP="00E44DF5">
      <w:pPr>
        <w:spacing w:line="360" w:lineRule="auto"/>
        <w:ind w:firstLine="709"/>
        <w:jc w:val="both"/>
        <w:rPr>
          <w:sz w:val="28"/>
          <w:szCs w:val="28"/>
          <w:lang w:eastAsia="ru-RU"/>
        </w:rPr>
      </w:pPr>
      <w:r w:rsidRPr="00E44DF5">
        <w:rPr>
          <w:sz w:val="28"/>
          <w:szCs w:val="28"/>
          <w:lang w:eastAsia="ru-RU"/>
        </w:rPr>
        <w:t>Калькулирование позволяет изучить себестоимость полученных в процессе производства конкретных продуктов.</w:t>
      </w:r>
    </w:p>
    <w:p w:rsidR="00625088" w:rsidRPr="00E44DF5" w:rsidRDefault="00625088" w:rsidP="00E44DF5">
      <w:pPr>
        <w:spacing w:line="360" w:lineRule="auto"/>
        <w:ind w:firstLine="709"/>
        <w:jc w:val="both"/>
        <w:rPr>
          <w:sz w:val="28"/>
          <w:szCs w:val="28"/>
          <w:lang w:eastAsia="ru-RU"/>
        </w:rPr>
      </w:pPr>
      <w:r w:rsidRPr="00E44DF5">
        <w:rPr>
          <w:sz w:val="28"/>
          <w:szCs w:val="28"/>
          <w:lang w:eastAsia="ru-RU"/>
        </w:rPr>
        <w:t xml:space="preserve">Калькулирование себестоимости продукции (работ, услуг) условно можно подразделить на три: </w:t>
      </w:r>
    </w:p>
    <w:p w:rsidR="00625088" w:rsidRPr="00E44DF5" w:rsidRDefault="00625088" w:rsidP="00E44DF5">
      <w:pPr>
        <w:numPr>
          <w:ilvl w:val="0"/>
          <w:numId w:val="5"/>
        </w:numPr>
        <w:overflowPunct w:val="0"/>
        <w:autoSpaceDE w:val="0"/>
        <w:autoSpaceDN w:val="0"/>
        <w:adjustRightInd w:val="0"/>
        <w:spacing w:line="360" w:lineRule="auto"/>
        <w:ind w:left="0" w:firstLine="709"/>
        <w:jc w:val="both"/>
        <w:textAlignment w:val="baseline"/>
        <w:rPr>
          <w:sz w:val="28"/>
          <w:szCs w:val="28"/>
          <w:lang w:eastAsia="ru-RU"/>
        </w:rPr>
      </w:pPr>
      <w:r w:rsidRPr="00E44DF5">
        <w:rPr>
          <w:sz w:val="28"/>
          <w:szCs w:val="28"/>
          <w:lang w:eastAsia="ru-RU"/>
        </w:rPr>
        <w:t>Плановая себестоимость разрабатывается на основе прогрессивных норм и экономических нормативов за отчетный период. и представляет собой принятие предприятием решений о предельной величине затрат на производство соответствующих видов продукции, выполнение работ или оказание услуг.</w:t>
      </w:r>
    </w:p>
    <w:p w:rsidR="00625088" w:rsidRPr="00E44DF5" w:rsidRDefault="00625088" w:rsidP="00E44DF5">
      <w:pPr>
        <w:numPr>
          <w:ilvl w:val="0"/>
          <w:numId w:val="5"/>
        </w:numPr>
        <w:overflowPunct w:val="0"/>
        <w:autoSpaceDE w:val="0"/>
        <w:autoSpaceDN w:val="0"/>
        <w:adjustRightInd w:val="0"/>
        <w:spacing w:line="360" w:lineRule="auto"/>
        <w:ind w:left="0" w:firstLine="709"/>
        <w:jc w:val="both"/>
        <w:textAlignment w:val="baseline"/>
        <w:rPr>
          <w:sz w:val="28"/>
          <w:szCs w:val="28"/>
          <w:lang w:eastAsia="ru-RU"/>
        </w:rPr>
      </w:pPr>
      <w:r w:rsidRPr="00E44DF5">
        <w:rPr>
          <w:sz w:val="28"/>
          <w:szCs w:val="28"/>
          <w:lang w:eastAsia="ru-RU"/>
        </w:rPr>
        <w:t>Фактическая (отчетная) себестоимость определяется на основе данных бухгалтерского учета по истечении отчетного периода и представляет достоверную информацию о фактических затратах на производство продукции, работ, услуг. Она служит основой для экономического анализа, прогнозирования, планирования и принятия решений  на краткосрочную и долгосрочную перспективу по изготовлению, совершенствованию или замене данного вида продукции.</w:t>
      </w:r>
    </w:p>
    <w:p w:rsidR="00625088" w:rsidRPr="00E44DF5" w:rsidRDefault="00625088" w:rsidP="00E44DF5">
      <w:pPr>
        <w:numPr>
          <w:ilvl w:val="0"/>
          <w:numId w:val="5"/>
        </w:numPr>
        <w:overflowPunct w:val="0"/>
        <w:autoSpaceDE w:val="0"/>
        <w:autoSpaceDN w:val="0"/>
        <w:adjustRightInd w:val="0"/>
        <w:spacing w:line="360" w:lineRule="auto"/>
        <w:ind w:left="0" w:firstLine="709"/>
        <w:jc w:val="both"/>
        <w:textAlignment w:val="baseline"/>
        <w:rPr>
          <w:sz w:val="28"/>
          <w:szCs w:val="28"/>
          <w:lang w:eastAsia="ru-RU"/>
        </w:rPr>
      </w:pPr>
      <w:r w:rsidRPr="00E44DF5">
        <w:rPr>
          <w:sz w:val="28"/>
          <w:szCs w:val="28"/>
          <w:lang w:eastAsia="ru-RU"/>
        </w:rPr>
        <w:t>Нормативная себестоимость представляет собой один из видов предварительной себестоимости и определяет величину затрат на изделие по статьям и  действующим , текущим нормам, нормативам и сметам</w:t>
      </w:r>
    </w:p>
    <w:p w:rsidR="00625088" w:rsidRPr="00E44DF5" w:rsidRDefault="00625088" w:rsidP="00E44DF5">
      <w:pPr>
        <w:spacing w:line="360" w:lineRule="auto"/>
        <w:ind w:firstLine="709"/>
        <w:jc w:val="both"/>
        <w:rPr>
          <w:sz w:val="28"/>
          <w:szCs w:val="28"/>
          <w:lang w:eastAsia="ru-RU"/>
        </w:rPr>
      </w:pPr>
      <w:r w:rsidRPr="00E44DF5">
        <w:rPr>
          <w:sz w:val="28"/>
          <w:szCs w:val="28"/>
          <w:lang w:eastAsia="ru-RU"/>
        </w:rPr>
        <w:t>Калькулирование себестоимости продукции является объективно необходимым процессом при управлении производством т.к. содержащаяся в них информация позволяет не только решать традиционные задачи, но и прогнозировать экономические последствия таких ситуаций как:</w:t>
      </w:r>
    </w:p>
    <w:p w:rsidR="00625088" w:rsidRPr="00E44DF5" w:rsidRDefault="00625088" w:rsidP="00E44DF5">
      <w:pPr>
        <w:numPr>
          <w:ilvl w:val="0"/>
          <w:numId w:val="3"/>
        </w:numPr>
        <w:spacing w:line="360" w:lineRule="auto"/>
        <w:ind w:left="0" w:firstLine="709"/>
        <w:jc w:val="both"/>
        <w:rPr>
          <w:sz w:val="28"/>
          <w:szCs w:val="28"/>
          <w:lang w:eastAsia="ru-RU"/>
        </w:rPr>
      </w:pPr>
      <w:r w:rsidRPr="00E44DF5">
        <w:rPr>
          <w:sz w:val="28"/>
          <w:szCs w:val="28"/>
          <w:lang w:eastAsia="ru-RU"/>
        </w:rPr>
        <w:t>целесообразность дальнейшего выпуска продукции;</w:t>
      </w:r>
    </w:p>
    <w:p w:rsidR="00625088" w:rsidRPr="00E44DF5" w:rsidRDefault="00625088" w:rsidP="00E44DF5">
      <w:pPr>
        <w:numPr>
          <w:ilvl w:val="0"/>
          <w:numId w:val="3"/>
        </w:numPr>
        <w:spacing w:line="360" w:lineRule="auto"/>
        <w:ind w:left="0" w:firstLine="709"/>
        <w:jc w:val="both"/>
        <w:rPr>
          <w:sz w:val="28"/>
          <w:szCs w:val="28"/>
          <w:lang w:eastAsia="ru-RU"/>
        </w:rPr>
      </w:pPr>
      <w:r w:rsidRPr="00E44DF5">
        <w:rPr>
          <w:sz w:val="28"/>
          <w:szCs w:val="28"/>
          <w:lang w:eastAsia="ru-RU"/>
        </w:rPr>
        <w:t>установление оптимальной цены на продукцию;</w:t>
      </w:r>
    </w:p>
    <w:p w:rsidR="00625088" w:rsidRPr="00E44DF5" w:rsidRDefault="00625088" w:rsidP="00E44DF5">
      <w:pPr>
        <w:numPr>
          <w:ilvl w:val="0"/>
          <w:numId w:val="3"/>
        </w:numPr>
        <w:spacing w:line="360" w:lineRule="auto"/>
        <w:ind w:left="0" w:firstLine="709"/>
        <w:jc w:val="both"/>
        <w:rPr>
          <w:sz w:val="28"/>
          <w:szCs w:val="28"/>
          <w:lang w:eastAsia="ru-RU"/>
        </w:rPr>
      </w:pPr>
      <w:r w:rsidRPr="00E44DF5">
        <w:rPr>
          <w:sz w:val="28"/>
          <w:szCs w:val="28"/>
          <w:lang w:eastAsia="ru-RU"/>
        </w:rPr>
        <w:t>оптимизация ассортимента выпускаемой продукции;</w:t>
      </w:r>
    </w:p>
    <w:p w:rsidR="00625088" w:rsidRPr="00E44DF5" w:rsidRDefault="00625088" w:rsidP="00E44DF5">
      <w:pPr>
        <w:numPr>
          <w:ilvl w:val="0"/>
          <w:numId w:val="3"/>
        </w:numPr>
        <w:spacing w:line="360" w:lineRule="auto"/>
        <w:ind w:left="0" w:firstLine="709"/>
        <w:jc w:val="both"/>
        <w:rPr>
          <w:sz w:val="28"/>
          <w:szCs w:val="28"/>
          <w:lang w:eastAsia="ru-RU"/>
        </w:rPr>
      </w:pPr>
      <w:r w:rsidRPr="00E44DF5">
        <w:rPr>
          <w:sz w:val="28"/>
          <w:szCs w:val="28"/>
          <w:lang w:eastAsia="ru-RU"/>
        </w:rPr>
        <w:t>целесообразность обновления действующей технологии и станочного парка;</w:t>
      </w:r>
    </w:p>
    <w:p w:rsidR="00625088" w:rsidRPr="00E44DF5" w:rsidRDefault="00625088" w:rsidP="00E44DF5">
      <w:pPr>
        <w:numPr>
          <w:ilvl w:val="0"/>
          <w:numId w:val="3"/>
        </w:numPr>
        <w:spacing w:line="360" w:lineRule="auto"/>
        <w:ind w:left="0" w:firstLine="709"/>
        <w:jc w:val="both"/>
        <w:rPr>
          <w:sz w:val="28"/>
          <w:szCs w:val="28"/>
          <w:lang w:eastAsia="ru-RU"/>
        </w:rPr>
      </w:pPr>
      <w:r w:rsidRPr="00E44DF5">
        <w:rPr>
          <w:sz w:val="28"/>
          <w:szCs w:val="28"/>
          <w:lang w:eastAsia="ru-RU"/>
        </w:rPr>
        <w:t xml:space="preserve">оценка качества работы управленческого персонала.  </w:t>
      </w:r>
    </w:p>
    <w:p w:rsidR="00625088" w:rsidRPr="00E44DF5" w:rsidRDefault="00625088" w:rsidP="00E44DF5">
      <w:pPr>
        <w:spacing w:line="360" w:lineRule="auto"/>
        <w:ind w:firstLine="709"/>
        <w:jc w:val="both"/>
        <w:rPr>
          <w:sz w:val="28"/>
          <w:szCs w:val="28"/>
          <w:lang w:eastAsia="ru-RU"/>
        </w:rPr>
      </w:pPr>
      <w:r w:rsidRPr="00E44DF5">
        <w:rPr>
          <w:sz w:val="28"/>
          <w:szCs w:val="28"/>
          <w:lang w:eastAsia="ru-RU"/>
        </w:rPr>
        <w:t>Таким образом, производственный учет и калькулирование является основными элементами системы управления не только себестоимостью продукции, но и производством в целом.</w:t>
      </w:r>
    </w:p>
    <w:p w:rsidR="00625088" w:rsidRPr="00E44DF5" w:rsidRDefault="00625088" w:rsidP="00E44DF5">
      <w:pPr>
        <w:spacing w:line="360" w:lineRule="auto"/>
        <w:ind w:firstLine="709"/>
        <w:jc w:val="both"/>
        <w:rPr>
          <w:sz w:val="28"/>
          <w:szCs w:val="28"/>
          <w:lang w:eastAsia="ru-RU"/>
        </w:rPr>
      </w:pPr>
      <w:r w:rsidRPr="00E44DF5">
        <w:rPr>
          <w:sz w:val="28"/>
          <w:szCs w:val="28"/>
          <w:lang w:eastAsia="ru-RU"/>
        </w:rPr>
        <w:t xml:space="preserve">Калькулирование на любом предприятии, независимо от его вида деятельности, размера и формы собственности, организуется в соответствии с определенными принципами. принципы организации учета затрат на производство и калькулирования себестоимости продукции. </w:t>
      </w:r>
    </w:p>
    <w:p w:rsidR="00852B84" w:rsidRPr="00E44DF5" w:rsidRDefault="00852B84" w:rsidP="00E44DF5">
      <w:pPr>
        <w:pStyle w:val="a3"/>
        <w:spacing w:line="360" w:lineRule="auto"/>
        <w:ind w:firstLine="709"/>
        <w:rPr>
          <w:szCs w:val="28"/>
        </w:rPr>
      </w:pPr>
      <w:r w:rsidRPr="00E44DF5">
        <w:rPr>
          <w:szCs w:val="28"/>
        </w:rPr>
        <w:t>Нормативный метод учета затрат на производство или калькулирования себестоимости продукции применяют, как правило, в отраслях обрабатывающей промышленности с массовым и серийным производством разнообразной и сложной продукции.</w:t>
      </w:r>
    </w:p>
    <w:p w:rsidR="00DA21F2" w:rsidRPr="00E44DF5" w:rsidRDefault="00852B84" w:rsidP="00E44DF5">
      <w:pPr>
        <w:pStyle w:val="a3"/>
        <w:spacing w:line="360" w:lineRule="auto"/>
        <w:ind w:firstLine="709"/>
        <w:rPr>
          <w:szCs w:val="28"/>
        </w:rPr>
      </w:pPr>
      <w:r w:rsidRPr="00E44DF5">
        <w:rPr>
          <w:szCs w:val="28"/>
        </w:rPr>
        <w:t>Сущность его заключается в следующем:</w:t>
      </w:r>
    </w:p>
    <w:p w:rsidR="00DA21F2" w:rsidRPr="00E44DF5" w:rsidRDefault="00852B84" w:rsidP="00E44DF5">
      <w:pPr>
        <w:pStyle w:val="a3"/>
        <w:numPr>
          <w:ilvl w:val="0"/>
          <w:numId w:val="6"/>
        </w:numPr>
        <w:tabs>
          <w:tab w:val="clear" w:pos="2074"/>
          <w:tab w:val="num" w:pos="0"/>
        </w:tabs>
        <w:spacing w:line="360" w:lineRule="auto"/>
        <w:ind w:left="0" w:firstLine="709"/>
        <w:rPr>
          <w:szCs w:val="28"/>
        </w:rPr>
      </w:pPr>
      <w:r w:rsidRPr="00E44DF5">
        <w:rPr>
          <w:szCs w:val="28"/>
        </w:rPr>
        <w:t>отдельные виды затрат на производство учитывают по текущим нормам, предусмотре</w:t>
      </w:r>
      <w:r w:rsidR="00DA21F2" w:rsidRPr="00E44DF5">
        <w:rPr>
          <w:szCs w:val="28"/>
        </w:rPr>
        <w:t>нным нормативными калькуляциями;</w:t>
      </w:r>
    </w:p>
    <w:p w:rsidR="00DA21F2" w:rsidRPr="00E44DF5" w:rsidRDefault="00852B84" w:rsidP="00E44DF5">
      <w:pPr>
        <w:pStyle w:val="a3"/>
        <w:numPr>
          <w:ilvl w:val="0"/>
          <w:numId w:val="6"/>
        </w:numPr>
        <w:tabs>
          <w:tab w:val="clear" w:pos="2074"/>
          <w:tab w:val="num" w:pos="0"/>
        </w:tabs>
        <w:spacing w:line="360" w:lineRule="auto"/>
        <w:ind w:left="0" w:firstLine="709"/>
        <w:rPr>
          <w:szCs w:val="28"/>
        </w:rPr>
      </w:pPr>
      <w:r w:rsidRPr="00E44DF5">
        <w:rPr>
          <w:szCs w:val="28"/>
        </w:rPr>
        <w:t xml:space="preserve"> </w:t>
      </w:r>
      <w:r w:rsidR="00DA21F2" w:rsidRPr="00E44DF5">
        <w:rPr>
          <w:szCs w:val="28"/>
        </w:rPr>
        <w:t>о</w:t>
      </w:r>
      <w:r w:rsidRPr="00E44DF5">
        <w:rPr>
          <w:szCs w:val="28"/>
        </w:rPr>
        <w:t>бособленно ведут оперативный учет отклонений фактических затрат от текущих норм с указанием места возникновения отклонений, причин и виновников их образования;</w:t>
      </w:r>
    </w:p>
    <w:p w:rsidR="00DA21F2" w:rsidRPr="00E44DF5" w:rsidRDefault="00852B84" w:rsidP="00E44DF5">
      <w:pPr>
        <w:pStyle w:val="a3"/>
        <w:numPr>
          <w:ilvl w:val="0"/>
          <w:numId w:val="6"/>
        </w:numPr>
        <w:tabs>
          <w:tab w:val="clear" w:pos="2074"/>
          <w:tab w:val="num" w:pos="0"/>
        </w:tabs>
        <w:spacing w:line="360" w:lineRule="auto"/>
        <w:ind w:left="0" w:firstLine="709"/>
        <w:rPr>
          <w:szCs w:val="28"/>
        </w:rPr>
      </w:pPr>
      <w:r w:rsidRPr="00E44DF5">
        <w:rPr>
          <w:szCs w:val="28"/>
        </w:rPr>
        <w:t xml:space="preserve"> учитывают изменения, вносимые в текущие нормы затрат в результате внедрения организационно-технических мероприятий, и определяют влияние этих изменений на себестоимость продукции.</w:t>
      </w:r>
    </w:p>
    <w:p w:rsidR="00852B84" w:rsidRPr="00E44DF5" w:rsidRDefault="00852B84" w:rsidP="00E44DF5">
      <w:pPr>
        <w:pStyle w:val="a3"/>
        <w:spacing w:line="360" w:lineRule="auto"/>
        <w:ind w:firstLine="709"/>
        <w:rPr>
          <w:szCs w:val="28"/>
        </w:rPr>
      </w:pPr>
      <w:r w:rsidRPr="00E44DF5">
        <w:rPr>
          <w:szCs w:val="28"/>
        </w:rPr>
        <w:t xml:space="preserve"> Фактическая себестоимость продукции определяется алгебраическим сложением суммы затрат по текущим нормам, величины отклонений от норм и величины изменений норм:</w:t>
      </w:r>
    </w:p>
    <w:p w:rsidR="00852B84" w:rsidRPr="00E44DF5" w:rsidRDefault="00852B84" w:rsidP="00E44DF5">
      <w:pPr>
        <w:pStyle w:val="a3"/>
        <w:spacing w:line="360" w:lineRule="auto"/>
        <w:ind w:firstLine="709"/>
        <w:rPr>
          <w:szCs w:val="28"/>
        </w:rPr>
      </w:pPr>
      <w:r w:rsidRPr="00E44DF5">
        <w:rPr>
          <w:szCs w:val="28"/>
        </w:rPr>
        <w:t>З</w:t>
      </w:r>
      <w:r w:rsidRPr="00E44DF5">
        <w:rPr>
          <w:szCs w:val="28"/>
          <w:vertAlign w:val="subscript"/>
        </w:rPr>
        <w:t>ф</w:t>
      </w:r>
      <w:r w:rsidRPr="00E44DF5">
        <w:rPr>
          <w:szCs w:val="28"/>
        </w:rPr>
        <w:t>=З</w:t>
      </w:r>
      <w:r w:rsidRPr="00E44DF5">
        <w:rPr>
          <w:szCs w:val="28"/>
          <w:vertAlign w:val="subscript"/>
        </w:rPr>
        <w:t>н</w:t>
      </w:r>
      <w:r w:rsidRPr="00E44DF5">
        <w:rPr>
          <w:szCs w:val="28"/>
        </w:rPr>
        <w:t>+О+И,</w:t>
      </w:r>
    </w:p>
    <w:p w:rsidR="00852B84" w:rsidRPr="00E44DF5" w:rsidRDefault="00852B84" w:rsidP="00E44DF5">
      <w:pPr>
        <w:pStyle w:val="a3"/>
        <w:spacing w:line="360" w:lineRule="auto"/>
        <w:ind w:firstLine="709"/>
        <w:rPr>
          <w:szCs w:val="28"/>
        </w:rPr>
      </w:pPr>
      <w:r w:rsidRPr="00E44DF5">
        <w:rPr>
          <w:noProof/>
          <w:szCs w:val="28"/>
        </w:rPr>
        <w:t xml:space="preserve">Где: </w:t>
      </w:r>
      <w:r w:rsidRPr="00E44DF5">
        <w:rPr>
          <w:noProof/>
          <w:szCs w:val="28"/>
        </w:rPr>
        <w:tab/>
      </w:r>
      <w:r w:rsidRPr="00E44DF5">
        <w:rPr>
          <w:b/>
          <w:szCs w:val="28"/>
        </w:rPr>
        <w:t>З</w:t>
      </w:r>
      <w:r w:rsidRPr="00E44DF5">
        <w:rPr>
          <w:b/>
          <w:szCs w:val="28"/>
          <w:vertAlign w:val="subscript"/>
        </w:rPr>
        <w:t>ф</w:t>
      </w:r>
      <w:r w:rsidRPr="00E44DF5">
        <w:rPr>
          <w:noProof/>
          <w:szCs w:val="28"/>
        </w:rPr>
        <w:t xml:space="preserve"> -</w:t>
      </w:r>
      <w:r w:rsidRPr="00E44DF5">
        <w:rPr>
          <w:szCs w:val="28"/>
        </w:rPr>
        <w:t xml:space="preserve"> затраты фактические;</w:t>
      </w:r>
    </w:p>
    <w:p w:rsidR="00852B84" w:rsidRPr="00E44DF5" w:rsidRDefault="00852B84" w:rsidP="00E44DF5">
      <w:pPr>
        <w:pStyle w:val="a3"/>
        <w:spacing w:line="360" w:lineRule="auto"/>
        <w:ind w:firstLine="709"/>
        <w:rPr>
          <w:szCs w:val="28"/>
        </w:rPr>
      </w:pPr>
      <w:r w:rsidRPr="00E44DF5">
        <w:rPr>
          <w:b/>
          <w:szCs w:val="28"/>
        </w:rPr>
        <w:t>З</w:t>
      </w:r>
      <w:r w:rsidRPr="00E44DF5">
        <w:rPr>
          <w:b/>
          <w:szCs w:val="28"/>
          <w:vertAlign w:val="subscript"/>
        </w:rPr>
        <w:t>н</w:t>
      </w:r>
      <w:r w:rsidRPr="00E44DF5">
        <w:rPr>
          <w:noProof/>
          <w:szCs w:val="28"/>
        </w:rPr>
        <w:t xml:space="preserve"> —</w:t>
      </w:r>
      <w:r w:rsidRPr="00E44DF5">
        <w:rPr>
          <w:szCs w:val="28"/>
        </w:rPr>
        <w:t xml:space="preserve"> затраты нормативные;</w:t>
      </w:r>
    </w:p>
    <w:p w:rsidR="00852B84" w:rsidRPr="00E44DF5" w:rsidRDefault="00852B84" w:rsidP="00E44DF5">
      <w:pPr>
        <w:pStyle w:val="a3"/>
        <w:spacing w:line="360" w:lineRule="auto"/>
        <w:ind w:firstLine="709"/>
        <w:rPr>
          <w:szCs w:val="28"/>
        </w:rPr>
      </w:pPr>
      <w:r w:rsidRPr="00E44DF5">
        <w:rPr>
          <w:b/>
          <w:szCs w:val="28"/>
        </w:rPr>
        <w:t>О</w:t>
      </w:r>
      <w:r w:rsidRPr="00E44DF5">
        <w:rPr>
          <w:noProof/>
          <w:szCs w:val="28"/>
        </w:rPr>
        <w:t xml:space="preserve"> —</w:t>
      </w:r>
      <w:r w:rsidRPr="00E44DF5">
        <w:rPr>
          <w:szCs w:val="28"/>
        </w:rPr>
        <w:t xml:space="preserve"> величина отклонений от норм;</w:t>
      </w:r>
    </w:p>
    <w:p w:rsidR="00852B84" w:rsidRPr="00E44DF5" w:rsidRDefault="00852B84" w:rsidP="00E44DF5">
      <w:pPr>
        <w:pStyle w:val="a3"/>
        <w:spacing w:line="360" w:lineRule="auto"/>
        <w:ind w:firstLine="709"/>
        <w:rPr>
          <w:szCs w:val="28"/>
        </w:rPr>
      </w:pPr>
      <w:r w:rsidRPr="00E44DF5">
        <w:rPr>
          <w:b/>
          <w:szCs w:val="28"/>
        </w:rPr>
        <w:t>И</w:t>
      </w:r>
      <w:r w:rsidRPr="00E44DF5">
        <w:rPr>
          <w:noProof/>
          <w:szCs w:val="28"/>
        </w:rPr>
        <w:t xml:space="preserve"> —</w:t>
      </w:r>
      <w:r w:rsidRPr="00E44DF5">
        <w:rPr>
          <w:szCs w:val="28"/>
        </w:rPr>
        <w:t xml:space="preserve"> величина изменений норм.</w:t>
      </w:r>
    </w:p>
    <w:p w:rsidR="00852B84" w:rsidRPr="00E44DF5" w:rsidRDefault="00852B84" w:rsidP="00E44DF5">
      <w:pPr>
        <w:pStyle w:val="a3"/>
        <w:spacing w:line="360" w:lineRule="auto"/>
        <w:ind w:firstLine="709"/>
        <w:rPr>
          <w:szCs w:val="28"/>
        </w:rPr>
      </w:pPr>
      <w:r w:rsidRPr="00E44DF5">
        <w:rPr>
          <w:szCs w:val="28"/>
        </w:rPr>
        <w:t xml:space="preserve">При этом фактическую себестоимость изделия можно установить двумя способами. Если объектом учета производственных расходов являются отдельные виды продукции, то и отклонения от норм, а также их изменения можно отнести на эти виды продукции прямым путём. </w:t>
      </w:r>
      <w:r w:rsidRPr="00E44DF5">
        <w:rPr>
          <w:i/>
          <w:szCs w:val="28"/>
        </w:rPr>
        <w:t>Фактическую себестоимость</w:t>
      </w:r>
      <w:r w:rsidRPr="00E44DF5">
        <w:rPr>
          <w:szCs w:val="28"/>
        </w:rPr>
        <w:t xml:space="preserve"> этих видов продукции определяют способом прямого расчёта по приведенной формуле.</w:t>
      </w:r>
    </w:p>
    <w:p w:rsidR="00852B84" w:rsidRPr="00E44DF5" w:rsidRDefault="00852B84" w:rsidP="00E44DF5">
      <w:pPr>
        <w:pStyle w:val="a3"/>
        <w:spacing w:line="360" w:lineRule="auto"/>
        <w:ind w:firstLine="709"/>
        <w:rPr>
          <w:szCs w:val="28"/>
        </w:rPr>
      </w:pPr>
      <w:r w:rsidRPr="00E44DF5">
        <w:rPr>
          <w:szCs w:val="28"/>
        </w:rPr>
        <w:t>Если субъектом счёта производственных расходов являются группы однородных видов продукции, то фактическую себестоимость каждого вида продукции устанавливают распределением отклонений от норм и изменений норм пропорционально нормативным затратам на производство отдельных видов продукции.</w:t>
      </w:r>
    </w:p>
    <w:p w:rsidR="00852B84" w:rsidRPr="00E44DF5" w:rsidRDefault="00852B84" w:rsidP="00E44DF5">
      <w:pPr>
        <w:pStyle w:val="a3"/>
        <w:spacing w:line="360" w:lineRule="auto"/>
        <w:ind w:firstLine="709"/>
        <w:rPr>
          <w:szCs w:val="28"/>
        </w:rPr>
      </w:pPr>
      <w:r w:rsidRPr="00E44DF5">
        <w:rPr>
          <w:szCs w:val="28"/>
        </w:rPr>
        <w:t xml:space="preserve">Применение </w:t>
      </w:r>
      <w:r w:rsidRPr="00E44DF5">
        <w:rPr>
          <w:i/>
          <w:szCs w:val="28"/>
        </w:rPr>
        <w:t>нормативного метода</w:t>
      </w:r>
      <w:r w:rsidRPr="00E44DF5">
        <w:rPr>
          <w:szCs w:val="28"/>
        </w:rPr>
        <w:t xml:space="preserve"> учета затрат на производство и калькулирование себестоимости продукции требует разработки нормативных калькуляций на основе норм основных затрат, действующих на начало месяца, и квартальных смет расходов по обслуживанию производства и управлению. На предприятиях, отличающихся относительной стабильностью технологических процессов, нормы затрат изменяются редко, поэтому плановая себестоимость мало отличается от нормативной. На этих предприятиях вместо нормативных калькуляций можно использовать </w:t>
      </w:r>
      <w:r w:rsidRPr="00E44DF5">
        <w:rPr>
          <w:i/>
          <w:szCs w:val="28"/>
        </w:rPr>
        <w:t>плановые.</w:t>
      </w:r>
    </w:p>
    <w:p w:rsidR="00852B84" w:rsidRPr="00E44DF5" w:rsidRDefault="00852B84" w:rsidP="00E44DF5">
      <w:pPr>
        <w:pStyle w:val="a3"/>
        <w:spacing w:line="360" w:lineRule="auto"/>
        <w:ind w:firstLine="709"/>
        <w:rPr>
          <w:szCs w:val="28"/>
        </w:rPr>
      </w:pPr>
      <w:r w:rsidRPr="00E44DF5">
        <w:rPr>
          <w:szCs w:val="28"/>
        </w:rPr>
        <w:t>Отклонения фактических затрат от установленных норм по отдельным расходам определяют методом документирования или инвентарным методом.</w:t>
      </w:r>
    </w:p>
    <w:p w:rsidR="00852B84" w:rsidRPr="00E44DF5" w:rsidRDefault="00852B84" w:rsidP="00E44DF5">
      <w:pPr>
        <w:pStyle w:val="a3"/>
        <w:spacing w:line="360" w:lineRule="auto"/>
        <w:ind w:firstLine="709"/>
        <w:rPr>
          <w:szCs w:val="28"/>
        </w:rPr>
      </w:pPr>
      <w:r w:rsidRPr="00E44DF5">
        <w:rPr>
          <w:szCs w:val="28"/>
        </w:rPr>
        <w:t>Текущий учет затрат по нормам и отклонений от них ведут, как правило, только по прямым расходам (сырье и материалы, заработная плата). Отклонения по косвенным расходам распределяют между видами продукции по истечении месяца. Аналитический учет затрат на производство продукции осуществляют в карточках или особого рода оборотных ведомостях, составляемых по отдельным видам или группам продукции.</w:t>
      </w:r>
    </w:p>
    <w:p w:rsidR="008E4761" w:rsidRPr="00E44DF5" w:rsidRDefault="008E4761" w:rsidP="00E44DF5">
      <w:pPr>
        <w:spacing w:line="360" w:lineRule="auto"/>
        <w:ind w:firstLine="709"/>
        <w:rPr>
          <w:sz w:val="28"/>
          <w:szCs w:val="28"/>
        </w:rPr>
      </w:pPr>
    </w:p>
    <w:p w:rsidR="00DA21F2" w:rsidRPr="00E44DF5" w:rsidRDefault="00DA21F2" w:rsidP="00E44DF5">
      <w:pPr>
        <w:pStyle w:val="2"/>
        <w:spacing w:before="0" w:after="0" w:line="360" w:lineRule="auto"/>
        <w:ind w:firstLine="709"/>
        <w:rPr>
          <w:rFonts w:ascii="Times New Roman" w:hAnsi="Times New Roman" w:cs="Times New Roman"/>
        </w:rPr>
      </w:pPr>
      <w:bookmarkStart w:id="4" w:name="_Toc186279518"/>
      <w:r w:rsidRPr="00E44DF5">
        <w:rPr>
          <w:rFonts w:ascii="Times New Roman" w:hAnsi="Times New Roman" w:cs="Times New Roman"/>
        </w:rPr>
        <w:t>1.2.</w:t>
      </w:r>
      <w:r w:rsidR="00DB0299" w:rsidRPr="00E44DF5">
        <w:rPr>
          <w:rFonts w:ascii="Times New Roman" w:hAnsi="Times New Roman" w:cs="Times New Roman"/>
        </w:rPr>
        <w:t xml:space="preserve"> </w:t>
      </w:r>
      <w:r w:rsidR="00E30421" w:rsidRPr="00E44DF5">
        <w:rPr>
          <w:rFonts w:ascii="Times New Roman" w:hAnsi="Times New Roman" w:cs="Times New Roman"/>
        </w:rPr>
        <w:t>Общая схема учета затрат и калькулирования себестоимости продукции(работ, услуг)</w:t>
      </w:r>
      <w:r w:rsidR="00DB0299" w:rsidRPr="00E44DF5">
        <w:rPr>
          <w:rFonts w:ascii="Times New Roman" w:hAnsi="Times New Roman" w:cs="Times New Roman"/>
        </w:rPr>
        <w:t>.</w:t>
      </w:r>
      <w:bookmarkEnd w:id="4"/>
    </w:p>
    <w:p w:rsidR="00852B84" w:rsidRPr="00E44DF5" w:rsidRDefault="00852B84" w:rsidP="00E44DF5">
      <w:pPr>
        <w:pStyle w:val="a3"/>
        <w:spacing w:line="360" w:lineRule="auto"/>
        <w:ind w:firstLine="709"/>
        <w:rPr>
          <w:szCs w:val="28"/>
        </w:rPr>
      </w:pPr>
    </w:p>
    <w:p w:rsidR="00DA21F2" w:rsidRPr="00E44DF5" w:rsidRDefault="00DA21F2" w:rsidP="00E44DF5">
      <w:pPr>
        <w:suppressAutoHyphens/>
        <w:spacing w:line="360" w:lineRule="auto"/>
        <w:ind w:firstLine="709"/>
        <w:jc w:val="both"/>
        <w:rPr>
          <w:sz w:val="28"/>
          <w:szCs w:val="28"/>
          <w:lang w:eastAsia="ru-RU"/>
        </w:rPr>
      </w:pPr>
      <w:r w:rsidRPr="00E44DF5">
        <w:rPr>
          <w:sz w:val="28"/>
          <w:szCs w:val="28"/>
          <w:lang w:eastAsia="ru-RU"/>
        </w:rPr>
        <w:t>Одно из основных условий получения достоверной информации о себестоимости продукции – четкое определение состава производственных затрат.</w:t>
      </w:r>
    </w:p>
    <w:p w:rsidR="00DA21F2" w:rsidRPr="00E44DF5" w:rsidRDefault="00DA21F2" w:rsidP="00E44DF5">
      <w:pPr>
        <w:suppressAutoHyphens/>
        <w:spacing w:line="360" w:lineRule="auto"/>
        <w:ind w:firstLine="709"/>
        <w:jc w:val="both"/>
        <w:rPr>
          <w:sz w:val="28"/>
          <w:szCs w:val="28"/>
          <w:lang w:eastAsia="ru-RU"/>
        </w:rPr>
      </w:pPr>
      <w:r w:rsidRPr="00E44DF5">
        <w:rPr>
          <w:sz w:val="28"/>
          <w:szCs w:val="28"/>
          <w:lang w:eastAsia="ru-RU"/>
        </w:rPr>
        <w:t>В нашей стране состав себестоимости продукции регламентируется государством. Основные принципы формирования этого состава определены  Положением по бухгалтерскому учету «Расходы организации» ПБУ 10/99, которое определяет издержки, относимые на себестоимость продукции (работ, услуг), и затраты, производимые за счет соответствующих источников финансирования (прибыли организации, целевого финансирования и целевых поступлений и др.).</w:t>
      </w:r>
    </w:p>
    <w:p w:rsidR="00DA21F2" w:rsidRPr="00E44DF5" w:rsidRDefault="00DA21F2" w:rsidP="00E44DF5">
      <w:pPr>
        <w:suppressAutoHyphens/>
        <w:spacing w:line="360" w:lineRule="auto"/>
        <w:ind w:firstLine="709"/>
        <w:jc w:val="both"/>
        <w:rPr>
          <w:sz w:val="28"/>
          <w:szCs w:val="28"/>
          <w:lang w:eastAsia="ru-RU"/>
        </w:rPr>
      </w:pPr>
      <w:r w:rsidRPr="00E44DF5">
        <w:rPr>
          <w:sz w:val="28"/>
          <w:szCs w:val="28"/>
          <w:lang w:eastAsia="ru-RU"/>
        </w:rPr>
        <w:t>Регламентирующая роль государства по отношению к себестоимости продукции проявляется также в определении порядка начисления амортизации по основным средствам и нематериальным активам, установлении тарифов отчислений на социальные нужды и др.</w:t>
      </w:r>
    </w:p>
    <w:p w:rsidR="00DA21F2" w:rsidRPr="00E44DF5" w:rsidRDefault="00DA21F2" w:rsidP="00E44DF5">
      <w:pPr>
        <w:suppressAutoHyphens/>
        <w:spacing w:line="360" w:lineRule="auto"/>
        <w:ind w:firstLine="709"/>
        <w:jc w:val="both"/>
        <w:rPr>
          <w:sz w:val="28"/>
          <w:szCs w:val="28"/>
          <w:lang w:eastAsia="ru-RU"/>
        </w:rPr>
      </w:pPr>
      <w:r w:rsidRPr="00E44DF5">
        <w:rPr>
          <w:sz w:val="28"/>
          <w:szCs w:val="28"/>
          <w:lang w:eastAsia="ru-RU"/>
        </w:rPr>
        <w:t>На основе ПБУ 10/99 «Расходы организации» министерства, ведомства, межотраслевые государственные объединения, концерны и другие организации разрабатывают отраслевые положения о составе затрат и методические рекомендации по вопросам планирования, учета и калькулирования себестоимости продукции (работ, услуг) для подведомственных организаций.</w:t>
      </w:r>
    </w:p>
    <w:p w:rsidR="00DA21F2" w:rsidRPr="00E44DF5" w:rsidRDefault="00DA21F2" w:rsidP="00E44DF5">
      <w:pPr>
        <w:suppressAutoHyphens/>
        <w:spacing w:line="360" w:lineRule="auto"/>
        <w:ind w:firstLine="709"/>
        <w:jc w:val="both"/>
        <w:rPr>
          <w:sz w:val="28"/>
          <w:szCs w:val="28"/>
          <w:lang w:eastAsia="ru-RU"/>
        </w:rPr>
      </w:pPr>
      <w:r w:rsidRPr="00E44DF5">
        <w:rPr>
          <w:sz w:val="28"/>
          <w:szCs w:val="28"/>
          <w:lang w:eastAsia="ru-RU"/>
        </w:rPr>
        <w:t>Для организации бухгалтерского учета производственных затрат большое значение имеет выбор номенклатуры синтетических и аналитических счетов производства и объектов калькуляции.</w:t>
      </w:r>
    </w:p>
    <w:p w:rsidR="008E4761" w:rsidRPr="00E44DF5" w:rsidRDefault="00DA21F2" w:rsidP="00E44DF5">
      <w:pPr>
        <w:suppressAutoHyphens/>
        <w:spacing w:line="360" w:lineRule="auto"/>
        <w:ind w:firstLine="709"/>
        <w:jc w:val="both"/>
        <w:rPr>
          <w:sz w:val="28"/>
          <w:szCs w:val="28"/>
          <w:lang w:eastAsia="ru-RU"/>
        </w:rPr>
      </w:pPr>
      <w:r w:rsidRPr="00E44DF5">
        <w:rPr>
          <w:sz w:val="28"/>
          <w:szCs w:val="28"/>
          <w:lang w:eastAsia="ru-RU"/>
        </w:rPr>
        <w:t>В крупных и средних организациях для учета затрат на производство продукции применяют счета 20 «Основное производство», 23 «Вспомогательные производства», 25 «Общепроизводственные расходы», 26 «Общехозяйственные расходы», 28 «Брак в производстве»,</w:t>
      </w:r>
      <w:r w:rsidR="00E30421" w:rsidRPr="00E44DF5">
        <w:rPr>
          <w:sz w:val="28"/>
          <w:szCs w:val="28"/>
          <w:lang w:eastAsia="ru-RU"/>
        </w:rPr>
        <w:t xml:space="preserve"> 96 «Резервы предстоящих расходов и платежей»,  97 «Расходы будущих периодов» и др.</w:t>
      </w:r>
      <w:r w:rsidRPr="00E44DF5">
        <w:rPr>
          <w:sz w:val="28"/>
          <w:szCs w:val="28"/>
          <w:lang w:eastAsia="ru-RU"/>
        </w:rPr>
        <w:t xml:space="preserve"> </w:t>
      </w:r>
      <w:r w:rsidR="00E30421" w:rsidRPr="00E44DF5">
        <w:rPr>
          <w:sz w:val="28"/>
          <w:szCs w:val="28"/>
          <w:lang w:eastAsia="ru-RU"/>
        </w:rPr>
        <w:t>Затраты группируются по этим счетам, экономическим элементам, статьям калькуляции, местам возникновения расходов и видам продукции.</w:t>
      </w:r>
    </w:p>
    <w:p w:rsidR="00855914" w:rsidRPr="00E44DF5" w:rsidRDefault="00E30421" w:rsidP="00E44DF5">
      <w:pPr>
        <w:suppressAutoHyphens/>
        <w:spacing w:line="360" w:lineRule="auto"/>
        <w:ind w:firstLine="709"/>
        <w:jc w:val="both"/>
        <w:rPr>
          <w:sz w:val="28"/>
          <w:szCs w:val="28"/>
          <w:lang w:eastAsia="ru-RU"/>
        </w:rPr>
      </w:pPr>
      <w:r w:rsidRPr="00E44DF5">
        <w:rPr>
          <w:sz w:val="28"/>
          <w:szCs w:val="28"/>
          <w:lang w:eastAsia="ru-RU"/>
        </w:rPr>
        <w:t>Фактическая себестоимость по видам вырабатываемой продукции, а внутри  их по статьям калькуляции, отражается на счете 20 «Основное производство». По дебету этого счета в течени</w:t>
      </w:r>
      <w:r w:rsidR="005845EF" w:rsidRPr="00E44DF5">
        <w:rPr>
          <w:sz w:val="28"/>
          <w:szCs w:val="28"/>
          <w:lang w:eastAsia="ru-RU"/>
        </w:rPr>
        <w:t>е</w:t>
      </w:r>
      <w:r w:rsidRPr="00E44DF5">
        <w:rPr>
          <w:sz w:val="28"/>
          <w:szCs w:val="28"/>
          <w:lang w:eastAsia="ru-RU"/>
        </w:rPr>
        <w:t xml:space="preserve"> месяца собираются прямые затраты, обусловленные технологическим процессом изготовления изделий: стоимость материалов, входящих в продукцию, расходы на оплату труда производственных рабочих, отчисления на их социальные нужды, топливо и энергия на технологические цели. В первичных документах (лимитно – заборных картах, нарядах, рапортах и др.) указываются места возникновения затрат, наименования выпускаемой продукции</w:t>
      </w:r>
      <w:r w:rsidR="00855914" w:rsidRPr="00E44DF5">
        <w:rPr>
          <w:sz w:val="28"/>
          <w:szCs w:val="28"/>
          <w:lang w:eastAsia="ru-RU"/>
        </w:rPr>
        <w:t xml:space="preserve"> и соответствующие статьи затрат.</w:t>
      </w:r>
    </w:p>
    <w:p w:rsidR="00855914" w:rsidRPr="00E44DF5" w:rsidRDefault="00855914" w:rsidP="00E44DF5">
      <w:pPr>
        <w:suppressAutoHyphens/>
        <w:spacing w:line="360" w:lineRule="auto"/>
        <w:ind w:firstLine="709"/>
        <w:jc w:val="both"/>
        <w:rPr>
          <w:sz w:val="28"/>
          <w:szCs w:val="28"/>
          <w:lang w:eastAsia="ru-RU"/>
        </w:rPr>
      </w:pPr>
      <w:r w:rsidRPr="00E44DF5">
        <w:rPr>
          <w:sz w:val="28"/>
          <w:szCs w:val="28"/>
          <w:lang w:eastAsia="ru-RU"/>
        </w:rPr>
        <w:t>Расходы на управление производством и его обслуживание не могут быть прямо отнесены на себестоимость конкретного изделия, поскольку являются косвенными. Они предварительно учитываются на собирательно – распределительных счетах 25 «Общепроизводственные расходы» и 26 «Общехозяйственные расходы» по статьям затрат в разрезе производственных цехов и в целом по предприятию. По окончании месяца расходы па управление и обслуживание списываются с кредита этих счетов и переносятся на счет 20 «Основное производство» для включения в общую сумму затрат. В аналитическом учете  они распределяются между структурными подразделениями, незавершенным производством и готовой продукцией, отдельными видами продукции. Расходы относятся только на те производства, которые выпускают товарную продукцию.</w:t>
      </w:r>
    </w:p>
    <w:p w:rsidR="00855914" w:rsidRPr="00E44DF5" w:rsidRDefault="00855914" w:rsidP="00E44DF5">
      <w:pPr>
        <w:suppressAutoHyphens/>
        <w:spacing w:line="360" w:lineRule="auto"/>
        <w:ind w:firstLine="709"/>
        <w:jc w:val="both"/>
        <w:rPr>
          <w:sz w:val="28"/>
          <w:szCs w:val="28"/>
          <w:lang w:eastAsia="ru-RU"/>
        </w:rPr>
      </w:pPr>
      <w:r w:rsidRPr="00E44DF5">
        <w:rPr>
          <w:sz w:val="28"/>
          <w:szCs w:val="28"/>
          <w:lang w:eastAsia="ru-RU"/>
        </w:rPr>
        <w:t>На счетах производственных затрат фиксируется также резерв предстоящих расходов на оплату отпусков рабочих, соответствующая сумма расходов</w:t>
      </w:r>
      <w:r w:rsidR="000600C4" w:rsidRPr="00E44DF5">
        <w:rPr>
          <w:sz w:val="28"/>
          <w:szCs w:val="28"/>
          <w:lang w:eastAsia="ru-RU"/>
        </w:rPr>
        <w:t xml:space="preserve"> будущих периодов и потерь от брака.</w:t>
      </w:r>
    </w:p>
    <w:p w:rsidR="00E30421" w:rsidRPr="00E44DF5" w:rsidRDefault="009B4467" w:rsidP="00E44DF5">
      <w:pPr>
        <w:suppressAutoHyphens/>
        <w:spacing w:line="360" w:lineRule="auto"/>
        <w:ind w:firstLine="709"/>
        <w:jc w:val="both"/>
        <w:rPr>
          <w:sz w:val="28"/>
          <w:szCs w:val="28"/>
          <w:lang w:eastAsia="ru-RU"/>
        </w:rPr>
      </w:pPr>
      <w:r w:rsidRPr="00E44DF5">
        <w:rPr>
          <w:sz w:val="28"/>
          <w:szCs w:val="28"/>
          <w:lang w:eastAsia="ru-RU"/>
        </w:rPr>
        <w:t xml:space="preserve">Для определения себестоимости продукции (работ, услуг) вспомогательных производств затраты собираются на калькуляционном счете 23 «Вспомогательное производство», продукция (работы, услуги) которого в основном используются цехами и службами предприятия: например, </w:t>
      </w:r>
      <w:r w:rsidR="00E30421" w:rsidRPr="00E44DF5">
        <w:rPr>
          <w:sz w:val="28"/>
          <w:szCs w:val="28"/>
          <w:lang w:eastAsia="ru-RU"/>
        </w:rPr>
        <w:t xml:space="preserve">  </w:t>
      </w:r>
      <w:r w:rsidRPr="00E44DF5">
        <w:rPr>
          <w:sz w:val="28"/>
          <w:szCs w:val="28"/>
          <w:lang w:eastAsia="ru-RU"/>
        </w:rPr>
        <w:t>пар, выработанный парокотельным цехом, потребляется для отопления цехов и заводоуправления. Поэтому по окончании месяца соответствующая доля затрат и услуг списывается либо прямо, либо через собирательно-распределительные счета на счет 20 «Основное производство».</w:t>
      </w:r>
    </w:p>
    <w:p w:rsidR="009B4467" w:rsidRPr="00E44DF5" w:rsidRDefault="009B4467" w:rsidP="00E44DF5">
      <w:pPr>
        <w:suppressAutoHyphens/>
        <w:spacing w:line="360" w:lineRule="auto"/>
        <w:ind w:firstLine="709"/>
        <w:jc w:val="both"/>
        <w:rPr>
          <w:sz w:val="28"/>
          <w:szCs w:val="28"/>
          <w:lang w:eastAsia="ru-RU"/>
        </w:rPr>
      </w:pPr>
      <w:r w:rsidRPr="00E44DF5">
        <w:rPr>
          <w:sz w:val="28"/>
          <w:szCs w:val="28"/>
          <w:lang w:eastAsia="ru-RU"/>
        </w:rPr>
        <w:t>Таким образом, в конце месяца на дебете счета 20 «Основное производство» собираются все затраты по выпуску продукции: прямые – по элементам затрат, а косвенные – по комплексным статьям. По кредиту этого счета отражается стоимость отходов производства и потери от брака.</w:t>
      </w:r>
    </w:p>
    <w:p w:rsidR="009B4467" w:rsidRPr="00E44DF5" w:rsidRDefault="009B4467" w:rsidP="00E44DF5">
      <w:pPr>
        <w:suppressAutoHyphens/>
        <w:spacing w:line="360" w:lineRule="auto"/>
        <w:ind w:firstLine="709"/>
        <w:jc w:val="both"/>
        <w:rPr>
          <w:sz w:val="28"/>
          <w:szCs w:val="28"/>
          <w:lang w:eastAsia="ru-RU"/>
        </w:rPr>
      </w:pPr>
      <w:r w:rsidRPr="00E44DF5">
        <w:rPr>
          <w:sz w:val="28"/>
          <w:szCs w:val="28"/>
          <w:lang w:eastAsia="ru-RU"/>
        </w:rPr>
        <w:t>По окончании отчетного периода оценивается стоимость незавершенного производства на конец месяца и разграничиваются затраты между себестоимостью готовой продукции и не</w:t>
      </w:r>
      <w:r w:rsidR="002234F1" w:rsidRPr="00E44DF5">
        <w:rPr>
          <w:sz w:val="28"/>
          <w:szCs w:val="28"/>
          <w:lang w:eastAsia="ru-RU"/>
        </w:rPr>
        <w:t>завершенным производством. Для определения производственной себестоимости продукции к остатку незавершенного производства на начало месяца прибавляют все затраты, произведенные за месяц и учтенные на дебете счета 20 «Основное производство», и вычитают стоимость возвратных отходов, потерь от брака и незавершенного производства на конец месяца.</w:t>
      </w:r>
    </w:p>
    <w:p w:rsidR="002234F1" w:rsidRPr="00E44DF5" w:rsidRDefault="002234F1" w:rsidP="00E44DF5">
      <w:pPr>
        <w:suppressAutoHyphens/>
        <w:spacing w:line="360" w:lineRule="auto"/>
        <w:ind w:firstLine="709"/>
        <w:jc w:val="both"/>
        <w:rPr>
          <w:sz w:val="28"/>
          <w:szCs w:val="28"/>
          <w:lang w:eastAsia="ru-RU"/>
        </w:rPr>
      </w:pPr>
      <w:r w:rsidRPr="00E44DF5">
        <w:rPr>
          <w:sz w:val="28"/>
          <w:szCs w:val="28"/>
          <w:lang w:eastAsia="ru-RU"/>
        </w:rPr>
        <w:t>Сданную на склад готовую продукцию по фактической производственной себестоимости отражают по дебету счета 43 «Готовая продукция» и кредиту счета 20 «Основное производство».</w:t>
      </w:r>
    </w:p>
    <w:p w:rsidR="002234F1" w:rsidRPr="00E44DF5" w:rsidRDefault="002234F1" w:rsidP="00E44DF5">
      <w:pPr>
        <w:suppressAutoHyphens/>
        <w:spacing w:line="360" w:lineRule="auto"/>
        <w:ind w:firstLine="709"/>
        <w:jc w:val="both"/>
        <w:rPr>
          <w:sz w:val="28"/>
          <w:szCs w:val="28"/>
          <w:lang w:eastAsia="ru-RU"/>
        </w:rPr>
      </w:pPr>
      <w:r w:rsidRPr="00E44DF5">
        <w:rPr>
          <w:sz w:val="28"/>
          <w:szCs w:val="28"/>
          <w:lang w:eastAsia="ru-RU"/>
        </w:rPr>
        <w:t>Дебетовое сальдо по счету 20 «Основное производство» показывает затраты, относящиеся к незавершенному производству.</w:t>
      </w:r>
    </w:p>
    <w:p w:rsidR="002234F1" w:rsidRPr="00E44DF5" w:rsidRDefault="002234F1" w:rsidP="00E44DF5">
      <w:pPr>
        <w:suppressAutoHyphens/>
        <w:spacing w:line="360" w:lineRule="auto"/>
        <w:ind w:firstLine="709"/>
        <w:jc w:val="both"/>
        <w:rPr>
          <w:sz w:val="28"/>
          <w:szCs w:val="28"/>
          <w:lang w:eastAsia="ru-RU"/>
        </w:rPr>
      </w:pPr>
      <w:r w:rsidRPr="00E44DF5">
        <w:rPr>
          <w:sz w:val="28"/>
          <w:szCs w:val="28"/>
          <w:lang w:eastAsia="ru-RU"/>
        </w:rPr>
        <w:t>Завершающим этапом учетного процесса является составление калькуляции отдельных видов продукции на основании аналитической группировки расходов по объектам калькулирования внутри счета 20 «Основное производство».</w:t>
      </w:r>
    </w:p>
    <w:p w:rsidR="002234F1" w:rsidRPr="00E44DF5" w:rsidRDefault="002234F1" w:rsidP="00E44DF5">
      <w:pPr>
        <w:suppressAutoHyphens/>
        <w:spacing w:line="360" w:lineRule="auto"/>
        <w:ind w:firstLine="709"/>
        <w:jc w:val="both"/>
        <w:rPr>
          <w:sz w:val="28"/>
          <w:szCs w:val="28"/>
          <w:lang w:eastAsia="ru-RU"/>
        </w:rPr>
      </w:pPr>
      <w:r w:rsidRPr="00E44DF5">
        <w:rPr>
          <w:sz w:val="28"/>
          <w:szCs w:val="28"/>
          <w:lang w:eastAsia="ru-RU"/>
        </w:rPr>
        <w:t xml:space="preserve">Действующий план счетов бухгалтерского учета позволяет применять методику учета затрат, используемую в международной практике, с разделением затрат на переменные (производственные) и постоянные (за отчетный период), с выявлением частичной производственной себестоимости. Кроме того, план счетов дает возможность организовать учет выпуска продукции </w:t>
      </w:r>
      <w:r w:rsidR="00894E73" w:rsidRPr="00E44DF5">
        <w:rPr>
          <w:sz w:val="28"/>
          <w:szCs w:val="28"/>
          <w:lang w:eastAsia="ru-RU"/>
        </w:rPr>
        <w:t>с использованием счета 40 «Выпуск продукции (работ, услуг)». Основным условием включения в схему синтетического учета этого счета является наличие и использование в практике нормативной себестоимости продукции.</w:t>
      </w:r>
    </w:p>
    <w:p w:rsidR="00894E73" w:rsidRPr="00E44DF5" w:rsidRDefault="00894E73" w:rsidP="00E44DF5">
      <w:pPr>
        <w:suppressAutoHyphens/>
        <w:spacing w:line="360" w:lineRule="auto"/>
        <w:ind w:firstLine="709"/>
        <w:jc w:val="both"/>
        <w:rPr>
          <w:sz w:val="28"/>
          <w:szCs w:val="28"/>
          <w:lang w:eastAsia="ru-RU"/>
        </w:rPr>
      </w:pPr>
      <w:r w:rsidRPr="00E44DF5">
        <w:rPr>
          <w:sz w:val="28"/>
          <w:szCs w:val="28"/>
          <w:lang w:eastAsia="ru-RU"/>
        </w:rPr>
        <w:t>По окончании месяца выявившаяся на счете 20 фактическая производственная себестоимость продукции перечисляется с кредита этого счета на счет 40, на котором информация о выпущенной из производства продукции формируется в двух оценках: по дебету – фактическая производственная, по кредиту – нормативная (плановая) себестоимость.</w:t>
      </w:r>
    </w:p>
    <w:p w:rsidR="005E00DC" w:rsidRPr="00E44DF5" w:rsidRDefault="005E00DC" w:rsidP="00E44DF5">
      <w:pPr>
        <w:suppressAutoHyphens/>
        <w:spacing w:line="360" w:lineRule="auto"/>
        <w:ind w:firstLine="709"/>
        <w:jc w:val="both"/>
        <w:rPr>
          <w:sz w:val="28"/>
          <w:szCs w:val="28"/>
          <w:lang w:eastAsia="ru-RU"/>
        </w:rPr>
      </w:pPr>
      <w:r w:rsidRPr="00E44DF5">
        <w:rPr>
          <w:sz w:val="28"/>
          <w:szCs w:val="28"/>
          <w:lang w:eastAsia="ru-RU"/>
        </w:rPr>
        <w:t>В конце месяца сопоставлением дебетового и кредитового оборотов по счету 40 выявляется отклонение фактической производственной себестоимости от нормативной. Выявленные отклонения переносятся со счета 40 на счет 90 «Продажи». Счет 40 закрывается ежемесячно.</w:t>
      </w:r>
    </w:p>
    <w:p w:rsidR="008E4761" w:rsidRPr="00E44DF5" w:rsidRDefault="00E44DF5" w:rsidP="00E44DF5">
      <w:pPr>
        <w:pStyle w:val="1"/>
        <w:spacing w:before="0" w:after="0" w:line="360" w:lineRule="auto"/>
        <w:ind w:firstLine="709"/>
        <w:jc w:val="center"/>
        <w:rPr>
          <w:rFonts w:ascii="Times New Roman" w:hAnsi="Times New Roman" w:cs="Times New Roman"/>
          <w:sz w:val="28"/>
          <w:szCs w:val="28"/>
        </w:rPr>
      </w:pPr>
      <w:bookmarkStart w:id="5" w:name="_Toc186279519"/>
      <w:r>
        <w:rPr>
          <w:rFonts w:ascii="Times New Roman" w:hAnsi="Times New Roman" w:cs="Times New Roman"/>
          <w:sz w:val="28"/>
          <w:szCs w:val="28"/>
        </w:rPr>
        <w:br w:type="page"/>
      </w:r>
      <w:r w:rsidR="008E4761" w:rsidRPr="00E44DF5">
        <w:rPr>
          <w:rFonts w:ascii="Times New Roman" w:hAnsi="Times New Roman" w:cs="Times New Roman"/>
          <w:sz w:val="28"/>
          <w:szCs w:val="28"/>
        </w:rPr>
        <w:t xml:space="preserve">Часть 2.Нормативный метод учета затрат и калькулирования себестоимости </w:t>
      </w:r>
      <w:r w:rsidR="00D308F4" w:rsidRPr="00E44DF5">
        <w:rPr>
          <w:rFonts w:ascii="Times New Roman" w:hAnsi="Times New Roman" w:cs="Times New Roman"/>
          <w:sz w:val="28"/>
          <w:szCs w:val="28"/>
        </w:rPr>
        <w:t>(</w:t>
      </w:r>
      <w:r w:rsidR="008E4761" w:rsidRPr="00E44DF5">
        <w:rPr>
          <w:rFonts w:ascii="Times New Roman" w:hAnsi="Times New Roman" w:cs="Times New Roman"/>
          <w:sz w:val="28"/>
          <w:szCs w:val="28"/>
        </w:rPr>
        <w:t xml:space="preserve">на примере </w:t>
      </w:r>
      <w:r w:rsidR="00D308F4" w:rsidRPr="00E44DF5">
        <w:rPr>
          <w:rFonts w:ascii="Times New Roman" w:hAnsi="Times New Roman" w:cs="Times New Roman"/>
          <w:sz w:val="28"/>
          <w:szCs w:val="28"/>
        </w:rPr>
        <w:t>ОАО «Омега»)</w:t>
      </w:r>
      <w:r w:rsidR="008E4761" w:rsidRPr="00E44DF5">
        <w:rPr>
          <w:rFonts w:ascii="Times New Roman" w:hAnsi="Times New Roman" w:cs="Times New Roman"/>
          <w:sz w:val="28"/>
          <w:szCs w:val="28"/>
        </w:rPr>
        <w:t>.</w:t>
      </w:r>
      <w:bookmarkEnd w:id="5"/>
    </w:p>
    <w:p w:rsidR="00E44DF5" w:rsidRDefault="00E44DF5" w:rsidP="00E44DF5">
      <w:pPr>
        <w:pStyle w:val="2"/>
        <w:spacing w:before="0" w:after="0" w:line="360" w:lineRule="auto"/>
        <w:ind w:firstLine="709"/>
        <w:rPr>
          <w:rFonts w:ascii="Times New Roman" w:hAnsi="Times New Roman" w:cs="Times New Roman"/>
        </w:rPr>
      </w:pPr>
      <w:bookmarkStart w:id="6" w:name="_Toc186279520"/>
    </w:p>
    <w:p w:rsidR="008E4761" w:rsidRPr="00E44DF5" w:rsidRDefault="008E4761" w:rsidP="00E44DF5">
      <w:pPr>
        <w:pStyle w:val="2"/>
        <w:spacing w:before="0" w:after="0" w:line="360" w:lineRule="auto"/>
        <w:ind w:firstLine="709"/>
        <w:rPr>
          <w:rFonts w:ascii="Times New Roman" w:hAnsi="Times New Roman" w:cs="Times New Roman"/>
        </w:rPr>
      </w:pPr>
      <w:r w:rsidRPr="00E44DF5">
        <w:rPr>
          <w:rFonts w:ascii="Times New Roman" w:hAnsi="Times New Roman" w:cs="Times New Roman"/>
        </w:rPr>
        <w:t xml:space="preserve">2.1. </w:t>
      </w:r>
      <w:r w:rsidR="00FA0758" w:rsidRPr="00E44DF5">
        <w:rPr>
          <w:rFonts w:ascii="Times New Roman" w:hAnsi="Times New Roman" w:cs="Times New Roman"/>
        </w:rPr>
        <w:t>Краткая э</w:t>
      </w:r>
      <w:r w:rsidR="008919D2" w:rsidRPr="00E44DF5">
        <w:rPr>
          <w:rFonts w:ascii="Times New Roman" w:hAnsi="Times New Roman" w:cs="Times New Roman"/>
        </w:rPr>
        <w:t>кономическая х</w:t>
      </w:r>
      <w:r w:rsidRPr="00E44DF5">
        <w:rPr>
          <w:rFonts w:ascii="Times New Roman" w:hAnsi="Times New Roman" w:cs="Times New Roman"/>
        </w:rPr>
        <w:t xml:space="preserve">арактеристика </w:t>
      </w:r>
      <w:r w:rsidR="00D308F4" w:rsidRPr="00E44DF5">
        <w:rPr>
          <w:rFonts w:ascii="Times New Roman" w:hAnsi="Times New Roman" w:cs="Times New Roman"/>
        </w:rPr>
        <w:t>ОАО «Омега»</w:t>
      </w:r>
      <w:bookmarkEnd w:id="6"/>
    </w:p>
    <w:p w:rsidR="00E44DF5" w:rsidRDefault="00E44DF5" w:rsidP="00E44DF5">
      <w:pPr>
        <w:spacing w:line="360" w:lineRule="auto"/>
        <w:ind w:firstLine="709"/>
        <w:rPr>
          <w:sz w:val="28"/>
          <w:szCs w:val="28"/>
        </w:rPr>
      </w:pPr>
    </w:p>
    <w:p w:rsidR="00B2028E" w:rsidRPr="00E44DF5" w:rsidRDefault="00B2028E" w:rsidP="00E44DF5">
      <w:pPr>
        <w:spacing w:line="360" w:lineRule="auto"/>
        <w:ind w:firstLine="709"/>
        <w:rPr>
          <w:sz w:val="28"/>
          <w:szCs w:val="28"/>
        </w:rPr>
      </w:pPr>
      <w:r w:rsidRPr="00E44DF5">
        <w:rPr>
          <w:sz w:val="28"/>
          <w:szCs w:val="28"/>
        </w:rPr>
        <w:t>Открытое акционерное общество ш</w:t>
      </w:r>
      <w:r w:rsidR="008E4761" w:rsidRPr="00E44DF5">
        <w:rPr>
          <w:sz w:val="28"/>
          <w:szCs w:val="28"/>
        </w:rPr>
        <w:t>вейная фабрика «Омега»</w:t>
      </w:r>
      <w:r w:rsidR="00074AB2" w:rsidRPr="00E44DF5">
        <w:rPr>
          <w:sz w:val="28"/>
          <w:szCs w:val="28"/>
        </w:rPr>
        <w:t xml:space="preserve"> является малым предприятием.</w:t>
      </w:r>
      <w:r w:rsidR="006462EC" w:rsidRPr="00E44DF5">
        <w:rPr>
          <w:sz w:val="28"/>
          <w:szCs w:val="28"/>
        </w:rPr>
        <w:t xml:space="preserve"> </w:t>
      </w:r>
      <w:r w:rsidR="00074AB2" w:rsidRPr="00E44DF5">
        <w:rPr>
          <w:sz w:val="28"/>
          <w:szCs w:val="28"/>
        </w:rPr>
        <w:t>Оно</w:t>
      </w:r>
      <w:r w:rsidRPr="00E44DF5">
        <w:rPr>
          <w:sz w:val="28"/>
          <w:szCs w:val="28"/>
        </w:rPr>
        <w:t xml:space="preserve"> было зарегистрировано в качестве юридического лица 15.10.2000 года, а свою деятельность начало 1 июля 2001 года.</w:t>
      </w:r>
    </w:p>
    <w:p w:rsidR="008E4761" w:rsidRPr="00E44DF5" w:rsidRDefault="00B2028E" w:rsidP="00E44DF5">
      <w:pPr>
        <w:spacing w:line="360" w:lineRule="auto"/>
        <w:ind w:firstLine="709"/>
        <w:rPr>
          <w:sz w:val="28"/>
          <w:szCs w:val="28"/>
        </w:rPr>
      </w:pPr>
      <w:r w:rsidRPr="00E44DF5">
        <w:rPr>
          <w:sz w:val="28"/>
          <w:szCs w:val="28"/>
        </w:rPr>
        <w:t>Учредителями фирмы являются трое граждан Российской Федерации. Предприятие «Омега» создана для осуществления хозяйственной деятельности и получения прибыли. Основным видом деятельности предприятия является  выпуск</w:t>
      </w:r>
      <w:r w:rsidR="008E4761" w:rsidRPr="00E44DF5">
        <w:rPr>
          <w:sz w:val="28"/>
          <w:szCs w:val="28"/>
        </w:rPr>
        <w:t xml:space="preserve"> верхн</w:t>
      </w:r>
      <w:r w:rsidRPr="00E44DF5">
        <w:rPr>
          <w:sz w:val="28"/>
          <w:szCs w:val="28"/>
        </w:rPr>
        <w:t>ей</w:t>
      </w:r>
      <w:r w:rsidR="008E4761" w:rsidRPr="00E44DF5">
        <w:rPr>
          <w:sz w:val="28"/>
          <w:szCs w:val="28"/>
        </w:rPr>
        <w:t xml:space="preserve"> мужскую, детскую и женскую одежд</w:t>
      </w:r>
      <w:r w:rsidRPr="00E44DF5">
        <w:rPr>
          <w:sz w:val="28"/>
          <w:szCs w:val="28"/>
        </w:rPr>
        <w:t>ы</w:t>
      </w:r>
      <w:r w:rsidR="008E4761" w:rsidRPr="00E44DF5">
        <w:rPr>
          <w:sz w:val="28"/>
          <w:szCs w:val="28"/>
        </w:rPr>
        <w:t>.</w:t>
      </w:r>
      <w:r w:rsidRPr="00E44DF5">
        <w:rPr>
          <w:sz w:val="28"/>
          <w:szCs w:val="28"/>
        </w:rPr>
        <w:t xml:space="preserve"> Все</w:t>
      </w:r>
      <w:r w:rsidR="008E4761" w:rsidRPr="00E44DF5">
        <w:rPr>
          <w:sz w:val="28"/>
          <w:szCs w:val="28"/>
        </w:rPr>
        <w:t xml:space="preserve"> </w:t>
      </w:r>
      <w:r w:rsidRPr="00E44DF5">
        <w:rPr>
          <w:sz w:val="28"/>
          <w:szCs w:val="28"/>
        </w:rPr>
        <w:t>м</w:t>
      </w:r>
      <w:r w:rsidR="008E4761" w:rsidRPr="00E44DF5">
        <w:rPr>
          <w:sz w:val="28"/>
          <w:szCs w:val="28"/>
        </w:rPr>
        <w:t>одели ориентированы на сезонный спрос. На фабрике организованы два отдела: административный и производственный. Состав и количество работающих и занимаемые должности представлены в штатном расписании.</w:t>
      </w:r>
      <w:r w:rsidR="008F094A" w:rsidRPr="00E44DF5">
        <w:rPr>
          <w:sz w:val="28"/>
          <w:szCs w:val="28"/>
        </w:rPr>
        <w:t xml:space="preserve"> </w:t>
      </w:r>
    </w:p>
    <w:p w:rsidR="008919D2" w:rsidRPr="00E44DF5" w:rsidRDefault="008919D2" w:rsidP="00E44DF5">
      <w:pPr>
        <w:spacing w:line="360" w:lineRule="auto"/>
        <w:ind w:firstLine="709"/>
        <w:rPr>
          <w:sz w:val="28"/>
          <w:szCs w:val="28"/>
        </w:rPr>
      </w:pPr>
      <w:r w:rsidRPr="00E44DF5">
        <w:rPr>
          <w:sz w:val="28"/>
          <w:szCs w:val="28"/>
        </w:rPr>
        <w:t xml:space="preserve">Таблица № 1. Основной штат </w:t>
      </w:r>
      <w:r w:rsidR="0031771F" w:rsidRPr="00E44DF5">
        <w:rPr>
          <w:sz w:val="28"/>
          <w:szCs w:val="28"/>
        </w:rPr>
        <w:t>ОАО «Омега»</w:t>
      </w:r>
    </w:p>
    <w:tbl>
      <w:tblPr>
        <w:tblW w:w="0" w:type="auto"/>
        <w:tblBorders>
          <w:top w:val="single" w:sz="4" w:space="0" w:color="333333"/>
          <w:left w:val="single" w:sz="4" w:space="0" w:color="333333"/>
          <w:bottom w:val="single" w:sz="4" w:space="0" w:color="333333"/>
          <w:right w:val="single" w:sz="4" w:space="0" w:color="333333"/>
          <w:insideH w:val="single" w:sz="4" w:space="0" w:color="333333"/>
          <w:insideV w:val="single" w:sz="4" w:space="0" w:color="333333"/>
        </w:tblBorders>
        <w:tblLook w:val="01E0" w:firstRow="1" w:lastRow="1" w:firstColumn="1" w:lastColumn="1" w:noHBand="0" w:noVBand="0"/>
      </w:tblPr>
      <w:tblGrid>
        <w:gridCol w:w="3109"/>
        <w:gridCol w:w="1030"/>
        <w:gridCol w:w="1031"/>
        <w:gridCol w:w="1031"/>
        <w:gridCol w:w="1053"/>
        <w:gridCol w:w="70"/>
        <w:gridCol w:w="1062"/>
        <w:gridCol w:w="61"/>
        <w:gridCol w:w="1123"/>
      </w:tblGrid>
      <w:tr w:rsidR="008E4761" w:rsidRPr="00FB2D32" w:rsidTr="00FB2D32">
        <w:tc>
          <w:tcPr>
            <w:tcW w:w="3389" w:type="dxa"/>
            <w:shd w:val="clear" w:color="auto" w:fill="auto"/>
          </w:tcPr>
          <w:p w:rsidR="008E4761" w:rsidRPr="00FB2D32" w:rsidRDefault="008E4761" w:rsidP="00FB2D32">
            <w:pPr>
              <w:spacing w:line="360" w:lineRule="auto"/>
              <w:rPr>
                <w:sz w:val="20"/>
                <w:szCs w:val="20"/>
              </w:rPr>
            </w:pPr>
            <w:r w:rsidRPr="00FB2D32">
              <w:rPr>
                <w:sz w:val="20"/>
                <w:szCs w:val="20"/>
              </w:rPr>
              <w:t>Должность</w:t>
            </w:r>
          </w:p>
        </w:tc>
        <w:tc>
          <w:tcPr>
            <w:tcW w:w="3380" w:type="dxa"/>
            <w:gridSpan w:val="3"/>
            <w:shd w:val="clear" w:color="auto" w:fill="auto"/>
          </w:tcPr>
          <w:p w:rsidR="008E4761" w:rsidRPr="00FB2D32" w:rsidRDefault="008E4761" w:rsidP="00FB2D32">
            <w:pPr>
              <w:spacing w:line="360" w:lineRule="auto"/>
              <w:jc w:val="center"/>
              <w:rPr>
                <w:sz w:val="20"/>
                <w:szCs w:val="20"/>
              </w:rPr>
            </w:pPr>
            <w:r w:rsidRPr="00FB2D32">
              <w:rPr>
                <w:sz w:val="20"/>
                <w:szCs w:val="20"/>
              </w:rPr>
              <w:t>Количество вакансий</w:t>
            </w:r>
          </w:p>
        </w:tc>
        <w:tc>
          <w:tcPr>
            <w:tcW w:w="3651" w:type="dxa"/>
            <w:gridSpan w:val="5"/>
            <w:shd w:val="clear" w:color="auto" w:fill="auto"/>
          </w:tcPr>
          <w:p w:rsidR="008E4761" w:rsidRPr="00FB2D32" w:rsidRDefault="008E4761" w:rsidP="00FB2D32">
            <w:pPr>
              <w:spacing w:line="360" w:lineRule="auto"/>
              <w:rPr>
                <w:sz w:val="20"/>
                <w:szCs w:val="20"/>
              </w:rPr>
            </w:pPr>
            <w:r w:rsidRPr="00FB2D32">
              <w:rPr>
                <w:sz w:val="20"/>
                <w:szCs w:val="20"/>
              </w:rPr>
              <w:t>Фонд оплаты труда, в рублях</w:t>
            </w:r>
          </w:p>
        </w:tc>
      </w:tr>
      <w:tr w:rsidR="00C4597A" w:rsidRPr="00FB2D32" w:rsidTr="00FB2D32">
        <w:tc>
          <w:tcPr>
            <w:tcW w:w="3389" w:type="dxa"/>
            <w:shd w:val="clear" w:color="auto" w:fill="auto"/>
          </w:tcPr>
          <w:p w:rsidR="00C4597A" w:rsidRPr="00FB2D32" w:rsidRDefault="00C4597A" w:rsidP="00FB2D32">
            <w:pPr>
              <w:spacing w:line="360" w:lineRule="auto"/>
              <w:rPr>
                <w:sz w:val="20"/>
                <w:szCs w:val="20"/>
              </w:rPr>
            </w:pPr>
          </w:p>
        </w:tc>
        <w:tc>
          <w:tcPr>
            <w:tcW w:w="1126" w:type="dxa"/>
            <w:shd w:val="clear" w:color="auto" w:fill="auto"/>
          </w:tcPr>
          <w:p w:rsidR="00C4597A" w:rsidRPr="00FB2D32" w:rsidRDefault="00C4597A" w:rsidP="00FB2D32">
            <w:pPr>
              <w:spacing w:line="360" w:lineRule="auto"/>
              <w:rPr>
                <w:sz w:val="20"/>
                <w:szCs w:val="20"/>
              </w:rPr>
            </w:pPr>
            <w:r w:rsidRPr="00FB2D32">
              <w:rPr>
                <w:sz w:val="20"/>
                <w:szCs w:val="20"/>
              </w:rPr>
              <w:t>2004 г.</w:t>
            </w:r>
          </w:p>
        </w:tc>
        <w:tc>
          <w:tcPr>
            <w:tcW w:w="1127" w:type="dxa"/>
            <w:shd w:val="clear" w:color="auto" w:fill="auto"/>
          </w:tcPr>
          <w:p w:rsidR="00C4597A" w:rsidRPr="00FB2D32" w:rsidRDefault="00C4597A" w:rsidP="00FB2D32">
            <w:pPr>
              <w:spacing w:line="360" w:lineRule="auto"/>
              <w:rPr>
                <w:sz w:val="20"/>
                <w:szCs w:val="20"/>
              </w:rPr>
            </w:pPr>
            <w:r w:rsidRPr="00FB2D32">
              <w:rPr>
                <w:sz w:val="20"/>
                <w:szCs w:val="20"/>
              </w:rPr>
              <w:t>2005 г.</w:t>
            </w:r>
          </w:p>
        </w:tc>
        <w:tc>
          <w:tcPr>
            <w:tcW w:w="1127" w:type="dxa"/>
            <w:shd w:val="clear" w:color="auto" w:fill="auto"/>
          </w:tcPr>
          <w:p w:rsidR="00C4597A" w:rsidRPr="00FB2D32" w:rsidRDefault="00C4597A" w:rsidP="00FB2D32">
            <w:pPr>
              <w:spacing w:line="360" w:lineRule="auto"/>
              <w:rPr>
                <w:sz w:val="20"/>
                <w:szCs w:val="20"/>
              </w:rPr>
            </w:pPr>
            <w:r w:rsidRPr="00FB2D32">
              <w:rPr>
                <w:sz w:val="20"/>
                <w:szCs w:val="20"/>
              </w:rPr>
              <w:t>2006 г.</w:t>
            </w:r>
          </w:p>
        </w:tc>
        <w:tc>
          <w:tcPr>
            <w:tcW w:w="1141" w:type="dxa"/>
            <w:shd w:val="clear" w:color="auto" w:fill="auto"/>
          </w:tcPr>
          <w:p w:rsidR="00C4597A" w:rsidRPr="00FB2D32" w:rsidRDefault="00C4597A" w:rsidP="00FB2D32">
            <w:pPr>
              <w:spacing w:line="360" w:lineRule="auto"/>
              <w:rPr>
                <w:sz w:val="20"/>
                <w:szCs w:val="20"/>
              </w:rPr>
            </w:pPr>
            <w:r w:rsidRPr="00FB2D32">
              <w:rPr>
                <w:sz w:val="20"/>
                <w:szCs w:val="20"/>
              </w:rPr>
              <w:t>2004 г.</w:t>
            </w:r>
          </w:p>
        </w:tc>
        <w:tc>
          <w:tcPr>
            <w:tcW w:w="1222" w:type="dxa"/>
            <w:gridSpan w:val="2"/>
            <w:shd w:val="clear" w:color="auto" w:fill="auto"/>
          </w:tcPr>
          <w:p w:rsidR="00C4597A" w:rsidRPr="00FB2D32" w:rsidRDefault="00C4597A" w:rsidP="00FB2D32">
            <w:pPr>
              <w:spacing w:line="360" w:lineRule="auto"/>
              <w:rPr>
                <w:sz w:val="20"/>
                <w:szCs w:val="20"/>
              </w:rPr>
            </w:pPr>
            <w:r w:rsidRPr="00FB2D32">
              <w:rPr>
                <w:sz w:val="20"/>
                <w:szCs w:val="20"/>
              </w:rPr>
              <w:t>2005 г.</w:t>
            </w:r>
          </w:p>
        </w:tc>
        <w:tc>
          <w:tcPr>
            <w:tcW w:w="1288" w:type="dxa"/>
            <w:gridSpan w:val="2"/>
            <w:shd w:val="clear" w:color="auto" w:fill="auto"/>
          </w:tcPr>
          <w:p w:rsidR="00C4597A" w:rsidRPr="00FB2D32" w:rsidRDefault="00C4597A" w:rsidP="00FB2D32">
            <w:pPr>
              <w:spacing w:line="360" w:lineRule="auto"/>
              <w:rPr>
                <w:sz w:val="20"/>
                <w:szCs w:val="20"/>
              </w:rPr>
            </w:pPr>
            <w:r w:rsidRPr="00FB2D32">
              <w:rPr>
                <w:sz w:val="20"/>
                <w:szCs w:val="20"/>
              </w:rPr>
              <w:t>2006 г.</w:t>
            </w:r>
          </w:p>
        </w:tc>
      </w:tr>
      <w:tr w:rsidR="00C4597A" w:rsidRPr="00FB2D32" w:rsidTr="00FB2D32">
        <w:tc>
          <w:tcPr>
            <w:tcW w:w="10420" w:type="dxa"/>
            <w:gridSpan w:val="9"/>
            <w:shd w:val="clear" w:color="auto" w:fill="auto"/>
          </w:tcPr>
          <w:p w:rsidR="00C4597A" w:rsidRPr="00FB2D32" w:rsidRDefault="00C4597A" w:rsidP="00FB2D32">
            <w:pPr>
              <w:spacing w:line="360" w:lineRule="auto"/>
              <w:rPr>
                <w:sz w:val="20"/>
                <w:szCs w:val="20"/>
              </w:rPr>
            </w:pPr>
            <w:r w:rsidRPr="00FB2D32">
              <w:rPr>
                <w:sz w:val="20"/>
                <w:szCs w:val="20"/>
              </w:rPr>
              <w:t>1. Администрация</w:t>
            </w:r>
          </w:p>
        </w:tc>
      </w:tr>
      <w:tr w:rsidR="00C4597A" w:rsidRPr="00FB2D32" w:rsidTr="00FB2D32">
        <w:trPr>
          <w:trHeight w:val="414"/>
        </w:trPr>
        <w:tc>
          <w:tcPr>
            <w:tcW w:w="3389" w:type="dxa"/>
            <w:vMerge w:val="restart"/>
            <w:shd w:val="clear" w:color="auto" w:fill="auto"/>
          </w:tcPr>
          <w:p w:rsidR="00C4597A" w:rsidRPr="00FB2D32" w:rsidRDefault="00C4597A" w:rsidP="00FB2D32">
            <w:pPr>
              <w:spacing w:line="360" w:lineRule="auto"/>
              <w:rPr>
                <w:sz w:val="20"/>
                <w:szCs w:val="20"/>
              </w:rPr>
            </w:pPr>
            <w:r w:rsidRPr="00FB2D32">
              <w:rPr>
                <w:sz w:val="20"/>
                <w:szCs w:val="20"/>
              </w:rPr>
              <w:t>Директор</w:t>
            </w:r>
          </w:p>
          <w:p w:rsidR="00C4597A" w:rsidRPr="00FB2D32" w:rsidRDefault="00C4597A" w:rsidP="00FB2D32">
            <w:pPr>
              <w:spacing w:line="360" w:lineRule="auto"/>
              <w:rPr>
                <w:sz w:val="20"/>
                <w:szCs w:val="20"/>
              </w:rPr>
            </w:pPr>
            <w:r w:rsidRPr="00FB2D32">
              <w:rPr>
                <w:sz w:val="20"/>
                <w:szCs w:val="20"/>
              </w:rPr>
              <w:t>Бухгалтер</w:t>
            </w:r>
          </w:p>
          <w:p w:rsidR="00C4597A" w:rsidRPr="00FB2D32" w:rsidRDefault="00C4597A" w:rsidP="00FB2D32">
            <w:pPr>
              <w:spacing w:line="360" w:lineRule="auto"/>
              <w:rPr>
                <w:sz w:val="20"/>
                <w:szCs w:val="20"/>
              </w:rPr>
            </w:pPr>
            <w:r w:rsidRPr="00FB2D32">
              <w:rPr>
                <w:sz w:val="20"/>
                <w:szCs w:val="20"/>
              </w:rPr>
              <w:t>Заведующий хозяйством</w:t>
            </w:r>
          </w:p>
          <w:p w:rsidR="00C4597A" w:rsidRPr="00FB2D32" w:rsidRDefault="00C4597A" w:rsidP="00FB2D32">
            <w:pPr>
              <w:spacing w:line="360" w:lineRule="auto"/>
              <w:rPr>
                <w:sz w:val="20"/>
                <w:szCs w:val="20"/>
              </w:rPr>
            </w:pPr>
            <w:r w:rsidRPr="00FB2D32">
              <w:rPr>
                <w:sz w:val="20"/>
                <w:szCs w:val="20"/>
              </w:rPr>
              <w:t>Делопроизводитель</w:t>
            </w:r>
          </w:p>
          <w:p w:rsidR="00C4597A" w:rsidRPr="00FB2D32" w:rsidRDefault="00C4597A" w:rsidP="00FB2D32">
            <w:pPr>
              <w:spacing w:line="360" w:lineRule="auto"/>
              <w:rPr>
                <w:sz w:val="20"/>
                <w:szCs w:val="20"/>
              </w:rPr>
            </w:pPr>
            <w:r w:rsidRPr="00FB2D32">
              <w:rPr>
                <w:sz w:val="20"/>
                <w:szCs w:val="20"/>
              </w:rPr>
              <w:t>Итого по отделу</w:t>
            </w:r>
          </w:p>
        </w:tc>
        <w:tc>
          <w:tcPr>
            <w:tcW w:w="1126"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217" w:type="dxa"/>
            <w:gridSpan w:val="2"/>
            <w:shd w:val="clear" w:color="auto" w:fill="auto"/>
          </w:tcPr>
          <w:p w:rsidR="00C4597A" w:rsidRPr="00FB2D32" w:rsidRDefault="00F5200F" w:rsidP="00FB2D32">
            <w:pPr>
              <w:spacing w:line="360" w:lineRule="auto"/>
              <w:jc w:val="center"/>
              <w:rPr>
                <w:sz w:val="20"/>
                <w:szCs w:val="20"/>
              </w:rPr>
            </w:pPr>
            <w:r w:rsidRPr="00FB2D32">
              <w:rPr>
                <w:sz w:val="20"/>
                <w:szCs w:val="20"/>
              </w:rPr>
              <w:t>12750</w:t>
            </w:r>
          </w:p>
        </w:tc>
        <w:tc>
          <w:tcPr>
            <w:tcW w:w="1217" w:type="dxa"/>
            <w:gridSpan w:val="2"/>
            <w:shd w:val="clear" w:color="auto" w:fill="auto"/>
          </w:tcPr>
          <w:p w:rsidR="00C4597A" w:rsidRPr="00FB2D32" w:rsidRDefault="00F5200F" w:rsidP="00FB2D32">
            <w:pPr>
              <w:spacing w:line="360" w:lineRule="auto"/>
              <w:jc w:val="center"/>
              <w:rPr>
                <w:sz w:val="20"/>
                <w:szCs w:val="20"/>
              </w:rPr>
            </w:pPr>
            <w:r w:rsidRPr="00FB2D32">
              <w:rPr>
                <w:sz w:val="20"/>
                <w:szCs w:val="20"/>
              </w:rPr>
              <w:t>13500</w:t>
            </w:r>
          </w:p>
        </w:tc>
        <w:tc>
          <w:tcPr>
            <w:tcW w:w="1217" w:type="dxa"/>
            <w:shd w:val="clear" w:color="auto" w:fill="auto"/>
          </w:tcPr>
          <w:p w:rsidR="00C4597A" w:rsidRPr="00FB2D32" w:rsidRDefault="00C4597A" w:rsidP="00FB2D32">
            <w:pPr>
              <w:spacing w:line="360" w:lineRule="auto"/>
              <w:jc w:val="center"/>
              <w:rPr>
                <w:sz w:val="20"/>
                <w:szCs w:val="20"/>
              </w:rPr>
            </w:pPr>
            <w:r w:rsidRPr="00FB2D32">
              <w:rPr>
                <w:sz w:val="20"/>
                <w:szCs w:val="20"/>
              </w:rPr>
              <w:t>15000</w:t>
            </w:r>
          </w:p>
        </w:tc>
      </w:tr>
      <w:tr w:rsidR="00C4597A" w:rsidRPr="00FB2D32" w:rsidTr="00FB2D32">
        <w:trPr>
          <w:trHeight w:val="414"/>
        </w:trPr>
        <w:tc>
          <w:tcPr>
            <w:tcW w:w="3389" w:type="dxa"/>
            <w:vMerge/>
            <w:shd w:val="clear" w:color="auto" w:fill="auto"/>
          </w:tcPr>
          <w:p w:rsidR="00C4597A" w:rsidRPr="00FB2D32" w:rsidRDefault="00C4597A" w:rsidP="00FB2D32">
            <w:pPr>
              <w:spacing w:line="360" w:lineRule="auto"/>
              <w:rPr>
                <w:sz w:val="20"/>
                <w:szCs w:val="20"/>
              </w:rPr>
            </w:pPr>
          </w:p>
        </w:tc>
        <w:tc>
          <w:tcPr>
            <w:tcW w:w="1126"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217" w:type="dxa"/>
            <w:gridSpan w:val="2"/>
            <w:shd w:val="clear" w:color="auto" w:fill="auto"/>
          </w:tcPr>
          <w:p w:rsidR="00C4597A" w:rsidRPr="00FB2D32" w:rsidRDefault="00F5200F" w:rsidP="00FB2D32">
            <w:pPr>
              <w:spacing w:line="360" w:lineRule="auto"/>
              <w:jc w:val="center"/>
              <w:rPr>
                <w:sz w:val="20"/>
                <w:szCs w:val="20"/>
              </w:rPr>
            </w:pPr>
            <w:r w:rsidRPr="00FB2D32">
              <w:rPr>
                <w:sz w:val="20"/>
                <w:szCs w:val="20"/>
              </w:rPr>
              <w:t>6800</w:t>
            </w:r>
          </w:p>
        </w:tc>
        <w:tc>
          <w:tcPr>
            <w:tcW w:w="1217" w:type="dxa"/>
            <w:gridSpan w:val="2"/>
            <w:shd w:val="clear" w:color="auto" w:fill="auto"/>
          </w:tcPr>
          <w:p w:rsidR="00C4597A" w:rsidRPr="00FB2D32" w:rsidRDefault="00F5200F" w:rsidP="00FB2D32">
            <w:pPr>
              <w:spacing w:line="360" w:lineRule="auto"/>
              <w:jc w:val="center"/>
              <w:rPr>
                <w:sz w:val="20"/>
                <w:szCs w:val="20"/>
              </w:rPr>
            </w:pPr>
            <w:r w:rsidRPr="00FB2D32">
              <w:rPr>
                <w:sz w:val="20"/>
                <w:szCs w:val="20"/>
              </w:rPr>
              <w:t>7200</w:t>
            </w:r>
          </w:p>
        </w:tc>
        <w:tc>
          <w:tcPr>
            <w:tcW w:w="1217" w:type="dxa"/>
            <w:shd w:val="clear" w:color="auto" w:fill="auto"/>
          </w:tcPr>
          <w:p w:rsidR="00C4597A" w:rsidRPr="00FB2D32" w:rsidRDefault="00C4597A" w:rsidP="00FB2D32">
            <w:pPr>
              <w:spacing w:line="360" w:lineRule="auto"/>
              <w:jc w:val="center"/>
              <w:rPr>
                <w:sz w:val="20"/>
                <w:szCs w:val="20"/>
              </w:rPr>
            </w:pPr>
            <w:r w:rsidRPr="00FB2D32">
              <w:rPr>
                <w:sz w:val="20"/>
                <w:szCs w:val="20"/>
              </w:rPr>
              <w:t>8000</w:t>
            </w:r>
          </w:p>
        </w:tc>
      </w:tr>
      <w:tr w:rsidR="00C4597A" w:rsidRPr="00FB2D32" w:rsidTr="00FB2D32">
        <w:trPr>
          <w:trHeight w:val="414"/>
        </w:trPr>
        <w:tc>
          <w:tcPr>
            <w:tcW w:w="3389" w:type="dxa"/>
            <w:vMerge/>
            <w:shd w:val="clear" w:color="auto" w:fill="auto"/>
          </w:tcPr>
          <w:p w:rsidR="00C4597A" w:rsidRPr="00FB2D32" w:rsidRDefault="00C4597A" w:rsidP="00FB2D32">
            <w:pPr>
              <w:spacing w:line="360" w:lineRule="auto"/>
              <w:rPr>
                <w:sz w:val="20"/>
                <w:szCs w:val="20"/>
              </w:rPr>
            </w:pPr>
          </w:p>
        </w:tc>
        <w:tc>
          <w:tcPr>
            <w:tcW w:w="1126"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217" w:type="dxa"/>
            <w:gridSpan w:val="2"/>
            <w:shd w:val="clear" w:color="auto" w:fill="auto"/>
          </w:tcPr>
          <w:p w:rsidR="00C4597A" w:rsidRPr="00FB2D32" w:rsidRDefault="00F5200F" w:rsidP="00FB2D32">
            <w:pPr>
              <w:spacing w:line="360" w:lineRule="auto"/>
              <w:jc w:val="center"/>
              <w:rPr>
                <w:sz w:val="20"/>
                <w:szCs w:val="20"/>
              </w:rPr>
            </w:pPr>
            <w:r w:rsidRPr="00FB2D32">
              <w:rPr>
                <w:sz w:val="20"/>
                <w:szCs w:val="20"/>
              </w:rPr>
              <w:t>4675</w:t>
            </w:r>
          </w:p>
        </w:tc>
        <w:tc>
          <w:tcPr>
            <w:tcW w:w="1217" w:type="dxa"/>
            <w:gridSpan w:val="2"/>
            <w:shd w:val="clear" w:color="auto" w:fill="auto"/>
          </w:tcPr>
          <w:p w:rsidR="00C4597A" w:rsidRPr="00FB2D32" w:rsidRDefault="00F5200F" w:rsidP="00FB2D32">
            <w:pPr>
              <w:spacing w:line="360" w:lineRule="auto"/>
              <w:jc w:val="center"/>
              <w:rPr>
                <w:sz w:val="20"/>
                <w:szCs w:val="20"/>
              </w:rPr>
            </w:pPr>
            <w:r w:rsidRPr="00FB2D32">
              <w:rPr>
                <w:sz w:val="20"/>
                <w:szCs w:val="20"/>
              </w:rPr>
              <w:t>4950</w:t>
            </w:r>
          </w:p>
        </w:tc>
        <w:tc>
          <w:tcPr>
            <w:tcW w:w="1217" w:type="dxa"/>
            <w:shd w:val="clear" w:color="auto" w:fill="auto"/>
          </w:tcPr>
          <w:p w:rsidR="00C4597A" w:rsidRPr="00FB2D32" w:rsidRDefault="00C4597A" w:rsidP="00FB2D32">
            <w:pPr>
              <w:spacing w:line="360" w:lineRule="auto"/>
              <w:jc w:val="center"/>
              <w:rPr>
                <w:sz w:val="20"/>
                <w:szCs w:val="20"/>
              </w:rPr>
            </w:pPr>
            <w:r w:rsidRPr="00FB2D32">
              <w:rPr>
                <w:sz w:val="20"/>
                <w:szCs w:val="20"/>
              </w:rPr>
              <w:t>5500</w:t>
            </w:r>
          </w:p>
        </w:tc>
      </w:tr>
      <w:tr w:rsidR="00C4597A" w:rsidRPr="00FB2D32" w:rsidTr="00FB2D32">
        <w:trPr>
          <w:trHeight w:val="414"/>
        </w:trPr>
        <w:tc>
          <w:tcPr>
            <w:tcW w:w="3389" w:type="dxa"/>
            <w:vMerge/>
            <w:shd w:val="clear" w:color="auto" w:fill="auto"/>
          </w:tcPr>
          <w:p w:rsidR="00C4597A" w:rsidRPr="00FB2D32" w:rsidRDefault="00C4597A" w:rsidP="00FB2D32">
            <w:pPr>
              <w:spacing w:line="360" w:lineRule="auto"/>
              <w:rPr>
                <w:sz w:val="20"/>
                <w:szCs w:val="20"/>
              </w:rPr>
            </w:pPr>
          </w:p>
        </w:tc>
        <w:tc>
          <w:tcPr>
            <w:tcW w:w="1126"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217" w:type="dxa"/>
            <w:gridSpan w:val="2"/>
            <w:shd w:val="clear" w:color="auto" w:fill="auto"/>
          </w:tcPr>
          <w:p w:rsidR="00C4597A" w:rsidRPr="00FB2D32" w:rsidRDefault="00F5200F" w:rsidP="00FB2D32">
            <w:pPr>
              <w:spacing w:line="360" w:lineRule="auto"/>
              <w:jc w:val="center"/>
              <w:rPr>
                <w:sz w:val="20"/>
                <w:szCs w:val="20"/>
              </w:rPr>
            </w:pPr>
            <w:r w:rsidRPr="00FB2D32">
              <w:rPr>
                <w:sz w:val="20"/>
                <w:szCs w:val="20"/>
              </w:rPr>
              <w:t>5695</w:t>
            </w:r>
          </w:p>
        </w:tc>
        <w:tc>
          <w:tcPr>
            <w:tcW w:w="1217" w:type="dxa"/>
            <w:gridSpan w:val="2"/>
            <w:shd w:val="clear" w:color="auto" w:fill="auto"/>
          </w:tcPr>
          <w:p w:rsidR="00C4597A" w:rsidRPr="00FB2D32" w:rsidRDefault="00F5200F" w:rsidP="00FB2D32">
            <w:pPr>
              <w:spacing w:line="360" w:lineRule="auto"/>
              <w:jc w:val="center"/>
              <w:rPr>
                <w:sz w:val="20"/>
                <w:szCs w:val="20"/>
              </w:rPr>
            </w:pPr>
            <w:r w:rsidRPr="00FB2D32">
              <w:rPr>
                <w:sz w:val="20"/>
                <w:szCs w:val="20"/>
              </w:rPr>
              <w:t>6030</w:t>
            </w:r>
          </w:p>
        </w:tc>
        <w:tc>
          <w:tcPr>
            <w:tcW w:w="1217" w:type="dxa"/>
            <w:shd w:val="clear" w:color="auto" w:fill="auto"/>
          </w:tcPr>
          <w:p w:rsidR="00C4597A" w:rsidRPr="00FB2D32" w:rsidRDefault="00C4597A" w:rsidP="00FB2D32">
            <w:pPr>
              <w:spacing w:line="360" w:lineRule="auto"/>
              <w:jc w:val="center"/>
              <w:rPr>
                <w:sz w:val="20"/>
                <w:szCs w:val="20"/>
              </w:rPr>
            </w:pPr>
            <w:r w:rsidRPr="00FB2D32">
              <w:rPr>
                <w:sz w:val="20"/>
                <w:szCs w:val="20"/>
              </w:rPr>
              <w:t>6700</w:t>
            </w:r>
          </w:p>
        </w:tc>
      </w:tr>
      <w:tr w:rsidR="00C4597A" w:rsidRPr="00FB2D32" w:rsidTr="00FB2D32">
        <w:trPr>
          <w:trHeight w:val="414"/>
        </w:trPr>
        <w:tc>
          <w:tcPr>
            <w:tcW w:w="3389" w:type="dxa"/>
            <w:vMerge/>
            <w:shd w:val="clear" w:color="auto" w:fill="auto"/>
          </w:tcPr>
          <w:p w:rsidR="00C4597A" w:rsidRPr="00FB2D32" w:rsidRDefault="00C4597A" w:rsidP="00FB2D32">
            <w:pPr>
              <w:spacing w:line="360" w:lineRule="auto"/>
              <w:rPr>
                <w:sz w:val="20"/>
                <w:szCs w:val="20"/>
              </w:rPr>
            </w:pPr>
          </w:p>
        </w:tc>
        <w:tc>
          <w:tcPr>
            <w:tcW w:w="1126" w:type="dxa"/>
            <w:shd w:val="clear" w:color="auto" w:fill="auto"/>
          </w:tcPr>
          <w:p w:rsidR="00C4597A" w:rsidRPr="00FB2D32" w:rsidRDefault="00C4597A" w:rsidP="00FB2D32">
            <w:pPr>
              <w:spacing w:line="360" w:lineRule="auto"/>
              <w:jc w:val="center"/>
              <w:rPr>
                <w:sz w:val="20"/>
                <w:szCs w:val="20"/>
              </w:rPr>
            </w:pPr>
            <w:r w:rsidRPr="00FB2D32">
              <w:rPr>
                <w:sz w:val="20"/>
                <w:szCs w:val="20"/>
              </w:rPr>
              <w:t>4</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4</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4</w:t>
            </w:r>
          </w:p>
        </w:tc>
        <w:tc>
          <w:tcPr>
            <w:tcW w:w="1217" w:type="dxa"/>
            <w:gridSpan w:val="2"/>
            <w:shd w:val="clear" w:color="auto" w:fill="auto"/>
          </w:tcPr>
          <w:p w:rsidR="00C4597A" w:rsidRPr="00FB2D32" w:rsidRDefault="00F5200F" w:rsidP="00FB2D32">
            <w:pPr>
              <w:spacing w:line="360" w:lineRule="auto"/>
              <w:jc w:val="center"/>
              <w:rPr>
                <w:sz w:val="20"/>
                <w:szCs w:val="20"/>
              </w:rPr>
            </w:pPr>
            <w:r w:rsidRPr="00FB2D32">
              <w:rPr>
                <w:sz w:val="20"/>
                <w:szCs w:val="20"/>
              </w:rPr>
              <w:t>29920</w:t>
            </w:r>
          </w:p>
        </w:tc>
        <w:tc>
          <w:tcPr>
            <w:tcW w:w="1217" w:type="dxa"/>
            <w:gridSpan w:val="2"/>
            <w:shd w:val="clear" w:color="auto" w:fill="auto"/>
          </w:tcPr>
          <w:p w:rsidR="00C4597A" w:rsidRPr="00FB2D32" w:rsidRDefault="00F5200F" w:rsidP="00FB2D32">
            <w:pPr>
              <w:spacing w:line="360" w:lineRule="auto"/>
              <w:jc w:val="center"/>
              <w:rPr>
                <w:sz w:val="20"/>
                <w:szCs w:val="20"/>
              </w:rPr>
            </w:pPr>
            <w:r w:rsidRPr="00FB2D32">
              <w:rPr>
                <w:sz w:val="20"/>
                <w:szCs w:val="20"/>
              </w:rPr>
              <w:t>31680</w:t>
            </w:r>
          </w:p>
        </w:tc>
        <w:tc>
          <w:tcPr>
            <w:tcW w:w="1217" w:type="dxa"/>
            <w:shd w:val="clear" w:color="auto" w:fill="auto"/>
          </w:tcPr>
          <w:p w:rsidR="00C4597A" w:rsidRPr="00FB2D32" w:rsidRDefault="00C4597A" w:rsidP="00FB2D32">
            <w:pPr>
              <w:spacing w:line="360" w:lineRule="auto"/>
              <w:jc w:val="center"/>
              <w:rPr>
                <w:sz w:val="20"/>
                <w:szCs w:val="20"/>
              </w:rPr>
            </w:pPr>
            <w:r w:rsidRPr="00FB2D32">
              <w:rPr>
                <w:sz w:val="20"/>
                <w:szCs w:val="20"/>
              </w:rPr>
              <w:t>35200</w:t>
            </w:r>
          </w:p>
        </w:tc>
      </w:tr>
      <w:tr w:rsidR="00C4597A" w:rsidRPr="00FB2D32" w:rsidTr="00FB2D32">
        <w:tc>
          <w:tcPr>
            <w:tcW w:w="10420" w:type="dxa"/>
            <w:gridSpan w:val="9"/>
            <w:shd w:val="clear" w:color="auto" w:fill="auto"/>
          </w:tcPr>
          <w:p w:rsidR="00C4597A" w:rsidRPr="00FB2D32" w:rsidRDefault="00C4597A" w:rsidP="00FB2D32">
            <w:pPr>
              <w:spacing w:line="360" w:lineRule="auto"/>
              <w:rPr>
                <w:sz w:val="20"/>
                <w:szCs w:val="20"/>
              </w:rPr>
            </w:pPr>
            <w:r w:rsidRPr="00FB2D32">
              <w:rPr>
                <w:sz w:val="20"/>
                <w:szCs w:val="20"/>
              </w:rPr>
              <w:t>2. Производственный отдел</w:t>
            </w:r>
          </w:p>
        </w:tc>
      </w:tr>
      <w:tr w:rsidR="00C4597A" w:rsidRPr="00FB2D32" w:rsidTr="00FB2D32">
        <w:trPr>
          <w:trHeight w:val="414"/>
        </w:trPr>
        <w:tc>
          <w:tcPr>
            <w:tcW w:w="3389" w:type="dxa"/>
            <w:vMerge w:val="restart"/>
            <w:shd w:val="clear" w:color="auto" w:fill="auto"/>
          </w:tcPr>
          <w:p w:rsidR="00C4597A" w:rsidRPr="00FB2D32" w:rsidRDefault="00C4597A" w:rsidP="00FB2D32">
            <w:pPr>
              <w:spacing w:line="360" w:lineRule="auto"/>
              <w:rPr>
                <w:sz w:val="20"/>
                <w:szCs w:val="20"/>
              </w:rPr>
            </w:pPr>
            <w:r w:rsidRPr="00FB2D32">
              <w:rPr>
                <w:sz w:val="20"/>
                <w:szCs w:val="20"/>
              </w:rPr>
              <w:t>Модельер-дизайнер</w:t>
            </w:r>
          </w:p>
          <w:p w:rsidR="00C4597A" w:rsidRPr="00FB2D32" w:rsidRDefault="00C4597A" w:rsidP="00FB2D32">
            <w:pPr>
              <w:spacing w:line="360" w:lineRule="auto"/>
              <w:rPr>
                <w:sz w:val="20"/>
                <w:szCs w:val="20"/>
              </w:rPr>
            </w:pPr>
            <w:r w:rsidRPr="00FB2D32">
              <w:rPr>
                <w:sz w:val="20"/>
                <w:szCs w:val="20"/>
              </w:rPr>
              <w:t>Закройщик верхней одежды</w:t>
            </w:r>
          </w:p>
          <w:p w:rsidR="00C4597A" w:rsidRPr="00FB2D32" w:rsidRDefault="00C4597A" w:rsidP="00FB2D32">
            <w:pPr>
              <w:spacing w:line="360" w:lineRule="auto"/>
              <w:rPr>
                <w:sz w:val="20"/>
                <w:szCs w:val="20"/>
              </w:rPr>
            </w:pPr>
            <w:r w:rsidRPr="00FB2D32">
              <w:rPr>
                <w:sz w:val="20"/>
                <w:szCs w:val="20"/>
              </w:rPr>
              <w:t>Швея-мотористка</w:t>
            </w:r>
          </w:p>
          <w:p w:rsidR="00C4597A" w:rsidRPr="00FB2D32" w:rsidRDefault="00C4597A" w:rsidP="00FB2D32">
            <w:pPr>
              <w:spacing w:line="360" w:lineRule="auto"/>
              <w:rPr>
                <w:sz w:val="20"/>
                <w:szCs w:val="20"/>
              </w:rPr>
            </w:pPr>
            <w:r w:rsidRPr="00FB2D32">
              <w:rPr>
                <w:sz w:val="20"/>
                <w:szCs w:val="20"/>
              </w:rPr>
              <w:t>Итого по отделу</w:t>
            </w:r>
          </w:p>
        </w:tc>
        <w:tc>
          <w:tcPr>
            <w:tcW w:w="1126"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1</w:t>
            </w:r>
          </w:p>
        </w:tc>
        <w:tc>
          <w:tcPr>
            <w:tcW w:w="1217" w:type="dxa"/>
            <w:gridSpan w:val="2"/>
            <w:shd w:val="clear" w:color="auto" w:fill="auto"/>
          </w:tcPr>
          <w:p w:rsidR="00C4597A" w:rsidRPr="00FB2D32" w:rsidRDefault="00F5200F" w:rsidP="00FB2D32">
            <w:pPr>
              <w:spacing w:line="360" w:lineRule="auto"/>
              <w:jc w:val="center"/>
              <w:rPr>
                <w:sz w:val="20"/>
                <w:szCs w:val="20"/>
              </w:rPr>
            </w:pPr>
            <w:r w:rsidRPr="00FB2D32">
              <w:rPr>
                <w:sz w:val="20"/>
                <w:szCs w:val="20"/>
              </w:rPr>
              <w:t>5100</w:t>
            </w:r>
          </w:p>
        </w:tc>
        <w:tc>
          <w:tcPr>
            <w:tcW w:w="1217" w:type="dxa"/>
            <w:gridSpan w:val="2"/>
            <w:shd w:val="clear" w:color="auto" w:fill="auto"/>
          </w:tcPr>
          <w:p w:rsidR="00C4597A" w:rsidRPr="00FB2D32" w:rsidRDefault="00F5200F" w:rsidP="00FB2D32">
            <w:pPr>
              <w:spacing w:line="360" w:lineRule="auto"/>
              <w:jc w:val="center"/>
              <w:rPr>
                <w:sz w:val="20"/>
                <w:szCs w:val="20"/>
              </w:rPr>
            </w:pPr>
            <w:r w:rsidRPr="00FB2D32">
              <w:rPr>
                <w:sz w:val="20"/>
                <w:szCs w:val="20"/>
              </w:rPr>
              <w:t>5400</w:t>
            </w:r>
          </w:p>
        </w:tc>
        <w:tc>
          <w:tcPr>
            <w:tcW w:w="1217" w:type="dxa"/>
            <w:shd w:val="clear" w:color="auto" w:fill="auto"/>
          </w:tcPr>
          <w:p w:rsidR="00C4597A" w:rsidRPr="00FB2D32" w:rsidRDefault="00C4597A" w:rsidP="00FB2D32">
            <w:pPr>
              <w:spacing w:line="360" w:lineRule="auto"/>
              <w:jc w:val="center"/>
              <w:rPr>
                <w:sz w:val="20"/>
                <w:szCs w:val="20"/>
              </w:rPr>
            </w:pPr>
            <w:r w:rsidRPr="00FB2D32">
              <w:rPr>
                <w:sz w:val="20"/>
                <w:szCs w:val="20"/>
              </w:rPr>
              <w:t>6000</w:t>
            </w:r>
          </w:p>
        </w:tc>
      </w:tr>
      <w:tr w:rsidR="00C4597A" w:rsidRPr="00FB2D32" w:rsidTr="00FB2D32">
        <w:trPr>
          <w:trHeight w:val="412"/>
        </w:trPr>
        <w:tc>
          <w:tcPr>
            <w:tcW w:w="3389" w:type="dxa"/>
            <w:vMerge/>
            <w:shd w:val="clear" w:color="auto" w:fill="auto"/>
          </w:tcPr>
          <w:p w:rsidR="00C4597A" w:rsidRPr="00FB2D32" w:rsidRDefault="00C4597A" w:rsidP="00FB2D32">
            <w:pPr>
              <w:spacing w:line="360" w:lineRule="auto"/>
              <w:rPr>
                <w:sz w:val="20"/>
                <w:szCs w:val="20"/>
              </w:rPr>
            </w:pPr>
          </w:p>
        </w:tc>
        <w:tc>
          <w:tcPr>
            <w:tcW w:w="1126" w:type="dxa"/>
            <w:shd w:val="clear" w:color="auto" w:fill="auto"/>
          </w:tcPr>
          <w:p w:rsidR="00C4597A" w:rsidRPr="00FB2D32" w:rsidRDefault="00C4597A" w:rsidP="00FB2D32">
            <w:pPr>
              <w:spacing w:line="360" w:lineRule="auto"/>
              <w:jc w:val="center"/>
              <w:rPr>
                <w:sz w:val="20"/>
                <w:szCs w:val="20"/>
              </w:rPr>
            </w:pPr>
            <w:r w:rsidRPr="00FB2D32">
              <w:rPr>
                <w:sz w:val="20"/>
                <w:szCs w:val="20"/>
              </w:rPr>
              <w:t>2</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2</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2</w:t>
            </w:r>
          </w:p>
        </w:tc>
        <w:tc>
          <w:tcPr>
            <w:tcW w:w="3651" w:type="dxa"/>
            <w:gridSpan w:val="5"/>
            <w:vMerge w:val="restart"/>
            <w:shd w:val="clear" w:color="auto" w:fill="auto"/>
          </w:tcPr>
          <w:p w:rsidR="00C4597A" w:rsidRPr="00FB2D32" w:rsidRDefault="00C4597A" w:rsidP="00FB2D32">
            <w:pPr>
              <w:spacing w:line="360" w:lineRule="auto"/>
              <w:jc w:val="center"/>
              <w:rPr>
                <w:sz w:val="20"/>
                <w:szCs w:val="20"/>
              </w:rPr>
            </w:pPr>
            <w:r w:rsidRPr="00FB2D32">
              <w:rPr>
                <w:sz w:val="20"/>
                <w:szCs w:val="20"/>
              </w:rPr>
              <w:t>оплата</w:t>
            </w:r>
          </w:p>
          <w:p w:rsidR="00C4597A" w:rsidRPr="00FB2D32" w:rsidRDefault="00C4597A" w:rsidP="00FB2D32">
            <w:pPr>
              <w:spacing w:line="360" w:lineRule="auto"/>
              <w:jc w:val="center"/>
              <w:rPr>
                <w:sz w:val="20"/>
                <w:szCs w:val="20"/>
              </w:rPr>
            </w:pPr>
            <w:r w:rsidRPr="00FB2D32">
              <w:rPr>
                <w:sz w:val="20"/>
                <w:szCs w:val="20"/>
              </w:rPr>
              <w:t xml:space="preserve"> по сдельным</w:t>
            </w:r>
          </w:p>
          <w:p w:rsidR="00C4597A" w:rsidRPr="00FB2D32" w:rsidRDefault="00C4597A" w:rsidP="00FB2D32">
            <w:pPr>
              <w:spacing w:line="360" w:lineRule="auto"/>
              <w:jc w:val="center"/>
              <w:rPr>
                <w:sz w:val="20"/>
                <w:szCs w:val="20"/>
              </w:rPr>
            </w:pPr>
            <w:r w:rsidRPr="00FB2D32">
              <w:rPr>
                <w:sz w:val="20"/>
                <w:szCs w:val="20"/>
              </w:rPr>
              <w:t xml:space="preserve"> расценкам</w:t>
            </w:r>
          </w:p>
        </w:tc>
      </w:tr>
      <w:tr w:rsidR="00C4597A" w:rsidRPr="00FB2D32" w:rsidTr="00FB2D32">
        <w:trPr>
          <w:trHeight w:val="412"/>
        </w:trPr>
        <w:tc>
          <w:tcPr>
            <w:tcW w:w="3389" w:type="dxa"/>
            <w:vMerge/>
            <w:shd w:val="clear" w:color="auto" w:fill="auto"/>
          </w:tcPr>
          <w:p w:rsidR="00C4597A" w:rsidRPr="00FB2D32" w:rsidRDefault="00C4597A" w:rsidP="00FB2D32">
            <w:pPr>
              <w:spacing w:line="360" w:lineRule="auto"/>
              <w:rPr>
                <w:sz w:val="20"/>
                <w:szCs w:val="20"/>
              </w:rPr>
            </w:pPr>
          </w:p>
        </w:tc>
        <w:tc>
          <w:tcPr>
            <w:tcW w:w="1126" w:type="dxa"/>
            <w:shd w:val="clear" w:color="auto" w:fill="auto"/>
          </w:tcPr>
          <w:p w:rsidR="00C4597A" w:rsidRPr="00FB2D32" w:rsidRDefault="00C4597A" w:rsidP="00FB2D32">
            <w:pPr>
              <w:spacing w:line="360" w:lineRule="auto"/>
              <w:jc w:val="center"/>
              <w:rPr>
                <w:sz w:val="20"/>
                <w:szCs w:val="20"/>
              </w:rPr>
            </w:pPr>
            <w:r w:rsidRPr="00FB2D32">
              <w:rPr>
                <w:sz w:val="20"/>
                <w:szCs w:val="20"/>
              </w:rPr>
              <w:t>4</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4</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4</w:t>
            </w:r>
          </w:p>
        </w:tc>
        <w:tc>
          <w:tcPr>
            <w:tcW w:w="3651" w:type="dxa"/>
            <w:gridSpan w:val="5"/>
            <w:vMerge/>
            <w:shd w:val="clear" w:color="auto" w:fill="auto"/>
          </w:tcPr>
          <w:p w:rsidR="00C4597A" w:rsidRPr="00FB2D32" w:rsidRDefault="00C4597A" w:rsidP="00FB2D32">
            <w:pPr>
              <w:spacing w:line="360" w:lineRule="auto"/>
              <w:jc w:val="center"/>
              <w:rPr>
                <w:sz w:val="20"/>
                <w:szCs w:val="20"/>
              </w:rPr>
            </w:pPr>
          </w:p>
        </w:tc>
      </w:tr>
      <w:tr w:rsidR="00C4597A" w:rsidRPr="00FB2D32" w:rsidTr="00FB2D32">
        <w:trPr>
          <w:trHeight w:val="287"/>
        </w:trPr>
        <w:tc>
          <w:tcPr>
            <w:tcW w:w="3389" w:type="dxa"/>
            <w:vMerge/>
            <w:shd w:val="clear" w:color="auto" w:fill="auto"/>
          </w:tcPr>
          <w:p w:rsidR="00C4597A" w:rsidRPr="00FB2D32" w:rsidRDefault="00C4597A" w:rsidP="00FB2D32">
            <w:pPr>
              <w:spacing w:line="360" w:lineRule="auto"/>
              <w:rPr>
                <w:sz w:val="20"/>
                <w:szCs w:val="20"/>
              </w:rPr>
            </w:pPr>
          </w:p>
        </w:tc>
        <w:tc>
          <w:tcPr>
            <w:tcW w:w="1126" w:type="dxa"/>
            <w:shd w:val="clear" w:color="auto" w:fill="auto"/>
          </w:tcPr>
          <w:p w:rsidR="00C4597A" w:rsidRPr="00FB2D32" w:rsidRDefault="00C4597A" w:rsidP="00FB2D32">
            <w:pPr>
              <w:spacing w:line="360" w:lineRule="auto"/>
              <w:jc w:val="center"/>
              <w:rPr>
                <w:sz w:val="20"/>
                <w:szCs w:val="20"/>
              </w:rPr>
            </w:pPr>
            <w:r w:rsidRPr="00FB2D32">
              <w:rPr>
                <w:sz w:val="20"/>
                <w:szCs w:val="20"/>
              </w:rPr>
              <w:t>7</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7</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7</w:t>
            </w:r>
          </w:p>
        </w:tc>
        <w:tc>
          <w:tcPr>
            <w:tcW w:w="3651" w:type="dxa"/>
            <w:gridSpan w:val="5"/>
            <w:vMerge/>
            <w:shd w:val="clear" w:color="auto" w:fill="auto"/>
          </w:tcPr>
          <w:p w:rsidR="00C4597A" w:rsidRPr="00FB2D32" w:rsidRDefault="00C4597A" w:rsidP="00FB2D32">
            <w:pPr>
              <w:spacing w:line="360" w:lineRule="auto"/>
              <w:jc w:val="center"/>
              <w:rPr>
                <w:sz w:val="20"/>
                <w:szCs w:val="20"/>
              </w:rPr>
            </w:pPr>
          </w:p>
        </w:tc>
      </w:tr>
      <w:tr w:rsidR="00C4597A" w:rsidRPr="00FB2D32" w:rsidTr="00FB2D32">
        <w:tc>
          <w:tcPr>
            <w:tcW w:w="3389" w:type="dxa"/>
            <w:shd w:val="clear" w:color="auto" w:fill="auto"/>
          </w:tcPr>
          <w:p w:rsidR="00C4597A" w:rsidRPr="00FB2D32" w:rsidRDefault="00C4597A" w:rsidP="00FB2D32">
            <w:pPr>
              <w:spacing w:line="360" w:lineRule="auto"/>
              <w:rPr>
                <w:sz w:val="20"/>
                <w:szCs w:val="20"/>
              </w:rPr>
            </w:pPr>
            <w:r w:rsidRPr="00FB2D32">
              <w:rPr>
                <w:sz w:val="20"/>
                <w:szCs w:val="20"/>
              </w:rPr>
              <w:t>Всего по ателье</w:t>
            </w:r>
          </w:p>
        </w:tc>
        <w:tc>
          <w:tcPr>
            <w:tcW w:w="1126" w:type="dxa"/>
            <w:shd w:val="clear" w:color="auto" w:fill="auto"/>
          </w:tcPr>
          <w:p w:rsidR="00C4597A" w:rsidRPr="00FB2D32" w:rsidRDefault="00C4597A" w:rsidP="00FB2D32">
            <w:pPr>
              <w:spacing w:line="360" w:lineRule="auto"/>
              <w:jc w:val="center"/>
              <w:rPr>
                <w:sz w:val="20"/>
                <w:szCs w:val="20"/>
              </w:rPr>
            </w:pPr>
            <w:r w:rsidRPr="00FB2D32">
              <w:rPr>
                <w:sz w:val="20"/>
                <w:szCs w:val="20"/>
              </w:rPr>
              <w:t>11</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11</w:t>
            </w:r>
          </w:p>
        </w:tc>
        <w:tc>
          <w:tcPr>
            <w:tcW w:w="1127" w:type="dxa"/>
            <w:shd w:val="clear" w:color="auto" w:fill="auto"/>
          </w:tcPr>
          <w:p w:rsidR="00C4597A" w:rsidRPr="00FB2D32" w:rsidRDefault="00C4597A" w:rsidP="00FB2D32">
            <w:pPr>
              <w:spacing w:line="360" w:lineRule="auto"/>
              <w:jc w:val="center"/>
              <w:rPr>
                <w:sz w:val="20"/>
                <w:szCs w:val="20"/>
              </w:rPr>
            </w:pPr>
            <w:r w:rsidRPr="00FB2D32">
              <w:rPr>
                <w:sz w:val="20"/>
                <w:szCs w:val="20"/>
              </w:rPr>
              <w:t>11</w:t>
            </w:r>
          </w:p>
        </w:tc>
        <w:tc>
          <w:tcPr>
            <w:tcW w:w="3651" w:type="dxa"/>
            <w:gridSpan w:val="5"/>
            <w:shd w:val="clear" w:color="auto" w:fill="auto"/>
          </w:tcPr>
          <w:p w:rsidR="00C4597A" w:rsidRPr="00FB2D32" w:rsidRDefault="00C4597A" w:rsidP="00FB2D32">
            <w:pPr>
              <w:spacing w:line="360" w:lineRule="auto"/>
              <w:jc w:val="center"/>
              <w:rPr>
                <w:sz w:val="20"/>
                <w:szCs w:val="20"/>
              </w:rPr>
            </w:pPr>
          </w:p>
        </w:tc>
      </w:tr>
    </w:tbl>
    <w:p w:rsidR="008E4761" w:rsidRPr="00E44DF5" w:rsidRDefault="008E4761" w:rsidP="00E44DF5">
      <w:pPr>
        <w:spacing w:line="360" w:lineRule="auto"/>
        <w:rPr>
          <w:sz w:val="20"/>
          <w:szCs w:val="20"/>
        </w:rPr>
      </w:pPr>
    </w:p>
    <w:p w:rsidR="00074AB2" w:rsidRPr="00E44DF5" w:rsidRDefault="00074AB2" w:rsidP="00E44DF5">
      <w:pPr>
        <w:spacing w:line="360" w:lineRule="auto"/>
        <w:ind w:firstLine="709"/>
        <w:rPr>
          <w:sz w:val="28"/>
          <w:szCs w:val="28"/>
        </w:rPr>
      </w:pPr>
    </w:p>
    <w:p w:rsidR="00074AB2" w:rsidRPr="00E44DF5" w:rsidRDefault="00074AB2" w:rsidP="00E44DF5">
      <w:pPr>
        <w:spacing w:line="360" w:lineRule="auto"/>
        <w:ind w:firstLine="709"/>
        <w:jc w:val="both"/>
        <w:rPr>
          <w:sz w:val="28"/>
          <w:szCs w:val="28"/>
        </w:rPr>
      </w:pPr>
      <w:r w:rsidRPr="00E44DF5">
        <w:rPr>
          <w:sz w:val="28"/>
          <w:szCs w:val="28"/>
        </w:rPr>
        <w:t>Размер предприятия можно увидеть в следующей таблице:</w:t>
      </w:r>
    </w:p>
    <w:p w:rsidR="00074AB2" w:rsidRPr="00E44DF5" w:rsidRDefault="00074AB2" w:rsidP="00E44DF5">
      <w:pPr>
        <w:spacing w:line="360" w:lineRule="auto"/>
        <w:ind w:firstLine="709"/>
        <w:jc w:val="both"/>
        <w:rPr>
          <w:sz w:val="28"/>
          <w:szCs w:val="28"/>
        </w:rPr>
      </w:pPr>
      <w:r w:rsidRPr="00E44DF5">
        <w:rPr>
          <w:sz w:val="28"/>
          <w:szCs w:val="28"/>
        </w:rPr>
        <w:t xml:space="preserve">Таблица №2. Размер </w:t>
      </w:r>
      <w:r w:rsidR="0031771F" w:rsidRPr="00E44DF5">
        <w:rPr>
          <w:sz w:val="28"/>
          <w:szCs w:val="28"/>
        </w:rPr>
        <w:t>ОАО «Омега»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72"/>
        <w:gridCol w:w="2366"/>
        <w:gridCol w:w="2366"/>
        <w:gridCol w:w="2366"/>
      </w:tblGrid>
      <w:tr w:rsidR="00074AB2" w:rsidRPr="00FB2D32" w:rsidTr="00FB2D32">
        <w:trPr>
          <w:jc w:val="center"/>
        </w:trPr>
        <w:tc>
          <w:tcPr>
            <w:tcW w:w="2605" w:type="dxa"/>
            <w:shd w:val="clear" w:color="auto" w:fill="auto"/>
          </w:tcPr>
          <w:p w:rsidR="00074AB2" w:rsidRPr="00FB2D32" w:rsidRDefault="00074AB2" w:rsidP="00FB2D32">
            <w:pPr>
              <w:spacing w:line="360" w:lineRule="auto"/>
              <w:jc w:val="center"/>
              <w:rPr>
                <w:sz w:val="20"/>
                <w:szCs w:val="20"/>
              </w:rPr>
            </w:pPr>
            <w:r w:rsidRPr="00FB2D32">
              <w:rPr>
                <w:sz w:val="20"/>
                <w:szCs w:val="20"/>
              </w:rPr>
              <w:t>Показатели</w:t>
            </w:r>
          </w:p>
        </w:tc>
        <w:tc>
          <w:tcPr>
            <w:tcW w:w="2605" w:type="dxa"/>
            <w:shd w:val="clear" w:color="auto" w:fill="auto"/>
          </w:tcPr>
          <w:p w:rsidR="00074AB2" w:rsidRPr="00FB2D32" w:rsidRDefault="00074AB2" w:rsidP="00FB2D32">
            <w:pPr>
              <w:spacing w:line="360" w:lineRule="auto"/>
              <w:jc w:val="center"/>
              <w:rPr>
                <w:sz w:val="20"/>
                <w:szCs w:val="20"/>
              </w:rPr>
            </w:pPr>
            <w:r w:rsidRPr="00FB2D32">
              <w:rPr>
                <w:sz w:val="20"/>
                <w:szCs w:val="20"/>
              </w:rPr>
              <w:t>2004 г</w:t>
            </w:r>
          </w:p>
        </w:tc>
        <w:tc>
          <w:tcPr>
            <w:tcW w:w="2605" w:type="dxa"/>
            <w:shd w:val="clear" w:color="auto" w:fill="auto"/>
          </w:tcPr>
          <w:p w:rsidR="00074AB2" w:rsidRPr="00FB2D32" w:rsidRDefault="00074AB2" w:rsidP="00FB2D32">
            <w:pPr>
              <w:spacing w:line="360" w:lineRule="auto"/>
              <w:jc w:val="center"/>
              <w:rPr>
                <w:sz w:val="20"/>
                <w:szCs w:val="20"/>
              </w:rPr>
            </w:pPr>
            <w:r w:rsidRPr="00FB2D32">
              <w:rPr>
                <w:sz w:val="20"/>
                <w:szCs w:val="20"/>
              </w:rPr>
              <w:t>2005 г</w:t>
            </w:r>
          </w:p>
        </w:tc>
        <w:tc>
          <w:tcPr>
            <w:tcW w:w="2605" w:type="dxa"/>
            <w:shd w:val="clear" w:color="auto" w:fill="auto"/>
          </w:tcPr>
          <w:p w:rsidR="00074AB2" w:rsidRPr="00FB2D32" w:rsidRDefault="00074AB2" w:rsidP="00FB2D32">
            <w:pPr>
              <w:spacing w:line="360" w:lineRule="auto"/>
              <w:jc w:val="center"/>
              <w:rPr>
                <w:sz w:val="20"/>
                <w:szCs w:val="20"/>
              </w:rPr>
            </w:pPr>
            <w:r w:rsidRPr="00FB2D32">
              <w:rPr>
                <w:sz w:val="20"/>
                <w:szCs w:val="20"/>
              </w:rPr>
              <w:t>2006 г</w:t>
            </w:r>
          </w:p>
        </w:tc>
      </w:tr>
      <w:tr w:rsidR="00074AB2" w:rsidRPr="00FB2D32" w:rsidTr="00FB2D32">
        <w:trPr>
          <w:jc w:val="center"/>
        </w:trPr>
        <w:tc>
          <w:tcPr>
            <w:tcW w:w="2605" w:type="dxa"/>
            <w:shd w:val="clear" w:color="auto" w:fill="auto"/>
          </w:tcPr>
          <w:p w:rsidR="00074AB2" w:rsidRPr="00FB2D32" w:rsidRDefault="00074AB2" w:rsidP="00FB2D32">
            <w:pPr>
              <w:spacing w:line="360" w:lineRule="auto"/>
              <w:rPr>
                <w:sz w:val="20"/>
                <w:szCs w:val="20"/>
              </w:rPr>
            </w:pPr>
            <w:r w:rsidRPr="00FB2D32">
              <w:rPr>
                <w:sz w:val="20"/>
                <w:szCs w:val="20"/>
              </w:rPr>
              <w:t>Выручка</w:t>
            </w:r>
            <w:r w:rsidR="009801E4" w:rsidRPr="00FB2D32">
              <w:rPr>
                <w:sz w:val="20"/>
                <w:szCs w:val="20"/>
              </w:rPr>
              <w:t>, тыс. руб.</w:t>
            </w:r>
          </w:p>
        </w:tc>
        <w:tc>
          <w:tcPr>
            <w:tcW w:w="2605" w:type="dxa"/>
            <w:shd w:val="clear" w:color="auto" w:fill="auto"/>
          </w:tcPr>
          <w:p w:rsidR="00074AB2" w:rsidRPr="00FB2D32" w:rsidRDefault="009801E4" w:rsidP="00FB2D32">
            <w:pPr>
              <w:spacing w:line="360" w:lineRule="auto"/>
              <w:jc w:val="center"/>
              <w:rPr>
                <w:sz w:val="20"/>
                <w:szCs w:val="20"/>
              </w:rPr>
            </w:pPr>
            <w:r w:rsidRPr="00FB2D32">
              <w:rPr>
                <w:sz w:val="20"/>
                <w:szCs w:val="20"/>
              </w:rPr>
              <w:t>30746589</w:t>
            </w:r>
          </w:p>
        </w:tc>
        <w:tc>
          <w:tcPr>
            <w:tcW w:w="2605" w:type="dxa"/>
            <w:shd w:val="clear" w:color="auto" w:fill="auto"/>
          </w:tcPr>
          <w:p w:rsidR="00074AB2" w:rsidRPr="00FB2D32" w:rsidRDefault="009801E4" w:rsidP="00FB2D32">
            <w:pPr>
              <w:spacing w:line="360" w:lineRule="auto"/>
              <w:jc w:val="center"/>
              <w:rPr>
                <w:sz w:val="20"/>
                <w:szCs w:val="20"/>
              </w:rPr>
            </w:pPr>
            <w:r w:rsidRPr="00FB2D32">
              <w:rPr>
                <w:sz w:val="20"/>
                <w:szCs w:val="20"/>
              </w:rPr>
              <w:t>28148828</w:t>
            </w:r>
          </w:p>
        </w:tc>
        <w:tc>
          <w:tcPr>
            <w:tcW w:w="2605" w:type="dxa"/>
            <w:shd w:val="clear" w:color="auto" w:fill="auto"/>
          </w:tcPr>
          <w:p w:rsidR="00074AB2" w:rsidRPr="00FB2D32" w:rsidRDefault="009801E4" w:rsidP="00FB2D32">
            <w:pPr>
              <w:spacing w:line="360" w:lineRule="auto"/>
              <w:jc w:val="center"/>
              <w:rPr>
                <w:sz w:val="20"/>
                <w:szCs w:val="20"/>
              </w:rPr>
            </w:pPr>
            <w:r w:rsidRPr="00FB2D32">
              <w:rPr>
                <w:sz w:val="20"/>
                <w:szCs w:val="20"/>
              </w:rPr>
              <w:t>42162675</w:t>
            </w:r>
          </w:p>
        </w:tc>
      </w:tr>
      <w:tr w:rsidR="00074AB2" w:rsidRPr="00FB2D32" w:rsidTr="00FB2D32">
        <w:trPr>
          <w:jc w:val="center"/>
        </w:trPr>
        <w:tc>
          <w:tcPr>
            <w:tcW w:w="2605" w:type="dxa"/>
            <w:shd w:val="clear" w:color="auto" w:fill="auto"/>
          </w:tcPr>
          <w:p w:rsidR="00074AB2" w:rsidRPr="00FB2D32" w:rsidRDefault="009801E4" w:rsidP="00FB2D32">
            <w:pPr>
              <w:spacing w:line="360" w:lineRule="auto"/>
              <w:rPr>
                <w:sz w:val="20"/>
                <w:szCs w:val="20"/>
              </w:rPr>
            </w:pPr>
            <w:r w:rsidRPr="00FB2D32">
              <w:rPr>
                <w:sz w:val="20"/>
                <w:szCs w:val="20"/>
              </w:rPr>
              <w:t>Среднесписочная численность, чел.</w:t>
            </w:r>
          </w:p>
        </w:tc>
        <w:tc>
          <w:tcPr>
            <w:tcW w:w="2605" w:type="dxa"/>
            <w:shd w:val="clear" w:color="auto" w:fill="auto"/>
          </w:tcPr>
          <w:p w:rsidR="00074AB2" w:rsidRPr="00FB2D32" w:rsidRDefault="009801E4" w:rsidP="00FB2D32">
            <w:pPr>
              <w:spacing w:line="360" w:lineRule="auto"/>
              <w:jc w:val="center"/>
              <w:rPr>
                <w:sz w:val="20"/>
                <w:szCs w:val="20"/>
              </w:rPr>
            </w:pPr>
            <w:r w:rsidRPr="00FB2D32">
              <w:rPr>
                <w:sz w:val="20"/>
                <w:szCs w:val="20"/>
              </w:rPr>
              <w:t>15</w:t>
            </w:r>
          </w:p>
        </w:tc>
        <w:tc>
          <w:tcPr>
            <w:tcW w:w="2605" w:type="dxa"/>
            <w:shd w:val="clear" w:color="auto" w:fill="auto"/>
          </w:tcPr>
          <w:p w:rsidR="00074AB2" w:rsidRPr="00FB2D32" w:rsidRDefault="009801E4" w:rsidP="00FB2D32">
            <w:pPr>
              <w:spacing w:line="360" w:lineRule="auto"/>
              <w:jc w:val="center"/>
              <w:rPr>
                <w:sz w:val="20"/>
                <w:szCs w:val="20"/>
              </w:rPr>
            </w:pPr>
            <w:r w:rsidRPr="00FB2D32">
              <w:rPr>
                <w:sz w:val="20"/>
                <w:szCs w:val="20"/>
              </w:rPr>
              <w:t>15</w:t>
            </w:r>
          </w:p>
        </w:tc>
        <w:tc>
          <w:tcPr>
            <w:tcW w:w="2605" w:type="dxa"/>
            <w:shd w:val="clear" w:color="auto" w:fill="auto"/>
          </w:tcPr>
          <w:p w:rsidR="00074AB2" w:rsidRPr="00FB2D32" w:rsidRDefault="009801E4" w:rsidP="00FB2D32">
            <w:pPr>
              <w:spacing w:line="360" w:lineRule="auto"/>
              <w:jc w:val="center"/>
              <w:rPr>
                <w:sz w:val="20"/>
                <w:szCs w:val="20"/>
              </w:rPr>
            </w:pPr>
            <w:r w:rsidRPr="00FB2D32">
              <w:rPr>
                <w:sz w:val="20"/>
                <w:szCs w:val="20"/>
              </w:rPr>
              <w:t>15</w:t>
            </w:r>
          </w:p>
        </w:tc>
      </w:tr>
      <w:tr w:rsidR="009801E4" w:rsidRPr="00FB2D32" w:rsidTr="00FB2D32">
        <w:trPr>
          <w:jc w:val="center"/>
        </w:trPr>
        <w:tc>
          <w:tcPr>
            <w:tcW w:w="2605" w:type="dxa"/>
            <w:shd w:val="clear" w:color="auto" w:fill="auto"/>
          </w:tcPr>
          <w:p w:rsidR="009801E4" w:rsidRPr="00FB2D32" w:rsidRDefault="009801E4" w:rsidP="00FB2D32">
            <w:pPr>
              <w:spacing w:line="360" w:lineRule="auto"/>
              <w:rPr>
                <w:sz w:val="20"/>
                <w:szCs w:val="20"/>
              </w:rPr>
            </w:pPr>
            <w:r w:rsidRPr="00FB2D32">
              <w:rPr>
                <w:sz w:val="20"/>
                <w:szCs w:val="20"/>
              </w:rPr>
              <w:t>Среднегодовая стоимость основных средств, тыс. руб.</w:t>
            </w:r>
          </w:p>
        </w:tc>
        <w:tc>
          <w:tcPr>
            <w:tcW w:w="2605" w:type="dxa"/>
            <w:shd w:val="clear" w:color="auto" w:fill="auto"/>
          </w:tcPr>
          <w:p w:rsidR="009801E4" w:rsidRPr="00FB2D32" w:rsidRDefault="009801E4" w:rsidP="00FB2D32">
            <w:pPr>
              <w:spacing w:line="360" w:lineRule="auto"/>
              <w:jc w:val="center"/>
              <w:rPr>
                <w:sz w:val="20"/>
                <w:szCs w:val="20"/>
              </w:rPr>
            </w:pPr>
            <w:r w:rsidRPr="00FB2D32">
              <w:rPr>
                <w:sz w:val="20"/>
                <w:szCs w:val="20"/>
              </w:rPr>
              <w:t>37350</w:t>
            </w:r>
          </w:p>
        </w:tc>
        <w:tc>
          <w:tcPr>
            <w:tcW w:w="2605" w:type="dxa"/>
            <w:shd w:val="clear" w:color="auto" w:fill="auto"/>
          </w:tcPr>
          <w:p w:rsidR="009801E4" w:rsidRPr="00FB2D32" w:rsidRDefault="009801E4" w:rsidP="00FB2D32">
            <w:pPr>
              <w:spacing w:line="360" w:lineRule="auto"/>
              <w:jc w:val="center"/>
              <w:rPr>
                <w:sz w:val="20"/>
                <w:szCs w:val="20"/>
              </w:rPr>
            </w:pPr>
            <w:r w:rsidRPr="00FB2D32">
              <w:rPr>
                <w:sz w:val="20"/>
                <w:szCs w:val="20"/>
              </w:rPr>
              <w:t>38657</w:t>
            </w:r>
          </w:p>
        </w:tc>
        <w:tc>
          <w:tcPr>
            <w:tcW w:w="2605" w:type="dxa"/>
            <w:shd w:val="clear" w:color="auto" w:fill="auto"/>
          </w:tcPr>
          <w:p w:rsidR="009801E4" w:rsidRPr="00FB2D32" w:rsidRDefault="009801E4" w:rsidP="00FB2D32">
            <w:pPr>
              <w:spacing w:line="360" w:lineRule="auto"/>
              <w:jc w:val="center"/>
              <w:rPr>
                <w:sz w:val="20"/>
                <w:szCs w:val="20"/>
              </w:rPr>
            </w:pPr>
            <w:r w:rsidRPr="00FB2D32">
              <w:rPr>
                <w:sz w:val="20"/>
                <w:szCs w:val="20"/>
              </w:rPr>
              <w:t>42953</w:t>
            </w:r>
          </w:p>
        </w:tc>
      </w:tr>
    </w:tbl>
    <w:p w:rsidR="00074AB2" w:rsidRPr="00E44DF5" w:rsidRDefault="00074AB2" w:rsidP="00E44DF5">
      <w:pPr>
        <w:spacing w:line="360" w:lineRule="auto"/>
        <w:ind w:firstLine="709"/>
        <w:jc w:val="both"/>
        <w:rPr>
          <w:sz w:val="28"/>
          <w:szCs w:val="28"/>
        </w:rPr>
      </w:pPr>
    </w:p>
    <w:p w:rsidR="008E4761" w:rsidRPr="00E44DF5" w:rsidRDefault="008F094A" w:rsidP="00E44DF5">
      <w:pPr>
        <w:spacing w:line="360" w:lineRule="auto"/>
        <w:ind w:firstLine="709"/>
        <w:jc w:val="both"/>
        <w:rPr>
          <w:sz w:val="28"/>
          <w:szCs w:val="28"/>
        </w:rPr>
      </w:pPr>
      <w:r w:rsidRPr="00E44DF5">
        <w:rPr>
          <w:sz w:val="28"/>
          <w:szCs w:val="28"/>
        </w:rPr>
        <w:t xml:space="preserve">В 2006 году ОАО «Омега» было приобретено новое оборудование, а именно: две швейные машины «Зингер» с электрическим приводом (производство Германия), швейная машина «Веретас» с ножным приводом (производство Германия), швейная машина «Подольск» с ножным приводом (производство Россия), пятиниточная машина для обработки тканей «Подольск» с ножным приводом (типа «оверлок», производство Россия) и гладильная установка. </w:t>
      </w:r>
      <w:r w:rsidR="008E4761" w:rsidRPr="00E44DF5">
        <w:rPr>
          <w:sz w:val="28"/>
          <w:szCs w:val="28"/>
        </w:rPr>
        <w:t>Амортизация основных средств начисляется линейным способом. Норма амортизационных отчислений на полное восстановление всех основных средств составляет 10 % в год согласно единым установленным нормам амортизационных отчислений. Техническим обслуживанием швейных машин занимается мастер – наладчик, с которым ежемесячно заключается договор подряда (сумма вознаграждения по договору составляет 250 рублей). Кроме того, на балансе предприятия находится компьютер HP iPAQ hx2190, приобретенный для административного отдела (первоначальная стоимость 5000 рублей, норма амортизации 10 %).</w:t>
      </w:r>
    </w:p>
    <w:p w:rsidR="008E4761" w:rsidRPr="00E44DF5" w:rsidRDefault="008E4761" w:rsidP="00E44DF5">
      <w:pPr>
        <w:spacing w:line="360" w:lineRule="auto"/>
        <w:ind w:firstLine="709"/>
        <w:jc w:val="both"/>
        <w:rPr>
          <w:sz w:val="28"/>
          <w:szCs w:val="28"/>
        </w:rPr>
      </w:pPr>
      <w:r w:rsidRPr="00E44DF5">
        <w:rPr>
          <w:sz w:val="28"/>
          <w:szCs w:val="28"/>
        </w:rPr>
        <w:t>Фабрика арендует помещение под пошивочный цех (мастерскую) площадью 50 кв. м., а также помещение под офис площадью 20 кв. м. у ателье «Каприз». Мастерская фабрики расположена в полуподвальном помещении, а офис на первом этаже. Стоимость аренды  площадей по договору, включая коммунальные платежи, составляет 432 рубля, за метр в год для мастерской и 600 рублей в год для помещения под офис. В стоимость арендной платы включены коммунальные платежи за электроэнергию, отопление, горячее и холодное водоснабжение, а также уборку и охрану арендуемых помещений.</w:t>
      </w:r>
    </w:p>
    <w:p w:rsidR="008E4761" w:rsidRPr="00E44DF5" w:rsidRDefault="008E4761" w:rsidP="00E44DF5">
      <w:pPr>
        <w:spacing w:line="360" w:lineRule="auto"/>
        <w:ind w:firstLine="709"/>
        <w:jc w:val="both"/>
        <w:rPr>
          <w:sz w:val="28"/>
          <w:szCs w:val="28"/>
        </w:rPr>
      </w:pPr>
      <w:r w:rsidRPr="00E44DF5">
        <w:rPr>
          <w:sz w:val="28"/>
          <w:szCs w:val="28"/>
        </w:rPr>
        <w:t>Фабрика арендует два телефонных номера у ООО «АТС – 99», абонентская плата составляет 90 рублей в месяц за каждый номер.</w:t>
      </w:r>
    </w:p>
    <w:p w:rsidR="008E4761" w:rsidRPr="00E44DF5" w:rsidRDefault="008E4761" w:rsidP="00E44DF5">
      <w:pPr>
        <w:spacing w:line="360" w:lineRule="auto"/>
        <w:ind w:firstLine="709"/>
        <w:jc w:val="both"/>
        <w:rPr>
          <w:sz w:val="28"/>
          <w:szCs w:val="28"/>
        </w:rPr>
      </w:pPr>
      <w:r w:rsidRPr="00E44DF5">
        <w:rPr>
          <w:sz w:val="28"/>
          <w:szCs w:val="28"/>
        </w:rPr>
        <w:t>Закупка ткани производится</w:t>
      </w:r>
      <w:r w:rsidR="006462EC" w:rsidRPr="00E44DF5">
        <w:rPr>
          <w:sz w:val="28"/>
          <w:szCs w:val="28"/>
        </w:rPr>
        <w:t xml:space="preserve"> на договорной основе</w:t>
      </w:r>
      <w:r w:rsidRPr="00E44DF5">
        <w:rPr>
          <w:sz w:val="28"/>
          <w:szCs w:val="28"/>
        </w:rPr>
        <w:t xml:space="preserve"> оптом с фабрики «Меланжелист» (система поставок – франко-склад поставщика), фурнитура приобретается в системе розничной торговли.</w:t>
      </w:r>
    </w:p>
    <w:p w:rsidR="00E44DF5" w:rsidRDefault="008E4761" w:rsidP="00E44DF5">
      <w:pPr>
        <w:spacing w:line="360" w:lineRule="auto"/>
        <w:ind w:firstLine="709"/>
        <w:jc w:val="both"/>
        <w:rPr>
          <w:sz w:val="28"/>
          <w:szCs w:val="28"/>
        </w:rPr>
      </w:pPr>
      <w:r w:rsidRPr="00E44DF5">
        <w:rPr>
          <w:sz w:val="28"/>
          <w:szCs w:val="28"/>
        </w:rPr>
        <w:t>Расчет количества материалов, разработку выкроек и лекал осуществляет модельер – дизайнер.</w:t>
      </w:r>
      <w:bookmarkStart w:id="7" w:name="_Toc186279521"/>
    </w:p>
    <w:p w:rsidR="00E44DF5" w:rsidRDefault="00E44DF5" w:rsidP="00E44DF5">
      <w:pPr>
        <w:spacing w:line="360" w:lineRule="auto"/>
        <w:ind w:firstLine="709"/>
        <w:jc w:val="both"/>
        <w:rPr>
          <w:sz w:val="28"/>
          <w:szCs w:val="28"/>
        </w:rPr>
      </w:pPr>
    </w:p>
    <w:p w:rsidR="00E44DF5" w:rsidRDefault="00D308F4" w:rsidP="00E44DF5">
      <w:pPr>
        <w:spacing w:line="360" w:lineRule="auto"/>
        <w:ind w:firstLine="709"/>
        <w:jc w:val="both"/>
        <w:rPr>
          <w:sz w:val="28"/>
          <w:szCs w:val="28"/>
        </w:rPr>
      </w:pPr>
      <w:r w:rsidRPr="00E44DF5">
        <w:rPr>
          <w:sz w:val="28"/>
          <w:szCs w:val="28"/>
        </w:rPr>
        <w:t>2.2.Учетная политика в части учета затрат в ОАО «Омега»</w:t>
      </w:r>
      <w:bookmarkEnd w:id="7"/>
    </w:p>
    <w:p w:rsidR="00E44DF5" w:rsidRDefault="00E44DF5" w:rsidP="00E44DF5">
      <w:pPr>
        <w:spacing w:line="360" w:lineRule="auto"/>
        <w:ind w:firstLine="709"/>
        <w:jc w:val="both"/>
        <w:rPr>
          <w:sz w:val="28"/>
          <w:szCs w:val="28"/>
        </w:rPr>
      </w:pPr>
    </w:p>
    <w:p w:rsidR="00E44DF5" w:rsidRDefault="00DA7992" w:rsidP="00E44DF5">
      <w:pPr>
        <w:spacing w:line="360" w:lineRule="auto"/>
        <w:ind w:firstLine="709"/>
        <w:jc w:val="both"/>
        <w:rPr>
          <w:sz w:val="28"/>
          <w:szCs w:val="28"/>
        </w:rPr>
      </w:pPr>
      <w:r w:rsidRPr="00E44DF5">
        <w:rPr>
          <w:sz w:val="28"/>
          <w:szCs w:val="28"/>
        </w:rPr>
        <w:t>При учете производственных ресурсов, затрат на производство продукции и калькулировании себестоимости продукции ОАО «Омега» руководствуется отраслевыми указаниями, разработанными министерствами и ведомствами на основе типовых по согласованию с Минфином РФ для предприятий подведомственных отраслей.</w:t>
      </w:r>
    </w:p>
    <w:p w:rsidR="00E44DF5" w:rsidRDefault="005D4D20" w:rsidP="00E44DF5">
      <w:pPr>
        <w:spacing w:line="360" w:lineRule="auto"/>
        <w:ind w:firstLine="709"/>
        <w:jc w:val="both"/>
        <w:rPr>
          <w:sz w:val="28"/>
          <w:szCs w:val="28"/>
        </w:rPr>
      </w:pPr>
      <w:r w:rsidRPr="00E44DF5">
        <w:rPr>
          <w:sz w:val="28"/>
          <w:szCs w:val="28"/>
        </w:rPr>
        <w:t>Данной организацией на основе типового Плана счетов был составлен рабочий план счетов.</w:t>
      </w:r>
    </w:p>
    <w:tbl>
      <w:tblPr>
        <w:tblpPr w:leftFromText="180" w:rightFromText="180" w:vertAnchor="text" w:horzAnchor="page" w:tblpX="2227" w:tblpY="6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08"/>
        <w:gridCol w:w="3248"/>
        <w:gridCol w:w="3114"/>
      </w:tblGrid>
      <w:tr w:rsidR="00E44DF5" w:rsidRPr="00E44DF5" w:rsidTr="00E44DF5">
        <w:trPr>
          <w:trHeight w:val="273"/>
        </w:trPr>
        <w:tc>
          <w:tcPr>
            <w:tcW w:w="3208" w:type="dxa"/>
          </w:tcPr>
          <w:p w:rsidR="00E44DF5" w:rsidRPr="00E44DF5" w:rsidRDefault="00E44DF5" w:rsidP="00E44DF5">
            <w:pPr>
              <w:keepNext/>
              <w:keepLines/>
              <w:spacing w:line="360" w:lineRule="auto"/>
              <w:jc w:val="center"/>
              <w:rPr>
                <w:sz w:val="20"/>
                <w:szCs w:val="20"/>
              </w:rPr>
            </w:pPr>
            <w:r w:rsidRPr="00E44DF5">
              <w:rPr>
                <w:sz w:val="20"/>
                <w:szCs w:val="20"/>
              </w:rPr>
              <w:t>Раздел</w:t>
            </w:r>
          </w:p>
        </w:tc>
        <w:tc>
          <w:tcPr>
            <w:tcW w:w="3248" w:type="dxa"/>
          </w:tcPr>
          <w:p w:rsidR="00E44DF5" w:rsidRPr="00E44DF5" w:rsidRDefault="00E44DF5" w:rsidP="00E44DF5">
            <w:pPr>
              <w:keepNext/>
              <w:keepLines/>
              <w:spacing w:line="360" w:lineRule="auto"/>
              <w:jc w:val="center"/>
              <w:rPr>
                <w:sz w:val="20"/>
                <w:szCs w:val="20"/>
              </w:rPr>
            </w:pPr>
            <w:r w:rsidRPr="00E44DF5">
              <w:rPr>
                <w:sz w:val="20"/>
                <w:szCs w:val="20"/>
              </w:rPr>
              <w:t>Наименование счета</w:t>
            </w:r>
          </w:p>
        </w:tc>
        <w:tc>
          <w:tcPr>
            <w:tcW w:w="3114" w:type="dxa"/>
          </w:tcPr>
          <w:p w:rsidR="00E44DF5" w:rsidRPr="00E44DF5" w:rsidRDefault="00E44DF5" w:rsidP="00E44DF5">
            <w:pPr>
              <w:keepNext/>
              <w:keepLines/>
              <w:spacing w:line="360" w:lineRule="auto"/>
              <w:jc w:val="center"/>
              <w:rPr>
                <w:sz w:val="20"/>
                <w:szCs w:val="20"/>
              </w:rPr>
            </w:pPr>
            <w:r w:rsidRPr="00E44DF5">
              <w:rPr>
                <w:sz w:val="20"/>
                <w:szCs w:val="20"/>
              </w:rPr>
              <w:t>Номер счета</w:t>
            </w:r>
          </w:p>
        </w:tc>
      </w:tr>
      <w:tr w:rsidR="00E44DF5" w:rsidRPr="00E44DF5" w:rsidTr="00E44DF5">
        <w:trPr>
          <w:trHeight w:val="278"/>
        </w:trPr>
        <w:tc>
          <w:tcPr>
            <w:tcW w:w="3208" w:type="dxa"/>
          </w:tcPr>
          <w:p w:rsidR="00E44DF5" w:rsidRPr="00E44DF5" w:rsidRDefault="00E44DF5" w:rsidP="00E44DF5">
            <w:pPr>
              <w:keepNext/>
              <w:keepLines/>
              <w:spacing w:line="360" w:lineRule="auto"/>
              <w:jc w:val="center"/>
              <w:rPr>
                <w:sz w:val="20"/>
                <w:szCs w:val="20"/>
              </w:rPr>
            </w:pPr>
            <w:r w:rsidRPr="00E44DF5">
              <w:rPr>
                <w:sz w:val="20"/>
                <w:szCs w:val="20"/>
              </w:rPr>
              <w:t>1</w:t>
            </w:r>
          </w:p>
        </w:tc>
        <w:tc>
          <w:tcPr>
            <w:tcW w:w="3248" w:type="dxa"/>
          </w:tcPr>
          <w:p w:rsidR="00E44DF5" w:rsidRPr="00E44DF5" w:rsidRDefault="00E44DF5" w:rsidP="00E44DF5">
            <w:pPr>
              <w:keepNext/>
              <w:keepLines/>
              <w:spacing w:line="360" w:lineRule="auto"/>
              <w:jc w:val="center"/>
              <w:rPr>
                <w:sz w:val="20"/>
                <w:szCs w:val="20"/>
              </w:rPr>
            </w:pPr>
            <w:r w:rsidRPr="00E44DF5">
              <w:rPr>
                <w:sz w:val="20"/>
                <w:szCs w:val="20"/>
              </w:rPr>
              <w:t>2</w:t>
            </w:r>
          </w:p>
        </w:tc>
        <w:tc>
          <w:tcPr>
            <w:tcW w:w="3114" w:type="dxa"/>
          </w:tcPr>
          <w:p w:rsidR="00E44DF5" w:rsidRPr="00E44DF5" w:rsidRDefault="00E44DF5" w:rsidP="00E44DF5">
            <w:pPr>
              <w:keepNext/>
              <w:keepLines/>
              <w:spacing w:line="360" w:lineRule="auto"/>
              <w:jc w:val="center"/>
              <w:rPr>
                <w:sz w:val="20"/>
                <w:szCs w:val="20"/>
              </w:rPr>
            </w:pPr>
            <w:r w:rsidRPr="00E44DF5">
              <w:rPr>
                <w:sz w:val="20"/>
                <w:szCs w:val="20"/>
              </w:rPr>
              <w:t>3</w:t>
            </w:r>
          </w:p>
        </w:tc>
      </w:tr>
      <w:tr w:rsidR="00E44DF5" w:rsidRPr="00E44DF5" w:rsidTr="00E44DF5">
        <w:trPr>
          <w:trHeight w:val="509"/>
        </w:trPr>
        <w:tc>
          <w:tcPr>
            <w:tcW w:w="3208" w:type="dxa"/>
          </w:tcPr>
          <w:p w:rsidR="00E44DF5" w:rsidRPr="00E44DF5" w:rsidRDefault="00E44DF5" w:rsidP="00E44DF5">
            <w:pPr>
              <w:keepNext/>
              <w:keepLines/>
              <w:spacing w:line="360" w:lineRule="auto"/>
              <w:jc w:val="both"/>
              <w:rPr>
                <w:sz w:val="20"/>
                <w:szCs w:val="20"/>
              </w:rPr>
            </w:pPr>
            <w:r w:rsidRPr="00E44DF5">
              <w:rPr>
                <w:sz w:val="20"/>
                <w:szCs w:val="20"/>
              </w:rPr>
              <w:t>Внеоборотные активы</w:t>
            </w:r>
          </w:p>
          <w:p w:rsidR="00E44DF5" w:rsidRPr="00E44DF5" w:rsidRDefault="00E44DF5" w:rsidP="00E44DF5">
            <w:pPr>
              <w:keepNext/>
              <w:keepLines/>
              <w:spacing w:line="360" w:lineRule="auto"/>
              <w:jc w:val="both"/>
              <w:rPr>
                <w:sz w:val="20"/>
                <w:szCs w:val="20"/>
              </w:rPr>
            </w:pPr>
          </w:p>
          <w:p w:rsidR="00E44DF5" w:rsidRPr="00E44DF5" w:rsidRDefault="00E44DF5" w:rsidP="00E44DF5">
            <w:pPr>
              <w:keepNext/>
              <w:keepLines/>
              <w:spacing w:line="360" w:lineRule="auto"/>
              <w:jc w:val="both"/>
              <w:rPr>
                <w:sz w:val="20"/>
                <w:szCs w:val="20"/>
              </w:rPr>
            </w:pPr>
          </w:p>
          <w:p w:rsidR="00E44DF5" w:rsidRPr="00E44DF5" w:rsidRDefault="00E44DF5" w:rsidP="00E44DF5">
            <w:pPr>
              <w:keepNext/>
              <w:keepLines/>
              <w:spacing w:line="360" w:lineRule="auto"/>
              <w:jc w:val="both"/>
              <w:rPr>
                <w:sz w:val="20"/>
                <w:szCs w:val="20"/>
              </w:rPr>
            </w:pPr>
          </w:p>
          <w:p w:rsidR="00E44DF5" w:rsidRPr="00E44DF5" w:rsidRDefault="00E44DF5" w:rsidP="00E44DF5">
            <w:pPr>
              <w:keepNext/>
              <w:keepLines/>
              <w:spacing w:line="360" w:lineRule="auto"/>
              <w:jc w:val="both"/>
              <w:rPr>
                <w:sz w:val="20"/>
                <w:szCs w:val="20"/>
              </w:rPr>
            </w:pPr>
          </w:p>
          <w:p w:rsidR="00E44DF5" w:rsidRPr="00E44DF5" w:rsidRDefault="00E44DF5" w:rsidP="00E44DF5">
            <w:pPr>
              <w:keepNext/>
              <w:keepLines/>
              <w:spacing w:line="360" w:lineRule="auto"/>
              <w:jc w:val="both"/>
              <w:rPr>
                <w:sz w:val="20"/>
                <w:szCs w:val="20"/>
              </w:rPr>
            </w:pPr>
            <w:r w:rsidRPr="00E44DF5">
              <w:rPr>
                <w:sz w:val="20"/>
                <w:szCs w:val="20"/>
              </w:rPr>
              <w:t>Производственные запасы</w:t>
            </w:r>
          </w:p>
          <w:p w:rsidR="00E44DF5" w:rsidRPr="00E44DF5" w:rsidRDefault="00E44DF5" w:rsidP="00E44DF5">
            <w:pPr>
              <w:keepNext/>
              <w:keepLines/>
              <w:spacing w:line="360" w:lineRule="auto"/>
              <w:jc w:val="both"/>
              <w:rPr>
                <w:sz w:val="20"/>
                <w:szCs w:val="20"/>
              </w:rPr>
            </w:pPr>
          </w:p>
          <w:p w:rsidR="00E44DF5" w:rsidRPr="00E44DF5" w:rsidRDefault="00E44DF5" w:rsidP="00E44DF5">
            <w:pPr>
              <w:keepNext/>
              <w:keepLines/>
              <w:spacing w:line="360" w:lineRule="auto"/>
              <w:jc w:val="both"/>
              <w:rPr>
                <w:sz w:val="20"/>
                <w:szCs w:val="20"/>
              </w:rPr>
            </w:pPr>
          </w:p>
          <w:p w:rsidR="00E44DF5" w:rsidRPr="00E44DF5" w:rsidRDefault="00E44DF5" w:rsidP="00E44DF5">
            <w:pPr>
              <w:keepNext/>
              <w:keepLines/>
              <w:spacing w:line="360" w:lineRule="auto"/>
              <w:jc w:val="both"/>
              <w:rPr>
                <w:sz w:val="20"/>
                <w:szCs w:val="20"/>
              </w:rPr>
            </w:pPr>
            <w:r w:rsidRPr="00E44DF5">
              <w:rPr>
                <w:sz w:val="20"/>
                <w:szCs w:val="20"/>
              </w:rPr>
              <w:t>Затраты на производство</w:t>
            </w:r>
          </w:p>
        </w:tc>
        <w:tc>
          <w:tcPr>
            <w:tcW w:w="3248" w:type="dxa"/>
          </w:tcPr>
          <w:p w:rsidR="00E44DF5" w:rsidRPr="00E44DF5" w:rsidRDefault="00E44DF5" w:rsidP="00E44DF5">
            <w:pPr>
              <w:keepNext/>
              <w:keepLines/>
              <w:spacing w:line="360" w:lineRule="auto"/>
              <w:jc w:val="both"/>
              <w:rPr>
                <w:sz w:val="20"/>
                <w:szCs w:val="20"/>
              </w:rPr>
            </w:pPr>
            <w:r w:rsidRPr="00E44DF5">
              <w:rPr>
                <w:sz w:val="20"/>
                <w:szCs w:val="20"/>
              </w:rPr>
              <w:t>Основные средства</w:t>
            </w:r>
          </w:p>
          <w:p w:rsidR="00E44DF5" w:rsidRPr="00E44DF5" w:rsidRDefault="00E44DF5" w:rsidP="00E44DF5">
            <w:pPr>
              <w:keepNext/>
              <w:keepLines/>
              <w:spacing w:line="360" w:lineRule="auto"/>
              <w:jc w:val="both"/>
              <w:rPr>
                <w:sz w:val="20"/>
                <w:szCs w:val="20"/>
              </w:rPr>
            </w:pPr>
            <w:r w:rsidRPr="00E44DF5">
              <w:rPr>
                <w:sz w:val="20"/>
                <w:szCs w:val="20"/>
              </w:rPr>
              <w:t>Амортизация основных средств</w:t>
            </w:r>
          </w:p>
          <w:p w:rsidR="00E44DF5" w:rsidRPr="00E44DF5" w:rsidRDefault="00E44DF5" w:rsidP="00E44DF5">
            <w:pPr>
              <w:keepNext/>
              <w:keepLines/>
              <w:spacing w:line="360" w:lineRule="auto"/>
              <w:jc w:val="both"/>
              <w:rPr>
                <w:sz w:val="20"/>
                <w:szCs w:val="20"/>
              </w:rPr>
            </w:pPr>
            <w:r w:rsidRPr="00E44DF5">
              <w:rPr>
                <w:sz w:val="20"/>
                <w:szCs w:val="20"/>
              </w:rPr>
              <w:t>Вложения во Внеоборотные активы</w:t>
            </w:r>
          </w:p>
          <w:p w:rsidR="00E44DF5" w:rsidRPr="00E44DF5" w:rsidRDefault="00E44DF5" w:rsidP="00E44DF5">
            <w:pPr>
              <w:keepNext/>
              <w:keepLines/>
              <w:spacing w:line="360" w:lineRule="auto"/>
              <w:jc w:val="both"/>
              <w:rPr>
                <w:sz w:val="20"/>
                <w:szCs w:val="20"/>
              </w:rPr>
            </w:pPr>
            <w:r w:rsidRPr="00E44DF5">
              <w:rPr>
                <w:sz w:val="20"/>
                <w:szCs w:val="20"/>
              </w:rPr>
              <w:t>Материалы</w:t>
            </w:r>
          </w:p>
          <w:p w:rsidR="00E44DF5" w:rsidRPr="00E44DF5" w:rsidRDefault="00E44DF5" w:rsidP="00E44DF5">
            <w:pPr>
              <w:keepNext/>
              <w:keepLines/>
              <w:spacing w:line="360" w:lineRule="auto"/>
              <w:jc w:val="both"/>
              <w:rPr>
                <w:sz w:val="20"/>
                <w:szCs w:val="20"/>
              </w:rPr>
            </w:pPr>
            <w:r w:rsidRPr="00E44DF5">
              <w:rPr>
                <w:sz w:val="20"/>
                <w:szCs w:val="20"/>
              </w:rPr>
              <w:t>НДС по приобретенным ценностям</w:t>
            </w:r>
          </w:p>
          <w:p w:rsidR="00E44DF5" w:rsidRPr="00E44DF5" w:rsidRDefault="00E44DF5" w:rsidP="00E44DF5">
            <w:pPr>
              <w:keepNext/>
              <w:keepLines/>
              <w:spacing w:line="360" w:lineRule="auto"/>
              <w:jc w:val="both"/>
              <w:rPr>
                <w:sz w:val="20"/>
                <w:szCs w:val="20"/>
              </w:rPr>
            </w:pPr>
          </w:p>
          <w:p w:rsidR="00E44DF5" w:rsidRPr="00E44DF5" w:rsidRDefault="00E44DF5" w:rsidP="00E44DF5">
            <w:pPr>
              <w:keepNext/>
              <w:keepLines/>
              <w:spacing w:line="360" w:lineRule="auto"/>
              <w:jc w:val="both"/>
              <w:rPr>
                <w:sz w:val="20"/>
                <w:szCs w:val="20"/>
              </w:rPr>
            </w:pPr>
            <w:r w:rsidRPr="00E44DF5">
              <w:rPr>
                <w:sz w:val="20"/>
                <w:szCs w:val="20"/>
              </w:rPr>
              <w:t>Основное производство</w:t>
            </w:r>
          </w:p>
          <w:p w:rsidR="00E44DF5" w:rsidRPr="00E44DF5" w:rsidRDefault="00E44DF5" w:rsidP="00E44DF5">
            <w:pPr>
              <w:keepNext/>
              <w:keepLines/>
              <w:spacing w:line="360" w:lineRule="auto"/>
              <w:jc w:val="both"/>
              <w:rPr>
                <w:sz w:val="20"/>
                <w:szCs w:val="20"/>
              </w:rPr>
            </w:pPr>
            <w:r w:rsidRPr="00E44DF5">
              <w:rPr>
                <w:sz w:val="20"/>
                <w:szCs w:val="20"/>
              </w:rPr>
              <w:t>Общепроизводственные расходы</w:t>
            </w:r>
          </w:p>
          <w:p w:rsidR="00E44DF5" w:rsidRPr="00E44DF5" w:rsidRDefault="00E44DF5" w:rsidP="00E44DF5">
            <w:pPr>
              <w:keepNext/>
              <w:keepLines/>
              <w:spacing w:line="360" w:lineRule="auto"/>
              <w:jc w:val="both"/>
              <w:rPr>
                <w:sz w:val="20"/>
                <w:szCs w:val="20"/>
              </w:rPr>
            </w:pPr>
            <w:r w:rsidRPr="00E44DF5">
              <w:rPr>
                <w:sz w:val="20"/>
                <w:szCs w:val="20"/>
              </w:rPr>
              <w:t>Общехозяйственные расходы</w:t>
            </w:r>
          </w:p>
        </w:tc>
        <w:tc>
          <w:tcPr>
            <w:tcW w:w="3114" w:type="dxa"/>
          </w:tcPr>
          <w:p w:rsidR="00E44DF5" w:rsidRPr="00E44DF5" w:rsidRDefault="00E44DF5" w:rsidP="00E44DF5">
            <w:pPr>
              <w:keepNext/>
              <w:keepLines/>
              <w:spacing w:line="360" w:lineRule="auto"/>
              <w:jc w:val="both"/>
              <w:rPr>
                <w:sz w:val="20"/>
                <w:szCs w:val="20"/>
              </w:rPr>
            </w:pPr>
            <w:r w:rsidRPr="00E44DF5">
              <w:rPr>
                <w:sz w:val="20"/>
                <w:szCs w:val="20"/>
              </w:rPr>
              <w:t>01</w:t>
            </w:r>
          </w:p>
          <w:p w:rsidR="00E44DF5" w:rsidRPr="00E44DF5" w:rsidRDefault="00E44DF5" w:rsidP="00E44DF5">
            <w:pPr>
              <w:keepNext/>
              <w:keepLines/>
              <w:spacing w:line="360" w:lineRule="auto"/>
              <w:jc w:val="both"/>
              <w:rPr>
                <w:sz w:val="20"/>
                <w:szCs w:val="20"/>
              </w:rPr>
            </w:pPr>
            <w:r w:rsidRPr="00E44DF5">
              <w:rPr>
                <w:sz w:val="20"/>
                <w:szCs w:val="20"/>
              </w:rPr>
              <w:t>02</w:t>
            </w:r>
          </w:p>
          <w:p w:rsidR="00E44DF5" w:rsidRPr="00E44DF5" w:rsidRDefault="00E44DF5" w:rsidP="00E44DF5">
            <w:pPr>
              <w:keepNext/>
              <w:keepLines/>
              <w:spacing w:line="360" w:lineRule="auto"/>
              <w:jc w:val="both"/>
              <w:rPr>
                <w:sz w:val="20"/>
                <w:szCs w:val="20"/>
              </w:rPr>
            </w:pPr>
          </w:p>
          <w:p w:rsidR="00E44DF5" w:rsidRPr="00E44DF5" w:rsidRDefault="00E44DF5" w:rsidP="00E44DF5">
            <w:pPr>
              <w:keepNext/>
              <w:keepLines/>
              <w:spacing w:line="360" w:lineRule="auto"/>
              <w:jc w:val="both"/>
              <w:rPr>
                <w:sz w:val="20"/>
                <w:szCs w:val="20"/>
              </w:rPr>
            </w:pPr>
            <w:r w:rsidRPr="00E44DF5">
              <w:rPr>
                <w:sz w:val="20"/>
                <w:szCs w:val="20"/>
              </w:rPr>
              <w:t>08</w:t>
            </w:r>
          </w:p>
          <w:p w:rsidR="00E44DF5" w:rsidRPr="00E44DF5" w:rsidRDefault="00E44DF5" w:rsidP="00E44DF5">
            <w:pPr>
              <w:keepNext/>
              <w:keepLines/>
              <w:spacing w:line="360" w:lineRule="auto"/>
              <w:jc w:val="both"/>
              <w:rPr>
                <w:sz w:val="20"/>
                <w:szCs w:val="20"/>
              </w:rPr>
            </w:pPr>
            <w:r w:rsidRPr="00E44DF5">
              <w:rPr>
                <w:sz w:val="20"/>
                <w:szCs w:val="20"/>
              </w:rPr>
              <w:t>10</w:t>
            </w:r>
          </w:p>
          <w:p w:rsidR="00E44DF5" w:rsidRPr="00E44DF5" w:rsidRDefault="00E44DF5" w:rsidP="00E44DF5">
            <w:pPr>
              <w:keepNext/>
              <w:keepLines/>
              <w:spacing w:line="360" w:lineRule="auto"/>
              <w:jc w:val="both"/>
              <w:rPr>
                <w:sz w:val="20"/>
                <w:szCs w:val="20"/>
              </w:rPr>
            </w:pPr>
          </w:p>
          <w:p w:rsidR="00E44DF5" w:rsidRPr="00E44DF5" w:rsidRDefault="00E44DF5" w:rsidP="00E44DF5">
            <w:pPr>
              <w:keepNext/>
              <w:keepLines/>
              <w:spacing w:line="360" w:lineRule="auto"/>
              <w:jc w:val="both"/>
              <w:rPr>
                <w:sz w:val="20"/>
                <w:szCs w:val="20"/>
              </w:rPr>
            </w:pPr>
            <w:r w:rsidRPr="00E44DF5">
              <w:rPr>
                <w:sz w:val="20"/>
                <w:szCs w:val="20"/>
              </w:rPr>
              <w:t>19</w:t>
            </w:r>
          </w:p>
          <w:p w:rsidR="00E44DF5" w:rsidRPr="00E44DF5" w:rsidRDefault="00E44DF5" w:rsidP="00E44DF5">
            <w:pPr>
              <w:keepNext/>
              <w:keepLines/>
              <w:spacing w:line="360" w:lineRule="auto"/>
              <w:jc w:val="both"/>
              <w:rPr>
                <w:sz w:val="20"/>
                <w:szCs w:val="20"/>
              </w:rPr>
            </w:pPr>
            <w:r w:rsidRPr="00E44DF5">
              <w:rPr>
                <w:sz w:val="20"/>
                <w:szCs w:val="20"/>
              </w:rPr>
              <w:t>20</w:t>
            </w:r>
          </w:p>
          <w:p w:rsidR="00E44DF5" w:rsidRPr="00E44DF5" w:rsidRDefault="00E44DF5" w:rsidP="00E44DF5">
            <w:pPr>
              <w:keepNext/>
              <w:keepLines/>
              <w:spacing w:line="360" w:lineRule="auto"/>
              <w:jc w:val="both"/>
              <w:rPr>
                <w:sz w:val="20"/>
                <w:szCs w:val="20"/>
              </w:rPr>
            </w:pPr>
            <w:r w:rsidRPr="00E44DF5">
              <w:rPr>
                <w:sz w:val="20"/>
                <w:szCs w:val="20"/>
              </w:rPr>
              <w:t>25</w:t>
            </w:r>
          </w:p>
          <w:p w:rsidR="00E44DF5" w:rsidRPr="00E44DF5" w:rsidRDefault="00E44DF5" w:rsidP="00E44DF5">
            <w:pPr>
              <w:keepNext/>
              <w:keepLines/>
              <w:spacing w:line="360" w:lineRule="auto"/>
              <w:jc w:val="both"/>
              <w:rPr>
                <w:sz w:val="20"/>
                <w:szCs w:val="20"/>
              </w:rPr>
            </w:pPr>
            <w:r w:rsidRPr="00E44DF5">
              <w:rPr>
                <w:sz w:val="20"/>
                <w:szCs w:val="20"/>
              </w:rPr>
              <w:t>26</w:t>
            </w:r>
          </w:p>
        </w:tc>
      </w:tr>
    </w:tbl>
    <w:p w:rsidR="005D4D20" w:rsidRPr="00E44DF5" w:rsidRDefault="005D4D20" w:rsidP="00E44DF5">
      <w:pPr>
        <w:spacing w:line="360" w:lineRule="auto"/>
        <w:ind w:firstLine="709"/>
        <w:jc w:val="both"/>
        <w:rPr>
          <w:sz w:val="28"/>
          <w:szCs w:val="28"/>
        </w:rPr>
      </w:pPr>
      <w:r w:rsidRPr="00E44DF5">
        <w:rPr>
          <w:sz w:val="28"/>
          <w:szCs w:val="28"/>
        </w:rPr>
        <w:t>Таблица №</w:t>
      </w:r>
      <w:r w:rsidR="00B923C2" w:rsidRPr="00E44DF5">
        <w:rPr>
          <w:sz w:val="28"/>
          <w:szCs w:val="28"/>
        </w:rPr>
        <w:t xml:space="preserve"> 3</w:t>
      </w:r>
      <w:r w:rsidRPr="00E44DF5">
        <w:rPr>
          <w:sz w:val="28"/>
          <w:szCs w:val="28"/>
        </w:rPr>
        <w:t xml:space="preserve">  .Рабочий план счетов ОАО «Омега»</w:t>
      </w:r>
    </w:p>
    <w:p w:rsidR="00AB376E" w:rsidRPr="00E44DF5" w:rsidRDefault="00AB376E" w:rsidP="00E44DF5">
      <w:pPr>
        <w:keepNext/>
        <w:keepLines/>
        <w:spacing w:line="360" w:lineRule="auto"/>
        <w:ind w:firstLine="709"/>
        <w:rPr>
          <w:i/>
          <w:sz w:val="28"/>
          <w:szCs w:val="28"/>
        </w:rPr>
      </w:pPr>
      <w:r w:rsidRPr="00E44DF5">
        <w:rPr>
          <w:i/>
          <w:sz w:val="28"/>
          <w:szCs w:val="28"/>
        </w:rPr>
        <w:t>Продолжение Таблица №</w:t>
      </w:r>
      <w:r w:rsidR="00B923C2" w:rsidRPr="00E44DF5">
        <w:rPr>
          <w:i/>
          <w:sz w:val="28"/>
          <w:szCs w:val="28"/>
        </w:rPr>
        <w:t>3</w:t>
      </w:r>
      <w:r w:rsidRPr="00E44DF5">
        <w:rPr>
          <w:i/>
          <w:sz w:val="28"/>
          <w:szCs w:val="28"/>
        </w:rPr>
        <w:t xml:space="preserve"> .Рабочий план счетов ОАО «Омега»</w:t>
      </w:r>
    </w:p>
    <w:p w:rsidR="00AB376E" w:rsidRPr="00E44DF5" w:rsidRDefault="00AB376E" w:rsidP="00E44DF5">
      <w:pPr>
        <w:keepNext/>
        <w:keepLines/>
        <w:spacing w:line="360" w:lineRule="auto"/>
        <w:ind w:firstLine="709"/>
        <w:rPr>
          <w:i/>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5"/>
        <w:gridCol w:w="3259"/>
        <w:gridCol w:w="3116"/>
      </w:tblGrid>
      <w:tr w:rsidR="00AB376E" w:rsidRPr="00FB2D32" w:rsidTr="00FB2D32">
        <w:tc>
          <w:tcPr>
            <w:tcW w:w="3473" w:type="dxa"/>
            <w:shd w:val="clear" w:color="auto" w:fill="auto"/>
          </w:tcPr>
          <w:p w:rsidR="00AB376E" w:rsidRPr="00FB2D32" w:rsidRDefault="00AB376E" w:rsidP="00FB2D32">
            <w:pPr>
              <w:keepNext/>
              <w:keepLines/>
              <w:spacing w:line="360" w:lineRule="auto"/>
              <w:jc w:val="both"/>
              <w:rPr>
                <w:sz w:val="20"/>
                <w:szCs w:val="20"/>
              </w:rPr>
            </w:pPr>
            <w:r w:rsidRPr="00FB2D32">
              <w:rPr>
                <w:sz w:val="20"/>
                <w:szCs w:val="20"/>
              </w:rPr>
              <w:t>Готовая продукция и товары</w:t>
            </w:r>
          </w:p>
          <w:p w:rsidR="00050AE6" w:rsidRPr="00FB2D32" w:rsidRDefault="00050AE6" w:rsidP="00FB2D32">
            <w:pPr>
              <w:keepNext/>
              <w:keepLines/>
              <w:spacing w:line="360" w:lineRule="auto"/>
              <w:jc w:val="both"/>
              <w:rPr>
                <w:sz w:val="20"/>
                <w:szCs w:val="20"/>
              </w:rPr>
            </w:pPr>
          </w:p>
          <w:p w:rsidR="00050AE6" w:rsidRPr="00FB2D32" w:rsidRDefault="00050AE6" w:rsidP="00FB2D32">
            <w:pPr>
              <w:keepNext/>
              <w:keepLines/>
              <w:spacing w:line="360" w:lineRule="auto"/>
              <w:jc w:val="both"/>
              <w:rPr>
                <w:sz w:val="20"/>
                <w:szCs w:val="20"/>
              </w:rPr>
            </w:pPr>
            <w:r w:rsidRPr="00FB2D32">
              <w:rPr>
                <w:sz w:val="20"/>
                <w:szCs w:val="20"/>
              </w:rPr>
              <w:t xml:space="preserve">Расчеты </w:t>
            </w:r>
          </w:p>
          <w:p w:rsidR="00050AE6" w:rsidRPr="00FB2D32" w:rsidRDefault="00050AE6" w:rsidP="00FB2D32">
            <w:pPr>
              <w:keepNext/>
              <w:keepLines/>
              <w:spacing w:line="360" w:lineRule="auto"/>
              <w:jc w:val="both"/>
              <w:rPr>
                <w:sz w:val="20"/>
                <w:szCs w:val="20"/>
              </w:rPr>
            </w:pPr>
          </w:p>
          <w:p w:rsidR="00050AE6" w:rsidRPr="00FB2D32" w:rsidRDefault="00050AE6" w:rsidP="00FB2D32">
            <w:pPr>
              <w:keepNext/>
              <w:keepLines/>
              <w:spacing w:line="360" w:lineRule="auto"/>
              <w:jc w:val="both"/>
              <w:rPr>
                <w:sz w:val="20"/>
                <w:szCs w:val="20"/>
              </w:rPr>
            </w:pPr>
          </w:p>
          <w:p w:rsidR="00050AE6" w:rsidRPr="00FB2D32" w:rsidRDefault="00050AE6" w:rsidP="00FB2D32">
            <w:pPr>
              <w:keepNext/>
              <w:keepLines/>
              <w:spacing w:line="360" w:lineRule="auto"/>
              <w:jc w:val="both"/>
              <w:rPr>
                <w:sz w:val="20"/>
                <w:szCs w:val="20"/>
              </w:rPr>
            </w:pPr>
          </w:p>
          <w:p w:rsidR="00050AE6" w:rsidRPr="00FB2D32" w:rsidRDefault="00050AE6" w:rsidP="00FB2D32">
            <w:pPr>
              <w:keepNext/>
              <w:keepLines/>
              <w:spacing w:line="360" w:lineRule="auto"/>
              <w:jc w:val="both"/>
              <w:rPr>
                <w:sz w:val="20"/>
                <w:szCs w:val="20"/>
              </w:rPr>
            </w:pPr>
          </w:p>
          <w:p w:rsidR="00050AE6" w:rsidRPr="00FB2D32" w:rsidRDefault="00050AE6" w:rsidP="00FB2D32">
            <w:pPr>
              <w:keepNext/>
              <w:keepLines/>
              <w:spacing w:line="360" w:lineRule="auto"/>
              <w:jc w:val="both"/>
              <w:rPr>
                <w:sz w:val="20"/>
                <w:szCs w:val="20"/>
              </w:rPr>
            </w:pPr>
          </w:p>
          <w:p w:rsidR="005845EF" w:rsidRPr="00FB2D32" w:rsidRDefault="005845EF" w:rsidP="00FB2D32">
            <w:pPr>
              <w:keepNext/>
              <w:keepLines/>
              <w:spacing w:line="360" w:lineRule="auto"/>
              <w:jc w:val="both"/>
              <w:rPr>
                <w:sz w:val="20"/>
                <w:szCs w:val="20"/>
              </w:rPr>
            </w:pPr>
          </w:p>
          <w:p w:rsidR="005845EF" w:rsidRPr="00FB2D32" w:rsidRDefault="005845EF" w:rsidP="00FB2D32">
            <w:pPr>
              <w:keepNext/>
              <w:keepLines/>
              <w:spacing w:line="360" w:lineRule="auto"/>
              <w:jc w:val="both"/>
              <w:rPr>
                <w:sz w:val="20"/>
                <w:szCs w:val="20"/>
              </w:rPr>
            </w:pPr>
          </w:p>
          <w:p w:rsidR="005845EF" w:rsidRPr="00FB2D32" w:rsidRDefault="005845EF" w:rsidP="00FB2D32">
            <w:pPr>
              <w:keepNext/>
              <w:keepLines/>
              <w:spacing w:line="360" w:lineRule="auto"/>
              <w:jc w:val="both"/>
              <w:rPr>
                <w:sz w:val="20"/>
                <w:szCs w:val="20"/>
              </w:rPr>
            </w:pPr>
          </w:p>
          <w:p w:rsidR="002C0140" w:rsidRPr="00FB2D32" w:rsidRDefault="002C0140" w:rsidP="00FB2D32">
            <w:pPr>
              <w:keepNext/>
              <w:keepLines/>
              <w:spacing w:line="360" w:lineRule="auto"/>
              <w:jc w:val="both"/>
              <w:rPr>
                <w:sz w:val="20"/>
                <w:szCs w:val="20"/>
              </w:rPr>
            </w:pPr>
          </w:p>
          <w:p w:rsidR="00050AE6" w:rsidRPr="00FB2D32" w:rsidRDefault="00050AE6" w:rsidP="00FB2D32">
            <w:pPr>
              <w:keepNext/>
              <w:keepLines/>
              <w:spacing w:line="360" w:lineRule="auto"/>
              <w:jc w:val="both"/>
              <w:rPr>
                <w:sz w:val="20"/>
                <w:szCs w:val="20"/>
              </w:rPr>
            </w:pPr>
            <w:r w:rsidRPr="00FB2D32">
              <w:rPr>
                <w:sz w:val="20"/>
                <w:szCs w:val="20"/>
              </w:rPr>
              <w:t>Капитал</w:t>
            </w:r>
          </w:p>
          <w:p w:rsidR="002C0140" w:rsidRPr="00FB2D32" w:rsidRDefault="002C0140" w:rsidP="00FB2D32">
            <w:pPr>
              <w:keepNext/>
              <w:keepLines/>
              <w:spacing w:line="360" w:lineRule="auto"/>
              <w:jc w:val="both"/>
              <w:rPr>
                <w:sz w:val="20"/>
                <w:szCs w:val="20"/>
              </w:rPr>
            </w:pPr>
          </w:p>
          <w:p w:rsidR="005845EF" w:rsidRPr="00FB2D32" w:rsidRDefault="005845EF" w:rsidP="00FB2D32">
            <w:pPr>
              <w:keepNext/>
              <w:keepLines/>
              <w:spacing w:line="360" w:lineRule="auto"/>
              <w:jc w:val="both"/>
              <w:rPr>
                <w:sz w:val="20"/>
                <w:szCs w:val="20"/>
              </w:rPr>
            </w:pPr>
          </w:p>
          <w:p w:rsidR="005845EF" w:rsidRPr="00FB2D32" w:rsidRDefault="005845EF" w:rsidP="00FB2D32">
            <w:pPr>
              <w:keepNext/>
              <w:keepLines/>
              <w:spacing w:line="360" w:lineRule="auto"/>
              <w:jc w:val="both"/>
              <w:rPr>
                <w:sz w:val="20"/>
                <w:szCs w:val="20"/>
              </w:rPr>
            </w:pPr>
          </w:p>
          <w:p w:rsidR="005845EF" w:rsidRPr="00FB2D32" w:rsidRDefault="005845EF" w:rsidP="00FB2D32">
            <w:pPr>
              <w:keepNext/>
              <w:keepLines/>
              <w:spacing w:line="360" w:lineRule="auto"/>
              <w:jc w:val="both"/>
              <w:rPr>
                <w:sz w:val="20"/>
                <w:szCs w:val="20"/>
              </w:rPr>
            </w:pPr>
          </w:p>
          <w:p w:rsidR="005845EF" w:rsidRPr="00FB2D32" w:rsidRDefault="005845EF" w:rsidP="00FB2D32">
            <w:pPr>
              <w:keepNext/>
              <w:keepLines/>
              <w:spacing w:line="360" w:lineRule="auto"/>
              <w:jc w:val="both"/>
              <w:rPr>
                <w:sz w:val="20"/>
                <w:szCs w:val="20"/>
              </w:rPr>
            </w:pPr>
            <w:r w:rsidRPr="00FB2D32">
              <w:rPr>
                <w:sz w:val="20"/>
                <w:szCs w:val="20"/>
              </w:rPr>
              <w:t>Финансовые результаты</w:t>
            </w:r>
          </w:p>
        </w:tc>
        <w:tc>
          <w:tcPr>
            <w:tcW w:w="3473" w:type="dxa"/>
            <w:shd w:val="clear" w:color="auto" w:fill="auto"/>
          </w:tcPr>
          <w:p w:rsidR="00AB376E" w:rsidRPr="00FB2D32" w:rsidRDefault="00AB376E" w:rsidP="00FB2D32">
            <w:pPr>
              <w:keepNext/>
              <w:keepLines/>
              <w:spacing w:line="360" w:lineRule="auto"/>
              <w:jc w:val="both"/>
              <w:rPr>
                <w:sz w:val="20"/>
                <w:szCs w:val="20"/>
              </w:rPr>
            </w:pPr>
            <w:r w:rsidRPr="00FB2D32">
              <w:rPr>
                <w:sz w:val="20"/>
                <w:szCs w:val="20"/>
              </w:rPr>
              <w:t>Товары</w:t>
            </w:r>
          </w:p>
          <w:p w:rsidR="00AB376E" w:rsidRPr="00FB2D32" w:rsidRDefault="00AB376E" w:rsidP="00FB2D32">
            <w:pPr>
              <w:keepNext/>
              <w:keepLines/>
              <w:spacing w:line="360" w:lineRule="auto"/>
              <w:jc w:val="both"/>
              <w:rPr>
                <w:sz w:val="20"/>
                <w:szCs w:val="20"/>
              </w:rPr>
            </w:pPr>
          </w:p>
          <w:p w:rsidR="00AB376E" w:rsidRPr="00FB2D32" w:rsidRDefault="00AB376E" w:rsidP="00FB2D32">
            <w:pPr>
              <w:keepNext/>
              <w:keepLines/>
              <w:spacing w:line="360" w:lineRule="auto"/>
              <w:jc w:val="both"/>
              <w:rPr>
                <w:sz w:val="20"/>
                <w:szCs w:val="20"/>
              </w:rPr>
            </w:pPr>
            <w:r w:rsidRPr="00FB2D32">
              <w:rPr>
                <w:sz w:val="20"/>
                <w:szCs w:val="20"/>
              </w:rPr>
              <w:t>Расчетные счета</w:t>
            </w:r>
          </w:p>
          <w:p w:rsidR="00AB376E" w:rsidRPr="00FB2D32" w:rsidRDefault="00050AE6" w:rsidP="00FB2D32">
            <w:pPr>
              <w:keepNext/>
              <w:keepLines/>
              <w:spacing w:line="360" w:lineRule="auto"/>
              <w:jc w:val="both"/>
              <w:rPr>
                <w:sz w:val="20"/>
                <w:szCs w:val="20"/>
              </w:rPr>
            </w:pPr>
            <w:r w:rsidRPr="00FB2D32">
              <w:rPr>
                <w:sz w:val="20"/>
                <w:szCs w:val="20"/>
              </w:rPr>
              <w:t>Расчеты с поставщиками и подрядчиками</w:t>
            </w:r>
          </w:p>
          <w:p w:rsidR="005845EF" w:rsidRPr="00FB2D32" w:rsidRDefault="005845EF" w:rsidP="00FB2D32">
            <w:pPr>
              <w:keepNext/>
              <w:keepLines/>
              <w:spacing w:line="360" w:lineRule="auto"/>
              <w:jc w:val="both"/>
              <w:rPr>
                <w:sz w:val="20"/>
                <w:szCs w:val="20"/>
              </w:rPr>
            </w:pPr>
            <w:r w:rsidRPr="00FB2D32">
              <w:rPr>
                <w:sz w:val="20"/>
                <w:szCs w:val="20"/>
              </w:rPr>
              <w:t>Расчеты по краткосрочным кредитам и займам</w:t>
            </w:r>
          </w:p>
          <w:p w:rsidR="00050AE6" w:rsidRPr="00FB2D32" w:rsidRDefault="00050AE6" w:rsidP="00FB2D32">
            <w:pPr>
              <w:keepNext/>
              <w:keepLines/>
              <w:spacing w:line="360" w:lineRule="auto"/>
              <w:jc w:val="both"/>
              <w:rPr>
                <w:sz w:val="20"/>
                <w:szCs w:val="20"/>
              </w:rPr>
            </w:pPr>
            <w:r w:rsidRPr="00FB2D32">
              <w:rPr>
                <w:sz w:val="20"/>
                <w:szCs w:val="20"/>
              </w:rPr>
              <w:t>Расчеты по налогам и сборам</w:t>
            </w:r>
          </w:p>
          <w:p w:rsidR="00050AE6" w:rsidRPr="00FB2D32" w:rsidRDefault="00050AE6" w:rsidP="00FB2D32">
            <w:pPr>
              <w:keepNext/>
              <w:keepLines/>
              <w:spacing w:line="360" w:lineRule="auto"/>
              <w:jc w:val="both"/>
              <w:rPr>
                <w:sz w:val="20"/>
                <w:szCs w:val="20"/>
              </w:rPr>
            </w:pPr>
            <w:r w:rsidRPr="00FB2D32">
              <w:rPr>
                <w:sz w:val="20"/>
                <w:szCs w:val="20"/>
              </w:rPr>
              <w:t>Расчеты по оплате труда</w:t>
            </w:r>
          </w:p>
          <w:p w:rsidR="002C0140" w:rsidRPr="00FB2D32" w:rsidRDefault="002C0140" w:rsidP="00FB2D32">
            <w:pPr>
              <w:keepNext/>
              <w:keepLines/>
              <w:spacing w:line="360" w:lineRule="auto"/>
              <w:jc w:val="both"/>
              <w:rPr>
                <w:sz w:val="20"/>
                <w:szCs w:val="20"/>
              </w:rPr>
            </w:pPr>
            <w:r w:rsidRPr="00FB2D32">
              <w:rPr>
                <w:sz w:val="20"/>
                <w:szCs w:val="20"/>
              </w:rPr>
              <w:t>Расчеты с разными дебиторами и кредиторами</w:t>
            </w:r>
          </w:p>
          <w:p w:rsidR="00050AE6" w:rsidRPr="00FB2D32" w:rsidRDefault="00050AE6" w:rsidP="00FB2D32">
            <w:pPr>
              <w:keepNext/>
              <w:keepLines/>
              <w:spacing w:line="360" w:lineRule="auto"/>
              <w:jc w:val="both"/>
              <w:rPr>
                <w:sz w:val="20"/>
                <w:szCs w:val="20"/>
              </w:rPr>
            </w:pPr>
          </w:p>
          <w:p w:rsidR="005845EF" w:rsidRPr="00FB2D32" w:rsidRDefault="005845EF" w:rsidP="00FB2D32">
            <w:pPr>
              <w:keepNext/>
              <w:keepLines/>
              <w:spacing w:line="360" w:lineRule="auto"/>
              <w:jc w:val="both"/>
              <w:rPr>
                <w:sz w:val="20"/>
                <w:szCs w:val="20"/>
              </w:rPr>
            </w:pPr>
            <w:r w:rsidRPr="00FB2D32">
              <w:rPr>
                <w:sz w:val="20"/>
                <w:szCs w:val="20"/>
              </w:rPr>
              <w:t>Уставный капитал</w:t>
            </w:r>
          </w:p>
          <w:p w:rsidR="005845EF" w:rsidRPr="00FB2D32" w:rsidRDefault="005845EF" w:rsidP="00FB2D32">
            <w:pPr>
              <w:keepNext/>
              <w:keepLines/>
              <w:spacing w:line="360" w:lineRule="auto"/>
              <w:jc w:val="both"/>
              <w:rPr>
                <w:sz w:val="20"/>
                <w:szCs w:val="20"/>
              </w:rPr>
            </w:pPr>
            <w:r w:rsidRPr="00FB2D32">
              <w:rPr>
                <w:sz w:val="20"/>
                <w:szCs w:val="20"/>
              </w:rPr>
              <w:t>Добавочный капитал</w:t>
            </w:r>
          </w:p>
          <w:p w:rsidR="005845EF" w:rsidRPr="00FB2D32" w:rsidRDefault="005845EF" w:rsidP="00FB2D32">
            <w:pPr>
              <w:keepNext/>
              <w:keepLines/>
              <w:spacing w:line="360" w:lineRule="auto"/>
              <w:jc w:val="both"/>
              <w:rPr>
                <w:sz w:val="20"/>
                <w:szCs w:val="20"/>
              </w:rPr>
            </w:pPr>
            <w:r w:rsidRPr="00FB2D32">
              <w:rPr>
                <w:sz w:val="20"/>
                <w:szCs w:val="20"/>
              </w:rPr>
              <w:t>Нераспределенная прибыль (непокрытый убыток)</w:t>
            </w:r>
          </w:p>
          <w:p w:rsidR="005845EF" w:rsidRPr="00FB2D32" w:rsidRDefault="005845EF" w:rsidP="00FB2D32">
            <w:pPr>
              <w:keepNext/>
              <w:keepLines/>
              <w:spacing w:line="360" w:lineRule="auto"/>
              <w:jc w:val="both"/>
              <w:rPr>
                <w:sz w:val="20"/>
                <w:szCs w:val="20"/>
              </w:rPr>
            </w:pPr>
            <w:r w:rsidRPr="00FB2D32">
              <w:rPr>
                <w:sz w:val="20"/>
                <w:szCs w:val="20"/>
              </w:rPr>
              <w:t>Продажи</w:t>
            </w:r>
          </w:p>
          <w:p w:rsidR="005845EF" w:rsidRPr="00FB2D32" w:rsidRDefault="005845EF" w:rsidP="00FB2D32">
            <w:pPr>
              <w:keepNext/>
              <w:keepLines/>
              <w:spacing w:line="360" w:lineRule="auto"/>
              <w:jc w:val="both"/>
              <w:rPr>
                <w:sz w:val="20"/>
                <w:szCs w:val="20"/>
              </w:rPr>
            </w:pPr>
            <w:r w:rsidRPr="00FB2D32">
              <w:rPr>
                <w:sz w:val="20"/>
                <w:szCs w:val="20"/>
              </w:rPr>
              <w:t>Прибыли и убытки</w:t>
            </w:r>
          </w:p>
        </w:tc>
        <w:tc>
          <w:tcPr>
            <w:tcW w:w="3474" w:type="dxa"/>
            <w:shd w:val="clear" w:color="auto" w:fill="auto"/>
          </w:tcPr>
          <w:p w:rsidR="00AB376E" w:rsidRPr="00FB2D32" w:rsidRDefault="00AB376E" w:rsidP="00FB2D32">
            <w:pPr>
              <w:keepNext/>
              <w:keepLines/>
              <w:spacing w:line="360" w:lineRule="auto"/>
              <w:jc w:val="both"/>
              <w:rPr>
                <w:sz w:val="20"/>
                <w:szCs w:val="20"/>
              </w:rPr>
            </w:pPr>
            <w:r w:rsidRPr="00FB2D32">
              <w:rPr>
                <w:sz w:val="20"/>
                <w:szCs w:val="20"/>
              </w:rPr>
              <w:t>43,45</w:t>
            </w:r>
          </w:p>
          <w:p w:rsidR="00AB376E" w:rsidRPr="00FB2D32" w:rsidRDefault="00AB376E" w:rsidP="00FB2D32">
            <w:pPr>
              <w:keepNext/>
              <w:keepLines/>
              <w:spacing w:line="360" w:lineRule="auto"/>
              <w:jc w:val="both"/>
              <w:rPr>
                <w:sz w:val="20"/>
                <w:szCs w:val="20"/>
              </w:rPr>
            </w:pPr>
          </w:p>
          <w:p w:rsidR="00AB376E" w:rsidRPr="00FB2D32" w:rsidRDefault="00AB376E" w:rsidP="00FB2D32">
            <w:pPr>
              <w:keepNext/>
              <w:keepLines/>
              <w:spacing w:line="360" w:lineRule="auto"/>
              <w:jc w:val="both"/>
              <w:rPr>
                <w:sz w:val="20"/>
                <w:szCs w:val="20"/>
              </w:rPr>
            </w:pPr>
            <w:r w:rsidRPr="00FB2D32">
              <w:rPr>
                <w:sz w:val="20"/>
                <w:szCs w:val="20"/>
              </w:rPr>
              <w:t>51</w:t>
            </w:r>
          </w:p>
          <w:p w:rsidR="00050AE6" w:rsidRPr="00FB2D32" w:rsidRDefault="00050AE6" w:rsidP="00FB2D32">
            <w:pPr>
              <w:keepNext/>
              <w:keepLines/>
              <w:spacing w:line="360" w:lineRule="auto"/>
              <w:jc w:val="both"/>
              <w:rPr>
                <w:sz w:val="20"/>
                <w:szCs w:val="20"/>
              </w:rPr>
            </w:pPr>
            <w:r w:rsidRPr="00FB2D32">
              <w:rPr>
                <w:sz w:val="20"/>
                <w:szCs w:val="20"/>
              </w:rPr>
              <w:t>60</w:t>
            </w:r>
          </w:p>
          <w:p w:rsidR="00050AE6" w:rsidRPr="00FB2D32" w:rsidRDefault="00050AE6" w:rsidP="00FB2D32">
            <w:pPr>
              <w:keepNext/>
              <w:keepLines/>
              <w:spacing w:line="360" w:lineRule="auto"/>
              <w:jc w:val="both"/>
              <w:rPr>
                <w:sz w:val="20"/>
                <w:szCs w:val="20"/>
              </w:rPr>
            </w:pPr>
          </w:p>
          <w:p w:rsidR="005845EF" w:rsidRPr="00FB2D32" w:rsidRDefault="005845EF" w:rsidP="00FB2D32">
            <w:pPr>
              <w:keepNext/>
              <w:keepLines/>
              <w:spacing w:line="360" w:lineRule="auto"/>
              <w:jc w:val="both"/>
              <w:rPr>
                <w:sz w:val="20"/>
                <w:szCs w:val="20"/>
              </w:rPr>
            </w:pPr>
            <w:r w:rsidRPr="00FB2D32">
              <w:rPr>
                <w:sz w:val="20"/>
                <w:szCs w:val="20"/>
              </w:rPr>
              <w:t>66,67</w:t>
            </w:r>
          </w:p>
          <w:p w:rsidR="005845EF" w:rsidRPr="00FB2D32" w:rsidRDefault="005845EF" w:rsidP="00FB2D32">
            <w:pPr>
              <w:keepNext/>
              <w:keepLines/>
              <w:spacing w:line="360" w:lineRule="auto"/>
              <w:jc w:val="both"/>
              <w:rPr>
                <w:sz w:val="20"/>
                <w:szCs w:val="20"/>
              </w:rPr>
            </w:pPr>
          </w:p>
          <w:p w:rsidR="00050AE6" w:rsidRPr="00FB2D32" w:rsidRDefault="00050AE6" w:rsidP="00FB2D32">
            <w:pPr>
              <w:keepNext/>
              <w:keepLines/>
              <w:spacing w:line="360" w:lineRule="auto"/>
              <w:jc w:val="both"/>
              <w:rPr>
                <w:sz w:val="20"/>
                <w:szCs w:val="20"/>
              </w:rPr>
            </w:pPr>
            <w:r w:rsidRPr="00FB2D32">
              <w:rPr>
                <w:sz w:val="20"/>
                <w:szCs w:val="20"/>
              </w:rPr>
              <w:t>68,69</w:t>
            </w:r>
          </w:p>
          <w:p w:rsidR="00050AE6" w:rsidRPr="00FB2D32" w:rsidRDefault="00050AE6" w:rsidP="00FB2D32">
            <w:pPr>
              <w:keepNext/>
              <w:keepLines/>
              <w:spacing w:line="360" w:lineRule="auto"/>
              <w:jc w:val="both"/>
              <w:rPr>
                <w:sz w:val="20"/>
                <w:szCs w:val="20"/>
              </w:rPr>
            </w:pPr>
            <w:r w:rsidRPr="00FB2D32">
              <w:rPr>
                <w:sz w:val="20"/>
                <w:szCs w:val="20"/>
              </w:rPr>
              <w:t>70</w:t>
            </w:r>
          </w:p>
          <w:p w:rsidR="005845EF" w:rsidRPr="00FB2D32" w:rsidRDefault="002C0140" w:rsidP="00FB2D32">
            <w:pPr>
              <w:spacing w:line="360" w:lineRule="auto"/>
              <w:rPr>
                <w:sz w:val="20"/>
                <w:szCs w:val="20"/>
              </w:rPr>
            </w:pPr>
            <w:r w:rsidRPr="00FB2D32">
              <w:rPr>
                <w:sz w:val="20"/>
                <w:szCs w:val="20"/>
              </w:rPr>
              <w:t>71,76</w:t>
            </w:r>
          </w:p>
          <w:p w:rsidR="005845EF" w:rsidRPr="00FB2D32" w:rsidRDefault="005845EF" w:rsidP="00FB2D32">
            <w:pPr>
              <w:spacing w:line="360" w:lineRule="auto"/>
              <w:rPr>
                <w:sz w:val="20"/>
                <w:szCs w:val="20"/>
              </w:rPr>
            </w:pPr>
          </w:p>
          <w:p w:rsidR="005845EF" w:rsidRPr="00FB2D32" w:rsidRDefault="005845EF" w:rsidP="00FB2D32">
            <w:pPr>
              <w:spacing w:line="360" w:lineRule="auto"/>
              <w:rPr>
                <w:sz w:val="20"/>
                <w:szCs w:val="20"/>
              </w:rPr>
            </w:pPr>
          </w:p>
          <w:p w:rsidR="005845EF" w:rsidRPr="00FB2D32" w:rsidRDefault="002C0140" w:rsidP="00FB2D32">
            <w:pPr>
              <w:spacing w:line="360" w:lineRule="auto"/>
              <w:rPr>
                <w:sz w:val="20"/>
                <w:szCs w:val="20"/>
              </w:rPr>
            </w:pPr>
            <w:r w:rsidRPr="00FB2D32">
              <w:rPr>
                <w:sz w:val="20"/>
                <w:szCs w:val="20"/>
              </w:rPr>
              <w:t>80</w:t>
            </w:r>
          </w:p>
          <w:p w:rsidR="005845EF" w:rsidRPr="00FB2D32" w:rsidRDefault="002C0140" w:rsidP="00FB2D32">
            <w:pPr>
              <w:spacing w:line="360" w:lineRule="auto"/>
              <w:rPr>
                <w:sz w:val="20"/>
                <w:szCs w:val="20"/>
              </w:rPr>
            </w:pPr>
            <w:r w:rsidRPr="00FB2D32">
              <w:rPr>
                <w:sz w:val="20"/>
                <w:szCs w:val="20"/>
              </w:rPr>
              <w:t>82</w:t>
            </w:r>
          </w:p>
          <w:p w:rsidR="005845EF" w:rsidRPr="00FB2D32" w:rsidRDefault="005845EF" w:rsidP="00FB2D32">
            <w:pPr>
              <w:spacing w:line="360" w:lineRule="auto"/>
              <w:rPr>
                <w:sz w:val="20"/>
                <w:szCs w:val="20"/>
              </w:rPr>
            </w:pPr>
          </w:p>
          <w:p w:rsidR="002C0140" w:rsidRPr="00FB2D32" w:rsidRDefault="002C0140" w:rsidP="00FB2D32">
            <w:pPr>
              <w:spacing w:line="360" w:lineRule="auto"/>
              <w:rPr>
                <w:sz w:val="20"/>
                <w:szCs w:val="20"/>
              </w:rPr>
            </w:pPr>
            <w:r w:rsidRPr="00FB2D32">
              <w:rPr>
                <w:sz w:val="20"/>
                <w:szCs w:val="20"/>
              </w:rPr>
              <w:t>84</w:t>
            </w:r>
          </w:p>
          <w:p w:rsidR="005845EF" w:rsidRPr="00FB2D32" w:rsidRDefault="005845EF" w:rsidP="00FB2D32">
            <w:pPr>
              <w:spacing w:line="360" w:lineRule="auto"/>
              <w:rPr>
                <w:sz w:val="20"/>
                <w:szCs w:val="20"/>
              </w:rPr>
            </w:pPr>
            <w:r w:rsidRPr="00FB2D32">
              <w:rPr>
                <w:sz w:val="20"/>
                <w:szCs w:val="20"/>
              </w:rPr>
              <w:t>90</w:t>
            </w:r>
          </w:p>
          <w:p w:rsidR="005845EF" w:rsidRPr="00FB2D32" w:rsidRDefault="005845EF" w:rsidP="00FB2D32">
            <w:pPr>
              <w:spacing w:line="360" w:lineRule="auto"/>
              <w:rPr>
                <w:sz w:val="20"/>
                <w:szCs w:val="20"/>
              </w:rPr>
            </w:pPr>
            <w:r w:rsidRPr="00FB2D32">
              <w:rPr>
                <w:sz w:val="20"/>
                <w:szCs w:val="20"/>
              </w:rPr>
              <w:t>99</w:t>
            </w:r>
          </w:p>
        </w:tc>
      </w:tr>
    </w:tbl>
    <w:p w:rsidR="00AB376E" w:rsidRPr="00E44DF5" w:rsidRDefault="00AB376E" w:rsidP="00E44DF5">
      <w:pPr>
        <w:keepNext/>
        <w:keepLines/>
        <w:spacing w:line="360" w:lineRule="auto"/>
        <w:ind w:firstLine="709"/>
        <w:jc w:val="both"/>
        <w:rPr>
          <w:sz w:val="28"/>
          <w:szCs w:val="28"/>
        </w:rPr>
      </w:pPr>
    </w:p>
    <w:p w:rsidR="005845EF" w:rsidRPr="00E44DF5" w:rsidRDefault="005845EF" w:rsidP="00E44DF5">
      <w:pPr>
        <w:keepNext/>
        <w:keepLines/>
        <w:spacing w:line="360" w:lineRule="auto"/>
        <w:ind w:firstLine="709"/>
        <w:jc w:val="both"/>
        <w:rPr>
          <w:sz w:val="28"/>
          <w:szCs w:val="28"/>
        </w:rPr>
      </w:pPr>
    </w:p>
    <w:p w:rsidR="005845EF" w:rsidRPr="00E44DF5" w:rsidRDefault="005845EF" w:rsidP="00E44DF5">
      <w:pPr>
        <w:keepNext/>
        <w:keepLines/>
        <w:spacing w:line="360" w:lineRule="auto"/>
        <w:ind w:firstLine="709"/>
        <w:jc w:val="both"/>
        <w:rPr>
          <w:sz w:val="28"/>
          <w:szCs w:val="28"/>
        </w:rPr>
      </w:pPr>
      <w:r w:rsidRPr="00E44DF5">
        <w:rPr>
          <w:sz w:val="28"/>
          <w:szCs w:val="28"/>
        </w:rPr>
        <w:t xml:space="preserve">На счете 01 «Основные средства» обособленно учитываются нематериальные активы. Амортизация нематериальных активов </w:t>
      </w:r>
      <w:r w:rsidR="00807CFF" w:rsidRPr="00E44DF5">
        <w:rPr>
          <w:sz w:val="28"/>
          <w:szCs w:val="28"/>
        </w:rPr>
        <w:t>учитывается,</w:t>
      </w:r>
      <w:r w:rsidRPr="00E44DF5">
        <w:rPr>
          <w:sz w:val="28"/>
          <w:szCs w:val="28"/>
        </w:rPr>
        <w:t xml:space="preserve">  обособлено на счете 02 «Амортизация основных средств»</w:t>
      </w:r>
      <w:r w:rsidR="00807CFF" w:rsidRPr="00E44DF5">
        <w:rPr>
          <w:sz w:val="28"/>
          <w:szCs w:val="28"/>
        </w:rPr>
        <w:t>.</w:t>
      </w:r>
    </w:p>
    <w:p w:rsidR="00807CFF" w:rsidRPr="00E44DF5" w:rsidRDefault="00807CFF" w:rsidP="00E44DF5">
      <w:pPr>
        <w:keepNext/>
        <w:keepLines/>
        <w:spacing w:line="360" w:lineRule="auto"/>
        <w:ind w:firstLine="709"/>
        <w:jc w:val="both"/>
        <w:rPr>
          <w:sz w:val="28"/>
          <w:szCs w:val="28"/>
        </w:rPr>
      </w:pPr>
      <w:r w:rsidRPr="00E44DF5">
        <w:rPr>
          <w:sz w:val="28"/>
          <w:szCs w:val="28"/>
        </w:rPr>
        <w:t>Выбывшие основные средства списываются со счета 01 «Основные средства» в дебет счета 02 «Амортизация основных средств». Расходы, связанные с выбытием основных средств, а также недоамортизированная часть основных средств списывается в дебет счета 90 «Продажи».Выручка от продажи учитывается по кредиту счета 90.</w:t>
      </w:r>
    </w:p>
    <w:p w:rsidR="00807CFF" w:rsidRPr="00E44DF5" w:rsidRDefault="00807CFF" w:rsidP="00E44DF5">
      <w:pPr>
        <w:keepNext/>
        <w:keepLines/>
        <w:spacing w:line="360" w:lineRule="auto"/>
        <w:jc w:val="both"/>
        <w:rPr>
          <w:sz w:val="28"/>
          <w:szCs w:val="28"/>
        </w:rPr>
      </w:pPr>
      <w:r w:rsidRPr="00E44DF5">
        <w:rPr>
          <w:sz w:val="28"/>
          <w:szCs w:val="28"/>
        </w:rPr>
        <w:t>Все затраты на производство продукции, выполнение работ и оказание услуг в ОАО «Омега» учитываются на счете 20 «Основное производство»</w:t>
      </w:r>
      <w:r w:rsidR="00691283" w:rsidRPr="00E44DF5">
        <w:rPr>
          <w:sz w:val="28"/>
          <w:szCs w:val="28"/>
        </w:rPr>
        <w:t>, 25 «Общепроизводственные расходы» и 26 «Общехозяйственные расходы»</w:t>
      </w:r>
      <w:r w:rsidR="00032443" w:rsidRPr="00E44DF5">
        <w:rPr>
          <w:sz w:val="28"/>
          <w:szCs w:val="28"/>
        </w:rPr>
        <w:t>. При этом затраты на проведение всех видов ремонтов основных производственных средств включается в себестоимость продукции. по соответствующим статьям затрат (материалы, заработная плата и др.).</w:t>
      </w:r>
      <w:r w:rsidR="00EA0186" w:rsidRPr="00E44DF5">
        <w:rPr>
          <w:sz w:val="28"/>
          <w:szCs w:val="28"/>
        </w:rPr>
        <w:t xml:space="preserve"> </w:t>
      </w:r>
      <w:r w:rsidR="00691283" w:rsidRPr="00E44DF5">
        <w:rPr>
          <w:sz w:val="28"/>
          <w:szCs w:val="28"/>
        </w:rPr>
        <w:t xml:space="preserve">Аренда помещения </w:t>
      </w:r>
      <w:r w:rsidR="002C0140" w:rsidRPr="00E44DF5">
        <w:rPr>
          <w:sz w:val="28"/>
          <w:szCs w:val="28"/>
        </w:rPr>
        <w:t>с кредита 76 счета и отпущенные канцтовары с кредита 71счета относятся в дебет 25 «Общепроизводственные расходы».</w:t>
      </w:r>
      <w:r w:rsidR="00EA0186" w:rsidRPr="00E44DF5">
        <w:rPr>
          <w:sz w:val="28"/>
          <w:szCs w:val="28"/>
        </w:rPr>
        <w:t xml:space="preserve"> </w:t>
      </w:r>
      <w:r w:rsidR="002C0140" w:rsidRPr="00E44DF5">
        <w:rPr>
          <w:sz w:val="28"/>
          <w:szCs w:val="28"/>
        </w:rPr>
        <w:t>Оплата за пользование телефонной линией с кредита 76 счета списывается в дебет 26 счета.</w:t>
      </w:r>
      <w:r w:rsidR="00EA0186" w:rsidRPr="00E44DF5">
        <w:rPr>
          <w:sz w:val="28"/>
          <w:szCs w:val="28"/>
        </w:rPr>
        <w:t xml:space="preserve"> Сырье и материалы отпускаются в производство в строгом соответствии с действующими нормами расхода по массе, объему, площади или счету и оформляют лимитно – заборными картами, требованиями и накладными. Все возвратные </w:t>
      </w:r>
      <w:r w:rsidR="008B6E7D" w:rsidRPr="00E44DF5">
        <w:rPr>
          <w:sz w:val="28"/>
          <w:szCs w:val="28"/>
        </w:rPr>
        <w:t>отходы оформляют следующей бухгалтерской проводкой: дебет 10 «Материалы» в кредит счета 20</w:t>
      </w:r>
      <w:r w:rsidR="00EA0186" w:rsidRPr="00E44DF5">
        <w:rPr>
          <w:sz w:val="28"/>
          <w:szCs w:val="28"/>
        </w:rPr>
        <w:t xml:space="preserve"> </w:t>
      </w:r>
      <w:r w:rsidR="008B6E7D" w:rsidRPr="00E44DF5">
        <w:rPr>
          <w:sz w:val="28"/>
          <w:szCs w:val="28"/>
        </w:rPr>
        <w:t>«Основное производство». Затраты на оплату труда отражают на счете 70 «Расчеты по оплате труда» по кредиту.</w:t>
      </w:r>
    </w:p>
    <w:p w:rsidR="005845EF" w:rsidRDefault="005845EF" w:rsidP="00E44DF5">
      <w:pPr>
        <w:keepNext/>
        <w:keepLines/>
        <w:spacing w:line="360" w:lineRule="auto"/>
        <w:ind w:firstLine="709"/>
        <w:jc w:val="both"/>
        <w:rPr>
          <w:sz w:val="28"/>
          <w:szCs w:val="28"/>
        </w:rPr>
      </w:pPr>
    </w:p>
    <w:p w:rsidR="00E44DF5" w:rsidRPr="00E44DF5" w:rsidRDefault="00E44DF5" w:rsidP="00E44DF5">
      <w:pPr>
        <w:keepNext/>
        <w:keepLines/>
        <w:spacing w:line="360" w:lineRule="auto"/>
        <w:ind w:firstLine="709"/>
        <w:jc w:val="both"/>
        <w:rPr>
          <w:sz w:val="28"/>
          <w:szCs w:val="28"/>
        </w:rPr>
        <w:sectPr w:rsidR="00E44DF5" w:rsidRPr="00E44DF5" w:rsidSect="00E44DF5">
          <w:footerReference w:type="even" r:id="rId7"/>
          <w:footerReference w:type="default" r:id="rId8"/>
          <w:pgSz w:w="11906" w:h="16838"/>
          <w:pgMar w:top="1134" w:right="851" w:bottom="1134" w:left="1701" w:header="709" w:footer="709" w:gutter="0"/>
          <w:pgNumType w:start="2"/>
          <w:cols w:space="708"/>
          <w:titlePg/>
          <w:docGrid w:linePitch="360"/>
        </w:sectPr>
      </w:pPr>
    </w:p>
    <w:p w:rsidR="00FA0758" w:rsidRPr="00E44DF5" w:rsidRDefault="0026730D" w:rsidP="00E44DF5">
      <w:pPr>
        <w:pStyle w:val="2"/>
        <w:spacing w:before="0" w:after="0" w:line="360" w:lineRule="auto"/>
        <w:ind w:firstLine="709"/>
        <w:jc w:val="center"/>
        <w:rPr>
          <w:rFonts w:ascii="Times New Roman" w:hAnsi="Times New Roman" w:cs="Times New Roman"/>
        </w:rPr>
      </w:pPr>
      <w:bookmarkStart w:id="8" w:name="_Toc186279522"/>
      <w:r w:rsidRPr="00E44DF5">
        <w:rPr>
          <w:rFonts w:ascii="Times New Roman" w:hAnsi="Times New Roman" w:cs="Times New Roman"/>
        </w:rPr>
        <w:t>2.</w:t>
      </w:r>
      <w:r w:rsidR="00D308F4" w:rsidRPr="00E44DF5">
        <w:rPr>
          <w:rFonts w:ascii="Times New Roman" w:hAnsi="Times New Roman" w:cs="Times New Roman"/>
        </w:rPr>
        <w:t>3</w:t>
      </w:r>
      <w:r w:rsidRPr="00E44DF5">
        <w:rPr>
          <w:rFonts w:ascii="Times New Roman" w:hAnsi="Times New Roman" w:cs="Times New Roman"/>
        </w:rPr>
        <w:t xml:space="preserve">. </w:t>
      </w:r>
      <w:r w:rsidR="00BB2436" w:rsidRPr="00E44DF5">
        <w:rPr>
          <w:rFonts w:ascii="Times New Roman" w:hAnsi="Times New Roman" w:cs="Times New Roman"/>
        </w:rPr>
        <w:t>Анализ калькулирования</w:t>
      </w:r>
      <w:r w:rsidRPr="00E44DF5">
        <w:rPr>
          <w:rFonts w:ascii="Times New Roman" w:hAnsi="Times New Roman" w:cs="Times New Roman"/>
        </w:rPr>
        <w:t xml:space="preserve"> себестоимости</w:t>
      </w:r>
      <w:r w:rsidR="00BB2436" w:rsidRPr="00E44DF5">
        <w:rPr>
          <w:rFonts w:ascii="Times New Roman" w:hAnsi="Times New Roman" w:cs="Times New Roman"/>
        </w:rPr>
        <w:t xml:space="preserve"> продукции</w:t>
      </w:r>
      <w:r w:rsidRPr="00E44DF5">
        <w:rPr>
          <w:rFonts w:ascii="Times New Roman" w:hAnsi="Times New Roman" w:cs="Times New Roman"/>
        </w:rPr>
        <w:t xml:space="preserve"> </w:t>
      </w:r>
      <w:r w:rsidR="00D308F4" w:rsidRPr="00E44DF5">
        <w:rPr>
          <w:rFonts w:ascii="Times New Roman" w:hAnsi="Times New Roman" w:cs="Times New Roman"/>
        </w:rPr>
        <w:t xml:space="preserve"> в ОАО</w:t>
      </w:r>
      <w:r w:rsidRPr="00E44DF5">
        <w:rPr>
          <w:rFonts w:ascii="Times New Roman" w:hAnsi="Times New Roman" w:cs="Times New Roman"/>
        </w:rPr>
        <w:t xml:space="preserve"> «Омега»</w:t>
      </w:r>
      <w:bookmarkEnd w:id="8"/>
    </w:p>
    <w:p w:rsidR="00D165AF" w:rsidRPr="00E44DF5" w:rsidRDefault="00D165AF" w:rsidP="00E44DF5">
      <w:pPr>
        <w:spacing w:line="360" w:lineRule="auto"/>
        <w:ind w:firstLine="709"/>
        <w:rPr>
          <w:sz w:val="28"/>
          <w:szCs w:val="28"/>
        </w:rPr>
      </w:pPr>
      <w:r w:rsidRPr="00E44DF5">
        <w:rPr>
          <w:sz w:val="28"/>
          <w:szCs w:val="28"/>
        </w:rPr>
        <w:t xml:space="preserve">Таблица  № </w:t>
      </w:r>
      <w:r w:rsidR="000647BA" w:rsidRPr="00E44DF5">
        <w:rPr>
          <w:sz w:val="28"/>
          <w:szCs w:val="28"/>
        </w:rPr>
        <w:t xml:space="preserve"> </w:t>
      </w:r>
      <w:r w:rsidR="00B923C2" w:rsidRPr="00E44DF5">
        <w:rPr>
          <w:sz w:val="28"/>
          <w:szCs w:val="28"/>
        </w:rPr>
        <w:t>4</w:t>
      </w:r>
      <w:r w:rsidRPr="00E44DF5">
        <w:rPr>
          <w:sz w:val="28"/>
          <w:szCs w:val="28"/>
        </w:rPr>
        <w:t xml:space="preserve"> . Анализ себестоимости продукции по статьям калькуляции</w:t>
      </w:r>
      <w:r w:rsidR="005845EF" w:rsidRPr="00E44DF5">
        <w:rPr>
          <w:sz w:val="28"/>
          <w:szCs w:val="28"/>
        </w:rPr>
        <w:t>. (</w:t>
      </w:r>
      <w:r w:rsidR="0073176E" w:rsidRPr="00E44DF5">
        <w:rPr>
          <w:sz w:val="28"/>
          <w:szCs w:val="28"/>
        </w:rPr>
        <w:t xml:space="preserve">тыс. </w:t>
      </w:r>
      <w:r w:rsidR="005845EF" w:rsidRPr="00E44DF5">
        <w:rPr>
          <w:sz w:val="28"/>
          <w:szCs w:val="28"/>
        </w:rPr>
        <w:t>руб.</w:t>
      </w:r>
      <w:r w:rsidR="0073176E" w:rsidRPr="00E44DF5">
        <w:rPr>
          <w:sz w:val="28"/>
          <w:szCs w:val="28"/>
        </w:rPr>
        <w:t>)</w:t>
      </w:r>
    </w:p>
    <w:p w:rsidR="0026730D" w:rsidRPr="00E44DF5" w:rsidRDefault="0026730D" w:rsidP="00E44DF5">
      <w:pPr>
        <w:spacing w:line="360" w:lineRule="auto"/>
        <w:ind w:firstLine="709"/>
        <w:rPr>
          <w:sz w:val="28"/>
          <w:szCs w:val="28"/>
        </w:rPr>
      </w:pPr>
    </w:p>
    <w:tbl>
      <w:tblPr>
        <w:tblW w:w="12688" w:type="dxa"/>
        <w:tblInd w:w="93" w:type="dxa"/>
        <w:tblLayout w:type="fixed"/>
        <w:tblLook w:val="0000" w:firstRow="0" w:lastRow="0" w:firstColumn="0" w:lastColumn="0" w:noHBand="0" w:noVBand="0"/>
      </w:tblPr>
      <w:tblGrid>
        <w:gridCol w:w="2175"/>
        <w:gridCol w:w="1073"/>
        <w:gridCol w:w="1073"/>
        <w:gridCol w:w="1073"/>
        <w:gridCol w:w="1501"/>
        <w:gridCol w:w="1134"/>
        <w:gridCol w:w="1012"/>
        <w:gridCol w:w="1256"/>
        <w:gridCol w:w="1379"/>
        <w:gridCol w:w="1012"/>
      </w:tblGrid>
      <w:tr w:rsidR="005E7F72" w:rsidRPr="00E44DF5">
        <w:trPr>
          <w:trHeight w:val="255"/>
        </w:trPr>
        <w:tc>
          <w:tcPr>
            <w:tcW w:w="2175" w:type="dxa"/>
            <w:vMerge w:val="restart"/>
            <w:tcBorders>
              <w:top w:val="single" w:sz="8" w:space="0" w:color="auto"/>
              <w:left w:val="single" w:sz="8" w:space="0" w:color="auto"/>
              <w:bottom w:val="single" w:sz="8" w:space="0" w:color="000000"/>
              <w:right w:val="single" w:sz="4" w:space="0" w:color="auto"/>
            </w:tcBorders>
            <w:vAlign w:val="bottom"/>
          </w:tcPr>
          <w:p w:rsidR="00D165AF" w:rsidRPr="00E44DF5" w:rsidRDefault="00D165AF" w:rsidP="00E44DF5">
            <w:pPr>
              <w:spacing w:line="360" w:lineRule="auto"/>
              <w:ind w:firstLine="49"/>
              <w:jc w:val="center"/>
              <w:rPr>
                <w:sz w:val="20"/>
                <w:szCs w:val="20"/>
              </w:rPr>
            </w:pPr>
            <w:bookmarkStart w:id="9" w:name="RANGE!C2:L23"/>
            <w:bookmarkEnd w:id="9"/>
            <w:r w:rsidRPr="00E44DF5">
              <w:rPr>
                <w:sz w:val="20"/>
                <w:szCs w:val="20"/>
              </w:rPr>
              <w:t>Статья калькуляции</w:t>
            </w:r>
          </w:p>
        </w:tc>
        <w:tc>
          <w:tcPr>
            <w:tcW w:w="1073" w:type="dxa"/>
            <w:vMerge w:val="restart"/>
            <w:tcBorders>
              <w:top w:val="single" w:sz="8" w:space="0" w:color="auto"/>
              <w:left w:val="single" w:sz="4" w:space="0" w:color="auto"/>
              <w:bottom w:val="single" w:sz="8" w:space="0" w:color="000000"/>
              <w:right w:val="single" w:sz="4" w:space="0" w:color="auto"/>
            </w:tcBorders>
            <w:noWrap/>
            <w:vAlign w:val="bottom"/>
          </w:tcPr>
          <w:p w:rsidR="00D165AF" w:rsidRPr="00E44DF5" w:rsidRDefault="00D165AF" w:rsidP="00E44DF5">
            <w:pPr>
              <w:spacing w:line="360" w:lineRule="auto"/>
              <w:ind w:firstLine="49"/>
              <w:jc w:val="center"/>
              <w:rPr>
                <w:sz w:val="20"/>
                <w:szCs w:val="20"/>
              </w:rPr>
            </w:pPr>
            <w:r w:rsidRPr="00E44DF5">
              <w:rPr>
                <w:sz w:val="20"/>
                <w:szCs w:val="20"/>
              </w:rPr>
              <w:t>2004</w:t>
            </w:r>
          </w:p>
        </w:tc>
        <w:tc>
          <w:tcPr>
            <w:tcW w:w="1073" w:type="dxa"/>
            <w:vMerge w:val="restart"/>
            <w:tcBorders>
              <w:top w:val="single" w:sz="8" w:space="0" w:color="auto"/>
              <w:left w:val="single" w:sz="4" w:space="0" w:color="auto"/>
              <w:bottom w:val="single" w:sz="8" w:space="0" w:color="000000"/>
              <w:right w:val="single" w:sz="4" w:space="0" w:color="auto"/>
            </w:tcBorders>
            <w:noWrap/>
            <w:vAlign w:val="bottom"/>
          </w:tcPr>
          <w:p w:rsidR="00D165AF" w:rsidRPr="00E44DF5" w:rsidRDefault="00D165AF" w:rsidP="00E44DF5">
            <w:pPr>
              <w:spacing w:line="360" w:lineRule="auto"/>
              <w:ind w:firstLine="49"/>
              <w:jc w:val="center"/>
              <w:rPr>
                <w:sz w:val="20"/>
                <w:szCs w:val="20"/>
              </w:rPr>
            </w:pPr>
            <w:r w:rsidRPr="00E44DF5">
              <w:rPr>
                <w:sz w:val="20"/>
                <w:szCs w:val="20"/>
              </w:rPr>
              <w:t>2005</w:t>
            </w:r>
          </w:p>
        </w:tc>
        <w:tc>
          <w:tcPr>
            <w:tcW w:w="3708" w:type="dxa"/>
            <w:gridSpan w:val="3"/>
            <w:tcBorders>
              <w:top w:val="single" w:sz="8" w:space="0" w:color="auto"/>
              <w:left w:val="nil"/>
              <w:bottom w:val="single" w:sz="4" w:space="0" w:color="auto"/>
              <w:right w:val="single" w:sz="4" w:space="0" w:color="auto"/>
            </w:tcBorders>
            <w:noWrap/>
            <w:vAlign w:val="bottom"/>
          </w:tcPr>
          <w:p w:rsidR="00D165AF" w:rsidRPr="00E44DF5" w:rsidRDefault="00D165AF" w:rsidP="00E44DF5">
            <w:pPr>
              <w:spacing w:line="360" w:lineRule="auto"/>
              <w:ind w:firstLine="49"/>
              <w:jc w:val="center"/>
              <w:rPr>
                <w:sz w:val="20"/>
                <w:szCs w:val="20"/>
              </w:rPr>
            </w:pPr>
            <w:r w:rsidRPr="00E44DF5">
              <w:rPr>
                <w:sz w:val="20"/>
                <w:szCs w:val="20"/>
              </w:rPr>
              <w:t>2006</w:t>
            </w:r>
          </w:p>
        </w:tc>
        <w:tc>
          <w:tcPr>
            <w:tcW w:w="4659" w:type="dxa"/>
            <w:gridSpan w:val="4"/>
            <w:tcBorders>
              <w:top w:val="single" w:sz="8" w:space="0" w:color="auto"/>
              <w:left w:val="nil"/>
              <w:bottom w:val="single" w:sz="4" w:space="0" w:color="auto"/>
              <w:right w:val="single" w:sz="8" w:space="0" w:color="000000"/>
            </w:tcBorders>
            <w:noWrap/>
            <w:vAlign w:val="bottom"/>
          </w:tcPr>
          <w:p w:rsidR="00D165AF" w:rsidRPr="00E44DF5" w:rsidRDefault="00D165AF" w:rsidP="00E44DF5">
            <w:pPr>
              <w:spacing w:line="360" w:lineRule="auto"/>
              <w:ind w:firstLine="49"/>
              <w:jc w:val="center"/>
              <w:rPr>
                <w:sz w:val="20"/>
                <w:szCs w:val="20"/>
              </w:rPr>
            </w:pPr>
            <w:r w:rsidRPr="00E44DF5">
              <w:rPr>
                <w:sz w:val="20"/>
                <w:szCs w:val="20"/>
              </w:rPr>
              <w:t>абсолютное отклонение2006 от</w:t>
            </w:r>
          </w:p>
        </w:tc>
      </w:tr>
      <w:tr w:rsidR="00D165AF" w:rsidRPr="00E44DF5">
        <w:trPr>
          <w:trHeight w:val="270"/>
        </w:trPr>
        <w:tc>
          <w:tcPr>
            <w:tcW w:w="2175" w:type="dxa"/>
            <w:vMerge/>
            <w:tcBorders>
              <w:top w:val="single" w:sz="8" w:space="0" w:color="auto"/>
              <w:left w:val="single" w:sz="8" w:space="0" w:color="auto"/>
              <w:bottom w:val="single" w:sz="8" w:space="0" w:color="000000"/>
              <w:right w:val="single" w:sz="4" w:space="0" w:color="auto"/>
            </w:tcBorders>
            <w:vAlign w:val="center"/>
          </w:tcPr>
          <w:p w:rsidR="00D165AF" w:rsidRPr="00E44DF5" w:rsidRDefault="00D165AF" w:rsidP="00E44DF5">
            <w:pPr>
              <w:spacing w:line="360" w:lineRule="auto"/>
              <w:ind w:firstLine="49"/>
              <w:rPr>
                <w:sz w:val="20"/>
                <w:szCs w:val="20"/>
              </w:rPr>
            </w:pPr>
          </w:p>
        </w:tc>
        <w:tc>
          <w:tcPr>
            <w:tcW w:w="1073" w:type="dxa"/>
            <w:vMerge/>
            <w:tcBorders>
              <w:top w:val="single" w:sz="8" w:space="0" w:color="auto"/>
              <w:left w:val="single" w:sz="4" w:space="0" w:color="auto"/>
              <w:bottom w:val="single" w:sz="8" w:space="0" w:color="000000"/>
              <w:right w:val="single" w:sz="4" w:space="0" w:color="auto"/>
            </w:tcBorders>
            <w:vAlign w:val="center"/>
          </w:tcPr>
          <w:p w:rsidR="00D165AF" w:rsidRPr="00E44DF5" w:rsidRDefault="00D165AF" w:rsidP="00E44DF5">
            <w:pPr>
              <w:spacing w:line="360" w:lineRule="auto"/>
              <w:ind w:firstLine="49"/>
              <w:rPr>
                <w:sz w:val="20"/>
                <w:szCs w:val="20"/>
              </w:rPr>
            </w:pPr>
          </w:p>
        </w:tc>
        <w:tc>
          <w:tcPr>
            <w:tcW w:w="1073" w:type="dxa"/>
            <w:vMerge/>
            <w:tcBorders>
              <w:top w:val="single" w:sz="8" w:space="0" w:color="auto"/>
              <w:left w:val="single" w:sz="4" w:space="0" w:color="auto"/>
              <w:bottom w:val="single" w:sz="8" w:space="0" w:color="000000"/>
              <w:right w:val="single" w:sz="4" w:space="0" w:color="auto"/>
            </w:tcBorders>
            <w:vAlign w:val="center"/>
          </w:tcPr>
          <w:p w:rsidR="00D165AF" w:rsidRPr="00E44DF5" w:rsidRDefault="00D165AF" w:rsidP="00E44DF5">
            <w:pPr>
              <w:spacing w:line="360" w:lineRule="auto"/>
              <w:ind w:firstLine="49"/>
              <w:rPr>
                <w:sz w:val="20"/>
                <w:szCs w:val="20"/>
              </w:rPr>
            </w:pPr>
          </w:p>
        </w:tc>
        <w:tc>
          <w:tcPr>
            <w:tcW w:w="1073" w:type="dxa"/>
            <w:tcBorders>
              <w:top w:val="nil"/>
              <w:left w:val="nil"/>
              <w:bottom w:val="single" w:sz="8" w:space="0" w:color="auto"/>
              <w:right w:val="single" w:sz="4" w:space="0" w:color="auto"/>
            </w:tcBorders>
            <w:noWrap/>
            <w:vAlign w:val="bottom"/>
          </w:tcPr>
          <w:p w:rsidR="00D165AF" w:rsidRPr="00E44DF5" w:rsidRDefault="00D165AF" w:rsidP="00E44DF5">
            <w:pPr>
              <w:spacing w:line="360" w:lineRule="auto"/>
              <w:ind w:firstLine="49"/>
              <w:jc w:val="center"/>
              <w:rPr>
                <w:sz w:val="20"/>
                <w:szCs w:val="20"/>
              </w:rPr>
            </w:pPr>
            <w:r w:rsidRPr="00E44DF5">
              <w:rPr>
                <w:sz w:val="20"/>
                <w:szCs w:val="20"/>
              </w:rPr>
              <w:t>план</w:t>
            </w:r>
          </w:p>
        </w:tc>
        <w:tc>
          <w:tcPr>
            <w:tcW w:w="1501" w:type="dxa"/>
            <w:tcBorders>
              <w:top w:val="nil"/>
              <w:left w:val="nil"/>
              <w:bottom w:val="single" w:sz="8" w:space="0" w:color="auto"/>
              <w:right w:val="single" w:sz="4" w:space="0" w:color="auto"/>
            </w:tcBorders>
            <w:noWrap/>
            <w:vAlign w:val="bottom"/>
          </w:tcPr>
          <w:p w:rsidR="00D165AF" w:rsidRPr="00E44DF5" w:rsidRDefault="00D165AF" w:rsidP="00E44DF5">
            <w:pPr>
              <w:spacing w:line="360" w:lineRule="auto"/>
              <w:ind w:firstLine="49"/>
              <w:jc w:val="center"/>
              <w:rPr>
                <w:sz w:val="20"/>
                <w:szCs w:val="20"/>
              </w:rPr>
            </w:pPr>
            <w:r w:rsidRPr="00E44DF5">
              <w:rPr>
                <w:sz w:val="20"/>
                <w:szCs w:val="20"/>
              </w:rPr>
              <w:t>норма</w:t>
            </w:r>
          </w:p>
        </w:tc>
        <w:tc>
          <w:tcPr>
            <w:tcW w:w="1134" w:type="dxa"/>
            <w:tcBorders>
              <w:top w:val="nil"/>
              <w:left w:val="nil"/>
              <w:bottom w:val="single" w:sz="8" w:space="0" w:color="auto"/>
              <w:right w:val="single" w:sz="4" w:space="0" w:color="auto"/>
            </w:tcBorders>
            <w:noWrap/>
            <w:vAlign w:val="bottom"/>
          </w:tcPr>
          <w:p w:rsidR="00D165AF" w:rsidRPr="00E44DF5" w:rsidRDefault="00D165AF" w:rsidP="00E44DF5">
            <w:pPr>
              <w:spacing w:line="360" w:lineRule="auto"/>
              <w:ind w:firstLine="49"/>
              <w:jc w:val="center"/>
              <w:rPr>
                <w:sz w:val="20"/>
                <w:szCs w:val="20"/>
              </w:rPr>
            </w:pPr>
            <w:r w:rsidRPr="00E44DF5">
              <w:rPr>
                <w:sz w:val="20"/>
                <w:szCs w:val="20"/>
              </w:rPr>
              <w:t>факт</w:t>
            </w:r>
          </w:p>
        </w:tc>
        <w:tc>
          <w:tcPr>
            <w:tcW w:w="1012" w:type="dxa"/>
            <w:tcBorders>
              <w:top w:val="nil"/>
              <w:left w:val="nil"/>
              <w:bottom w:val="single" w:sz="8" w:space="0" w:color="auto"/>
              <w:right w:val="single" w:sz="4" w:space="0" w:color="auto"/>
            </w:tcBorders>
            <w:noWrap/>
            <w:vAlign w:val="bottom"/>
          </w:tcPr>
          <w:p w:rsidR="00D165AF" w:rsidRPr="00E44DF5" w:rsidRDefault="00D165AF" w:rsidP="00E44DF5">
            <w:pPr>
              <w:spacing w:line="360" w:lineRule="auto"/>
              <w:ind w:firstLine="49"/>
              <w:jc w:val="center"/>
              <w:rPr>
                <w:sz w:val="20"/>
                <w:szCs w:val="20"/>
              </w:rPr>
            </w:pPr>
            <w:r w:rsidRPr="00E44DF5">
              <w:rPr>
                <w:sz w:val="20"/>
                <w:szCs w:val="20"/>
              </w:rPr>
              <w:t>2004</w:t>
            </w:r>
          </w:p>
        </w:tc>
        <w:tc>
          <w:tcPr>
            <w:tcW w:w="1256" w:type="dxa"/>
            <w:tcBorders>
              <w:top w:val="nil"/>
              <w:left w:val="nil"/>
              <w:bottom w:val="single" w:sz="8" w:space="0" w:color="auto"/>
              <w:right w:val="single" w:sz="4" w:space="0" w:color="auto"/>
            </w:tcBorders>
            <w:noWrap/>
            <w:vAlign w:val="bottom"/>
          </w:tcPr>
          <w:p w:rsidR="00D165AF" w:rsidRPr="00E44DF5" w:rsidRDefault="00D165AF" w:rsidP="00E44DF5">
            <w:pPr>
              <w:spacing w:line="360" w:lineRule="auto"/>
              <w:ind w:firstLine="49"/>
              <w:jc w:val="center"/>
              <w:rPr>
                <w:sz w:val="20"/>
                <w:szCs w:val="20"/>
              </w:rPr>
            </w:pPr>
            <w:r w:rsidRPr="00E44DF5">
              <w:rPr>
                <w:sz w:val="20"/>
                <w:szCs w:val="20"/>
              </w:rPr>
              <w:t>2005</w:t>
            </w:r>
          </w:p>
        </w:tc>
        <w:tc>
          <w:tcPr>
            <w:tcW w:w="1379" w:type="dxa"/>
            <w:tcBorders>
              <w:top w:val="nil"/>
              <w:left w:val="nil"/>
              <w:bottom w:val="single" w:sz="8" w:space="0" w:color="auto"/>
              <w:right w:val="single" w:sz="4" w:space="0" w:color="auto"/>
            </w:tcBorders>
            <w:noWrap/>
            <w:vAlign w:val="bottom"/>
          </w:tcPr>
          <w:p w:rsidR="00D165AF" w:rsidRPr="00E44DF5" w:rsidRDefault="00D165AF" w:rsidP="00E44DF5">
            <w:pPr>
              <w:spacing w:line="360" w:lineRule="auto"/>
              <w:ind w:firstLine="49"/>
              <w:jc w:val="center"/>
              <w:rPr>
                <w:sz w:val="20"/>
                <w:szCs w:val="20"/>
              </w:rPr>
            </w:pPr>
            <w:r w:rsidRPr="00E44DF5">
              <w:rPr>
                <w:sz w:val="20"/>
                <w:szCs w:val="20"/>
              </w:rPr>
              <w:t>плана</w:t>
            </w:r>
          </w:p>
        </w:tc>
        <w:tc>
          <w:tcPr>
            <w:tcW w:w="1012" w:type="dxa"/>
            <w:tcBorders>
              <w:top w:val="nil"/>
              <w:left w:val="nil"/>
              <w:bottom w:val="single" w:sz="8" w:space="0" w:color="auto"/>
              <w:right w:val="single" w:sz="8" w:space="0" w:color="auto"/>
            </w:tcBorders>
            <w:noWrap/>
            <w:vAlign w:val="bottom"/>
          </w:tcPr>
          <w:p w:rsidR="00D165AF" w:rsidRPr="00E44DF5" w:rsidRDefault="00D165AF" w:rsidP="00E44DF5">
            <w:pPr>
              <w:spacing w:line="360" w:lineRule="auto"/>
              <w:ind w:firstLine="49"/>
              <w:jc w:val="center"/>
              <w:rPr>
                <w:sz w:val="20"/>
                <w:szCs w:val="20"/>
              </w:rPr>
            </w:pPr>
            <w:r w:rsidRPr="00E44DF5">
              <w:rPr>
                <w:sz w:val="20"/>
                <w:szCs w:val="20"/>
              </w:rPr>
              <w:t>нормы</w:t>
            </w:r>
          </w:p>
        </w:tc>
      </w:tr>
      <w:tr w:rsidR="00D165AF" w:rsidRPr="00E44DF5">
        <w:trPr>
          <w:trHeight w:val="300"/>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Материалы</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215050</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227700</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246300</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250130</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253000</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37950</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25300</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6700</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2870</w:t>
            </w:r>
          </w:p>
        </w:tc>
      </w:tr>
      <w:tr w:rsidR="00D165AF" w:rsidRPr="00E44DF5">
        <w:trPr>
          <w:trHeight w:val="300"/>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ТЗР</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6451,5</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6831</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7389</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7503,9</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7590</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1138,5</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759</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201</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86,1</w:t>
            </w:r>
          </w:p>
        </w:tc>
      </w:tr>
      <w:tr w:rsidR="00D165AF" w:rsidRPr="00E44DF5">
        <w:trPr>
          <w:trHeight w:val="504"/>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Возвратные отходы</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1075,25</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1138,5</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1231,5</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1250,65</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1265</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189,75</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126,5</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33,5</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14,35</w:t>
            </w:r>
          </w:p>
        </w:tc>
      </w:tr>
      <w:tr w:rsidR="00D165AF" w:rsidRPr="00E44DF5">
        <w:trPr>
          <w:trHeight w:val="361"/>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Итого материалов</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220426</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233393</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252458</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256383,25</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259325</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38898,8</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25932,5</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6867,5</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2941,75</w:t>
            </w:r>
          </w:p>
        </w:tc>
      </w:tr>
      <w:tr w:rsidR="00D165AF" w:rsidRPr="00E44DF5">
        <w:trPr>
          <w:trHeight w:val="343"/>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Оплата по труду</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238085</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252090</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270000</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286200</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280100</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42015</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28010</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10100</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-6100</w:t>
            </w:r>
          </w:p>
        </w:tc>
      </w:tr>
      <w:tr w:rsidR="00D165AF" w:rsidRPr="00E44DF5">
        <w:trPr>
          <w:trHeight w:val="300"/>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Отчисления:</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rPr>
                <w:sz w:val="20"/>
                <w:szCs w:val="20"/>
              </w:rPr>
            </w:pPr>
            <w:r w:rsidRPr="00E44DF5">
              <w:rPr>
                <w:sz w:val="20"/>
                <w:szCs w:val="20"/>
              </w:rPr>
              <w:t> </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rPr>
                <w:sz w:val="20"/>
                <w:szCs w:val="20"/>
              </w:rPr>
            </w:pPr>
            <w:r w:rsidRPr="00E44DF5">
              <w:rPr>
                <w:sz w:val="20"/>
                <w:szCs w:val="20"/>
              </w:rPr>
              <w:t> </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rPr>
                <w:sz w:val="20"/>
                <w:szCs w:val="20"/>
              </w:rPr>
            </w:pPr>
            <w:r w:rsidRPr="00E44DF5">
              <w:rPr>
                <w:sz w:val="20"/>
                <w:szCs w:val="20"/>
              </w:rPr>
              <w:t> </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rPr>
                <w:sz w:val="20"/>
                <w:szCs w:val="20"/>
              </w:rPr>
            </w:pPr>
            <w:r w:rsidRPr="00E44DF5">
              <w:rPr>
                <w:sz w:val="20"/>
                <w:szCs w:val="20"/>
              </w:rPr>
              <w:t> </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rPr>
                <w:sz w:val="20"/>
                <w:szCs w:val="20"/>
              </w:rPr>
            </w:pPr>
            <w:r w:rsidRPr="00E44DF5">
              <w:rPr>
                <w:sz w:val="20"/>
                <w:szCs w:val="20"/>
              </w:rPr>
              <w:t> </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rPr>
                <w:sz w:val="20"/>
                <w:szCs w:val="20"/>
              </w:rPr>
            </w:pPr>
            <w:r w:rsidRPr="00E44DF5">
              <w:rPr>
                <w:sz w:val="20"/>
                <w:szCs w:val="20"/>
              </w:rPr>
              <w:t> </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rPr>
                <w:sz w:val="20"/>
                <w:szCs w:val="20"/>
              </w:rPr>
            </w:pPr>
            <w:r w:rsidRPr="00E44DF5">
              <w:rPr>
                <w:sz w:val="20"/>
                <w:szCs w:val="20"/>
              </w:rPr>
              <w:t> </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rPr>
                <w:sz w:val="20"/>
                <w:szCs w:val="20"/>
              </w:rPr>
            </w:pPr>
            <w:r w:rsidRPr="00E44DF5">
              <w:rPr>
                <w:sz w:val="20"/>
                <w:szCs w:val="20"/>
              </w:rPr>
              <w:t> </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rPr>
                <w:sz w:val="20"/>
                <w:szCs w:val="20"/>
              </w:rPr>
            </w:pPr>
            <w:r w:rsidRPr="00E44DF5">
              <w:rPr>
                <w:sz w:val="20"/>
                <w:szCs w:val="20"/>
              </w:rPr>
              <w:t> </w:t>
            </w:r>
          </w:p>
        </w:tc>
      </w:tr>
      <w:tr w:rsidR="00D165AF" w:rsidRPr="00E44DF5">
        <w:trPr>
          <w:trHeight w:val="410"/>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пенсионный фонд</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47617</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50418</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54000</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57240</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56020</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8403</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5602</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2020</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-1220</w:t>
            </w:r>
          </w:p>
        </w:tc>
      </w:tr>
      <w:tr w:rsidR="00D165AF" w:rsidRPr="00E44DF5">
        <w:trPr>
          <w:trHeight w:val="300"/>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ФСС</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6904,47</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7310,61</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7830</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8299,8</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8122,9</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1218,44</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812,29</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292,9</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-176,9</w:t>
            </w:r>
          </w:p>
        </w:tc>
      </w:tr>
      <w:tr w:rsidR="00D165AF" w:rsidRPr="00E44DF5">
        <w:trPr>
          <w:trHeight w:val="300"/>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МС</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7380,64</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7814,79</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8370</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8872,2</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8683,1</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1302,47</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868,31</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313,1</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-189,1</w:t>
            </w:r>
          </w:p>
        </w:tc>
      </w:tr>
      <w:tr w:rsidR="00D165AF" w:rsidRPr="00E44DF5">
        <w:trPr>
          <w:trHeight w:val="435"/>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Производственная с-сть</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520413</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551026</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592658</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616995,25</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612251</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91837,7</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61225,1</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19593,5</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-4744,25</w:t>
            </w:r>
          </w:p>
        </w:tc>
      </w:tr>
      <w:tr w:rsidR="00D165AF" w:rsidRPr="00E44DF5">
        <w:trPr>
          <w:trHeight w:val="457"/>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общепроизв-е расходы</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99960</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105840</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120000</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120000</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117600</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17640</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11760</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-2400</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-2400</w:t>
            </w:r>
          </w:p>
        </w:tc>
      </w:tr>
      <w:tr w:rsidR="00D165AF" w:rsidRPr="00E44DF5">
        <w:trPr>
          <w:trHeight w:val="574"/>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Общехозяйственные расходы</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1293584</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1369678</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1510000</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1600000</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1521864</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228280</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152186,4</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11864</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-78136</w:t>
            </w:r>
          </w:p>
        </w:tc>
      </w:tr>
      <w:tr w:rsidR="00D165AF" w:rsidRPr="00E44DF5">
        <w:trPr>
          <w:trHeight w:val="445"/>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 xml:space="preserve">Фабрично-заводская </w:t>
            </w:r>
            <w:r w:rsidR="00DC45A5" w:rsidRPr="00E44DF5">
              <w:rPr>
                <w:sz w:val="20"/>
                <w:szCs w:val="20"/>
              </w:rPr>
              <w:t>с-сть</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1913958</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2026544</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2222658</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2336995,25</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2251715</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337757</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225171,5</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29057,5</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-85280,3</w:t>
            </w:r>
          </w:p>
        </w:tc>
      </w:tr>
      <w:tr w:rsidR="00D165AF" w:rsidRPr="00E44DF5">
        <w:trPr>
          <w:trHeight w:val="512"/>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Расходы по реализации 3%</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57418,7</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60796,3</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66679,7</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70109,8575</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67551,45</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10132,7</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6755,145</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871,725</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-2558,41</w:t>
            </w:r>
          </w:p>
        </w:tc>
      </w:tr>
      <w:tr w:rsidR="00D165AF" w:rsidRPr="00E44DF5">
        <w:trPr>
          <w:trHeight w:val="668"/>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Полная себестоимость</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1971376</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2087340</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2289337</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2407105,108</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2319266</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347890</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231926,65</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29929,225</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-87838,7</w:t>
            </w:r>
          </w:p>
        </w:tc>
      </w:tr>
      <w:tr w:rsidR="00D165AF" w:rsidRPr="00E44DF5">
        <w:trPr>
          <w:trHeight w:val="300"/>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НДС 18%</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354848</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375721</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412081</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433278,9194</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417468</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62620,2</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41746,796</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5387,2605</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-15811</w:t>
            </w:r>
          </w:p>
        </w:tc>
      </w:tr>
      <w:tr w:rsidR="00D165AF" w:rsidRPr="00E44DF5">
        <w:trPr>
          <w:trHeight w:val="215"/>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Рентабельность 5%</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98568,8</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104367</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114467</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120355,2554</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115963,3</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17394,5</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11596,332</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1496,46125</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-4391,93</w:t>
            </w:r>
          </w:p>
        </w:tc>
      </w:tr>
      <w:tr w:rsidR="00D165AF" w:rsidRPr="00E44DF5">
        <w:trPr>
          <w:trHeight w:val="300"/>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НДС 18%</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372590</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394507</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432685</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454942,8653</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438341,4</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65751,2</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43834,136</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5656,62353</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-16601,5</w:t>
            </w:r>
          </w:p>
        </w:tc>
      </w:tr>
      <w:tr w:rsidR="00D165AF" w:rsidRPr="00E44DF5">
        <w:trPr>
          <w:trHeight w:val="398"/>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Продажная цена I В</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2326224</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2463061</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2701418</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2840384,027</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2736734</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410510</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273673,44</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35316,4855</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-103650</w:t>
            </w:r>
          </w:p>
        </w:tc>
      </w:tr>
      <w:tr w:rsidR="00D165AF" w:rsidRPr="00E44DF5">
        <w:trPr>
          <w:trHeight w:val="516"/>
        </w:trPr>
        <w:tc>
          <w:tcPr>
            <w:tcW w:w="2175" w:type="dxa"/>
            <w:tcBorders>
              <w:top w:val="nil"/>
              <w:left w:val="single" w:sz="4" w:space="0" w:color="auto"/>
              <w:bottom w:val="single" w:sz="4" w:space="0" w:color="auto"/>
              <w:right w:val="single" w:sz="4" w:space="0" w:color="auto"/>
            </w:tcBorders>
            <w:vAlign w:val="bottom"/>
          </w:tcPr>
          <w:p w:rsidR="00D165AF" w:rsidRPr="00E44DF5" w:rsidRDefault="00D165AF" w:rsidP="00E44DF5">
            <w:pPr>
              <w:spacing w:line="360" w:lineRule="auto"/>
              <w:ind w:firstLine="49"/>
              <w:rPr>
                <w:sz w:val="20"/>
                <w:szCs w:val="20"/>
              </w:rPr>
            </w:pPr>
            <w:r w:rsidRPr="00E44DF5">
              <w:rPr>
                <w:sz w:val="20"/>
                <w:szCs w:val="20"/>
              </w:rPr>
              <w:t>Продажная цена II В</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2797383</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2961935</w:t>
            </w:r>
          </w:p>
        </w:tc>
        <w:tc>
          <w:tcPr>
            <w:tcW w:w="1073"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3248570</w:t>
            </w:r>
          </w:p>
        </w:tc>
        <w:tc>
          <w:tcPr>
            <w:tcW w:w="1501"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3415682,148</w:t>
            </w:r>
          </w:p>
        </w:tc>
        <w:tc>
          <w:tcPr>
            <w:tcW w:w="1134"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3291039</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493656</w:t>
            </w:r>
          </w:p>
        </w:tc>
        <w:tc>
          <w:tcPr>
            <w:tcW w:w="1256"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329103,91</w:t>
            </w:r>
          </w:p>
        </w:tc>
        <w:tc>
          <w:tcPr>
            <w:tcW w:w="1379"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42469,5703</w:t>
            </w:r>
          </w:p>
        </w:tc>
        <w:tc>
          <w:tcPr>
            <w:tcW w:w="1012" w:type="dxa"/>
            <w:tcBorders>
              <w:top w:val="nil"/>
              <w:left w:val="nil"/>
              <w:bottom w:val="single" w:sz="4" w:space="0" w:color="auto"/>
              <w:right w:val="single" w:sz="4" w:space="0" w:color="auto"/>
            </w:tcBorders>
            <w:noWrap/>
            <w:vAlign w:val="bottom"/>
          </w:tcPr>
          <w:p w:rsidR="00D165AF" w:rsidRPr="00E44DF5" w:rsidRDefault="00D165AF" w:rsidP="00E44DF5">
            <w:pPr>
              <w:spacing w:line="360" w:lineRule="auto"/>
              <w:ind w:firstLine="49"/>
              <w:jc w:val="right"/>
              <w:rPr>
                <w:sz w:val="20"/>
                <w:szCs w:val="20"/>
              </w:rPr>
            </w:pPr>
            <w:r w:rsidRPr="00E44DF5">
              <w:rPr>
                <w:sz w:val="20"/>
                <w:szCs w:val="20"/>
              </w:rPr>
              <w:t>-124643</w:t>
            </w:r>
          </w:p>
        </w:tc>
      </w:tr>
    </w:tbl>
    <w:p w:rsidR="00D165AF" w:rsidRPr="00E44DF5" w:rsidRDefault="00D165AF" w:rsidP="00E44DF5">
      <w:pPr>
        <w:pStyle w:val="2"/>
        <w:spacing w:before="0" w:after="0" w:line="360" w:lineRule="auto"/>
        <w:ind w:firstLine="709"/>
        <w:jc w:val="center"/>
        <w:rPr>
          <w:rFonts w:ascii="Times New Roman" w:hAnsi="Times New Roman" w:cs="Times New Roman"/>
        </w:rPr>
        <w:sectPr w:rsidR="00D165AF" w:rsidRPr="00E44DF5" w:rsidSect="00E44DF5">
          <w:pgSz w:w="16838" w:h="11906" w:orient="landscape"/>
          <w:pgMar w:top="1134" w:right="851" w:bottom="1134" w:left="1701" w:header="709" w:footer="709" w:gutter="0"/>
          <w:cols w:space="708"/>
          <w:docGrid w:linePitch="360"/>
        </w:sectPr>
      </w:pPr>
    </w:p>
    <w:p w:rsidR="000647BA" w:rsidRPr="00E44DF5" w:rsidRDefault="000647BA" w:rsidP="00E44DF5">
      <w:pPr>
        <w:pStyle w:val="ab"/>
        <w:spacing w:after="0" w:line="360" w:lineRule="auto"/>
        <w:ind w:firstLine="709"/>
        <w:jc w:val="both"/>
        <w:rPr>
          <w:sz w:val="28"/>
          <w:szCs w:val="28"/>
        </w:rPr>
      </w:pPr>
      <w:r w:rsidRPr="00E44DF5">
        <w:rPr>
          <w:sz w:val="28"/>
          <w:szCs w:val="28"/>
        </w:rPr>
        <w:t xml:space="preserve">Для того чтобы определить за счет каких статей калькуляции произошло увеличение или снижение себестоимости продукции, необходимо проанализировать способом сравнения Таблицу № </w:t>
      </w:r>
      <w:r w:rsidR="00B923C2" w:rsidRPr="00E44DF5">
        <w:rPr>
          <w:sz w:val="28"/>
          <w:szCs w:val="28"/>
        </w:rPr>
        <w:t>4</w:t>
      </w:r>
      <w:r w:rsidRPr="00E44DF5">
        <w:rPr>
          <w:sz w:val="28"/>
          <w:szCs w:val="28"/>
        </w:rPr>
        <w:t>.</w:t>
      </w:r>
    </w:p>
    <w:p w:rsidR="00FA0758" w:rsidRPr="00E44DF5" w:rsidRDefault="005E7F72" w:rsidP="00E44DF5">
      <w:pPr>
        <w:pStyle w:val="ab"/>
        <w:spacing w:after="0" w:line="360" w:lineRule="auto"/>
        <w:ind w:firstLine="709"/>
        <w:jc w:val="both"/>
        <w:rPr>
          <w:sz w:val="28"/>
          <w:szCs w:val="28"/>
        </w:rPr>
      </w:pPr>
      <w:r w:rsidRPr="00E44DF5">
        <w:rPr>
          <w:sz w:val="28"/>
          <w:szCs w:val="28"/>
        </w:rPr>
        <w:t>Из данных таблицы</w:t>
      </w:r>
      <w:r w:rsidR="002260C4" w:rsidRPr="00E44DF5">
        <w:rPr>
          <w:sz w:val="28"/>
          <w:szCs w:val="28"/>
        </w:rPr>
        <w:t xml:space="preserve"> </w:t>
      </w:r>
      <w:r w:rsidR="000647BA" w:rsidRPr="00E44DF5">
        <w:rPr>
          <w:sz w:val="28"/>
          <w:szCs w:val="28"/>
        </w:rPr>
        <w:t>№</w:t>
      </w:r>
      <w:r w:rsidR="00B923C2" w:rsidRPr="00E44DF5">
        <w:rPr>
          <w:sz w:val="28"/>
          <w:szCs w:val="28"/>
        </w:rPr>
        <w:t>4</w:t>
      </w:r>
      <w:r w:rsidRPr="00E44DF5">
        <w:rPr>
          <w:sz w:val="28"/>
          <w:szCs w:val="28"/>
        </w:rPr>
        <w:t xml:space="preserve"> видно, что </w:t>
      </w:r>
      <w:r w:rsidR="00DC45A5" w:rsidRPr="00E44DF5">
        <w:rPr>
          <w:sz w:val="28"/>
          <w:szCs w:val="28"/>
        </w:rPr>
        <w:t>в 2006 году наблюдается увеличение  полной себестоимости, по сравнению с 2005 и 2004 годами. Это в первую очередь связано с тем, что</w:t>
      </w:r>
      <w:r w:rsidR="0073176E" w:rsidRPr="00E44DF5">
        <w:rPr>
          <w:sz w:val="28"/>
          <w:szCs w:val="28"/>
        </w:rPr>
        <w:t xml:space="preserve"> был увеличен объем выпуска продукции. Так </w:t>
      </w:r>
      <w:r w:rsidR="00AE5DED" w:rsidRPr="00E44DF5">
        <w:rPr>
          <w:sz w:val="28"/>
          <w:szCs w:val="28"/>
        </w:rPr>
        <w:t>в 2006 году фактический расход материалов составил 259325 тыс. руб., что на 2942 руб. больше, чем  должно быть по норме и в 2 раза больше, чем было запланировано. Также были увеличены о</w:t>
      </w:r>
      <w:r w:rsidR="00DC45A5" w:rsidRPr="00E44DF5">
        <w:rPr>
          <w:sz w:val="28"/>
          <w:szCs w:val="28"/>
        </w:rPr>
        <w:t>бщехозяйственные</w:t>
      </w:r>
      <w:r w:rsidR="0073176E" w:rsidRPr="00E44DF5">
        <w:rPr>
          <w:sz w:val="28"/>
          <w:szCs w:val="28"/>
        </w:rPr>
        <w:t xml:space="preserve"> и общепроизводственные </w:t>
      </w:r>
      <w:r w:rsidR="00DC45A5" w:rsidRPr="00E44DF5">
        <w:rPr>
          <w:sz w:val="28"/>
          <w:szCs w:val="28"/>
        </w:rPr>
        <w:t xml:space="preserve"> </w:t>
      </w:r>
      <w:r w:rsidR="00AE5DED" w:rsidRPr="00E44DF5">
        <w:rPr>
          <w:sz w:val="28"/>
          <w:szCs w:val="28"/>
        </w:rPr>
        <w:t>расходы</w:t>
      </w:r>
      <w:r w:rsidR="0073176E" w:rsidRPr="00E44DF5">
        <w:rPr>
          <w:sz w:val="28"/>
          <w:szCs w:val="28"/>
        </w:rPr>
        <w:t>. Соответственно их сумма в 2004 году составила 99960 руб</w:t>
      </w:r>
      <w:r w:rsidR="0011269D" w:rsidRPr="00E44DF5">
        <w:rPr>
          <w:sz w:val="28"/>
          <w:szCs w:val="28"/>
        </w:rPr>
        <w:t>лей</w:t>
      </w:r>
      <w:r w:rsidR="0073176E" w:rsidRPr="00E44DF5">
        <w:rPr>
          <w:sz w:val="28"/>
          <w:szCs w:val="28"/>
        </w:rPr>
        <w:t xml:space="preserve"> и 1293584 руб</w:t>
      </w:r>
      <w:r w:rsidR="0011269D" w:rsidRPr="00E44DF5">
        <w:rPr>
          <w:sz w:val="28"/>
          <w:szCs w:val="28"/>
        </w:rPr>
        <w:t>лей</w:t>
      </w:r>
      <w:r w:rsidR="0073176E" w:rsidRPr="00E44DF5">
        <w:rPr>
          <w:sz w:val="28"/>
          <w:szCs w:val="28"/>
        </w:rPr>
        <w:t>, в 2005 году – 105840 руб</w:t>
      </w:r>
      <w:r w:rsidR="0011269D" w:rsidRPr="00E44DF5">
        <w:rPr>
          <w:sz w:val="28"/>
          <w:szCs w:val="28"/>
        </w:rPr>
        <w:t>лей</w:t>
      </w:r>
      <w:r w:rsidR="0073176E" w:rsidRPr="00E44DF5">
        <w:rPr>
          <w:sz w:val="28"/>
          <w:szCs w:val="28"/>
        </w:rPr>
        <w:t xml:space="preserve"> и 1369678 руб</w:t>
      </w:r>
      <w:r w:rsidR="0011269D" w:rsidRPr="00E44DF5">
        <w:rPr>
          <w:sz w:val="28"/>
          <w:szCs w:val="28"/>
        </w:rPr>
        <w:t>лей</w:t>
      </w:r>
      <w:r w:rsidR="0073176E" w:rsidRPr="00E44DF5">
        <w:rPr>
          <w:sz w:val="28"/>
          <w:szCs w:val="28"/>
        </w:rPr>
        <w:t>, а в 2006 году – 117600 руб</w:t>
      </w:r>
      <w:r w:rsidR="0011269D" w:rsidRPr="00E44DF5">
        <w:rPr>
          <w:sz w:val="28"/>
          <w:szCs w:val="28"/>
        </w:rPr>
        <w:t>лей</w:t>
      </w:r>
      <w:r w:rsidR="0073176E" w:rsidRPr="00E44DF5">
        <w:rPr>
          <w:sz w:val="28"/>
          <w:szCs w:val="28"/>
        </w:rPr>
        <w:t xml:space="preserve">  и 1521864 руб</w:t>
      </w:r>
      <w:r w:rsidR="0011269D" w:rsidRPr="00E44DF5">
        <w:rPr>
          <w:sz w:val="28"/>
          <w:szCs w:val="28"/>
        </w:rPr>
        <w:t>лей.</w:t>
      </w:r>
      <w:r w:rsidR="00AE5DED" w:rsidRPr="00E44DF5">
        <w:rPr>
          <w:sz w:val="28"/>
          <w:szCs w:val="28"/>
        </w:rPr>
        <w:t xml:space="preserve"> Заработная плата в 2006 году составила 280100 тыс. руб., что на 28010 больше, чем в 2005 и на 42015, чем в 2006 годах. </w:t>
      </w:r>
      <w:r w:rsidR="0011269D" w:rsidRPr="00E44DF5">
        <w:rPr>
          <w:sz w:val="28"/>
          <w:szCs w:val="28"/>
        </w:rPr>
        <w:t>В динамики видно улучшение работы предприятия</w:t>
      </w:r>
      <w:r w:rsidR="009702B4" w:rsidRPr="00E44DF5">
        <w:rPr>
          <w:sz w:val="28"/>
          <w:szCs w:val="28"/>
        </w:rPr>
        <w:t>, т. к. план был перевыполнен</w:t>
      </w:r>
      <w:r w:rsidR="0011269D" w:rsidRPr="00E44DF5">
        <w:rPr>
          <w:sz w:val="28"/>
          <w:szCs w:val="28"/>
        </w:rPr>
        <w:t>.</w:t>
      </w:r>
    </w:p>
    <w:p w:rsidR="0038447C" w:rsidRPr="00E44DF5" w:rsidRDefault="0038447C" w:rsidP="00E44DF5">
      <w:pPr>
        <w:pStyle w:val="ab"/>
        <w:spacing w:after="0" w:line="360" w:lineRule="auto"/>
        <w:ind w:firstLine="709"/>
        <w:jc w:val="both"/>
        <w:rPr>
          <w:sz w:val="28"/>
          <w:szCs w:val="28"/>
        </w:rPr>
      </w:pPr>
      <w:r w:rsidRPr="00E44DF5">
        <w:rPr>
          <w:sz w:val="28"/>
          <w:szCs w:val="28"/>
        </w:rPr>
        <w:t xml:space="preserve">Таблица № </w:t>
      </w:r>
      <w:r w:rsidR="00B923C2" w:rsidRPr="00E44DF5">
        <w:rPr>
          <w:sz w:val="28"/>
          <w:szCs w:val="28"/>
        </w:rPr>
        <w:t>5</w:t>
      </w:r>
      <w:r w:rsidRPr="00E44DF5">
        <w:rPr>
          <w:sz w:val="28"/>
          <w:szCs w:val="28"/>
        </w:rPr>
        <w:t xml:space="preserve"> . Структура производства продукции</w:t>
      </w:r>
      <w:r w:rsidR="008B0286" w:rsidRPr="00E44DF5">
        <w:rPr>
          <w:sz w:val="28"/>
          <w:szCs w:val="28"/>
        </w:rPr>
        <w:t xml:space="preserve"> (тыс. руб.)</w:t>
      </w:r>
    </w:p>
    <w:tbl>
      <w:tblPr>
        <w:tblW w:w="9796" w:type="dxa"/>
        <w:tblInd w:w="93" w:type="dxa"/>
        <w:tblLayout w:type="fixed"/>
        <w:tblLook w:val="0000" w:firstRow="0" w:lastRow="0" w:firstColumn="0" w:lastColumn="0" w:noHBand="0" w:noVBand="0"/>
      </w:tblPr>
      <w:tblGrid>
        <w:gridCol w:w="2492"/>
        <w:gridCol w:w="1219"/>
        <w:gridCol w:w="926"/>
        <w:gridCol w:w="1103"/>
        <w:gridCol w:w="839"/>
        <w:gridCol w:w="1079"/>
        <w:gridCol w:w="821"/>
        <w:gridCol w:w="1317"/>
      </w:tblGrid>
      <w:tr w:rsidR="0038447C" w:rsidRPr="00E44DF5" w:rsidTr="00E44DF5">
        <w:trPr>
          <w:trHeight w:val="322"/>
        </w:trPr>
        <w:tc>
          <w:tcPr>
            <w:tcW w:w="2492" w:type="dxa"/>
            <w:vMerge w:val="restart"/>
            <w:tcBorders>
              <w:top w:val="single" w:sz="8" w:space="0" w:color="auto"/>
              <w:left w:val="single" w:sz="8" w:space="0" w:color="auto"/>
              <w:bottom w:val="single" w:sz="4" w:space="0" w:color="auto"/>
              <w:right w:val="single" w:sz="4" w:space="0" w:color="auto"/>
            </w:tcBorders>
            <w:noWrap/>
            <w:vAlign w:val="bottom"/>
          </w:tcPr>
          <w:p w:rsidR="0038447C" w:rsidRPr="00E44DF5" w:rsidRDefault="0038447C" w:rsidP="00E44DF5">
            <w:pPr>
              <w:spacing w:line="360" w:lineRule="auto"/>
              <w:jc w:val="center"/>
              <w:rPr>
                <w:sz w:val="20"/>
                <w:szCs w:val="20"/>
              </w:rPr>
            </w:pPr>
            <w:r w:rsidRPr="00E44DF5">
              <w:rPr>
                <w:sz w:val="20"/>
                <w:szCs w:val="20"/>
              </w:rPr>
              <w:t>Вид продукции</w:t>
            </w:r>
          </w:p>
        </w:tc>
        <w:tc>
          <w:tcPr>
            <w:tcW w:w="2145" w:type="dxa"/>
            <w:gridSpan w:val="2"/>
            <w:tcBorders>
              <w:top w:val="single" w:sz="8" w:space="0" w:color="auto"/>
              <w:left w:val="nil"/>
              <w:bottom w:val="single" w:sz="4" w:space="0" w:color="auto"/>
              <w:right w:val="single" w:sz="4" w:space="0" w:color="auto"/>
            </w:tcBorders>
            <w:noWrap/>
            <w:vAlign w:val="bottom"/>
          </w:tcPr>
          <w:p w:rsidR="0038447C" w:rsidRPr="00E44DF5" w:rsidRDefault="0038447C" w:rsidP="00E44DF5">
            <w:pPr>
              <w:spacing w:line="360" w:lineRule="auto"/>
              <w:jc w:val="center"/>
              <w:rPr>
                <w:sz w:val="20"/>
                <w:szCs w:val="20"/>
              </w:rPr>
            </w:pPr>
            <w:r w:rsidRPr="00E44DF5">
              <w:rPr>
                <w:sz w:val="20"/>
                <w:szCs w:val="20"/>
              </w:rPr>
              <w:t>2004г</w:t>
            </w:r>
          </w:p>
        </w:tc>
        <w:tc>
          <w:tcPr>
            <w:tcW w:w="1942" w:type="dxa"/>
            <w:gridSpan w:val="2"/>
            <w:tcBorders>
              <w:top w:val="single" w:sz="8" w:space="0" w:color="auto"/>
              <w:left w:val="nil"/>
              <w:bottom w:val="single" w:sz="4" w:space="0" w:color="auto"/>
              <w:right w:val="single" w:sz="4" w:space="0" w:color="auto"/>
            </w:tcBorders>
            <w:noWrap/>
            <w:vAlign w:val="bottom"/>
          </w:tcPr>
          <w:p w:rsidR="0038447C" w:rsidRPr="00E44DF5" w:rsidRDefault="0038447C" w:rsidP="00E44DF5">
            <w:pPr>
              <w:spacing w:line="360" w:lineRule="auto"/>
              <w:jc w:val="center"/>
              <w:rPr>
                <w:sz w:val="20"/>
                <w:szCs w:val="20"/>
              </w:rPr>
            </w:pPr>
            <w:r w:rsidRPr="00E44DF5">
              <w:rPr>
                <w:sz w:val="20"/>
                <w:szCs w:val="20"/>
              </w:rPr>
              <w:t>2005г</w:t>
            </w:r>
          </w:p>
        </w:tc>
        <w:tc>
          <w:tcPr>
            <w:tcW w:w="1900" w:type="dxa"/>
            <w:gridSpan w:val="2"/>
            <w:tcBorders>
              <w:top w:val="single" w:sz="8" w:space="0" w:color="auto"/>
              <w:left w:val="nil"/>
              <w:bottom w:val="single" w:sz="4" w:space="0" w:color="auto"/>
              <w:right w:val="single" w:sz="4" w:space="0" w:color="auto"/>
            </w:tcBorders>
            <w:noWrap/>
            <w:vAlign w:val="bottom"/>
          </w:tcPr>
          <w:p w:rsidR="0038447C" w:rsidRPr="00E44DF5" w:rsidRDefault="0038447C" w:rsidP="00E44DF5">
            <w:pPr>
              <w:spacing w:line="360" w:lineRule="auto"/>
              <w:jc w:val="center"/>
              <w:rPr>
                <w:sz w:val="20"/>
                <w:szCs w:val="20"/>
              </w:rPr>
            </w:pPr>
            <w:r w:rsidRPr="00E44DF5">
              <w:rPr>
                <w:sz w:val="20"/>
                <w:szCs w:val="20"/>
              </w:rPr>
              <w:t>2006г</w:t>
            </w:r>
          </w:p>
        </w:tc>
        <w:tc>
          <w:tcPr>
            <w:tcW w:w="1317" w:type="dxa"/>
            <w:vMerge w:val="restart"/>
            <w:tcBorders>
              <w:top w:val="single" w:sz="8" w:space="0" w:color="auto"/>
              <w:left w:val="single" w:sz="4" w:space="0" w:color="auto"/>
              <w:bottom w:val="single" w:sz="4" w:space="0" w:color="000000"/>
              <w:right w:val="single" w:sz="8" w:space="0" w:color="auto"/>
            </w:tcBorders>
            <w:vAlign w:val="bottom"/>
          </w:tcPr>
          <w:p w:rsidR="0038447C" w:rsidRPr="00E44DF5" w:rsidRDefault="0038447C" w:rsidP="00E44DF5">
            <w:pPr>
              <w:spacing w:line="360" w:lineRule="auto"/>
              <w:jc w:val="center"/>
              <w:rPr>
                <w:sz w:val="20"/>
                <w:szCs w:val="20"/>
              </w:rPr>
            </w:pPr>
            <w:r w:rsidRPr="00E44DF5">
              <w:rPr>
                <w:sz w:val="20"/>
                <w:szCs w:val="20"/>
              </w:rPr>
              <w:t>Отклонение2006 от 2004 в %</w:t>
            </w:r>
          </w:p>
        </w:tc>
      </w:tr>
      <w:tr w:rsidR="0038447C" w:rsidRPr="00E44DF5" w:rsidTr="00E44DF5">
        <w:trPr>
          <w:trHeight w:val="322"/>
        </w:trPr>
        <w:tc>
          <w:tcPr>
            <w:tcW w:w="2492" w:type="dxa"/>
            <w:vMerge/>
            <w:tcBorders>
              <w:top w:val="single" w:sz="8" w:space="0" w:color="auto"/>
              <w:left w:val="single" w:sz="8" w:space="0" w:color="auto"/>
              <w:bottom w:val="single" w:sz="4" w:space="0" w:color="auto"/>
              <w:right w:val="single" w:sz="4" w:space="0" w:color="auto"/>
            </w:tcBorders>
            <w:vAlign w:val="center"/>
          </w:tcPr>
          <w:p w:rsidR="0038447C" w:rsidRPr="00E44DF5" w:rsidRDefault="0038447C" w:rsidP="00E44DF5">
            <w:pPr>
              <w:spacing w:line="360" w:lineRule="auto"/>
              <w:rPr>
                <w:sz w:val="20"/>
                <w:szCs w:val="20"/>
              </w:rPr>
            </w:pPr>
          </w:p>
        </w:tc>
        <w:tc>
          <w:tcPr>
            <w:tcW w:w="1219" w:type="dxa"/>
            <w:tcBorders>
              <w:top w:val="nil"/>
              <w:left w:val="nil"/>
              <w:bottom w:val="nil"/>
              <w:right w:val="single" w:sz="4" w:space="0" w:color="auto"/>
            </w:tcBorders>
            <w:noWrap/>
            <w:vAlign w:val="bottom"/>
          </w:tcPr>
          <w:p w:rsidR="0038447C" w:rsidRPr="00E44DF5" w:rsidRDefault="0038447C" w:rsidP="00E44DF5">
            <w:pPr>
              <w:spacing w:line="360" w:lineRule="auto"/>
              <w:rPr>
                <w:sz w:val="20"/>
                <w:szCs w:val="20"/>
              </w:rPr>
            </w:pPr>
            <w:r w:rsidRPr="00E44DF5">
              <w:rPr>
                <w:sz w:val="20"/>
                <w:szCs w:val="20"/>
              </w:rPr>
              <w:t></w:t>
            </w:r>
          </w:p>
        </w:tc>
        <w:tc>
          <w:tcPr>
            <w:tcW w:w="926" w:type="dxa"/>
            <w:tcBorders>
              <w:top w:val="nil"/>
              <w:left w:val="nil"/>
              <w:bottom w:val="nil"/>
              <w:right w:val="single" w:sz="4" w:space="0" w:color="auto"/>
            </w:tcBorders>
            <w:noWrap/>
            <w:vAlign w:val="bottom"/>
          </w:tcPr>
          <w:p w:rsidR="0038447C" w:rsidRPr="00E44DF5" w:rsidRDefault="0038447C" w:rsidP="00E44DF5">
            <w:pPr>
              <w:spacing w:line="360" w:lineRule="auto"/>
              <w:rPr>
                <w:sz w:val="20"/>
                <w:szCs w:val="20"/>
              </w:rPr>
            </w:pPr>
            <w:r w:rsidRPr="00E44DF5">
              <w:rPr>
                <w:sz w:val="20"/>
                <w:szCs w:val="20"/>
              </w:rPr>
              <w:t>%</w:t>
            </w:r>
          </w:p>
        </w:tc>
        <w:tc>
          <w:tcPr>
            <w:tcW w:w="1103" w:type="dxa"/>
            <w:tcBorders>
              <w:top w:val="nil"/>
              <w:left w:val="nil"/>
              <w:bottom w:val="nil"/>
              <w:right w:val="single" w:sz="4" w:space="0" w:color="auto"/>
            </w:tcBorders>
            <w:noWrap/>
            <w:vAlign w:val="bottom"/>
          </w:tcPr>
          <w:p w:rsidR="0038447C" w:rsidRPr="00E44DF5" w:rsidRDefault="0038447C" w:rsidP="00E44DF5">
            <w:pPr>
              <w:spacing w:line="360" w:lineRule="auto"/>
              <w:rPr>
                <w:sz w:val="20"/>
                <w:szCs w:val="20"/>
              </w:rPr>
            </w:pPr>
            <w:r w:rsidRPr="00E44DF5">
              <w:rPr>
                <w:sz w:val="20"/>
                <w:szCs w:val="20"/>
              </w:rPr>
              <w:t></w:t>
            </w:r>
          </w:p>
        </w:tc>
        <w:tc>
          <w:tcPr>
            <w:tcW w:w="839" w:type="dxa"/>
            <w:tcBorders>
              <w:top w:val="nil"/>
              <w:left w:val="nil"/>
              <w:bottom w:val="nil"/>
              <w:right w:val="single" w:sz="4" w:space="0" w:color="auto"/>
            </w:tcBorders>
            <w:noWrap/>
            <w:vAlign w:val="bottom"/>
          </w:tcPr>
          <w:p w:rsidR="0038447C" w:rsidRPr="00E44DF5" w:rsidRDefault="0038447C" w:rsidP="00E44DF5">
            <w:pPr>
              <w:spacing w:line="360" w:lineRule="auto"/>
              <w:rPr>
                <w:sz w:val="20"/>
                <w:szCs w:val="20"/>
              </w:rPr>
            </w:pPr>
            <w:r w:rsidRPr="00E44DF5">
              <w:rPr>
                <w:sz w:val="20"/>
                <w:szCs w:val="20"/>
              </w:rPr>
              <w:t>%</w:t>
            </w:r>
          </w:p>
        </w:tc>
        <w:tc>
          <w:tcPr>
            <w:tcW w:w="1079" w:type="dxa"/>
            <w:tcBorders>
              <w:top w:val="nil"/>
              <w:left w:val="nil"/>
              <w:bottom w:val="nil"/>
              <w:right w:val="single" w:sz="4" w:space="0" w:color="auto"/>
            </w:tcBorders>
            <w:noWrap/>
            <w:vAlign w:val="bottom"/>
          </w:tcPr>
          <w:p w:rsidR="0038447C" w:rsidRPr="00E44DF5" w:rsidRDefault="0038447C" w:rsidP="00E44DF5">
            <w:pPr>
              <w:spacing w:line="360" w:lineRule="auto"/>
              <w:rPr>
                <w:sz w:val="20"/>
                <w:szCs w:val="20"/>
              </w:rPr>
            </w:pPr>
            <w:r w:rsidRPr="00E44DF5">
              <w:rPr>
                <w:sz w:val="20"/>
                <w:szCs w:val="20"/>
              </w:rPr>
              <w:t></w:t>
            </w:r>
          </w:p>
        </w:tc>
        <w:tc>
          <w:tcPr>
            <w:tcW w:w="821" w:type="dxa"/>
            <w:tcBorders>
              <w:top w:val="nil"/>
              <w:left w:val="nil"/>
              <w:bottom w:val="nil"/>
              <w:right w:val="single" w:sz="4" w:space="0" w:color="auto"/>
            </w:tcBorders>
            <w:noWrap/>
            <w:vAlign w:val="bottom"/>
          </w:tcPr>
          <w:p w:rsidR="0038447C" w:rsidRPr="00E44DF5" w:rsidRDefault="0038447C" w:rsidP="00E44DF5">
            <w:pPr>
              <w:spacing w:line="360" w:lineRule="auto"/>
              <w:rPr>
                <w:sz w:val="20"/>
                <w:szCs w:val="20"/>
              </w:rPr>
            </w:pPr>
            <w:r w:rsidRPr="00E44DF5">
              <w:rPr>
                <w:sz w:val="20"/>
                <w:szCs w:val="20"/>
              </w:rPr>
              <w:t>%</w:t>
            </w:r>
          </w:p>
        </w:tc>
        <w:tc>
          <w:tcPr>
            <w:tcW w:w="1317" w:type="dxa"/>
            <w:vMerge/>
            <w:tcBorders>
              <w:top w:val="single" w:sz="8" w:space="0" w:color="auto"/>
              <w:left w:val="single" w:sz="4" w:space="0" w:color="auto"/>
              <w:bottom w:val="single" w:sz="4" w:space="0" w:color="000000"/>
              <w:right w:val="single" w:sz="8" w:space="0" w:color="auto"/>
            </w:tcBorders>
            <w:vAlign w:val="center"/>
          </w:tcPr>
          <w:p w:rsidR="0038447C" w:rsidRPr="00E44DF5" w:rsidRDefault="0038447C" w:rsidP="00E44DF5">
            <w:pPr>
              <w:spacing w:line="360" w:lineRule="auto"/>
              <w:rPr>
                <w:sz w:val="20"/>
                <w:szCs w:val="20"/>
              </w:rPr>
            </w:pPr>
          </w:p>
        </w:tc>
      </w:tr>
      <w:tr w:rsidR="0038447C" w:rsidRPr="00E44DF5" w:rsidTr="00E44DF5">
        <w:trPr>
          <w:trHeight w:val="568"/>
        </w:trPr>
        <w:tc>
          <w:tcPr>
            <w:tcW w:w="2492" w:type="dxa"/>
            <w:tcBorders>
              <w:top w:val="single" w:sz="4" w:space="0" w:color="auto"/>
              <w:left w:val="single" w:sz="4" w:space="0" w:color="auto"/>
              <w:bottom w:val="single" w:sz="4" w:space="0" w:color="auto"/>
              <w:right w:val="single" w:sz="4" w:space="0" w:color="auto"/>
            </w:tcBorders>
            <w:noWrap/>
            <w:vAlign w:val="bottom"/>
          </w:tcPr>
          <w:p w:rsidR="0038447C" w:rsidRPr="00E44DF5" w:rsidRDefault="0038447C" w:rsidP="00E44DF5">
            <w:pPr>
              <w:spacing w:line="360" w:lineRule="auto"/>
              <w:rPr>
                <w:sz w:val="20"/>
                <w:szCs w:val="20"/>
              </w:rPr>
            </w:pPr>
            <w:r w:rsidRPr="00E44DF5">
              <w:rPr>
                <w:sz w:val="20"/>
                <w:szCs w:val="20"/>
              </w:rPr>
              <w:t>1.Женская верхняя одежда</w:t>
            </w:r>
          </w:p>
        </w:tc>
        <w:tc>
          <w:tcPr>
            <w:tcW w:w="1219" w:type="dxa"/>
            <w:tcBorders>
              <w:top w:val="single" w:sz="4" w:space="0" w:color="auto"/>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36548</w:t>
            </w:r>
          </w:p>
        </w:tc>
        <w:tc>
          <w:tcPr>
            <w:tcW w:w="926" w:type="dxa"/>
            <w:tcBorders>
              <w:top w:val="single" w:sz="4" w:space="0" w:color="auto"/>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33,82</w:t>
            </w:r>
          </w:p>
        </w:tc>
        <w:tc>
          <w:tcPr>
            <w:tcW w:w="1103" w:type="dxa"/>
            <w:tcBorders>
              <w:top w:val="single" w:sz="4" w:space="0" w:color="auto"/>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56213</w:t>
            </w:r>
          </w:p>
        </w:tc>
        <w:tc>
          <w:tcPr>
            <w:tcW w:w="839" w:type="dxa"/>
            <w:tcBorders>
              <w:top w:val="single" w:sz="4" w:space="0" w:color="auto"/>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30,55</w:t>
            </w:r>
          </w:p>
        </w:tc>
        <w:tc>
          <w:tcPr>
            <w:tcW w:w="1079" w:type="dxa"/>
            <w:tcBorders>
              <w:top w:val="single" w:sz="4" w:space="0" w:color="auto"/>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36514</w:t>
            </w:r>
          </w:p>
        </w:tc>
        <w:tc>
          <w:tcPr>
            <w:tcW w:w="821" w:type="dxa"/>
            <w:tcBorders>
              <w:top w:val="single" w:sz="4" w:space="0" w:color="auto"/>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25,82</w:t>
            </w:r>
          </w:p>
        </w:tc>
        <w:tc>
          <w:tcPr>
            <w:tcW w:w="1317"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-8,00</w:t>
            </w:r>
          </w:p>
        </w:tc>
      </w:tr>
      <w:tr w:rsidR="0038447C" w:rsidRPr="00E44DF5" w:rsidTr="00E44DF5">
        <w:trPr>
          <w:trHeight w:val="416"/>
        </w:trPr>
        <w:tc>
          <w:tcPr>
            <w:tcW w:w="2492" w:type="dxa"/>
            <w:tcBorders>
              <w:top w:val="nil"/>
              <w:left w:val="single" w:sz="4" w:space="0" w:color="auto"/>
              <w:bottom w:val="single" w:sz="4" w:space="0" w:color="auto"/>
              <w:right w:val="single" w:sz="4" w:space="0" w:color="auto"/>
            </w:tcBorders>
            <w:noWrap/>
            <w:vAlign w:val="bottom"/>
          </w:tcPr>
          <w:p w:rsidR="0038447C" w:rsidRPr="00E44DF5" w:rsidRDefault="0038447C" w:rsidP="00E44DF5">
            <w:pPr>
              <w:spacing w:line="360" w:lineRule="auto"/>
              <w:rPr>
                <w:sz w:val="20"/>
                <w:szCs w:val="20"/>
              </w:rPr>
            </w:pPr>
            <w:r w:rsidRPr="00E44DF5">
              <w:rPr>
                <w:sz w:val="20"/>
                <w:szCs w:val="20"/>
              </w:rPr>
              <w:t>2.Детская верхняя одежда</w:t>
            </w:r>
          </w:p>
        </w:tc>
        <w:tc>
          <w:tcPr>
            <w:tcW w:w="1219"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45876</w:t>
            </w:r>
          </w:p>
        </w:tc>
        <w:tc>
          <w:tcPr>
            <w:tcW w:w="926"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42,45</w:t>
            </w:r>
          </w:p>
        </w:tc>
        <w:tc>
          <w:tcPr>
            <w:tcW w:w="1103"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52364</w:t>
            </w:r>
          </w:p>
        </w:tc>
        <w:tc>
          <w:tcPr>
            <w:tcW w:w="839"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28,46</w:t>
            </w:r>
          </w:p>
        </w:tc>
        <w:tc>
          <w:tcPr>
            <w:tcW w:w="1079"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46169</w:t>
            </w:r>
          </w:p>
        </w:tc>
        <w:tc>
          <w:tcPr>
            <w:tcW w:w="821"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32,64</w:t>
            </w:r>
          </w:p>
        </w:tc>
        <w:tc>
          <w:tcPr>
            <w:tcW w:w="1317"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-9,81</w:t>
            </w:r>
          </w:p>
        </w:tc>
      </w:tr>
      <w:tr w:rsidR="0038447C" w:rsidRPr="00E44DF5" w:rsidTr="00E44DF5">
        <w:trPr>
          <w:trHeight w:val="492"/>
        </w:trPr>
        <w:tc>
          <w:tcPr>
            <w:tcW w:w="2492" w:type="dxa"/>
            <w:tcBorders>
              <w:top w:val="nil"/>
              <w:left w:val="single" w:sz="4" w:space="0" w:color="auto"/>
              <w:bottom w:val="single" w:sz="4" w:space="0" w:color="auto"/>
              <w:right w:val="single" w:sz="4" w:space="0" w:color="auto"/>
            </w:tcBorders>
            <w:noWrap/>
            <w:vAlign w:val="bottom"/>
          </w:tcPr>
          <w:p w:rsidR="0038447C" w:rsidRPr="00E44DF5" w:rsidRDefault="0038447C" w:rsidP="00E44DF5">
            <w:pPr>
              <w:spacing w:line="360" w:lineRule="auto"/>
              <w:rPr>
                <w:sz w:val="20"/>
                <w:szCs w:val="20"/>
              </w:rPr>
            </w:pPr>
            <w:r w:rsidRPr="00E44DF5">
              <w:rPr>
                <w:sz w:val="20"/>
                <w:szCs w:val="20"/>
              </w:rPr>
              <w:t>3.Мужская верхняя одежда</w:t>
            </w:r>
          </w:p>
        </w:tc>
        <w:tc>
          <w:tcPr>
            <w:tcW w:w="1219"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25640</w:t>
            </w:r>
          </w:p>
        </w:tc>
        <w:tc>
          <w:tcPr>
            <w:tcW w:w="926"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23,73</w:t>
            </w:r>
          </w:p>
        </w:tc>
        <w:tc>
          <w:tcPr>
            <w:tcW w:w="1103"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75423</w:t>
            </w:r>
          </w:p>
        </w:tc>
        <w:tc>
          <w:tcPr>
            <w:tcW w:w="839"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40,99</w:t>
            </w:r>
          </w:p>
        </w:tc>
        <w:tc>
          <w:tcPr>
            <w:tcW w:w="1079"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58756</w:t>
            </w:r>
          </w:p>
        </w:tc>
        <w:tc>
          <w:tcPr>
            <w:tcW w:w="821"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41,54</w:t>
            </w:r>
          </w:p>
        </w:tc>
        <w:tc>
          <w:tcPr>
            <w:tcW w:w="1317"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17,81</w:t>
            </w:r>
          </w:p>
        </w:tc>
      </w:tr>
      <w:tr w:rsidR="0038447C" w:rsidRPr="00E44DF5" w:rsidTr="00E44DF5">
        <w:trPr>
          <w:trHeight w:val="322"/>
        </w:trPr>
        <w:tc>
          <w:tcPr>
            <w:tcW w:w="2492" w:type="dxa"/>
            <w:tcBorders>
              <w:top w:val="nil"/>
              <w:left w:val="single" w:sz="4" w:space="0" w:color="auto"/>
              <w:bottom w:val="single" w:sz="4" w:space="0" w:color="auto"/>
              <w:right w:val="single" w:sz="4" w:space="0" w:color="auto"/>
            </w:tcBorders>
            <w:noWrap/>
            <w:vAlign w:val="bottom"/>
          </w:tcPr>
          <w:p w:rsidR="0038447C" w:rsidRPr="00E44DF5" w:rsidRDefault="0038447C" w:rsidP="00E44DF5">
            <w:pPr>
              <w:spacing w:line="360" w:lineRule="auto"/>
              <w:rPr>
                <w:sz w:val="20"/>
                <w:szCs w:val="20"/>
              </w:rPr>
            </w:pPr>
            <w:r w:rsidRPr="00E44DF5">
              <w:rPr>
                <w:sz w:val="20"/>
                <w:szCs w:val="20"/>
              </w:rPr>
              <w:t>Итого</w:t>
            </w:r>
          </w:p>
        </w:tc>
        <w:tc>
          <w:tcPr>
            <w:tcW w:w="1219"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108064</w:t>
            </w:r>
          </w:p>
        </w:tc>
        <w:tc>
          <w:tcPr>
            <w:tcW w:w="926"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100</w:t>
            </w:r>
          </w:p>
        </w:tc>
        <w:tc>
          <w:tcPr>
            <w:tcW w:w="1103"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184000</w:t>
            </w:r>
          </w:p>
        </w:tc>
        <w:tc>
          <w:tcPr>
            <w:tcW w:w="839"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100</w:t>
            </w:r>
          </w:p>
        </w:tc>
        <w:tc>
          <w:tcPr>
            <w:tcW w:w="1079"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141439</w:t>
            </w:r>
          </w:p>
        </w:tc>
        <w:tc>
          <w:tcPr>
            <w:tcW w:w="821"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100</w:t>
            </w:r>
          </w:p>
        </w:tc>
        <w:tc>
          <w:tcPr>
            <w:tcW w:w="1317" w:type="dxa"/>
            <w:tcBorders>
              <w:top w:val="nil"/>
              <w:left w:val="nil"/>
              <w:bottom w:val="single" w:sz="4" w:space="0" w:color="auto"/>
              <w:right w:val="single" w:sz="4" w:space="0" w:color="auto"/>
            </w:tcBorders>
            <w:noWrap/>
            <w:vAlign w:val="bottom"/>
          </w:tcPr>
          <w:p w:rsidR="0038447C" w:rsidRPr="00E44DF5" w:rsidRDefault="0038447C" w:rsidP="00E44DF5">
            <w:pPr>
              <w:spacing w:line="360" w:lineRule="auto"/>
              <w:jc w:val="right"/>
              <w:rPr>
                <w:sz w:val="20"/>
                <w:szCs w:val="20"/>
              </w:rPr>
            </w:pPr>
            <w:r w:rsidRPr="00E44DF5">
              <w:rPr>
                <w:sz w:val="20"/>
                <w:szCs w:val="20"/>
              </w:rPr>
              <w:t>0</w:t>
            </w:r>
          </w:p>
        </w:tc>
      </w:tr>
    </w:tbl>
    <w:p w:rsidR="0038447C" w:rsidRPr="00E44DF5" w:rsidRDefault="0038447C" w:rsidP="00E44DF5">
      <w:pPr>
        <w:pStyle w:val="ab"/>
        <w:spacing w:after="0" w:line="360" w:lineRule="auto"/>
        <w:ind w:firstLine="709"/>
        <w:jc w:val="both"/>
        <w:rPr>
          <w:sz w:val="28"/>
          <w:szCs w:val="28"/>
        </w:rPr>
      </w:pPr>
    </w:p>
    <w:p w:rsidR="0038447C" w:rsidRPr="00E44DF5" w:rsidRDefault="002260C4" w:rsidP="00E44DF5">
      <w:pPr>
        <w:pStyle w:val="ab"/>
        <w:spacing w:after="0" w:line="360" w:lineRule="auto"/>
        <w:ind w:firstLine="709"/>
        <w:jc w:val="both"/>
        <w:rPr>
          <w:sz w:val="28"/>
          <w:szCs w:val="28"/>
        </w:rPr>
      </w:pPr>
      <w:r w:rsidRPr="00E44DF5">
        <w:rPr>
          <w:sz w:val="28"/>
          <w:szCs w:val="28"/>
        </w:rPr>
        <w:t xml:space="preserve"> Выше приведенная таблица</w:t>
      </w:r>
      <w:r w:rsidR="000647BA" w:rsidRPr="00E44DF5">
        <w:rPr>
          <w:sz w:val="28"/>
          <w:szCs w:val="28"/>
        </w:rPr>
        <w:t xml:space="preserve"> №</w:t>
      </w:r>
      <w:r w:rsidR="00B923C2" w:rsidRPr="00E44DF5">
        <w:rPr>
          <w:sz w:val="28"/>
          <w:szCs w:val="28"/>
        </w:rPr>
        <w:t>5</w:t>
      </w:r>
      <w:r w:rsidR="000647BA" w:rsidRPr="00E44DF5">
        <w:rPr>
          <w:sz w:val="28"/>
          <w:szCs w:val="28"/>
        </w:rPr>
        <w:t xml:space="preserve"> </w:t>
      </w:r>
      <w:r w:rsidRPr="00E44DF5">
        <w:rPr>
          <w:sz w:val="28"/>
          <w:szCs w:val="28"/>
        </w:rPr>
        <w:t xml:space="preserve"> показывает, что </w:t>
      </w:r>
      <w:r w:rsidR="008B0286" w:rsidRPr="00E44DF5">
        <w:rPr>
          <w:sz w:val="28"/>
          <w:szCs w:val="28"/>
        </w:rPr>
        <w:t xml:space="preserve">за весь рассматриваемый период </w:t>
      </w:r>
      <w:r w:rsidRPr="00E44DF5">
        <w:rPr>
          <w:sz w:val="28"/>
          <w:szCs w:val="28"/>
        </w:rPr>
        <w:t>в</w:t>
      </w:r>
      <w:r w:rsidR="0038447C" w:rsidRPr="00E44DF5">
        <w:rPr>
          <w:sz w:val="28"/>
          <w:szCs w:val="28"/>
        </w:rPr>
        <w:t xml:space="preserve"> 2004 году наибольший удельный вес приходится на производство детской верхней одежды 42,45%, второе место занимает женская верхняя одежда 33,82 %. В отчетном году на первое место выходит мужская одежда, что на 17,81% больше, по сравнению с 2004 годом. В динамики</w:t>
      </w:r>
      <w:r w:rsidR="008B0286" w:rsidRPr="00E44DF5">
        <w:rPr>
          <w:sz w:val="28"/>
          <w:szCs w:val="28"/>
        </w:rPr>
        <w:t xml:space="preserve"> </w:t>
      </w:r>
      <w:r w:rsidR="0038447C" w:rsidRPr="00E44DF5">
        <w:rPr>
          <w:sz w:val="28"/>
          <w:szCs w:val="28"/>
        </w:rPr>
        <w:t xml:space="preserve"> стабильное увеличение удельного веса можно увидеть по третьему виду продукции</w:t>
      </w:r>
      <w:r w:rsidR="00C976CE" w:rsidRPr="00E44DF5">
        <w:rPr>
          <w:sz w:val="28"/>
          <w:szCs w:val="28"/>
        </w:rPr>
        <w:t xml:space="preserve">. </w:t>
      </w:r>
      <w:r w:rsidR="008B0286" w:rsidRPr="00E44DF5">
        <w:rPr>
          <w:sz w:val="28"/>
          <w:szCs w:val="28"/>
        </w:rPr>
        <w:t>(</w:t>
      </w:r>
      <w:r w:rsidR="0056736B" w:rsidRPr="00E44DF5">
        <w:rPr>
          <w:sz w:val="28"/>
          <w:szCs w:val="28"/>
        </w:rPr>
        <w:t>Возможно,</w:t>
      </w:r>
      <w:r w:rsidR="009702B4" w:rsidRPr="00E44DF5">
        <w:rPr>
          <w:sz w:val="28"/>
          <w:szCs w:val="28"/>
        </w:rPr>
        <w:t xml:space="preserve"> здесь</w:t>
      </w:r>
      <w:r w:rsidR="00C976CE" w:rsidRPr="00E44DF5">
        <w:rPr>
          <w:sz w:val="28"/>
          <w:szCs w:val="28"/>
        </w:rPr>
        <w:t xml:space="preserve"> </w:t>
      </w:r>
      <w:r w:rsidR="009702B4" w:rsidRPr="00E44DF5">
        <w:rPr>
          <w:sz w:val="28"/>
          <w:szCs w:val="28"/>
        </w:rPr>
        <w:t>повлиял</w:t>
      </w:r>
      <w:r w:rsidR="00C976CE" w:rsidRPr="00E44DF5">
        <w:rPr>
          <w:sz w:val="28"/>
          <w:szCs w:val="28"/>
        </w:rPr>
        <w:t xml:space="preserve"> спрос</w:t>
      </w:r>
      <w:r w:rsidR="008B0286" w:rsidRPr="00E44DF5">
        <w:rPr>
          <w:sz w:val="28"/>
          <w:szCs w:val="28"/>
        </w:rPr>
        <w:t xml:space="preserve"> на данный вид продукции). В отчетном году уменьшение удельного веса на 8% произошло по первому виду продукции.</w:t>
      </w:r>
    </w:p>
    <w:p w:rsidR="008B0286" w:rsidRPr="00E44DF5" w:rsidRDefault="008B0286" w:rsidP="00E44DF5">
      <w:pPr>
        <w:pStyle w:val="ab"/>
        <w:spacing w:after="0" w:line="360" w:lineRule="auto"/>
        <w:ind w:firstLine="709"/>
        <w:jc w:val="both"/>
        <w:rPr>
          <w:sz w:val="28"/>
          <w:szCs w:val="28"/>
        </w:rPr>
      </w:pPr>
      <w:r w:rsidRPr="00E44DF5">
        <w:rPr>
          <w:sz w:val="28"/>
          <w:szCs w:val="28"/>
        </w:rPr>
        <w:t>Для оптимизации структуры выпускаемой (реализуемой) продукции необходимо сделать расчет таких показателей, как:</w:t>
      </w:r>
    </w:p>
    <w:p w:rsidR="008B0286" w:rsidRPr="00E44DF5" w:rsidRDefault="008B0286" w:rsidP="00E44DF5">
      <w:pPr>
        <w:pStyle w:val="ab"/>
        <w:numPr>
          <w:ilvl w:val="0"/>
          <w:numId w:val="28"/>
        </w:numPr>
        <w:spacing w:after="0" w:line="360" w:lineRule="auto"/>
        <w:ind w:left="0" w:firstLine="709"/>
        <w:jc w:val="both"/>
        <w:rPr>
          <w:sz w:val="28"/>
          <w:szCs w:val="28"/>
        </w:rPr>
      </w:pPr>
      <w:r w:rsidRPr="00E44DF5">
        <w:rPr>
          <w:sz w:val="28"/>
          <w:szCs w:val="28"/>
        </w:rPr>
        <w:t>прибыль от продаж</w:t>
      </w:r>
      <w:r w:rsidR="005E5A14" w:rsidRPr="00E44DF5">
        <w:rPr>
          <w:sz w:val="28"/>
          <w:szCs w:val="28"/>
        </w:rPr>
        <w:t xml:space="preserve"> = Выручка от продаж – Переменные расходы – Постоянные расходы</w:t>
      </w:r>
      <w:r w:rsidRPr="00E44DF5">
        <w:rPr>
          <w:sz w:val="28"/>
          <w:szCs w:val="28"/>
        </w:rPr>
        <w:t>;</w:t>
      </w:r>
    </w:p>
    <w:p w:rsidR="008B0286" w:rsidRPr="00E44DF5" w:rsidRDefault="008B0286" w:rsidP="00E44DF5">
      <w:pPr>
        <w:pStyle w:val="ab"/>
        <w:numPr>
          <w:ilvl w:val="0"/>
          <w:numId w:val="28"/>
        </w:numPr>
        <w:spacing w:after="0" w:line="360" w:lineRule="auto"/>
        <w:ind w:left="0" w:firstLine="709"/>
        <w:jc w:val="both"/>
        <w:rPr>
          <w:sz w:val="28"/>
          <w:szCs w:val="28"/>
        </w:rPr>
      </w:pPr>
      <w:r w:rsidRPr="00E44DF5">
        <w:rPr>
          <w:sz w:val="28"/>
          <w:szCs w:val="28"/>
        </w:rPr>
        <w:t>рентабельность продаж</w:t>
      </w:r>
      <w:r w:rsidR="005E5A14" w:rsidRPr="00E44DF5">
        <w:rPr>
          <w:sz w:val="28"/>
          <w:szCs w:val="28"/>
        </w:rPr>
        <w:t xml:space="preserve"> = (Прибыль от продаж /Выручку от продаж)* 100</w:t>
      </w:r>
      <w:r w:rsidRPr="00E44DF5">
        <w:rPr>
          <w:sz w:val="28"/>
          <w:szCs w:val="28"/>
        </w:rPr>
        <w:t>;</w:t>
      </w:r>
    </w:p>
    <w:p w:rsidR="008B0286" w:rsidRPr="00E44DF5" w:rsidRDefault="008B0286" w:rsidP="00E44DF5">
      <w:pPr>
        <w:pStyle w:val="ab"/>
        <w:numPr>
          <w:ilvl w:val="0"/>
          <w:numId w:val="28"/>
        </w:numPr>
        <w:spacing w:after="0" w:line="360" w:lineRule="auto"/>
        <w:ind w:left="0" w:firstLine="709"/>
        <w:jc w:val="both"/>
        <w:rPr>
          <w:sz w:val="28"/>
          <w:szCs w:val="28"/>
        </w:rPr>
      </w:pPr>
      <w:r w:rsidRPr="00E44DF5">
        <w:rPr>
          <w:sz w:val="28"/>
          <w:szCs w:val="28"/>
        </w:rPr>
        <w:t>маржинальный доход</w:t>
      </w:r>
      <w:r w:rsidR="005E5A14" w:rsidRPr="00E44DF5">
        <w:rPr>
          <w:sz w:val="28"/>
          <w:szCs w:val="28"/>
        </w:rPr>
        <w:t xml:space="preserve"> = Выручка от продаж – Переменные расходы</w:t>
      </w:r>
      <w:r w:rsidRPr="00E44DF5">
        <w:rPr>
          <w:sz w:val="28"/>
          <w:szCs w:val="28"/>
        </w:rPr>
        <w:t>;</w:t>
      </w:r>
    </w:p>
    <w:p w:rsidR="008B0286" w:rsidRPr="00E44DF5" w:rsidRDefault="008B0286" w:rsidP="00E44DF5">
      <w:pPr>
        <w:pStyle w:val="ab"/>
        <w:numPr>
          <w:ilvl w:val="0"/>
          <w:numId w:val="28"/>
        </w:numPr>
        <w:spacing w:after="0" w:line="360" w:lineRule="auto"/>
        <w:ind w:left="0" w:firstLine="709"/>
        <w:jc w:val="both"/>
        <w:rPr>
          <w:sz w:val="28"/>
          <w:szCs w:val="28"/>
        </w:rPr>
      </w:pPr>
      <w:r w:rsidRPr="00E44DF5">
        <w:rPr>
          <w:sz w:val="28"/>
          <w:szCs w:val="28"/>
        </w:rPr>
        <w:t>коэффициент маржинального дохода</w:t>
      </w:r>
      <w:r w:rsidR="005E5A14" w:rsidRPr="00E44DF5">
        <w:rPr>
          <w:sz w:val="28"/>
          <w:szCs w:val="28"/>
        </w:rPr>
        <w:t xml:space="preserve"> = Маржинальный доход / Выручку от продаж</w:t>
      </w:r>
      <w:r w:rsidRPr="00E44DF5">
        <w:rPr>
          <w:sz w:val="28"/>
          <w:szCs w:val="28"/>
        </w:rPr>
        <w:t>;</w:t>
      </w:r>
    </w:p>
    <w:p w:rsidR="008B0286" w:rsidRPr="00E44DF5" w:rsidRDefault="005E5A14" w:rsidP="00E44DF5">
      <w:pPr>
        <w:pStyle w:val="ab"/>
        <w:numPr>
          <w:ilvl w:val="0"/>
          <w:numId w:val="28"/>
        </w:numPr>
        <w:spacing w:after="0" w:line="360" w:lineRule="auto"/>
        <w:ind w:left="0" w:firstLine="709"/>
        <w:jc w:val="both"/>
        <w:rPr>
          <w:sz w:val="28"/>
          <w:szCs w:val="28"/>
        </w:rPr>
      </w:pPr>
      <w:r w:rsidRPr="00E44DF5">
        <w:rPr>
          <w:sz w:val="28"/>
          <w:szCs w:val="28"/>
        </w:rPr>
        <w:t>точка безубыточности = Постоянные расходы / коэффициент маржинального дохода.</w:t>
      </w:r>
    </w:p>
    <w:p w:rsidR="00345BAC" w:rsidRPr="00E44DF5" w:rsidRDefault="005E5A14" w:rsidP="00E44DF5">
      <w:pPr>
        <w:pStyle w:val="ab"/>
        <w:spacing w:after="0" w:line="360" w:lineRule="auto"/>
        <w:ind w:firstLine="709"/>
        <w:jc w:val="both"/>
        <w:rPr>
          <w:sz w:val="28"/>
          <w:szCs w:val="28"/>
        </w:rPr>
      </w:pPr>
      <w:r w:rsidRPr="00E44DF5">
        <w:rPr>
          <w:sz w:val="28"/>
          <w:szCs w:val="28"/>
        </w:rPr>
        <w:t>При оптимизации выпускаемой (реализуемой) продукции ориентиром будет выступать коэффициент маржинального  дохода, так как он является показателем рыночной экономики.</w:t>
      </w:r>
    </w:p>
    <w:p w:rsidR="00E44DF5" w:rsidRDefault="00E44DF5" w:rsidP="00E44DF5">
      <w:pPr>
        <w:pStyle w:val="ab"/>
        <w:spacing w:after="0" w:line="360" w:lineRule="auto"/>
        <w:ind w:firstLine="709"/>
        <w:jc w:val="both"/>
        <w:rPr>
          <w:sz w:val="28"/>
          <w:szCs w:val="28"/>
        </w:rPr>
      </w:pPr>
    </w:p>
    <w:p w:rsidR="005E5A14" w:rsidRPr="00E44DF5" w:rsidRDefault="005E5A14" w:rsidP="00E44DF5">
      <w:pPr>
        <w:pStyle w:val="ab"/>
        <w:spacing w:after="0" w:line="360" w:lineRule="auto"/>
        <w:ind w:firstLine="709"/>
        <w:jc w:val="both"/>
        <w:rPr>
          <w:sz w:val="28"/>
          <w:szCs w:val="28"/>
        </w:rPr>
      </w:pPr>
      <w:r w:rsidRPr="00E44DF5">
        <w:rPr>
          <w:sz w:val="28"/>
          <w:szCs w:val="28"/>
        </w:rPr>
        <w:t xml:space="preserve">Таблица № </w:t>
      </w:r>
      <w:r w:rsidR="00B923C2" w:rsidRPr="00E44DF5">
        <w:rPr>
          <w:sz w:val="28"/>
          <w:szCs w:val="28"/>
        </w:rPr>
        <w:t>6</w:t>
      </w:r>
      <w:r w:rsidRPr="00E44DF5">
        <w:rPr>
          <w:sz w:val="28"/>
          <w:szCs w:val="28"/>
        </w:rPr>
        <w:t>. Ассортиментный анализ и оптимизация структуры выпускаемой продукции.</w:t>
      </w:r>
      <w:r w:rsidR="00333F81" w:rsidRPr="00E44DF5">
        <w:rPr>
          <w:sz w:val="28"/>
          <w:szCs w:val="28"/>
        </w:rPr>
        <w:t>(тыс. руб.)</w:t>
      </w:r>
    </w:p>
    <w:tbl>
      <w:tblPr>
        <w:tblW w:w="9577" w:type="dxa"/>
        <w:tblInd w:w="258" w:type="dxa"/>
        <w:tblLayout w:type="fixed"/>
        <w:tblLook w:val="0000" w:firstRow="0" w:lastRow="0" w:firstColumn="0" w:lastColumn="0" w:noHBand="0" w:noVBand="0"/>
      </w:tblPr>
      <w:tblGrid>
        <w:gridCol w:w="965"/>
        <w:gridCol w:w="1014"/>
        <w:gridCol w:w="1206"/>
        <w:gridCol w:w="1269"/>
        <w:gridCol w:w="1269"/>
        <w:gridCol w:w="793"/>
        <w:gridCol w:w="1269"/>
        <w:gridCol w:w="635"/>
        <w:gridCol w:w="1157"/>
      </w:tblGrid>
      <w:tr w:rsidR="0046322A" w:rsidRPr="00E44DF5" w:rsidTr="00E44DF5">
        <w:trPr>
          <w:trHeight w:val="1007"/>
        </w:trPr>
        <w:tc>
          <w:tcPr>
            <w:tcW w:w="965" w:type="dxa"/>
            <w:vMerge w:val="restart"/>
            <w:tcBorders>
              <w:top w:val="single" w:sz="4" w:space="0" w:color="auto"/>
              <w:left w:val="single" w:sz="4" w:space="0" w:color="auto"/>
              <w:bottom w:val="single" w:sz="4" w:space="0" w:color="auto"/>
              <w:right w:val="single" w:sz="4" w:space="0" w:color="auto"/>
            </w:tcBorders>
            <w:noWrap/>
            <w:vAlign w:val="center"/>
          </w:tcPr>
          <w:p w:rsidR="00515C24" w:rsidRPr="00E44DF5" w:rsidRDefault="0046322A" w:rsidP="00E44DF5">
            <w:pPr>
              <w:spacing w:line="360" w:lineRule="auto"/>
              <w:ind w:left="-697" w:firstLine="709"/>
              <w:jc w:val="center"/>
              <w:rPr>
                <w:sz w:val="20"/>
                <w:szCs w:val="20"/>
              </w:rPr>
            </w:pPr>
            <w:r w:rsidRPr="00E44DF5">
              <w:rPr>
                <w:sz w:val="20"/>
                <w:szCs w:val="20"/>
              </w:rPr>
              <w:t>Год производства продукции</w:t>
            </w:r>
          </w:p>
        </w:tc>
        <w:tc>
          <w:tcPr>
            <w:tcW w:w="1014" w:type="dxa"/>
            <w:vMerge w:val="restart"/>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jc w:val="center"/>
              <w:rPr>
                <w:sz w:val="20"/>
                <w:szCs w:val="20"/>
              </w:rPr>
            </w:pPr>
            <w:r w:rsidRPr="00E44DF5">
              <w:rPr>
                <w:sz w:val="20"/>
                <w:szCs w:val="20"/>
              </w:rPr>
              <w:t>Постоянные расходы</w:t>
            </w:r>
          </w:p>
        </w:tc>
        <w:tc>
          <w:tcPr>
            <w:tcW w:w="1206" w:type="dxa"/>
            <w:vMerge w:val="restart"/>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jc w:val="center"/>
              <w:rPr>
                <w:sz w:val="20"/>
                <w:szCs w:val="20"/>
              </w:rPr>
            </w:pPr>
            <w:r w:rsidRPr="00E44DF5">
              <w:rPr>
                <w:sz w:val="20"/>
                <w:szCs w:val="20"/>
              </w:rPr>
              <w:t>Переменные расходы</w:t>
            </w:r>
          </w:p>
        </w:tc>
        <w:tc>
          <w:tcPr>
            <w:tcW w:w="1269" w:type="dxa"/>
            <w:vMerge w:val="restart"/>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jc w:val="center"/>
              <w:rPr>
                <w:sz w:val="20"/>
                <w:szCs w:val="20"/>
              </w:rPr>
            </w:pPr>
            <w:r w:rsidRPr="00E44DF5">
              <w:rPr>
                <w:sz w:val="20"/>
                <w:szCs w:val="20"/>
              </w:rPr>
              <w:t>Выручка от продаж</w:t>
            </w:r>
          </w:p>
        </w:tc>
        <w:tc>
          <w:tcPr>
            <w:tcW w:w="1269" w:type="dxa"/>
            <w:vMerge w:val="restart"/>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jc w:val="center"/>
              <w:rPr>
                <w:sz w:val="20"/>
                <w:szCs w:val="20"/>
              </w:rPr>
            </w:pPr>
            <w:r w:rsidRPr="00E44DF5">
              <w:rPr>
                <w:sz w:val="20"/>
                <w:szCs w:val="20"/>
              </w:rPr>
              <w:t>Прибыль от продаж</w:t>
            </w:r>
          </w:p>
        </w:tc>
        <w:tc>
          <w:tcPr>
            <w:tcW w:w="793" w:type="dxa"/>
            <w:vMerge w:val="restart"/>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jc w:val="center"/>
              <w:rPr>
                <w:sz w:val="20"/>
                <w:szCs w:val="20"/>
                <w:lang w:val="en-US"/>
              </w:rPr>
            </w:pPr>
            <w:r w:rsidRPr="00E44DF5">
              <w:rPr>
                <w:sz w:val="20"/>
                <w:szCs w:val="20"/>
                <w:lang w:val="en-US"/>
              </w:rPr>
              <w:t>R</w:t>
            </w:r>
          </w:p>
        </w:tc>
        <w:tc>
          <w:tcPr>
            <w:tcW w:w="1269" w:type="dxa"/>
            <w:vMerge w:val="restart"/>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jc w:val="center"/>
              <w:rPr>
                <w:sz w:val="20"/>
                <w:szCs w:val="20"/>
              </w:rPr>
            </w:pPr>
            <w:r w:rsidRPr="00E44DF5">
              <w:rPr>
                <w:sz w:val="20"/>
                <w:szCs w:val="20"/>
              </w:rPr>
              <w:t>Маржинальный доход</w:t>
            </w:r>
          </w:p>
        </w:tc>
        <w:tc>
          <w:tcPr>
            <w:tcW w:w="635" w:type="dxa"/>
            <w:vMerge w:val="restart"/>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jc w:val="center"/>
              <w:rPr>
                <w:sz w:val="20"/>
                <w:szCs w:val="20"/>
              </w:rPr>
            </w:pPr>
            <w:r w:rsidRPr="00E44DF5">
              <w:rPr>
                <w:sz w:val="20"/>
                <w:szCs w:val="20"/>
              </w:rPr>
              <w:t>Коэф-нт марж-го дохода</w:t>
            </w:r>
          </w:p>
        </w:tc>
        <w:tc>
          <w:tcPr>
            <w:tcW w:w="1157" w:type="dxa"/>
            <w:tcBorders>
              <w:top w:val="single" w:sz="4" w:space="0" w:color="auto"/>
              <w:left w:val="single" w:sz="4" w:space="0" w:color="auto"/>
              <w:bottom w:val="single" w:sz="4" w:space="0" w:color="auto"/>
              <w:right w:val="single" w:sz="4" w:space="0" w:color="auto"/>
            </w:tcBorders>
            <w:vAlign w:val="bottom"/>
          </w:tcPr>
          <w:p w:rsidR="00515C24" w:rsidRPr="00E44DF5" w:rsidRDefault="00515C24" w:rsidP="00E44DF5">
            <w:pPr>
              <w:spacing w:line="360" w:lineRule="auto"/>
              <w:ind w:left="-697" w:firstLine="709"/>
              <w:jc w:val="center"/>
              <w:rPr>
                <w:sz w:val="20"/>
                <w:szCs w:val="20"/>
              </w:rPr>
            </w:pPr>
            <w:r w:rsidRPr="00E44DF5">
              <w:rPr>
                <w:sz w:val="20"/>
                <w:szCs w:val="20"/>
              </w:rPr>
              <w:t>Точка безубыточности</w:t>
            </w:r>
          </w:p>
        </w:tc>
      </w:tr>
      <w:tr w:rsidR="0025537D" w:rsidRPr="00E44DF5">
        <w:trPr>
          <w:trHeight w:val="68"/>
        </w:trPr>
        <w:tc>
          <w:tcPr>
            <w:tcW w:w="965" w:type="dxa"/>
            <w:vMerge/>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rPr>
                <w:sz w:val="20"/>
                <w:szCs w:val="20"/>
              </w:rPr>
            </w:pPr>
          </w:p>
        </w:tc>
        <w:tc>
          <w:tcPr>
            <w:tcW w:w="1014" w:type="dxa"/>
            <w:vMerge/>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rPr>
                <w:sz w:val="20"/>
                <w:szCs w:val="20"/>
              </w:rPr>
            </w:pPr>
          </w:p>
        </w:tc>
        <w:tc>
          <w:tcPr>
            <w:tcW w:w="1206" w:type="dxa"/>
            <w:vMerge/>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rPr>
                <w:sz w:val="20"/>
                <w:szCs w:val="20"/>
              </w:rPr>
            </w:pPr>
          </w:p>
        </w:tc>
        <w:tc>
          <w:tcPr>
            <w:tcW w:w="1269" w:type="dxa"/>
            <w:vMerge/>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rPr>
                <w:sz w:val="20"/>
                <w:szCs w:val="20"/>
              </w:rPr>
            </w:pPr>
          </w:p>
        </w:tc>
        <w:tc>
          <w:tcPr>
            <w:tcW w:w="1269" w:type="dxa"/>
            <w:vMerge/>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rPr>
                <w:sz w:val="20"/>
                <w:szCs w:val="20"/>
              </w:rPr>
            </w:pPr>
          </w:p>
        </w:tc>
        <w:tc>
          <w:tcPr>
            <w:tcW w:w="793" w:type="dxa"/>
            <w:vMerge/>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rPr>
                <w:sz w:val="20"/>
                <w:szCs w:val="20"/>
              </w:rPr>
            </w:pPr>
          </w:p>
        </w:tc>
        <w:tc>
          <w:tcPr>
            <w:tcW w:w="1269" w:type="dxa"/>
            <w:vMerge/>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rPr>
                <w:sz w:val="20"/>
                <w:szCs w:val="20"/>
              </w:rPr>
            </w:pPr>
          </w:p>
        </w:tc>
        <w:tc>
          <w:tcPr>
            <w:tcW w:w="635" w:type="dxa"/>
            <w:vMerge/>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rPr>
                <w:sz w:val="20"/>
                <w:szCs w:val="20"/>
              </w:rPr>
            </w:pPr>
          </w:p>
        </w:tc>
        <w:tc>
          <w:tcPr>
            <w:tcW w:w="1157" w:type="dxa"/>
            <w:tcBorders>
              <w:top w:val="single" w:sz="4" w:space="0" w:color="auto"/>
              <w:left w:val="single" w:sz="4" w:space="0" w:color="auto"/>
              <w:bottom w:val="single" w:sz="4" w:space="0" w:color="auto"/>
              <w:right w:val="single" w:sz="4" w:space="0" w:color="auto"/>
            </w:tcBorders>
            <w:vAlign w:val="center"/>
          </w:tcPr>
          <w:p w:rsidR="00515C24" w:rsidRPr="00E44DF5" w:rsidRDefault="00515C24" w:rsidP="00E44DF5">
            <w:pPr>
              <w:spacing w:line="360" w:lineRule="auto"/>
              <w:ind w:left="-697" w:firstLine="709"/>
              <w:rPr>
                <w:sz w:val="20"/>
                <w:szCs w:val="20"/>
              </w:rPr>
            </w:pPr>
          </w:p>
        </w:tc>
      </w:tr>
      <w:tr w:rsidR="0025537D" w:rsidRPr="00E44DF5" w:rsidTr="00E44DF5">
        <w:trPr>
          <w:trHeight w:val="473"/>
        </w:trPr>
        <w:tc>
          <w:tcPr>
            <w:tcW w:w="9577" w:type="dxa"/>
            <w:gridSpan w:val="9"/>
            <w:tcBorders>
              <w:top w:val="nil"/>
              <w:left w:val="single" w:sz="4" w:space="0" w:color="auto"/>
              <w:bottom w:val="single" w:sz="4" w:space="0" w:color="auto"/>
              <w:right w:val="single" w:sz="4" w:space="0" w:color="auto"/>
            </w:tcBorders>
            <w:noWrap/>
            <w:vAlign w:val="bottom"/>
          </w:tcPr>
          <w:p w:rsidR="00515C24" w:rsidRPr="00E44DF5" w:rsidRDefault="00515C24" w:rsidP="00E44DF5">
            <w:pPr>
              <w:spacing w:line="360" w:lineRule="auto"/>
              <w:ind w:left="-697" w:firstLine="709"/>
              <w:rPr>
                <w:sz w:val="20"/>
                <w:szCs w:val="20"/>
              </w:rPr>
            </w:pPr>
            <w:r w:rsidRPr="00E44DF5">
              <w:rPr>
                <w:sz w:val="20"/>
                <w:szCs w:val="20"/>
              </w:rPr>
              <w:t>Женская верхняя одежда </w:t>
            </w:r>
          </w:p>
        </w:tc>
      </w:tr>
      <w:tr w:rsidR="0046322A" w:rsidRPr="00E44DF5">
        <w:trPr>
          <w:trHeight w:val="257"/>
        </w:trPr>
        <w:tc>
          <w:tcPr>
            <w:tcW w:w="965" w:type="dxa"/>
            <w:tcBorders>
              <w:top w:val="nil"/>
              <w:left w:val="single" w:sz="4" w:space="0" w:color="auto"/>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2004</w:t>
            </w:r>
          </w:p>
        </w:tc>
        <w:tc>
          <w:tcPr>
            <w:tcW w:w="1014"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125000</w:t>
            </w:r>
          </w:p>
        </w:tc>
        <w:tc>
          <w:tcPr>
            <w:tcW w:w="1206"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1614036</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3478073</w:t>
            </w:r>
          </w:p>
        </w:tc>
        <w:tc>
          <w:tcPr>
            <w:tcW w:w="1269" w:type="dxa"/>
            <w:tcBorders>
              <w:top w:val="nil"/>
              <w:left w:val="nil"/>
              <w:bottom w:val="single" w:sz="8"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1739036</w:t>
            </w:r>
          </w:p>
        </w:tc>
        <w:tc>
          <w:tcPr>
            <w:tcW w:w="793"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0,50</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1864036</w:t>
            </w:r>
          </w:p>
        </w:tc>
        <w:tc>
          <w:tcPr>
            <w:tcW w:w="635"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0,54</w:t>
            </w:r>
          </w:p>
        </w:tc>
        <w:tc>
          <w:tcPr>
            <w:tcW w:w="1157"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233235,3</w:t>
            </w:r>
          </w:p>
        </w:tc>
      </w:tr>
      <w:tr w:rsidR="0046322A" w:rsidRPr="00E44DF5">
        <w:trPr>
          <w:trHeight w:val="241"/>
        </w:trPr>
        <w:tc>
          <w:tcPr>
            <w:tcW w:w="965" w:type="dxa"/>
            <w:tcBorders>
              <w:top w:val="nil"/>
              <w:left w:val="single" w:sz="4" w:space="0" w:color="auto"/>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2005</w:t>
            </w:r>
          </w:p>
        </w:tc>
        <w:tc>
          <w:tcPr>
            <w:tcW w:w="1014"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120000</w:t>
            </w:r>
          </w:p>
        </w:tc>
        <w:tc>
          <w:tcPr>
            <w:tcW w:w="1206"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902963</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3068888</w:t>
            </w:r>
          </w:p>
        </w:tc>
        <w:tc>
          <w:tcPr>
            <w:tcW w:w="1269" w:type="dxa"/>
            <w:tcBorders>
              <w:top w:val="single" w:sz="4" w:space="0" w:color="auto"/>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2045925</w:t>
            </w:r>
          </w:p>
        </w:tc>
        <w:tc>
          <w:tcPr>
            <w:tcW w:w="793"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0,67</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2165925</w:t>
            </w:r>
          </w:p>
        </w:tc>
        <w:tc>
          <w:tcPr>
            <w:tcW w:w="635"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0,71</w:t>
            </w:r>
          </w:p>
        </w:tc>
        <w:tc>
          <w:tcPr>
            <w:tcW w:w="1157"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170027,4</w:t>
            </w:r>
          </w:p>
        </w:tc>
      </w:tr>
      <w:tr w:rsidR="0046322A" w:rsidRPr="00E44DF5">
        <w:trPr>
          <w:trHeight w:val="241"/>
        </w:trPr>
        <w:tc>
          <w:tcPr>
            <w:tcW w:w="965" w:type="dxa"/>
            <w:tcBorders>
              <w:top w:val="nil"/>
              <w:left w:val="single" w:sz="4" w:space="0" w:color="auto"/>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2006</w:t>
            </w:r>
          </w:p>
        </w:tc>
        <w:tc>
          <w:tcPr>
            <w:tcW w:w="1014"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250000</w:t>
            </w:r>
          </w:p>
        </w:tc>
        <w:tc>
          <w:tcPr>
            <w:tcW w:w="1206"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886625</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3409875</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2273250</w:t>
            </w:r>
          </w:p>
        </w:tc>
        <w:tc>
          <w:tcPr>
            <w:tcW w:w="793"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0,67</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2523250</w:t>
            </w:r>
          </w:p>
        </w:tc>
        <w:tc>
          <w:tcPr>
            <w:tcW w:w="635"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0,74</w:t>
            </w:r>
          </w:p>
        </w:tc>
        <w:tc>
          <w:tcPr>
            <w:tcW w:w="1157"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337845,5</w:t>
            </w:r>
          </w:p>
        </w:tc>
      </w:tr>
      <w:tr w:rsidR="0025537D" w:rsidRPr="00E44DF5">
        <w:trPr>
          <w:trHeight w:val="241"/>
        </w:trPr>
        <w:tc>
          <w:tcPr>
            <w:tcW w:w="9577" w:type="dxa"/>
            <w:gridSpan w:val="9"/>
            <w:tcBorders>
              <w:top w:val="nil"/>
              <w:left w:val="single" w:sz="4" w:space="0" w:color="auto"/>
              <w:bottom w:val="single" w:sz="4" w:space="0" w:color="auto"/>
              <w:right w:val="single" w:sz="4" w:space="0" w:color="auto"/>
            </w:tcBorders>
            <w:noWrap/>
            <w:vAlign w:val="bottom"/>
          </w:tcPr>
          <w:p w:rsidR="00515C24" w:rsidRPr="00E44DF5" w:rsidRDefault="00515C24" w:rsidP="00E44DF5">
            <w:pPr>
              <w:spacing w:line="360" w:lineRule="auto"/>
              <w:ind w:left="-697" w:firstLine="709"/>
              <w:rPr>
                <w:sz w:val="20"/>
                <w:szCs w:val="20"/>
              </w:rPr>
            </w:pPr>
            <w:r w:rsidRPr="00E44DF5">
              <w:rPr>
                <w:sz w:val="20"/>
                <w:szCs w:val="20"/>
              </w:rPr>
              <w:t>Детская верхняя одежда </w:t>
            </w:r>
          </w:p>
        </w:tc>
      </w:tr>
      <w:tr w:rsidR="0046322A" w:rsidRPr="00E44DF5">
        <w:trPr>
          <w:trHeight w:val="241"/>
        </w:trPr>
        <w:tc>
          <w:tcPr>
            <w:tcW w:w="965" w:type="dxa"/>
            <w:tcBorders>
              <w:top w:val="nil"/>
              <w:left w:val="single" w:sz="4" w:space="0" w:color="auto"/>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2004</w:t>
            </w:r>
          </w:p>
        </w:tc>
        <w:tc>
          <w:tcPr>
            <w:tcW w:w="1014" w:type="dxa"/>
            <w:tcBorders>
              <w:top w:val="nil"/>
              <w:left w:val="nil"/>
              <w:bottom w:val="nil"/>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120000</w:t>
            </w:r>
          </w:p>
        </w:tc>
        <w:tc>
          <w:tcPr>
            <w:tcW w:w="1206"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2816070</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5872140</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2936070</w:t>
            </w:r>
          </w:p>
        </w:tc>
        <w:tc>
          <w:tcPr>
            <w:tcW w:w="793"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0,50</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3056070</w:t>
            </w:r>
          </w:p>
        </w:tc>
        <w:tc>
          <w:tcPr>
            <w:tcW w:w="635"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0,52</w:t>
            </w:r>
          </w:p>
        </w:tc>
        <w:tc>
          <w:tcPr>
            <w:tcW w:w="1157"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230576,1</w:t>
            </w:r>
          </w:p>
        </w:tc>
      </w:tr>
      <w:tr w:rsidR="0046322A" w:rsidRPr="00E44DF5">
        <w:trPr>
          <w:trHeight w:val="257"/>
        </w:trPr>
        <w:tc>
          <w:tcPr>
            <w:tcW w:w="965" w:type="dxa"/>
            <w:tcBorders>
              <w:top w:val="nil"/>
              <w:left w:val="single" w:sz="4" w:space="0" w:color="auto"/>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2005</w:t>
            </w:r>
          </w:p>
        </w:tc>
        <w:tc>
          <w:tcPr>
            <w:tcW w:w="1014" w:type="dxa"/>
            <w:tcBorders>
              <w:top w:val="single" w:sz="4" w:space="0" w:color="auto"/>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150000</w:t>
            </w:r>
          </w:p>
        </w:tc>
        <w:tc>
          <w:tcPr>
            <w:tcW w:w="1206"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3995040</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7599240</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3454200</w:t>
            </w:r>
          </w:p>
        </w:tc>
        <w:tc>
          <w:tcPr>
            <w:tcW w:w="793"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0,45</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3604200</w:t>
            </w:r>
          </w:p>
        </w:tc>
        <w:tc>
          <w:tcPr>
            <w:tcW w:w="635"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0,47</w:t>
            </w:r>
          </w:p>
        </w:tc>
        <w:tc>
          <w:tcPr>
            <w:tcW w:w="1157"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316266</w:t>
            </w:r>
          </w:p>
        </w:tc>
      </w:tr>
      <w:tr w:rsidR="0046322A" w:rsidRPr="00E44DF5">
        <w:trPr>
          <w:trHeight w:val="241"/>
        </w:trPr>
        <w:tc>
          <w:tcPr>
            <w:tcW w:w="965" w:type="dxa"/>
            <w:tcBorders>
              <w:top w:val="nil"/>
              <w:left w:val="single" w:sz="4" w:space="0" w:color="auto"/>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2006</w:t>
            </w:r>
          </w:p>
        </w:tc>
        <w:tc>
          <w:tcPr>
            <w:tcW w:w="1014"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130000</w:t>
            </w:r>
          </w:p>
        </w:tc>
        <w:tc>
          <w:tcPr>
            <w:tcW w:w="1206"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3708000</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7676000</w:t>
            </w:r>
          </w:p>
        </w:tc>
        <w:tc>
          <w:tcPr>
            <w:tcW w:w="1269" w:type="dxa"/>
            <w:tcBorders>
              <w:top w:val="single" w:sz="8" w:space="0" w:color="auto"/>
              <w:left w:val="nil"/>
              <w:bottom w:val="single" w:sz="4" w:space="0" w:color="auto"/>
              <w:right w:val="nil"/>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3838000</w:t>
            </w:r>
          </w:p>
        </w:tc>
        <w:tc>
          <w:tcPr>
            <w:tcW w:w="793" w:type="dxa"/>
            <w:tcBorders>
              <w:top w:val="nil"/>
              <w:left w:val="single" w:sz="4" w:space="0" w:color="auto"/>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0,50</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3968000</w:t>
            </w:r>
          </w:p>
        </w:tc>
        <w:tc>
          <w:tcPr>
            <w:tcW w:w="635"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0,52</w:t>
            </w:r>
          </w:p>
        </w:tc>
        <w:tc>
          <w:tcPr>
            <w:tcW w:w="1157"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251481,9</w:t>
            </w:r>
          </w:p>
        </w:tc>
      </w:tr>
      <w:tr w:rsidR="0025537D" w:rsidRPr="00E44DF5">
        <w:trPr>
          <w:trHeight w:val="241"/>
        </w:trPr>
        <w:tc>
          <w:tcPr>
            <w:tcW w:w="9577" w:type="dxa"/>
            <w:gridSpan w:val="9"/>
            <w:tcBorders>
              <w:top w:val="nil"/>
              <w:left w:val="single" w:sz="4" w:space="0" w:color="auto"/>
              <w:bottom w:val="single" w:sz="4" w:space="0" w:color="auto"/>
              <w:right w:val="single" w:sz="4" w:space="0" w:color="auto"/>
            </w:tcBorders>
            <w:noWrap/>
            <w:vAlign w:val="bottom"/>
          </w:tcPr>
          <w:p w:rsidR="00515C24" w:rsidRPr="00E44DF5" w:rsidRDefault="00515C24" w:rsidP="00E44DF5">
            <w:pPr>
              <w:spacing w:line="360" w:lineRule="auto"/>
              <w:ind w:left="-697" w:firstLine="709"/>
              <w:rPr>
                <w:sz w:val="20"/>
                <w:szCs w:val="20"/>
              </w:rPr>
            </w:pPr>
            <w:r w:rsidRPr="00E44DF5">
              <w:rPr>
                <w:sz w:val="20"/>
                <w:szCs w:val="20"/>
              </w:rPr>
              <w:t>Мужская верхняя одежда </w:t>
            </w:r>
          </w:p>
        </w:tc>
      </w:tr>
      <w:tr w:rsidR="0046322A" w:rsidRPr="00E44DF5">
        <w:trPr>
          <w:trHeight w:val="241"/>
        </w:trPr>
        <w:tc>
          <w:tcPr>
            <w:tcW w:w="965" w:type="dxa"/>
            <w:tcBorders>
              <w:top w:val="nil"/>
              <w:left w:val="single" w:sz="4" w:space="0" w:color="auto"/>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2004</w:t>
            </w:r>
          </w:p>
        </w:tc>
        <w:tc>
          <w:tcPr>
            <w:tcW w:w="1014"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110000</w:t>
            </w:r>
          </w:p>
        </w:tc>
        <w:tc>
          <w:tcPr>
            <w:tcW w:w="1206"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9399501</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21396377</w:t>
            </w:r>
          </w:p>
        </w:tc>
        <w:tc>
          <w:tcPr>
            <w:tcW w:w="1269" w:type="dxa"/>
            <w:tcBorders>
              <w:top w:val="single" w:sz="4" w:space="0" w:color="auto"/>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11886876</w:t>
            </w:r>
          </w:p>
        </w:tc>
        <w:tc>
          <w:tcPr>
            <w:tcW w:w="793"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0,56</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11996876</w:t>
            </w:r>
          </w:p>
        </w:tc>
        <w:tc>
          <w:tcPr>
            <w:tcW w:w="635"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0,56</w:t>
            </w:r>
          </w:p>
        </w:tc>
        <w:tc>
          <w:tcPr>
            <w:tcW w:w="1157"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196184,5</w:t>
            </w:r>
          </w:p>
        </w:tc>
      </w:tr>
      <w:tr w:rsidR="0046322A" w:rsidRPr="00E44DF5">
        <w:trPr>
          <w:trHeight w:val="241"/>
        </w:trPr>
        <w:tc>
          <w:tcPr>
            <w:tcW w:w="965" w:type="dxa"/>
            <w:tcBorders>
              <w:top w:val="nil"/>
              <w:left w:val="single" w:sz="4" w:space="0" w:color="auto"/>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2005</w:t>
            </w:r>
          </w:p>
        </w:tc>
        <w:tc>
          <w:tcPr>
            <w:tcW w:w="1014"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130000</w:t>
            </w:r>
          </w:p>
        </w:tc>
        <w:tc>
          <w:tcPr>
            <w:tcW w:w="1206"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3366140</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17480700</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13984560</w:t>
            </w:r>
          </w:p>
        </w:tc>
        <w:tc>
          <w:tcPr>
            <w:tcW w:w="793"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0,80</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14114560</w:t>
            </w:r>
          </w:p>
        </w:tc>
        <w:tc>
          <w:tcPr>
            <w:tcW w:w="635"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0,81</w:t>
            </w:r>
          </w:p>
        </w:tc>
        <w:tc>
          <w:tcPr>
            <w:tcW w:w="1157"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161003,3</w:t>
            </w:r>
          </w:p>
        </w:tc>
      </w:tr>
      <w:tr w:rsidR="0046322A" w:rsidRPr="00E44DF5">
        <w:trPr>
          <w:trHeight w:val="241"/>
        </w:trPr>
        <w:tc>
          <w:tcPr>
            <w:tcW w:w="965" w:type="dxa"/>
            <w:tcBorders>
              <w:top w:val="nil"/>
              <w:left w:val="single" w:sz="4" w:space="0" w:color="auto"/>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2006</w:t>
            </w:r>
          </w:p>
        </w:tc>
        <w:tc>
          <w:tcPr>
            <w:tcW w:w="1014"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115000</w:t>
            </w:r>
          </w:p>
        </w:tc>
        <w:tc>
          <w:tcPr>
            <w:tcW w:w="1206"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15423400</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31076800</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15538400</w:t>
            </w:r>
          </w:p>
        </w:tc>
        <w:tc>
          <w:tcPr>
            <w:tcW w:w="793"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0,50</w:t>
            </w:r>
          </w:p>
        </w:tc>
        <w:tc>
          <w:tcPr>
            <w:tcW w:w="1269"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15653400</w:t>
            </w:r>
          </w:p>
        </w:tc>
        <w:tc>
          <w:tcPr>
            <w:tcW w:w="635"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0,50</w:t>
            </w:r>
          </w:p>
        </w:tc>
        <w:tc>
          <w:tcPr>
            <w:tcW w:w="1157" w:type="dxa"/>
            <w:tcBorders>
              <w:top w:val="nil"/>
              <w:left w:val="nil"/>
              <w:bottom w:val="single" w:sz="4" w:space="0" w:color="auto"/>
              <w:right w:val="single" w:sz="4" w:space="0" w:color="auto"/>
            </w:tcBorders>
            <w:noWrap/>
            <w:vAlign w:val="bottom"/>
          </w:tcPr>
          <w:p w:rsidR="00515C24" w:rsidRPr="00E44DF5" w:rsidRDefault="00515C24" w:rsidP="00E44DF5">
            <w:pPr>
              <w:spacing w:line="360" w:lineRule="auto"/>
              <w:ind w:left="-697" w:firstLine="709"/>
              <w:jc w:val="right"/>
              <w:rPr>
                <w:sz w:val="20"/>
                <w:szCs w:val="20"/>
              </w:rPr>
            </w:pPr>
            <w:r w:rsidRPr="00E44DF5">
              <w:rPr>
                <w:sz w:val="20"/>
                <w:szCs w:val="20"/>
              </w:rPr>
              <w:t>228310,3</w:t>
            </w:r>
          </w:p>
        </w:tc>
      </w:tr>
    </w:tbl>
    <w:p w:rsidR="00E44DF5" w:rsidRDefault="00E44DF5" w:rsidP="00E44DF5">
      <w:pPr>
        <w:pStyle w:val="ab"/>
        <w:spacing w:after="0" w:line="360" w:lineRule="auto"/>
        <w:ind w:firstLine="709"/>
        <w:jc w:val="both"/>
        <w:rPr>
          <w:sz w:val="28"/>
          <w:szCs w:val="28"/>
        </w:rPr>
      </w:pPr>
    </w:p>
    <w:p w:rsidR="00345BAC" w:rsidRPr="00E44DF5" w:rsidRDefault="0046322A" w:rsidP="00E44DF5">
      <w:pPr>
        <w:pStyle w:val="ab"/>
        <w:spacing w:after="0" w:line="360" w:lineRule="auto"/>
        <w:ind w:firstLine="709"/>
        <w:jc w:val="both"/>
        <w:rPr>
          <w:sz w:val="28"/>
          <w:szCs w:val="28"/>
        </w:rPr>
      </w:pPr>
      <w:r w:rsidRPr="00E44DF5">
        <w:rPr>
          <w:sz w:val="28"/>
          <w:szCs w:val="28"/>
        </w:rPr>
        <w:t xml:space="preserve">По данным таблицы № </w:t>
      </w:r>
      <w:r w:rsidR="00B923C2" w:rsidRPr="00E44DF5">
        <w:rPr>
          <w:sz w:val="28"/>
          <w:szCs w:val="28"/>
        </w:rPr>
        <w:t>6</w:t>
      </w:r>
      <w:r w:rsidRPr="00E44DF5">
        <w:rPr>
          <w:sz w:val="28"/>
          <w:szCs w:val="28"/>
        </w:rPr>
        <w:t xml:space="preserve"> в 2004 и 2005году наибольшее значение коэффициента маржинального дохода  приходится на выпуск мужской верхней одежды, в 2006 году – женской. Наименьшее значение коэффициента в 2004 и 2005 годах приходилось на выпуск детской одежды, а в  2006 – на выпуск мужской верхней одежды. </w:t>
      </w:r>
      <w:r w:rsidR="0025537D" w:rsidRPr="00E44DF5">
        <w:rPr>
          <w:sz w:val="28"/>
          <w:szCs w:val="28"/>
        </w:rPr>
        <w:t>Необходимо было увеличивать объем продаж тех видов продукции, у которых наименьшее значение коэффициента маржинального дохода и увеличить  объем продаж тех видов продукции, у которых коэффициент маржинального дохода принимает максимальное значение.</w:t>
      </w:r>
      <w:r w:rsidR="00865D76" w:rsidRPr="00E44DF5">
        <w:rPr>
          <w:sz w:val="28"/>
          <w:szCs w:val="28"/>
        </w:rPr>
        <w:t xml:space="preserve"> В 2006 году на каждые 100 рублей реализации женской одежды маржинальный доход составит 74 рубля, детской одежды – 52 рубля и мужской одежды – 50 рублей. </w:t>
      </w:r>
      <w:r w:rsidR="001A2CF0" w:rsidRPr="00E44DF5">
        <w:rPr>
          <w:sz w:val="28"/>
          <w:szCs w:val="28"/>
        </w:rPr>
        <w:t>Объем производства (продаж) достигает точки безубыточности, следовательно, делаем вывод, что производство на данном предприятии является безубыточным.</w:t>
      </w:r>
    </w:p>
    <w:p w:rsidR="00E44DF5" w:rsidRDefault="00E44DF5" w:rsidP="00E44DF5">
      <w:pPr>
        <w:pStyle w:val="2"/>
        <w:spacing w:before="0" w:after="0" w:line="360" w:lineRule="auto"/>
        <w:ind w:firstLine="709"/>
        <w:jc w:val="center"/>
        <w:rPr>
          <w:rFonts w:ascii="Times New Roman" w:hAnsi="Times New Roman" w:cs="Times New Roman"/>
        </w:rPr>
      </w:pPr>
      <w:bookmarkStart w:id="10" w:name="_Toc186279523"/>
    </w:p>
    <w:p w:rsidR="00D03632" w:rsidRPr="00E44DF5" w:rsidRDefault="00D03632" w:rsidP="00E44DF5">
      <w:pPr>
        <w:pStyle w:val="2"/>
        <w:spacing w:before="0" w:after="0" w:line="360" w:lineRule="auto"/>
        <w:ind w:firstLine="709"/>
        <w:jc w:val="center"/>
        <w:rPr>
          <w:rFonts w:ascii="Times New Roman" w:hAnsi="Times New Roman" w:cs="Times New Roman"/>
        </w:rPr>
      </w:pPr>
      <w:r w:rsidRPr="00E44DF5">
        <w:rPr>
          <w:rFonts w:ascii="Times New Roman" w:hAnsi="Times New Roman" w:cs="Times New Roman"/>
        </w:rPr>
        <w:t>2.</w:t>
      </w:r>
      <w:r w:rsidR="00D308F4" w:rsidRPr="00E44DF5">
        <w:rPr>
          <w:rFonts w:ascii="Times New Roman" w:hAnsi="Times New Roman" w:cs="Times New Roman"/>
        </w:rPr>
        <w:t>4</w:t>
      </w:r>
      <w:r w:rsidRPr="00E44DF5">
        <w:rPr>
          <w:rFonts w:ascii="Times New Roman" w:hAnsi="Times New Roman" w:cs="Times New Roman"/>
        </w:rPr>
        <w:t>.Оценка влияния цены реализации, себестоимости реализованной продукции и объема продаж на прибыль организации.</w:t>
      </w:r>
      <w:bookmarkEnd w:id="10"/>
    </w:p>
    <w:p w:rsidR="00E44DF5" w:rsidRDefault="00E44DF5" w:rsidP="00E44DF5">
      <w:pPr>
        <w:spacing w:line="360" w:lineRule="auto"/>
        <w:ind w:firstLine="709"/>
        <w:jc w:val="both"/>
        <w:rPr>
          <w:sz w:val="28"/>
          <w:szCs w:val="28"/>
        </w:rPr>
      </w:pPr>
    </w:p>
    <w:p w:rsidR="00D03632" w:rsidRPr="00E44DF5" w:rsidRDefault="00D03632" w:rsidP="00E44DF5">
      <w:pPr>
        <w:spacing w:line="360" w:lineRule="auto"/>
        <w:ind w:firstLine="709"/>
        <w:jc w:val="both"/>
        <w:rPr>
          <w:sz w:val="28"/>
          <w:szCs w:val="28"/>
        </w:rPr>
      </w:pPr>
      <w:r w:rsidRPr="00E44DF5">
        <w:rPr>
          <w:sz w:val="28"/>
          <w:szCs w:val="28"/>
        </w:rPr>
        <w:t>Все явления и процессы хозяйственной деятельности предприятия находятся во взаимосвязи, взаимодействии и взаимообусловленности.</w:t>
      </w:r>
    </w:p>
    <w:p w:rsidR="00D03632" w:rsidRPr="00E44DF5" w:rsidRDefault="00D03632" w:rsidP="00E44DF5">
      <w:pPr>
        <w:spacing w:line="360" w:lineRule="auto"/>
        <w:ind w:firstLine="709"/>
        <w:jc w:val="both"/>
        <w:rPr>
          <w:sz w:val="28"/>
          <w:szCs w:val="28"/>
        </w:rPr>
      </w:pPr>
      <w:r w:rsidRPr="00E44DF5">
        <w:rPr>
          <w:sz w:val="28"/>
          <w:szCs w:val="28"/>
        </w:rPr>
        <w:t>Задачей анализа является изучение этих связей и их количественная оценка. При этом одни показатели выступают в качестве факторов, обуславливающих изменение других показателей. Показатели первой группы (которые влияют на другие показатели) называются факторными. Показатели второй группы, на которые влияют факторы, называются результативными показателями.</w:t>
      </w:r>
    </w:p>
    <w:p w:rsidR="00D03632" w:rsidRPr="00E44DF5" w:rsidRDefault="00D03632" w:rsidP="00E44DF5">
      <w:pPr>
        <w:spacing w:line="360" w:lineRule="auto"/>
        <w:ind w:firstLine="709"/>
        <w:jc w:val="both"/>
        <w:rPr>
          <w:sz w:val="28"/>
          <w:szCs w:val="28"/>
        </w:rPr>
      </w:pPr>
      <w:r w:rsidRPr="00E44DF5">
        <w:rPr>
          <w:sz w:val="28"/>
          <w:szCs w:val="28"/>
        </w:rPr>
        <w:t>Понимание цели, содержание, знание процедур факторного анализа очень важно для управления предприятием, поскольку позволяет оценить долю влияния каждого фактора на конечный результат, спрогнозировать возможное изменение совокупного показателя при изменении факторов, т. е. найти на этой основе оптимальное в данной ситуации решение.</w:t>
      </w:r>
    </w:p>
    <w:p w:rsidR="00D03632" w:rsidRPr="00E44DF5" w:rsidRDefault="00D03632" w:rsidP="00E44DF5">
      <w:pPr>
        <w:spacing w:line="360" w:lineRule="auto"/>
        <w:ind w:firstLine="709"/>
        <w:jc w:val="both"/>
        <w:rPr>
          <w:sz w:val="28"/>
          <w:szCs w:val="28"/>
        </w:rPr>
      </w:pPr>
      <w:r w:rsidRPr="00E44DF5">
        <w:rPr>
          <w:sz w:val="28"/>
          <w:szCs w:val="28"/>
        </w:rPr>
        <w:t>Следовательно, овладение методикой его проведения является эффективным рычагом управления экономикой предприятия.</w:t>
      </w:r>
    </w:p>
    <w:p w:rsidR="00D03632" w:rsidRPr="00E44DF5" w:rsidRDefault="00D03632" w:rsidP="00E44DF5">
      <w:pPr>
        <w:spacing w:line="360" w:lineRule="auto"/>
        <w:ind w:firstLine="709"/>
        <w:jc w:val="both"/>
        <w:rPr>
          <w:sz w:val="28"/>
          <w:szCs w:val="28"/>
        </w:rPr>
      </w:pPr>
      <w:r w:rsidRPr="00E44DF5">
        <w:rPr>
          <w:sz w:val="28"/>
          <w:szCs w:val="28"/>
        </w:rPr>
        <w:t>В зависимости от характера связи между факторными и результативными показателями различают:</w:t>
      </w:r>
    </w:p>
    <w:p w:rsidR="00D03632" w:rsidRPr="00E44DF5" w:rsidRDefault="00D03632" w:rsidP="00E44DF5">
      <w:pPr>
        <w:numPr>
          <w:ilvl w:val="0"/>
          <w:numId w:val="22"/>
        </w:numPr>
        <w:tabs>
          <w:tab w:val="clear" w:pos="1620"/>
          <w:tab w:val="num" w:pos="0"/>
        </w:tabs>
        <w:spacing w:line="360" w:lineRule="auto"/>
        <w:ind w:left="0" w:firstLine="709"/>
        <w:jc w:val="both"/>
        <w:rPr>
          <w:sz w:val="28"/>
          <w:szCs w:val="28"/>
        </w:rPr>
      </w:pPr>
      <w:r w:rsidRPr="00E44DF5">
        <w:rPr>
          <w:sz w:val="28"/>
          <w:szCs w:val="28"/>
        </w:rPr>
        <w:t>детерминированный факторный анализ – это если между факторными и результативными показателями существует функциональная связь, т. е. когда одному значению факторного показателя соответствует одно и вполне определенное значение результативного показателя.</w:t>
      </w:r>
    </w:p>
    <w:p w:rsidR="00345BAC" w:rsidRPr="00E44DF5" w:rsidRDefault="00D03632" w:rsidP="00E44DF5">
      <w:pPr>
        <w:numPr>
          <w:ilvl w:val="0"/>
          <w:numId w:val="22"/>
        </w:numPr>
        <w:tabs>
          <w:tab w:val="clear" w:pos="1620"/>
          <w:tab w:val="num" w:pos="0"/>
        </w:tabs>
        <w:spacing w:line="360" w:lineRule="auto"/>
        <w:ind w:left="0" w:firstLine="709"/>
        <w:jc w:val="both"/>
        <w:rPr>
          <w:sz w:val="28"/>
          <w:szCs w:val="28"/>
        </w:rPr>
      </w:pPr>
      <w:r w:rsidRPr="00E44DF5">
        <w:rPr>
          <w:sz w:val="28"/>
          <w:szCs w:val="28"/>
        </w:rPr>
        <w:t>стохастический факторный анализ – это если между факторным и результативным показателями существует стохастическая связь, т. е. когда одному значению факторного показателя  может соответствовать несколько значений результативного показателя.</w:t>
      </w:r>
    </w:p>
    <w:p w:rsidR="00D03632" w:rsidRPr="00E44DF5" w:rsidRDefault="00D03632" w:rsidP="00E44DF5">
      <w:pPr>
        <w:spacing w:line="360" w:lineRule="auto"/>
        <w:ind w:firstLine="709"/>
        <w:jc w:val="both"/>
        <w:rPr>
          <w:sz w:val="28"/>
          <w:szCs w:val="28"/>
        </w:rPr>
      </w:pPr>
      <w:r w:rsidRPr="00E44DF5">
        <w:rPr>
          <w:sz w:val="28"/>
          <w:szCs w:val="28"/>
        </w:rPr>
        <w:t>По количеству факторных показателей, участвующих в анализе различают:</w:t>
      </w:r>
    </w:p>
    <w:p w:rsidR="00D03632" w:rsidRPr="00E44DF5" w:rsidRDefault="00D03632" w:rsidP="00E44DF5">
      <w:pPr>
        <w:numPr>
          <w:ilvl w:val="0"/>
          <w:numId w:val="23"/>
        </w:numPr>
        <w:tabs>
          <w:tab w:val="clear" w:pos="2329"/>
          <w:tab w:val="num" w:pos="0"/>
        </w:tabs>
        <w:spacing w:line="360" w:lineRule="auto"/>
        <w:ind w:left="0" w:firstLine="709"/>
        <w:jc w:val="both"/>
        <w:rPr>
          <w:sz w:val="28"/>
          <w:szCs w:val="28"/>
        </w:rPr>
      </w:pPr>
      <w:r w:rsidRPr="00E44DF5">
        <w:rPr>
          <w:sz w:val="28"/>
          <w:szCs w:val="28"/>
        </w:rPr>
        <w:t>однофакторный анализ – если в анализе участвует один факторный и один результативный показатель</w:t>
      </w:r>
    </w:p>
    <w:p w:rsidR="00345BAC" w:rsidRPr="00E44DF5" w:rsidRDefault="00D03632" w:rsidP="00E44DF5">
      <w:pPr>
        <w:numPr>
          <w:ilvl w:val="0"/>
          <w:numId w:val="23"/>
        </w:numPr>
        <w:tabs>
          <w:tab w:val="clear" w:pos="2329"/>
          <w:tab w:val="num" w:pos="0"/>
        </w:tabs>
        <w:spacing w:line="360" w:lineRule="auto"/>
        <w:ind w:left="0" w:firstLine="709"/>
        <w:jc w:val="both"/>
        <w:rPr>
          <w:sz w:val="28"/>
          <w:szCs w:val="28"/>
        </w:rPr>
      </w:pPr>
      <w:r w:rsidRPr="00E44DF5">
        <w:rPr>
          <w:sz w:val="28"/>
          <w:szCs w:val="28"/>
        </w:rPr>
        <w:t>многофакторный анализ – если в анализе участвует два и более факторных показателей и один результативный показатель.</w:t>
      </w:r>
    </w:p>
    <w:p w:rsidR="00345BAC" w:rsidRPr="00E44DF5" w:rsidRDefault="00D03632" w:rsidP="00E44DF5">
      <w:pPr>
        <w:spacing w:line="360" w:lineRule="auto"/>
        <w:ind w:firstLine="709"/>
        <w:jc w:val="both"/>
        <w:rPr>
          <w:sz w:val="28"/>
          <w:szCs w:val="28"/>
        </w:rPr>
      </w:pPr>
      <w:r w:rsidRPr="00E44DF5">
        <w:rPr>
          <w:sz w:val="28"/>
          <w:szCs w:val="28"/>
        </w:rPr>
        <w:t>Для того, чтобы дать количественную оценку влияния цены реализации, себестоимости реализованной продукции и объема продаж на прибыль, используем метод цепных подстановок. Но для начала определим, как  в динамике изменялась прибыль.</w:t>
      </w:r>
    </w:p>
    <w:p w:rsidR="00345BAC" w:rsidRPr="00E44DF5" w:rsidRDefault="00D03632" w:rsidP="00E44DF5">
      <w:pPr>
        <w:spacing w:line="360" w:lineRule="auto"/>
        <w:ind w:firstLine="709"/>
        <w:jc w:val="both"/>
        <w:rPr>
          <w:sz w:val="28"/>
          <w:szCs w:val="28"/>
        </w:rPr>
      </w:pPr>
      <w:r w:rsidRPr="00E44DF5">
        <w:rPr>
          <w:sz w:val="28"/>
          <w:szCs w:val="28"/>
        </w:rPr>
        <w:t>Таблица №</w:t>
      </w:r>
      <w:r w:rsidR="00FB2D25" w:rsidRPr="00E44DF5">
        <w:rPr>
          <w:sz w:val="28"/>
          <w:szCs w:val="28"/>
        </w:rPr>
        <w:t xml:space="preserve"> </w:t>
      </w:r>
      <w:r w:rsidR="00B923C2" w:rsidRPr="00E44DF5">
        <w:rPr>
          <w:sz w:val="28"/>
          <w:szCs w:val="28"/>
        </w:rPr>
        <w:t>7</w:t>
      </w:r>
      <w:r w:rsidRPr="00E44DF5">
        <w:rPr>
          <w:sz w:val="28"/>
          <w:szCs w:val="28"/>
        </w:rPr>
        <w:t xml:space="preserve">. Оценка влияния показателей на прибыль </w:t>
      </w:r>
      <w:r w:rsidR="00333F81" w:rsidRPr="00E44DF5">
        <w:rPr>
          <w:sz w:val="28"/>
          <w:szCs w:val="28"/>
        </w:rPr>
        <w:t>(тыс. руб.)</w:t>
      </w:r>
    </w:p>
    <w:tbl>
      <w:tblPr>
        <w:tblW w:w="10556" w:type="dxa"/>
        <w:jc w:val="center"/>
        <w:tblLook w:val="0000" w:firstRow="0" w:lastRow="0" w:firstColumn="0" w:lastColumn="0" w:noHBand="0" w:noVBand="0"/>
      </w:tblPr>
      <w:tblGrid>
        <w:gridCol w:w="1842"/>
        <w:gridCol w:w="1425"/>
        <w:gridCol w:w="1113"/>
        <w:gridCol w:w="1113"/>
        <w:gridCol w:w="1113"/>
        <w:gridCol w:w="1114"/>
        <w:gridCol w:w="945"/>
        <w:gridCol w:w="945"/>
        <w:gridCol w:w="946"/>
      </w:tblGrid>
      <w:tr w:rsidR="00345BAC" w:rsidRPr="00E44DF5">
        <w:trPr>
          <w:trHeight w:val="72"/>
          <w:jc w:val="center"/>
        </w:trPr>
        <w:tc>
          <w:tcPr>
            <w:tcW w:w="1842" w:type="dxa"/>
            <w:vMerge w:val="restart"/>
            <w:tcBorders>
              <w:top w:val="single" w:sz="8" w:space="0" w:color="auto"/>
              <w:left w:val="single" w:sz="8" w:space="0" w:color="auto"/>
              <w:bottom w:val="single" w:sz="8" w:space="0" w:color="000000"/>
              <w:right w:val="single" w:sz="8" w:space="0" w:color="auto"/>
            </w:tcBorders>
            <w:noWrap/>
            <w:vAlign w:val="bottom"/>
          </w:tcPr>
          <w:p w:rsidR="00D03632" w:rsidRPr="00E44DF5" w:rsidRDefault="00D03632" w:rsidP="00E44DF5">
            <w:pPr>
              <w:spacing w:line="360" w:lineRule="auto"/>
              <w:ind w:hanging="25"/>
              <w:jc w:val="center"/>
              <w:rPr>
                <w:sz w:val="20"/>
                <w:szCs w:val="20"/>
              </w:rPr>
            </w:pPr>
            <w:r w:rsidRPr="00E44DF5">
              <w:rPr>
                <w:sz w:val="20"/>
                <w:szCs w:val="20"/>
              </w:rPr>
              <w:t>ПОКАЗАТЕЛЬ</w:t>
            </w:r>
          </w:p>
        </w:tc>
        <w:tc>
          <w:tcPr>
            <w:tcW w:w="1425" w:type="dxa"/>
            <w:vMerge w:val="restart"/>
            <w:tcBorders>
              <w:top w:val="single" w:sz="8" w:space="0" w:color="auto"/>
              <w:left w:val="nil"/>
              <w:bottom w:val="single" w:sz="8" w:space="0" w:color="000000"/>
              <w:right w:val="nil"/>
            </w:tcBorders>
            <w:vAlign w:val="bottom"/>
          </w:tcPr>
          <w:p w:rsidR="00D03632" w:rsidRPr="00E44DF5" w:rsidRDefault="00D03632" w:rsidP="00E44DF5">
            <w:pPr>
              <w:spacing w:line="360" w:lineRule="auto"/>
              <w:ind w:hanging="25"/>
              <w:jc w:val="center"/>
              <w:rPr>
                <w:sz w:val="20"/>
                <w:szCs w:val="20"/>
              </w:rPr>
            </w:pPr>
            <w:r w:rsidRPr="00E44DF5">
              <w:rPr>
                <w:sz w:val="20"/>
                <w:szCs w:val="20"/>
              </w:rPr>
              <w:t xml:space="preserve">условное </w:t>
            </w:r>
            <w:r w:rsidR="00807CFF" w:rsidRPr="00E44DF5">
              <w:rPr>
                <w:sz w:val="20"/>
                <w:szCs w:val="20"/>
              </w:rPr>
              <w:t>обозначение</w:t>
            </w:r>
          </w:p>
        </w:tc>
        <w:tc>
          <w:tcPr>
            <w:tcW w:w="1113" w:type="dxa"/>
            <w:vMerge w:val="restart"/>
            <w:tcBorders>
              <w:top w:val="single" w:sz="8" w:space="0" w:color="auto"/>
              <w:left w:val="single" w:sz="8" w:space="0" w:color="auto"/>
              <w:bottom w:val="single" w:sz="8" w:space="0" w:color="000000"/>
              <w:right w:val="single" w:sz="8" w:space="0" w:color="auto"/>
            </w:tcBorders>
            <w:noWrap/>
            <w:vAlign w:val="bottom"/>
          </w:tcPr>
          <w:p w:rsidR="00D03632" w:rsidRPr="00E44DF5" w:rsidRDefault="00D03632" w:rsidP="00E44DF5">
            <w:pPr>
              <w:spacing w:line="360" w:lineRule="auto"/>
              <w:ind w:hanging="25"/>
              <w:jc w:val="center"/>
              <w:rPr>
                <w:sz w:val="20"/>
                <w:szCs w:val="20"/>
              </w:rPr>
            </w:pPr>
            <w:r w:rsidRPr="00E44DF5">
              <w:rPr>
                <w:sz w:val="20"/>
                <w:szCs w:val="20"/>
              </w:rPr>
              <w:t>2004</w:t>
            </w:r>
          </w:p>
        </w:tc>
        <w:tc>
          <w:tcPr>
            <w:tcW w:w="1113" w:type="dxa"/>
            <w:vMerge w:val="restart"/>
            <w:tcBorders>
              <w:top w:val="single" w:sz="8" w:space="0" w:color="auto"/>
              <w:left w:val="nil"/>
              <w:bottom w:val="single" w:sz="8" w:space="0" w:color="000000"/>
              <w:right w:val="nil"/>
            </w:tcBorders>
            <w:noWrap/>
            <w:vAlign w:val="bottom"/>
          </w:tcPr>
          <w:p w:rsidR="00D03632" w:rsidRPr="00E44DF5" w:rsidRDefault="00D03632" w:rsidP="00E44DF5">
            <w:pPr>
              <w:spacing w:line="360" w:lineRule="auto"/>
              <w:ind w:hanging="25"/>
              <w:jc w:val="center"/>
              <w:rPr>
                <w:sz w:val="20"/>
                <w:szCs w:val="20"/>
              </w:rPr>
            </w:pPr>
            <w:r w:rsidRPr="00E44DF5">
              <w:rPr>
                <w:sz w:val="20"/>
                <w:szCs w:val="20"/>
              </w:rPr>
              <w:t>2005</w:t>
            </w:r>
          </w:p>
        </w:tc>
        <w:tc>
          <w:tcPr>
            <w:tcW w:w="2227" w:type="dxa"/>
            <w:gridSpan w:val="2"/>
            <w:tcBorders>
              <w:top w:val="single" w:sz="8" w:space="0" w:color="auto"/>
              <w:left w:val="single" w:sz="8" w:space="0" w:color="auto"/>
              <w:bottom w:val="single" w:sz="8" w:space="0" w:color="auto"/>
              <w:right w:val="single" w:sz="8" w:space="0" w:color="000000"/>
            </w:tcBorders>
            <w:noWrap/>
            <w:vAlign w:val="bottom"/>
          </w:tcPr>
          <w:p w:rsidR="00D03632" w:rsidRPr="00E44DF5" w:rsidRDefault="00D03632" w:rsidP="00E44DF5">
            <w:pPr>
              <w:spacing w:line="360" w:lineRule="auto"/>
              <w:ind w:hanging="25"/>
              <w:jc w:val="center"/>
              <w:rPr>
                <w:sz w:val="20"/>
                <w:szCs w:val="20"/>
              </w:rPr>
            </w:pPr>
            <w:r w:rsidRPr="00E44DF5">
              <w:rPr>
                <w:sz w:val="20"/>
                <w:szCs w:val="20"/>
              </w:rPr>
              <w:t>2006</w:t>
            </w:r>
          </w:p>
        </w:tc>
        <w:tc>
          <w:tcPr>
            <w:tcW w:w="2836" w:type="dxa"/>
            <w:gridSpan w:val="3"/>
            <w:tcBorders>
              <w:top w:val="single" w:sz="8" w:space="0" w:color="auto"/>
              <w:left w:val="nil"/>
              <w:bottom w:val="single" w:sz="8" w:space="0" w:color="auto"/>
              <w:right w:val="single" w:sz="8" w:space="0" w:color="000000"/>
            </w:tcBorders>
            <w:noWrap/>
            <w:vAlign w:val="bottom"/>
          </w:tcPr>
          <w:p w:rsidR="00D03632" w:rsidRPr="00E44DF5" w:rsidRDefault="00D03632" w:rsidP="00E44DF5">
            <w:pPr>
              <w:spacing w:line="360" w:lineRule="auto"/>
              <w:ind w:hanging="25"/>
              <w:jc w:val="center"/>
              <w:rPr>
                <w:sz w:val="20"/>
                <w:szCs w:val="20"/>
              </w:rPr>
            </w:pPr>
            <w:r w:rsidRPr="00E44DF5">
              <w:rPr>
                <w:sz w:val="20"/>
                <w:szCs w:val="20"/>
              </w:rPr>
              <w:t>2006 в % к</w:t>
            </w:r>
          </w:p>
        </w:tc>
      </w:tr>
      <w:tr w:rsidR="00345BAC" w:rsidRPr="00E44DF5">
        <w:trPr>
          <w:trHeight w:val="38"/>
          <w:jc w:val="center"/>
        </w:trPr>
        <w:tc>
          <w:tcPr>
            <w:tcW w:w="1842" w:type="dxa"/>
            <w:vMerge/>
            <w:tcBorders>
              <w:top w:val="single" w:sz="8" w:space="0" w:color="auto"/>
              <w:left w:val="single" w:sz="8" w:space="0" w:color="auto"/>
              <w:bottom w:val="single" w:sz="8" w:space="0" w:color="000000"/>
              <w:right w:val="single" w:sz="8" w:space="0" w:color="auto"/>
            </w:tcBorders>
            <w:vAlign w:val="center"/>
          </w:tcPr>
          <w:p w:rsidR="00D03632" w:rsidRPr="00E44DF5" w:rsidRDefault="00D03632" w:rsidP="00E44DF5">
            <w:pPr>
              <w:spacing w:line="360" w:lineRule="auto"/>
              <w:ind w:hanging="25"/>
              <w:rPr>
                <w:sz w:val="20"/>
                <w:szCs w:val="20"/>
              </w:rPr>
            </w:pPr>
          </w:p>
        </w:tc>
        <w:tc>
          <w:tcPr>
            <w:tcW w:w="1425" w:type="dxa"/>
            <w:vMerge/>
            <w:tcBorders>
              <w:top w:val="single" w:sz="8" w:space="0" w:color="auto"/>
              <w:left w:val="nil"/>
              <w:bottom w:val="single" w:sz="8" w:space="0" w:color="000000"/>
              <w:right w:val="nil"/>
            </w:tcBorders>
            <w:vAlign w:val="center"/>
          </w:tcPr>
          <w:p w:rsidR="00D03632" w:rsidRPr="00E44DF5" w:rsidRDefault="00D03632" w:rsidP="00E44DF5">
            <w:pPr>
              <w:spacing w:line="360" w:lineRule="auto"/>
              <w:ind w:hanging="25"/>
              <w:rPr>
                <w:sz w:val="20"/>
                <w:szCs w:val="20"/>
              </w:rPr>
            </w:pPr>
          </w:p>
        </w:tc>
        <w:tc>
          <w:tcPr>
            <w:tcW w:w="1113" w:type="dxa"/>
            <w:vMerge/>
            <w:tcBorders>
              <w:top w:val="single" w:sz="8" w:space="0" w:color="auto"/>
              <w:left w:val="single" w:sz="8" w:space="0" w:color="auto"/>
              <w:bottom w:val="single" w:sz="8" w:space="0" w:color="000000"/>
              <w:right w:val="single" w:sz="8" w:space="0" w:color="auto"/>
            </w:tcBorders>
            <w:vAlign w:val="center"/>
          </w:tcPr>
          <w:p w:rsidR="00D03632" w:rsidRPr="00E44DF5" w:rsidRDefault="00D03632" w:rsidP="00E44DF5">
            <w:pPr>
              <w:spacing w:line="360" w:lineRule="auto"/>
              <w:ind w:hanging="25"/>
              <w:rPr>
                <w:sz w:val="20"/>
                <w:szCs w:val="20"/>
              </w:rPr>
            </w:pPr>
          </w:p>
        </w:tc>
        <w:tc>
          <w:tcPr>
            <w:tcW w:w="1113" w:type="dxa"/>
            <w:vMerge/>
            <w:tcBorders>
              <w:top w:val="single" w:sz="8" w:space="0" w:color="auto"/>
              <w:left w:val="nil"/>
              <w:bottom w:val="single" w:sz="8" w:space="0" w:color="000000"/>
              <w:right w:val="nil"/>
            </w:tcBorders>
            <w:vAlign w:val="center"/>
          </w:tcPr>
          <w:p w:rsidR="00D03632" w:rsidRPr="00E44DF5" w:rsidRDefault="00D03632" w:rsidP="00E44DF5">
            <w:pPr>
              <w:spacing w:line="360" w:lineRule="auto"/>
              <w:ind w:hanging="25"/>
              <w:rPr>
                <w:sz w:val="20"/>
                <w:szCs w:val="20"/>
              </w:rPr>
            </w:pPr>
          </w:p>
        </w:tc>
        <w:tc>
          <w:tcPr>
            <w:tcW w:w="1113" w:type="dxa"/>
            <w:tcBorders>
              <w:top w:val="nil"/>
              <w:left w:val="single" w:sz="8" w:space="0" w:color="auto"/>
              <w:bottom w:val="single" w:sz="8" w:space="0" w:color="auto"/>
              <w:right w:val="single" w:sz="8"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план</w:t>
            </w:r>
          </w:p>
        </w:tc>
        <w:tc>
          <w:tcPr>
            <w:tcW w:w="1113" w:type="dxa"/>
            <w:tcBorders>
              <w:top w:val="nil"/>
              <w:left w:val="nil"/>
              <w:bottom w:val="single" w:sz="8" w:space="0" w:color="auto"/>
              <w:right w:val="single" w:sz="8"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факт</w:t>
            </w:r>
          </w:p>
        </w:tc>
        <w:tc>
          <w:tcPr>
            <w:tcW w:w="945" w:type="dxa"/>
            <w:tcBorders>
              <w:top w:val="nil"/>
              <w:left w:val="nil"/>
              <w:bottom w:val="single" w:sz="8"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2004</w:t>
            </w:r>
          </w:p>
        </w:tc>
        <w:tc>
          <w:tcPr>
            <w:tcW w:w="945" w:type="dxa"/>
            <w:tcBorders>
              <w:top w:val="nil"/>
              <w:left w:val="nil"/>
              <w:bottom w:val="single" w:sz="8"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2005</w:t>
            </w:r>
          </w:p>
        </w:tc>
        <w:tc>
          <w:tcPr>
            <w:tcW w:w="945" w:type="dxa"/>
            <w:tcBorders>
              <w:top w:val="nil"/>
              <w:left w:val="nil"/>
              <w:bottom w:val="single" w:sz="8" w:space="0" w:color="auto"/>
              <w:right w:val="single" w:sz="8"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плану</w:t>
            </w:r>
          </w:p>
        </w:tc>
      </w:tr>
      <w:tr w:rsidR="00345BAC" w:rsidRPr="00E44DF5">
        <w:trPr>
          <w:trHeight w:val="38"/>
          <w:jc w:val="center"/>
        </w:trPr>
        <w:tc>
          <w:tcPr>
            <w:tcW w:w="1842" w:type="dxa"/>
            <w:tcBorders>
              <w:top w:val="nil"/>
              <w:left w:val="single" w:sz="8" w:space="0" w:color="auto"/>
              <w:bottom w:val="single" w:sz="8" w:space="0" w:color="auto"/>
              <w:right w:val="single" w:sz="4" w:space="0" w:color="auto"/>
            </w:tcBorders>
            <w:noWrap/>
            <w:vAlign w:val="bottom"/>
          </w:tcPr>
          <w:p w:rsidR="00D03632" w:rsidRPr="00E44DF5" w:rsidRDefault="00D03632" w:rsidP="00E44DF5">
            <w:pPr>
              <w:spacing w:line="360" w:lineRule="auto"/>
              <w:ind w:hanging="25"/>
              <w:rPr>
                <w:b/>
                <w:bCs/>
                <w:sz w:val="20"/>
                <w:szCs w:val="20"/>
              </w:rPr>
            </w:pPr>
            <w:r w:rsidRPr="00E44DF5">
              <w:rPr>
                <w:b/>
                <w:bCs/>
                <w:sz w:val="20"/>
                <w:szCs w:val="20"/>
              </w:rPr>
              <w:t>Объем продаж:</w:t>
            </w:r>
          </w:p>
        </w:tc>
        <w:tc>
          <w:tcPr>
            <w:tcW w:w="1425"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jc w:val="center"/>
              <w:rPr>
                <w:b/>
                <w:bCs/>
                <w:sz w:val="20"/>
                <w:szCs w:val="20"/>
              </w:rPr>
            </w:pPr>
            <w:r w:rsidRPr="00E44DF5">
              <w:rPr>
                <w:b/>
                <w:bCs/>
                <w:sz w:val="20"/>
                <w:szCs w:val="20"/>
              </w:rPr>
              <w:t>q</w:t>
            </w:r>
          </w:p>
        </w:tc>
        <w:tc>
          <w:tcPr>
            <w:tcW w:w="1113"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31572</w:t>
            </w:r>
          </w:p>
        </w:tc>
        <w:tc>
          <w:tcPr>
            <w:tcW w:w="1113"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37143</w:t>
            </w:r>
          </w:p>
        </w:tc>
        <w:tc>
          <w:tcPr>
            <w:tcW w:w="1113"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40500</w:t>
            </w:r>
          </w:p>
        </w:tc>
        <w:tc>
          <w:tcPr>
            <w:tcW w:w="1113" w:type="dxa"/>
            <w:tcBorders>
              <w:top w:val="nil"/>
              <w:left w:val="nil"/>
              <w:bottom w:val="single" w:sz="8"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41270</w:t>
            </w:r>
          </w:p>
        </w:tc>
        <w:tc>
          <w:tcPr>
            <w:tcW w:w="945"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130,717</w:t>
            </w:r>
          </w:p>
        </w:tc>
        <w:tc>
          <w:tcPr>
            <w:tcW w:w="945"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111,111</w:t>
            </w:r>
          </w:p>
        </w:tc>
        <w:tc>
          <w:tcPr>
            <w:tcW w:w="945" w:type="dxa"/>
            <w:tcBorders>
              <w:top w:val="nil"/>
              <w:left w:val="nil"/>
              <w:bottom w:val="single" w:sz="4"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101,901</w:t>
            </w:r>
          </w:p>
        </w:tc>
      </w:tr>
      <w:tr w:rsidR="00345BAC" w:rsidRPr="00E44DF5">
        <w:trPr>
          <w:trHeight w:val="38"/>
          <w:jc w:val="center"/>
        </w:trPr>
        <w:tc>
          <w:tcPr>
            <w:tcW w:w="1842"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куртка детская</w:t>
            </w:r>
          </w:p>
        </w:tc>
        <w:tc>
          <w:tcPr>
            <w:tcW w:w="1425"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 </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11744</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13817</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15300</w:t>
            </w:r>
          </w:p>
        </w:tc>
        <w:tc>
          <w:tcPr>
            <w:tcW w:w="1113" w:type="dxa"/>
            <w:tcBorders>
              <w:top w:val="nil"/>
              <w:left w:val="nil"/>
              <w:bottom w:val="single" w:sz="4"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15352</w:t>
            </w:r>
          </w:p>
        </w:tc>
        <w:tc>
          <w:tcPr>
            <w:tcW w:w="945"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130,720</w:t>
            </w:r>
          </w:p>
        </w:tc>
        <w:tc>
          <w:tcPr>
            <w:tcW w:w="945" w:type="dxa"/>
            <w:tcBorders>
              <w:top w:val="single" w:sz="8"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111,110</w:t>
            </w:r>
          </w:p>
        </w:tc>
        <w:tc>
          <w:tcPr>
            <w:tcW w:w="945" w:type="dxa"/>
            <w:tcBorders>
              <w:top w:val="single" w:sz="8" w:space="0" w:color="auto"/>
              <w:left w:val="nil"/>
              <w:bottom w:val="single" w:sz="4"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100,340</w:t>
            </w:r>
          </w:p>
        </w:tc>
      </w:tr>
      <w:tr w:rsidR="00345BAC" w:rsidRPr="00E44DF5">
        <w:trPr>
          <w:trHeight w:val="38"/>
          <w:jc w:val="center"/>
        </w:trPr>
        <w:tc>
          <w:tcPr>
            <w:tcW w:w="1842"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куртка мужская</w:t>
            </w:r>
          </w:p>
        </w:tc>
        <w:tc>
          <w:tcPr>
            <w:tcW w:w="1425"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 </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14859</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17481</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19423</w:t>
            </w:r>
          </w:p>
        </w:tc>
        <w:tc>
          <w:tcPr>
            <w:tcW w:w="1113" w:type="dxa"/>
            <w:tcBorders>
              <w:top w:val="nil"/>
              <w:left w:val="nil"/>
              <w:bottom w:val="single" w:sz="4"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19423</w:t>
            </w:r>
          </w:p>
        </w:tc>
        <w:tc>
          <w:tcPr>
            <w:tcW w:w="945"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130,715</w:t>
            </w:r>
          </w:p>
        </w:tc>
        <w:tc>
          <w:tcPr>
            <w:tcW w:w="945" w:type="dxa"/>
            <w:tcBorders>
              <w:top w:val="single" w:sz="8"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111,109</w:t>
            </w:r>
          </w:p>
        </w:tc>
        <w:tc>
          <w:tcPr>
            <w:tcW w:w="945" w:type="dxa"/>
            <w:tcBorders>
              <w:top w:val="single" w:sz="8" w:space="0" w:color="auto"/>
              <w:left w:val="nil"/>
              <w:bottom w:val="single" w:sz="4"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100,000</w:t>
            </w:r>
          </w:p>
        </w:tc>
      </w:tr>
      <w:tr w:rsidR="00345BAC" w:rsidRPr="00E44DF5">
        <w:trPr>
          <w:trHeight w:val="38"/>
          <w:jc w:val="center"/>
        </w:trPr>
        <w:tc>
          <w:tcPr>
            <w:tcW w:w="1842" w:type="dxa"/>
            <w:tcBorders>
              <w:top w:val="nil"/>
              <w:left w:val="single" w:sz="8" w:space="0" w:color="auto"/>
              <w:bottom w:val="single" w:sz="8"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плащ женский</w:t>
            </w:r>
          </w:p>
        </w:tc>
        <w:tc>
          <w:tcPr>
            <w:tcW w:w="1425"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 </w:t>
            </w:r>
          </w:p>
        </w:tc>
        <w:tc>
          <w:tcPr>
            <w:tcW w:w="1113"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4969</w:t>
            </w:r>
          </w:p>
        </w:tc>
        <w:tc>
          <w:tcPr>
            <w:tcW w:w="1113"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5846</w:t>
            </w:r>
          </w:p>
        </w:tc>
        <w:tc>
          <w:tcPr>
            <w:tcW w:w="1113"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5777</w:t>
            </w:r>
          </w:p>
        </w:tc>
        <w:tc>
          <w:tcPr>
            <w:tcW w:w="1113" w:type="dxa"/>
            <w:tcBorders>
              <w:top w:val="nil"/>
              <w:left w:val="nil"/>
              <w:bottom w:val="single" w:sz="8"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6495</w:t>
            </w:r>
          </w:p>
        </w:tc>
        <w:tc>
          <w:tcPr>
            <w:tcW w:w="945" w:type="dxa"/>
            <w:tcBorders>
              <w:top w:val="nil"/>
              <w:left w:val="single" w:sz="8" w:space="0" w:color="auto"/>
              <w:bottom w:val="nil"/>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130,710</w:t>
            </w:r>
          </w:p>
        </w:tc>
        <w:tc>
          <w:tcPr>
            <w:tcW w:w="945" w:type="dxa"/>
            <w:tcBorders>
              <w:top w:val="single" w:sz="8"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111,102</w:t>
            </w:r>
          </w:p>
        </w:tc>
        <w:tc>
          <w:tcPr>
            <w:tcW w:w="945" w:type="dxa"/>
            <w:tcBorders>
              <w:top w:val="single" w:sz="8" w:space="0" w:color="auto"/>
              <w:left w:val="nil"/>
              <w:bottom w:val="single" w:sz="4"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112,429</w:t>
            </w:r>
          </w:p>
        </w:tc>
      </w:tr>
      <w:tr w:rsidR="00D03632" w:rsidRPr="00E44DF5">
        <w:trPr>
          <w:trHeight w:val="38"/>
          <w:jc w:val="center"/>
        </w:trPr>
        <w:tc>
          <w:tcPr>
            <w:tcW w:w="1842" w:type="dxa"/>
            <w:tcBorders>
              <w:top w:val="nil"/>
              <w:left w:val="single" w:sz="8" w:space="0" w:color="auto"/>
              <w:bottom w:val="nil"/>
              <w:right w:val="single" w:sz="4" w:space="0" w:color="auto"/>
            </w:tcBorders>
            <w:noWrap/>
            <w:vAlign w:val="bottom"/>
          </w:tcPr>
          <w:p w:rsidR="00D03632" w:rsidRPr="00E44DF5" w:rsidRDefault="00D03632" w:rsidP="00E44DF5">
            <w:pPr>
              <w:spacing w:line="360" w:lineRule="auto"/>
              <w:ind w:hanging="25"/>
              <w:rPr>
                <w:b/>
                <w:bCs/>
                <w:sz w:val="20"/>
                <w:szCs w:val="20"/>
              </w:rPr>
            </w:pPr>
            <w:r w:rsidRPr="00E44DF5">
              <w:rPr>
                <w:b/>
                <w:bCs/>
                <w:sz w:val="20"/>
                <w:szCs w:val="20"/>
              </w:rPr>
              <w:t>Цена реализации:</w:t>
            </w:r>
          </w:p>
        </w:tc>
        <w:tc>
          <w:tcPr>
            <w:tcW w:w="1425" w:type="dxa"/>
            <w:tcBorders>
              <w:top w:val="nil"/>
              <w:left w:val="nil"/>
              <w:bottom w:val="nil"/>
              <w:right w:val="single" w:sz="4" w:space="0" w:color="auto"/>
            </w:tcBorders>
            <w:noWrap/>
            <w:vAlign w:val="bottom"/>
          </w:tcPr>
          <w:p w:rsidR="00D03632" w:rsidRPr="00E44DF5" w:rsidRDefault="00D03632" w:rsidP="00E44DF5">
            <w:pPr>
              <w:spacing w:line="360" w:lineRule="auto"/>
              <w:ind w:hanging="25"/>
              <w:jc w:val="center"/>
              <w:rPr>
                <w:b/>
                <w:bCs/>
                <w:sz w:val="20"/>
                <w:szCs w:val="20"/>
              </w:rPr>
            </w:pPr>
            <w:r w:rsidRPr="00E44DF5">
              <w:rPr>
                <w:b/>
                <w:bCs/>
                <w:sz w:val="20"/>
                <w:szCs w:val="20"/>
              </w:rPr>
              <w:t>P</w:t>
            </w:r>
          </w:p>
        </w:tc>
        <w:tc>
          <w:tcPr>
            <w:tcW w:w="4453" w:type="dxa"/>
            <w:gridSpan w:val="4"/>
            <w:tcBorders>
              <w:top w:val="single" w:sz="8" w:space="0" w:color="auto"/>
              <w:left w:val="nil"/>
              <w:bottom w:val="single" w:sz="8" w:space="0" w:color="auto"/>
              <w:right w:val="single" w:sz="8" w:space="0" w:color="000000"/>
            </w:tcBorders>
            <w:noWrap/>
            <w:vAlign w:val="bottom"/>
          </w:tcPr>
          <w:p w:rsidR="00D03632" w:rsidRPr="00E44DF5" w:rsidRDefault="00D03632" w:rsidP="00E44DF5">
            <w:pPr>
              <w:spacing w:line="360" w:lineRule="auto"/>
              <w:ind w:hanging="25"/>
              <w:jc w:val="center"/>
              <w:rPr>
                <w:sz w:val="20"/>
                <w:szCs w:val="20"/>
              </w:rPr>
            </w:pPr>
            <w:r w:rsidRPr="00E44DF5">
              <w:rPr>
                <w:sz w:val="20"/>
                <w:szCs w:val="20"/>
              </w:rPr>
              <w:t> </w:t>
            </w:r>
          </w:p>
        </w:tc>
        <w:tc>
          <w:tcPr>
            <w:tcW w:w="2836" w:type="dxa"/>
            <w:gridSpan w:val="3"/>
            <w:tcBorders>
              <w:top w:val="single" w:sz="8" w:space="0" w:color="auto"/>
              <w:left w:val="nil"/>
              <w:bottom w:val="single" w:sz="8" w:space="0" w:color="auto"/>
              <w:right w:val="single" w:sz="8" w:space="0" w:color="000000"/>
            </w:tcBorders>
            <w:noWrap/>
            <w:vAlign w:val="bottom"/>
          </w:tcPr>
          <w:p w:rsidR="00D03632" w:rsidRPr="00E44DF5" w:rsidRDefault="00D03632" w:rsidP="00E44DF5">
            <w:pPr>
              <w:spacing w:line="360" w:lineRule="auto"/>
              <w:ind w:hanging="25"/>
              <w:jc w:val="center"/>
              <w:rPr>
                <w:sz w:val="20"/>
                <w:szCs w:val="20"/>
              </w:rPr>
            </w:pPr>
            <w:r w:rsidRPr="00E44DF5">
              <w:rPr>
                <w:sz w:val="20"/>
                <w:szCs w:val="20"/>
              </w:rPr>
              <w:t> </w:t>
            </w:r>
          </w:p>
        </w:tc>
      </w:tr>
      <w:tr w:rsidR="00345BAC" w:rsidRPr="00E44DF5">
        <w:trPr>
          <w:trHeight w:val="38"/>
          <w:jc w:val="center"/>
        </w:trPr>
        <w:tc>
          <w:tcPr>
            <w:tcW w:w="1842" w:type="dxa"/>
            <w:tcBorders>
              <w:top w:val="single" w:sz="8" w:space="0" w:color="auto"/>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куртка детская</w:t>
            </w:r>
          </w:p>
        </w:tc>
        <w:tc>
          <w:tcPr>
            <w:tcW w:w="1425" w:type="dxa"/>
            <w:tcBorders>
              <w:top w:val="single" w:sz="8"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 </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1148</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1350</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1150</w:t>
            </w:r>
          </w:p>
        </w:tc>
        <w:tc>
          <w:tcPr>
            <w:tcW w:w="1113" w:type="dxa"/>
            <w:tcBorders>
              <w:top w:val="nil"/>
              <w:left w:val="nil"/>
              <w:bottom w:val="single" w:sz="4"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1500</w:t>
            </w:r>
          </w:p>
        </w:tc>
        <w:tc>
          <w:tcPr>
            <w:tcW w:w="945"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130,662</w:t>
            </w:r>
          </w:p>
        </w:tc>
        <w:tc>
          <w:tcPr>
            <w:tcW w:w="945"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111,111</w:t>
            </w:r>
          </w:p>
        </w:tc>
        <w:tc>
          <w:tcPr>
            <w:tcW w:w="945" w:type="dxa"/>
            <w:tcBorders>
              <w:top w:val="nil"/>
              <w:left w:val="nil"/>
              <w:bottom w:val="single" w:sz="4"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130,435</w:t>
            </w:r>
          </w:p>
        </w:tc>
      </w:tr>
      <w:tr w:rsidR="00345BAC" w:rsidRPr="00E44DF5">
        <w:trPr>
          <w:trHeight w:val="38"/>
          <w:jc w:val="center"/>
        </w:trPr>
        <w:tc>
          <w:tcPr>
            <w:tcW w:w="1842"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куртка мужская</w:t>
            </w:r>
          </w:p>
        </w:tc>
        <w:tc>
          <w:tcPr>
            <w:tcW w:w="1425"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 </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2907</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3420</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3800</w:t>
            </w:r>
          </w:p>
        </w:tc>
        <w:tc>
          <w:tcPr>
            <w:tcW w:w="1113" w:type="dxa"/>
            <w:tcBorders>
              <w:top w:val="nil"/>
              <w:left w:val="nil"/>
              <w:bottom w:val="single" w:sz="4"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3800</w:t>
            </w:r>
          </w:p>
        </w:tc>
        <w:tc>
          <w:tcPr>
            <w:tcW w:w="945"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130,719</w:t>
            </w:r>
          </w:p>
        </w:tc>
        <w:tc>
          <w:tcPr>
            <w:tcW w:w="945" w:type="dxa"/>
            <w:tcBorders>
              <w:top w:val="single" w:sz="8"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111,111</w:t>
            </w:r>
          </w:p>
        </w:tc>
        <w:tc>
          <w:tcPr>
            <w:tcW w:w="945" w:type="dxa"/>
            <w:tcBorders>
              <w:top w:val="single" w:sz="8" w:space="0" w:color="auto"/>
              <w:left w:val="nil"/>
              <w:bottom w:val="single" w:sz="4"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100,000</w:t>
            </w:r>
          </w:p>
        </w:tc>
      </w:tr>
      <w:tr w:rsidR="00345BAC" w:rsidRPr="00E44DF5">
        <w:trPr>
          <w:trHeight w:val="38"/>
          <w:jc w:val="center"/>
        </w:trPr>
        <w:tc>
          <w:tcPr>
            <w:tcW w:w="1842" w:type="dxa"/>
            <w:tcBorders>
              <w:top w:val="nil"/>
              <w:left w:val="single" w:sz="8" w:space="0" w:color="auto"/>
              <w:bottom w:val="single" w:sz="8"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плащ женский</w:t>
            </w:r>
          </w:p>
        </w:tc>
        <w:tc>
          <w:tcPr>
            <w:tcW w:w="1425"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 </w:t>
            </w:r>
          </w:p>
        </w:tc>
        <w:tc>
          <w:tcPr>
            <w:tcW w:w="1113"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3519</w:t>
            </w:r>
          </w:p>
        </w:tc>
        <w:tc>
          <w:tcPr>
            <w:tcW w:w="1113"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4140</w:t>
            </w:r>
          </w:p>
        </w:tc>
        <w:tc>
          <w:tcPr>
            <w:tcW w:w="1113"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4200</w:t>
            </w:r>
          </w:p>
        </w:tc>
        <w:tc>
          <w:tcPr>
            <w:tcW w:w="1113" w:type="dxa"/>
            <w:tcBorders>
              <w:top w:val="nil"/>
              <w:left w:val="nil"/>
              <w:bottom w:val="single" w:sz="8"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4600</w:t>
            </w:r>
          </w:p>
        </w:tc>
        <w:tc>
          <w:tcPr>
            <w:tcW w:w="945" w:type="dxa"/>
            <w:tcBorders>
              <w:top w:val="nil"/>
              <w:left w:val="single" w:sz="8" w:space="0" w:color="auto"/>
              <w:bottom w:val="nil"/>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130,719</w:t>
            </w:r>
          </w:p>
        </w:tc>
        <w:tc>
          <w:tcPr>
            <w:tcW w:w="945" w:type="dxa"/>
            <w:tcBorders>
              <w:top w:val="single" w:sz="8"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111,111</w:t>
            </w:r>
          </w:p>
        </w:tc>
        <w:tc>
          <w:tcPr>
            <w:tcW w:w="945" w:type="dxa"/>
            <w:tcBorders>
              <w:top w:val="single" w:sz="8" w:space="0" w:color="auto"/>
              <w:left w:val="nil"/>
              <w:bottom w:val="single" w:sz="4"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109,524</w:t>
            </w:r>
          </w:p>
        </w:tc>
      </w:tr>
      <w:tr w:rsidR="00D03632" w:rsidRPr="00E44DF5">
        <w:trPr>
          <w:trHeight w:val="38"/>
          <w:jc w:val="center"/>
        </w:trPr>
        <w:tc>
          <w:tcPr>
            <w:tcW w:w="1842" w:type="dxa"/>
            <w:tcBorders>
              <w:top w:val="nil"/>
              <w:left w:val="single" w:sz="8" w:space="0" w:color="auto"/>
              <w:bottom w:val="nil"/>
              <w:right w:val="single" w:sz="4" w:space="0" w:color="auto"/>
            </w:tcBorders>
            <w:noWrap/>
            <w:vAlign w:val="bottom"/>
          </w:tcPr>
          <w:p w:rsidR="00D03632" w:rsidRPr="00E44DF5" w:rsidRDefault="00D03632" w:rsidP="00E44DF5">
            <w:pPr>
              <w:spacing w:line="360" w:lineRule="auto"/>
              <w:ind w:hanging="25"/>
              <w:rPr>
                <w:b/>
                <w:bCs/>
                <w:sz w:val="20"/>
                <w:szCs w:val="20"/>
              </w:rPr>
            </w:pPr>
            <w:r w:rsidRPr="00E44DF5">
              <w:rPr>
                <w:b/>
                <w:bCs/>
                <w:sz w:val="20"/>
                <w:szCs w:val="20"/>
              </w:rPr>
              <w:t>Себестоимость:</w:t>
            </w:r>
          </w:p>
        </w:tc>
        <w:tc>
          <w:tcPr>
            <w:tcW w:w="1425" w:type="dxa"/>
            <w:tcBorders>
              <w:top w:val="nil"/>
              <w:left w:val="nil"/>
              <w:bottom w:val="nil"/>
              <w:right w:val="single" w:sz="4" w:space="0" w:color="auto"/>
            </w:tcBorders>
            <w:noWrap/>
            <w:vAlign w:val="bottom"/>
          </w:tcPr>
          <w:p w:rsidR="00D03632" w:rsidRPr="00E44DF5" w:rsidRDefault="00D03632" w:rsidP="00E44DF5">
            <w:pPr>
              <w:spacing w:line="360" w:lineRule="auto"/>
              <w:ind w:hanging="25"/>
              <w:jc w:val="center"/>
              <w:rPr>
                <w:b/>
                <w:bCs/>
                <w:sz w:val="20"/>
                <w:szCs w:val="20"/>
              </w:rPr>
            </w:pPr>
            <w:r w:rsidRPr="00E44DF5">
              <w:rPr>
                <w:b/>
                <w:bCs/>
                <w:sz w:val="20"/>
                <w:szCs w:val="20"/>
              </w:rPr>
              <w:t>С</w:t>
            </w:r>
          </w:p>
        </w:tc>
        <w:tc>
          <w:tcPr>
            <w:tcW w:w="4453" w:type="dxa"/>
            <w:gridSpan w:val="4"/>
            <w:tcBorders>
              <w:top w:val="single" w:sz="8" w:space="0" w:color="auto"/>
              <w:left w:val="nil"/>
              <w:bottom w:val="single" w:sz="8" w:space="0" w:color="auto"/>
              <w:right w:val="single" w:sz="8" w:space="0" w:color="000000"/>
            </w:tcBorders>
            <w:noWrap/>
            <w:vAlign w:val="bottom"/>
          </w:tcPr>
          <w:p w:rsidR="00D03632" w:rsidRPr="00E44DF5" w:rsidRDefault="00D03632" w:rsidP="00E44DF5">
            <w:pPr>
              <w:spacing w:line="360" w:lineRule="auto"/>
              <w:ind w:hanging="25"/>
              <w:jc w:val="center"/>
              <w:rPr>
                <w:sz w:val="20"/>
                <w:szCs w:val="20"/>
              </w:rPr>
            </w:pPr>
            <w:r w:rsidRPr="00E44DF5">
              <w:rPr>
                <w:sz w:val="20"/>
                <w:szCs w:val="20"/>
              </w:rPr>
              <w:t> </w:t>
            </w:r>
          </w:p>
        </w:tc>
        <w:tc>
          <w:tcPr>
            <w:tcW w:w="2836" w:type="dxa"/>
            <w:gridSpan w:val="3"/>
            <w:tcBorders>
              <w:top w:val="single" w:sz="8" w:space="0" w:color="auto"/>
              <w:left w:val="nil"/>
              <w:bottom w:val="single" w:sz="8" w:space="0" w:color="auto"/>
              <w:right w:val="single" w:sz="8" w:space="0" w:color="000000"/>
            </w:tcBorders>
            <w:noWrap/>
            <w:vAlign w:val="bottom"/>
          </w:tcPr>
          <w:p w:rsidR="00D03632" w:rsidRPr="00E44DF5" w:rsidRDefault="00D03632" w:rsidP="00E44DF5">
            <w:pPr>
              <w:spacing w:line="360" w:lineRule="auto"/>
              <w:ind w:hanging="25"/>
              <w:jc w:val="center"/>
              <w:rPr>
                <w:sz w:val="20"/>
                <w:szCs w:val="20"/>
              </w:rPr>
            </w:pPr>
            <w:r w:rsidRPr="00E44DF5">
              <w:rPr>
                <w:sz w:val="20"/>
                <w:szCs w:val="20"/>
              </w:rPr>
              <w:t> </w:t>
            </w:r>
          </w:p>
        </w:tc>
      </w:tr>
      <w:tr w:rsidR="00345BAC" w:rsidRPr="00E44DF5">
        <w:trPr>
          <w:trHeight w:val="38"/>
          <w:jc w:val="center"/>
        </w:trPr>
        <w:tc>
          <w:tcPr>
            <w:tcW w:w="1842" w:type="dxa"/>
            <w:tcBorders>
              <w:top w:val="single" w:sz="8" w:space="0" w:color="auto"/>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куртка детская</w:t>
            </w:r>
          </w:p>
        </w:tc>
        <w:tc>
          <w:tcPr>
            <w:tcW w:w="1425" w:type="dxa"/>
            <w:tcBorders>
              <w:top w:val="single" w:sz="8"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 </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956</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1125</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900</w:t>
            </w:r>
          </w:p>
        </w:tc>
        <w:tc>
          <w:tcPr>
            <w:tcW w:w="1113" w:type="dxa"/>
            <w:tcBorders>
              <w:top w:val="nil"/>
              <w:left w:val="nil"/>
              <w:bottom w:val="single" w:sz="4"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1250</w:t>
            </w:r>
          </w:p>
        </w:tc>
        <w:tc>
          <w:tcPr>
            <w:tcW w:w="945"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130,753</w:t>
            </w:r>
          </w:p>
        </w:tc>
        <w:tc>
          <w:tcPr>
            <w:tcW w:w="945"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111,111</w:t>
            </w:r>
          </w:p>
        </w:tc>
        <w:tc>
          <w:tcPr>
            <w:tcW w:w="945" w:type="dxa"/>
            <w:tcBorders>
              <w:top w:val="nil"/>
              <w:left w:val="nil"/>
              <w:bottom w:val="single" w:sz="4"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138,889</w:t>
            </w:r>
          </w:p>
        </w:tc>
      </w:tr>
      <w:tr w:rsidR="00345BAC" w:rsidRPr="00E44DF5">
        <w:trPr>
          <w:trHeight w:val="38"/>
          <w:jc w:val="center"/>
        </w:trPr>
        <w:tc>
          <w:tcPr>
            <w:tcW w:w="1842"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куртка мужская</w:t>
            </w:r>
          </w:p>
        </w:tc>
        <w:tc>
          <w:tcPr>
            <w:tcW w:w="1425"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 </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2295</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2700</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2900</w:t>
            </w:r>
          </w:p>
        </w:tc>
        <w:tc>
          <w:tcPr>
            <w:tcW w:w="1113" w:type="dxa"/>
            <w:tcBorders>
              <w:top w:val="nil"/>
              <w:left w:val="nil"/>
              <w:bottom w:val="single" w:sz="4"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3000</w:t>
            </w:r>
          </w:p>
        </w:tc>
        <w:tc>
          <w:tcPr>
            <w:tcW w:w="945"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130,719</w:t>
            </w:r>
          </w:p>
        </w:tc>
        <w:tc>
          <w:tcPr>
            <w:tcW w:w="945" w:type="dxa"/>
            <w:tcBorders>
              <w:top w:val="single" w:sz="8"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111,111</w:t>
            </w:r>
          </w:p>
        </w:tc>
        <w:tc>
          <w:tcPr>
            <w:tcW w:w="945" w:type="dxa"/>
            <w:tcBorders>
              <w:top w:val="single" w:sz="8" w:space="0" w:color="auto"/>
              <w:left w:val="nil"/>
              <w:bottom w:val="single" w:sz="4"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103,448</w:t>
            </w:r>
          </w:p>
        </w:tc>
      </w:tr>
      <w:tr w:rsidR="00345BAC" w:rsidRPr="00E44DF5">
        <w:trPr>
          <w:trHeight w:val="38"/>
          <w:jc w:val="center"/>
        </w:trPr>
        <w:tc>
          <w:tcPr>
            <w:tcW w:w="1842" w:type="dxa"/>
            <w:tcBorders>
              <w:top w:val="nil"/>
              <w:left w:val="single" w:sz="8" w:space="0" w:color="auto"/>
              <w:bottom w:val="single" w:sz="8"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плащ женский</w:t>
            </w:r>
          </w:p>
        </w:tc>
        <w:tc>
          <w:tcPr>
            <w:tcW w:w="1425"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 </w:t>
            </w:r>
          </w:p>
        </w:tc>
        <w:tc>
          <w:tcPr>
            <w:tcW w:w="1113"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3251</w:t>
            </w:r>
          </w:p>
        </w:tc>
        <w:tc>
          <w:tcPr>
            <w:tcW w:w="1113"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3825</w:t>
            </w:r>
          </w:p>
        </w:tc>
        <w:tc>
          <w:tcPr>
            <w:tcW w:w="1113"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3850</w:t>
            </w:r>
          </w:p>
        </w:tc>
        <w:tc>
          <w:tcPr>
            <w:tcW w:w="1113" w:type="dxa"/>
            <w:tcBorders>
              <w:top w:val="nil"/>
              <w:left w:val="nil"/>
              <w:bottom w:val="single" w:sz="8"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4250</w:t>
            </w:r>
          </w:p>
        </w:tc>
        <w:tc>
          <w:tcPr>
            <w:tcW w:w="945"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130,729</w:t>
            </w:r>
          </w:p>
        </w:tc>
        <w:tc>
          <w:tcPr>
            <w:tcW w:w="945" w:type="dxa"/>
            <w:tcBorders>
              <w:top w:val="single" w:sz="8"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111,111</w:t>
            </w:r>
          </w:p>
        </w:tc>
        <w:tc>
          <w:tcPr>
            <w:tcW w:w="945" w:type="dxa"/>
            <w:tcBorders>
              <w:top w:val="single" w:sz="8" w:space="0" w:color="auto"/>
              <w:left w:val="nil"/>
              <w:bottom w:val="single" w:sz="4"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110,390</w:t>
            </w:r>
          </w:p>
        </w:tc>
      </w:tr>
      <w:tr w:rsidR="00345BAC" w:rsidRPr="00E44DF5">
        <w:trPr>
          <w:trHeight w:val="38"/>
          <w:jc w:val="center"/>
        </w:trPr>
        <w:tc>
          <w:tcPr>
            <w:tcW w:w="1842" w:type="dxa"/>
            <w:tcBorders>
              <w:top w:val="nil"/>
              <w:left w:val="single" w:sz="8" w:space="0" w:color="auto"/>
              <w:bottom w:val="nil"/>
              <w:right w:val="single" w:sz="4" w:space="0" w:color="auto"/>
            </w:tcBorders>
            <w:noWrap/>
            <w:vAlign w:val="bottom"/>
          </w:tcPr>
          <w:p w:rsidR="00D03632" w:rsidRPr="00E44DF5" w:rsidRDefault="00D03632" w:rsidP="00E44DF5">
            <w:pPr>
              <w:spacing w:line="360" w:lineRule="auto"/>
              <w:ind w:hanging="25"/>
              <w:rPr>
                <w:b/>
                <w:bCs/>
                <w:sz w:val="20"/>
                <w:szCs w:val="20"/>
              </w:rPr>
            </w:pPr>
            <w:r w:rsidRPr="00E44DF5">
              <w:rPr>
                <w:b/>
                <w:bCs/>
                <w:sz w:val="20"/>
                <w:szCs w:val="20"/>
              </w:rPr>
              <w:t>Прибыль:</w:t>
            </w:r>
          </w:p>
        </w:tc>
        <w:tc>
          <w:tcPr>
            <w:tcW w:w="1425" w:type="dxa"/>
            <w:tcBorders>
              <w:top w:val="nil"/>
              <w:left w:val="nil"/>
              <w:bottom w:val="nil"/>
              <w:right w:val="single" w:sz="4" w:space="0" w:color="auto"/>
            </w:tcBorders>
            <w:noWrap/>
            <w:vAlign w:val="bottom"/>
          </w:tcPr>
          <w:p w:rsidR="00D03632" w:rsidRPr="00E44DF5" w:rsidRDefault="005845EF" w:rsidP="00E44DF5">
            <w:pPr>
              <w:spacing w:line="360" w:lineRule="auto"/>
              <w:ind w:hanging="25"/>
              <w:jc w:val="center"/>
              <w:rPr>
                <w:b/>
                <w:bCs/>
                <w:sz w:val="20"/>
                <w:szCs w:val="20"/>
              </w:rPr>
            </w:pPr>
            <w:r w:rsidRPr="00E44DF5">
              <w:rPr>
                <w:b/>
                <w:bCs/>
                <w:sz w:val="20"/>
                <w:szCs w:val="20"/>
              </w:rPr>
              <w:t>П</w:t>
            </w:r>
          </w:p>
        </w:tc>
        <w:tc>
          <w:tcPr>
            <w:tcW w:w="1113" w:type="dxa"/>
            <w:tcBorders>
              <w:top w:val="nil"/>
              <w:left w:val="nil"/>
              <w:bottom w:val="single" w:sz="4"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16561982</w:t>
            </w:r>
          </w:p>
        </w:tc>
        <w:tc>
          <w:tcPr>
            <w:tcW w:w="1113" w:type="dxa"/>
            <w:tcBorders>
              <w:top w:val="nil"/>
              <w:left w:val="single" w:sz="4" w:space="0" w:color="auto"/>
              <w:bottom w:val="single" w:sz="4"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19484685</w:t>
            </w:r>
          </w:p>
        </w:tc>
        <w:tc>
          <w:tcPr>
            <w:tcW w:w="1113" w:type="dxa"/>
            <w:tcBorders>
              <w:top w:val="nil"/>
              <w:left w:val="single" w:sz="4" w:space="0" w:color="auto"/>
              <w:bottom w:val="nil"/>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23327650</w:t>
            </w:r>
          </w:p>
        </w:tc>
        <w:tc>
          <w:tcPr>
            <w:tcW w:w="1113" w:type="dxa"/>
            <w:tcBorders>
              <w:top w:val="nil"/>
              <w:left w:val="single" w:sz="4" w:space="0" w:color="auto"/>
              <w:bottom w:val="nil"/>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21649650</w:t>
            </w:r>
          </w:p>
        </w:tc>
        <w:tc>
          <w:tcPr>
            <w:tcW w:w="945"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130,719</w:t>
            </w:r>
          </w:p>
        </w:tc>
        <w:tc>
          <w:tcPr>
            <w:tcW w:w="945" w:type="dxa"/>
            <w:tcBorders>
              <w:top w:val="single" w:sz="8"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111,111</w:t>
            </w:r>
          </w:p>
        </w:tc>
        <w:tc>
          <w:tcPr>
            <w:tcW w:w="945" w:type="dxa"/>
            <w:tcBorders>
              <w:top w:val="single" w:sz="8" w:space="0" w:color="auto"/>
              <w:left w:val="nil"/>
              <w:bottom w:val="single" w:sz="4"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92,807</w:t>
            </w:r>
          </w:p>
        </w:tc>
      </w:tr>
      <w:tr w:rsidR="00345BAC" w:rsidRPr="00E44DF5">
        <w:trPr>
          <w:trHeight w:val="38"/>
          <w:jc w:val="center"/>
        </w:trPr>
        <w:tc>
          <w:tcPr>
            <w:tcW w:w="1842" w:type="dxa"/>
            <w:tcBorders>
              <w:top w:val="single" w:sz="8" w:space="0" w:color="auto"/>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куртка детская</w:t>
            </w:r>
          </w:p>
        </w:tc>
        <w:tc>
          <w:tcPr>
            <w:tcW w:w="1425" w:type="dxa"/>
            <w:tcBorders>
              <w:top w:val="single" w:sz="8"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 </w:t>
            </w:r>
          </w:p>
        </w:tc>
        <w:tc>
          <w:tcPr>
            <w:tcW w:w="1113" w:type="dxa"/>
            <w:tcBorders>
              <w:top w:val="single" w:sz="4"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2936070</w:t>
            </w:r>
          </w:p>
        </w:tc>
        <w:tc>
          <w:tcPr>
            <w:tcW w:w="1113" w:type="dxa"/>
            <w:tcBorders>
              <w:top w:val="single" w:sz="4"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3454200</w:t>
            </w:r>
          </w:p>
        </w:tc>
        <w:tc>
          <w:tcPr>
            <w:tcW w:w="1113" w:type="dxa"/>
            <w:tcBorders>
              <w:top w:val="single" w:sz="8"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3825000</w:t>
            </w:r>
          </w:p>
        </w:tc>
        <w:tc>
          <w:tcPr>
            <w:tcW w:w="1113" w:type="dxa"/>
            <w:tcBorders>
              <w:top w:val="single" w:sz="8" w:space="0" w:color="auto"/>
              <w:left w:val="nil"/>
              <w:bottom w:val="single" w:sz="4"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3838000</w:t>
            </w:r>
          </w:p>
        </w:tc>
        <w:tc>
          <w:tcPr>
            <w:tcW w:w="945"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130,719</w:t>
            </w:r>
          </w:p>
        </w:tc>
        <w:tc>
          <w:tcPr>
            <w:tcW w:w="945" w:type="dxa"/>
            <w:tcBorders>
              <w:top w:val="single" w:sz="8"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111,111</w:t>
            </w:r>
          </w:p>
        </w:tc>
        <w:tc>
          <w:tcPr>
            <w:tcW w:w="945" w:type="dxa"/>
            <w:tcBorders>
              <w:top w:val="single" w:sz="8" w:space="0" w:color="auto"/>
              <w:left w:val="nil"/>
              <w:bottom w:val="single" w:sz="4"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100,340</w:t>
            </w:r>
          </w:p>
        </w:tc>
      </w:tr>
      <w:tr w:rsidR="00345BAC" w:rsidRPr="00E44DF5">
        <w:trPr>
          <w:trHeight w:val="38"/>
          <w:jc w:val="center"/>
        </w:trPr>
        <w:tc>
          <w:tcPr>
            <w:tcW w:w="1842"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куртка мужская</w:t>
            </w:r>
          </w:p>
        </w:tc>
        <w:tc>
          <w:tcPr>
            <w:tcW w:w="1425"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 </w:t>
            </w:r>
          </w:p>
        </w:tc>
        <w:tc>
          <w:tcPr>
            <w:tcW w:w="1113" w:type="dxa"/>
            <w:tcBorders>
              <w:top w:val="single" w:sz="4"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11886876</w:t>
            </w:r>
          </w:p>
        </w:tc>
        <w:tc>
          <w:tcPr>
            <w:tcW w:w="1113" w:type="dxa"/>
            <w:tcBorders>
              <w:top w:val="single" w:sz="4"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13984560</w:t>
            </w:r>
          </w:p>
        </w:tc>
        <w:tc>
          <w:tcPr>
            <w:tcW w:w="1113" w:type="dxa"/>
            <w:tcBorders>
              <w:top w:val="nil"/>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17480700</w:t>
            </w:r>
          </w:p>
        </w:tc>
        <w:tc>
          <w:tcPr>
            <w:tcW w:w="1113" w:type="dxa"/>
            <w:tcBorders>
              <w:top w:val="nil"/>
              <w:left w:val="nil"/>
              <w:bottom w:val="single" w:sz="4"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15538400</w:t>
            </w:r>
          </w:p>
        </w:tc>
        <w:tc>
          <w:tcPr>
            <w:tcW w:w="945" w:type="dxa"/>
            <w:tcBorders>
              <w:top w:val="nil"/>
              <w:left w:val="single" w:sz="8" w:space="0" w:color="auto"/>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130,719</w:t>
            </w:r>
          </w:p>
        </w:tc>
        <w:tc>
          <w:tcPr>
            <w:tcW w:w="945" w:type="dxa"/>
            <w:tcBorders>
              <w:top w:val="single" w:sz="8"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111,111</w:t>
            </w:r>
          </w:p>
        </w:tc>
        <w:tc>
          <w:tcPr>
            <w:tcW w:w="945" w:type="dxa"/>
            <w:tcBorders>
              <w:top w:val="single" w:sz="8" w:space="0" w:color="auto"/>
              <w:left w:val="nil"/>
              <w:bottom w:val="single" w:sz="4"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88,889</w:t>
            </w:r>
          </w:p>
        </w:tc>
      </w:tr>
      <w:tr w:rsidR="00345BAC" w:rsidRPr="00E44DF5">
        <w:trPr>
          <w:trHeight w:val="38"/>
          <w:jc w:val="center"/>
        </w:trPr>
        <w:tc>
          <w:tcPr>
            <w:tcW w:w="1842" w:type="dxa"/>
            <w:tcBorders>
              <w:top w:val="nil"/>
              <w:left w:val="single" w:sz="8" w:space="0" w:color="auto"/>
              <w:bottom w:val="single" w:sz="8"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плащ женский</w:t>
            </w:r>
          </w:p>
        </w:tc>
        <w:tc>
          <w:tcPr>
            <w:tcW w:w="1425"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rPr>
                <w:sz w:val="20"/>
                <w:szCs w:val="20"/>
              </w:rPr>
            </w:pPr>
            <w:r w:rsidRPr="00E44DF5">
              <w:rPr>
                <w:sz w:val="20"/>
                <w:szCs w:val="20"/>
              </w:rPr>
              <w:t> </w:t>
            </w:r>
          </w:p>
        </w:tc>
        <w:tc>
          <w:tcPr>
            <w:tcW w:w="1113" w:type="dxa"/>
            <w:tcBorders>
              <w:top w:val="single" w:sz="4"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1739036</w:t>
            </w:r>
          </w:p>
        </w:tc>
        <w:tc>
          <w:tcPr>
            <w:tcW w:w="1113" w:type="dxa"/>
            <w:tcBorders>
              <w:top w:val="single" w:sz="4" w:space="0" w:color="auto"/>
              <w:left w:val="nil"/>
              <w:bottom w:val="single" w:sz="4"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2045925</w:t>
            </w:r>
          </w:p>
        </w:tc>
        <w:tc>
          <w:tcPr>
            <w:tcW w:w="1113" w:type="dxa"/>
            <w:tcBorders>
              <w:top w:val="nil"/>
              <w:left w:val="nil"/>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2021950</w:t>
            </w:r>
          </w:p>
        </w:tc>
        <w:tc>
          <w:tcPr>
            <w:tcW w:w="1113" w:type="dxa"/>
            <w:tcBorders>
              <w:top w:val="nil"/>
              <w:left w:val="nil"/>
              <w:bottom w:val="single" w:sz="8" w:space="0" w:color="auto"/>
              <w:right w:val="nil"/>
            </w:tcBorders>
            <w:noWrap/>
            <w:vAlign w:val="bottom"/>
          </w:tcPr>
          <w:p w:rsidR="00D03632" w:rsidRPr="00E44DF5" w:rsidRDefault="00D03632" w:rsidP="00E44DF5">
            <w:pPr>
              <w:spacing w:line="360" w:lineRule="auto"/>
              <w:ind w:hanging="25"/>
              <w:jc w:val="right"/>
              <w:rPr>
                <w:sz w:val="20"/>
                <w:szCs w:val="20"/>
              </w:rPr>
            </w:pPr>
            <w:r w:rsidRPr="00E44DF5">
              <w:rPr>
                <w:sz w:val="20"/>
                <w:szCs w:val="20"/>
              </w:rPr>
              <w:t>2273250</w:t>
            </w:r>
          </w:p>
        </w:tc>
        <w:tc>
          <w:tcPr>
            <w:tcW w:w="945" w:type="dxa"/>
            <w:tcBorders>
              <w:top w:val="nil"/>
              <w:left w:val="single" w:sz="8" w:space="0" w:color="auto"/>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130,719</w:t>
            </w:r>
          </w:p>
        </w:tc>
        <w:tc>
          <w:tcPr>
            <w:tcW w:w="945" w:type="dxa"/>
            <w:tcBorders>
              <w:top w:val="single" w:sz="8" w:space="0" w:color="auto"/>
              <w:left w:val="nil"/>
              <w:bottom w:val="single" w:sz="8" w:space="0" w:color="auto"/>
              <w:right w:val="single" w:sz="4"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111,111</w:t>
            </w:r>
          </w:p>
        </w:tc>
        <w:tc>
          <w:tcPr>
            <w:tcW w:w="945" w:type="dxa"/>
            <w:tcBorders>
              <w:top w:val="single" w:sz="8" w:space="0" w:color="auto"/>
              <w:left w:val="nil"/>
              <w:bottom w:val="single" w:sz="8" w:space="0" w:color="auto"/>
              <w:right w:val="single" w:sz="8" w:space="0" w:color="auto"/>
            </w:tcBorders>
            <w:noWrap/>
            <w:vAlign w:val="bottom"/>
          </w:tcPr>
          <w:p w:rsidR="00D03632" w:rsidRPr="00E44DF5" w:rsidRDefault="00D03632" w:rsidP="00E44DF5">
            <w:pPr>
              <w:spacing w:line="360" w:lineRule="auto"/>
              <w:ind w:hanging="25"/>
              <w:jc w:val="right"/>
              <w:rPr>
                <w:sz w:val="20"/>
                <w:szCs w:val="20"/>
              </w:rPr>
            </w:pPr>
            <w:r w:rsidRPr="00E44DF5">
              <w:rPr>
                <w:sz w:val="20"/>
                <w:szCs w:val="20"/>
              </w:rPr>
              <w:t>112,429</w:t>
            </w:r>
          </w:p>
        </w:tc>
      </w:tr>
    </w:tbl>
    <w:p w:rsidR="00345BAC" w:rsidRPr="00E44DF5" w:rsidRDefault="00345BAC" w:rsidP="00E44DF5">
      <w:pPr>
        <w:spacing w:line="360" w:lineRule="auto"/>
        <w:ind w:firstLine="709"/>
        <w:jc w:val="both"/>
        <w:rPr>
          <w:sz w:val="28"/>
          <w:szCs w:val="28"/>
        </w:rPr>
      </w:pPr>
    </w:p>
    <w:p w:rsidR="00D03632" w:rsidRPr="00E44DF5" w:rsidRDefault="00B923C2" w:rsidP="00E44DF5">
      <w:pPr>
        <w:spacing w:line="360" w:lineRule="auto"/>
        <w:ind w:firstLine="709"/>
        <w:jc w:val="both"/>
        <w:rPr>
          <w:sz w:val="28"/>
          <w:szCs w:val="28"/>
        </w:rPr>
      </w:pPr>
      <w:r w:rsidRPr="00E44DF5">
        <w:rPr>
          <w:sz w:val="28"/>
          <w:szCs w:val="28"/>
        </w:rPr>
        <w:t>По данным таблицы № 7 можно сказать, что в</w:t>
      </w:r>
      <w:r w:rsidR="00D03632" w:rsidRPr="00E44DF5">
        <w:rPr>
          <w:sz w:val="28"/>
          <w:szCs w:val="28"/>
        </w:rPr>
        <w:t xml:space="preserve"> динамике в отчетном  2006 году к 2004, 2005 году и к плану прибыль от реализации детских курток увеличилась. Также наблюдается  увеличение прибыли от продажи женских плащей. В 2006  году к плану заметно снижение прибыли по мужским курткам, план был не довыполнен на 11,111%. Это было связано с увеличением себестоимости. В целом предприятие в 2006 году к 2004 и 2005 годам план перевыполнила, а в отчетном году очевидно недовыполнение плана на 7,193 %.</w:t>
      </w:r>
    </w:p>
    <w:p w:rsidR="00D03632" w:rsidRPr="00E44DF5" w:rsidRDefault="00D03632" w:rsidP="00E44DF5">
      <w:pPr>
        <w:spacing w:line="360" w:lineRule="auto"/>
        <w:ind w:firstLine="709"/>
        <w:jc w:val="both"/>
        <w:rPr>
          <w:sz w:val="28"/>
          <w:szCs w:val="28"/>
        </w:rPr>
      </w:pPr>
      <w:r w:rsidRPr="00E44DF5">
        <w:rPr>
          <w:sz w:val="28"/>
          <w:szCs w:val="28"/>
        </w:rPr>
        <w:t>Для дальнейшего анализа необходимо построить факторную модель, которая является смешанной, на первом месте стоит количественный показатель, на последующем – качественный. Расчеты выполняются за 2006 год по каждому виду продукции.</w:t>
      </w:r>
    </w:p>
    <w:p w:rsidR="00D03632" w:rsidRPr="00E44DF5" w:rsidRDefault="00D03632" w:rsidP="00E44DF5">
      <w:pPr>
        <w:spacing w:line="360" w:lineRule="auto"/>
        <w:ind w:firstLine="709"/>
        <w:jc w:val="center"/>
        <w:rPr>
          <w:sz w:val="28"/>
          <w:szCs w:val="28"/>
        </w:rPr>
      </w:pPr>
      <w:r w:rsidRPr="00E44DF5">
        <w:rPr>
          <w:sz w:val="28"/>
          <w:szCs w:val="28"/>
        </w:rPr>
        <w:t>П = q * (P – C) – факторная модель прибыли</w:t>
      </w:r>
    </w:p>
    <w:p w:rsidR="00D03632" w:rsidRPr="00E44DF5" w:rsidRDefault="00D03632" w:rsidP="00E44DF5">
      <w:pPr>
        <w:numPr>
          <w:ilvl w:val="0"/>
          <w:numId w:val="24"/>
        </w:numPr>
        <w:spacing w:line="360" w:lineRule="auto"/>
        <w:ind w:left="0" w:firstLine="709"/>
        <w:jc w:val="both"/>
        <w:rPr>
          <w:sz w:val="28"/>
          <w:szCs w:val="28"/>
          <w:u w:val="single"/>
        </w:rPr>
      </w:pPr>
      <w:r w:rsidRPr="00E44DF5">
        <w:rPr>
          <w:sz w:val="28"/>
          <w:szCs w:val="28"/>
          <w:u w:val="single"/>
        </w:rPr>
        <w:t>Куртка детская</w:t>
      </w:r>
    </w:p>
    <w:p w:rsidR="00D03632" w:rsidRPr="00E44DF5" w:rsidRDefault="00D03632" w:rsidP="00E44DF5">
      <w:pPr>
        <w:spacing w:line="360" w:lineRule="auto"/>
        <w:ind w:firstLine="709"/>
        <w:jc w:val="both"/>
        <w:rPr>
          <w:sz w:val="28"/>
          <w:szCs w:val="28"/>
        </w:rPr>
      </w:pPr>
      <w:r w:rsidRPr="00E44DF5">
        <w:rPr>
          <w:sz w:val="28"/>
          <w:szCs w:val="28"/>
        </w:rPr>
        <w:t>П0 =15300*(1150-900)=3825000</w:t>
      </w:r>
    </w:p>
    <w:p w:rsidR="00D03632" w:rsidRPr="00E44DF5" w:rsidRDefault="00D03632" w:rsidP="00E44DF5">
      <w:pPr>
        <w:spacing w:line="360" w:lineRule="auto"/>
        <w:ind w:firstLine="709"/>
        <w:jc w:val="both"/>
        <w:rPr>
          <w:sz w:val="28"/>
          <w:szCs w:val="28"/>
        </w:rPr>
      </w:pPr>
      <w:r w:rsidRPr="00E44DF5">
        <w:rPr>
          <w:sz w:val="28"/>
          <w:szCs w:val="28"/>
        </w:rPr>
        <w:t>П1=15352*(1500-1250)=3838000</w:t>
      </w:r>
    </w:p>
    <w:p w:rsidR="00D03632" w:rsidRPr="00E44DF5" w:rsidRDefault="00D03632" w:rsidP="00E44DF5">
      <w:pPr>
        <w:spacing w:line="360" w:lineRule="auto"/>
        <w:ind w:firstLine="709"/>
        <w:jc w:val="both"/>
        <w:rPr>
          <w:sz w:val="28"/>
          <w:szCs w:val="28"/>
        </w:rPr>
      </w:pPr>
      <w:r w:rsidRPr="00E44DF5">
        <w:rPr>
          <w:sz w:val="28"/>
          <w:szCs w:val="28"/>
        </w:rPr>
        <w:t>1 расчет = П0 =q0 *(p0 – c0)=3825000</w:t>
      </w:r>
    </w:p>
    <w:p w:rsidR="00D03632" w:rsidRPr="00E44DF5" w:rsidRDefault="00D03632" w:rsidP="00E44DF5">
      <w:pPr>
        <w:spacing w:line="360" w:lineRule="auto"/>
        <w:ind w:firstLine="709"/>
        <w:jc w:val="both"/>
        <w:rPr>
          <w:sz w:val="28"/>
          <w:szCs w:val="28"/>
        </w:rPr>
      </w:pPr>
      <w:r w:rsidRPr="00E44DF5">
        <w:rPr>
          <w:sz w:val="28"/>
          <w:szCs w:val="28"/>
        </w:rPr>
        <w:t>2 расчет = П =q1 *</w:t>
      </w:r>
      <w:r w:rsidRPr="00E44DF5">
        <w:rPr>
          <w:bCs/>
          <w:sz w:val="28"/>
          <w:szCs w:val="28"/>
        </w:rPr>
        <w:t>p0 – c0)=15352</w:t>
      </w:r>
      <w:r w:rsidRPr="00E44DF5">
        <w:rPr>
          <w:sz w:val="28"/>
          <w:szCs w:val="28"/>
        </w:rPr>
        <w:t>(1150-900)=3838000</w:t>
      </w:r>
    </w:p>
    <w:p w:rsidR="00D03632" w:rsidRPr="00E44DF5" w:rsidRDefault="00D03632" w:rsidP="00E44DF5">
      <w:pPr>
        <w:spacing w:line="360" w:lineRule="auto"/>
        <w:ind w:firstLine="709"/>
        <w:jc w:val="both"/>
        <w:rPr>
          <w:bCs/>
          <w:sz w:val="28"/>
          <w:szCs w:val="28"/>
        </w:rPr>
      </w:pPr>
      <w:r w:rsidRPr="00E44DF5">
        <w:rPr>
          <w:sz w:val="28"/>
          <w:szCs w:val="28"/>
        </w:rPr>
        <w:t>3 расчет = П =q1*</w:t>
      </w:r>
      <w:r w:rsidRPr="00E44DF5">
        <w:rPr>
          <w:b/>
          <w:bCs/>
          <w:sz w:val="28"/>
          <w:szCs w:val="28"/>
        </w:rPr>
        <w:t>(</w:t>
      </w:r>
      <w:r w:rsidRPr="00E44DF5">
        <w:rPr>
          <w:bCs/>
          <w:sz w:val="28"/>
          <w:szCs w:val="28"/>
        </w:rPr>
        <w:t>p1– c0)=15300(1500-900)=9180000</w:t>
      </w:r>
    </w:p>
    <w:p w:rsidR="00D03632" w:rsidRPr="00E44DF5" w:rsidRDefault="00D03632" w:rsidP="00E44DF5">
      <w:pPr>
        <w:spacing w:line="360" w:lineRule="auto"/>
        <w:ind w:firstLine="709"/>
        <w:jc w:val="both"/>
        <w:rPr>
          <w:bCs/>
          <w:sz w:val="28"/>
          <w:szCs w:val="28"/>
        </w:rPr>
      </w:pPr>
      <w:r w:rsidRPr="00E44DF5">
        <w:rPr>
          <w:bCs/>
          <w:sz w:val="28"/>
          <w:szCs w:val="28"/>
        </w:rPr>
        <w:t>4 расчет =</w:t>
      </w:r>
      <w:r w:rsidRPr="00E44DF5">
        <w:rPr>
          <w:sz w:val="28"/>
          <w:szCs w:val="28"/>
        </w:rPr>
        <w:t xml:space="preserve"> П =q1*</w:t>
      </w:r>
      <w:r w:rsidRPr="00E44DF5">
        <w:rPr>
          <w:b/>
          <w:bCs/>
          <w:sz w:val="28"/>
          <w:szCs w:val="28"/>
        </w:rPr>
        <w:t>(</w:t>
      </w:r>
      <w:r w:rsidRPr="00E44DF5">
        <w:rPr>
          <w:bCs/>
          <w:sz w:val="28"/>
          <w:szCs w:val="28"/>
        </w:rPr>
        <w:t>p1– c1)=3838000</w:t>
      </w:r>
    </w:p>
    <w:p w:rsidR="00D03632" w:rsidRPr="00E44DF5" w:rsidRDefault="00331F2C" w:rsidP="00E44DF5">
      <w:pPr>
        <w:tabs>
          <w:tab w:val="left" w:pos="1350"/>
        </w:tabs>
        <w:spacing w:line="360" w:lineRule="auto"/>
        <w:ind w:firstLine="709"/>
        <w:jc w:val="both"/>
        <w:rPr>
          <w:sz w:val="28"/>
          <w:szCs w:val="28"/>
        </w:rPr>
      </w:pPr>
      <w:r>
        <w:rPr>
          <w:noProof/>
          <w:lang w:eastAsia="ru-RU"/>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26" type="#_x0000_t5" style="position:absolute;left:0;text-align:left;margin-left:54pt;margin-top:2.7pt;width:9pt;height:9pt;z-index:251645952"/>
        </w:pict>
      </w:r>
      <w:r w:rsidR="00D03632" w:rsidRPr="00E44DF5">
        <w:rPr>
          <w:sz w:val="28"/>
          <w:szCs w:val="28"/>
        </w:rPr>
        <w:tab/>
        <w:t>П</w:t>
      </w:r>
      <w:r w:rsidR="00D03632" w:rsidRPr="00E44DF5">
        <w:rPr>
          <w:sz w:val="28"/>
          <w:szCs w:val="28"/>
          <w:vertAlign w:val="superscript"/>
        </w:rPr>
        <w:t xml:space="preserve">q </w:t>
      </w:r>
      <w:r w:rsidR="00D03632" w:rsidRPr="00E44DF5">
        <w:rPr>
          <w:sz w:val="28"/>
          <w:szCs w:val="28"/>
        </w:rPr>
        <w:t>= 2 расчет – 1 расчет = 3838000-3825000 = 13000</w:t>
      </w:r>
    </w:p>
    <w:p w:rsidR="00D03632" w:rsidRPr="00E44DF5" w:rsidRDefault="00331F2C" w:rsidP="00E44DF5">
      <w:pPr>
        <w:tabs>
          <w:tab w:val="left" w:pos="1350"/>
        </w:tabs>
        <w:spacing w:line="360" w:lineRule="auto"/>
        <w:ind w:firstLine="709"/>
        <w:jc w:val="both"/>
        <w:rPr>
          <w:sz w:val="28"/>
          <w:szCs w:val="28"/>
        </w:rPr>
      </w:pPr>
      <w:r>
        <w:rPr>
          <w:noProof/>
          <w:lang w:eastAsia="ru-RU"/>
        </w:rPr>
        <w:pict>
          <v:shape id="_x0000_s1027" type="#_x0000_t5" style="position:absolute;left:0;text-align:left;margin-left:54pt;margin-top:5.55pt;width:9pt;height:9pt;z-index:251646976"/>
        </w:pict>
      </w:r>
      <w:r w:rsidR="00D03632" w:rsidRPr="00E44DF5">
        <w:rPr>
          <w:sz w:val="28"/>
          <w:szCs w:val="28"/>
        </w:rPr>
        <w:tab/>
        <w:t>П</w:t>
      </w:r>
      <w:r w:rsidR="00D03632" w:rsidRPr="00E44DF5">
        <w:rPr>
          <w:sz w:val="28"/>
          <w:szCs w:val="28"/>
          <w:vertAlign w:val="superscript"/>
        </w:rPr>
        <w:t>р</w:t>
      </w:r>
      <w:r w:rsidR="00D03632" w:rsidRPr="00E44DF5">
        <w:rPr>
          <w:sz w:val="28"/>
          <w:szCs w:val="28"/>
        </w:rPr>
        <w:t xml:space="preserve"> = 3-2= 9180000-3838000 = 5342000</w:t>
      </w:r>
    </w:p>
    <w:p w:rsidR="00D03632" w:rsidRPr="00E44DF5" w:rsidRDefault="00331F2C" w:rsidP="00E44DF5">
      <w:pPr>
        <w:tabs>
          <w:tab w:val="left" w:pos="1350"/>
        </w:tabs>
        <w:spacing w:line="360" w:lineRule="auto"/>
        <w:ind w:firstLine="709"/>
        <w:jc w:val="both"/>
        <w:rPr>
          <w:sz w:val="28"/>
          <w:szCs w:val="28"/>
        </w:rPr>
      </w:pPr>
      <w:r>
        <w:rPr>
          <w:noProof/>
          <w:lang w:eastAsia="ru-RU"/>
        </w:rPr>
        <w:pict>
          <v:shape id="_x0000_s1028" type="#_x0000_t5" style="position:absolute;left:0;text-align:left;margin-left:54pt;margin-top:8.4pt;width:9pt;height:9pt;z-index:251648000"/>
        </w:pict>
      </w:r>
      <w:r w:rsidR="00D03632" w:rsidRPr="00E44DF5">
        <w:rPr>
          <w:sz w:val="28"/>
          <w:szCs w:val="28"/>
        </w:rPr>
        <w:tab/>
        <w:t>П</w:t>
      </w:r>
      <w:r w:rsidR="00D03632" w:rsidRPr="00E44DF5">
        <w:rPr>
          <w:sz w:val="28"/>
          <w:szCs w:val="28"/>
          <w:vertAlign w:val="superscript"/>
        </w:rPr>
        <w:t>с</w:t>
      </w:r>
      <w:r w:rsidR="00D03632" w:rsidRPr="00E44DF5">
        <w:rPr>
          <w:sz w:val="28"/>
          <w:szCs w:val="28"/>
        </w:rPr>
        <w:t xml:space="preserve"> = 4-3=3838000-9180000 = -5342000</w:t>
      </w:r>
    </w:p>
    <w:p w:rsidR="00D03632" w:rsidRPr="00E44DF5" w:rsidRDefault="00331F2C" w:rsidP="00E44DF5">
      <w:pPr>
        <w:tabs>
          <w:tab w:val="left" w:pos="1350"/>
        </w:tabs>
        <w:spacing w:line="360" w:lineRule="auto"/>
        <w:ind w:firstLine="709"/>
        <w:jc w:val="both"/>
        <w:rPr>
          <w:sz w:val="28"/>
          <w:szCs w:val="28"/>
        </w:rPr>
      </w:pPr>
      <w:r>
        <w:rPr>
          <w:noProof/>
          <w:lang w:eastAsia="ru-RU"/>
        </w:rPr>
        <w:pict>
          <v:shape id="_x0000_s1029" type="#_x0000_t5" style="position:absolute;left:0;text-align:left;margin-left:54pt;margin-top:2.25pt;width:9pt;height:9pt;z-index:251649024"/>
        </w:pict>
      </w:r>
      <w:r w:rsidR="00D03632" w:rsidRPr="00E44DF5">
        <w:rPr>
          <w:sz w:val="28"/>
          <w:szCs w:val="28"/>
        </w:rPr>
        <w:tab/>
        <w:t>П = П1 - П0 =3838000-3825000=13000</w:t>
      </w:r>
    </w:p>
    <w:p w:rsidR="00D03632" w:rsidRPr="00E44DF5" w:rsidRDefault="00331F2C" w:rsidP="00E44DF5">
      <w:pPr>
        <w:tabs>
          <w:tab w:val="left" w:pos="1350"/>
        </w:tabs>
        <w:spacing w:line="360" w:lineRule="auto"/>
        <w:ind w:firstLine="709"/>
        <w:jc w:val="both"/>
        <w:rPr>
          <w:sz w:val="28"/>
          <w:szCs w:val="28"/>
        </w:rPr>
      </w:pPr>
      <w:r>
        <w:rPr>
          <w:noProof/>
          <w:lang w:eastAsia="ru-RU"/>
        </w:rPr>
        <w:pict>
          <v:shape id="_x0000_s1030" type="#_x0000_t5" style="position:absolute;left:0;text-align:left;margin-left:180pt;margin-top:5.1pt;width:9pt;height:9pt;z-index:251653120"/>
        </w:pict>
      </w:r>
      <w:r>
        <w:rPr>
          <w:noProof/>
          <w:lang w:eastAsia="ru-RU"/>
        </w:rPr>
        <w:pict>
          <v:shape id="_x0000_s1031" type="#_x0000_t5" style="position:absolute;left:0;text-align:left;margin-left:135pt;margin-top:5.1pt;width:9pt;height:9pt;z-index:251652096"/>
        </w:pict>
      </w:r>
      <w:r>
        <w:rPr>
          <w:noProof/>
          <w:lang w:eastAsia="ru-RU"/>
        </w:rPr>
        <w:pict>
          <v:shape id="_x0000_s1032" type="#_x0000_t5" style="position:absolute;left:0;text-align:left;margin-left:99pt;margin-top:5.1pt;width:9pt;height:9pt;z-index:251651072"/>
        </w:pict>
      </w:r>
      <w:r>
        <w:rPr>
          <w:noProof/>
          <w:lang w:eastAsia="ru-RU"/>
        </w:rPr>
        <w:pict>
          <v:shape id="_x0000_s1033" type="#_x0000_t5" style="position:absolute;left:0;text-align:left;margin-left:54pt;margin-top:5.1pt;width:9pt;height:9pt;z-index:251650048"/>
        </w:pict>
      </w:r>
      <w:r w:rsidR="00D03632" w:rsidRPr="00E44DF5">
        <w:rPr>
          <w:sz w:val="28"/>
          <w:szCs w:val="28"/>
        </w:rPr>
        <w:tab/>
        <w:t xml:space="preserve">П =  </w:t>
      </w:r>
      <w:r w:rsidR="00D03632" w:rsidRPr="00E44DF5">
        <w:rPr>
          <w:sz w:val="28"/>
          <w:szCs w:val="28"/>
        </w:rPr>
        <w:tab/>
        <w:t xml:space="preserve"> П</w:t>
      </w:r>
      <w:r w:rsidR="00D03632" w:rsidRPr="00E44DF5">
        <w:rPr>
          <w:sz w:val="28"/>
          <w:szCs w:val="28"/>
          <w:vertAlign w:val="superscript"/>
        </w:rPr>
        <w:t xml:space="preserve">q </w:t>
      </w:r>
      <w:r w:rsidR="00D03632" w:rsidRPr="00E44DF5">
        <w:rPr>
          <w:sz w:val="28"/>
          <w:szCs w:val="28"/>
        </w:rPr>
        <w:t>+    П</w:t>
      </w:r>
      <w:r w:rsidR="00D03632" w:rsidRPr="00E44DF5">
        <w:rPr>
          <w:sz w:val="28"/>
          <w:szCs w:val="28"/>
          <w:vertAlign w:val="superscript"/>
        </w:rPr>
        <w:t xml:space="preserve">р  </w:t>
      </w:r>
      <w:r w:rsidR="00D03632" w:rsidRPr="00E44DF5">
        <w:rPr>
          <w:sz w:val="28"/>
          <w:szCs w:val="28"/>
        </w:rPr>
        <w:t>+     П</w:t>
      </w:r>
      <w:r w:rsidR="00D03632" w:rsidRPr="00E44DF5">
        <w:rPr>
          <w:sz w:val="28"/>
          <w:szCs w:val="28"/>
          <w:vertAlign w:val="superscript"/>
        </w:rPr>
        <w:t xml:space="preserve">с </w:t>
      </w:r>
      <w:r w:rsidR="00D03632" w:rsidRPr="00E44DF5">
        <w:rPr>
          <w:sz w:val="28"/>
          <w:szCs w:val="28"/>
        </w:rPr>
        <w:t>= 13000+5342000-5342000=13000</w:t>
      </w:r>
    </w:p>
    <w:p w:rsidR="00D03632" w:rsidRPr="00E44DF5" w:rsidRDefault="00D03632" w:rsidP="00E44DF5">
      <w:pPr>
        <w:tabs>
          <w:tab w:val="left" w:pos="1350"/>
        </w:tabs>
        <w:spacing w:line="360" w:lineRule="auto"/>
        <w:ind w:firstLine="709"/>
        <w:jc w:val="both"/>
        <w:rPr>
          <w:sz w:val="28"/>
          <w:szCs w:val="28"/>
        </w:rPr>
      </w:pPr>
      <w:r w:rsidRPr="00E44DF5">
        <w:rPr>
          <w:sz w:val="28"/>
          <w:szCs w:val="28"/>
        </w:rPr>
        <w:t>13000=13000</w:t>
      </w:r>
    </w:p>
    <w:p w:rsidR="00345BAC" w:rsidRPr="00E44DF5" w:rsidRDefault="00345BAC" w:rsidP="00E44DF5">
      <w:pPr>
        <w:tabs>
          <w:tab w:val="left" w:pos="1350"/>
        </w:tabs>
        <w:spacing w:line="360" w:lineRule="auto"/>
        <w:ind w:firstLine="709"/>
        <w:jc w:val="both"/>
        <w:rPr>
          <w:sz w:val="28"/>
          <w:szCs w:val="28"/>
        </w:rPr>
      </w:pPr>
    </w:p>
    <w:tbl>
      <w:tblPr>
        <w:tblW w:w="0" w:type="auto"/>
        <w:tblBorders>
          <w:top w:val="single" w:sz="4" w:space="0" w:color="333333"/>
          <w:left w:val="single" w:sz="4" w:space="0" w:color="333333"/>
          <w:bottom w:val="single" w:sz="4" w:space="0" w:color="333333"/>
          <w:right w:val="single" w:sz="4" w:space="0" w:color="333333"/>
          <w:insideH w:val="single" w:sz="4" w:space="0" w:color="333333"/>
          <w:insideV w:val="single" w:sz="4" w:space="0" w:color="333333"/>
        </w:tblBorders>
        <w:tblLook w:val="01E0" w:firstRow="1" w:lastRow="1" w:firstColumn="1" w:lastColumn="1" w:noHBand="0" w:noVBand="0"/>
      </w:tblPr>
      <w:tblGrid>
        <w:gridCol w:w="3174"/>
        <w:gridCol w:w="3209"/>
        <w:gridCol w:w="3187"/>
      </w:tblGrid>
      <w:tr w:rsidR="00D03632" w:rsidRPr="00FB2D32" w:rsidTr="00FB2D32">
        <w:trPr>
          <w:trHeight w:val="478"/>
        </w:trPr>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Факторы</w:t>
            </w:r>
          </w:p>
        </w:tc>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Абсолютное изменение</w:t>
            </w:r>
          </w:p>
        </w:tc>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Удельный вес влияния</w:t>
            </w:r>
          </w:p>
        </w:tc>
      </w:tr>
      <w:tr w:rsidR="00D03632" w:rsidRPr="00FB2D32" w:rsidTr="00FB2D32">
        <w:trPr>
          <w:trHeight w:val="478"/>
        </w:trPr>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q</w:t>
            </w:r>
          </w:p>
        </w:tc>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13000</w:t>
            </w:r>
          </w:p>
        </w:tc>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100</w:t>
            </w:r>
          </w:p>
        </w:tc>
      </w:tr>
      <w:tr w:rsidR="00D03632" w:rsidRPr="00FB2D32" w:rsidTr="00FB2D32">
        <w:trPr>
          <w:trHeight w:val="478"/>
        </w:trPr>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P</w:t>
            </w:r>
          </w:p>
        </w:tc>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5342000</w:t>
            </w:r>
          </w:p>
        </w:tc>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41092</w:t>
            </w:r>
          </w:p>
        </w:tc>
      </w:tr>
      <w:tr w:rsidR="00D03632" w:rsidRPr="00FB2D32" w:rsidTr="00FB2D32">
        <w:trPr>
          <w:trHeight w:val="478"/>
        </w:trPr>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C</w:t>
            </w:r>
          </w:p>
        </w:tc>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-5342000</w:t>
            </w:r>
          </w:p>
        </w:tc>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-41092</w:t>
            </w:r>
          </w:p>
        </w:tc>
      </w:tr>
      <w:tr w:rsidR="00D03632" w:rsidRPr="00FB2D32" w:rsidTr="00FB2D32">
        <w:trPr>
          <w:trHeight w:val="478"/>
        </w:trPr>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П</w:t>
            </w:r>
          </w:p>
        </w:tc>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13000</w:t>
            </w:r>
          </w:p>
        </w:tc>
        <w:tc>
          <w:tcPr>
            <w:tcW w:w="3461"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100</w:t>
            </w:r>
          </w:p>
        </w:tc>
      </w:tr>
    </w:tbl>
    <w:p w:rsidR="00D03632" w:rsidRPr="00E44DF5" w:rsidRDefault="00D03632" w:rsidP="00E44DF5">
      <w:pPr>
        <w:tabs>
          <w:tab w:val="left" w:pos="1350"/>
        </w:tabs>
        <w:spacing w:line="360" w:lineRule="auto"/>
        <w:ind w:firstLine="709"/>
        <w:jc w:val="both"/>
        <w:rPr>
          <w:sz w:val="28"/>
          <w:szCs w:val="28"/>
        </w:rPr>
      </w:pPr>
    </w:p>
    <w:p w:rsidR="00D03632" w:rsidRPr="00E44DF5" w:rsidRDefault="00D03632" w:rsidP="00E44DF5">
      <w:pPr>
        <w:spacing w:line="360" w:lineRule="auto"/>
        <w:ind w:firstLine="709"/>
        <w:jc w:val="both"/>
        <w:rPr>
          <w:sz w:val="28"/>
          <w:szCs w:val="28"/>
        </w:rPr>
      </w:pPr>
      <w:r w:rsidRPr="00E44DF5">
        <w:rPr>
          <w:sz w:val="28"/>
          <w:szCs w:val="28"/>
        </w:rPr>
        <w:t>За счет перевыполнения плана по объему продаж, план по прибыли составил 13000 рублей. За счет перевыполнения плана по цене реализации, план по прибыли составил 5342000. Эти два фактора оказали положительное влияние на прибыль организации. План по себестоимости был недовыполнен и составил 5342000, что на прибыль организации оказало отрицательное влияние. Наибольшее влияние было оказано со стороны таких факторов как цена и себестоимость продукции.</w:t>
      </w:r>
    </w:p>
    <w:p w:rsidR="00AA1611" w:rsidRPr="00E44DF5" w:rsidRDefault="00AA1611" w:rsidP="00E44DF5">
      <w:pPr>
        <w:spacing w:line="360" w:lineRule="auto"/>
        <w:ind w:firstLine="709"/>
        <w:jc w:val="both"/>
        <w:rPr>
          <w:sz w:val="28"/>
          <w:szCs w:val="28"/>
        </w:rPr>
      </w:pPr>
    </w:p>
    <w:p w:rsidR="00D03632" w:rsidRPr="00E44DF5" w:rsidRDefault="00D03632" w:rsidP="00E44DF5">
      <w:pPr>
        <w:numPr>
          <w:ilvl w:val="0"/>
          <w:numId w:val="24"/>
        </w:numPr>
        <w:spacing w:line="360" w:lineRule="auto"/>
        <w:ind w:left="0" w:firstLine="709"/>
        <w:jc w:val="both"/>
        <w:rPr>
          <w:sz w:val="28"/>
          <w:szCs w:val="28"/>
          <w:u w:val="single"/>
        </w:rPr>
      </w:pPr>
      <w:r w:rsidRPr="00E44DF5">
        <w:rPr>
          <w:sz w:val="28"/>
          <w:szCs w:val="28"/>
          <w:u w:val="single"/>
        </w:rPr>
        <w:t>Куртка мужская</w:t>
      </w:r>
    </w:p>
    <w:p w:rsidR="00D03632" w:rsidRPr="00E44DF5" w:rsidRDefault="00D03632" w:rsidP="00E44DF5">
      <w:pPr>
        <w:spacing w:line="360" w:lineRule="auto"/>
        <w:ind w:firstLine="709"/>
        <w:jc w:val="both"/>
        <w:rPr>
          <w:sz w:val="28"/>
          <w:szCs w:val="28"/>
        </w:rPr>
      </w:pPr>
      <w:r w:rsidRPr="00E44DF5">
        <w:rPr>
          <w:sz w:val="28"/>
          <w:szCs w:val="28"/>
        </w:rPr>
        <w:t>П0 =19423*(3800-2900)=17480700</w:t>
      </w:r>
    </w:p>
    <w:p w:rsidR="00D03632" w:rsidRPr="00E44DF5" w:rsidRDefault="00D03632" w:rsidP="00E44DF5">
      <w:pPr>
        <w:spacing w:line="360" w:lineRule="auto"/>
        <w:ind w:firstLine="709"/>
        <w:jc w:val="both"/>
        <w:rPr>
          <w:sz w:val="28"/>
          <w:szCs w:val="28"/>
        </w:rPr>
      </w:pPr>
      <w:r w:rsidRPr="00E44DF5">
        <w:rPr>
          <w:sz w:val="28"/>
          <w:szCs w:val="28"/>
        </w:rPr>
        <w:t>П1=19423*(3800-3000)=15538400</w:t>
      </w:r>
    </w:p>
    <w:p w:rsidR="00D03632" w:rsidRPr="00E44DF5" w:rsidRDefault="00D03632" w:rsidP="00E44DF5">
      <w:pPr>
        <w:spacing w:line="360" w:lineRule="auto"/>
        <w:ind w:firstLine="709"/>
        <w:jc w:val="both"/>
        <w:rPr>
          <w:sz w:val="28"/>
          <w:szCs w:val="28"/>
        </w:rPr>
      </w:pPr>
      <w:r w:rsidRPr="00E44DF5">
        <w:rPr>
          <w:sz w:val="28"/>
          <w:szCs w:val="28"/>
        </w:rPr>
        <w:t>1 расчет = П0 =q0 *(p0 – c0)=17480700</w:t>
      </w:r>
    </w:p>
    <w:p w:rsidR="00D03632" w:rsidRPr="00E44DF5" w:rsidRDefault="00D03632" w:rsidP="00E44DF5">
      <w:pPr>
        <w:spacing w:line="360" w:lineRule="auto"/>
        <w:ind w:firstLine="709"/>
        <w:jc w:val="both"/>
        <w:rPr>
          <w:sz w:val="28"/>
          <w:szCs w:val="28"/>
        </w:rPr>
      </w:pPr>
      <w:r w:rsidRPr="00E44DF5">
        <w:rPr>
          <w:sz w:val="28"/>
          <w:szCs w:val="28"/>
        </w:rPr>
        <w:t>2 расчет = П =q1 *</w:t>
      </w:r>
      <w:r w:rsidRPr="00E44DF5">
        <w:rPr>
          <w:bCs/>
          <w:sz w:val="28"/>
          <w:szCs w:val="28"/>
        </w:rPr>
        <w:t>p0 – c0)=19423</w:t>
      </w:r>
      <w:r w:rsidRPr="00E44DF5">
        <w:rPr>
          <w:sz w:val="28"/>
          <w:szCs w:val="28"/>
        </w:rPr>
        <w:t>(3800-2900)=17480700</w:t>
      </w:r>
    </w:p>
    <w:p w:rsidR="00D03632" w:rsidRPr="00E44DF5" w:rsidRDefault="00D03632" w:rsidP="00E44DF5">
      <w:pPr>
        <w:spacing w:line="360" w:lineRule="auto"/>
        <w:ind w:firstLine="709"/>
        <w:jc w:val="both"/>
        <w:rPr>
          <w:bCs/>
          <w:sz w:val="28"/>
          <w:szCs w:val="28"/>
        </w:rPr>
      </w:pPr>
      <w:r w:rsidRPr="00E44DF5">
        <w:rPr>
          <w:sz w:val="28"/>
          <w:szCs w:val="28"/>
        </w:rPr>
        <w:t>3 расчет = П =q1*</w:t>
      </w:r>
      <w:r w:rsidRPr="00E44DF5">
        <w:rPr>
          <w:b/>
          <w:bCs/>
          <w:sz w:val="28"/>
          <w:szCs w:val="28"/>
        </w:rPr>
        <w:t>(</w:t>
      </w:r>
      <w:r w:rsidRPr="00E44DF5">
        <w:rPr>
          <w:bCs/>
          <w:sz w:val="28"/>
          <w:szCs w:val="28"/>
        </w:rPr>
        <w:t>p1– c0)=19423(3800-2900)=17480700</w:t>
      </w:r>
    </w:p>
    <w:p w:rsidR="00D03632" w:rsidRPr="00E44DF5" w:rsidRDefault="00D03632" w:rsidP="00E44DF5">
      <w:pPr>
        <w:spacing w:line="360" w:lineRule="auto"/>
        <w:ind w:firstLine="709"/>
        <w:jc w:val="both"/>
        <w:rPr>
          <w:bCs/>
          <w:sz w:val="28"/>
          <w:szCs w:val="28"/>
        </w:rPr>
      </w:pPr>
      <w:r w:rsidRPr="00E44DF5">
        <w:rPr>
          <w:bCs/>
          <w:sz w:val="28"/>
          <w:szCs w:val="28"/>
        </w:rPr>
        <w:t>4 расчет =</w:t>
      </w:r>
      <w:r w:rsidRPr="00E44DF5">
        <w:rPr>
          <w:sz w:val="28"/>
          <w:szCs w:val="28"/>
        </w:rPr>
        <w:t xml:space="preserve"> П =q1*</w:t>
      </w:r>
      <w:r w:rsidRPr="00E44DF5">
        <w:rPr>
          <w:b/>
          <w:bCs/>
          <w:sz w:val="28"/>
          <w:szCs w:val="28"/>
        </w:rPr>
        <w:t>(</w:t>
      </w:r>
      <w:r w:rsidRPr="00E44DF5">
        <w:rPr>
          <w:bCs/>
          <w:sz w:val="28"/>
          <w:szCs w:val="28"/>
        </w:rPr>
        <w:t>p1– c1)=15538400</w:t>
      </w:r>
    </w:p>
    <w:p w:rsidR="00D03632" w:rsidRPr="00E44DF5" w:rsidRDefault="00331F2C" w:rsidP="00E44DF5">
      <w:pPr>
        <w:tabs>
          <w:tab w:val="left" w:pos="1350"/>
        </w:tabs>
        <w:spacing w:line="360" w:lineRule="auto"/>
        <w:ind w:firstLine="709"/>
        <w:jc w:val="both"/>
        <w:rPr>
          <w:sz w:val="28"/>
          <w:szCs w:val="28"/>
        </w:rPr>
      </w:pPr>
      <w:r>
        <w:rPr>
          <w:noProof/>
          <w:lang w:eastAsia="ru-RU"/>
        </w:rPr>
        <w:pict>
          <v:shape id="_x0000_s1034" type="#_x0000_t5" style="position:absolute;left:0;text-align:left;margin-left:54pt;margin-top:2.7pt;width:9pt;height:9pt;z-index:251654144"/>
        </w:pict>
      </w:r>
      <w:r w:rsidR="00D03632" w:rsidRPr="00E44DF5">
        <w:rPr>
          <w:sz w:val="28"/>
          <w:szCs w:val="28"/>
        </w:rPr>
        <w:tab/>
        <w:t>П</w:t>
      </w:r>
      <w:r w:rsidR="00D03632" w:rsidRPr="00E44DF5">
        <w:rPr>
          <w:sz w:val="28"/>
          <w:szCs w:val="28"/>
          <w:vertAlign w:val="superscript"/>
        </w:rPr>
        <w:t xml:space="preserve">q </w:t>
      </w:r>
      <w:r w:rsidR="00D03632" w:rsidRPr="00E44DF5">
        <w:rPr>
          <w:sz w:val="28"/>
          <w:szCs w:val="28"/>
        </w:rPr>
        <w:t>= 2 расчет – 1 расчет = 0</w:t>
      </w:r>
    </w:p>
    <w:p w:rsidR="00D03632" w:rsidRPr="00E44DF5" w:rsidRDefault="00331F2C" w:rsidP="00E44DF5">
      <w:pPr>
        <w:tabs>
          <w:tab w:val="left" w:pos="1350"/>
        </w:tabs>
        <w:spacing w:line="360" w:lineRule="auto"/>
        <w:ind w:firstLine="709"/>
        <w:jc w:val="both"/>
        <w:rPr>
          <w:sz w:val="28"/>
          <w:szCs w:val="28"/>
        </w:rPr>
      </w:pPr>
      <w:r>
        <w:rPr>
          <w:noProof/>
          <w:lang w:eastAsia="ru-RU"/>
        </w:rPr>
        <w:pict>
          <v:shape id="_x0000_s1035" type="#_x0000_t5" style="position:absolute;left:0;text-align:left;margin-left:54pt;margin-top:5.55pt;width:9pt;height:9pt;z-index:251655168"/>
        </w:pict>
      </w:r>
      <w:r w:rsidR="00D03632" w:rsidRPr="00E44DF5">
        <w:rPr>
          <w:sz w:val="28"/>
          <w:szCs w:val="28"/>
        </w:rPr>
        <w:tab/>
        <w:t>П</w:t>
      </w:r>
      <w:r w:rsidR="00D03632" w:rsidRPr="00E44DF5">
        <w:rPr>
          <w:sz w:val="28"/>
          <w:szCs w:val="28"/>
          <w:vertAlign w:val="superscript"/>
        </w:rPr>
        <w:t>р</w:t>
      </w:r>
      <w:r w:rsidR="00D03632" w:rsidRPr="00E44DF5">
        <w:rPr>
          <w:sz w:val="28"/>
          <w:szCs w:val="28"/>
        </w:rPr>
        <w:t xml:space="preserve"> = 3-2= 0</w:t>
      </w:r>
    </w:p>
    <w:p w:rsidR="00D03632" w:rsidRPr="00E44DF5" w:rsidRDefault="00331F2C" w:rsidP="00E44DF5">
      <w:pPr>
        <w:tabs>
          <w:tab w:val="left" w:pos="1350"/>
        </w:tabs>
        <w:spacing w:line="360" w:lineRule="auto"/>
        <w:ind w:firstLine="709"/>
        <w:jc w:val="both"/>
        <w:rPr>
          <w:sz w:val="28"/>
          <w:szCs w:val="28"/>
        </w:rPr>
      </w:pPr>
      <w:r>
        <w:rPr>
          <w:noProof/>
          <w:lang w:eastAsia="ru-RU"/>
        </w:rPr>
        <w:pict>
          <v:shape id="_x0000_s1036" type="#_x0000_t5" style="position:absolute;left:0;text-align:left;margin-left:54pt;margin-top:8.4pt;width:9pt;height:9pt;z-index:251656192"/>
        </w:pict>
      </w:r>
      <w:r w:rsidR="00D03632" w:rsidRPr="00E44DF5">
        <w:rPr>
          <w:sz w:val="28"/>
          <w:szCs w:val="28"/>
        </w:rPr>
        <w:tab/>
        <w:t>П</w:t>
      </w:r>
      <w:r w:rsidR="00D03632" w:rsidRPr="00E44DF5">
        <w:rPr>
          <w:sz w:val="28"/>
          <w:szCs w:val="28"/>
          <w:vertAlign w:val="superscript"/>
        </w:rPr>
        <w:t>с</w:t>
      </w:r>
      <w:r w:rsidR="00D03632" w:rsidRPr="00E44DF5">
        <w:rPr>
          <w:sz w:val="28"/>
          <w:szCs w:val="28"/>
        </w:rPr>
        <w:t xml:space="preserve"> = 4-3=-1942300</w:t>
      </w:r>
    </w:p>
    <w:p w:rsidR="00D03632" w:rsidRPr="00E44DF5" w:rsidRDefault="00331F2C" w:rsidP="00E44DF5">
      <w:pPr>
        <w:tabs>
          <w:tab w:val="left" w:pos="1350"/>
        </w:tabs>
        <w:spacing w:line="360" w:lineRule="auto"/>
        <w:ind w:firstLine="709"/>
        <w:jc w:val="both"/>
        <w:rPr>
          <w:sz w:val="28"/>
          <w:szCs w:val="28"/>
        </w:rPr>
      </w:pPr>
      <w:r>
        <w:rPr>
          <w:noProof/>
          <w:lang w:eastAsia="ru-RU"/>
        </w:rPr>
        <w:pict>
          <v:shape id="_x0000_s1037" type="#_x0000_t5" style="position:absolute;left:0;text-align:left;margin-left:54pt;margin-top:2.25pt;width:9pt;height:9pt;z-index:251657216"/>
        </w:pict>
      </w:r>
      <w:r w:rsidR="00D03632" w:rsidRPr="00E44DF5">
        <w:rPr>
          <w:sz w:val="28"/>
          <w:szCs w:val="28"/>
        </w:rPr>
        <w:tab/>
        <w:t>П = П1 - П0 =15538400-17480700=-1942300</w:t>
      </w:r>
    </w:p>
    <w:p w:rsidR="00D03632" w:rsidRPr="00E44DF5" w:rsidRDefault="00331F2C" w:rsidP="00E44DF5">
      <w:pPr>
        <w:tabs>
          <w:tab w:val="left" w:pos="1350"/>
        </w:tabs>
        <w:spacing w:line="360" w:lineRule="auto"/>
        <w:ind w:firstLine="709"/>
        <w:jc w:val="both"/>
        <w:rPr>
          <w:sz w:val="28"/>
          <w:szCs w:val="28"/>
        </w:rPr>
      </w:pPr>
      <w:r>
        <w:rPr>
          <w:noProof/>
          <w:lang w:eastAsia="ru-RU"/>
        </w:rPr>
        <w:pict>
          <v:shape id="_x0000_s1038" type="#_x0000_t5" style="position:absolute;left:0;text-align:left;margin-left:180pt;margin-top:5.1pt;width:9pt;height:9pt;z-index:251661312"/>
        </w:pict>
      </w:r>
      <w:r>
        <w:rPr>
          <w:noProof/>
          <w:lang w:eastAsia="ru-RU"/>
        </w:rPr>
        <w:pict>
          <v:shape id="_x0000_s1039" type="#_x0000_t5" style="position:absolute;left:0;text-align:left;margin-left:135pt;margin-top:5.1pt;width:9pt;height:9pt;z-index:251660288"/>
        </w:pict>
      </w:r>
      <w:r>
        <w:rPr>
          <w:noProof/>
          <w:lang w:eastAsia="ru-RU"/>
        </w:rPr>
        <w:pict>
          <v:shape id="_x0000_s1040" type="#_x0000_t5" style="position:absolute;left:0;text-align:left;margin-left:99pt;margin-top:5.1pt;width:9pt;height:9pt;z-index:251659264"/>
        </w:pict>
      </w:r>
      <w:r>
        <w:rPr>
          <w:noProof/>
          <w:lang w:eastAsia="ru-RU"/>
        </w:rPr>
        <w:pict>
          <v:shape id="_x0000_s1041" type="#_x0000_t5" style="position:absolute;left:0;text-align:left;margin-left:54pt;margin-top:5.1pt;width:9pt;height:9pt;z-index:251658240"/>
        </w:pict>
      </w:r>
      <w:r w:rsidR="00D03632" w:rsidRPr="00E44DF5">
        <w:rPr>
          <w:sz w:val="28"/>
          <w:szCs w:val="28"/>
        </w:rPr>
        <w:tab/>
        <w:t xml:space="preserve">П =  </w:t>
      </w:r>
      <w:r w:rsidR="00D03632" w:rsidRPr="00E44DF5">
        <w:rPr>
          <w:sz w:val="28"/>
          <w:szCs w:val="28"/>
        </w:rPr>
        <w:tab/>
        <w:t xml:space="preserve"> П</w:t>
      </w:r>
      <w:r w:rsidR="00D03632" w:rsidRPr="00E44DF5">
        <w:rPr>
          <w:sz w:val="28"/>
          <w:szCs w:val="28"/>
          <w:vertAlign w:val="superscript"/>
        </w:rPr>
        <w:t xml:space="preserve">q </w:t>
      </w:r>
      <w:r w:rsidR="00D03632" w:rsidRPr="00E44DF5">
        <w:rPr>
          <w:sz w:val="28"/>
          <w:szCs w:val="28"/>
        </w:rPr>
        <w:t>+    П</w:t>
      </w:r>
      <w:r w:rsidR="00D03632" w:rsidRPr="00E44DF5">
        <w:rPr>
          <w:sz w:val="28"/>
          <w:szCs w:val="28"/>
          <w:vertAlign w:val="superscript"/>
        </w:rPr>
        <w:t xml:space="preserve">р  </w:t>
      </w:r>
      <w:r w:rsidR="00D03632" w:rsidRPr="00E44DF5">
        <w:rPr>
          <w:sz w:val="28"/>
          <w:szCs w:val="28"/>
        </w:rPr>
        <w:t>+     П</w:t>
      </w:r>
      <w:r w:rsidR="00D03632" w:rsidRPr="00E44DF5">
        <w:rPr>
          <w:sz w:val="28"/>
          <w:szCs w:val="28"/>
          <w:vertAlign w:val="superscript"/>
        </w:rPr>
        <w:t xml:space="preserve">с </w:t>
      </w:r>
      <w:r w:rsidR="00D03632" w:rsidRPr="00E44DF5">
        <w:rPr>
          <w:sz w:val="28"/>
          <w:szCs w:val="28"/>
        </w:rPr>
        <w:t>= -1942300</w:t>
      </w:r>
    </w:p>
    <w:p w:rsidR="00D03632" w:rsidRPr="00E44DF5" w:rsidRDefault="00D03632" w:rsidP="00E44DF5">
      <w:pPr>
        <w:tabs>
          <w:tab w:val="left" w:pos="1350"/>
        </w:tabs>
        <w:spacing w:line="360" w:lineRule="auto"/>
        <w:ind w:firstLine="709"/>
        <w:jc w:val="both"/>
        <w:rPr>
          <w:sz w:val="28"/>
          <w:szCs w:val="28"/>
        </w:rPr>
      </w:pPr>
      <w:r w:rsidRPr="00E44DF5">
        <w:rPr>
          <w:sz w:val="28"/>
          <w:szCs w:val="28"/>
        </w:rPr>
        <w:t>-1942300=-1942300</w:t>
      </w:r>
    </w:p>
    <w:p w:rsidR="00345BAC" w:rsidRPr="00E44DF5" w:rsidRDefault="00345BAC" w:rsidP="00E44DF5">
      <w:pPr>
        <w:tabs>
          <w:tab w:val="left" w:pos="1350"/>
        </w:tabs>
        <w:spacing w:line="360" w:lineRule="auto"/>
        <w:ind w:firstLine="709"/>
        <w:jc w:val="both"/>
        <w:rPr>
          <w:sz w:val="28"/>
          <w:szCs w:val="28"/>
        </w:rPr>
      </w:pPr>
    </w:p>
    <w:tbl>
      <w:tblPr>
        <w:tblW w:w="0" w:type="auto"/>
        <w:jc w:val="center"/>
        <w:tblBorders>
          <w:top w:val="single" w:sz="4" w:space="0" w:color="333333"/>
          <w:left w:val="single" w:sz="4" w:space="0" w:color="333333"/>
          <w:bottom w:val="single" w:sz="4" w:space="0" w:color="333333"/>
          <w:right w:val="single" w:sz="4" w:space="0" w:color="333333"/>
          <w:insideH w:val="single" w:sz="4" w:space="0" w:color="333333"/>
          <w:insideV w:val="single" w:sz="4" w:space="0" w:color="333333"/>
        </w:tblBorders>
        <w:tblLook w:val="01E0" w:firstRow="1" w:lastRow="1" w:firstColumn="1" w:lastColumn="1" w:noHBand="0" w:noVBand="0"/>
      </w:tblPr>
      <w:tblGrid>
        <w:gridCol w:w="2664"/>
        <w:gridCol w:w="2704"/>
        <w:gridCol w:w="2679"/>
      </w:tblGrid>
      <w:tr w:rsidR="00D03632" w:rsidRPr="00FB2D32" w:rsidTr="00FB2D32">
        <w:trPr>
          <w:trHeight w:val="138"/>
          <w:jc w:val="center"/>
        </w:trPr>
        <w:tc>
          <w:tcPr>
            <w:tcW w:w="2664"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Факторы</w:t>
            </w:r>
          </w:p>
        </w:tc>
        <w:tc>
          <w:tcPr>
            <w:tcW w:w="2704"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Абсолютное изменение</w:t>
            </w:r>
          </w:p>
        </w:tc>
        <w:tc>
          <w:tcPr>
            <w:tcW w:w="2679"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Удельный вес влияния</w:t>
            </w:r>
          </w:p>
        </w:tc>
      </w:tr>
      <w:tr w:rsidR="00D03632" w:rsidRPr="00FB2D32" w:rsidTr="00FB2D32">
        <w:trPr>
          <w:trHeight w:val="138"/>
          <w:jc w:val="center"/>
        </w:trPr>
        <w:tc>
          <w:tcPr>
            <w:tcW w:w="2664"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q</w:t>
            </w:r>
          </w:p>
        </w:tc>
        <w:tc>
          <w:tcPr>
            <w:tcW w:w="2704"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0</w:t>
            </w:r>
          </w:p>
        </w:tc>
        <w:tc>
          <w:tcPr>
            <w:tcW w:w="2679"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0</w:t>
            </w:r>
          </w:p>
        </w:tc>
      </w:tr>
      <w:tr w:rsidR="00D03632" w:rsidRPr="00FB2D32" w:rsidTr="00FB2D32">
        <w:trPr>
          <w:trHeight w:val="138"/>
          <w:jc w:val="center"/>
        </w:trPr>
        <w:tc>
          <w:tcPr>
            <w:tcW w:w="2664"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P</w:t>
            </w:r>
          </w:p>
        </w:tc>
        <w:tc>
          <w:tcPr>
            <w:tcW w:w="2704"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0</w:t>
            </w:r>
          </w:p>
        </w:tc>
        <w:tc>
          <w:tcPr>
            <w:tcW w:w="2679"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0</w:t>
            </w:r>
          </w:p>
        </w:tc>
      </w:tr>
      <w:tr w:rsidR="00D03632" w:rsidRPr="00FB2D32" w:rsidTr="00FB2D32">
        <w:trPr>
          <w:trHeight w:val="138"/>
          <w:jc w:val="center"/>
        </w:trPr>
        <w:tc>
          <w:tcPr>
            <w:tcW w:w="2664"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C</w:t>
            </w:r>
          </w:p>
        </w:tc>
        <w:tc>
          <w:tcPr>
            <w:tcW w:w="2704"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-1942300</w:t>
            </w:r>
          </w:p>
        </w:tc>
        <w:tc>
          <w:tcPr>
            <w:tcW w:w="2679"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100</w:t>
            </w:r>
          </w:p>
        </w:tc>
      </w:tr>
      <w:tr w:rsidR="00D03632" w:rsidRPr="00FB2D32" w:rsidTr="00FB2D32">
        <w:trPr>
          <w:trHeight w:val="138"/>
          <w:jc w:val="center"/>
        </w:trPr>
        <w:tc>
          <w:tcPr>
            <w:tcW w:w="2664"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П</w:t>
            </w:r>
          </w:p>
        </w:tc>
        <w:tc>
          <w:tcPr>
            <w:tcW w:w="2704"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-1942300</w:t>
            </w:r>
          </w:p>
        </w:tc>
        <w:tc>
          <w:tcPr>
            <w:tcW w:w="2679"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100</w:t>
            </w:r>
          </w:p>
        </w:tc>
      </w:tr>
    </w:tbl>
    <w:p w:rsidR="00D03632" w:rsidRPr="00E44DF5" w:rsidRDefault="00D03632" w:rsidP="00E44DF5">
      <w:pPr>
        <w:tabs>
          <w:tab w:val="left" w:pos="1350"/>
        </w:tabs>
        <w:spacing w:line="360" w:lineRule="auto"/>
        <w:ind w:firstLine="709"/>
        <w:jc w:val="both"/>
        <w:rPr>
          <w:sz w:val="28"/>
          <w:szCs w:val="28"/>
        </w:rPr>
      </w:pPr>
    </w:p>
    <w:p w:rsidR="00D03632" w:rsidRPr="00E44DF5" w:rsidRDefault="00D03632" w:rsidP="00E44DF5">
      <w:pPr>
        <w:spacing w:line="360" w:lineRule="auto"/>
        <w:ind w:firstLine="709"/>
        <w:jc w:val="both"/>
        <w:rPr>
          <w:sz w:val="28"/>
          <w:szCs w:val="28"/>
        </w:rPr>
      </w:pPr>
      <w:r w:rsidRPr="00E44DF5">
        <w:rPr>
          <w:sz w:val="28"/>
          <w:szCs w:val="28"/>
        </w:rPr>
        <w:t>Из- за того, что фактически выросла себестоимость продукции, план по прибыли снизился на 1942300 рублей, что отрицательно сказывается на деятельности предприятия.</w:t>
      </w:r>
    </w:p>
    <w:p w:rsidR="00AA1611" w:rsidRPr="00E44DF5" w:rsidRDefault="00AA1611" w:rsidP="00E44DF5">
      <w:pPr>
        <w:spacing w:line="360" w:lineRule="auto"/>
        <w:ind w:firstLine="709"/>
        <w:jc w:val="both"/>
        <w:rPr>
          <w:sz w:val="28"/>
          <w:szCs w:val="28"/>
          <w:u w:val="single"/>
        </w:rPr>
      </w:pPr>
    </w:p>
    <w:p w:rsidR="00D03632" w:rsidRPr="00E44DF5" w:rsidRDefault="00D03632" w:rsidP="00E44DF5">
      <w:pPr>
        <w:numPr>
          <w:ilvl w:val="0"/>
          <w:numId w:val="24"/>
        </w:numPr>
        <w:spacing w:line="360" w:lineRule="auto"/>
        <w:ind w:left="0" w:firstLine="709"/>
        <w:jc w:val="both"/>
        <w:rPr>
          <w:sz w:val="28"/>
          <w:szCs w:val="28"/>
          <w:u w:val="single"/>
        </w:rPr>
      </w:pPr>
      <w:r w:rsidRPr="00E44DF5">
        <w:rPr>
          <w:sz w:val="28"/>
          <w:szCs w:val="28"/>
          <w:u w:val="single"/>
        </w:rPr>
        <w:t>Плащ женский</w:t>
      </w:r>
    </w:p>
    <w:p w:rsidR="00D03632" w:rsidRPr="00E44DF5" w:rsidRDefault="00D03632" w:rsidP="00E44DF5">
      <w:pPr>
        <w:spacing w:line="360" w:lineRule="auto"/>
        <w:ind w:firstLine="709"/>
        <w:jc w:val="both"/>
        <w:rPr>
          <w:sz w:val="28"/>
          <w:szCs w:val="28"/>
        </w:rPr>
      </w:pPr>
      <w:r w:rsidRPr="00E44DF5">
        <w:rPr>
          <w:sz w:val="28"/>
          <w:szCs w:val="28"/>
        </w:rPr>
        <w:t>П0 =5777*(4200-3850)=2021950</w:t>
      </w:r>
    </w:p>
    <w:p w:rsidR="00D03632" w:rsidRPr="00E44DF5" w:rsidRDefault="00D03632" w:rsidP="00E44DF5">
      <w:pPr>
        <w:spacing w:line="360" w:lineRule="auto"/>
        <w:ind w:firstLine="709"/>
        <w:jc w:val="both"/>
        <w:rPr>
          <w:sz w:val="28"/>
          <w:szCs w:val="28"/>
        </w:rPr>
      </w:pPr>
      <w:r w:rsidRPr="00E44DF5">
        <w:rPr>
          <w:sz w:val="28"/>
          <w:szCs w:val="28"/>
        </w:rPr>
        <w:t>П1=6495*(4600-4250)=2273250</w:t>
      </w:r>
    </w:p>
    <w:p w:rsidR="00D03632" w:rsidRPr="00E44DF5" w:rsidRDefault="00D03632" w:rsidP="00E44DF5">
      <w:pPr>
        <w:spacing w:line="360" w:lineRule="auto"/>
        <w:ind w:firstLine="709"/>
        <w:jc w:val="both"/>
        <w:rPr>
          <w:sz w:val="28"/>
          <w:szCs w:val="28"/>
        </w:rPr>
      </w:pPr>
      <w:r w:rsidRPr="00E44DF5">
        <w:rPr>
          <w:sz w:val="28"/>
          <w:szCs w:val="28"/>
        </w:rPr>
        <w:t>1 расчет = П0 =q0 *(p0 – c0)=2021950</w:t>
      </w:r>
    </w:p>
    <w:p w:rsidR="00D03632" w:rsidRPr="00E44DF5" w:rsidRDefault="00D03632" w:rsidP="00E44DF5">
      <w:pPr>
        <w:spacing w:line="360" w:lineRule="auto"/>
        <w:ind w:firstLine="709"/>
        <w:jc w:val="both"/>
        <w:rPr>
          <w:sz w:val="28"/>
          <w:szCs w:val="28"/>
        </w:rPr>
      </w:pPr>
      <w:r w:rsidRPr="00E44DF5">
        <w:rPr>
          <w:sz w:val="28"/>
          <w:szCs w:val="28"/>
        </w:rPr>
        <w:t>2 расчет = П =q1 *</w:t>
      </w:r>
      <w:r w:rsidRPr="00E44DF5">
        <w:rPr>
          <w:bCs/>
          <w:sz w:val="28"/>
          <w:szCs w:val="28"/>
        </w:rPr>
        <w:t>p0 – c0)=15352</w:t>
      </w:r>
      <w:r w:rsidRPr="00E44DF5">
        <w:rPr>
          <w:sz w:val="28"/>
          <w:szCs w:val="28"/>
        </w:rPr>
        <w:t>(1150-900)=2273250</w:t>
      </w:r>
    </w:p>
    <w:p w:rsidR="00D03632" w:rsidRPr="00E44DF5" w:rsidRDefault="00D03632" w:rsidP="00E44DF5">
      <w:pPr>
        <w:spacing w:line="360" w:lineRule="auto"/>
        <w:ind w:firstLine="709"/>
        <w:jc w:val="both"/>
        <w:rPr>
          <w:bCs/>
          <w:sz w:val="28"/>
          <w:szCs w:val="28"/>
        </w:rPr>
      </w:pPr>
      <w:r w:rsidRPr="00E44DF5">
        <w:rPr>
          <w:sz w:val="28"/>
          <w:szCs w:val="28"/>
        </w:rPr>
        <w:t>3 расчет = П =q1*</w:t>
      </w:r>
      <w:r w:rsidRPr="00E44DF5">
        <w:rPr>
          <w:b/>
          <w:bCs/>
          <w:sz w:val="28"/>
          <w:szCs w:val="28"/>
        </w:rPr>
        <w:t>(</w:t>
      </w:r>
      <w:r w:rsidRPr="00E44DF5">
        <w:rPr>
          <w:bCs/>
          <w:sz w:val="28"/>
          <w:szCs w:val="28"/>
        </w:rPr>
        <w:t>p1– c0)=15300(1500-900)=4871250</w:t>
      </w:r>
    </w:p>
    <w:p w:rsidR="00D03632" w:rsidRPr="00E44DF5" w:rsidRDefault="00D03632" w:rsidP="00E44DF5">
      <w:pPr>
        <w:spacing w:line="360" w:lineRule="auto"/>
        <w:ind w:firstLine="709"/>
        <w:jc w:val="both"/>
        <w:rPr>
          <w:bCs/>
          <w:sz w:val="28"/>
          <w:szCs w:val="28"/>
        </w:rPr>
      </w:pPr>
      <w:r w:rsidRPr="00E44DF5">
        <w:rPr>
          <w:bCs/>
          <w:sz w:val="28"/>
          <w:szCs w:val="28"/>
        </w:rPr>
        <w:t>4 расчет =</w:t>
      </w:r>
      <w:r w:rsidRPr="00E44DF5">
        <w:rPr>
          <w:sz w:val="28"/>
          <w:szCs w:val="28"/>
        </w:rPr>
        <w:t xml:space="preserve"> П =q1*</w:t>
      </w:r>
      <w:r w:rsidRPr="00E44DF5">
        <w:rPr>
          <w:b/>
          <w:bCs/>
          <w:sz w:val="28"/>
          <w:szCs w:val="28"/>
        </w:rPr>
        <w:t>(</w:t>
      </w:r>
      <w:r w:rsidRPr="00E44DF5">
        <w:rPr>
          <w:bCs/>
          <w:sz w:val="28"/>
          <w:szCs w:val="28"/>
        </w:rPr>
        <w:t>p1– c1)=2273250</w:t>
      </w:r>
    </w:p>
    <w:p w:rsidR="00D03632" w:rsidRPr="00E44DF5" w:rsidRDefault="00331F2C" w:rsidP="00E44DF5">
      <w:pPr>
        <w:tabs>
          <w:tab w:val="left" w:pos="1350"/>
        </w:tabs>
        <w:spacing w:line="360" w:lineRule="auto"/>
        <w:ind w:firstLine="709"/>
        <w:jc w:val="both"/>
        <w:rPr>
          <w:sz w:val="28"/>
          <w:szCs w:val="28"/>
        </w:rPr>
      </w:pPr>
      <w:r>
        <w:rPr>
          <w:noProof/>
          <w:lang w:eastAsia="ru-RU"/>
        </w:rPr>
        <w:pict>
          <v:shape id="_x0000_s1042" type="#_x0000_t5" style="position:absolute;left:0;text-align:left;margin-left:54pt;margin-top:2.7pt;width:9pt;height:9pt;z-index:251662336"/>
        </w:pict>
      </w:r>
      <w:r w:rsidR="00D03632" w:rsidRPr="00E44DF5">
        <w:rPr>
          <w:sz w:val="28"/>
          <w:szCs w:val="28"/>
        </w:rPr>
        <w:tab/>
        <w:t>П</w:t>
      </w:r>
      <w:r w:rsidR="00D03632" w:rsidRPr="00E44DF5">
        <w:rPr>
          <w:sz w:val="28"/>
          <w:szCs w:val="28"/>
          <w:vertAlign w:val="superscript"/>
        </w:rPr>
        <w:t xml:space="preserve">q </w:t>
      </w:r>
      <w:r w:rsidR="00D03632" w:rsidRPr="00E44DF5">
        <w:rPr>
          <w:sz w:val="28"/>
          <w:szCs w:val="28"/>
        </w:rPr>
        <w:t>= 2 расчет – 1 расчет = 2273250-2021950 = 251300</w:t>
      </w:r>
    </w:p>
    <w:p w:rsidR="00D03632" w:rsidRPr="00E44DF5" w:rsidRDefault="00331F2C" w:rsidP="00E44DF5">
      <w:pPr>
        <w:tabs>
          <w:tab w:val="left" w:pos="1350"/>
        </w:tabs>
        <w:spacing w:line="360" w:lineRule="auto"/>
        <w:ind w:firstLine="709"/>
        <w:jc w:val="both"/>
        <w:rPr>
          <w:sz w:val="28"/>
          <w:szCs w:val="28"/>
        </w:rPr>
      </w:pPr>
      <w:r>
        <w:rPr>
          <w:noProof/>
          <w:lang w:eastAsia="ru-RU"/>
        </w:rPr>
        <w:pict>
          <v:shape id="_x0000_s1043" type="#_x0000_t5" style="position:absolute;left:0;text-align:left;margin-left:54pt;margin-top:5.55pt;width:9pt;height:9pt;z-index:251663360"/>
        </w:pict>
      </w:r>
      <w:r w:rsidR="00D03632" w:rsidRPr="00E44DF5">
        <w:rPr>
          <w:sz w:val="28"/>
          <w:szCs w:val="28"/>
        </w:rPr>
        <w:tab/>
        <w:t>П</w:t>
      </w:r>
      <w:r w:rsidR="00D03632" w:rsidRPr="00E44DF5">
        <w:rPr>
          <w:sz w:val="28"/>
          <w:szCs w:val="28"/>
          <w:vertAlign w:val="superscript"/>
        </w:rPr>
        <w:t>р</w:t>
      </w:r>
      <w:r w:rsidR="00D03632" w:rsidRPr="00E44DF5">
        <w:rPr>
          <w:sz w:val="28"/>
          <w:szCs w:val="28"/>
        </w:rPr>
        <w:t xml:space="preserve"> = 3-2= 4871250-2273250 = 2598000</w:t>
      </w:r>
    </w:p>
    <w:p w:rsidR="00D03632" w:rsidRPr="00E44DF5" w:rsidRDefault="00331F2C" w:rsidP="00E44DF5">
      <w:pPr>
        <w:tabs>
          <w:tab w:val="left" w:pos="1350"/>
        </w:tabs>
        <w:spacing w:line="360" w:lineRule="auto"/>
        <w:ind w:firstLine="709"/>
        <w:jc w:val="both"/>
        <w:rPr>
          <w:sz w:val="28"/>
          <w:szCs w:val="28"/>
        </w:rPr>
      </w:pPr>
      <w:r>
        <w:rPr>
          <w:noProof/>
          <w:lang w:eastAsia="ru-RU"/>
        </w:rPr>
        <w:pict>
          <v:shape id="_x0000_s1044" type="#_x0000_t5" style="position:absolute;left:0;text-align:left;margin-left:54pt;margin-top:8.4pt;width:9pt;height:9pt;z-index:251664384"/>
        </w:pict>
      </w:r>
      <w:r w:rsidR="00D03632" w:rsidRPr="00E44DF5">
        <w:rPr>
          <w:sz w:val="28"/>
          <w:szCs w:val="28"/>
        </w:rPr>
        <w:tab/>
        <w:t>П</w:t>
      </w:r>
      <w:r w:rsidR="00D03632" w:rsidRPr="00E44DF5">
        <w:rPr>
          <w:sz w:val="28"/>
          <w:szCs w:val="28"/>
          <w:vertAlign w:val="superscript"/>
        </w:rPr>
        <w:t>с</w:t>
      </w:r>
      <w:r w:rsidR="00D03632" w:rsidRPr="00E44DF5">
        <w:rPr>
          <w:sz w:val="28"/>
          <w:szCs w:val="28"/>
        </w:rPr>
        <w:t xml:space="preserve"> = 4-3=2273250-4871250 = -2598000</w:t>
      </w:r>
    </w:p>
    <w:p w:rsidR="00D03632" w:rsidRPr="00E44DF5" w:rsidRDefault="00331F2C" w:rsidP="00E44DF5">
      <w:pPr>
        <w:tabs>
          <w:tab w:val="left" w:pos="1350"/>
        </w:tabs>
        <w:spacing w:line="360" w:lineRule="auto"/>
        <w:ind w:firstLine="709"/>
        <w:jc w:val="both"/>
        <w:rPr>
          <w:sz w:val="28"/>
          <w:szCs w:val="28"/>
        </w:rPr>
      </w:pPr>
      <w:r>
        <w:rPr>
          <w:noProof/>
          <w:lang w:eastAsia="ru-RU"/>
        </w:rPr>
        <w:pict>
          <v:shape id="_x0000_s1045" type="#_x0000_t5" style="position:absolute;left:0;text-align:left;margin-left:54pt;margin-top:2.25pt;width:9pt;height:9pt;z-index:251665408"/>
        </w:pict>
      </w:r>
      <w:r w:rsidR="00D03632" w:rsidRPr="00E44DF5">
        <w:rPr>
          <w:sz w:val="28"/>
          <w:szCs w:val="28"/>
        </w:rPr>
        <w:tab/>
        <w:t>П = П1 - П0 =2273250-2021950=251300</w:t>
      </w:r>
    </w:p>
    <w:p w:rsidR="00D03632" w:rsidRPr="00E44DF5" w:rsidRDefault="00331F2C" w:rsidP="00E44DF5">
      <w:pPr>
        <w:tabs>
          <w:tab w:val="left" w:pos="1350"/>
        </w:tabs>
        <w:spacing w:line="360" w:lineRule="auto"/>
        <w:ind w:firstLine="709"/>
        <w:jc w:val="both"/>
        <w:rPr>
          <w:sz w:val="28"/>
          <w:szCs w:val="28"/>
        </w:rPr>
      </w:pPr>
      <w:r>
        <w:rPr>
          <w:noProof/>
          <w:lang w:eastAsia="ru-RU"/>
        </w:rPr>
        <w:pict>
          <v:shape id="_x0000_s1046" type="#_x0000_t5" style="position:absolute;left:0;text-align:left;margin-left:180pt;margin-top:5.1pt;width:9pt;height:9pt;z-index:251669504"/>
        </w:pict>
      </w:r>
      <w:r>
        <w:rPr>
          <w:noProof/>
          <w:lang w:eastAsia="ru-RU"/>
        </w:rPr>
        <w:pict>
          <v:shape id="_x0000_s1047" type="#_x0000_t5" style="position:absolute;left:0;text-align:left;margin-left:135pt;margin-top:5.1pt;width:9pt;height:9pt;z-index:251668480"/>
        </w:pict>
      </w:r>
      <w:r>
        <w:rPr>
          <w:noProof/>
          <w:lang w:eastAsia="ru-RU"/>
        </w:rPr>
        <w:pict>
          <v:shape id="_x0000_s1048" type="#_x0000_t5" style="position:absolute;left:0;text-align:left;margin-left:99pt;margin-top:5.1pt;width:9pt;height:9pt;z-index:251667456"/>
        </w:pict>
      </w:r>
      <w:r>
        <w:rPr>
          <w:noProof/>
          <w:lang w:eastAsia="ru-RU"/>
        </w:rPr>
        <w:pict>
          <v:shape id="_x0000_s1049" type="#_x0000_t5" style="position:absolute;left:0;text-align:left;margin-left:54pt;margin-top:5.1pt;width:9pt;height:9pt;z-index:251666432"/>
        </w:pict>
      </w:r>
      <w:r w:rsidR="00D03632" w:rsidRPr="00E44DF5">
        <w:rPr>
          <w:sz w:val="28"/>
          <w:szCs w:val="28"/>
        </w:rPr>
        <w:tab/>
        <w:t xml:space="preserve">П =  </w:t>
      </w:r>
      <w:r w:rsidR="00D03632" w:rsidRPr="00E44DF5">
        <w:rPr>
          <w:sz w:val="28"/>
          <w:szCs w:val="28"/>
        </w:rPr>
        <w:tab/>
        <w:t xml:space="preserve"> П</w:t>
      </w:r>
      <w:r w:rsidR="00D03632" w:rsidRPr="00E44DF5">
        <w:rPr>
          <w:sz w:val="28"/>
          <w:szCs w:val="28"/>
          <w:vertAlign w:val="superscript"/>
        </w:rPr>
        <w:t xml:space="preserve">q </w:t>
      </w:r>
      <w:r w:rsidR="00D03632" w:rsidRPr="00E44DF5">
        <w:rPr>
          <w:sz w:val="28"/>
          <w:szCs w:val="28"/>
        </w:rPr>
        <w:t>+    П</w:t>
      </w:r>
      <w:r w:rsidR="00D03632" w:rsidRPr="00E44DF5">
        <w:rPr>
          <w:sz w:val="28"/>
          <w:szCs w:val="28"/>
          <w:vertAlign w:val="superscript"/>
        </w:rPr>
        <w:t xml:space="preserve">р  </w:t>
      </w:r>
      <w:r w:rsidR="00D03632" w:rsidRPr="00E44DF5">
        <w:rPr>
          <w:sz w:val="28"/>
          <w:szCs w:val="28"/>
        </w:rPr>
        <w:t>+     П</w:t>
      </w:r>
      <w:r w:rsidR="00D03632" w:rsidRPr="00E44DF5">
        <w:rPr>
          <w:sz w:val="28"/>
          <w:szCs w:val="28"/>
          <w:vertAlign w:val="superscript"/>
        </w:rPr>
        <w:t xml:space="preserve">с </w:t>
      </w:r>
      <w:r w:rsidR="00D03632" w:rsidRPr="00E44DF5">
        <w:rPr>
          <w:sz w:val="28"/>
          <w:szCs w:val="28"/>
        </w:rPr>
        <w:t>= 251300</w:t>
      </w:r>
    </w:p>
    <w:p w:rsidR="00D03632" w:rsidRPr="00E44DF5" w:rsidRDefault="00D03632" w:rsidP="00E44DF5">
      <w:pPr>
        <w:tabs>
          <w:tab w:val="left" w:pos="1350"/>
        </w:tabs>
        <w:spacing w:line="360" w:lineRule="auto"/>
        <w:ind w:firstLine="709"/>
        <w:jc w:val="both"/>
        <w:rPr>
          <w:sz w:val="28"/>
          <w:szCs w:val="28"/>
        </w:rPr>
      </w:pPr>
      <w:r w:rsidRPr="00E44DF5">
        <w:rPr>
          <w:sz w:val="28"/>
          <w:szCs w:val="28"/>
        </w:rPr>
        <w:t>251300=251300</w:t>
      </w:r>
    </w:p>
    <w:p w:rsidR="00AA1611" w:rsidRPr="00E44DF5" w:rsidRDefault="00AA1611" w:rsidP="00E44DF5">
      <w:pPr>
        <w:tabs>
          <w:tab w:val="left" w:pos="1350"/>
        </w:tabs>
        <w:spacing w:line="360" w:lineRule="auto"/>
        <w:ind w:firstLine="709"/>
        <w:jc w:val="both"/>
        <w:rPr>
          <w:sz w:val="28"/>
          <w:szCs w:val="28"/>
        </w:rPr>
      </w:pPr>
    </w:p>
    <w:tbl>
      <w:tblPr>
        <w:tblW w:w="0" w:type="auto"/>
        <w:tblBorders>
          <w:top w:val="single" w:sz="4" w:space="0" w:color="333333"/>
          <w:left w:val="single" w:sz="4" w:space="0" w:color="333333"/>
          <w:bottom w:val="single" w:sz="4" w:space="0" w:color="333333"/>
          <w:right w:val="single" w:sz="4" w:space="0" w:color="333333"/>
          <w:insideH w:val="single" w:sz="4" w:space="0" w:color="333333"/>
          <w:insideV w:val="single" w:sz="4" w:space="0" w:color="333333"/>
        </w:tblBorders>
        <w:tblLook w:val="01E0" w:firstRow="1" w:lastRow="1" w:firstColumn="1" w:lastColumn="1" w:noHBand="0" w:noVBand="0"/>
      </w:tblPr>
      <w:tblGrid>
        <w:gridCol w:w="3178"/>
        <w:gridCol w:w="3205"/>
        <w:gridCol w:w="3187"/>
      </w:tblGrid>
      <w:tr w:rsidR="00D03632" w:rsidRPr="00FB2D32" w:rsidTr="00FB2D32">
        <w:trPr>
          <w:trHeight w:val="249"/>
        </w:trPr>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Факторы</w:t>
            </w:r>
          </w:p>
        </w:tc>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Абсолютное изменение</w:t>
            </w:r>
          </w:p>
        </w:tc>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Удельный вес влияния</w:t>
            </w:r>
          </w:p>
        </w:tc>
      </w:tr>
      <w:tr w:rsidR="00D03632" w:rsidRPr="00FB2D32" w:rsidTr="00FB2D32">
        <w:trPr>
          <w:trHeight w:val="312"/>
        </w:trPr>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q</w:t>
            </w:r>
          </w:p>
        </w:tc>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251300</w:t>
            </w:r>
          </w:p>
        </w:tc>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100</w:t>
            </w:r>
          </w:p>
        </w:tc>
      </w:tr>
      <w:tr w:rsidR="00D03632" w:rsidRPr="00FB2D32" w:rsidTr="00FB2D32">
        <w:trPr>
          <w:trHeight w:val="231"/>
        </w:trPr>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P</w:t>
            </w:r>
          </w:p>
        </w:tc>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2598000</w:t>
            </w:r>
          </w:p>
        </w:tc>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1034</w:t>
            </w:r>
          </w:p>
        </w:tc>
      </w:tr>
      <w:tr w:rsidR="00D03632" w:rsidRPr="00FB2D32" w:rsidTr="00FB2D32">
        <w:trPr>
          <w:trHeight w:val="294"/>
        </w:trPr>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C</w:t>
            </w:r>
          </w:p>
        </w:tc>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-2598000</w:t>
            </w:r>
          </w:p>
        </w:tc>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-1034</w:t>
            </w:r>
          </w:p>
        </w:tc>
      </w:tr>
      <w:tr w:rsidR="00D03632" w:rsidRPr="00FB2D32" w:rsidTr="00FB2D32">
        <w:trPr>
          <w:trHeight w:val="256"/>
        </w:trPr>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П</w:t>
            </w:r>
          </w:p>
        </w:tc>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251300</w:t>
            </w:r>
          </w:p>
        </w:tc>
        <w:tc>
          <w:tcPr>
            <w:tcW w:w="3402" w:type="dxa"/>
            <w:shd w:val="clear" w:color="auto" w:fill="auto"/>
          </w:tcPr>
          <w:p w:rsidR="00D03632" w:rsidRPr="00FB2D32" w:rsidRDefault="00D03632" w:rsidP="00FB2D32">
            <w:pPr>
              <w:tabs>
                <w:tab w:val="left" w:pos="1350"/>
              </w:tabs>
              <w:spacing w:line="360" w:lineRule="auto"/>
              <w:ind w:firstLine="709"/>
              <w:jc w:val="center"/>
              <w:rPr>
                <w:sz w:val="20"/>
                <w:szCs w:val="20"/>
              </w:rPr>
            </w:pPr>
            <w:r w:rsidRPr="00FB2D32">
              <w:rPr>
                <w:sz w:val="20"/>
                <w:szCs w:val="20"/>
              </w:rPr>
              <w:t>100</w:t>
            </w:r>
          </w:p>
        </w:tc>
      </w:tr>
    </w:tbl>
    <w:p w:rsidR="00D03632" w:rsidRPr="00E44DF5" w:rsidRDefault="00D03632" w:rsidP="00E44DF5">
      <w:pPr>
        <w:spacing w:line="360" w:lineRule="auto"/>
        <w:ind w:firstLine="709"/>
        <w:jc w:val="both"/>
        <w:rPr>
          <w:sz w:val="28"/>
          <w:szCs w:val="28"/>
        </w:rPr>
      </w:pPr>
    </w:p>
    <w:p w:rsidR="00D03632" w:rsidRPr="00E44DF5" w:rsidRDefault="00D03632" w:rsidP="00E44DF5">
      <w:pPr>
        <w:spacing w:line="360" w:lineRule="auto"/>
        <w:ind w:firstLine="709"/>
        <w:jc w:val="both"/>
        <w:rPr>
          <w:sz w:val="28"/>
          <w:szCs w:val="28"/>
        </w:rPr>
      </w:pPr>
      <w:r w:rsidRPr="00E44DF5">
        <w:rPr>
          <w:sz w:val="28"/>
          <w:szCs w:val="28"/>
        </w:rPr>
        <w:t>Положительное влияние на прибыль оказали объем продаж и цена реализации. За счет превышения плана по объему продаж, план по прибыли составил 251300 рублей. А за счет перевыполнения плана по цене реализации, план по прибыли составил 2598000 рублей.</w:t>
      </w:r>
    </w:p>
    <w:p w:rsidR="008E4761" w:rsidRPr="00E44DF5" w:rsidRDefault="00E44DF5" w:rsidP="00E44DF5">
      <w:pPr>
        <w:pStyle w:val="2"/>
        <w:spacing w:before="0" w:after="0" w:line="360" w:lineRule="auto"/>
        <w:ind w:firstLine="709"/>
        <w:jc w:val="center"/>
        <w:rPr>
          <w:rFonts w:ascii="Times New Roman" w:hAnsi="Times New Roman" w:cs="Times New Roman"/>
        </w:rPr>
      </w:pPr>
      <w:bookmarkStart w:id="11" w:name="_Toc186279524"/>
      <w:r>
        <w:rPr>
          <w:rFonts w:ascii="Times New Roman" w:hAnsi="Times New Roman" w:cs="Times New Roman"/>
        </w:rPr>
        <w:br w:type="page"/>
      </w:r>
      <w:r w:rsidR="00C4597A" w:rsidRPr="00E44DF5">
        <w:rPr>
          <w:rFonts w:ascii="Times New Roman" w:hAnsi="Times New Roman" w:cs="Times New Roman"/>
        </w:rPr>
        <w:t>3</w:t>
      </w:r>
      <w:r w:rsidR="00FB2D25" w:rsidRPr="00E44DF5">
        <w:rPr>
          <w:rFonts w:ascii="Times New Roman" w:hAnsi="Times New Roman" w:cs="Times New Roman"/>
        </w:rPr>
        <w:t>.</w:t>
      </w:r>
      <w:r w:rsidR="008E4761" w:rsidRPr="00E44DF5">
        <w:rPr>
          <w:rFonts w:ascii="Times New Roman" w:hAnsi="Times New Roman" w:cs="Times New Roman"/>
        </w:rPr>
        <w:t xml:space="preserve">Нормативная калькуляция </w:t>
      </w:r>
      <w:r w:rsidR="00C4597A" w:rsidRPr="00E44DF5">
        <w:rPr>
          <w:rFonts w:ascii="Times New Roman" w:hAnsi="Times New Roman" w:cs="Times New Roman"/>
        </w:rPr>
        <w:t>в ОАО «Омега»</w:t>
      </w:r>
      <w:r w:rsidR="008E4761" w:rsidRPr="00E44DF5">
        <w:rPr>
          <w:rFonts w:ascii="Times New Roman" w:hAnsi="Times New Roman" w:cs="Times New Roman"/>
        </w:rPr>
        <w:t xml:space="preserve"> и определение финансового результата.</w:t>
      </w:r>
      <w:bookmarkEnd w:id="11"/>
    </w:p>
    <w:p w:rsidR="00E44DF5" w:rsidRDefault="00E44DF5" w:rsidP="00E44DF5">
      <w:pPr>
        <w:spacing w:line="360" w:lineRule="auto"/>
        <w:ind w:firstLine="709"/>
        <w:jc w:val="both"/>
        <w:rPr>
          <w:sz w:val="28"/>
          <w:szCs w:val="28"/>
        </w:rPr>
      </w:pPr>
    </w:p>
    <w:p w:rsidR="008B6E7D" w:rsidRPr="00E44DF5" w:rsidRDefault="008B6E7D" w:rsidP="00E44DF5">
      <w:pPr>
        <w:spacing w:line="360" w:lineRule="auto"/>
        <w:ind w:firstLine="709"/>
        <w:jc w:val="both"/>
        <w:rPr>
          <w:sz w:val="28"/>
          <w:szCs w:val="28"/>
        </w:rPr>
      </w:pPr>
      <w:r w:rsidRPr="00E44DF5">
        <w:rPr>
          <w:sz w:val="28"/>
          <w:szCs w:val="28"/>
        </w:rPr>
        <w:t>В сезоне «Осень 2006»</w:t>
      </w:r>
      <w:r w:rsidR="00FD7B18" w:rsidRPr="00E44DF5">
        <w:rPr>
          <w:sz w:val="28"/>
          <w:szCs w:val="28"/>
        </w:rPr>
        <w:t xml:space="preserve"> директор</w:t>
      </w:r>
      <w:r w:rsidR="00957608" w:rsidRPr="00E44DF5">
        <w:rPr>
          <w:sz w:val="28"/>
          <w:szCs w:val="28"/>
        </w:rPr>
        <w:t>у</w:t>
      </w:r>
      <w:r w:rsidR="00FD7B18" w:rsidRPr="00E44DF5">
        <w:rPr>
          <w:sz w:val="28"/>
          <w:szCs w:val="28"/>
        </w:rPr>
        <w:t xml:space="preserve"> </w:t>
      </w:r>
      <w:r w:rsidR="00957608" w:rsidRPr="00E44DF5">
        <w:rPr>
          <w:sz w:val="28"/>
          <w:szCs w:val="28"/>
        </w:rPr>
        <w:t>фабрики</w:t>
      </w:r>
      <w:r w:rsidR="00FD7B18" w:rsidRPr="00E44DF5">
        <w:rPr>
          <w:sz w:val="28"/>
          <w:szCs w:val="28"/>
        </w:rPr>
        <w:t xml:space="preserve"> </w:t>
      </w:r>
      <w:r w:rsidR="00957608" w:rsidRPr="00E44DF5">
        <w:rPr>
          <w:sz w:val="28"/>
          <w:szCs w:val="28"/>
        </w:rPr>
        <w:t>было предложено</w:t>
      </w:r>
      <w:r w:rsidR="00FD7B18" w:rsidRPr="00E44DF5">
        <w:rPr>
          <w:sz w:val="28"/>
          <w:szCs w:val="28"/>
        </w:rPr>
        <w:t xml:space="preserve"> </w:t>
      </w:r>
      <w:r w:rsidRPr="00E44DF5">
        <w:rPr>
          <w:sz w:val="28"/>
          <w:szCs w:val="28"/>
        </w:rPr>
        <w:t xml:space="preserve"> выпуска</w:t>
      </w:r>
      <w:r w:rsidR="00FD7B18" w:rsidRPr="00E44DF5">
        <w:rPr>
          <w:sz w:val="28"/>
          <w:szCs w:val="28"/>
        </w:rPr>
        <w:t>ть</w:t>
      </w:r>
      <w:r w:rsidRPr="00E44DF5">
        <w:rPr>
          <w:sz w:val="28"/>
          <w:szCs w:val="28"/>
        </w:rPr>
        <w:t xml:space="preserve"> продукцию двух видов: куртка детская (спортивная утепленная) и плащ женский (свободного покроя).</w:t>
      </w:r>
      <w:r w:rsidR="00957608" w:rsidRPr="00E44DF5">
        <w:rPr>
          <w:sz w:val="28"/>
          <w:szCs w:val="28"/>
        </w:rPr>
        <w:t>Примерный</w:t>
      </w:r>
      <w:r w:rsidRPr="00E44DF5">
        <w:rPr>
          <w:sz w:val="28"/>
          <w:szCs w:val="28"/>
        </w:rPr>
        <w:t xml:space="preserve"> </w:t>
      </w:r>
      <w:r w:rsidR="00957608" w:rsidRPr="00E44DF5">
        <w:rPr>
          <w:sz w:val="28"/>
          <w:szCs w:val="28"/>
        </w:rPr>
        <w:t>о</w:t>
      </w:r>
      <w:r w:rsidRPr="00E44DF5">
        <w:rPr>
          <w:sz w:val="28"/>
          <w:szCs w:val="28"/>
        </w:rPr>
        <w:t xml:space="preserve">бъем производства </w:t>
      </w:r>
      <w:r w:rsidR="00957608" w:rsidRPr="00E44DF5">
        <w:rPr>
          <w:sz w:val="28"/>
          <w:szCs w:val="28"/>
        </w:rPr>
        <w:t xml:space="preserve">должен </w:t>
      </w:r>
      <w:r w:rsidRPr="00E44DF5">
        <w:rPr>
          <w:sz w:val="28"/>
          <w:szCs w:val="28"/>
        </w:rPr>
        <w:t>состави</w:t>
      </w:r>
      <w:r w:rsidR="00957608" w:rsidRPr="00E44DF5">
        <w:rPr>
          <w:sz w:val="28"/>
          <w:szCs w:val="28"/>
        </w:rPr>
        <w:t>ть</w:t>
      </w:r>
      <w:r w:rsidRPr="00E44DF5">
        <w:rPr>
          <w:sz w:val="28"/>
          <w:szCs w:val="28"/>
        </w:rPr>
        <w:t xml:space="preserve"> 150 курток и 120 плащей.</w:t>
      </w:r>
    </w:p>
    <w:p w:rsidR="008B6E7D" w:rsidRPr="00E44DF5" w:rsidRDefault="00957608" w:rsidP="00E44DF5">
      <w:pPr>
        <w:spacing w:line="360" w:lineRule="auto"/>
        <w:ind w:firstLine="709"/>
        <w:jc w:val="both"/>
        <w:rPr>
          <w:sz w:val="28"/>
          <w:szCs w:val="28"/>
        </w:rPr>
      </w:pPr>
      <w:r w:rsidRPr="00E44DF5">
        <w:rPr>
          <w:sz w:val="28"/>
          <w:szCs w:val="28"/>
        </w:rPr>
        <w:t>При этом, з</w:t>
      </w:r>
      <w:r w:rsidR="000D4CE1" w:rsidRPr="00E44DF5">
        <w:rPr>
          <w:sz w:val="28"/>
          <w:szCs w:val="28"/>
        </w:rPr>
        <w:t>аведующи</w:t>
      </w:r>
      <w:r w:rsidRPr="00E44DF5">
        <w:rPr>
          <w:sz w:val="28"/>
          <w:szCs w:val="28"/>
        </w:rPr>
        <w:t>й</w:t>
      </w:r>
      <w:r w:rsidR="008B6E7D" w:rsidRPr="00E44DF5">
        <w:rPr>
          <w:sz w:val="28"/>
          <w:szCs w:val="28"/>
        </w:rPr>
        <w:t xml:space="preserve"> хозяйством </w:t>
      </w:r>
      <w:r w:rsidRPr="00E44DF5">
        <w:rPr>
          <w:sz w:val="28"/>
          <w:szCs w:val="28"/>
        </w:rPr>
        <w:t xml:space="preserve">должен </w:t>
      </w:r>
      <w:r w:rsidR="000D4CE1" w:rsidRPr="00E44DF5">
        <w:rPr>
          <w:sz w:val="28"/>
          <w:szCs w:val="28"/>
        </w:rPr>
        <w:t xml:space="preserve">был </w:t>
      </w:r>
      <w:r w:rsidR="008B6E7D" w:rsidRPr="00E44DF5">
        <w:rPr>
          <w:sz w:val="28"/>
          <w:szCs w:val="28"/>
        </w:rPr>
        <w:t>закуп</w:t>
      </w:r>
      <w:r w:rsidRPr="00E44DF5">
        <w:rPr>
          <w:sz w:val="28"/>
          <w:szCs w:val="28"/>
        </w:rPr>
        <w:t>ить</w:t>
      </w:r>
      <w:r w:rsidR="008B6E7D" w:rsidRPr="00E44DF5">
        <w:rPr>
          <w:sz w:val="28"/>
          <w:szCs w:val="28"/>
        </w:rPr>
        <w:t xml:space="preserve"> вспомогательны</w:t>
      </w:r>
      <w:r w:rsidR="000D4CE1" w:rsidRPr="00E44DF5">
        <w:rPr>
          <w:sz w:val="28"/>
          <w:szCs w:val="28"/>
        </w:rPr>
        <w:t>е</w:t>
      </w:r>
      <w:r w:rsidR="008B6E7D" w:rsidRPr="00E44DF5">
        <w:rPr>
          <w:sz w:val="28"/>
          <w:szCs w:val="28"/>
        </w:rPr>
        <w:t xml:space="preserve"> материал</w:t>
      </w:r>
      <w:r w:rsidR="000D4CE1" w:rsidRPr="00E44DF5">
        <w:rPr>
          <w:sz w:val="28"/>
          <w:szCs w:val="28"/>
        </w:rPr>
        <w:t>ы</w:t>
      </w:r>
      <w:r w:rsidR="008B6E7D" w:rsidRPr="00E44DF5">
        <w:rPr>
          <w:sz w:val="28"/>
          <w:szCs w:val="28"/>
        </w:rPr>
        <w:t xml:space="preserve"> и канцтовар</w:t>
      </w:r>
      <w:r w:rsidR="000D4CE1" w:rsidRPr="00E44DF5">
        <w:rPr>
          <w:sz w:val="28"/>
          <w:szCs w:val="28"/>
        </w:rPr>
        <w:t>ы</w:t>
      </w:r>
      <w:r w:rsidR="008B6E7D" w:rsidRPr="00E44DF5">
        <w:rPr>
          <w:sz w:val="28"/>
          <w:szCs w:val="28"/>
        </w:rPr>
        <w:t xml:space="preserve"> на сумму 120 рублей, которые </w:t>
      </w:r>
      <w:r w:rsidRPr="00E44DF5">
        <w:rPr>
          <w:sz w:val="28"/>
          <w:szCs w:val="28"/>
        </w:rPr>
        <w:t xml:space="preserve">в дальнейшем </w:t>
      </w:r>
      <w:r w:rsidR="008B6E7D" w:rsidRPr="00E44DF5">
        <w:rPr>
          <w:sz w:val="28"/>
          <w:szCs w:val="28"/>
        </w:rPr>
        <w:t xml:space="preserve">были </w:t>
      </w:r>
      <w:r w:rsidRPr="00E44DF5">
        <w:rPr>
          <w:sz w:val="28"/>
          <w:szCs w:val="28"/>
        </w:rPr>
        <w:t xml:space="preserve">бы </w:t>
      </w:r>
      <w:r w:rsidR="008B6E7D" w:rsidRPr="00E44DF5">
        <w:rPr>
          <w:sz w:val="28"/>
          <w:szCs w:val="28"/>
        </w:rPr>
        <w:t>отпущены закройщикам на 40 рублей (мел, линейки – лекала), модельеру – дизайнеру на 30 рублей (бумага), делопроизводителю на 50 рублей (бумага и папки).</w:t>
      </w:r>
    </w:p>
    <w:p w:rsidR="008B6E7D" w:rsidRPr="00E44DF5" w:rsidRDefault="008B6E7D" w:rsidP="00E44DF5">
      <w:pPr>
        <w:spacing w:line="360" w:lineRule="auto"/>
        <w:ind w:firstLine="709"/>
        <w:jc w:val="both"/>
        <w:rPr>
          <w:sz w:val="28"/>
          <w:szCs w:val="28"/>
        </w:rPr>
      </w:pPr>
      <w:r w:rsidRPr="00E44DF5">
        <w:rPr>
          <w:sz w:val="28"/>
          <w:szCs w:val="28"/>
        </w:rPr>
        <w:t xml:space="preserve">По карте расходов материалов, представляемой производственным отделом (разрабатывается модельером - дизайнером), бухгалтерией </w:t>
      </w:r>
      <w:r w:rsidR="000D4CE1" w:rsidRPr="00E44DF5">
        <w:rPr>
          <w:sz w:val="28"/>
          <w:szCs w:val="28"/>
        </w:rPr>
        <w:t>была</w:t>
      </w:r>
      <w:r w:rsidRPr="00E44DF5">
        <w:rPr>
          <w:sz w:val="28"/>
          <w:szCs w:val="28"/>
        </w:rPr>
        <w:t xml:space="preserve"> сформирована следующая информация о затратах основных материалов:</w:t>
      </w:r>
    </w:p>
    <w:p w:rsidR="00E44DF5" w:rsidRDefault="00E44DF5" w:rsidP="00E44DF5">
      <w:pPr>
        <w:spacing w:line="360" w:lineRule="auto"/>
        <w:ind w:firstLine="709"/>
        <w:jc w:val="both"/>
        <w:rPr>
          <w:sz w:val="28"/>
          <w:szCs w:val="28"/>
        </w:rPr>
      </w:pPr>
    </w:p>
    <w:p w:rsidR="008B6E7D" w:rsidRPr="00E44DF5" w:rsidRDefault="008B6E7D" w:rsidP="00E44DF5">
      <w:pPr>
        <w:spacing w:line="360" w:lineRule="auto"/>
        <w:ind w:firstLine="709"/>
        <w:jc w:val="both"/>
        <w:rPr>
          <w:sz w:val="28"/>
          <w:szCs w:val="28"/>
        </w:rPr>
      </w:pPr>
      <w:r w:rsidRPr="00E44DF5">
        <w:rPr>
          <w:sz w:val="28"/>
          <w:szCs w:val="28"/>
        </w:rPr>
        <w:t xml:space="preserve">Таблица № </w:t>
      </w:r>
      <w:r w:rsidR="0028525F" w:rsidRPr="00E44DF5">
        <w:rPr>
          <w:sz w:val="28"/>
          <w:szCs w:val="28"/>
        </w:rPr>
        <w:t>8</w:t>
      </w:r>
      <w:r w:rsidRPr="00E44DF5">
        <w:rPr>
          <w:sz w:val="28"/>
          <w:szCs w:val="28"/>
        </w:rPr>
        <w:t>. Куртка детская спортивная утепленная</w:t>
      </w:r>
    </w:p>
    <w:tbl>
      <w:tblPr>
        <w:tblW w:w="8848" w:type="dxa"/>
        <w:jc w:val="center"/>
        <w:tblBorders>
          <w:top w:val="single" w:sz="4" w:space="0" w:color="333333"/>
          <w:left w:val="single" w:sz="4" w:space="0" w:color="333333"/>
          <w:bottom w:val="single" w:sz="4" w:space="0" w:color="333333"/>
          <w:right w:val="single" w:sz="4" w:space="0" w:color="333333"/>
          <w:insideH w:val="single" w:sz="4" w:space="0" w:color="333333"/>
          <w:insideV w:val="single" w:sz="4" w:space="0" w:color="333333"/>
        </w:tblBorders>
        <w:tblLook w:val="01E0" w:firstRow="1" w:lastRow="1" w:firstColumn="1" w:lastColumn="1" w:noHBand="0" w:noVBand="0"/>
      </w:tblPr>
      <w:tblGrid>
        <w:gridCol w:w="2212"/>
        <w:gridCol w:w="2212"/>
        <w:gridCol w:w="2212"/>
        <w:gridCol w:w="2212"/>
      </w:tblGrid>
      <w:tr w:rsidR="00345BAC" w:rsidRPr="00FB2D32" w:rsidTr="00FB2D32">
        <w:trPr>
          <w:trHeight w:val="229"/>
          <w:jc w:val="center"/>
        </w:trPr>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Позиция</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Ед. измерения</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Количество</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Цена за ед., руб.</w:t>
            </w:r>
          </w:p>
        </w:tc>
      </w:tr>
      <w:tr w:rsidR="00345BAC" w:rsidRPr="00FB2D32" w:rsidTr="00FB2D32">
        <w:trPr>
          <w:trHeight w:val="467"/>
          <w:jc w:val="center"/>
        </w:trPr>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Ткань плащевая (ш. 1,5 м)</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п. м.</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3,50</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71,28</w:t>
            </w:r>
          </w:p>
        </w:tc>
      </w:tr>
      <w:tr w:rsidR="00345BAC" w:rsidRPr="00FB2D32" w:rsidTr="00FB2D32">
        <w:trPr>
          <w:trHeight w:val="467"/>
          <w:jc w:val="center"/>
        </w:trPr>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Ткань подкладочная (ш. 0,9м)</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п. м.</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5,00</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16,50</w:t>
            </w:r>
          </w:p>
        </w:tc>
      </w:tr>
      <w:tr w:rsidR="00345BAC" w:rsidRPr="00FB2D32" w:rsidTr="00FB2D32">
        <w:trPr>
          <w:trHeight w:val="229"/>
          <w:jc w:val="center"/>
        </w:trPr>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Синтепон (ш. 0,9 м)</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п. м.</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2,40</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22,00</w:t>
            </w:r>
          </w:p>
        </w:tc>
      </w:tr>
      <w:tr w:rsidR="00345BAC" w:rsidRPr="00FB2D32" w:rsidTr="00FB2D32">
        <w:trPr>
          <w:trHeight w:val="467"/>
          <w:jc w:val="center"/>
        </w:trPr>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Флизелин клеевой (ш. 1,4 м)</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п. м.</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0,20</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33,00</w:t>
            </w:r>
          </w:p>
        </w:tc>
      </w:tr>
      <w:tr w:rsidR="00345BAC" w:rsidRPr="00FB2D32" w:rsidTr="00FB2D32">
        <w:trPr>
          <w:trHeight w:val="229"/>
          <w:jc w:val="center"/>
        </w:trPr>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Нитки № 40</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кат.</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2,00</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6,00</w:t>
            </w:r>
          </w:p>
        </w:tc>
      </w:tr>
      <w:tr w:rsidR="00345BAC" w:rsidRPr="00FB2D32" w:rsidTr="00FB2D32">
        <w:trPr>
          <w:trHeight w:val="467"/>
          <w:jc w:val="center"/>
        </w:trPr>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Заклепки металлические</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шт.</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16,00</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5,50</w:t>
            </w:r>
          </w:p>
        </w:tc>
      </w:tr>
      <w:tr w:rsidR="00345BAC" w:rsidRPr="00FB2D32" w:rsidTr="00FB2D32">
        <w:trPr>
          <w:trHeight w:val="130"/>
          <w:jc w:val="center"/>
        </w:trPr>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Аппликация «Котенок»</w:t>
            </w:r>
          </w:p>
        </w:tc>
        <w:tc>
          <w:tcPr>
            <w:tcW w:w="2212" w:type="dxa"/>
            <w:shd w:val="clear" w:color="auto" w:fill="auto"/>
          </w:tcPr>
          <w:p w:rsidR="008B6E7D" w:rsidRPr="00FB2D32" w:rsidRDefault="008B6E7D" w:rsidP="00FB2D32">
            <w:pPr>
              <w:spacing w:line="360" w:lineRule="auto"/>
              <w:ind w:hanging="77"/>
              <w:rPr>
                <w:sz w:val="20"/>
                <w:szCs w:val="20"/>
              </w:rPr>
            </w:pPr>
            <w:r w:rsidRPr="00FB2D32">
              <w:rPr>
                <w:sz w:val="20"/>
                <w:szCs w:val="20"/>
              </w:rPr>
              <w:t>шт.</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2,00</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12,50</w:t>
            </w:r>
          </w:p>
        </w:tc>
      </w:tr>
      <w:tr w:rsidR="00345BAC" w:rsidRPr="00FB2D32" w:rsidTr="00FB2D32">
        <w:trPr>
          <w:trHeight w:val="474"/>
          <w:jc w:val="center"/>
        </w:trPr>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Нашивка на рукав</w:t>
            </w:r>
          </w:p>
        </w:tc>
        <w:tc>
          <w:tcPr>
            <w:tcW w:w="2212" w:type="dxa"/>
            <w:shd w:val="clear" w:color="auto" w:fill="auto"/>
          </w:tcPr>
          <w:p w:rsidR="008B6E7D" w:rsidRPr="00FB2D32" w:rsidRDefault="008B6E7D" w:rsidP="00FB2D32">
            <w:pPr>
              <w:spacing w:line="360" w:lineRule="auto"/>
              <w:ind w:hanging="77"/>
              <w:rPr>
                <w:sz w:val="20"/>
                <w:szCs w:val="20"/>
              </w:rPr>
            </w:pPr>
            <w:r w:rsidRPr="00FB2D32">
              <w:rPr>
                <w:sz w:val="20"/>
                <w:szCs w:val="20"/>
              </w:rPr>
              <w:t>шт.</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2,00</w:t>
            </w:r>
          </w:p>
        </w:tc>
        <w:tc>
          <w:tcPr>
            <w:tcW w:w="2212" w:type="dxa"/>
            <w:shd w:val="clear" w:color="auto" w:fill="auto"/>
          </w:tcPr>
          <w:p w:rsidR="008B6E7D" w:rsidRPr="00FB2D32" w:rsidRDefault="008B6E7D" w:rsidP="00FB2D32">
            <w:pPr>
              <w:spacing w:line="360" w:lineRule="auto"/>
              <w:ind w:hanging="77"/>
              <w:jc w:val="both"/>
              <w:rPr>
                <w:sz w:val="20"/>
                <w:szCs w:val="20"/>
              </w:rPr>
            </w:pPr>
            <w:r w:rsidRPr="00FB2D32">
              <w:rPr>
                <w:sz w:val="20"/>
                <w:szCs w:val="20"/>
              </w:rPr>
              <w:t>8,00</w:t>
            </w:r>
          </w:p>
        </w:tc>
      </w:tr>
    </w:tbl>
    <w:p w:rsidR="00E44DF5" w:rsidRDefault="00E44DF5" w:rsidP="00E44DF5">
      <w:pPr>
        <w:spacing w:line="360" w:lineRule="auto"/>
        <w:ind w:firstLine="709"/>
        <w:jc w:val="both"/>
        <w:rPr>
          <w:sz w:val="28"/>
          <w:szCs w:val="28"/>
        </w:rPr>
      </w:pPr>
    </w:p>
    <w:p w:rsidR="008B6E7D" w:rsidRPr="00E44DF5" w:rsidRDefault="00E44DF5" w:rsidP="00E44DF5">
      <w:pPr>
        <w:spacing w:line="360" w:lineRule="auto"/>
        <w:ind w:firstLine="709"/>
        <w:jc w:val="both"/>
        <w:rPr>
          <w:sz w:val="28"/>
          <w:szCs w:val="28"/>
        </w:rPr>
      </w:pPr>
      <w:r>
        <w:rPr>
          <w:sz w:val="28"/>
          <w:szCs w:val="28"/>
        </w:rPr>
        <w:br w:type="page"/>
      </w:r>
      <w:r w:rsidR="008B6E7D" w:rsidRPr="00E44DF5">
        <w:rPr>
          <w:sz w:val="28"/>
          <w:szCs w:val="28"/>
        </w:rPr>
        <w:t xml:space="preserve">Таблица № </w:t>
      </w:r>
      <w:r w:rsidR="0028525F" w:rsidRPr="00E44DF5">
        <w:rPr>
          <w:sz w:val="28"/>
          <w:szCs w:val="28"/>
        </w:rPr>
        <w:t>9</w:t>
      </w:r>
      <w:r w:rsidR="008B6E7D" w:rsidRPr="00E44DF5">
        <w:rPr>
          <w:sz w:val="28"/>
          <w:szCs w:val="28"/>
        </w:rPr>
        <w:t xml:space="preserve"> . Плащ женский (свободного покроя)</w:t>
      </w:r>
    </w:p>
    <w:tbl>
      <w:tblPr>
        <w:tblW w:w="0" w:type="auto"/>
        <w:tblBorders>
          <w:top w:val="single" w:sz="4" w:space="0" w:color="333333"/>
          <w:left w:val="single" w:sz="4" w:space="0" w:color="333333"/>
          <w:bottom w:val="single" w:sz="4" w:space="0" w:color="333333"/>
          <w:right w:val="single" w:sz="4" w:space="0" w:color="333333"/>
          <w:insideH w:val="single" w:sz="4" w:space="0" w:color="333333"/>
          <w:insideV w:val="single" w:sz="4" w:space="0" w:color="333333"/>
        </w:tblBorders>
        <w:tblLook w:val="01E0" w:firstRow="1" w:lastRow="1" w:firstColumn="1" w:lastColumn="1" w:noHBand="0" w:noVBand="0"/>
      </w:tblPr>
      <w:tblGrid>
        <w:gridCol w:w="2489"/>
        <w:gridCol w:w="2373"/>
        <w:gridCol w:w="2388"/>
        <w:gridCol w:w="2320"/>
      </w:tblGrid>
      <w:tr w:rsidR="008B6E7D" w:rsidRPr="00FB2D32" w:rsidTr="00FB2D32">
        <w:trPr>
          <w:trHeight w:val="263"/>
        </w:trPr>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Позиция</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Ед. измерения</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Количество</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Цена за ед., руб.</w:t>
            </w:r>
          </w:p>
        </w:tc>
      </w:tr>
      <w:tr w:rsidR="008B6E7D" w:rsidRPr="00FB2D32" w:rsidTr="00FB2D32">
        <w:trPr>
          <w:trHeight w:val="536"/>
        </w:trPr>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Ткань плащевая (ш. 1,5 м)</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п. м.</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6,00</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136,95</w:t>
            </w:r>
          </w:p>
        </w:tc>
      </w:tr>
      <w:tr w:rsidR="008B6E7D" w:rsidRPr="00FB2D32" w:rsidTr="00FB2D32">
        <w:trPr>
          <w:trHeight w:val="536"/>
        </w:trPr>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Ткань подкладочная (ш. 0,9м)</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п. м.</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12,00</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16,50</w:t>
            </w:r>
          </w:p>
        </w:tc>
      </w:tr>
      <w:tr w:rsidR="008B6E7D" w:rsidRPr="00FB2D32" w:rsidTr="00FB2D32">
        <w:trPr>
          <w:trHeight w:val="536"/>
        </w:trPr>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Флизелин клеевой (ш. 1,4 м)</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п. м.</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2,40</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33,00</w:t>
            </w:r>
          </w:p>
        </w:tc>
      </w:tr>
      <w:tr w:rsidR="008B6E7D" w:rsidRPr="00FB2D32" w:rsidTr="00FB2D32">
        <w:trPr>
          <w:trHeight w:val="263"/>
        </w:trPr>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Нитки № 40</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кат.</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2,00</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6,00</w:t>
            </w:r>
          </w:p>
        </w:tc>
      </w:tr>
      <w:tr w:rsidR="008B6E7D" w:rsidRPr="00FB2D32" w:rsidTr="00FB2D32">
        <w:trPr>
          <w:trHeight w:val="263"/>
        </w:trPr>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Пуговицы</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шт.</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24,00</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8,00</w:t>
            </w:r>
          </w:p>
        </w:tc>
      </w:tr>
      <w:tr w:rsidR="008B6E7D" w:rsidRPr="00FB2D32" w:rsidTr="00FB2D32">
        <w:trPr>
          <w:trHeight w:val="545"/>
        </w:trPr>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Металлогалантерея для пояся</w:t>
            </w:r>
          </w:p>
        </w:tc>
        <w:tc>
          <w:tcPr>
            <w:tcW w:w="2596" w:type="dxa"/>
            <w:shd w:val="clear" w:color="auto" w:fill="auto"/>
          </w:tcPr>
          <w:p w:rsidR="008B6E7D" w:rsidRPr="00FB2D32" w:rsidRDefault="008B6E7D" w:rsidP="00FB2D32">
            <w:pPr>
              <w:spacing w:line="360" w:lineRule="auto"/>
              <w:rPr>
                <w:sz w:val="20"/>
                <w:szCs w:val="20"/>
              </w:rPr>
            </w:pPr>
            <w:r w:rsidRPr="00FB2D32">
              <w:rPr>
                <w:sz w:val="20"/>
                <w:szCs w:val="20"/>
              </w:rPr>
              <w:t>шт.</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12,00</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4,50</w:t>
            </w:r>
          </w:p>
        </w:tc>
      </w:tr>
      <w:tr w:rsidR="008B6E7D" w:rsidRPr="00FB2D32" w:rsidTr="00FB2D32">
        <w:trPr>
          <w:trHeight w:val="263"/>
        </w:trPr>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Пряжка</w:t>
            </w:r>
          </w:p>
        </w:tc>
        <w:tc>
          <w:tcPr>
            <w:tcW w:w="2596" w:type="dxa"/>
            <w:shd w:val="clear" w:color="auto" w:fill="auto"/>
          </w:tcPr>
          <w:p w:rsidR="008B6E7D" w:rsidRPr="00FB2D32" w:rsidRDefault="008B6E7D" w:rsidP="00FB2D32">
            <w:pPr>
              <w:spacing w:line="360" w:lineRule="auto"/>
              <w:rPr>
                <w:sz w:val="20"/>
                <w:szCs w:val="20"/>
              </w:rPr>
            </w:pPr>
            <w:r w:rsidRPr="00FB2D32">
              <w:rPr>
                <w:sz w:val="20"/>
                <w:szCs w:val="20"/>
              </w:rPr>
              <w:t>шт.</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2,00</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5,50</w:t>
            </w:r>
          </w:p>
        </w:tc>
      </w:tr>
      <w:tr w:rsidR="008B6E7D" w:rsidRPr="00FB2D32" w:rsidTr="00FB2D32">
        <w:trPr>
          <w:trHeight w:val="545"/>
        </w:trPr>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Нашивка «Pretty woman»</w:t>
            </w:r>
          </w:p>
        </w:tc>
        <w:tc>
          <w:tcPr>
            <w:tcW w:w="2596" w:type="dxa"/>
            <w:shd w:val="clear" w:color="auto" w:fill="auto"/>
          </w:tcPr>
          <w:p w:rsidR="008B6E7D" w:rsidRPr="00FB2D32" w:rsidRDefault="008B6E7D" w:rsidP="00FB2D32">
            <w:pPr>
              <w:spacing w:line="360" w:lineRule="auto"/>
              <w:rPr>
                <w:sz w:val="20"/>
                <w:szCs w:val="20"/>
              </w:rPr>
            </w:pPr>
            <w:r w:rsidRPr="00FB2D32">
              <w:rPr>
                <w:sz w:val="20"/>
                <w:szCs w:val="20"/>
              </w:rPr>
              <w:t>шт.</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2,00</w:t>
            </w:r>
          </w:p>
        </w:tc>
        <w:tc>
          <w:tcPr>
            <w:tcW w:w="2596" w:type="dxa"/>
            <w:shd w:val="clear" w:color="auto" w:fill="auto"/>
          </w:tcPr>
          <w:p w:rsidR="008B6E7D" w:rsidRPr="00FB2D32" w:rsidRDefault="008B6E7D" w:rsidP="00FB2D32">
            <w:pPr>
              <w:spacing w:line="360" w:lineRule="auto"/>
              <w:jc w:val="both"/>
              <w:rPr>
                <w:sz w:val="20"/>
                <w:szCs w:val="20"/>
              </w:rPr>
            </w:pPr>
            <w:r w:rsidRPr="00FB2D32">
              <w:rPr>
                <w:sz w:val="20"/>
                <w:szCs w:val="20"/>
              </w:rPr>
              <w:t>7,20</w:t>
            </w:r>
          </w:p>
        </w:tc>
      </w:tr>
    </w:tbl>
    <w:p w:rsidR="008B6E7D" w:rsidRPr="00E44DF5" w:rsidRDefault="008B6E7D" w:rsidP="00E44DF5">
      <w:pPr>
        <w:spacing w:line="360" w:lineRule="auto"/>
        <w:ind w:firstLine="709"/>
        <w:jc w:val="both"/>
        <w:rPr>
          <w:sz w:val="28"/>
          <w:szCs w:val="28"/>
        </w:rPr>
      </w:pPr>
    </w:p>
    <w:p w:rsidR="008B6E7D" w:rsidRPr="00E44DF5" w:rsidRDefault="008B6E7D" w:rsidP="00E44DF5">
      <w:pPr>
        <w:spacing w:line="360" w:lineRule="auto"/>
        <w:ind w:firstLine="709"/>
        <w:jc w:val="both"/>
        <w:rPr>
          <w:sz w:val="28"/>
          <w:szCs w:val="28"/>
        </w:rPr>
      </w:pPr>
      <w:r w:rsidRPr="00E44DF5">
        <w:rPr>
          <w:sz w:val="28"/>
          <w:szCs w:val="28"/>
        </w:rPr>
        <w:t>В основу расчета заработной платы рабочих производственного отдела (швея и закройщик) положена сдельная форма оплаты труда. Расчет производится на основании фактической выработки и сдельных расценок. Информация  представлена в следующей таблице:</w:t>
      </w:r>
    </w:p>
    <w:p w:rsidR="00E44DF5" w:rsidRDefault="00E44DF5" w:rsidP="00E44DF5">
      <w:pPr>
        <w:spacing w:line="360" w:lineRule="auto"/>
        <w:ind w:firstLine="709"/>
        <w:jc w:val="both"/>
        <w:rPr>
          <w:sz w:val="28"/>
          <w:szCs w:val="28"/>
        </w:rPr>
      </w:pPr>
    </w:p>
    <w:p w:rsidR="008B6E7D" w:rsidRPr="00E44DF5" w:rsidRDefault="008B6E7D" w:rsidP="00E44DF5">
      <w:pPr>
        <w:spacing w:line="360" w:lineRule="auto"/>
        <w:ind w:firstLine="709"/>
        <w:jc w:val="both"/>
        <w:rPr>
          <w:sz w:val="28"/>
          <w:szCs w:val="28"/>
        </w:rPr>
      </w:pPr>
      <w:r w:rsidRPr="00E44DF5">
        <w:rPr>
          <w:sz w:val="28"/>
          <w:szCs w:val="28"/>
        </w:rPr>
        <w:t xml:space="preserve">Таблица №  </w:t>
      </w:r>
      <w:r w:rsidR="0028525F" w:rsidRPr="00E44DF5">
        <w:rPr>
          <w:sz w:val="28"/>
          <w:szCs w:val="28"/>
        </w:rPr>
        <w:t>10</w:t>
      </w:r>
      <w:r w:rsidRPr="00E44DF5">
        <w:rPr>
          <w:sz w:val="28"/>
          <w:szCs w:val="28"/>
        </w:rPr>
        <w:t>. Расценки на раскрой и пошив одного изделия.</w:t>
      </w:r>
    </w:p>
    <w:tbl>
      <w:tblPr>
        <w:tblW w:w="0" w:type="auto"/>
        <w:tblBorders>
          <w:top w:val="single" w:sz="4" w:space="0" w:color="333333"/>
          <w:left w:val="single" w:sz="4" w:space="0" w:color="333333"/>
          <w:bottom w:val="single" w:sz="4" w:space="0" w:color="333333"/>
          <w:right w:val="single" w:sz="4" w:space="0" w:color="333333"/>
          <w:insideH w:val="single" w:sz="4" w:space="0" w:color="333333"/>
          <w:insideV w:val="single" w:sz="4" w:space="0" w:color="333333"/>
        </w:tblBorders>
        <w:tblLook w:val="01E0" w:firstRow="1" w:lastRow="1" w:firstColumn="1" w:lastColumn="1" w:noHBand="0" w:noVBand="0"/>
      </w:tblPr>
      <w:tblGrid>
        <w:gridCol w:w="3187"/>
        <w:gridCol w:w="3191"/>
        <w:gridCol w:w="3192"/>
      </w:tblGrid>
      <w:tr w:rsidR="008B6E7D" w:rsidRPr="00FB2D32" w:rsidTr="00FB2D32">
        <w:tc>
          <w:tcPr>
            <w:tcW w:w="3473" w:type="dxa"/>
            <w:shd w:val="clear" w:color="auto" w:fill="auto"/>
          </w:tcPr>
          <w:p w:rsidR="008B6E7D" w:rsidRPr="00FB2D32" w:rsidRDefault="008B6E7D" w:rsidP="00FB2D32">
            <w:pPr>
              <w:spacing w:line="360" w:lineRule="auto"/>
              <w:jc w:val="both"/>
              <w:rPr>
                <w:sz w:val="20"/>
                <w:szCs w:val="20"/>
              </w:rPr>
            </w:pPr>
            <w:r w:rsidRPr="00FB2D32">
              <w:rPr>
                <w:sz w:val="20"/>
                <w:szCs w:val="20"/>
              </w:rPr>
              <w:t>Вид изделия</w:t>
            </w:r>
          </w:p>
          <w:p w:rsidR="008B6E7D" w:rsidRPr="00FB2D32" w:rsidRDefault="008B6E7D" w:rsidP="00FB2D32">
            <w:pPr>
              <w:spacing w:line="360" w:lineRule="auto"/>
              <w:jc w:val="both"/>
              <w:rPr>
                <w:sz w:val="20"/>
                <w:szCs w:val="20"/>
              </w:rPr>
            </w:pPr>
          </w:p>
        </w:tc>
        <w:tc>
          <w:tcPr>
            <w:tcW w:w="3473" w:type="dxa"/>
            <w:shd w:val="clear" w:color="auto" w:fill="auto"/>
          </w:tcPr>
          <w:p w:rsidR="008B6E7D" w:rsidRPr="00FB2D32" w:rsidRDefault="008B6E7D" w:rsidP="00FB2D32">
            <w:pPr>
              <w:spacing w:line="360" w:lineRule="auto"/>
              <w:jc w:val="both"/>
              <w:rPr>
                <w:sz w:val="20"/>
                <w:szCs w:val="20"/>
              </w:rPr>
            </w:pPr>
            <w:r w:rsidRPr="00FB2D32">
              <w:rPr>
                <w:sz w:val="20"/>
                <w:szCs w:val="20"/>
              </w:rPr>
              <w:t>Расценка на раскрой 1 изделия, в рублях</w:t>
            </w:r>
          </w:p>
        </w:tc>
        <w:tc>
          <w:tcPr>
            <w:tcW w:w="3474" w:type="dxa"/>
            <w:shd w:val="clear" w:color="auto" w:fill="auto"/>
          </w:tcPr>
          <w:p w:rsidR="008B6E7D" w:rsidRPr="00FB2D32" w:rsidRDefault="008B6E7D" w:rsidP="00FB2D32">
            <w:pPr>
              <w:spacing w:line="360" w:lineRule="auto"/>
              <w:jc w:val="both"/>
              <w:rPr>
                <w:sz w:val="20"/>
                <w:szCs w:val="20"/>
              </w:rPr>
            </w:pPr>
            <w:r w:rsidRPr="00FB2D32">
              <w:rPr>
                <w:sz w:val="20"/>
                <w:szCs w:val="20"/>
              </w:rPr>
              <w:t>Расценка на пошив 1 изделия, в рублях</w:t>
            </w:r>
          </w:p>
        </w:tc>
      </w:tr>
      <w:tr w:rsidR="008B6E7D" w:rsidRPr="00FB2D32" w:rsidTr="00FB2D32">
        <w:tc>
          <w:tcPr>
            <w:tcW w:w="3473" w:type="dxa"/>
            <w:shd w:val="clear" w:color="auto" w:fill="auto"/>
          </w:tcPr>
          <w:p w:rsidR="008B6E7D" w:rsidRPr="00FB2D32" w:rsidRDefault="008B6E7D" w:rsidP="00FB2D32">
            <w:pPr>
              <w:spacing w:line="360" w:lineRule="auto"/>
              <w:jc w:val="both"/>
              <w:rPr>
                <w:sz w:val="20"/>
                <w:szCs w:val="20"/>
              </w:rPr>
            </w:pPr>
            <w:r w:rsidRPr="00FB2D32">
              <w:rPr>
                <w:sz w:val="20"/>
                <w:szCs w:val="20"/>
              </w:rPr>
              <w:t>Куртка детская</w:t>
            </w:r>
          </w:p>
        </w:tc>
        <w:tc>
          <w:tcPr>
            <w:tcW w:w="3473" w:type="dxa"/>
            <w:shd w:val="clear" w:color="auto" w:fill="auto"/>
          </w:tcPr>
          <w:p w:rsidR="008B6E7D" w:rsidRPr="00FB2D32" w:rsidRDefault="008B6E7D" w:rsidP="00FB2D32">
            <w:pPr>
              <w:spacing w:line="360" w:lineRule="auto"/>
              <w:jc w:val="both"/>
              <w:rPr>
                <w:sz w:val="20"/>
                <w:szCs w:val="20"/>
              </w:rPr>
            </w:pPr>
            <w:r w:rsidRPr="00FB2D32">
              <w:rPr>
                <w:sz w:val="20"/>
                <w:szCs w:val="20"/>
              </w:rPr>
              <w:t>40</w:t>
            </w:r>
          </w:p>
        </w:tc>
        <w:tc>
          <w:tcPr>
            <w:tcW w:w="3474" w:type="dxa"/>
            <w:shd w:val="clear" w:color="auto" w:fill="auto"/>
          </w:tcPr>
          <w:p w:rsidR="008B6E7D" w:rsidRPr="00FB2D32" w:rsidRDefault="008B6E7D" w:rsidP="00FB2D32">
            <w:pPr>
              <w:spacing w:line="360" w:lineRule="auto"/>
              <w:jc w:val="both"/>
              <w:rPr>
                <w:sz w:val="20"/>
                <w:szCs w:val="20"/>
              </w:rPr>
            </w:pPr>
            <w:r w:rsidRPr="00FB2D32">
              <w:rPr>
                <w:sz w:val="20"/>
                <w:szCs w:val="20"/>
              </w:rPr>
              <w:t>35</w:t>
            </w:r>
          </w:p>
        </w:tc>
      </w:tr>
      <w:tr w:rsidR="008B6E7D" w:rsidRPr="00FB2D32" w:rsidTr="00FB2D32">
        <w:tc>
          <w:tcPr>
            <w:tcW w:w="3473" w:type="dxa"/>
            <w:shd w:val="clear" w:color="auto" w:fill="auto"/>
          </w:tcPr>
          <w:p w:rsidR="008B6E7D" w:rsidRPr="00FB2D32" w:rsidRDefault="008B6E7D" w:rsidP="00FB2D32">
            <w:pPr>
              <w:spacing w:line="360" w:lineRule="auto"/>
              <w:jc w:val="both"/>
              <w:rPr>
                <w:sz w:val="20"/>
                <w:szCs w:val="20"/>
              </w:rPr>
            </w:pPr>
            <w:r w:rsidRPr="00FB2D32">
              <w:rPr>
                <w:sz w:val="20"/>
                <w:szCs w:val="20"/>
              </w:rPr>
              <w:t>плащ женский</w:t>
            </w:r>
          </w:p>
        </w:tc>
        <w:tc>
          <w:tcPr>
            <w:tcW w:w="3473" w:type="dxa"/>
            <w:shd w:val="clear" w:color="auto" w:fill="auto"/>
          </w:tcPr>
          <w:p w:rsidR="008B6E7D" w:rsidRPr="00FB2D32" w:rsidRDefault="008B6E7D" w:rsidP="00FB2D32">
            <w:pPr>
              <w:spacing w:line="360" w:lineRule="auto"/>
              <w:jc w:val="both"/>
              <w:rPr>
                <w:sz w:val="20"/>
                <w:szCs w:val="20"/>
              </w:rPr>
            </w:pPr>
            <w:r w:rsidRPr="00FB2D32">
              <w:rPr>
                <w:sz w:val="20"/>
                <w:szCs w:val="20"/>
              </w:rPr>
              <w:t>55</w:t>
            </w:r>
          </w:p>
        </w:tc>
        <w:tc>
          <w:tcPr>
            <w:tcW w:w="3474" w:type="dxa"/>
            <w:shd w:val="clear" w:color="auto" w:fill="auto"/>
          </w:tcPr>
          <w:p w:rsidR="008B6E7D" w:rsidRPr="00FB2D32" w:rsidRDefault="008B6E7D" w:rsidP="00FB2D32">
            <w:pPr>
              <w:spacing w:line="360" w:lineRule="auto"/>
              <w:jc w:val="both"/>
              <w:rPr>
                <w:sz w:val="20"/>
                <w:szCs w:val="20"/>
              </w:rPr>
            </w:pPr>
            <w:r w:rsidRPr="00FB2D32">
              <w:rPr>
                <w:sz w:val="20"/>
                <w:szCs w:val="20"/>
              </w:rPr>
              <w:t>50</w:t>
            </w:r>
          </w:p>
        </w:tc>
      </w:tr>
    </w:tbl>
    <w:p w:rsidR="008B6E7D" w:rsidRPr="00E44DF5" w:rsidRDefault="008B6E7D" w:rsidP="00E44DF5">
      <w:pPr>
        <w:spacing w:line="360" w:lineRule="auto"/>
        <w:ind w:firstLine="709"/>
        <w:jc w:val="both"/>
        <w:rPr>
          <w:sz w:val="28"/>
          <w:szCs w:val="28"/>
        </w:rPr>
      </w:pPr>
    </w:p>
    <w:p w:rsidR="00957608" w:rsidRPr="00E44DF5" w:rsidRDefault="00957608" w:rsidP="00E44DF5">
      <w:pPr>
        <w:spacing w:line="360" w:lineRule="auto"/>
        <w:ind w:firstLine="709"/>
        <w:jc w:val="both"/>
        <w:rPr>
          <w:sz w:val="28"/>
          <w:szCs w:val="28"/>
        </w:rPr>
      </w:pPr>
      <w:r w:rsidRPr="00E44DF5">
        <w:rPr>
          <w:sz w:val="28"/>
          <w:szCs w:val="28"/>
        </w:rPr>
        <w:t>Необходимо было принять верное решение: выпускать данное количество продукции или нет. Главную роль в разрешении этого вопроса играл финансовый результат, необходимо было узнать прибыльным или убыточным будет производство такого количества продукции с учетом всех расходов, связанных с ее изготовлением и реализацией.</w:t>
      </w:r>
    </w:p>
    <w:p w:rsidR="00FD7B18" w:rsidRPr="00E44DF5" w:rsidRDefault="007F46B8" w:rsidP="00E44DF5">
      <w:pPr>
        <w:spacing w:line="360" w:lineRule="auto"/>
        <w:ind w:firstLine="709"/>
        <w:jc w:val="both"/>
        <w:rPr>
          <w:sz w:val="28"/>
          <w:szCs w:val="28"/>
        </w:rPr>
      </w:pPr>
      <w:r w:rsidRPr="00E44DF5">
        <w:rPr>
          <w:sz w:val="28"/>
          <w:szCs w:val="28"/>
        </w:rPr>
        <w:t>С учетом разработанных норм и  всех перечисленных условий, я предлагаю</w:t>
      </w:r>
      <w:r w:rsidR="00FD7B18" w:rsidRPr="00E44DF5">
        <w:rPr>
          <w:sz w:val="28"/>
          <w:szCs w:val="28"/>
        </w:rPr>
        <w:t>:</w:t>
      </w:r>
    </w:p>
    <w:p w:rsidR="00FD7B18" w:rsidRPr="00E44DF5" w:rsidRDefault="00FD7B18" w:rsidP="00E44DF5">
      <w:pPr>
        <w:spacing w:line="360" w:lineRule="auto"/>
        <w:ind w:firstLine="709"/>
        <w:jc w:val="both"/>
        <w:rPr>
          <w:sz w:val="28"/>
          <w:szCs w:val="28"/>
        </w:rPr>
      </w:pPr>
      <w:r w:rsidRPr="00E44DF5">
        <w:rPr>
          <w:sz w:val="28"/>
          <w:szCs w:val="28"/>
        </w:rPr>
        <w:t>1. ввести два аналитических счета: куртки и плащи;</w:t>
      </w:r>
    </w:p>
    <w:p w:rsidR="00FD7B18" w:rsidRPr="00E44DF5" w:rsidRDefault="00FD7B18" w:rsidP="00E44DF5">
      <w:pPr>
        <w:spacing w:line="360" w:lineRule="auto"/>
        <w:ind w:firstLine="709"/>
        <w:jc w:val="both"/>
        <w:rPr>
          <w:sz w:val="28"/>
          <w:szCs w:val="28"/>
        </w:rPr>
      </w:pPr>
      <w:r w:rsidRPr="00E44DF5">
        <w:rPr>
          <w:sz w:val="28"/>
          <w:szCs w:val="28"/>
        </w:rPr>
        <w:t>2. рассчитать расходы по статьям калькуляции для каждого вида продукции;</w:t>
      </w:r>
    </w:p>
    <w:p w:rsidR="00FD7B18" w:rsidRPr="00E44DF5" w:rsidRDefault="00957608" w:rsidP="00E44DF5">
      <w:pPr>
        <w:spacing w:line="360" w:lineRule="auto"/>
        <w:ind w:firstLine="709"/>
        <w:jc w:val="both"/>
        <w:rPr>
          <w:sz w:val="28"/>
          <w:szCs w:val="28"/>
        </w:rPr>
      </w:pPr>
      <w:r w:rsidRPr="00E44DF5">
        <w:rPr>
          <w:sz w:val="28"/>
          <w:szCs w:val="28"/>
        </w:rPr>
        <w:t>3.</w:t>
      </w:r>
      <w:r w:rsidR="00FD7B18" w:rsidRPr="00E44DF5">
        <w:rPr>
          <w:sz w:val="28"/>
          <w:szCs w:val="28"/>
        </w:rPr>
        <w:t xml:space="preserve"> составить нормативную калькуляцию по двум видам продукции</w:t>
      </w:r>
      <w:r w:rsidR="00985FDF" w:rsidRPr="00E44DF5">
        <w:rPr>
          <w:sz w:val="28"/>
          <w:szCs w:val="28"/>
        </w:rPr>
        <w:t>;</w:t>
      </w:r>
    </w:p>
    <w:p w:rsidR="00FD7B18" w:rsidRPr="00E44DF5" w:rsidRDefault="00985FDF" w:rsidP="00E44DF5">
      <w:pPr>
        <w:spacing w:line="360" w:lineRule="auto"/>
        <w:ind w:firstLine="709"/>
        <w:jc w:val="both"/>
        <w:rPr>
          <w:sz w:val="28"/>
          <w:szCs w:val="28"/>
        </w:rPr>
      </w:pPr>
      <w:r w:rsidRPr="00E44DF5">
        <w:rPr>
          <w:sz w:val="28"/>
          <w:szCs w:val="28"/>
        </w:rPr>
        <w:t>4. выявить финансовый результат.</w:t>
      </w:r>
    </w:p>
    <w:p w:rsidR="008E4761" w:rsidRPr="00E44DF5" w:rsidRDefault="008E4761" w:rsidP="00E44DF5">
      <w:pPr>
        <w:suppressAutoHyphens/>
        <w:spacing w:line="360" w:lineRule="auto"/>
        <w:ind w:firstLine="709"/>
        <w:jc w:val="both"/>
        <w:rPr>
          <w:sz w:val="28"/>
          <w:szCs w:val="28"/>
        </w:rPr>
      </w:pPr>
      <w:r w:rsidRPr="00E44DF5">
        <w:rPr>
          <w:sz w:val="28"/>
          <w:szCs w:val="28"/>
        </w:rPr>
        <w:t>Таблица №</w:t>
      </w:r>
      <w:r w:rsidR="00FB2D25" w:rsidRPr="00E44DF5">
        <w:rPr>
          <w:sz w:val="28"/>
          <w:szCs w:val="28"/>
        </w:rPr>
        <w:t xml:space="preserve"> </w:t>
      </w:r>
      <w:r w:rsidR="0028525F" w:rsidRPr="00E44DF5">
        <w:rPr>
          <w:sz w:val="28"/>
          <w:szCs w:val="28"/>
        </w:rPr>
        <w:t>11</w:t>
      </w:r>
      <w:r w:rsidRPr="00E44DF5">
        <w:rPr>
          <w:sz w:val="28"/>
          <w:szCs w:val="28"/>
        </w:rPr>
        <w:t xml:space="preserve"> . Расчет материалов по</w:t>
      </w:r>
      <w:r w:rsidR="007F46B8" w:rsidRPr="00E44DF5">
        <w:rPr>
          <w:sz w:val="28"/>
          <w:szCs w:val="28"/>
        </w:rPr>
        <w:t xml:space="preserve"> </w:t>
      </w:r>
      <w:r w:rsidRPr="00E44DF5">
        <w:rPr>
          <w:sz w:val="28"/>
          <w:szCs w:val="28"/>
        </w:rPr>
        <w:t>видам выпускаемой продукции</w:t>
      </w:r>
    </w:p>
    <w:tbl>
      <w:tblPr>
        <w:tblW w:w="9340" w:type="dxa"/>
        <w:jc w:val="center"/>
        <w:tblLook w:val="0000" w:firstRow="0" w:lastRow="0" w:firstColumn="0" w:lastColumn="0" w:noHBand="0" w:noVBand="0"/>
      </w:tblPr>
      <w:tblGrid>
        <w:gridCol w:w="1139"/>
        <w:gridCol w:w="3463"/>
        <w:gridCol w:w="1612"/>
        <w:gridCol w:w="901"/>
        <w:gridCol w:w="1039"/>
        <w:gridCol w:w="1186"/>
      </w:tblGrid>
      <w:tr w:rsidR="008E4761" w:rsidRPr="00E44DF5">
        <w:trPr>
          <w:trHeight w:val="404"/>
          <w:jc w:val="center"/>
        </w:trPr>
        <w:tc>
          <w:tcPr>
            <w:tcW w:w="1139" w:type="dxa"/>
            <w:tcBorders>
              <w:bottom w:val="single" w:sz="4" w:space="0" w:color="auto"/>
            </w:tcBorders>
            <w:noWrap/>
            <w:vAlign w:val="bottom"/>
          </w:tcPr>
          <w:p w:rsidR="008E4761" w:rsidRPr="00E44DF5" w:rsidRDefault="008E4761" w:rsidP="00E44DF5">
            <w:pPr>
              <w:spacing w:line="360" w:lineRule="auto"/>
              <w:ind w:firstLine="709"/>
              <w:jc w:val="right"/>
              <w:rPr>
                <w:b/>
                <w:bCs/>
                <w:sz w:val="28"/>
                <w:szCs w:val="28"/>
              </w:rPr>
            </w:pPr>
            <w:r w:rsidRPr="00E44DF5">
              <w:rPr>
                <w:b/>
                <w:bCs/>
                <w:sz w:val="28"/>
                <w:szCs w:val="28"/>
              </w:rPr>
              <w:t>1</w:t>
            </w:r>
          </w:p>
        </w:tc>
        <w:tc>
          <w:tcPr>
            <w:tcW w:w="3463" w:type="dxa"/>
            <w:tcBorders>
              <w:bottom w:val="single" w:sz="4" w:space="0" w:color="auto"/>
            </w:tcBorders>
            <w:noWrap/>
            <w:vAlign w:val="bottom"/>
          </w:tcPr>
          <w:p w:rsidR="008E4761" w:rsidRPr="00E44DF5" w:rsidRDefault="008E4761" w:rsidP="00E44DF5">
            <w:pPr>
              <w:spacing w:line="360" w:lineRule="auto"/>
              <w:ind w:firstLine="709"/>
              <w:rPr>
                <w:b/>
                <w:bCs/>
                <w:sz w:val="28"/>
                <w:szCs w:val="28"/>
              </w:rPr>
            </w:pPr>
            <w:r w:rsidRPr="00E44DF5">
              <w:rPr>
                <w:b/>
                <w:bCs/>
                <w:sz w:val="28"/>
                <w:szCs w:val="28"/>
              </w:rPr>
              <w:t>Детская куртка</w:t>
            </w:r>
          </w:p>
        </w:tc>
        <w:tc>
          <w:tcPr>
            <w:tcW w:w="1612" w:type="dxa"/>
            <w:tcBorders>
              <w:bottom w:val="single" w:sz="4" w:space="0" w:color="auto"/>
            </w:tcBorders>
            <w:noWrap/>
            <w:vAlign w:val="bottom"/>
          </w:tcPr>
          <w:p w:rsidR="008E4761" w:rsidRPr="00E44DF5" w:rsidRDefault="008E4761" w:rsidP="00E44DF5">
            <w:pPr>
              <w:spacing w:line="360" w:lineRule="auto"/>
              <w:ind w:firstLine="709"/>
              <w:rPr>
                <w:sz w:val="28"/>
                <w:szCs w:val="28"/>
              </w:rPr>
            </w:pPr>
          </w:p>
        </w:tc>
        <w:tc>
          <w:tcPr>
            <w:tcW w:w="901" w:type="dxa"/>
            <w:tcBorders>
              <w:bottom w:val="single" w:sz="4" w:space="0" w:color="auto"/>
            </w:tcBorders>
            <w:noWrap/>
            <w:vAlign w:val="bottom"/>
          </w:tcPr>
          <w:p w:rsidR="008E4761" w:rsidRPr="00E44DF5" w:rsidRDefault="008E4761" w:rsidP="00E44DF5">
            <w:pPr>
              <w:spacing w:line="360" w:lineRule="auto"/>
              <w:ind w:firstLine="709"/>
              <w:rPr>
                <w:sz w:val="28"/>
                <w:szCs w:val="28"/>
              </w:rPr>
            </w:pPr>
          </w:p>
        </w:tc>
        <w:tc>
          <w:tcPr>
            <w:tcW w:w="1039" w:type="dxa"/>
            <w:tcBorders>
              <w:bottom w:val="single" w:sz="4" w:space="0" w:color="auto"/>
            </w:tcBorders>
            <w:noWrap/>
            <w:vAlign w:val="bottom"/>
          </w:tcPr>
          <w:p w:rsidR="008E4761" w:rsidRPr="00E44DF5" w:rsidRDefault="008E4761" w:rsidP="00E44DF5">
            <w:pPr>
              <w:spacing w:line="360" w:lineRule="auto"/>
              <w:ind w:firstLine="709"/>
              <w:rPr>
                <w:sz w:val="28"/>
                <w:szCs w:val="28"/>
              </w:rPr>
            </w:pPr>
          </w:p>
        </w:tc>
        <w:tc>
          <w:tcPr>
            <w:tcW w:w="1186" w:type="dxa"/>
            <w:tcBorders>
              <w:bottom w:val="single" w:sz="4" w:space="0" w:color="auto"/>
            </w:tcBorders>
            <w:noWrap/>
            <w:vAlign w:val="bottom"/>
          </w:tcPr>
          <w:p w:rsidR="008E4761" w:rsidRPr="00E44DF5" w:rsidRDefault="008E4761" w:rsidP="00E44DF5">
            <w:pPr>
              <w:spacing w:line="360" w:lineRule="auto"/>
              <w:ind w:firstLine="709"/>
              <w:rPr>
                <w:sz w:val="28"/>
                <w:szCs w:val="28"/>
              </w:rPr>
            </w:pP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 п/п</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Наим-е материалов</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ед. изм-ния</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кол-во</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цена</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сумма</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Ткань плащевая</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п.м.</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3,5</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71,28</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249,48</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2</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Ткань подкладная</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п.м.</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5</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16,50</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82,50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3</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Синтепон</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п.м.</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2,4</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22,00</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52,80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4</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Флизелин клеевой</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п.м.</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0,2</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33,00</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6,60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5</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Нитки №40</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кат.</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2</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6,00</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12,00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6</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Заклепки металичес.</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шт.</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16</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5,50</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88,00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7</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07CFF" w:rsidP="00E44DF5">
            <w:pPr>
              <w:spacing w:line="360" w:lineRule="auto"/>
              <w:jc w:val="center"/>
              <w:rPr>
                <w:sz w:val="20"/>
                <w:szCs w:val="20"/>
              </w:rPr>
            </w:pPr>
            <w:r w:rsidRPr="00E44DF5">
              <w:rPr>
                <w:sz w:val="20"/>
                <w:szCs w:val="20"/>
              </w:rPr>
              <w:t>Аппликация</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шт.</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2</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12,50</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25,00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8</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Нашивка</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шт.</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2</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8,00</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16,00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Итого:</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532,38</w:t>
            </w:r>
          </w:p>
        </w:tc>
      </w:tr>
      <w:tr w:rsidR="008E4761" w:rsidRPr="00E44DF5">
        <w:trPr>
          <w:trHeight w:val="404"/>
          <w:jc w:val="center"/>
        </w:trPr>
        <w:tc>
          <w:tcPr>
            <w:tcW w:w="1139" w:type="dxa"/>
            <w:tcBorders>
              <w:bottom w:val="single" w:sz="4" w:space="0" w:color="auto"/>
            </w:tcBorders>
            <w:noWrap/>
            <w:vAlign w:val="bottom"/>
          </w:tcPr>
          <w:p w:rsidR="008E4761" w:rsidRPr="00E44DF5" w:rsidRDefault="008E4761" w:rsidP="00E44DF5">
            <w:pPr>
              <w:spacing w:line="360" w:lineRule="auto"/>
              <w:jc w:val="right"/>
              <w:rPr>
                <w:b/>
                <w:bCs/>
                <w:sz w:val="20"/>
                <w:szCs w:val="20"/>
              </w:rPr>
            </w:pPr>
            <w:r w:rsidRPr="00E44DF5">
              <w:rPr>
                <w:b/>
                <w:bCs/>
                <w:sz w:val="20"/>
                <w:szCs w:val="20"/>
              </w:rPr>
              <w:t>2</w:t>
            </w:r>
          </w:p>
        </w:tc>
        <w:tc>
          <w:tcPr>
            <w:tcW w:w="3463" w:type="dxa"/>
            <w:tcBorders>
              <w:bottom w:val="single" w:sz="4" w:space="0" w:color="auto"/>
            </w:tcBorders>
            <w:noWrap/>
            <w:vAlign w:val="bottom"/>
          </w:tcPr>
          <w:p w:rsidR="008E4761" w:rsidRPr="00E44DF5" w:rsidRDefault="008E4761" w:rsidP="00E44DF5">
            <w:pPr>
              <w:spacing w:line="360" w:lineRule="auto"/>
              <w:rPr>
                <w:b/>
                <w:bCs/>
                <w:sz w:val="20"/>
                <w:szCs w:val="20"/>
              </w:rPr>
            </w:pPr>
            <w:r w:rsidRPr="00E44DF5">
              <w:rPr>
                <w:b/>
                <w:bCs/>
                <w:sz w:val="20"/>
                <w:szCs w:val="20"/>
              </w:rPr>
              <w:t xml:space="preserve">Плащ женский </w:t>
            </w:r>
          </w:p>
        </w:tc>
        <w:tc>
          <w:tcPr>
            <w:tcW w:w="1612" w:type="dxa"/>
            <w:tcBorders>
              <w:bottom w:val="single" w:sz="4" w:space="0" w:color="auto"/>
            </w:tcBorders>
            <w:noWrap/>
            <w:vAlign w:val="bottom"/>
          </w:tcPr>
          <w:p w:rsidR="008E4761" w:rsidRPr="00E44DF5" w:rsidRDefault="008E4761" w:rsidP="00E44DF5">
            <w:pPr>
              <w:spacing w:line="360" w:lineRule="auto"/>
              <w:rPr>
                <w:sz w:val="20"/>
                <w:szCs w:val="20"/>
              </w:rPr>
            </w:pPr>
          </w:p>
        </w:tc>
        <w:tc>
          <w:tcPr>
            <w:tcW w:w="901" w:type="dxa"/>
            <w:tcBorders>
              <w:bottom w:val="single" w:sz="4" w:space="0" w:color="auto"/>
            </w:tcBorders>
            <w:noWrap/>
            <w:vAlign w:val="bottom"/>
          </w:tcPr>
          <w:p w:rsidR="008E4761" w:rsidRPr="00E44DF5" w:rsidRDefault="008E4761" w:rsidP="00E44DF5">
            <w:pPr>
              <w:spacing w:line="360" w:lineRule="auto"/>
              <w:rPr>
                <w:sz w:val="20"/>
                <w:szCs w:val="20"/>
              </w:rPr>
            </w:pPr>
          </w:p>
        </w:tc>
        <w:tc>
          <w:tcPr>
            <w:tcW w:w="1039" w:type="dxa"/>
            <w:tcBorders>
              <w:bottom w:val="single" w:sz="4" w:space="0" w:color="auto"/>
            </w:tcBorders>
            <w:noWrap/>
            <w:vAlign w:val="bottom"/>
          </w:tcPr>
          <w:p w:rsidR="008E4761" w:rsidRPr="00E44DF5" w:rsidRDefault="008E4761" w:rsidP="00E44DF5">
            <w:pPr>
              <w:spacing w:line="360" w:lineRule="auto"/>
              <w:rPr>
                <w:sz w:val="20"/>
                <w:szCs w:val="20"/>
              </w:rPr>
            </w:pPr>
          </w:p>
        </w:tc>
        <w:tc>
          <w:tcPr>
            <w:tcW w:w="1186" w:type="dxa"/>
            <w:tcBorders>
              <w:bottom w:val="single" w:sz="4" w:space="0" w:color="auto"/>
            </w:tcBorders>
            <w:noWrap/>
            <w:vAlign w:val="bottom"/>
          </w:tcPr>
          <w:p w:rsidR="008E4761" w:rsidRPr="00E44DF5" w:rsidRDefault="008E4761" w:rsidP="00E44DF5">
            <w:pPr>
              <w:spacing w:line="360" w:lineRule="auto"/>
              <w:rPr>
                <w:sz w:val="20"/>
                <w:szCs w:val="20"/>
              </w:rPr>
            </w:pP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 п/п</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Наим-е материалов</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ед. изм-ния</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кол-во</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цена</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сумма</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Ткань плащевая</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п.м.</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6</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136,95</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821,70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2</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Ткань подкладная</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п.м.</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12</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16,50</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198,00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3</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Флизелин клеевой</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п.м.</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2,4</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33,00</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79,20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4</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Нитки №40</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кат.</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2</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6,00</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12,00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5</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Пуговицы</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шт.</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24</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8,00</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192,00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6</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Металогарантерея</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шт.</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12</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4,50</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54,00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7</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Пряжка</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шт.</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2</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5,50</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11,00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8</w:t>
            </w: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Нашивка</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шт.</w:t>
            </w: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2</w:t>
            </w: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7,20</w:t>
            </w: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14,40</w:t>
            </w:r>
          </w:p>
        </w:tc>
      </w:tr>
      <w:tr w:rsidR="008E4761" w:rsidRPr="00E44DF5">
        <w:trPr>
          <w:trHeight w:val="384"/>
          <w:jc w:val="center"/>
        </w:trPr>
        <w:tc>
          <w:tcPr>
            <w:tcW w:w="11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p>
        </w:tc>
        <w:tc>
          <w:tcPr>
            <w:tcW w:w="3463"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Итого:</w:t>
            </w:r>
          </w:p>
        </w:tc>
        <w:tc>
          <w:tcPr>
            <w:tcW w:w="1612"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p>
        </w:tc>
        <w:tc>
          <w:tcPr>
            <w:tcW w:w="90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p>
        </w:tc>
        <w:tc>
          <w:tcPr>
            <w:tcW w:w="1039"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p>
        </w:tc>
        <w:tc>
          <w:tcPr>
            <w:tcW w:w="1186"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1382,30</w:t>
            </w:r>
          </w:p>
        </w:tc>
      </w:tr>
    </w:tbl>
    <w:p w:rsidR="008E4761" w:rsidRPr="00E44DF5" w:rsidRDefault="008E4761" w:rsidP="00E44DF5">
      <w:pPr>
        <w:spacing w:line="360" w:lineRule="auto"/>
        <w:ind w:firstLine="709"/>
        <w:jc w:val="both"/>
        <w:rPr>
          <w:sz w:val="28"/>
          <w:szCs w:val="28"/>
        </w:rPr>
      </w:pPr>
    </w:p>
    <w:p w:rsidR="008E4761" w:rsidRPr="00E44DF5" w:rsidRDefault="008E4761" w:rsidP="00E44DF5">
      <w:pPr>
        <w:spacing w:line="360" w:lineRule="auto"/>
        <w:ind w:firstLine="709"/>
        <w:jc w:val="both"/>
        <w:rPr>
          <w:sz w:val="28"/>
          <w:szCs w:val="28"/>
        </w:rPr>
      </w:pPr>
      <w:r w:rsidRPr="00E44DF5">
        <w:rPr>
          <w:sz w:val="28"/>
          <w:szCs w:val="28"/>
        </w:rPr>
        <w:t>Расчет транспортно – заготовительных расходов (ТЗР</w:t>
      </w:r>
      <w:r w:rsidR="00FB2D25" w:rsidRPr="00E44DF5">
        <w:rPr>
          <w:sz w:val="28"/>
          <w:szCs w:val="28"/>
        </w:rPr>
        <w:t>) на фабрике «Омега»</w:t>
      </w:r>
      <w:r w:rsidRPr="00E44DF5">
        <w:rPr>
          <w:sz w:val="28"/>
          <w:szCs w:val="28"/>
        </w:rPr>
        <w:t xml:space="preserve"> </w:t>
      </w:r>
      <w:r w:rsidR="00FB2D25" w:rsidRPr="00E44DF5">
        <w:rPr>
          <w:sz w:val="28"/>
          <w:szCs w:val="28"/>
        </w:rPr>
        <w:t>происходит</w:t>
      </w:r>
      <w:r w:rsidRPr="00E44DF5">
        <w:rPr>
          <w:sz w:val="28"/>
          <w:szCs w:val="28"/>
        </w:rPr>
        <w:t xml:space="preserve"> на основании условий договора по поставкам материалов. Фактические расходы подтверждаются первичными документа</w:t>
      </w:r>
      <w:r w:rsidR="00FB2D25" w:rsidRPr="00E44DF5">
        <w:rPr>
          <w:sz w:val="28"/>
          <w:szCs w:val="28"/>
        </w:rPr>
        <w:t xml:space="preserve">ми, а нормируемые определяются </w:t>
      </w:r>
      <w:r w:rsidRPr="00E44DF5">
        <w:rPr>
          <w:sz w:val="28"/>
          <w:szCs w:val="28"/>
        </w:rPr>
        <w:t>по условиям договора и предлагаемым ставкам на перевозку.</w:t>
      </w:r>
    </w:p>
    <w:p w:rsidR="008E4761" w:rsidRPr="00E44DF5" w:rsidRDefault="008E4761" w:rsidP="00E44DF5">
      <w:pPr>
        <w:spacing w:line="360" w:lineRule="auto"/>
        <w:ind w:firstLine="709"/>
        <w:jc w:val="both"/>
        <w:rPr>
          <w:sz w:val="28"/>
          <w:szCs w:val="28"/>
        </w:rPr>
      </w:pPr>
      <w:r w:rsidRPr="00E44DF5">
        <w:rPr>
          <w:sz w:val="28"/>
          <w:szCs w:val="28"/>
        </w:rPr>
        <w:t xml:space="preserve">На данном предприятии процент ТЗР составляет 3%, </w:t>
      </w:r>
      <w:r w:rsidR="00807CFF" w:rsidRPr="00E44DF5">
        <w:rPr>
          <w:sz w:val="28"/>
          <w:szCs w:val="28"/>
        </w:rPr>
        <w:t>следовательно,</w:t>
      </w:r>
      <w:r w:rsidRPr="00E44DF5">
        <w:rPr>
          <w:sz w:val="28"/>
          <w:szCs w:val="28"/>
        </w:rPr>
        <w:t xml:space="preserve"> делаем расчет:</w:t>
      </w:r>
    </w:p>
    <w:p w:rsidR="008E4761" w:rsidRPr="00E44DF5" w:rsidRDefault="008E4761" w:rsidP="00E44DF5">
      <w:pPr>
        <w:spacing w:line="360" w:lineRule="auto"/>
        <w:ind w:firstLine="709"/>
        <w:jc w:val="both"/>
        <w:rPr>
          <w:sz w:val="28"/>
          <w:szCs w:val="28"/>
        </w:rPr>
      </w:pPr>
      <w:r w:rsidRPr="00E44DF5">
        <w:rPr>
          <w:sz w:val="28"/>
          <w:szCs w:val="28"/>
        </w:rPr>
        <w:t>Таблица №</w:t>
      </w:r>
      <w:r w:rsidR="00FB2D25" w:rsidRPr="00E44DF5">
        <w:rPr>
          <w:sz w:val="28"/>
          <w:szCs w:val="28"/>
        </w:rPr>
        <w:t xml:space="preserve"> 1</w:t>
      </w:r>
      <w:r w:rsidR="0028525F" w:rsidRPr="00E44DF5">
        <w:rPr>
          <w:sz w:val="28"/>
          <w:szCs w:val="28"/>
        </w:rPr>
        <w:t>2</w:t>
      </w:r>
      <w:r w:rsidRPr="00E44DF5">
        <w:rPr>
          <w:sz w:val="28"/>
          <w:szCs w:val="28"/>
        </w:rPr>
        <w:t xml:space="preserve"> . Расчет транспортно-заготовительных расходов</w:t>
      </w:r>
      <w:r w:rsidR="00333F81" w:rsidRPr="00E44DF5">
        <w:rPr>
          <w:sz w:val="28"/>
          <w:szCs w:val="28"/>
        </w:rPr>
        <w:t xml:space="preserve"> (руб</w:t>
      </w:r>
      <w:r w:rsidRPr="00E44DF5">
        <w:rPr>
          <w:sz w:val="28"/>
          <w:szCs w:val="28"/>
        </w:rPr>
        <w:t>.</w:t>
      </w:r>
      <w:r w:rsidR="00333F81" w:rsidRPr="00E44DF5">
        <w:rPr>
          <w:sz w:val="28"/>
          <w:szCs w:val="28"/>
        </w:rPr>
        <w:t>)</w:t>
      </w:r>
    </w:p>
    <w:tbl>
      <w:tblPr>
        <w:tblW w:w="9022" w:type="dxa"/>
        <w:jc w:val="center"/>
        <w:tblLook w:val="0000" w:firstRow="0" w:lastRow="0" w:firstColumn="0" w:lastColumn="0" w:noHBand="0" w:noVBand="0"/>
      </w:tblPr>
      <w:tblGrid>
        <w:gridCol w:w="3831"/>
        <w:gridCol w:w="3831"/>
        <w:gridCol w:w="1360"/>
      </w:tblGrid>
      <w:tr w:rsidR="008E4761" w:rsidRPr="00E44DF5" w:rsidTr="00E44DF5">
        <w:trPr>
          <w:trHeight w:val="469"/>
          <w:jc w:val="center"/>
        </w:trPr>
        <w:tc>
          <w:tcPr>
            <w:tcW w:w="3831" w:type="dxa"/>
            <w:tcBorders>
              <w:top w:val="single" w:sz="4" w:space="0" w:color="auto"/>
              <w:left w:val="single" w:sz="4" w:space="0" w:color="auto"/>
              <w:bottom w:val="single" w:sz="4" w:space="0" w:color="auto"/>
              <w:right w:val="single" w:sz="4" w:space="0" w:color="000000"/>
            </w:tcBorders>
            <w:noWrap/>
            <w:vAlign w:val="bottom"/>
          </w:tcPr>
          <w:p w:rsidR="008E4761" w:rsidRPr="00E44DF5" w:rsidRDefault="008E4761" w:rsidP="00E44DF5">
            <w:pPr>
              <w:spacing w:line="360" w:lineRule="auto"/>
              <w:jc w:val="center"/>
              <w:rPr>
                <w:sz w:val="20"/>
                <w:szCs w:val="20"/>
              </w:rPr>
            </w:pPr>
            <w:r w:rsidRPr="00E44DF5">
              <w:rPr>
                <w:sz w:val="20"/>
                <w:szCs w:val="20"/>
              </w:rPr>
              <w:t>Наименование изделия</w:t>
            </w:r>
          </w:p>
        </w:tc>
        <w:tc>
          <w:tcPr>
            <w:tcW w:w="3831" w:type="dxa"/>
            <w:tcBorders>
              <w:top w:val="single" w:sz="4" w:space="0" w:color="auto"/>
              <w:left w:val="single" w:sz="4" w:space="0" w:color="auto"/>
              <w:bottom w:val="single" w:sz="4" w:space="0" w:color="auto"/>
              <w:right w:val="single" w:sz="4" w:space="0" w:color="000000"/>
            </w:tcBorders>
            <w:vAlign w:val="bottom"/>
          </w:tcPr>
          <w:p w:rsidR="008E4761" w:rsidRPr="00E44DF5" w:rsidRDefault="008E4761" w:rsidP="00E44DF5">
            <w:pPr>
              <w:spacing w:line="360" w:lineRule="auto"/>
              <w:jc w:val="center"/>
              <w:rPr>
                <w:sz w:val="20"/>
                <w:szCs w:val="20"/>
              </w:rPr>
            </w:pPr>
            <w:r w:rsidRPr="00E44DF5">
              <w:rPr>
                <w:sz w:val="20"/>
                <w:szCs w:val="20"/>
              </w:rPr>
              <w:t>Расчет</w:t>
            </w:r>
          </w:p>
        </w:tc>
        <w:tc>
          <w:tcPr>
            <w:tcW w:w="1360" w:type="dxa"/>
            <w:tcBorders>
              <w:top w:val="single" w:sz="4" w:space="0" w:color="auto"/>
              <w:left w:val="nil"/>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Сумма</w:t>
            </w:r>
          </w:p>
        </w:tc>
      </w:tr>
      <w:tr w:rsidR="008E4761" w:rsidRPr="00E44DF5">
        <w:trPr>
          <w:trHeight w:val="366"/>
          <w:jc w:val="center"/>
        </w:trPr>
        <w:tc>
          <w:tcPr>
            <w:tcW w:w="3831" w:type="dxa"/>
            <w:vMerge w:val="restart"/>
            <w:tcBorders>
              <w:top w:val="single" w:sz="4" w:space="0" w:color="auto"/>
              <w:left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куртка детская</w:t>
            </w:r>
          </w:p>
        </w:tc>
        <w:tc>
          <w:tcPr>
            <w:tcW w:w="3831" w:type="dxa"/>
            <w:vMerge w:val="restart"/>
            <w:tcBorders>
              <w:top w:val="single" w:sz="4" w:space="0" w:color="auto"/>
              <w:left w:val="single" w:sz="4" w:space="0" w:color="auto"/>
              <w:right w:val="single" w:sz="4" w:space="0" w:color="auto"/>
            </w:tcBorders>
            <w:vAlign w:val="bottom"/>
          </w:tcPr>
          <w:p w:rsidR="008E4761" w:rsidRPr="00E44DF5" w:rsidRDefault="008E4761" w:rsidP="00E44DF5">
            <w:pPr>
              <w:spacing w:line="360" w:lineRule="auto"/>
              <w:rPr>
                <w:sz w:val="20"/>
                <w:szCs w:val="20"/>
              </w:rPr>
            </w:pPr>
            <w:r w:rsidRPr="00E44DF5">
              <w:rPr>
                <w:sz w:val="20"/>
                <w:szCs w:val="20"/>
              </w:rPr>
              <w:t>(249,48+82,5+52,8+6,6+12)*3%</w:t>
            </w:r>
          </w:p>
        </w:tc>
        <w:tc>
          <w:tcPr>
            <w:tcW w:w="1360" w:type="dxa"/>
            <w:tcBorders>
              <w:top w:val="nil"/>
              <w:left w:val="nil"/>
              <w:bottom w:val="nil"/>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12,10</w:t>
            </w:r>
          </w:p>
        </w:tc>
      </w:tr>
      <w:tr w:rsidR="008E4761" w:rsidRPr="00E44DF5" w:rsidTr="00E44DF5">
        <w:trPr>
          <w:trHeight w:val="140"/>
          <w:jc w:val="center"/>
        </w:trPr>
        <w:tc>
          <w:tcPr>
            <w:tcW w:w="3831" w:type="dxa"/>
            <w:vMerge/>
            <w:tcBorders>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p>
        </w:tc>
        <w:tc>
          <w:tcPr>
            <w:tcW w:w="3831" w:type="dxa"/>
            <w:vMerge/>
            <w:tcBorders>
              <w:left w:val="single" w:sz="4" w:space="0" w:color="auto"/>
              <w:bottom w:val="single" w:sz="4" w:space="0" w:color="auto"/>
              <w:right w:val="single" w:sz="4" w:space="0" w:color="auto"/>
            </w:tcBorders>
            <w:vAlign w:val="bottom"/>
          </w:tcPr>
          <w:p w:rsidR="008E4761" w:rsidRPr="00E44DF5" w:rsidRDefault="008E4761" w:rsidP="00E44DF5">
            <w:pPr>
              <w:spacing w:line="360" w:lineRule="auto"/>
              <w:jc w:val="center"/>
              <w:rPr>
                <w:sz w:val="20"/>
                <w:szCs w:val="20"/>
              </w:rPr>
            </w:pPr>
          </w:p>
        </w:tc>
        <w:tc>
          <w:tcPr>
            <w:tcW w:w="1360" w:type="dxa"/>
            <w:tcBorders>
              <w:top w:val="nil"/>
              <w:left w:val="nil"/>
              <w:bottom w:val="single" w:sz="4" w:space="0" w:color="auto"/>
              <w:right w:val="single" w:sz="4" w:space="0" w:color="auto"/>
            </w:tcBorders>
            <w:noWrap/>
            <w:vAlign w:val="bottom"/>
          </w:tcPr>
          <w:p w:rsidR="008E4761" w:rsidRPr="00E44DF5" w:rsidRDefault="008E4761" w:rsidP="00421662">
            <w:pPr>
              <w:spacing w:line="360" w:lineRule="auto"/>
              <w:rPr>
                <w:sz w:val="20"/>
                <w:szCs w:val="20"/>
              </w:rPr>
            </w:pPr>
          </w:p>
        </w:tc>
      </w:tr>
      <w:tr w:rsidR="008E4761" w:rsidRPr="00E44DF5" w:rsidTr="00421662">
        <w:trPr>
          <w:trHeight w:val="401"/>
          <w:jc w:val="center"/>
        </w:trPr>
        <w:tc>
          <w:tcPr>
            <w:tcW w:w="3831" w:type="dxa"/>
            <w:tcBorders>
              <w:top w:val="single" w:sz="4" w:space="0" w:color="auto"/>
              <w:left w:val="single" w:sz="4" w:space="0" w:color="auto"/>
              <w:bottom w:val="single" w:sz="4" w:space="0" w:color="auto"/>
              <w:right w:val="single" w:sz="4" w:space="0" w:color="auto"/>
            </w:tcBorders>
            <w:noWrap/>
            <w:vAlign w:val="bottom"/>
          </w:tcPr>
          <w:p w:rsidR="008E4761" w:rsidRPr="00E44DF5" w:rsidRDefault="008E4761" w:rsidP="00E44DF5">
            <w:pPr>
              <w:spacing w:line="360" w:lineRule="auto"/>
              <w:jc w:val="center"/>
              <w:rPr>
                <w:sz w:val="20"/>
                <w:szCs w:val="20"/>
              </w:rPr>
            </w:pPr>
            <w:r w:rsidRPr="00E44DF5">
              <w:rPr>
                <w:sz w:val="20"/>
                <w:szCs w:val="20"/>
              </w:rPr>
              <w:t>плащ женский</w:t>
            </w:r>
          </w:p>
        </w:tc>
        <w:tc>
          <w:tcPr>
            <w:tcW w:w="3831" w:type="dxa"/>
            <w:tcBorders>
              <w:top w:val="single" w:sz="4" w:space="0" w:color="auto"/>
              <w:left w:val="single" w:sz="4" w:space="0" w:color="auto"/>
              <w:bottom w:val="single" w:sz="4" w:space="0" w:color="auto"/>
              <w:right w:val="single" w:sz="4" w:space="0" w:color="auto"/>
            </w:tcBorders>
            <w:vAlign w:val="bottom"/>
          </w:tcPr>
          <w:p w:rsidR="008E4761" w:rsidRPr="00E44DF5" w:rsidRDefault="008E4761" w:rsidP="00E44DF5">
            <w:pPr>
              <w:spacing w:line="360" w:lineRule="auto"/>
              <w:jc w:val="center"/>
              <w:rPr>
                <w:sz w:val="20"/>
                <w:szCs w:val="20"/>
              </w:rPr>
            </w:pPr>
            <w:r w:rsidRPr="00E44DF5">
              <w:rPr>
                <w:sz w:val="20"/>
                <w:szCs w:val="20"/>
              </w:rPr>
              <w:t>(821,7+198+79,2+12)*3%</w:t>
            </w:r>
          </w:p>
        </w:tc>
        <w:tc>
          <w:tcPr>
            <w:tcW w:w="1360" w:type="dxa"/>
            <w:tcBorders>
              <w:top w:val="single" w:sz="4" w:space="0" w:color="auto"/>
              <w:left w:val="nil"/>
              <w:bottom w:val="single" w:sz="4" w:space="0" w:color="auto"/>
              <w:right w:val="single" w:sz="4" w:space="0" w:color="auto"/>
            </w:tcBorders>
            <w:noWrap/>
            <w:vAlign w:val="bottom"/>
          </w:tcPr>
          <w:p w:rsidR="008E4761" w:rsidRPr="00E44DF5" w:rsidRDefault="008E4761" w:rsidP="00E44DF5">
            <w:pPr>
              <w:spacing w:line="360" w:lineRule="auto"/>
              <w:jc w:val="right"/>
              <w:rPr>
                <w:sz w:val="20"/>
                <w:szCs w:val="20"/>
              </w:rPr>
            </w:pPr>
            <w:r w:rsidRPr="00E44DF5">
              <w:rPr>
                <w:sz w:val="20"/>
                <w:szCs w:val="20"/>
              </w:rPr>
              <w:t>33,33</w:t>
            </w:r>
          </w:p>
        </w:tc>
      </w:tr>
    </w:tbl>
    <w:p w:rsidR="008E4761" w:rsidRPr="00E44DF5" w:rsidRDefault="008E4761" w:rsidP="00E44DF5">
      <w:pPr>
        <w:spacing w:line="360" w:lineRule="auto"/>
        <w:ind w:firstLine="709"/>
        <w:jc w:val="both"/>
        <w:rPr>
          <w:sz w:val="28"/>
          <w:szCs w:val="28"/>
        </w:rPr>
      </w:pPr>
    </w:p>
    <w:p w:rsidR="008E4761" w:rsidRPr="00E44DF5" w:rsidRDefault="008E4761" w:rsidP="00E44DF5">
      <w:pPr>
        <w:spacing w:line="360" w:lineRule="auto"/>
        <w:ind w:firstLine="709"/>
        <w:jc w:val="both"/>
        <w:rPr>
          <w:sz w:val="28"/>
          <w:szCs w:val="28"/>
        </w:rPr>
      </w:pPr>
      <w:r w:rsidRPr="00E44DF5">
        <w:rPr>
          <w:sz w:val="28"/>
          <w:szCs w:val="28"/>
        </w:rPr>
        <w:t xml:space="preserve">Возвратные отходы. </w:t>
      </w:r>
      <w:r w:rsidR="00FB2D25" w:rsidRPr="00E44DF5">
        <w:rPr>
          <w:sz w:val="28"/>
          <w:szCs w:val="28"/>
        </w:rPr>
        <w:t>На фабрике и</w:t>
      </w:r>
      <w:r w:rsidRPr="00E44DF5">
        <w:rPr>
          <w:sz w:val="28"/>
          <w:szCs w:val="28"/>
        </w:rPr>
        <w:t xml:space="preserve">спользованные материалы по карте раскроя включаются в затраты по изготовлению изделия, а все возвратные отходы – это остатки материалов при изготовлении этих изделий. </w:t>
      </w:r>
      <w:r w:rsidR="00FB2D25" w:rsidRPr="00E44DF5">
        <w:rPr>
          <w:sz w:val="28"/>
          <w:szCs w:val="28"/>
        </w:rPr>
        <w:t xml:space="preserve">Величина возвратных отходов </w:t>
      </w:r>
      <w:r w:rsidRPr="00E44DF5">
        <w:rPr>
          <w:sz w:val="28"/>
          <w:szCs w:val="28"/>
        </w:rPr>
        <w:t>выражено в процентах к планируемому расходу материалов</w:t>
      </w:r>
      <w:r w:rsidR="00FB2D25" w:rsidRPr="00E44DF5">
        <w:rPr>
          <w:sz w:val="28"/>
          <w:szCs w:val="28"/>
        </w:rPr>
        <w:t xml:space="preserve">. </w:t>
      </w:r>
      <w:r w:rsidRPr="00E44DF5">
        <w:rPr>
          <w:sz w:val="28"/>
          <w:szCs w:val="28"/>
        </w:rPr>
        <w:t>Мера возвратных отходов фабрики составляет 0,5%</w:t>
      </w:r>
    </w:p>
    <w:p w:rsidR="008E4761" w:rsidRPr="00E44DF5" w:rsidRDefault="008E4761" w:rsidP="00E44DF5">
      <w:pPr>
        <w:spacing w:line="360" w:lineRule="auto"/>
        <w:ind w:firstLine="709"/>
        <w:jc w:val="both"/>
        <w:rPr>
          <w:sz w:val="28"/>
          <w:szCs w:val="28"/>
        </w:rPr>
      </w:pPr>
      <w:r w:rsidRPr="00E44DF5">
        <w:rPr>
          <w:sz w:val="28"/>
          <w:szCs w:val="28"/>
        </w:rPr>
        <w:t>Таблица №</w:t>
      </w:r>
      <w:r w:rsidR="00FB2D25" w:rsidRPr="00E44DF5">
        <w:rPr>
          <w:sz w:val="28"/>
          <w:szCs w:val="28"/>
        </w:rPr>
        <w:t xml:space="preserve"> 1</w:t>
      </w:r>
      <w:r w:rsidR="0028525F" w:rsidRPr="00E44DF5">
        <w:rPr>
          <w:sz w:val="28"/>
          <w:szCs w:val="28"/>
        </w:rPr>
        <w:t>3</w:t>
      </w:r>
      <w:r w:rsidRPr="00E44DF5">
        <w:rPr>
          <w:sz w:val="28"/>
          <w:szCs w:val="28"/>
        </w:rPr>
        <w:t xml:space="preserve"> . Расчет возвратных отходов</w:t>
      </w:r>
      <w:r w:rsidR="00333F81" w:rsidRPr="00E44DF5">
        <w:rPr>
          <w:sz w:val="28"/>
          <w:szCs w:val="28"/>
        </w:rPr>
        <w:t xml:space="preserve"> (руб.)</w:t>
      </w:r>
      <w:r w:rsidRPr="00E44DF5">
        <w:rPr>
          <w:sz w:val="28"/>
          <w:szCs w:val="28"/>
        </w:rPr>
        <w:t>.</w:t>
      </w:r>
    </w:p>
    <w:tbl>
      <w:tblPr>
        <w:tblW w:w="10140" w:type="dxa"/>
        <w:jc w:val="center"/>
        <w:tblLook w:val="0000" w:firstRow="0" w:lastRow="0" w:firstColumn="0" w:lastColumn="0" w:noHBand="0" w:noVBand="0"/>
      </w:tblPr>
      <w:tblGrid>
        <w:gridCol w:w="4306"/>
        <w:gridCol w:w="4306"/>
        <w:gridCol w:w="1528"/>
      </w:tblGrid>
      <w:tr w:rsidR="008E4761" w:rsidRPr="00E44DF5" w:rsidTr="00421662">
        <w:trPr>
          <w:trHeight w:val="364"/>
          <w:jc w:val="center"/>
        </w:trPr>
        <w:tc>
          <w:tcPr>
            <w:tcW w:w="4306" w:type="dxa"/>
            <w:tcBorders>
              <w:top w:val="single" w:sz="4" w:space="0" w:color="auto"/>
              <w:left w:val="single" w:sz="4" w:space="0" w:color="auto"/>
              <w:bottom w:val="single" w:sz="4" w:space="0" w:color="auto"/>
              <w:right w:val="single" w:sz="4" w:space="0" w:color="000000"/>
            </w:tcBorders>
            <w:noWrap/>
            <w:vAlign w:val="bottom"/>
          </w:tcPr>
          <w:p w:rsidR="008E4761" w:rsidRPr="00421662" w:rsidRDefault="008E4761" w:rsidP="00421662">
            <w:pPr>
              <w:spacing w:line="360" w:lineRule="auto"/>
              <w:ind w:firstLine="1"/>
              <w:jc w:val="center"/>
              <w:rPr>
                <w:sz w:val="20"/>
                <w:szCs w:val="20"/>
              </w:rPr>
            </w:pPr>
            <w:r w:rsidRPr="00421662">
              <w:rPr>
                <w:sz w:val="20"/>
                <w:szCs w:val="20"/>
              </w:rPr>
              <w:t>Наименование изделия</w:t>
            </w:r>
          </w:p>
        </w:tc>
        <w:tc>
          <w:tcPr>
            <w:tcW w:w="4306" w:type="dxa"/>
            <w:tcBorders>
              <w:top w:val="single" w:sz="4" w:space="0" w:color="auto"/>
              <w:left w:val="single" w:sz="4" w:space="0" w:color="auto"/>
              <w:bottom w:val="single" w:sz="4" w:space="0" w:color="auto"/>
              <w:right w:val="single" w:sz="4" w:space="0" w:color="000000"/>
            </w:tcBorders>
            <w:vAlign w:val="bottom"/>
          </w:tcPr>
          <w:p w:rsidR="008E4761" w:rsidRPr="00421662" w:rsidRDefault="008E4761" w:rsidP="00421662">
            <w:pPr>
              <w:spacing w:line="360" w:lineRule="auto"/>
              <w:ind w:firstLine="1"/>
              <w:jc w:val="center"/>
              <w:rPr>
                <w:sz w:val="20"/>
                <w:szCs w:val="20"/>
              </w:rPr>
            </w:pPr>
            <w:r w:rsidRPr="00421662">
              <w:rPr>
                <w:sz w:val="20"/>
                <w:szCs w:val="20"/>
              </w:rPr>
              <w:t>Расчет</w:t>
            </w:r>
          </w:p>
        </w:tc>
        <w:tc>
          <w:tcPr>
            <w:tcW w:w="1528"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firstLine="1"/>
              <w:rPr>
                <w:sz w:val="20"/>
                <w:szCs w:val="20"/>
              </w:rPr>
            </w:pPr>
            <w:r w:rsidRPr="00421662">
              <w:rPr>
                <w:sz w:val="20"/>
                <w:szCs w:val="20"/>
              </w:rPr>
              <w:t>Сумма</w:t>
            </w:r>
          </w:p>
        </w:tc>
      </w:tr>
      <w:tr w:rsidR="008E4761" w:rsidRPr="00E44DF5">
        <w:trPr>
          <w:trHeight w:val="290"/>
          <w:jc w:val="center"/>
        </w:trPr>
        <w:tc>
          <w:tcPr>
            <w:tcW w:w="4306" w:type="dxa"/>
            <w:vMerge w:val="restart"/>
            <w:tcBorders>
              <w:top w:val="single" w:sz="4" w:space="0" w:color="auto"/>
              <w:left w:val="single" w:sz="4" w:space="0" w:color="auto"/>
              <w:right w:val="single" w:sz="4" w:space="0" w:color="auto"/>
            </w:tcBorders>
            <w:noWrap/>
            <w:vAlign w:val="bottom"/>
          </w:tcPr>
          <w:p w:rsidR="008E4761" w:rsidRPr="00421662" w:rsidRDefault="008E4761" w:rsidP="00421662">
            <w:pPr>
              <w:spacing w:line="360" w:lineRule="auto"/>
              <w:ind w:firstLine="1"/>
              <w:jc w:val="center"/>
              <w:rPr>
                <w:sz w:val="20"/>
                <w:szCs w:val="20"/>
              </w:rPr>
            </w:pPr>
            <w:r w:rsidRPr="00421662">
              <w:rPr>
                <w:sz w:val="20"/>
                <w:szCs w:val="20"/>
              </w:rPr>
              <w:t>куртка детская</w:t>
            </w:r>
          </w:p>
        </w:tc>
        <w:tc>
          <w:tcPr>
            <w:tcW w:w="4306" w:type="dxa"/>
            <w:vMerge w:val="restart"/>
            <w:tcBorders>
              <w:top w:val="single" w:sz="4" w:space="0" w:color="auto"/>
              <w:left w:val="single" w:sz="4" w:space="0" w:color="auto"/>
              <w:right w:val="single" w:sz="4" w:space="0" w:color="auto"/>
            </w:tcBorders>
            <w:vAlign w:val="bottom"/>
          </w:tcPr>
          <w:p w:rsidR="008E4761" w:rsidRPr="00421662" w:rsidRDefault="008E4761" w:rsidP="00421662">
            <w:pPr>
              <w:spacing w:line="360" w:lineRule="auto"/>
              <w:ind w:firstLine="1"/>
              <w:jc w:val="center"/>
              <w:rPr>
                <w:sz w:val="20"/>
                <w:szCs w:val="20"/>
              </w:rPr>
            </w:pPr>
            <w:r w:rsidRPr="00421662">
              <w:rPr>
                <w:sz w:val="20"/>
                <w:szCs w:val="20"/>
              </w:rPr>
              <w:t>(249,48+82,5+52,8)*0,5%</w:t>
            </w:r>
          </w:p>
        </w:tc>
        <w:tc>
          <w:tcPr>
            <w:tcW w:w="1528" w:type="dxa"/>
            <w:tcBorders>
              <w:top w:val="nil"/>
              <w:left w:val="nil"/>
              <w:bottom w:val="nil"/>
              <w:right w:val="single" w:sz="4" w:space="0" w:color="auto"/>
            </w:tcBorders>
            <w:noWrap/>
            <w:vAlign w:val="bottom"/>
          </w:tcPr>
          <w:p w:rsidR="008E4761" w:rsidRPr="00421662" w:rsidRDefault="008E4761" w:rsidP="00421662">
            <w:pPr>
              <w:spacing w:line="360" w:lineRule="auto"/>
              <w:ind w:firstLine="1"/>
              <w:rPr>
                <w:sz w:val="20"/>
                <w:szCs w:val="20"/>
              </w:rPr>
            </w:pPr>
          </w:p>
        </w:tc>
      </w:tr>
      <w:tr w:rsidR="008E4761" w:rsidRPr="00E44DF5" w:rsidTr="00421662">
        <w:trPr>
          <w:trHeight w:val="140"/>
          <w:jc w:val="center"/>
        </w:trPr>
        <w:tc>
          <w:tcPr>
            <w:tcW w:w="4306" w:type="dxa"/>
            <w:vMerge/>
            <w:tcBorders>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firstLine="1"/>
              <w:jc w:val="center"/>
              <w:rPr>
                <w:sz w:val="20"/>
                <w:szCs w:val="20"/>
              </w:rPr>
            </w:pPr>
          </w:p>
        </w:tc>
        <w:tc>
          <w:tcPr>
            <w:tcW w:w="4306" w:type="dxa"/>
            <w:vMerge/>
            <w:tcBorders>
              <w:left w:val="single" w:sz="4" w:space="0" w:color="auto"/>
              <w:bottom w:val="single" w:sz="4" w:space="0" w:color="auto"/>
              <w:right w:val="single" w:sz="4" w:space="0" w:color="auto"/>
            </w:tcBorders>
            <w:vAlign w:val="bottom"/>
          </w:tcPr>
          <w:p w:rsidR="008E4761" w:rsidRPr="00421662" w:rsidRDefault="008E4761" w:rsidP="00421662">
            <w:pPr>
              <w:spacing w:line="360" w:lineRule="auto"/>
              <w:ind w:firstLine="1"/>
              <w:jc w:val="center"/>
              <w:rPr>
                <w:sz w:val="20"/>
                <w:szCs w:val="20"/>
              </w:rPr>
            </w:pPr>
          </w:p>
        </w:tc>
        <w:tc>
          <w:tcPr>
            <w:tcW w:w="15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1,92</w:t>
            </w:r>
          </w:p>
        </w:tc>
      </w:tr>
      <w:tr w:rsidR="008E4761" w:rsidRPr="00E44DF5" w:rsidTr="00421662">
        <w:trPr>
          <w:trHeight w:val="421"/>
          <w:jc w:val="center"/>
        </w:trPr>
        <w:tc>
          <w:tcPr>
            <w:tcW w:w="4306" w:type="dxa"/>
            <w:tcBorders>
              <w:top w:val="single" w:sz="4" w:space="0" w:color="auto"/>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firstLine="1"/>
              <w:jc w:val="center"/>
              <w:rPr>
                <w:sz w:val="20"/>
                <w:szCs w:val="20"/>
              </w:rPr>
            </w:pPr>
            <w:r w:rsidRPr="00421662">
              <w:rPr>
                <w:sz w:val="20"/>
                <w:szCs w:val="20"/>
              </w:rPr>
              <w:t>плащ женский</w:t>
            </w:r>
          </w:p>
        </w:tc>
        <w:tc>
          <w:tcPr>
            <w:tcW w:w="4306" w:type="dxa"/>
            <w:tcBorders>
              <w:top w:val="single" w:sz="4" w:space="0" w:color="auto"/>
              <w:left w:val="single" w:sz="4" w:space="0" w:color="auto"/>
              <w:bottom w:val="single" w:sz="4" w:space="0" w:color="auto"/>
              <w:right w:val="single" w:sz="4" w:space="0" w:color="auto"/>
            </w:tcBorders>
            <w:vAlign w:val="bottom"/>
          </w:tcPr>
          <w:p w:rsidR="008E4761" w:rsidRPr="00421662" w:rsidRDefault="008E4761" w:rsidP="00421662">
            <w:pPr>
              <w:spacing w:line="360" w:lineRule="auto"/>
              <w:ind w:firstLine="1"/>
              <w:jc w:val="center"/>
              <w:rPr>
                <w:sz w:val="20"/>
                <w:szCs w:val="20"/>
              </w:rPr>
            </w:pPr>
            <w:r w:rsidRPr="00421662">
              <w:rPr>
                <w:sz w:val="20"/>
                <w:szCs w:val="20"/>
              </w:rPr>
              <w:t>(821,7+198)*0,5%</w:t>
            </w:r>
          </w:p>
        </w:tc>
        <w:tc>
          <w:tcPr>
            <w:tcW w:w="1528"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firstLine="1"/>
              <w:rPr>
                <w:sz w:val="20"/>
                <w:szCs w:val="20"/>
              </w:rPr>
            </w:pPr>
            <w:r w:rsidRPr="00421662">
              <w:rPr>
                <w:sz w:val="20"/>
                <w:szCs w:val="20"/>
              </w:rPr>
              <w:t>5,10</w:t>
            </w:r>
          </w:p>
        </w:tc>
      </w:tr>
    </w:tbl>
    <w:p w:rsidR="00E177FF" w:rsidRPr="00E44DF5" w:rsidRDefault="00E177FF" w:rsidP="00E44DF5">
      <w:pPr>
        <w:spacing w:line="360" w:lineRule="auto"/>
        <w:ind w:firstLine="709"/>
        <w:jc w:val="both"/>
        <w:rPr>
          <w:sz w:val="28"/>
          <w:szCs w:val="28"/>
        </w:rPr>
      </w:pPr>
    </w:p>
    <w:p w:rsidR="008E4761" w:rsidRPr="00E44DF5" w:rsidRDefault="00FB2D25" w:rsidP="00E44DF5">
      <w:pPr>
        <w:spacing w:line="360" w:lineRule="auto"/>
        <w:ind w:firstLine="709"/>
        <w:jc w:val="both"/>
        <w:rPr>
          <w:sz w:val="28"/>
          <w:szCs w:val="28"/>
        </w:rPr>
      </w:pPr>
      <w:r w:rsidRPr="00E44DF5">
        <w:rPr>
          <w:sz w:val="28"/>
          <w:szCs w:val="28"/>
        </w:rPr>
        <w:t xml:space="preserve">На </w:t>
      </w:r>
      <w:r w:rsidR="007F46B8" w:rsidRPr="00E44DF5">
        <w:rPr>
          <w:sz w:val="28"/>
          <w:szCs w:val="28"/>
        </w:rPr>
        <w:t>ОАО «Омега»</w:t>
      </w:r>
      <w:r w:rsidRPr="00E44DF5">
        <w:rPr>
          <w:sz w:val="28"/>
          <w:szCs w:val="28"/>
        </w:rPr>
        <w:t xml:space="preserve"> </w:t>
      </w:r>
      <w:r w:rsidR="008E4761" w:rsidRPr="00E44DF5">
        <w:rPr>
          <w:sz w:val="28"/>
          <w:szCs w:val="28"/>
        </w:rPr>
        <w:t xml:space="preserve"> </w:t>
      </w:r>
      <w:r w:rsidRPr="00E44DF5">
        <w:rPr>
          <w:sz w:val="28"/>
          <w:szCs w:val="28"/>
        </w:rPr>
        <w:t xml:space="preserve">используется нормативный  метод и </w:t>
      </w:r>
      <w:r w:rsidR="008E4761" w:rsidRPr="00E44DF5">
        <w:rPr>
          <w:sz w:val="28"/>
          <w:szCs w:val="28"/>
        </w:rPr>
        <w:t xml:space="preserve"> за основу расчета оплаты труда берется штатное расписание и расценки на выполнение объема работ, утвержденные </w:t>
      </w:r>
      <w:r w:rsidR="007F46B8" w:rsidRPr="00E44DF5">
        <w:rPr>
          <w:sz w:val="28"/>
          <w:szCs w:val="28"/>
        </w:rPr>
        <w:t>главным бухгалтером.</w:t>
      </w:r>
    </w:p>
    <w:p w:rsidR="008E4761" w:rsidRPr="00E44DF5" w:rsidRDefault="00FB2D25" w:rsidP="00E44DF5">
      <w:pPr>
        <w:spacing w:line="360" w:lineRule="auto"/>
        <w:ind w:firstLine="709"/>
        <w:jc w:val="both"/>
        <w:rPr>
          <w:sz w:val="28"/>
          <w:szCs w:val="28"/>
        </w:rPr>
      </w:pPr>
      <w:r w:rsidRPr="00E44DF5">
        <w:rPr>
          <w:sz w:val="28"/>
          <w:szCs w:val="28"/>
        </w:rPr>
        <w:t>Сумма оплаты труда зависит от</w:t>
      </w:r>
      <w:r w:rsidR="008E4761" w:rsidRPr="00E44DF5">
        <w:rPr>
          <w:sz w:val="28"/>
          <w:szCs w:val="28"/>
        </w:rPr>
        <w:t>:</w:t>
      </w:r>
    </w:p>
    <w:p w:rsidR="008E4761" w:rsidRPr="00E44DF5" w:rsidRDefault="008E4761" w:rsidP="00421662">
      <w:pPr>
        <w:numPr>
          <w:ilvl w:val="0"/>
          <w:numId w:val="13"/>
        </w:numPr>
        <w:tabs>
          <w:tab w:val="clear" w:pos="2329"/>
          <w:tab w:val="num" w:pos="0"/>
        </w:tabs>
        <w:spacing w:line="360" w:lineRule="auto"/>
        <w:ind w:left="0" w:firstLine="709"/>
        <w:jc w:val="both"/>
        <w:rPr>
          <w:sz w:val="28"/>
          <w:szCs w:val="28"/>
        </w:rPr>
      </w:pPr>
      <w:r w:rsidRPr="00E44DF5">
        <w:rPr>
          <w:sz w:val="28"/>
          <w:szCs w:val="28"/>
        </w:rPr>
        <w:t>от форм оплаты (повременная, сдельная, аккордная)</w:t>
      </w:r>
    </w:p>
    <w:p w:rsidR="008E4761" w:rsidRPr="00E44DF5" w:rsidRDefault="008E4761" w:rsidP="00421662">
      <w:pPr>
        <w:numPr>
          <w:ilvl w:val="0"/>
          <w:numId w:val="13"/>
        </w:numPr>
        <w:tabs>
          <w:tab w:val="clear" w:pos="2329"/>
          <w:tab w:val="num" w:pos="0"/>
        </w:tabs>
        <w:spacing w:line="360" w:lineRule="auto"/>
        <w:ind w:left="0" w:firstLine="709"/>
        <w:jc w:val="both"/>
        <w:rPr>
          <w:sz w:val="28"/>
          <w:szCs w:val="28"/>
        </w:rPr>
      </w:pPr>
      <w:r w:rsidRPr="00E44DF5">
        <w:rPr>
          <w:sz w:val="28"/>
          <w:szCs w:val="28"/>
        </w:rPr>
        <w:t>от объема затраченного труда</w:t>
      </w:r>
    </w:p>
    <w:p w:rsidR="008E4761" w:rsidRPr="00E44DF5" w:rsidRDefault="008E4761" w:rsidP="00421662">
      <w:pPr>
        <w:numPr>
          <w:ilvl w:val="0"/>
          <w:numId w:val="13"/>
        </w:numPr>
        <w:tabs>
          <w:tab w:val="clear" w:pos="2329"/>
          <w:tab w:val="num" w:pos="0"/>
        </w:tabs>
        <w:spacing w:line="360" w:lineRule="auto"/>
        <w:ind w:left="0" w:firstLine="709"/>
        <w:jc w:val="both"/>
        <w:rPr>
          <w:sz w:val="28"/>
          <w:szCs w:val="28"/>
        </w:rPr>
      </w:pPr>
      <w:r w:rsidRPr="00E44DF5">
        <w:rPr>
          <w:sz w:val="28"/>
          <w:szCs w:val="28"/>
        </w:rPr>
        <w:t>от разработанных ставок, расценок, окладов.</w:t>
      </w:r>
    </w:p>
    <w:p w:rsidR="008E4761" w:rsidRPr="00E44DF5" w:rsidRDefault="008E4761" w:rsidP="00E44DF5">
      <w:pPr>
        <w:spacing w:line="360" w:lineRule="auto"/>
        <w:ind w:firstLine="709"/>
        <w:rPr>
          <w:sz w:val="28"/>
          <w:szCs w:val="28"/>
        </w:rPr>
        <w:sectPr w:rsidR="008E4761" w:rsidRPr="00E44DF5" w:rsidSect="00E44DF5">
          <w:pgSz w:w="11906" w:h="16838"/>
          <w:pgMar w:top="1134" w:right="851" w:bottom="1134" w:left="1701" w:header="709" w:footer="709" w:gutter="0"/>
          <w:cols w:space="708"/>
          <w:docGrid w:linePitch="360"/>
        </w:sectPr>
      </w:pPr>
      <w:r w:rsidRPr="00E44DF5">
        <w:rPr>
          <w:sz w:val="28"/>
          <w:szCs w:val="28"/>
        </w:rPr>
        <w:t xml:space="preserve">Организация труда на </w:t>
      </w:r>
      <w:r w:rsidR="007F46B8" w:rsidRPr="00E44DF5">
        <w:rPr>
          <w:sz w:val="28"/>
          <w:szCs w:val="28"/>
        </w:rPr>
        <w:t>фабрике «Омега»</w:t>
      </w:r>
      <w:r w:rsidRPr="00E44DF5">
        <w:rPr>
          <w:sz w:val="28"/>
          <w:szCs w:val="28"/>
        </w:rPr>
        <w:t xml:space="preserve"> устроена так, что один закройщик занимается куртками, а второй – плащами. Имеется 4 швеи – мотористки, их труд поделен поровну: 2 – куртки, 2 – плащи. При льготах </w:t>
      </w:r>
      <w:r w:rsidR="00FB2D25" w:rsidRPr="00E44DF5">
        <w:rPr>
          <w:sz w:val="28"/>
          <w:szCs w:val="28"/>
        </w:rPr>
        <w:t xml:space="preserve"> необходимо будет учесть, что каждая швея – мотористка имеет по одному иждивенцу.</w:t>
      </w:r>
    </w:p>
    <w:p w:rsidR="008E4761" w:rsidRPr="00E44DF5" w:rsidRDefault="008E4761" w:rsidP="00E44DF5">
      <w:pPr>
        <w:spacing w:line="360" w:lineRule="auto"/>
        <w:ind w:firstLine="709"/>
        <w:jc w:val="both"/>
        <w:rPr>
          <w:sz w:val="28"/>
          <w:szCs w:val="28"/>
        </w:rPr>
      </w:pPr>
      <w:r w:rsidRPr="00E44DF5">
        <w:rPr>
          <w:sz w:val="28"/>
          <w:szCs w:val="28"/>
        </w:rPr>
        <w:t>Таблица №</w:t>
      </w:r>
      <w:r w:rsidR="00E177FF" w:rsidRPr="00E44DF5">
        <w:rPr>
          <w:sz w:val="28"/>
          <w:szCs w:val="28"/>
        </w:rPr>
        <w:t>1</w:t>
      </w:r>
      <w:r w:rsidR="0028525F" w:rsidRPr="00E44DF5">
        <w:rPr>
          <w:sz w:val="28"/>
          <w:szCs w:val="28"/>
        </w:rPr>
        <w:t>4</w:t>
      </w:r>
      <w:r w:rsidRPr="00E44DF5">
        <w:rPr>
          <w:sz w:val="28"/>
          <w:szCs w:val="28"/>
        </w:rPr>
        <w:t xml:space="preserve"> . Учет и начисление оплаты по труду</w:t>
      </w:r>
      <w:r w:rsidR="00333F81" w:rsidRPr="00E44DF5">
        <w:rPr>
          <w:sz w:val="28"/>
          <w:szCs w:val="28"/>
        </w:rPr>
        <w:t xml:space="preserve"> (руб.)</w:t>
      </w:r>
    </w:p>
    <w:tbl>
      <w:tblPr>
        <w:tblW w:w="12208" w:type="dxa"/>
        <w:tblInd w:w="93" w:type="dxa"/>
        <w:tblLook w:val="0000" w:firstRow="0" w:lastRow="0" w:firstColumn="0" w:lastColumn="0" w:noHBand="0" w:noVBand="0"/>
      </w:tblPr>
      <w:tblGrid>
        <w:gridCol w:w="960"/>
        <w:gridCol w:w="2440"/>
        <w:gridCol w:w="1180"/>
        <w:gridCol w:w="1080"/>
        <w:gridCol w:w="1148"/>
        <w:gridCol w:w="1215"/>
        <w:gridCol w:w="787"/>
        <w:gridCol w:w="1917"/>
        <w:gridCol w:w="720"/>
        <w:gridCol w:w="761"/>
      </w:tblGrid>
      <w:tr w:rsidR="008E4761" w:rsidRPr="00421662">
        <w:trPr>
          <w:trHeight w:val="990"/>
        </w:trPr>
        <w:tc>
          <w:tcPr>
            <w:tcW w:w="960" w:type="dxa"/>
            <w:tcBorders>
              <w:top w:val="single" w:sz="4" w:space="0" w:color="auto"/>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п/п</w:t>
            </w:r>
          </w:p>
        </w:tc>
        <w:tc>
          <w:tcPr>
            <w:tcW w:w="2440"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Должность</w:t>
            </w:r>
          </w:p>
        </w:tc>
        <w:tc>
          <w:tcPr>
            <w:tcW w:w="1180"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Оклад</w:t>
            </w:r>
          </w:p>
        </w:tc>
        <w:tc>
          <w:tcPr>
            <w:tcW w:w="1080"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Расценка</w:t>
            </w:r>
          </w:p>
        </w:tc>
        <w:tc>
          <w:tcPr>
            <w:tcW w:w="1148"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Выработка</w:t>
            </w:r>
          </w:p>
        </w:tc>
        <w:tc>
          <w:tcPr>
            <w:tcW w:w="1215" w:type="dxa"/>
            <w:tcBorders>
              <w:top w:val="single" w:sz="4" w:space="0" w:color="auto"/>
              <w:left w:val="nil"/>
              <w:bottom w:val="single" w:sz="4" w:space="0" w:color="auto"/>
              <w:right w:val="single" w:sz="4" w:space="0" w:color="auto"/>
            </w:tcBorders>
            <w:vAlign w:val="bottom"/>
          </w:tcPr>
          <w:p w:rsidR="008E4761" w:rsidRPr="00421662" w:rsidRDefault="008E4761" w:rsidP="00421662">
            <w:pPr>
              <w:spacing w:line="360" w:lineRule="auto"/>
              <w:ind w:left="-682" w:firstLine="709"/>
              <w:jc w:val="center"/>
              <w:rPr>
                <w:sz w:val="20"/>
                <w:szCs w:val="20"/>
              </w:rPr>
            </w:pPr>
            <w:r w:rsidRPr="00421662">
              <w:rPr>
                <w:sz w:val="20"/>
                <w:szCs w:val="20"/>
              </w:rPr>
              <w:t>Сумма начисления</w:t>
            </w:r>
          </w:p>
        </w:tc>
        <w:tc>
          <w:tcPr>
            <w:tcW w:w="787" w:type="dxa"/>
            <w:tcBorders>
              <w:top w:val="single" w:sz="4" w:space="0" w:color="auto"/>
              <w:left w:val="nil"/>
              <w:bottom w:val="single" w:sz="4" w:space="0" w:color="auto"/>
              <w:right w:val="single" w:sz="4" w:space="0" w:color="auto"/>
            </w:tcBorders>
            <w:vAlign w:val="bottom"/>
          </w:tcPr>
          <w:p w:rsidR="008E4761" w:rsidRPr="00421662" w:rsidRDefault="00807CFF" w:rsidP="00421662">
            <w:pPr>
              <w:spacing w:line="360" w:lineRule="auto"/>
              <w:ind w:left="-682" w:firstLine="709"/>
              <w:jc w:val="center"/>
              <w:rPr>
                <w:sz w:val="20"/>
                <w:szCs w:val="20"/>
              </w:rPr>
            </w:pPr>
            <w:r w:rsidRPr="00421662">
              <w:rPr>
                <w:sz w:val="20"/>
                <w:szCs w:val="20"/>
              </w:rPr>
              <w:t>Льготы при налог-и</w:t>
            </w:r>
          </w:p>
        </w:tc>
        <w:tc>
          <w:tcPr>
            <w:tcW w:w="1917" w:type="dxa"/>
            <w:tcBorders>
              <w:top w:val="single" w:sz="4" w:space="0" w:color="auto"/>
              <w:left w:val="nil"/>
              <w:bottom w:val="single" w:sz="4" w:space="0" w:color="auto"/>
              <w:right w:val="single" w:sz="4" w:space="0" w:color="auto"/>
            </w:tcBorders>
            <w:vAlign w:val="bottom"/>
          </w:tcPr>
          <w:p w:rsidR="008E4761" w:rsidRPr="00421662" w:rsidRDefault="008E4761" w:rsidP="00421662">
            <w:pPr>
              <w:spacing w:line="360" w:lineRule="auto"/>
              <w:ind w:left="-682" w:firstLine="709"/>
              <w:jc w:val="center"/>
              <w:rPr>
                <w:sz w:val="20"/>
                <w:szCs w:val="20"/>
              </w:rPr>
            </w:pPr>
            <w:r w:rsidRPr="00421662">
              <w:rPr>
                <w:sz w:val="20"/>
                <w:szCs w:val="20"/>
              </w:rPr>
              <w:t>Налогооблагаемая база</w:t>
            </w:r>
          </w:p>
        </w:tc>
        <w:tc>
          <w:tcPr>
            <w:tcW w:w="720" w:type="dxa"/>
            <w:tcBorders>
              <w:top w:val="single" w:sz="4" w:space="0" w:color="auto"/>
              <w:left w:val="nil"/>
              <w:bottom w:val="single" w:sz="4" w:space="0" w:color="auto"/>
              <w:right w:val="single" w:sz="4" w:space="0" w:color="auto"/>
            </w:tcBorders>
            <w:vAlign w:val="bottom"/>
          </w:tcPr>
          <w:p w:rsidR="008E4761" w:rsidRPr="00421662" w:rsidRDefault="008E4761" w:rsidP="00421662">
            <w:pPr>
              <w:spacing w:line="360" w:lineRule="auto"/>
              <w:ind w:left="-682" w:firstLine="709"/>
              <w:jc w:val="center"/>
              <w:rPr>
                <w:sz w:val="20"/>
                <w:szCs w:val="20"/>
              </w:rPr>
            </w:pPr>
            <w:r w:rsidRPr="00421662">
              <w:rPr>
                <w:sz w:val="20"/>
                <w:szCs w:val="20"/>
              </w:rPr>
              <w:t>НДФЛ 13%</w:t>
            </w:r>
          </w:p>
        </w:tc>
        <w:tc>
          <w:tcPr>
            <w:tcW w:w="761" w:type="dxa"/>
            <w:tcBorders>
              <w:top w:val="single" w:sz="4" w:space="0" w:color="auto"/>
              <w:left w:val="nil"/>
              <w:bottom w:val="single" w:sz="4" w:space="0" w:color="auto"/>
              <w:right w:val="single" w:sz="4" w:space="0" w:color="auto"/>
            </w:tcBorders>
            <w:vAlign w:val="bottom"/>
          </w:tcPr>
          <w:p w:rsidR="008E4761" w:rsidRPr="00421662" w:rsidRDefault="008E4761" w:rsidP="00421662">
            <w:pPr>
              <w:spacing w:line="360" w:lineRule="auto"/>
              <w:ind w:left="-682" w:firstLine="709"/>
              <w:jc w:val="center"/>
              <w:rPr>
                <w:sz w:val="20"/>
                <w:szCs w:val="20"/>
              </w:rPr>
            </w:pPr>
            <w:r w:rsidRPr="00421662">
              <w:rPr>
                <w:sz w:val="20"/>
                <w:szCs w:val="20"/>
              </w:rPr>
              <w:t>Сумма к выдаче (5-8)</w:t>
            </w:r>
          </w:p>
        </w:tc>
      </w:tr>
      <w:tr w:rsidR="008E4761" w:rsidRPr="00421662">
        <w:trPr>
          <w:trHeight w:val="240"/>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244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1</w:t>
            </w:r>
          </w:p>
        </w:tc>
        <w:tc>
          <w:tcPr>
            <w:tcW w:w="11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2</w:t>
            </w:r>
          </w:p>
        </w:tc>
        <w:tc>
          <w:tcPr>
            <w:tcW w:w="10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3</w:t>
            </w:r>
          </w:p>
        </w:tc>
        <w:tc>
          <w:tcPr>
            <w:tcW w:w="11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4</w:t>
            </w:r>
          </w:p>
        </w:tc>
        <w:tc>
          <w:tcPr>
            <w:tcW w:w="121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5</w:t>
            </w:r>
          </w:p>
        </w:tc>
        <w:tc>
          <w:tcPr>
            <w:tcW w:w="78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6</w:t>
            </w:r>
          </w:p>
        </w:tc>
        <w:tc>
          <w:tcPr>
            <w:tcW w:w="191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7</w:t>
            </w:r>
          </w:p>
        </w:tc>
        <w:tc>
          <w:tcPr>
            <w:tcW w:w="72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8</w:t>
            </w:r>
          </w:p>
        </w:tc>
        <w:tc>
          <w:tcPr>
            <w:tcW w:w="761"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9</w:t>
            </w:r>
          </w:p>
        </w:tc>
      </w:tr>
      <w:tr w:rsidR="008E4761" w:rsidRPr="00421662">
        <w:trPr>
          <w:trHeight w:val="315"/>
        </w:trPr>
        <w:tc>
          <w:tcPr>
            <w:tcW w:w="12208" w:type="dxa"/>
            <w:gridSpan w:val="10"/>
            <w:tcBorders>
              <w:top w:val="single" w:sz="4" w:space="0" w:color="auto"/>
              <w:left w:val="single" w:sz="4" w:space="0" w:color="auto"/>
              <w:bottom w:val="single" w:sz="4" w:space="0" w:color="auto"/>
              <w:right w:val="single" w:sz="4" w:space="0" w:color="000000"/>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Основные производственные рабочие</w:t>
            </w:r>
            <w:r w:rsidRPr="00421662">
              <w:rPr>
                <w:i/>
                <w:iCs/>
                <w:sz w:val="20"/>
                <w:szCs w:val="20"/>
              </w:rPr>
              <w:t xml:space="preserve"> </w:t>
            </w:r>
            <w:r w:rsidRPr="00421662">
              <w:rPr>
                <w:b/>
                <w:bCs/>
                <w:i/>
                <w:iCs/>
                <w:sz w:val="20"/>
                <w:szCs w:val="20"/>
              </w:rPr>
              <w:t>20 счет</w:t>
            </w:r>
          </w:p>
        </w:tc>
      </w:tr>
      <w:tr w:rsidR="008E4761" w:rsidRPr="00421662">
        <w:trPr>
          <w:trHeight w:val="315"/>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1</w:t>
            </w:r>
          </w:p>
        </w:tc>
        <w:tc>
          <w:tcPr>
            <w:tcW w:w="244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Закройщик по курткам</w:t>
            </w:r>
          </w:p>
        </w:tc>
        <w:tc>
          <w:tcPr>
            <w:tcW w:w="11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0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40,00</w:t>
            </w:r>
          </w:p>
        </w:tc>
        <w:tc>
          <w:tcPr>
            <w:tcW w:w="11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150</w:t>
            </w:r>
          </w:p>
        </w:tc>
        <w:tc>
          <w:tcPr>
            <w:tcW w:w="121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6000</w:t>
            </w:r>
          </w:p>
        </w:tc>
        <w:tc>
          <w:tcPr>
            <w:tcW w:w="78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400</w:t>
            </w:r>
          </w:p>
        </w:tc>
        <w:tc>
          <w:tcPr>
            <w:tcW w:w="191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5600</w:t>
            </w:r>
          </w:p>
        </w:tc>
        <w:tc>
          <w:tcPr>
            <w:tcW w:w="72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728</w:t>
            </w:r>
          </w:p>
        </w:tc>
        <w:tc>
          <w:tcPr>
            <w:tcW w:w="761"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5272</w:t>
            </w:r>
          </w:p>
        </w:tc>
      </w:tr>
      <w:tr w:rsidR="008E4761" w:rsidRPr="00421662">
        <w:trPr>
          <w:trHeight w:val="315"/>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2</w:t>
            </w:r>
          </w:p>
        </w:tc>
        <w:tc>
          <w:tcPr>
            <w:tcW w:w="244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Закройщик по плащам</w:t>
            </w:r>
          </w:p>
        </w:tc>
        <w:tc>
          <w:tcPr>
            <w:tcW w:w="11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0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55,00</w:t>
            </w:r>
          </w:p>
        </w:tc>
        <w:tc>
          <w:tcPr>
            <w:tcW w:w="11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120</w:t>
            </w:r>
          </w:p>
        </w:tc>
        <w:tc>
          <w:tcPr>
            <w:tcW w:w="121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6600</w:t>
            </w:r>
          </w:p>
        </w:tc>
        <w:tc>
          <w:tcPr>
            <w:tcW w:w="78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400</w:t>
            </w:r>
          </w:p>
        </w:tc>
        <w:tc>
          <w:tcPr>
            <w:tcW w:w="191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6200</w:t>
            </w:r>
          </w:p>
        </w:tc>
        <w:tc>
          <w:tcPr>
            <w:tcW w:w="72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806</w:t>
            </w:r>
          </w:p>
        </w:tc>
        <w:tc>
          <w:tcPr>
            <w:tcW w:w="761"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5794</w:t>
            </w:r>
          </w:p>
        </w:tc>
      </w:tr>
      <w:tr w:rsidR="008E4761" w:rsidRPr="00421662">
        <w:trPr>
          <w:trHeight w:val="315"/>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3</w:t>
            </w:r>
          </w:p>
        </w:tc>
        <w:tc>
          <w:tcPr>
            <w:tcW w:w="244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Швея - мотористка к 1</w:t>
            </w:r>
          </w:p>
        </w:tc>
        <w:tc>
          <w:tcPr>
            <w:tcW w:w="11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0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35,00</w:t>
            </w:r>
          </w:p>
        </w:tc>
        <w:tc>
          <w:tcPr>
            <w:tcW w:w="11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75</w:t>
            </w:r>
          </w:p>
        </w:tc>
        <w:tc>
          <w:tcPr>
            <w:tcW w:w="121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2625</w:t>
            </w:r>
          </w:p>
        </w:tc>
        <w:tc>
          <w:tcPr>
            <w:tcW w:w="78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1000</w:t>
            </w:r>
          </w:p>
        </w:tc>
        <w:tc>
          <w:tcPr>
            <w:tcW w:w="191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1625</w:t>
            </w:r>
          </w:p>
        </w:tc>
        <w:tc>
          <w:tcPr>
            <w:tcW w:w="72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211</w:t>
            </w:r>
          </w:p>
        </w:tc>
        <w:tc>
          <w:tcPr>
            <w:tcW w:w="761"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2625</w:t>
            </w:r>
          </w:p>
        </w:tc>
      </w:tr>
      <w:tr w:rsidR="008E4761" w:rsidRPr="00421662">
        <w:trPr>
          <w:trHeight w:val="315"/>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4</w:t>
            </w:r>
          </w:p>
        </w:tc>
        <w:tc>
          <w:tcPr>
            <w:tcW w:w="244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Швея - мотористка к 2</w:t>
            </w:r>
          </w:p>
        </w:tc>
        <w:tc>
          <w:tcPr>
            <w:tcW w:w="11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0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35,00</w:t>
            </w:r>
          </w:p>
        </w:tc>
        <w:tc>
          <w:tcPr>
            <w:tcW w:w="11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75</w:t>
            </w:r>
          </w:p>
        </w:tc>
        <w:tc>
          <w:tcPr>
            <w:tcW w:w="121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2625</w:t>
            </w:r>
          </w:p>
        </w:tc>
        <w:tc>
          <w:tcPr>
            <w:tcW w:w="78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1000</w:t>
            </w:r>
          </w:p>
        </w:tc>
        <w:tc>
          <w:tcPr>
            <w:tcW w:w="191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1625</w:t>
            </w:r>
          </w:p>
        </w:tc>
        <w:tc>
          <w:tcPr>
            <w:tcW w:w="72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211</w:t>
            </w:r>
          </w:p>
        </w:tc>
        <w:tc>
          <w:tcPr>
            <w:tcW w:w="761"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2625</w:t>
            </w:r>
          </w:p>
        </w:tc>
      </w:tr>
      <w:tr w:rsidR="008E4761" w:rsidRPr="00421662">
        <w:trPr>
          <w:trHeight w:val="315"/>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5</w:t>
            </w:r>
          </w:p>
        </w:tc>
        <w:tc>
          <w:tcPr>
            <w:tcW w:w="244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Швея - мотористка п 1</w:t>
            </w:r>
          </w:p>
        </w:tc>
        <w:tc>
          <w:tcPr>
            <w:tcW w:w="11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0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50,00</w:t>
            </w:r>
          </w:p>
        </w:tc>
        <w:tc>
          <w:tcPr>
            <w:tcW w:w="11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60</w:t>
            </w:r>
          </w:p>
        </w:tc>
        <w:tc>
          <w:tcPr>
            <w:tcW w:w="121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3000</w:t>
            </w:r>
          </w:p>
        </w:tc>
        <w:tc>
          <w:tcPr>
            <w:tcW w:w="78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1000</w:t>
            </w:r>
          </w:p>
        </w:tc>
        <w:tc>
          <w:tcPr>
            <w:tcW w:w="191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2000</w:t>
            </w:r>
          </w:p>
        </w:tc>
        <w:tc>
          <w:tcPr>
            <w:tcW w:w="72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260</w:t>
            </w:r>
          </w:p>
        </w:tc>
        <w:tc>
          <w:tcPr>
            <w:tcW w:w="761"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2740</w:t>
            </w:r>
          </w:p>
        </w:tc>
      </w:tr>
      <w:tr w:rsidR="008E4761" w:rsidRPr="00421662">
        <w:trPr>
          <w:trHeight w:val="315"/>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6</w:t>
            </w:r>
          </w:p>
        </w:tc>
        <w:tc>
          <w:tcPr>
            <w:tcW w:w="244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Швея - мотористка п 2</w:t>
            </w:r>
          </w:p>
        </w:tc>
        <w:tc>
          <w:tcPr>
            <w:tcW w:w="11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0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50,00</w:t>
            </w:r>
          </w:p>
        </w:tc>
        <w:tc>
          <w:tcPr>
            <w:tcW w:w="11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60</w:t>
            </w:r>
          </w:p>
        </w:tc>
        <w:tc>
          <w:tcPr>
            <w:tcW w:w="121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3000</w:t>
            </w:r>
          </w:p>
        </w:tc>
        <w:tc>
          <w:tcPr>
            <w:tcW w:w="78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1000</w:t>
            </w:r>
          </w:p>
        </w:tc>
        <w:tc>
          <w:tcPr>
            <w:tcW w:w="191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2000</w:t>
            </w:r>
          </w:p>
        </w:tc>
        <w:tc>
          <w:tcPr>
            <w:tcW w:w="72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260</w:t>
            </w:r>
          </w:p>
        </w:tc>
        <w:tc>
          <w:tcPr>
            <w:tcW w:w="761"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2740</w:t>
            </w:r>
          </w:p>
        </w:tc>
      </w:tr>
      <w:tr w:rsidR="008E4761" w:rsidRPr="00421662">
        <w:trPr>
          <w:trHeight w:val="315"/>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 </w:t>
            </w:r>
          </w:p>
        </w:tc>
        <w:tc>
          <w:tcPr>
            <w:tcW w:w="244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Итого:</w:t>
            </w:r>
          </w:p>
        </w:tc>
        <w:tc>
          <w:tcPr>
            <w:tcW w:w="11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0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265,00</w:t>
            </w:r>
          </w:p>
        </w:tc>
        <w:tc>
          <w:tcPr>
            <w:tcW w:w="11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270</w:t>
            </w:r>
          </w:p>
        </w:tc>
        <w:tc>
          <w:tcPr>
            <w:tcW w:w="121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23850</w:t>
            </w:r>
          </w:p>
        </w:tc>
        <w:tc>
          <w:tcPr>
            <w:tcW w:w="78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4800</w:t>
            </w:r>
          </w:p>
        </w:tc>
        <w:tc>
          <w:tcPr>
            <w:tcW w:w="191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19050</w:t>
            </w:r>
          </w:p>
        </w:tc>
        <w:tc>
          <w:tcPr>
            <w:tcW w:w="72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2477</w:t>
            </w:r>
          </w:p>
        </w:tc>
        <w:tc>
          <w:tcPr>
            <w:tcW w:w="761"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21796</w:t>
            </w:r>
          </w:p>
        </w:tc>
      </w:tr>
      <w:tr w:rsidR="008E4761" w:rsidRPr="00421662">
        <w:trPr>
          <w:trHeight w:val="315"/>
        </w:trPr>
        <w:tc>
          <w:tcPr>
            <w:tcW w:w="12208" w:type="dxa"/>
            <w:gridSpan w:val="10"/>
            <w:tcBorders>
              <w:top w:val="single" w:sz="4" w:space="0" w:color="auto"/>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 xml:space="preserve">Администрация </w:t>
            </w:r>
            <w:r w:rsidRPr="00421662">
              <w:rPr>
                <w:b/>
                <w:bCs/>
                <w:i/>
                <w:iCs/>
                <w:sz w:val="20"/>
                <w:szCs w:val="20"/>
              </w:rPr>
              <w:t>26 счет</w:t>
            </w:r>
          </w:p>
        </w:tc>
      </w:tr>
      <w:tr w:rsidR="008E4761" w:rsidRPr="00421662">
        <w:trPr>
          <w:trHeight w:val="315"/>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1</w:t>
            </w:r>
          </w:p>
        </w:tc>
        <w:tc>
          <w:tcPr>
            <w:tcW w:w="244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Директор</w:t>
            </w:r>
          </w:p>
        </w:tc>
        <w:tc>
          <w:tcPr>
            <w:tcW w:w="11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15000</w:t>
            </w:r>
          </w:p>
        </w:tc>
        <w:tc>
          <w:tcPr>
            <w:tcW w:w="10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1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21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15000</w:t>
            </w:r>
          </w:p>
        </w:tc>
        <w:tc>
          <w:tcPr>
            <w:tcW w:w="78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400</w:t>
            </w:r>
          </w:p>
        </w:tc>
        <w:tc>
          <w:tcPr>
            <w:tcW w:w="191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14600</w:t>
            </w:r>
          </w:p>
        </w:tc>
        <w:tc>
          <w:tcPr>
            <w:tcW w:w="72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1898</w:t>
            </w:r>
          </w:p>
        </w:tc>
        <w:tc>
          <w:tcPr>
            <w:tcW w:w="761"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13102</w:t>
            </w:r>
          </w:p>
        </w:tc>
      </w:tr>
      <w:tr w:rsidR="008E4761" w:rsidRPr="00421662">
        <w:trPr>
          <w:trHeight w:val="315"/>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2</w:t>
            </w:r>
          </w:p>
        </w:tc>
        <w:tc>
          <w:tcPr>
            <w:tcW w:w="244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Бухгалтер</w:t>
            </w:r>
          </w:p>
        </w:tc>
        <w:tc>
          <w:tcPr>
            <w:tcW w:w="11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8000</w:t>
            </w:r>
          </w:p>
        </w:tc>
        <w:tc>
          <w:tcPr>
            <w:tcW w:w="10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1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21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8000</w:t>
            </w:r>
          </w:p>
        </w:tc>
        <w:tc>
          <w:tcPr>
            <w:tcW w:w="78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400</w:t>
            </w:r>
          </w:p>
        </w:tc>
        <w:tc>
          <w:tcPr>
            <w:tcW w:w="191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7600</w:t>
            </w:r>
          </w:p>
        </w:tc>
        <w:tc>
          <w:tcPr>
            <w:tcW w:w="72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988</w:t>
            </w:r>
          </w:p>
        </w:tc>
        <w:tc>
          <w:tcPr>
            <w:tcW w:w="761"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7012</w:t>
            </w:r>
          </w:p>
        </w:tc>
      </w:tr>
      <w:tr w:rsidR="008E4761" w:rsidRPr="00421662">
        <w:trPr>
          <w:trHeight w:val="315"/>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3</w:t>
            </w:r>
          </w:p>
        </w:tc>
        <w:tc>
          <w:tcPr>
            <w:tcW w:w="244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Зав. хозяйством</w:t>
            </w:r>
          </w:p>
        </w:tc>
        <w:tc>
          <w:tcPr>
            <w:tcW w:w="11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5500</w:t>
            </w:r>
          </w:p>
        </w:tc>
        <w:tc>
          <w:tcPr>
            <w:tcW w:w="10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1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21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5500</w:t>
            </w:r>
          </w:p>
        </w:tc>
        <w:tc>
          <w:tcPr>
            <w:tcW w:w="78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400</w:t>
            </w:r>
          </w:p>
        </w:tc>
        <w:tc>
          <w:tcPr>
            <w:tcW w:w="191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5100</w:t>
            </w:r>
          </w:p>
        </w:tc>
        <w:tc>
          <w:tcPr>
            <w:tcW w:w="72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663</w:t>
            </w:r>
          </w:p>
        </w:tc>
        <w:tc>
          <w:tcPr>
            <w:tcW w:w="761"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4837</w:t>
            </w:r>
          </w:p>
        </w:tc>
      </w:tr>
      <w:tr w:rsidR="008E4761" w:rsidRPr="00421662">
        <w:trPr>
          <w:trHeight w:val="315"/>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4</w:t>
            </w:r>
          </w:p>
        </w:tc>
        <w:tc>
          <w:tcPr>
            <w:tcW w:w="244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Делопроизводитель</w:t>
            </w:r>
          </w:p>
        </w:tc>
        <w:tc>
          <w:tcPr>
            <w:tcW w:w="11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6700</w:t>
            </w:r>
          </w:p>
        </w:tc>
        <w:tc>
          <w:tcPr>
            <w:tcW w:w="10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1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21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6700</w:t>
            </w:r>
          </w:p>
        </w:tc>
        <w:tc>
          <w:tcPr>
            <w:tcW w:w="78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400</w:t>
            </w:r>
          </w:p>
        </w:tc>
        <w:tc>
          <w:tcPr>
            <w:tcW w:w="191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6300</w:t>
            </w:r>
          </w:p>
        </w:tc>
        <w:tc>
          <w:tcPr>
            <w:tcW w:w="72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819</w:t>
            </w:r>
          </w:p>
        </w:tc>
        <w:tc>
          <w:tcPr>
            <w:tcW w:w="761"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5881</w:t>
            </w:r>
          </w:p>
        </w:tc>
      </w:tr>
      <w:tr w:rsidR="008E4761" w:rsidRPr="00421662">
        <w:trPr>
          <w:trHeight w:val="315"/>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244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Итого:</w:t>
            </w:r>
          </w:p>
        </w:tc>
        <w:tc>
          <w:tcPr>
            <w:tcW w:w="11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35200</w:t>
            </w:r>
          </w:p>
        </w:tc>
        <w:tc>
          <w:tcPr>
            <w:tcW w:w="10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1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21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35200</w:t>
            </w:r>
          </w:p>
        </w:tc>
        <w:tc>
          <w:tcPr>
            <w:tcW w:w="78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1600</w:t>
            </w:r>
          </w:p>
        </w:tc>
        <w:tc>
          <w:tcPr>
            <w:tcW w:w="191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33600</w:t>
            </w:r>
          </w:p>
        </w:tc>
        <w:tc>
          <w:tcPr>
            <w:tcW w:w="72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4368</w:t>
            </w:r>
          </w:p>
        </w:tc>
        <w:tc>
          <w:tcPr>
            <w:tcW w:w="761"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30832</w:t>
            </w:r>
          </w:p>
        </w:tc>
      </w:tr>
      <w:tr w:rsidR="008E4761" w:rsidRPr="00421662">
        <w:trPr>
          <w:trHeight w:val="315"/>
        </w:trPr>
        <w:tc>
          <w:tcPr>
            <w:tcW w:w="12208" w:type="dxa"/>
            <w:gridSpan w:val="10"/>
            <w:tcBorders>
              <w:top w:val="single" w:sz="4" w:space="0" w:color="auto"/>
              <w:left w:val="single" w:sz="4" w:space="0" w:color="auto"/>
              <w:bottom w:val="single" w:sz="4" w:space="0" w:color="auto"/>
              <w:right w:val="single" w:sz="4" w:space="0" w:color="000000"/>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 xml:space="preserve">Производственные рабочие </w:t>
            </w:r>
            <w:r w:rsidRPr="00421662">
              <w:rPr>
                <w:b/>
                <w:bCs/>
                <w:i/>
                <w:iCs/>
                <w:sz w:val="20"/>
                <w:szCs w:val="20"/>
              </w:rPr>
              <w:t>25 счет</w:t>
            </w:r>
          </w:p>
        </w:tc>
      </w:tr>
      <w:tr w:rsidR="008E4761" w:rsidRPr="00421662">
        <w:trPr>
          <w:trHeight w:val="315"/>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682" w:firstLine="709"/>
              <w:jc w:val="center"/>
              <w:rPr>
                <w:sz w:val="20"/>
                <w:szCs w:val="20"/>
              </w:rPr>
            </w:pPr>
            <w:r w:rsidRPr="00421662">
              <w:rPr>
                <w:sz w:val="20"/>
                <w:szCs w:val="20"/>
              </w:rPr>
              <w:t>1</w:t>
            </w:r>
          </w:p>
        </w:tc>
        <w:tc>
          <w:tcPr>
            <w:tcW w:w="244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Модельер</w:t>
            </w:r>
          </w:p>
        </w:tc>
        <w:tc>
          <w:tcPr>
            <w:tcW w:w="11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6000</w:t>
            </w:r>
          </w:p>
        </w:tc>
        <w:tc>
          <w:tcPr>
            <w:tcW w:w="108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1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rPr>
                <w:sz w:val="20"/>
                <w:szCs w:val="20"/>
              </w:rPr>
            </w:pPr>
            <w:r w:rsidRPr="00421662">
              <w:rPr>
                <w:sz w:val="20"/>
                <w:szCs w:val="20"/>
              </w:rPr>
              <w:t> </w:t>
            </w:r>
          </w:p>
        </w:tc>
        <w:tc>
          <w:tcPr>
            <w:tcW w:w="121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6000</w:t>
            </w:r>
          </w:p>
        </w:tc>
        <w:tc>
          <w:tcPr>
            <w:tcW w:w="78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400</w:t>
            </w:r>
          </w:p>
        </w:tc>
        <w:tc>
          <w:tcPr>
            <w:tcW w:w="191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5600</w:t>
            </w:r>
          </w:p>
        </w:tc>
        <w:tc>
          <w:tcPr>
            <w:tcW w:w="72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728</w:t>
            </w:r>
          </w:p>
        </w:tc>
        <w:tc>
          <w:tcPr>
            <w:tcW w:w="761"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682" w:firstLine="709"/>
              <w:jc w:val="right"/>
              <w:rPr>
                <w:sz w:val="20"/>
                <w:szCs w:val="20"/>
              </w:rPr>
            </w:pPr>
            <w:r w:rsidRPr="00421662">
              <w:rPr>
                <w:sz w:val="20"/>
                <w:szCs w:val="20"/>
              </w:rPr>
              <w:t>5272</w:t>
            </w:r>
          </w:p>
        </w:tc>
      </w:tr>
    </w:tbl>
    <w:p w:rsidR="008E4761" w:rsidRPr="00E44DF5" w:rsidRDefault="008E4761" w:rsidP="00E44DF5">
      <w:pPr>
        <w:spacing w:line="360" w:lineRule="auto"/>
        <w:ind w:firstLine="709"/>
        <w:jc w:val="both"/>
        <w:rPr>
          <w:sz w:val="28"/>
          <w:szCs w:val="28"/>
        </w:rPr>
      </w:pPr>
    </w:p>
    <w:p w:rsidR="008E4761" w:rsidRPr="00E44DF5" w:rsidRDefault="008E4761" w:rsidP="00E44DF5">
      <w:pPr>
        <w:spacing w:line="360" w:lineRule="auto"/>
        <w:ind w:firstLine="709"/>
        <w:jc w:val="both"/>
        <w:rPr>
          <w:sz w:val="28"/>
          <w:szCs w:val="28"/>
        </w:rPr>
      </w:pPr>
    </w:p>
    <w:p w:rsidR="008E4761" w:rsidRPr="00E44DF5" w:rsidRDefault="008E4761" w:rsidP="00E44DF5">
      <w:pPr>
        <w:numPr>
          <w:ilvl w:val="0"/>
          <w:numId w:val="10"/>
        </w:numPr>
        <w:spacing w:line="360" w:lineRule="auto"/>
        <w:ind w:left="0" w:firstLine="709"/>
        <w:jc w:val="both"/>
        <w:rPr>
          <w:sz w:val="28"/>
          <w:szCs w:val="28"/>
        </w:rPr>
        <w:sectPr w:rsidR="008E4761" w:rsidRPr="00E44DF5" w:rsidSect="00E44DF5">
          <w:pgSz w:w="16838" w:h="11906" w:orient="landscape"/>
          <w:pgMar w:top="1134" w:right="851" w:bottom="1134" w:left="1701" w:header="709" w:footer="709" w:gutter="0"/>
          <w:cols w:space="708"/>
          <w:docGrid w:linePitch="360"/>
        </w:sectPr>
      </w:pPr>
    </w:p>
    <w:p w:rsidR="008E4761" w:rsidRPr="00E44DF5" w:rsidRDefault="00E177FF" w:rsidP="00E44DF5">
      <w:pPr>
        <w:spacing w:line="360" w:lineRule="auto"/>
        <w:ind w:firstLine="709"/>
        <w:jc w:val="both"/>
        <w:rPr>
          <w:sz w:val="28"/>
          <w:szCs w:val="28"/>
        </w:rPr>
      </w:pPr>
      <w:r w:rsidRPr="00E44DF5">
        <w:rPr>
          <w:sz w:val="28"/>
          <w:szCs w:val="28"/>
        </w:rPr>
        <w:t xml:space="preserve">Бухгалтер </w:t>
      </w:r>
      <w:r w:rsidR="00985FDF" w:rsidRPr="00E44DF5">
        <w:rPr>
          <w:sz w:val="28"/>
          <w:szCs w:val="28"/>
        </w:rPr>
        <w:t>ОАО «Омега»</w:t>
      </w:r>
      <w:r w:rsidRPr="00E44DF5">
        <w:rPr>
          <w:sz w:val="28"/>
          <w:szCs w:val="28"/>
        </w:rPr>
        <w:t xml:space="preserve"> производит о</w:t>
      </w:r>
      <w:r w:rsidR="008E4761" w:rsidRPr="00E44DF5">
        <w:rPr>
          <w:sz w:val="28"/>
          <w:szCs w:val="28"/>
        </w:rPr>
        <w:t>тчисления от оплаты труда</w:t>
      </w:r>
      <w:r w:rsidRPr="00E44DF5">
        <w:rPr>
          <w:sz w:val="28"/>
          <w:szCs w:val="28"/>
        </w:rPr>
        <w:t xml:space="preserve"> </w:t>
      </w:r>
      <w:r w:rsidR="008E4761" w:rsidRPr="00E44DF5">
        <w:rPr>
          <w:sz w:val="28"/>
          <w:szCs w:val="28"/>
        </w:rPr>
        <w:t xml:space="preserve"> во внебюджетные фонды от фактически начисленной оплаты труда. Для учета как элемента затрат их определя</w:t>
      </w:r>
      <w:r w:rsidRPr="00E44DF5">
        <w:rPr>
          <w:sz w:val="28"/>
          <w:szCs w:val="28"/>
        </w:rPr>
        <w:t xml:space="preserve">ют </w:t>
      </w:r>
      <w:r w:rsidR="008E4761" w:rsidRPr="00E44DF5">
        <w:rPr>
          <w:sz w:val="28"/>
          <w:szCs w:val="28"/>
        </w:rPr>
        <w:t>отдельно:</w:t>
      </w:r>
    </w:p>
    <w:p w:rsidR="008E4761" w:rsidRPr="00E44DF5" w:rsidRDefault="008E4761" w:rsidP="00E44DF5">
      <w:pPr>
        <w:numPr>
          <w:ilvl w:val="0"/>
          <w:numId w:val="14"/>
        </w:numPr>
        <w:spacing w:line="360" w:lineRule="auto"/>
        <w:ind w:left="0" w:firstLine="709"/>
        <w:jc w:val="both"/>
        <w:rPr>
          <w:sz w:val="28"/>
          <w:szCs w:val="28"/>
        </w:rPr>
      </w:pPr>
      <w:r w:rsidRPr="00E44DF5">
        <w:rPr>
          <w:sz w:val="28"/>
          <w:szCs w:val="28"/>
        </w:rPr>
        <w:t>на оплату труда производственных рабочих по каждому виду изделия отдельно – прямые (основные) расходы,</w:t>
      </w:r>
    </w:p>
    <w:p w:rsidR="008E4761" w:rsidRPr="00E44DF5" w:rsidRDefault="008E4761" w:rsidP="00E44DF5">
      <w:pPr>
        <w:numPr>
          <w:ilvl w:val="0"/>
          <w:numId w:val="14"/>
        </w:numPr>
        <w:spacing w:line="360" w:lineRule="auto"/>
        <w:ind w:left="0" w:firstLine="709"/>
        <w:jc w:val="both"/>
        <w:rPr>
          <w:sz w:val="28"/>
          <w:szCs w:val="28"/>
        </w:rPr>
      </w:pPr>
      <w:r w:rsidRPr="00E44DF5">
        <w:rPr>
          <w:sz w:val="28"/>
          <w:szCs w:val="28"/>
        </w:rPr>
        <w:t>на оплату труда косвенного характера отчисления производятся на счетах 25 и 26.</w:t>
      </w:r>
    </w:p>
    <w:p w:rsidR="008E4761" w:rsidRPr="00E44DF5" w:rsidRDefault="008E4761" w:rsidP="00E44DF5">
      <w:pPr>
        <w:spacing w:line="360" w:lineRule="auto"/>
        <w:ind w:firstLine="709"/>
        <w:jc w:val="both"/>
        <w:rPr>
          <w:sz w:val="28"/>
          <w:szCs w:val="28"/>
        </w:rPr>
      </w:pPr>
      <w:r w:rsidRPr="00E44DF5">
        <w:rPr>
          <w:sz w:val="28"/>
          <w:szCs w:val="28"/>
        </w:rPr>
        <w:t>Таблица №</w:t>
      </w:r>
      <w:r w:rsidR="00E177FF" w:rsidRPr="00E44DF5">
        <w:rPr>
          <w:sz w:val="28"/>
          <w:szCs w:val="28"/>
        </w:rPr>
        <w:t xml:space="preserve"> 1</w:t>
      </w:r>
      <w:r w:rsidR="0028525F" w:rsidRPr="00E44DF5">
        <w:rPr>
          <w:sz w:val="28"/>
          <w:szCs w:val="28"/>
        </w:rPr>
        <w:t>5</w:t>
      </w:r>
      <w:r w:rsidRPr="00E44DF5">
        <w:rPr>
          <w:sz w:val="28"/>
          <w:szCs w:val="28"/>
        </w:rPr>
        <w:t xml:space="preserve"> . Отчисления от оплаты труда (Кредит 69 счета</w:t>
      </w:r>
      <w:r w:rsidR="00333F81" w:rsidRPr="00E44DF5">
        <w:rPr>
          <w:sz w:val="28"/>
          <w:szCs w:val="28"/>
        </w:rPr>
        <w:t xml:space="preserve"> в руб.</w:t>
      </w:r>
      <w:r w:rsidRPr="00E44DF5">
        <w:rPr>
          <w:sz w:val="28"/>
          <w:szCs w:val="28"/>
        </w:rPr>
        <w:t>)</w:t>
      </w:r>
    </w:p>
    <w:tbl>
      <w:tblPr>
        <w:tblW w:w="9932" w:type="dxa"/>
        <w:tblInd w:w="93" w:type="dxa"/>
        <w:tblBorders>
          <w:top w:val="single" w:sz="4" w:space="0" w:color="333333"/>
          <w:left w:val="single" w:sz="4" w:space="0" w:color="333333"/>
          <w:bottom w:val="single" w:sz="4" w:space="0" w:color="333333"/>
          <w:right w:val="single" w:sz="4" w:space="0" w:color="333333"/>
          <w:insideH w:val="single" w:sz="4" w:space="0" w:color="333333"/>
          <w:insideV w:val="single" w:sz="4" w:space="0" w:color="333333"/>
        </w:tblBorders>
        <w:tblLook w:val="0000" w:firstRow="0" w:lastRow="0" w:firstColumn="0" w:lastColumn="0" w:noHBand="0" w:noVBand="0"/>
      </w:tblPr>
      <w:tblGrid>
        <w:gridCol w:w="1684"/>
        <w:gridCol w:w="4282"/>
        <w:gridCol w:w="2071"/>
        <w:gridCol w:w="1895"/>
      </w:tblGrid>
      <w:tr w:rsidR="008E4761" w:rsidRPr="00421662" w:rsidTr="00421662">
        <w:trPr>
          <w:trHeight w:val="341"/>
        </w:trPr>
        <w:tc>
          <w:tcPr>
            <w:tcW w:w="1684" w:type="dxa"/>
            <w:noWrap/>
            <w:vAlign w:val="bottom"/>
          </w:tcPr>
          <w:p w:rsidR="008E4761" w:rsidRPr="00421662" w:rsidRDefault="008E4761" w:rsidP="00421662">
            <w:pPr>
              <w:spacing w:line="360" w:lineRule="auto"/>
              <w:jc w:val="center"/>
              <w:rPr>
                <w:sz w:val="20"/>
                <w:szCs w:val="20"/>
              </w:rPr>
            </w:pPr>
            <w:r w:rsidRPr="00421662">
              <w:rPr>
                <w:sz w:val="20"/>
                <w:szCs w:val="20"/>
              </w:rPr>
              <w:t>№ счета</w:t>
            </w:r>
          </w:p>
        </w:tc>
        <w:tc>
          <w:tcPr>
            <w:tcW w:w="4282" w:type="dxa"/>
            <w:noWrap/>
            <w:vAlign w:val="bottom"/>
          </w:tcPr>
          <w:p w:rsidR="008E4761" w:rsidRPr="00421662" w:rsidRDefault="008E4761" w:rsidP="00421662">
            <w:pPr>
              <w:spacing w:line="360" w:lineRule="auto"/>
              <w:jc w:val="center"/>
              <w:rPr>
                <w:sz w:val="20"/>
                <w:szCs w:val="20"/>
              </w:rPr>
            </w:pPr>
            <w:r w:rsidRPr="00421662">
              <w:rPr>
                <w:sz w:val="20"/>
                <w:szCs w:val="20"/>
              </w:rPr>
              <w:t>ПФ</w:t>
            </w:r>
            <w:r w:rsidRPr="00421662">
              <w:rPr>
                <w:rStyle w:val="a5"/>
                <w:sz w:val="20"/>
                <w:szCs w:val="20"/>
              </w:rPr>
              <w:footnoteReference w:id="1"/>
            </w:r>
            <w:r w:rsidRPr="00421662">
              <w:rPr>
                <w:sz w:val="20"/>
                <w:szCs w:val="20"/>
              </w:rPr>
              <w:t xml:space="preserve"> 20%</w:t>
            </w:r>
          </w:p>
        </w:tc>
        <w:tc>
          <w:tcPr>
            <w:tcW w:w="2071" w:type="dxa"/>
            <w:noWrap/>
            <w:vAlign w:val="bottom"/>
          </w:tcPr>
          <w:p w:rsidR="008E4761" w:rsidRPr="00421662" w:rsidRDefault="008E4761" w:rsidP="00421662">
            <w:pPr>
              <w:spacing w:line="360" w:lineRule="auto"/>
              <w:jc w:val="center"/>
              <w:rPr>
                <w:sz w:val="20"/>
                <w:szCs w:val="20"/>
              </w:rPr>
            </w:pPr>
            <w:r w:rsidRPr="00421662">
              <w:rPr>
                <w:sz w:val="20"/>
                <w:szCs w:val="20"/>
              </w:rPr>
              <w:t>ФСС</w:t>
            </w:r>
            <w:r w:rsidRPr="00421662">
              <w:rPr>
                <w:rStyle w:val="a5"/>
                <w:sz w:val="20"/>
                <w:szCs w:val="20"/>
              </w:rPr>
              <w:footnoteReference w:id="2"/>
            </w:r>
            <w:r w:rsidRPr="00421662">
              <w:rPr>
                <w:sz w:val="20"/>
                <w:szCs w:val="20"/>
              </w:rPr>
              <w:t xml:space="preserve"> 2,9%</w:t>
            </w:r>
          </w:p>
        </w:tc>
        <w:tc>
          <w:tcPr>
            <w:tcW w:w="1895" w:type="dxa"/>
            <w:noWrap/>
            <w:vAlign w:val="bottom"/>
          </w:tcPr>
          <w:p w:rsidR="008E4761" w:rsidRPr="00421662" w:rsidRDefault="008E4761" w:rsidP="00421662">
            <w:pPr>
              <w:spacing w:line="360" w:lineRule="auto"/>
              <w:jc w:val="center"/>
              <w:rPr>
                <w:sz w:val="20"/>
                <w:szCs w:val="20"/>
              </w:rPr>
            </w:pPr>
            <w:r w:rsidRPr="00421662">
              <w:rPr>
                <w:sz w:val="20"/>
                <w:szCs w:val="20"/>
              </w:rPr>
              <w:t>МС</w:t>
            </w:r>
            <w:r w:rsidRPr="00421662">
              <w:rPr>
                <w:rStyle w:val="a5"/>
                <w:sz w:val="20"/>
                <w:szCs w:val="20"/>
              </w:rPr>
              <w:footnoteReference w:id="3"/>
            </w:r>
            <w:r w:rsidRPr="00421662">
              <w:rPr>
                <w:sz w:val="20"/>
                <w:szCs w:val="20"/>
              </w:rPr>
              <w:t xml:space="preserve"> 3,1%</w:t>
            </w:r>
          </w:p>
        </w:tc>
      </w:tr>
      <w:tr w:rsidR="008E4761" w:rsidRPr="00421662" w:rsidTr="00421662">
        <w:trPr>
          <w:trHeight w:val="403"/>
        </w:trPr>
        <w:tc>
          <w:tcPr>
            <w:tcW w:w="1684" w:type="dxa"/>
            <w:noWrap/>
            <w:vAlign w:val="bottom"/>
          </w:tcPr>
          <w:p w:rsidR="008E4761" w:rsidRPr="00421662" w:rsidRDefault="008E4761" w:rsidP="00421662">
            <w:pPr>
              <w:spacing w:line="360" w:lineRule="auto"/>
              <w:jc w:val="center"/>
              <w:rPr>
                <w:sz w:val="20"/>
                <w:szCs w:val="20"/>
              </w:rPr>
            </w:pPr>
            <w:r w:rsidRPr="00421662">
              <w:rPr>
                <w:sz w:val="20"/>
                <w:szCs w:val="20"/>
              </w:rPr>
              <w:t>20</w:t>
            </w:r>
          </w:p>
        </w:tc>
        <w:tc>
          <w:tcPr>
            <w:tcW w:w="4282" w:type="dxa"/>
            <w:noWrap/>
            <w:vAlign w:val="bottom"/>
          </w:tcPr>
          <w:p w:rsidR="008E4761" w:rsidRPr="00421662" w:rsidRDefault="008E4761" w:rsidP="00421662">
            <w:pPr>
              <w:spacing w:line="360" w:lineRule="auto"/>
              <w:jc w:val="center"/>
              <w:rPr>
                <w:sz w:val="20"/>
                <w:szCs w:val="20"/>
              </w:rPr>
            </w:pPr>
            <w:r w:rsidRPr="00421662">
              <w:rPr>
                <w:sz w:val="20"/>
                <w:szCs w:val="20"/>
              </w:rPr>
              <w:t>4770</w:t>
            </w:r>
          </w:p>
        </w:tc>
        <w:tc>
          <w:tcPr>
            <w:tcW w:w="2071" w:type="dxa"/>
            <w:noWrap/>
            <w:vAlign w:val="bottom"/>
          </w:tcPr>
          <w:p w:rsidR="008E4761" w:rsidRPr="00421662" w:rsidRDefault="008E4761" w:rsidP="00421662">
            <w:pPr>
              <w:spacing w:line="360" w:lineRule="auto"/>
              <w:jc w:val="center"/>
              <w:rPr>
                <w:sz w:val="20"/>
                <w:szCs w:val="20"/>
              </w:rPr>
            </w:pPr>
            <w:r w:rsidRPr="00421662">
              <w:rPr>
                <w:sz w:val="20"/>
                <w:szCs w:val="20"/>
              </w:rPr>
              <w:t>692</w:t>
            </w:r>
          </w:p>
        </w:tc>
        <w:tc>
          <w:tcPr>
            <w:tcW w:w="1895" w:type="dxa"/>
            <w:noWrap/>
            <w:vAlign w:val="bottom"/>
          </w:tcPr>
          <w:p w:rsidR="008E4761" w:rsidRPr="00421662" w:rsidRDefault="008E4761" w:rsidP="00421662">
            <w:pPr>
              <w:spacing w:line="360" w:lineRule="auto"/>
              <w:jc w:val="center"/>
              <w:rPr>
                <w:sz w:val="20"/>
                <w:szCs w:val="20"/>
              </w:rPr>
            </w:pPr>
            <w:r w:rsidRPr="00421662">
              <w:rPr>
                <w:sz w:val="20"/>
                <w:szCs w:val="20"/>
              </w:rPr>
              <w:t>739</w:t>
            </w:r>
          </w:p>
        </w:tc>
      </w:tr>
      <w:tr w:rsidR="008E4761" w:rsidRPr="00421662" w:rsidTr="00421662">
        <w:trPr>
          <w:trHeight w:val="268"/>
        </w:trPr>
        <w:tc>
          <w:tcPr>
            <w:tcW w:w="1684" w:type="dxa"/>
            <w:noWrap/>
            <w:vAlign w:val="bottom"/>
          </w:tcPr>
          <w:p w:rsidR="008E4761" w:rsidRPr="00421662" w:rsidRDefault="008E4761" w:rsidP="00421662">
            <w:pPr>
              <w:spacing w:line="360" w:lineRule="auto"/>
              <w:jc w:val="center"/>
              <w:rPr>
                <w:sz w:val="20"/>
                <w:szCs w:val="20"/>
              </w:rPr>
            </w:pPr>
            <w:r w:rsidRPr="00421662">
              <w:rPr>
                <w:sz w:val="20"/>
                <w:szCs w:val="20"/>
              </w:rPr>
              <w:t>25</w:t>
            </w:r>
          </w:p>
        </w:tc>
        <w:tc>
          <w:tcPr>
            <w:tcW w:w="4282" w:type="dxa"/>
            <w:noWrap/>
            <w:vAlign w:val="bottom"/>
          </w:tcPr>
          <w:p w:rsidR="008E4761" w:rsidRPr="00421662" w:rsidRDefault="008E4761" w:rsidP="00421662">
            <w:pPr>
              <w:spacing w:line="360" w:lineRule="auto"/>
              <w:jc w:val="center"/>
              <w:rPr>
                <w:sz w:val="20"/>
                <w:szCs w:val="20"/>
              </w:rPr>
            </w:pPr>
            <w:r w:rsidRPr="00421662">
              <w:rPr>
                <w:sz w:val="20"/>
                <w:szCs w:val="20"/>
              </w:rPr>
              <w:t>1200</w:t>
            </w:r>
          </w:p>
        </w:tc>
        <w:tc>
          <w:tcPr>
            <w:tcW w:w="2071" w:type="dxa"/>
            <w:noWrap/>
            <w:vAlign w:val="bottom"/>
          </w:tcPr>
          <w:p w:rsidR="008E4761" w:rsidRPr="00421662" w:rsidRDefault="008E4761" w:rsidP="00421662">
            <w:pPr>
              <w:spacing w:line="360" w:lineRule="auto"/>
              <w:jc w:val="center"/>
              <w:rPr>
                <w:sz w:val="20"/>
                <w:szCs w:val="20"/>
              </w:rPr>
            </w:pPr>
            <w:r w:rsidRPr="00421662">
              <w:rPr>
                <w:sz w:val="20"/>
                <w:szCs w:val="20"/>
              </w:rPr>
              <w:t>174</w:t>
            </w:r>
          </w:p>
        </w:tc>
        <w:tc>
          <w:tcPr>
            <w:tcW w:w="1895" w:type="dxa"/>
            <w:noWrap/>
            <w:vAlign w:val="bottom"/>
          </w:tcPr>
          <w:p w:rsidR="008E4761" w:rsidRPr="00421662" w:rsidRDefault="008E4761" w:rsidP="00421662">
            <w:pPr>
              <w:spacing w:line="360" w:lineRule="auto"/>
              <w:jc w:val="center"/>
              <w:rPr>
                <w:sz w:val="20"/>
                <w:szCs w:val="20"/>
              </w:rPr>
            </w:pPr>
            <w:r w:rsidRPr="00421662">
              <w:rPr>
                <w:sz w:val="20"/>
                <w:szCs w:val="20"/>
              </w:rPr>
              <w:t>186</w:t>
            </w:r>
          </w:p>
        </w:tc>
      </w:tr>
      <w:tr w:rsidR="008E4761" w:rsidRPr="00421662" w:rsidTr="00421662">
        <w:trPr>
          <w:trHeight w:val="357"/>
        </w:trPr>
        <w:tc>
          <w:tcPr>
            <w:tcW w:w="1684" w:type="dxa"/>
            <w:noWrap/>
            <w:vAlign w:val="bottom"/>
          </w:tcPr>
          <w:p w:rsidR="008E4761" w:rsidRPr="00421662" w:rsidRDefault="008E4761" w:rsidP="00421662">
            <w:pPr>
              <w:spacing w:line="360" w:lineRule="auto"/>
              <w:jc w:val="center"/>
              <w:rPr>
                <w:sz w:val="20"/>
                <w:szCs w:val="20"/>
              </w:rPr>
            </w:pPr>
            <w:r w:rsidRPr="00421662">
              <w:rPr>
                <w:sz w:val="20"/>
                <w:szCs w:val="20"/>
              </w:rPr>
              <w:t>26</w:t>
            </w:r>
          </w:p>
        </w:tc>
        <w:tc>
          <w:tcPr>
            <w:tcW w:w="4282" w:type="dxa"/>
            <w:noWrap/>
            <w:vAlign w:val="bottom"/>
          </w:tcPr>
          <w:p w:rsidR="008E4761" w:rsidRPr="00421662" w:rsidRDefault="008E4761" w:rsidP="00421662">
            <w:pPr>
              <w:spacing w:line="360" w:lineRule="auto"/>
              <w:jc w:val="center"/>
              <w:rPr>
                <w:sz w:val="20"/>
                <w:szCs w:val="20"/>
              </w:rPr>
            </w:pPr>
            <w:r w:rsidRPr="00421662">
              <w:rPr>
                <w:sz w:val="20"/>
                <w:szCs w:val="20"/>
              </w:rPr>
              <w:t>7040</w:t>
            </w:r>
          </w:p>
        </w:tc>
        <w:tc>
          <w:tcPr>
            <w:tcW w:w="2071" w:type="dxa"/>
            <w:noWrap/>
            <w:vAlign w:val="bottom"/>
          </w:tcPr>
          <w:p w:rsidR="008E4761" w:rsidRPr="00421662" w:rsidRDefault="008E4761" w:rsidP="00421662">
            <w:pPr>
              <w:spacing w:line="360" w:lineRule="auto"/>
              <w:jc w:val="center"/>
              <w:rPr>
                <w:sz w:val="20"/>
                <w:szCs w:val="20"/>
              </w:rPr>
            </w:pPr>
            <w:r w:rsidRPr="00421662">
              <w:rPr>
                <w:sz w:val="20"/>
                <w:szCs w:val="20"/>
              </w:rPr>
              <w:t>1021</w:t>
            </w:r>
          </w:p>
        </w:tc>
        <w:tc>
          <w:tcPr>
            <w:tcW w:w="1895" w:type="dxa"/>
            <w:noWrap/>
            <w:vAlign w:val="bottom"/>
          </w:tcPr>
          <w:p w:rsidR="008E4761" w:rsidRPr="00421662" w:rsidRDefault="008E4761" w:rsidP="00421662">
            <w:pPr>
              <w:spacing w:line="360" w:lineRule="auto"/>
              <w:jc w:val="center"/>
              <w:rPr>
                <w:sz w:val="20"/>
                <w:szCs w:val="20"/>
              </w:rPr>
            </w:pPr>
            <w:r w:rsidRPr="00421662">
              <w:rPr>
                <w:sz w:val="20"/>
                <w:szCs w:val="20"/>
              </w:rPr>
              <w:t>1091</w:t>
            </w:r>
          </w:p>
        </w:tc>
      </w:tr>
    </w:tbl>
    <w:p w:rsidR="008E4761" w:rsidRPr="00421662" w:rsidRDefault="008E4761" w:rsidP="00421662">
      <w:pPr>
        <w:spacing w:line="360" w:lineRule="auto"/>
        <w:jc w:val="center"/>
        <w:rPr>
          <w:sz w:val="20"/>
          <w:szCs w:val="20"/>
        </w:rPr>
      </w:pPr>
    </w:p>
    <w:tbl>
      <w:tblPr>
        <w:tblW w:w="10289" w:type="dxa"/>
        <w:tblInd w:w="93" w:type="dxa"/>
        <w:tblBorders>
          <w:top w:val="single" w:sz="4" w:space="0" w:color="333333"/>
          <w:left w:val="single" w:sz="4" w:space="0" w:color="333333"/>
          <w:bottom w:val="single" w:sz="4" w:space="0" w:color="333333"/>
          <w:right w:val="single" w:sz="4" w:space="0" w:color="333333"/>
          <w:insideH w:val="single" w:sz="4" w:space="0" w:color="333333"/>
          <w:insideV w:val="single" w:sz="4" w:space="0" w:color="333333"/>
        </w:tblBorders>
        <w:tblLook w:val="0000" w:firstRow="0" w:lastRow="0" w:firstColumn="0" w:lastColumn="0" w:noHBand="0" w:noVBand="0"/>
      </w:tblPr>
      <w:tblGrid>
        <w:gridCol w:w="1998"/>
        <w:gridCol w:w="2297"/>
        <w:gridCol w:w="1998"/>
        <w:gridCol w:w="1998"/>
        <w:gridCol w:w="1998"/>
      </w:tblGrid>
      <w:tr w:rsidR="008E4761" w:rsidRPr="00421662" w:rsidTr="00421662">
        <w:trPr>
          <w:trHeight w:val="354"/>
        </w:trPr>
        <w:tc>
          <w:tcPr>
            <w:tcW w:w="1998" w:type="dxa"/>
            <w:noWrap/>
            <w:vAlign w:val="bottom"/>
          </w:tcPr>
          <w:p w:rsidR="008E4761" w:rsidRPr="00421662" w:rsidRDefault="008E4761" w:rsidP="00421662">
            <w:pPr>
              <w:spacing w:line="360" w:lineRule="auto"/>
              <w:jc w:val="center"/>
              <w:rPr>
                <w:sz w:val="20"/>
                <w:szCs w:val="20"/>
              </w:rPr>
            </w:pPr>
            <w:r w:rsidRPr="00421662">
              <w:rPr>
                <w:sz w:val="20"/>
                <w:szCs w:val="20"/>
              </w:rPr>
              <w:t>Вид изделия</w:t>
            </w:r>
          </w:p>
        </w:tc>
        <w:tc>
          <w:tcPr>
            <w:tcW w:w="2297" w:type="dxa"/>
            <w:noWrap/>
            <w:vAlign w:val="bottom"/>
          </w:tcPr>
          <w:p w:rsidR="008E4761" w:rsidRPr="00421662" w:rsidRDefault="008E4761" w:rsidP="00421662">
            <w:pPr>
              <w:spacing w:line="360" w:lineRule="auto"/>
              <w:jc w:val="center"/>
              <w:rPr>
                <w:sz w:val="20"/>
                <w:szCs w:val="20"/>
              </w:rPr>
            </w:pPr>
            <w:r w:rsidRPr="00421662">
              <w:rPr>
                <w:sz w:val="20"/>
                <w:szCs w:val="20"/>
              </w:rPr>
              <w:t>зарплата</w:t>
            </w:r>
          </w:p>
        </w:tc>
        <w:tc>
          <w:tcPr>
            <w:tcW w:w="1998" w:type="dxa"/>
            <w:noWrap/>
            <w:vAlign w:val="bottom"/>
          </w:tcPr>
          <w:p w:rsidR="008E4761" w:rsidRPr="00421662" w:rsidRDefault="008E4761" w:rsidP="00421662">
            <w:pPr>
              <w:spacing w:line="360" w:lineRule="auto"/>
              <w:jc w:val="center"/>
              <w:rPr>
                <w:sz w:val="20"/>
                <w:szCs w:val="20"/>
              </w:rPr>
            </w:pPr>
            <w:r w:rsidRPr="00421662">
              <w:rPr>
                <w:sz w:val="20"/>
                <w:szCs w:val="20"/>
              </w:rPr>
              <w:t>ПФ</w:t>
            </w:r>
          </w:p>
        </w:tc>
        <w:tc>
          <w:tcPr>
            <w:tcW w:w="1998" w:type="dxa"/>
            <w:noWrap/>
            <w:vAlign w:val="bottom"/>
          </w:tcPr>
          <w:p w:rsidR="008E4761" w:rsidRPr="00421662" w:rsidRDefault="008E4761" w:rsidP="00421662">
            <w:pPr>
              <w:spacing w:line="360" w:lineRule="auto"/>
              <w:jc w:val="center"/>
              <w:rPr>
                <w:sz w:val="20"/>
                <w:szCs w:val="20"/>
              </w:rPr>
            </w:pPr>
            <w:r w:rsidRPr="00421662">
              <w:rPr>
                <w:sz w:val="20"/>
                <w:szCs w:val="20"/>
              </w:rPr>
              <w:t>ФСС</w:t>
            </w:r>
          </w:p>
        </w:tc>
        <w:tc>
          <w:tcPr>
            <w:tcW w:w="1998" w:type="dxa"/>
            <w:noWrap/>
            <w:vAlign w:val="bottom"/>
          </w:tcPr>
          <w:p w:rsidR="008E4761" w:rsidRPr="00421662" w:rsidRDefault="008E4761" w:rsidP="00421662">
            <w:pPr>
              <w:spacing w:line="360" w:lineRule="auto"/>
              <w:jc w:val="center"/>
              <w:rPr>
                <w:sz w:val="20"/>
                <w:szCs w:val="20"/>
              </w:rPr>
            </w:pPr>
            <w:r w:rsidRPr="00421662">
              <w:rPr>
                <w:sz w:val="20"/>
                <w:szCs w:val="20"/>
              </w:rPr>
              <w:t>МС</w:t>
            </w:r>
          </w:p>
        </w:tc>
      </w:tr>
      <w:tr w:rsidR="008E4761" w:rsidRPr="00421662" w:rsidTr="00421662">
        <w:trPr>
          <w:trHeight w:val="387"/>
        </w:trPr>
        <w:tc>
          <w:tcPr>
            <w:tcW w:w="1998" w:type="dxa"/>
            <w:noWrap/>
            <w:vAlign w:val="bottom"/>
          </w:tcPr>
          <w:p w:rsidR="008E4761" w:rsidRPr="00421662" w:rsidRDefault="008E4761" w:rsidP="00421662">
            <w:pPr>
              <w:spacing w:line="360" w:lineRule="auto"/>
              <w:jc w:val="center"/>
              <w:rPr>
                <w:sz w:val="20"/>
                <w:szCs w:val="20"/>
              </w:rPr>
            </w:pPr>
            <w:r w:rsidRPr="00421662">
              <w:rPr>
                <w:sz w:val="20"/>
                <w:szCs w:val="20"/>
              </w:rPr>
              <w:t>куртки</w:t>
            </w:r>
          </w:p>
        </w:tc>
        <w:tc>
          <w:tcPr>
            <w:tcW w:w="2297" w:type="dxa"/>
            <w:noWrap/>
            <w:vAlign w:val="bottom"/>
          </w:tcPr>
          <w:p w:rsidR="008E4761" w:rsidRPr="00421662" w:rsidRDefault="008E4761" w:rsidP="00421662">
            <w:pPr>
              <w:spacing w:line="360" w:lineRule="auto"/>
              <w:jc w:val="center"/>
              <w:rPr>
                <w:sz w:val="20"/>
                <w:szCs w:val="20"/>
              </w:rPr>
            </w:pPr>
            <w:r w:rsidRPr="00421662">
              <w:rPr>
                <w:sz w:val="20"/>
                <w:szCs w:val="20"/>
              </w:rPr>
              <w:t>11250</w:t>
            </w:r>
          </w:p>
        </w:tc>
        <w:tc>
          <w:tcPr>
            <w:tcW w:w="1998" w:type="dxa"/>
            <w:noWrap/>
            <w:vAlign w:val="bottom"/>
          </w:tcPr>
          <w:p w:rsidR="008E4761" w:rsidRPr="00421662" w:rsidRDefault="008E4761" w:rsidP="00421662">
            <w:pPr>
              <w:spacing w:line="360" w:lineRule="auto"/>
              <w:jc w:val="center"/>
              <w:rPr>
                <w:sz w:val="20"/>
                <w:szCs w:val="20"/>
              </w:rPr>
            </w:pPr>
            <w:r w:rsidRPr="00421662">
              <w:rPr>
                <w:sz w:val="20"/>
                <w:szCs w:val="20"/>
              </w:rPr>
              <w:t>2250</w:t>
            </w:r>
          </w:p>
        </w:tc>
        <w:tc>
          <w:tcPr>
            <w:tcW w:w="1998" w:type="dxa"/>
            <w:noWrap/>
            <w:vAlign w:val="bottom"/>
          </w:tcPr>
          <w:p w:rsidR="008E4761" w:rsidRPr="00421662" w:rsidRDefault="008E4761" w:rsidP="00421662">
            <w:pPr>
              <w:spacing w:line="360" w:lineRule="auto"/>
              <w:jc w:val="center"/>
              <w:rPr>
                <w:sz w:val="20"/>
                <w:szCs w:val="20"/>
              </w:rPr>
            </w:pPr>
            <w:r w:rsidRPr="00421662">
              <w:rPr>
                <w:sz w:val="20"/>
                <w:szCs w:val="20"/>
              </w:rPr>
              <w:t>326</w:t>
            </w:r>
          </w:p>
        </w:tc>
        <w:tc>
          <w:tcPr>
            <w:tcW w:w="1998" w:type="dxa"/>
            <w:noWrap/>
            <w:vAlign w:val="bottom"/>
          </w:tcPr>
          <w:p w:rsidR="008E4761" w:rsidRPr="00421662" w:rsidRDefault="008E4761" w:rsidP="00421662">
            <w:pPr>
              <w:spacing w:line="360" w:lineRule="auto"/>
              <w:jc w:val="center"/>
              <w:rPr>
                <w:sz w:val="20"/>
                <w:szCs w:val="20"/>
              </w:rPr>
            </w:pPr>
            <w:r w:rsidRPr="00421662">
              <w:rPr>
                <w:sz w:val="20"/>
                <w:szCs w:val="20"/>
              </w:rPr>
              <w:t>349</w:t>
            </w:r>
          </w:p>
        </w:tc>
      </w:tr>
      <w:tr w:rsidR="008E4761" w:rsidRPr="00421662" w:rsidTr="00421662">
        <w:trPr>
          <w:trHeight w:val="421"/>
        </w:trPr>
        <w:tc>
          <w:tcPr>
            <w:tcW w:w="1998" w:type="dxa"/>
            <w:noWrap/>
            <w:vAlign w:val="bottom"/>
          </w:tcPr>
          <w:p w:rsidR="008E4761" w:rsidRPr="00421662" w:rsidRDefault="008E4761" w:rsidP="00421662">
            <w:pPr>
              <w:spacing w:line="360" w:lineRule="auto"/>
              <w:jc w:val="center"/>
              <w:rPr>
                <w:sz w:val="20"/>
                <w:szCs w:val="20"/>
              </w:rPr>
            </w:pPr>
            <w:r w:rsidRPr="00421662">
              <w:rPr>
                <w:sz w:val="20"/>
                <w:szCs w:val="20"/>
              </w:rPr>
              <w:t>плащи</w:t>
            </w:r>
          </w:p>
        </w:tc>
        <w:tc>
          <w:tcPr>
            <w:tcW w:w="2297" w:type="dxa"/>
            <w:noWrap/>
            <w:vAlign w:val="bottom"/>
          </w:tcPr>
          <w:p w:rsidR="008E4761" w:rsidRPr="00421662" w:rsidRDefault="008E4761" w:rsidP="00421662">
            <w:pPr>
              <w:spacing w:line="360" w:lineRule="auto"/>
              <w:jc w:val="center"/>
              <w:rPr>
                <w:sz w:val="20"/>
                <w:szCs w:val="20"/>
              </w:rPr>
            </w:pPr>
            <w:r w:rsidRPr="00421662">
              <w:rPr>
                <w:sz w:val="20"/>
                <w:szCs w:val="20"/>
              </w:rPr>
              <w:t>12600</w:t>
            </w:r>
          </w:p>
        </w:tc>
        <w:tc>
          <w:tcPr>
            <w:tcW w:w="1998" w:type="dxa"/>
            <w:noWrap/>
            <w:vAlign w:val="bottom"/>
          </w:tcPr>
          <w:p w:rsidR="008E4761" w:rsidRPr="00421662" w:rsidRDefault="008E4761" w:rsidP="00421662">
            <w:pPr>
              <w:spacing w:line="360" w:lineRule="auto"/>
              <w:jc w:val="center"/>
              <w:rPr>
                <w:sz w:val="20"/>
                <w:szCs w:val="20"/>
              </w:rPr>
            </w:pPr>
            <w:r w:rsidRPr="00421662">
              <w:rPr>
                <w:sz w:val="20"/>
                <w:szCs w:val="20"/>
              </w:rPr>
              <w:t>2520</w:t>
            </w:r>
          </w:p>
        </w:tc>
        <w:tc>
          <w:tcPr>
            <w:tcW w:w="1998" w:type="dxa"/>
            <w:noWrap/>
            <w:vAlign w:val="bottom"/>
          </w:tcPr>
          <w:p w:rsidR="008E4761" w:rsidRPr="00421662" w:rsidRDefault="008E4761" w:rsidP="00421662">
            <w:pPr>
              <w:spacing w:line="360" w:lineRule="auto"/>
              <w:jc w:val="center"/>
              <w:rPr>
                <w:sz w:val="20"/>
                <w:szCs w:val="20"/>
              </w:rPr>
            </w:pPr>
            <w:r w:rsidRPr="00421662">
              <w:rPr>
                <w:sz w:val="20"/>
                <w:szCs w:val="20"/>
              </w:rPr>
              <w:t>365,4</w:t>
            </w:r>
          </w:p>
        </w:tc>
        <w:tc>
          <w:tcPr>
            <w:tcW w:w="1998" w:type="dxa"/>
            <w:noWrap/>
            <w:vAlign w:val="bottom"/>
          </w:tcPr>
          <w:p w:rsidR="008E4761" w:rsidRPr="00421662" w:rsidRDefault="008E4761" w:rsidP="00421662">
            <w:pPr>
              <w:spacing w:line="360" w:lineRule="auto"/>
              <w:jc w:val="center"/>
              <w:rPr>
                <w:sz w:val="20"/>
                <w:szCs w:val="20"/>
              </w:rPr>
            </w:pPr>
            <w:r w:rsidRPr="00421662">
              <w:rPr>
                <w:sz w:val="20"/>
                <w:szCs w:val="20"/>
              </w:rPr>
              <w:t>390,6</w:t>
            </w:r>
          </w:p>
        </w:tc>
      </w:tr>
    </w:tbl>
    <w:p w:rsidR="008E4761" w:rsidRPr="00E44DF5" w:rsidRDefault="008E4761" w:rsidP="00E44DF5">
      <w:pPr>
        <w:spacing w:line="360" w:lineRule="auto"/>
        <w:ind w:firstLine="709"/>
        <w:jc w:val="both"/>
        <w:rPr>
          <w:sz w:val="28"/>
          <w:szCs w:val="28"/>
        </w:rPr>
      </w:pPr>
    </w:p>
    <w:p w:rsidR="008E4761" w:rsidRPr="00E44DF5" w:rsidRDefault="008E4761" w:rsidP="00E44DF5">
      <w:pPr>
        <w:spacing w:line="360" w:lineRule="auto"/>
        <w:ind w:firstLine="709"/>
        <w:jc w:val="both"/>
        <w:rPr>
          <w:sz w:val="28"/>
          <w:szCs w:val="28"/>
        </w:rPr>
      </w:pPr>
      <w:r w:rsidRPr="00E44DF5">
        <w:rPr>
          <w:sz w:val="28"/>
          <w:szCs w:val="28"/>
        </w:rPr>
        <w:t>При учете</w:t>
      </w:r>
      <w:r w:rsidR="00E177FF" w:rsidRPr="00E44DF5">
        <w:rPr>
          <w:sz w:val="28"/>
          <w:szCs w:val="28"/>
        </w:rPr>
        <w:t xml:space="preserve"> амортизации</w:t>
      </w:r>
      <w:r w:rsidRPr="00E44DF5">
        <w:rPr>
          <w:sz w:val="28"/>
          <w:szCs w:val="28"/>
        </w:rPr>
        <w:t xml:space="preserve"> делается проводка ДТ 20 КТ 02.</w:t>
      </w:r>
    </w:p>
    <w:p w:rsidR="008E4761" w:rsidRPr="00E44DF5" w:rsidRDefault="008E4761" w:rsidP="00E44DF5">
      <w:pPr>
        <w:spacing w:line="360" w:lineRule="auto"/>
        <w:ind w:firstLine="709"/>
        <w:jc w:val="both"/>
        <w:rPr>
          <w:sz w:val="28"/>
          <w:szCs w:val="28"/>
        </w:rPr>
      </w:pPr>
      <w:r w:rsidRPr="00E44DF5">
        <w:rPr>
          <w:sz w:val="28"/>
          <w:szCs w:val="28"/>
        </w:rPr>
        <w:t xml:space="preserve">Расчет амортизации линейным методом по </w:t>
      </w:r>
      <w:r w:rsidR="00985FDF" w:rsidRPr="00E44DF5">
        <w:rPr>
          <w:sz w:val="28"/>
          <w:szCs w:val="28"/>
        </w:rPr>
        <w:t>ОАО «Омега»</w:t>
      </w:r>
      <w:r w:rsidRPr="00E44DF5">
        <w:rPr>
          <w:sz w:val="28"/>
          <w:szCs w:val="28"/>
        </w:rPr>
        <w:t>:</w:t>
      </w:r>
    </w:p>
    <w:p w:rsidR="008E4761" w:rsidRPr="00E44DF5" w:rsidRDefault="008E4761" w:rsidP="00421662">
      <w:pPr>
        <w:numPr>
          <w:ilvl w:val="0"/>
          <w:numId w:val="15"/>
        </w:numPr>
        <w:tabs>
          <w:tab w:val="clear" w:pos="2329"/>
          <w:tab w:val="num" w:pos="0"/>
        </w:tabs>
        <w:spacing w:line="360" w:lineRule="auto"/>
        <w:ind w:left="0" w:firstLine="709"/>
        <w:jc w:val="both"/>
        <w:rPr>
          <w:sz w:val="28"/>
          <w:szCs w:val="28"/>
        </w:rPr>
      </w:pPr>
      <w:r w:rsidRPr="00E44DF5">
        <w:rPr>
          <w:sz w:val="28"/>
          <w:szCs w:val="28"/>
        </w:rPr>
        <w:t>для начала определяем норму амортизации 10/12=0,8333</w:t>
      </w:r>
    </w:p>
    <w:p w:rsidR="008E4761" w:rsidRPr="00E44DF5" w:rsidRDefault="008E4761" w:rsidP="00421662">
      <w:pPr>
        <w:numPr>
          <w:ilvl w:val="0"/>
          <w:numId w:val="15"/>
        </w:numPr>
        <w:tabs>
          <w:tab w:val="clear" w:pos="2329"/>
          <w:tab w:val="num" w:pos="0"/>
        </w:tabs>
        <w:spacing w:line="360" w:lineRule="auto"/>
        <w:ind w:left="0" w:firstLine="709"/>
        <w:jc w:val="both"/>
        <w:rPr>
          <w:sz w:val="28"/>
          <w:szCs w:val="28"/>
        </w:rPr>
      </w:pPr>
      <w:r w:rsidRPr="00E44DF5">
        <w:rPr>
          <w:sz w:val="28"/>
          <w:szCs w:val="28"/>
        </w:rPr>
        <w:t>затем суммируем первоначальную стоимость оборудования</w:t>
      </w:r>
    </w:p>
    <w:p w:rsidR="008E4761" w:rsidRPr="00E44DF5" w:rsidRDefault="008E4761" w:rsidP="00E44DF5">
      <w:pPr>
        <w:tabs>
          <w:tab w:val="left" w:pos="2329"/>
        </w:tabs>
        <w:spacing w:line="360" w:lineRule="auto"/>
        <w:ind w:firstLine="709"/>
        <w:jc w:val="both"/>
        <w:rPr>
          <w:sz w:val="28"/>
          <w:szCs w:val="28"/>
        </w:rPr>
      </w:pPr>
      <w:r w:rsidRPr="00E44DF5">
        <w:rPr>
          <w:sz w:val="28"/>
          <w:szCs w:val="28"/>
        </w:rPr>
        <w:t>12500+9800+6600+2800+650=32350</w:t>
      </w:r>
    </w:p>
    <w:p w:rsidR="008E4761" w:rsidRPr="00E44DF5" w:rsidRDefault="008E4761" w:rsidP="00421662">
      <w:pPr>
        <w:tabs>
          <w:tab w:val="left" w:pos="1050"/>
        </w:tabs>
        <w:spacing w:line="360" w:lineRule="auto"/>
        <w:ind w:left="709"/>
        <w:jc w:val="both"/>
        <w:rPr>
          <w:sz w:val="28"/>
          <w:szCs w:val="28"/>
        </w:rPr>
      </w:pPr>
      <w:r w:rsidRPr="00E44DF5">
        <w:rPr>
          <w:sz w:val="28"/>
          <w:szCs w:val="28"/>
        </w:rPr>
        <w:t>Полученную сумму умножаем на норму амортизации и делим на сто, получаем 269,57</w:t>
      </w:r>
    </w:p>
    <w:p w:rsidR="008E4761" w:rsidRPr="00E44DF5" w:rsidRDefault="008E4761" w:rsidP="00421662">
      <w:pPr>
        <w:tabs>
          <w:tab w:val="left" w:pos="1050"/>
        </w:tabs>
        <w:spacing w:line="360" w:lineRule="auto"/>
        <w:ind w:left="709"/>
        <w:jc w:val="both"/>
        <w:rPr>
          <w:sz w:val="28"/>
          <w:szCs w:val="28"/>
        </w:rPr>
      </w:pPr>
      <w:r w:rsidRPr="00E44DF5">
        <w:rPr>
          <w:sz w:val="28"/>
          <w:szCs w:val="28"/>
        </w:rPr>
        <w:t>269,57 поочередно делим на количество курток и плащей.</w:t>
      </w:r>
    </w:p>
    <w:p w:rsidR="008E4761" w:rsidRPr="00E44DF5" w:rsidRDefault="008E4761" w:rsidP="00E44DF5">
      <w:pPr>
        <w:tabs>
          <w:tab w:val="left" w:pos="1050"/>
        </w:tabs>
        <w:spacing w:line="360" w:lineRule="auto"/>
        <w:ind w:firstLine="709"/>
        <w:jc w:val="both"/>
        <w:rPr>
          <w:sz w:val="28"/>
          <w:szCs w:val="28"/>
        </w:rPr>
      </w:pPr>
      <w:r w:rsidRPr="00E44DF5">
        <w:rPr>
          <w:sz w:val="28"/>
          <w:szCs w:val="28"/>
        </w:rPr>
        <w:t>Таблица №</w:t>
      </w:r>
      <w:r w:rsidR="00E177FF" w:rsidRPr="00E44DF5">
        <w:rPr>
          <w:sz w:val="28"/>
          <w:szCs w:val="28"/>
        </w:rPr>
        <w:t xml:space="preserve"> 1</w:t>
      </w:r>
      <w:r w:rsidR="0028525F" w:rsidRPr="00E44DF5">
        <w:rPr>
          <w:sz w:val="28"/>
          <w:szCs w:val="28"/>
        </w:rPr>
        <w:t>6</w:t>
      </w:r>
      <w:r w:rsidRPr="00E44DF5">
        <w:rPr>
          <w:sz w:val="28"/>
          <w:szCs w:val="28"/>
        </w:rPr>
        <w:t xml:space="preserve"> . Амортизация по видам продукции</w:t>
      </w:r>
      <w:r w:rsidR="00333F81" w:rsidRPr="00E44DF5">
        <w:rPr>
          <w:sz w:val="28"/>
          <w:szCs w:val="28"/>
        </w:rPr>
        <w:t xml:space="preserve"> (руб.)</w:t>
      </w:r>
    </w:p>
    <w:tbl>
      <w:tblPr>
        <w:tblW w:w="10111" w:type="dxa"/>
        <w:tblInd w:w="93" w:type="dxa"/>
        <w:tblLook w:val="0000" w:firstRow="0" w:lastRow="0" w:firstColumn="0" w:lastColumn="0" w:noHBand="0" w:noVBand="0"/>
      </w:tblPr>
      <w:tblGrid>
        <w:gridCol w:w="2822"/>
        <w:gridCol w:w="2822"/>
        <w:gridCol w:w="4467"/>
      </w:tblGrid>
      <w:tr w:rsidR="008E4761" w:rsidRPr="00E44DF5">
        <w:trPr>
          <w:trHeight w:val="389"/>
        </w:trPr>
        <w:tc>
          <w:tcPr>
            <w:tcW w:w="2822" w:type="dxa"/>
            <w:tcBorders>
              <w:top w:val="single" w:sz="4" w:space="0" w:color="auto"/>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hanging="93"/>
              <w:jc w:val="center"/>
              <w:rPr>
                <w:sz w:val="20"/>
                <w:szCs w:val="20"/>
              </w:rPr>
            </w:pPr>
            <w:r w:rsidRPr="00421662">
              <w:rPr>
                <w:sz w:val="20"/>
                <w:szCs w:val="20"/>
              </w:rPr>
              <w:t>Наименование изделия</w:t>
            </w:r>
          </w:p>
        </w:tc>
        <w:tc>
          <w:tcPr>
            <w:tcW w:w="2822"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hanging="93"/>
              <w:jc w:val="center"/>
              <w:rPr>
                <w:sz w:val="20"/>
                <w:szCs w:val="20"/>
              </w:rPr>
            </w:pPr>
            <w:r w:rsidRPr="00421662">
              <w:rPr>
                <w:sz w:val="20"/>
                <w:szCs w:val="20"/>
              </w:rPr>
              <w:t>Количество</w:t>
            </w:r>
          </w:p>
        </w:tc>
        <w:tc>
          <w:tcPr>
            <w:tcW w:w="4467"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hanging="93"/>
              <w:jc w:val="center"/>
              <w:rPr>
                <w:sz w:val="20"/>
                <w:szCs w:val="20"/>
              </w:rPr>
            </w:pPr>
            <w:r w:rsidRPr="00421662">
              <w:rPr>
                <w:sz w:val="20"/>
                <w:szCs w:val="20"/>
              </w:rPr>
              <w:t>Сумма амортизации</w:t>
            </w:r>
          </w:p>
        </w:tc>
      </w:tr>
      <w:tr w:rsidR="008E4761" w:rsidRPr="00E44DF5">
        <w:trPr>
          <w:trHeight w:val="389"/>
        </w:trPr>
        <w:tc>
          <w:tcPr>
            <w:tcW w:w="2822" w:type="dxa"/>
            <w:tcBorders>
              <w:top w:val="single" w:sz="4" w:space="0" w:color="auto"/>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hanging="93"/>
              <w:jc w:val="center"/>
              <w:rPr>
                <w:sz w:val="20"/>
                <w:szCs w:val="20"/>
              </w:rPr>
            </w:pPr>
            <w:r w:rsidRPr="00421662">
              <w:rPr>
                <w:sz w:val="20"/>
                <w:szCs w:val="20"/>
              </w:rPr>
              <w:t>куртки</w:t>
            </w:r>
          </w:p>
        </w:tc>
        <w:tc>
          <w:tcPr>
            <w:tcW w:w="2822"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hanging="93"/>
              <w:jc w:val="center"/>
              <w:rPr>
                <w:sz w:val="20"/>
                <w:szCs w:val="20"/>
              </w:rPr>
            </w:pPr>
            <w:r w:rsidRPr="00421662">
              <w:rPr>
                <w:sz w:val="20"/>
                <w:szCs w:val="20"/>
              </w:rPr>
              <w:t>150</w:t>
            </w:r>
          </w:p>
        </w:tc>
        <w:tc>
          <w:tcPr>
            <w:tcW w:w="4467"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hanging="93"/>
              <w:jc w:val="center"/>
              <w:rPr>
                <w:sz w:val="20"/>
                <w:szCs w:val="20"/>
              </w:rPr>
            </w:pPr>
            <w:r w:rsidRPr="00421662">
              <w:rPr>
                <w:sz w:val="20"/>
                <w:szCs w:val="20"/>
              </w:rPr>
              <w:t>149,77</w:t>
            </w:r>
          </w:p>
        </w:tc>
      </w:tr>
      <w:tr w:rsidR="008E4761" w:rsidRPr="00E44DF5">
        <w:trPr>
          <w:trHeight w:val="389"/>
        </w:trPr>
        <w:tc>
          <w:tcPr>
            <w:tcW w:w="2822" w:type="dxa"/>
            <w:tcBorders>
              <w:top w:val="nil"/>
              <w:left w:val="single" w:sz="4" w:space="0" w:color="auto"/>
              <w:bottom w:val="nil"/>
              <w:right w:val="single" w:sz="4" w:space="0" w:color="auto"/>
            </w:tcBorders>
            <w:noWrap/>
            <w:vAlign w:val="bottom"/>
          </w:tcPr>
          <w:p w:rsidR="008E4761" w:rsidRPr="00421662" w:rsidRDefault="008E4761" w:rsidP="00421662">
            <w:pPr>
              <w:spacing w:line="360" w:lineRule="auto"/>
              <w:ind w:hanging="93"/>
              <w:jc w:val="center"/>
              <w:rPr>
                <w:sz w:val="20"/>
                <w:szCs w:val="20"/>
              </w:rPr>
            </w:pPr>
            <w:r w:rsidRPr="00421662">
              <w:rPr>
                <w:sz w:val="20"/>
                <w:szCs w:val="20"/>
              </w:rPr>
              <w:t>плащи</w:t>
            </w:r>
          </w:p>
        </w:tc>
        <w:tc>
          <w:tcPr>
            <w:tcW w:w="2822" w:type="dxa"/>
            <w:tcBorders>
              <w:top w:val="nil"/>
              <w:left w:val="nil"/>
              <w:bottom w:val="nil"/>
              <w:right w:val="single" w:sz="4" w:space="0" w:color="auto"/>
            </w:tcBorders>
            <w:noWrap/>
            <w:vAlign w:val="bottom"/>
          </w:tcPr>
          <w:p w:rsidR="008E4761" w:rsidRPr="00421662" w:rsidRDefault="008E4761" w:rsidP="00421662">
            <w:pPr>
              <w:spacing w:line="360" w:lineRule="auto"/>
              <w:ind w:hanging="93"/>
              <w:jc w:val="center"/>
              <w:rPr>
                <w:sz w:val="20"/>
                <w:szCs w:val="20"/>
              </w:rPr>
            </w:pPr>
            <w:r w:rsidRPr="00421662">
              <w:rPr>
                <w:sz w:val="20"/>
                <w:szCs w:val="20"/>
              </w:rPr>
              <w:t>120</w:t>
            </w:r>
          </w:p>
        </w:tc>
        <w:tc>
          <w:tcPr>
            <w:tcW w:w="4467" w:type="dxa"/>
            <w:tcBorders>
              <w:top w:val="nil"/>
              <w:left w:val="nil"/>
              <w:bottom w:val="nil"/>
              <w:right w:val="single" w:sz="4" w:space="0" w:color="auto"/>
            </w:tcBorders>
            <w:noWrap/>
            <w:vAlign w:val="bottom"/>
          </w:tcPr>
          <w:p w:rsidR="008E4761" w:rsidRPr="00421662" w:rsidRDefault="008E4761" w:rsidP="00421662">
            <w:pPr>
              <w:spacing w:line="360" w:lineRule="auto"/>
              <w:ind w:hanging="93"/>
              <w:jc w:val="center"/>
              <w:rPr>
                <w:sz w:val="20"/>
                <w:szCs w:val="20"/>
              </w:rPr>
            </w:pPr>
            <w:r w:rsidRPr="00421662">
              <w:rPr>
                <w:sz w:val="20"/>
                <w:szCs w:val="20"/>
              </w:rPr>
              <w:t>119,81</w:t>
            </w:r>
          </w:p>
        </w:tc>
      </w:tr>
    </w:tbl>
    <w:p w:rsidR="008E4761" w:rsidRPr="00E44DF5" w:rsidRDefault="008E4761" w:rsidP="00E44DF5">
      <w:pPr>
        <w:tabs>
          <w:tab w:val="left" w:pos="2329"/>
        </w:tabs>
        <w:spacing w:line="360" w:lineRule="auto"/>
        <w:ind w:firstLine="709"/>
        <w:jc w:val="both"/>
        <w:rPr>
          <w:sz w:val="28"/>
          <w:szCs w:val="28"/>
        </w:rPr>
      </w:pPr>
      <w:r w:rsidRPr="00E44DF5">
        <w:rPr>
          <w:sz w:val="28"/>
          <w:szCs w:val="28"/>
        </w:rPr>
        <w:t>На фабрике «Омега» общепроизводственные и общехозяйственные расходы распределяются пропорционально основной заработной плате производственных рабочих.</w:t>
      </w:r>
    </w:p>
    <w:p w:rsidR="008E4761" w:rsidRPr="00E44DF5" w:rsidRDefault="008E4761" w:rsidP="00E44DF5">
      <w:pPr>
        <w:tabs>
          <w:tab w:val="left" w:pos="2329"/>
        </w:tabs>
        <w:spacing w:line="360" w:lineRule="auto"/>
        <w:ind w:firstLine="709"/>
        <w:jc w:val="both"/>
        <w:rPr>
          <w:sz w:val="28"/>
          <w:szCs w:val="28"/>
        </w:rPr>
      </w:pPr>
      <w:r w:rsidRPr="00E44DF5">
        <w:rPr>
          <w:sz w:val="28"/>
          <w:szCs w:val="28"/>
        </w:rPr>
        <w:t>Таблица №</w:t>
      </w:r>
      <w:r w:rsidR="00E177FF" w:rsidRPr="00E44DF5">
        <w:rPr>
          <w:sz w:val="28"/>
          <w:szCs w:val="28"/>
        </w:rPr>
        <w:t xml:space="preserve"> 1</w:t>
      </w:r>
      <w:r w:rsidR="0028525F" w:rsidRPr="00E44DF5">
        <w:rPr>
          <w:sz w:val="28"/>
          <w:szCs w:val="28"/>
        </w:rPr>
        <w:t>7</w:t>
      </w:r>
      <w:r w:rsidRPr="00E44DF5">
        <w:rPr>
          <w:sz w:val="28"/>
          <w:szCs w:val="28"/>
        </w:rPr>
        <w:t>. Расчет общепроизводственных расходов</w:t>
      </w:r>
      <w:r w:rsidR="00333F81" w:rsidRPr="00E44DF5">
        <w:rPr>
          <w:sz w:val="28"/>
          <w:szCs w:val="28"/>
        </w:rPr>
        <w:t xml:space="preserve"> (руб.)</w:t>
      </w:r>
    </w:p>
    <w:tbl>
      <w:tblPr>
        <w:tblW w:w="10112" w:type="dxa"/>
        <w:tblInd w:w="93" w:type="dxa"/>
        <w:tblLook w:val="0000" w:firstRow="0" w:lastRow="0" w:firstColumn="0" w:lastColumn="0" w:noHBand="0" w:noVBand="0"/>
      </w:tblPr>
      <w:tblGrid>
        <w:gridCol w:w="3969"/>
        <w:gridCol w:w="1102"/>
        <w:gridCol w:w="1102"/>
        <w:gridCol w:w="843"/>
        <w:gridCol w:w="1102"/>
        <w:gridCol w:w="596"/>
        <w:gridCol w:w="1398"/>
      </w:tblGrid>
      <w:tr w:rsidR="008E4761" w:rsidRPr="00421662" w:rsidTr="00421662">
        <w:trPr>
          <w:trHeight w:val="327"/>
        </w:trPr>
        <w:tc>
          <w:tcPr>
            <w:tcW w:w="10111" w:type="dxa"/>
            <w:gridSpan w:val="7"/>
            <w:tcBorders>
              <w:top w:val="single" w:sz="4" w:space="0" w:color="auto"/>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b/>
                <w:bCs/>
                <w:sz w:val="20"/>
                <w:szCs w:val="20"/>
              </w:rPr>
            </w:pPr>
            <w:r w:rsidRPr="00421662">
              <w:rPr>
                <w:b/>
                <w:bCs/>
                <w:sz w:val="20"/>
                <w:szCs w:val="20"/>
              </w:rPr>
              <w:t>Общепроизводственные расходы ДЕБЕТ 25</w:t>
            </w:r>
          </w:p>
        </w:tc>
      </w:tr>
      <w:tr w:rsidR="008E4761" w:rsidRPr="00421662" w:rsidTr="00421662">
        <w:trPr>
          <w:trHeight w:val="262"/>
        </w:trPr>
        <w:tc>
          <w:tcPr>
            <w:tcW w:w="3969"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Статьи</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70</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69</w:t>
            </w:r>
          </w:p>
        </w:tc>
        <w:tc>
          <w:tcPr>
            <w:tcW w:w="84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70</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76</w:t>
            </w:r>
          </w:p>
        </w:tc>
        <w:tc>
          <w:tcPr>
            <w:tcW w:w="59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71</w:t>
            </w:r>
          </w:p>
        </w:tc>
        <w:tc>
          <w:tcPr>
            <w:tcW w:w="139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Итого</w:t>
            </w:r>
          </w:p>
        </w:tc>
      </w:tr>
      <w:tr w:rsidR="008E4761" w:rsidRPr="00421662" w:rsidTr="00421662">
        <w:trPr>
          <w:trHeight w:val="323"/>
        </w:trPr>
        <w:tc>
          <w:tcPr>
            <w:tcW w:w="3969"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Оплата по труду</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6000</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84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59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39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rsidTr="00421662">
        <w:trPr>
          <w:trHeight w:val="386"/>
        </w:trPr>
        <w:tc>
          <w:tcPr>
            <w:tcW w:w="3969"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Отчисления 26%</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1560</w:t>
            </w:r>
          </w:p>
        </w:tc>
        <w:tc>
          <w:tcPr>
            <w:tcW w:w="84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59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39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rsidTr="00421662">
        <w:trPr>
          <w:trHeight w:val="419"/>
        </w:trPr>
        <w:tc>
          <w:tcPr>
            <w:tcW w:w="3969" w:type="dxa"/>
            <w:tcBorders>
              <w:top w:val="nil"/>
              <w:left w:val="single" w:sz="4" w:space="0" w:color="auto"/>
              <w:bottom w:val="single" w:sz="4" w:space="0" w:color="auto"/>
              <w:right w:val="single" w:sz="4" w:space="0" w:color="auto"/>
            </w:tcBorders>
            <w:vAlign w:val="bottom"/>
          </w:tcPr>
          <w:p w:rsidR="008E4761" w:rsidRPr="00421662" w:rsidRDefault="008E4761" w:rsidP="00421662">
            <w:pPr>
              <w:spacing w:line="360" w:lineRule="auto"/>
              <w:jc w:val="center"/>
              <w:rPr>
                <w:sz w:val="20"/>
                <w:szCs w:val="20"/>
              </w:rPr>
            </w:pPr>
            <w:r w:rsidRPr="00421662">
              <w:rPr>
                <w:sz w:val="20"/>
                <w:szCs w:val="20"/>
              </w:rPr>
              <w:t>Обслуж - ание оборуд - ния</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84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250</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59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39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rsidTr="00421662">
        <w:trPr>
          <w:trHeight w:val="425"/>
        </w:trPr>
        <w:tc>
          <w:tcPr>
            <w:tcW w:w="3969" w:type="dxa"/>
            <w:tcBorders>
              <w:top w:val="nil"/>
              <w:left w:val="single" w:sz="4" w:space="0" w:color="auto"/>
              <w:bottom w:val="single" w:sz="4" w:space="0" w:color="auto"/>
              <w:right w:val="single" w:sz="4" w:space="0" w:color="auto"/>
            </w:tcBorders>
            <w:vAlign w:val="bottom"/>
          </w:tcPr>
          <w:p w:rsidR="008E4761" w:rsidRPr="00421662" w:rsidRDefault="008E4761" w:rsidP="00421662">
            <w:pPr>
              <w:spacing w:line="360" w:lineRule="auto"/>
              <w:jc w:val="center"/>
              <w:rPr>
                <w:sz w:val="20"/>
                <w:szCs w:val="20"/>
              </w:rPr>
            </w:pPr>
            <w:r w:rsidRPr="00421662">
              <w:rPr>
                <w:sz w:val="20"/>
                <w:szCs w:val="20"/>
              </w:rPr>
              <w:t>Аренда помещения</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84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1800</w:t>
            </w:r>
          </w:p>
        </w:tc>
        <w:tc>
          <w:tcPr>
            <w:tcW w:w="59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39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rsidTr="00421662">
        <w:trPr>
          <w:trHeight w:val="261"/>
        </w:trPr>
        <w:tc>
          <w:tcPr>
            <w:tcW w:w="3969"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Канцтовары</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84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10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59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70</w:t>
            </w:r>
          </w:p>
        </w:tc>
        <w:tc>
          <w:tcPr>
            <w:tcW w:w="139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9680</w:t>
            </w:r>
          </w:p>
        </w:tc>
      </w:tr>
    </w:tbl>
    <w:p w:rsidR="008E4761" w:rsidRPr="00421662" w:rsidRDefault="008E4761" w:rsidP="00421662">
      <w:pPr>
        <w:tabs>
          <w:tab w:val="left" w:pos="2329"/>
        </w:tabs>
        <w:spacing w:line="360" w:lineRule="auto"/>
        <w:jc w:val="both"/>
        <w:rPr>
          <w:sz w:val="20"/>
          <w:szCs w:val="20"/>
        </w:rPr>
      </w:pPr>
    </w:p>
    <w:p w:rsidR="001D3125" w:rsidRPr="00421662" w:rsidRDefault="001D3125" w:rsidP="00421662">
      <w:pPr>
        <w:tabs>
          <w:tab w:val="left" w:pos="2329"/>
        </w:tabs>
        <w:spacing w:line="360" w:lineRule="auto"/>
        <w:jc w:val="both"/>
        <w:rPr>
          <w:sz w:val="20"/>
          <w:szCs w:val="20"/>
        </w:rPr>
      </w:pPr>
    </w:p>
    <w:tbl>
      <w:tblPr>
        <w:tblW w:w="10108" w:type="dxa"/>
        <w:tblInd w:w="93" w:type="dxa"/>
        <w:tblLook w:val="0000" w:firstRow="0" w:lastRow="0" w:firstColumn="0" w:lastColumn="0" w:noHBand="0" w:noVBand="0"/>
      </w:tblPr>
      <w:tblGrid>
        <w:gridCol w:w="3765"/>
        <w:gridCol w:w="1350"/>
        <w:gridCol w:w="1093"/>
        <w:gridCol w:w="823"/>
        <w:gridCol w:w="1093"/>
        <w:gridCol w:w="595"/>
        <w:gridCol w:w="1389"/>
      </w:tblGrid>
      <w:tr w:rsidR="008E4761" w:rsidRPr="00421662" w:rsidTr="00421662">
        <w:trPr>
          <w:trHeight w:val="347"/>
        </w:trPr>
        <w:tc>
          <w:tcPr>
            <w:tcW w:w="10108" w:type="dxa"/>
            <w:gridSpan w:val="7"/>
            <w:tcBorders>
              <w:top w:val="single" w:sz="4" w:space="0" w:color="auto"/>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b/>
                <w:bCs/>
                <w:sz w:val="20"/>
                <w:szCs w:val="20"/>
              </w:rPr>
            </w:pPr>
            <w:r w:rsidRPr="00421662">
              <w:rPr>
                <w:b/>
                <w:bCs/>
                <w:sz w:val="20"/>
                <w:szCs w:val="20"/>
              </w:rPr>
              <w:t>Общехозяйственные расходы ДЕБЕТ 26</w:t>
            </w:r>
          </w:p>
        </w:tc>
      </w:tr>
      <w:tr w:rsidR="008E4761" w:rsidRPr="00421662" w:rsidTr="00421662">
        <w:trPr>
          <w:trHeight w:val="410"/>
        </w:trPr>
        <w:tc>
          <w:tcPr>
            <w:tcW w:w="3765"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Статьи</w:t>
            </w:r>
          </w:p>
        </w:tc>
        <w:tc>
          <w:tcPr>
            <w:tcW w:w="135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70</w:t>
            </w:r>
          </w:p>
        </w:tc>
        <w:tc>
          <w:tcPr>
            <w:tcW w:w="109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69</w:t>
            </w:r>
          </w:p>
        </w:tc>
        <w:tc>
          <w:tcPr>
            <w:tcW w:w="82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xml:space="preserve"> О2 </w:t>
            </w:r>
          </w:p>
        </w:tc>
        <w:tc>
          <w:tcPr>
            <w:tcW w:w="109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76</w:t>
            </w:r>
          </w:p>
        </w:tc>
        <w:tc>
          <w:tcPr>
            <w:tcW w:w="5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71</w:t>
            </w:r>
          </w:p>
        </w:tc>
        <w:tc>
          <w:tcPr>
            <w:tcW w:w="138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Итого</w:t>
            </w:r>
          </w:p>
        </w:tc>
      </w:tr>
      <w:tr w:rsidR="008E4761" w:rsidRPr="00421662" w:rsidTr="00421662">
        <w:trPr>
          <w:trHeight w:val="415"/>
        </w:trPr>
        <w:tc>
          <w:tcPr>
            <w:tcW w:w="3765"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Оплата по труду</w:t>
            </w:r>
          </w:p>
        </w:tc>
        <w:tc>
          <w:tcPr>
            <w:tcW w:w="135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35200</w:t>
            </w:r>
          </w:p>
        </w:tc>
        <w:tc>
          <w:tcPr>
            <w:tcW w:w="109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82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09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5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38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r>
      <w:tr w:rsidR="008E4761" w:rsidRPr="00421662" w:rsidTr="00421662">
        <w:trPr>
          <w:trHeight w:val="279"/>
        </w:trPr>
        <w:tc>
          <w:tcPr>
            <w:tcW w:w="3765"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Отчисления 26%</w:t>
            </w:r>
          </w:p>
        </w:tc>
        <w:tc>
          <w:tcPr>
            <w:tcW w:w="135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09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9152</w:t>
            </w:r>
          </w:p>
        </w:tc>
        <w:tc>
          <w:tcPr>
            <w:tcW w:w="82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09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5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38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r>
      <w:tr w:rsidR="008E4761" w:rsidRPr="00421662" w:rsidTr="00421662">
        <w:trPr>
          <w:trHeight w:val="342"/>
        </w:trPr>
        <w:tc>
          <w:tcPr>
            <w:tcW w:w="3765"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ПК</w:t>
            </w:r>
          </w:p>
        </w:tc>
        <w:tc>
          <w:tcPr>
            <w:tcW w:w="135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09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82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42</w:t>
            </w:r>
          </w:p>
        </w:tc>
        <w:tc>
          <w:tcPr>
            <w:tcW w:w="109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5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38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r>
      <w:tr w:rsidR="008E4761" w:rsidRPr="00421662" w:rsidTr="00421662">
        <w:trPr>
          <w:trHeight w:val="403"/>
        </w:trPr>
        <w:tc>
          <w:tcPr>
            <w:tcW w:w="3765"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Телефон</w:t>
            </w:r>
          </w:p>
        </w:tc>
        <w:tc>
          <w:tcPr>
            <w:tcW w:w="135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09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82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09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180</w:t>
            </w:r>
          </w:p>
        </w:tc>
        <w:tc>
          <w:tcPr>
            <w:tcW w:w="5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38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r>
      <w:tr w:rsidR="008E4761" w:rsidRPr="00421662" w:rsidTr="00421662">
        <w:trPr>
          <w:trHeight w:val="437"/>
        </w:trPr>
        <w:tc>
          <w:tcPr>
            <w:tcW w:w="3765"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Аренда</w:t>
            </w:r>
          </w:p>
        </w:tc>
        <w:tc>
          <w:tcPr>
            <w:tcW w:w="135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09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82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09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1000</w:t>
            </w:r>
          </w:p>
        </w:tc>
        <w:tc>
          <w:tcPr>
            <w:tcW w:w="5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38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r>
      <w:tr w:rsidR="008E4761" w:rsidRPr="00421662" w:rsidTr="00421662">
        <w:trPr>
          <w:trHeight w:val="416"/>
        </w:trPr>
        <w:tc>
          <w:tcPr>
            <w:tcW w:w="3765"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Канцтовары</w:t>
            </w:r>
          </w:p>
        </w:tc>
        <w:tc>
          <w:tcPr>
            <w:tcW w:w="135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09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82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09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5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50</w:t>
            </w:r>
          </w:p>
        </w:tc>
        <w:tc>
          <w:tcPr>
            <w:tcW w:w="138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45624</w:t>
            </w:r>
          </w:p>
        </w:tc>
      </w:tr>
    </w:tbl>
    <w:p w:rsidR="008E4761" w:rsidRPr="00421662" w:rsidRDefault="008E4761" w:rsidP="00421662">
      <w:pPr>
        <w:tabs>
          <w:tab w:val="left" w:pos="2329"/>
        </w:tabs>
        <w:spacing w:line="360" w:lineRule="auto"/>
        <w:jc w:val="both"/>
        <w:rPr>
          <w:sz w:val="20"/>
          <w:szCs w:val="20"/>
        </w:rPr>
      </w:pPr>
    </w:p>
    <w:p w:rsidR="008E4761" w:rsidRPr="00E44DF5" w:rsidRDefault="008E4761" w:rsidP="00E44DF5">
      <w:pPr>
        <w:tabs>
          <w:tab w:val="left" w:pos="2329"/>
        </w:tabs>
        <w:spacing w:line="360" w:lineRule="auto"/>
        <w:ind w:firstLine="709"/>
        <w:jc w:val="both"/>
        <w:rPr>
          <w:sz w:val="28"/>
          <w:szCs w:val="28"/>
        </w:rPr>
      </w:pPr>
      <w:r w:rsidRPr="00E44DF5">
        <w:rPr>
          <w:sz w:val="28"/>
          <w:szCs w:val="28"/>
        </w:rPr>
        <w:t>Определим проценты накладных (общепроизводственных и общехозяйственных) расходов, которые будут использоваться при калькулировании себестоимости продукции:</w:t>
      </w:r>
    </w:p>
    <w:p w:rsidR="008E4761" w:rsidRPr="00E44DF5" w:rsidRDefault="008E4761" w:rsidP="00421662">
      <w:pPr>
        <w:numPr>
          <w:ilvl w:val="0"/>
          <w:numId w:val="19"/>
        </w:numPr>
        <w:tabs>
          <w:tab w:val="clear" w:pos="2329"/>
          <w:tab w:val="num" w:pos="0"/>
        </w:tabs>
        <w:spacing w:line="360" w:lineRule="auto"/>
        <w:ind w:left="0" w:firstLine="0"/>
        <w:jc w:val="both"/>
        <w:rPr>
          <w:sz w:val="28"/>
          <w:szCs w:val="28"/>
        </w:rPr>
      </w:pPr>
      <w:r w:rsidRPr="00E44DF5">
        <w:rPr>
          <w:sz w:val="28"/>
          <w:szCs w:val="28"/>
        </w:rPr>
        <w:t>по 25 счету</w:t>
      </w:r>
    </w:p>
    <w:tbl>
      <w:tblPr>
        <w:tblW w:w="8677" w:type="dxa"/>
        <w:tblInd w:w="93" w:type="dxa"/>
        <w:tblLook w:val="0000" w:firstRow="0" w:lastRow="0" w:firstColumn="0" w:lastColumn="0" w:noHBand="0" w:noVBand="0"/>
      </w:tblPr>
      <w:tblGrid>
        <w:gridCol w:w="723"/>
        <w:gridCol w:w="4700"/>
        <w:gridCol w:w="1519"/>
        <w:gridCol w:w="1735"/>
      </w:tblGrid>
      <w:tr w:rsidR="008E4761" w:rsidRPr="00421662">
        <w:trPr>
          <w:trHeight w:val="354"/>
        </w:trPr>
        <w:tc>
          <w:tcPr>
            <w:tcW w:w="723"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p>
        </w:tc>
        <w:tc>
          <w:tcPr>
            <w:tcW w:w="4700" w:type="dxa"/>
            <w:tcBorders>
              <w:top w:val="nil"/>
              <w:left w:val="nil"/>
              <w:bottom w:val="nil"/>
              <w:right w:val="nil"/>
            </w:tcBorders>
            <w:noWrap/>
            <w:vAlign w:val="bottom"/>
          </w:tcPr>
          <w:p w:rsidR="008E4761" w:rsidRPr="00421662" w:rsidRDefault="008E4761" w:rsidP="00421662">
            <w:pPr>
              <w:tabs>
                <w:tab w:val="num" w:pos="0"/>
              </w:tabs>
              <w:spacing w:line="360" w:lineRule="auto"/>
              <w:jc w:val="right"/>
              <w:rPr>
                <w:sz w:val="20"/>
                <w:szCs w:val="20"/>
              </w:rPr>
            </w:pPr>
            <w:r w:rsidRPr="00421662">
              <w:rPr>
                <w:sz w:val="20"/>
                <w:szCs w:val="20"/>
              </w:rPr>
              <w:t xml:space="preserve">  9680: (11250+12600)*100 =</w:t>
            </w:r>
          </w:p>
        </w:tc>
        <w:tc>
          <w:tcPr>
            <w:tcW w:w="1519"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r w:rsidRPr="00421662">
              <w:rPr>
                <w:sz w:val="20"/>
                <w:szCs w:val="20"/>
              </w:rPr>
              <w:t>41</w:t>
            </w:r>
          </w:p>
        </w:tc>
        <w:tc>
          <w:tcPr>
            <w:tcW w:w="1735"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p>
        </w:tc>
      </w:tr>
      <w:tr w:rsidR="008E4761" w:rsidRPr="00421662">
        <w:trPr>
          <w:trHeight w:val="354"/>
        </w:trPr>
        <w:tc>
          <w:tcPr>
            <w:tcW w:w="723"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p>
        </w:tc>
        <w:tc>
          <w:tcPr>
            <w:tcW w:w="4700" w:type="dxa"/>
            <w:tcBorders>
              <w:top w:val="nil"/>
              <w:left w:val="nil"/>
              <w:bottom w:val="nil"/>
              <w:right w:val="nil"/>
            </w:tcBorders>
            <w:noWrap/>
            <w:vAlign w:val="bottom"/>
          </w:tcPr>
          <w:p w:rsidR="008E4761" w:rsidRPr="00421662" w:rsidRDefault="008E4761" w:rsidP="00421662">
            <w:pPr>
              <w:tabs>
                <w:tab w:val="num" w:pos="0"/>
              </w:tabs>
              <w:spacing w:line="360" w:lineRule="auto"/>
              <w:jc w:val="right"/>
              <w:rPr>
                <w:sz w:val="20"/>
                <w:szCs w:val="20"/>
              </w:rPr>
            </w:pPr>
            <w:r w:rsidRPr="00421662">
              <w:rPr>
                <w:sz w:val="20"/>
                <w:szCs w:val="20"/>
              </w:rPr>
              <w:t xml:space="preserve">11250*41/100 = </w:t>
            </w:r>
          </w:p>
        </w:tc>
        <w:tc>
          <w:tcPr>
            <w:tcW w:w="1519"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r w:rsidRPr="00421662">
              <w:rPr>
                <w:sz w:val="20"/>
                <w:szCs w:val="20"/>
              </w:rPr>
              <w:t>5114</w:t>
            </w:r>
          </w:p>
        </w:tc>
        <w:tc>
          <w:tcPr>
            <w:tcW w:w="1735"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r w:rsidRPr="00421662">
              <w:rPr>
                <w:sz w:val="20"/>
                <w:szCs w:val="20"/>
              </w:rPr>
              <w:t>плащи</w:t>
            </w:r>
          </w:p>
        </w:tc>
      </w:tr>
      <w:tr w:rsidR="008E4761" w:rsidRPr="00421662">
        <w:trPr>
          <w:trHeight w:val="354"/>
        </w:trPr>
        <w:tc>
          <w:tcPr>
            <w:tcW w:w="723"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p>
        </w:tc>
        <w:tc>
          <w:tcPr>
            <w:tcW w:w="4700" w:type="dxa"/>
            <w:tcBorders>
              <w:top w:val="nil"/>
              <w:left w:val="nil"/>
              <w:bottom w:val="nil"/>
              <w:right w:val="nil"/>
            </w:tcBorders>
            <w:noWrap/>
            <w:vAlign w:val="bottom"/>
          </w:tcPr>
          <w:p w:rsidR="008E4761" w:rsidRPr="00421662" w:rsidRDefault="008E4761" w:rsidP="00421662">
            <w:pPr>
              <w:tabs>
                <w:tab w:val="num" w:pos="0"/>
              </w:tabs>
              <w:spacing w:line="360" w:lineRule="auto"/>
              <w:jc w:val="right"/>
              <w:rPr>
                <w:sz w:val="20"/>
                <w:szCs w:val="20"/>
              </w:rPr>
            </w:pPr>
            <w:r w:rsidRPr="00421662">
              <w:rPr>
                <w:sz w:val="20"/>
                <w:szCs w:val="20"/>
              </w:rPr>
              <w:t xml:space="preserve">12600*41/100 = </w:t>
            </w:r>
          </w:p>
        </w:tc>
        <w:tc>
          <w:tcPr>
            <w:tcW w:w="1519"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r w:rsidRPr="00421662">
              <w:rPr>
                <w:sz w:val="20"/>
                <w:szCs w:val="20"/>
              </w:rPr>
              <w:t>4566</w:t>
            </w:r>
          </w:p>
        </w:tc>
        <w:tc>
          <w:tcPr>
            <w:tcW w:w="1735"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r w:rsidRPr="00421662">
              <w:rPr>
                <w:sz w:val="20"/>
                <w:szCs w:val="20"/>
              </w:rPr>
              <w:t>куртки</w:t>
            </w:r>
          </w:p>
        </w:tc>
      </w:tr>
    </w:tbl>
    <w:p w:rsidR="008E4761" w:rsidRPr="00E44DF5" w:rsidRDefault="008E4761" w:rsidP="00421662">
      <w:pPr>
        <w:numPr>
          <w:ilvl w:val="0"/>
          <w:numId w:val="19"/>
        </w:numPr>
        <w:tabs>
          <w:tab w:val="clear" w:pos="2329"/>
          <w:tab w:val="num" w:pos="0"/>
        </w:tabs>
        <w:spacing w:line="360" w:lineRule="auto"/>
        <w:ind w:left="0" w:firstLine="0"/>
        <w:jc w:val="both"/>
        <w:rPr>
          <w:sz w:val="28"/>
          <w:szCs w:val="28"/>
        </w:rPr>
      </w:pPr>
      <w:r w:rsidRPr="00E44DF5">
        <w:rPr>
          <w:sz w:val="28"/>
          <w:szCs w:val="28"/>
        </w:rPr>
        <w:t>по 26 счету</w:t>
      </w:r>
    </w:p>
    <w:tbl>
      <w:tblPr>
        <w:tblW w:w="9574" w:type="dxa"/>
        <w:tblInd w:w="93" w:type="dxa"/>
        <w:tblLook w:val="0000" w:firstRow="0" w:lastRow="0" w:firstColumn="0" w:lastColumn="0" w:noHBand="0" w:noVBand="0"/>
      </w:tblPr>
      <w:tblGrid>
        <w:gridCol w:w="5658"/>
        <w:gridCol w:w="1827"/>
        <w:gridCol w:w="2089"/>
      </w:tblGrid>
      <w:tr w:rsidR="008E4761" w:rsidRPr="00E44DF5" w:rsidTr="00421662">
        <w:trPr>
          <w:trHeight w:val="359"/>
        </w:trPr>
        <w:tc>
          <w:tcPr>
            <w:tcW w:w="5658" w:type="dxa"/>
            <w:tcBorders>
              <w:top w:val="nil"/>
              <w:left w:val="nil"/>
              <w:bottom w:val="nil"/>
              <w:right w:val="nil"/>
            </w:tcBorders>
            <w:noWrap/>
            <w:vAlign w:val="bottom"/>
          </w:tcPr>
          <w:p w:rsidR="008E4761" w:rsidRPr="00421662" w:rsidRDefault="008E4761" w:rsidP="00421662">
            <w:pPr>
              <w:tabs>
                <w:tab w:val="num" w:pos="0"/>
              </w:tabs>
              <w:spacing w:line="360" w:lineRule="auto"/>
              <w:jc w:val="right"/>
              <w:rPr>
                <w:sz w:val="20"/>
                <w:szCs w:val="20"/>
              </w:rPr>
            </w:pPr>
            <w:r w:rsidRPr="00421662">
              <w:rPr>
                <w:sz w:val="20"/>
                <w:szCs w:val="20"/>
              </w:rPr>
              <w:t>45624/23850*100 =</w:t>
            </w:r>
          </w:p>
        </w:tc>
        <w:tc>
          <w:tcPr>
            <w:tcW w:w="1827"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r w:rsidRPr="00421662">
              <w:rPr>
                <w:sz w:val="20"/>
                <w:szCs w:val="20"/>
              </w:rPr>
              <w:t>532</w:t>
            </w:r>
          </w:p>
        </w:tc>
        <w:tc>
          <w:tcPr>
            <w:tcW w:w="2089"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p>
        </w:tc>
      </w:tr>
      <w:tr w:rsidR="008E4761" w:rsidRPr="00E44DF5" w:rsidTr="00421662">
        <w:trPr>
          <w:trHeight w:val="322"/>
        </w:trPr>
        <w:tc>
          <w:tcPr>
            <w:tcW w:w="5658" w:type="dxa"/>
            <w:tcBorders>
              <w:top w:val="nil"/>
              <w:left w:val="nil"/>
              <w:bottom w:val="nil"/>
              <w:right w:val="nil"/>
            </w:tcBorders>
            <w:noWrap/>
            <w:vAlign w:val="bottom"/>
          </w:tcPr>
          <w:p w:rsidR="008E4761" w:rsidRPr="00421662" w:rsidRDefault="008E4761" w:rsidP="00421662">
            <w:pPr>
              <w:tabs>
                <w:tab w:val="num" w:pos="0"/>
              </w:tabs>
              <w:spacing w:line="360" w:lineRule="auto"/>
              <w:jc w:val="right"/>
              <w:rPr>
                <w:sz w:val="20"/>
                <w:szCs w:val="20"/>
              </w:rPr>
            </w:pPr>
            <w:r w:rsidRPr="00421662">
              <w:rPr>
                <w:sz w:val="20"/>
                <w:szCs w:val="20"/>
              </w:rPr>
              <w:t>11250*532/100=</w:t>
            </w:r>
          </w:p>
        </w:tc>
        <w:tc>
          <w:tcPr>
            <w:tcW w:w="1827"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r w:rsidRPr="00421662">
              <w:rPr>
                <w:sz w:val="20"/>
                <w:szCs w:val="20"/>
              </w:rPr>
              <w:t>67000</w:t>
            </w:r>
          </w:p>
        </w:tc>
        <w:tc>
          <w:tcPr>
            <w:tcW w:w="2089"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r w:rsidRPr="00421662">
              <w:rPr>
                <w:sz w:val="20"/>
                <w:szCs w:val="20"/>
              </w:rPr>
              <w:t>плащи</w:t>
            </w:r>
          </w:p>
        </w:tc>
      </w:tr>
      <w:tr w:rsidR="008E4761" w:rsidRPr="00E44DF5" w:rsidTr="00421662">
        <w:trPr>
          <w:trHeight w:val="384"/>
        </w:trPr>
        <w:tc>
          <w:tcPr>
            <w:tcW w:w="5658" w:type="dxa"/>
            <w:tcBorders>
              <w:top w:val="nil"/>
              <w:left w:val="nil"/>
              <w:bottom w:val="nil"/>
              <w:right w:val="nil"/>
            </w:tcBorders>
            <w:noWrap/>
            <w:vAlign w:val="bottom"/>
          </w:tcPr>
          <w:p w:rsidR="008E4761" w:rsidRPr="00421662" w:rsidRDefault="008E4761" w:rsidP="00421662">
            <w:pPr>
              <w:tabs>
                <w:tab w:val="num" w:pos="0"/>
              </w:tabs>
              <w:spacing w:line="360" w:lineRule="auto"/>
              <w:jc w:val="right"/>
              <w:rPr>
                <w:sz w:val="20"/>
                <w:szCs w:val="20"/>
              </w:rPr>
            </w:pPr>
            <w:r w:rsidRPr="00421662">
              <w:rPr>
                <w:sz w:val="20"/>
                <w:szCs w:val="20"/>
              </w:rPr>
              <w:t>12600*532/100=</w:t>
            </w:r>
          </w:p>
        </w:tc>
        <w:tc>
          <w:tcPr>
            <w:tcW w:w="1827"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r w:rsidRPr="00421662">
              <w:rPr>
                <w:sz w:val="20"/>
                <w:szCs w:val="20"/>
              </w:rPr>
              <w:t>59822</w:t>
            </w:r>
          </w:p>
        </w:tc>
        <w:tc>
          <w:tcPr>
            <w:tcW w:w="2089" w:type="dxa"/>
            <w:tcBorders>
              <w:top w:val="nil"/>
              <w:left w:val="nil"/>
              <w:bottom w:val="nil"/>
              <w:right w:val="nil"/>
            </w:tcBorders>
            <w:noWrap/>
            <w:vAlign w:val="bottom"/>
          </w:tcPr>
          <w:p w:rsidR="008E4761" w:rsidRPr="00421662" w:rsidRDefault="008E4761" w:rsidP="00421662">
            <w:pPr>
              <w:tabs>
                <w:tab w:val="num" w:pos="0"/>
              </w:tabs>
              <w:spacing w:line="360" w:lineRule="auto"/>
              <w:rPr>
                <w:sz w:val="20"/>
                <w:szCs w:val="20"/>
              </w:rPr>
            </w:pPr>
            <w:r w:rsidRPr="00421662">
              <w:rPr>
                <w:sz w:val="20"/>
                <w:szCs w:val="20"/>
              </w:rPr>
              <w:t>куртки</w:t>
            </w:r>
          </w:p>
        </w:tc>
      </w:tr>
    </w:tbl>
    <w:p w:rsidR="008E4761" w:rsidRPr="00E44DF5" w:rsidRDefault="008E4761" w:rsidP="00421662">
      <w:pPr>
        <w:tabs>
          <w:tab w:val="num" w:pos="0"/>
        </w:tabs>
        <w:spacing w:line="360" w:lineRule="auto"/>
        <w:jc w:val="center"/>
        <w:rPr>
          <w:sz w:val="28"/>
          <w:szCs w:val="28"/>
        </w:rPr>
        <w:sectPr w:rsidR="008E4761" w:rsidRPr="00E44DF5" w:rsidSect="00E44DF5">
          <w:pgSz w:w="11906" w:h="16838"/>
          <w:pgMar w:top="1134" w:right="851" w:bottom="1134" w:left="1701" w:header="709" w:footer="709" w:gutter="0"/>
          <w:cols w:space="708"/>
          <w:docGrid w:linePitch="360"/>
        </w:sectPr>
      </w:pPr>
    </w:p>
    <w:p w:rsidR="008E4761" w:rsidRPr="00E44DF5" w:rsidRDefault="008E4761" w:rsidP="00E44DF5">
      <w:pPr>
        <w:tabs>
          <w:tab w:val="left" w:pos="2329"/>
        </w:tabs>
        <w:spacing w:line="360" w:lineRule="auto"/>
        <w:ind w:firstLine="709"/>
        <w:jc w:val="center"/>
        <w:rPr>
          <w:sz w:val="28"/>
          <w:szCs w:val="28"/>
        </w:rPr>
      </w:pPr>
      <w:r w:rsidRPr="00E44DF5">
        <w:rPr>
          <w:sz w:val="28"/>
          <w:szCs w:val="28"/>
        </w:rPr>
        <w:t>Составим ведомость выпуска и отгрузки продукции:</w:t>
      </w:r>
    </w:p>
    <w:p w:rsidR="008E4761" w:rsidRPr="00E44DF5" w:rsidRDefault="008E4761" w:rsidP="00E44DF5">
      <w:pPr>
        <w:tabs>
          <w:tab w:val="left" w:pos="2329"/>
        </w:tabs>
        <w:spacing w:line="360" w:lineRule="auto"/>
        <w:ind w:firstLine="709"/>
        <w:jc w:val="center"/>
        <w:rPr>
          <w:sz w:val="28"/>
          <w:szCs w:val="28"/>
        </w:rPr>
      </w:pPr>
      <w:r w:rsidRPr="00E44DF5">
        <w:rPr>
          <w:sz w:val="28"/>
          <w:szCs w:val="28"/>
        </w:rPr>
        <w:t>Таблица №</w:t>
      </w:r>
      <w:r w:rsidR="00E177FF" w:rsidRPr="00E44DF5">
        <w:rPr>
          <w:sz w:val="28"/>
          <w:szCs w:val="28"/>
        </w:rPr>
        <w:t xml:space="preserve"> 1</w:t>
      </w:r>
      <w:r w:rsidR="0028525F" w:rsidRPr="00E44DF5">
        <w:rPr>
          <w:sz w:val="28"/>
          <w:szCs w:val="28"/>
        </w:rPr>
        <w:t>8</w:t>
      </w:r>
      <w:r w:rsidRPr="00E44DF5">
        <w:rPr>
          <w:sz w:val="28"/>
          <w:szCs w:val="28"/>
        </w:rPr>
        <w:t xml:space="preserve"> . Ведомость выпуска и отгрузки продукции</w:t>
      </w:r>
      <w:r w:rsidR="00333F81" w:rsidRPr="00E44DF5">
        <w:rPr>
          <w:sz w:val="28"/>
          <w:szCs w:val="28"/>
        </w:rPr>
        <w:t xml:space="preserve"> (тыс. руб.)</w:t>
      </w:r>
    </w:p>
    <w:tbl>
      <w:tblPr>
        <w:tblW w:w="11600" w:type="dxa"/>
        <w:jc w:val="center"/>
        <w:tblLook w:val="0000" w:firstRow="0" w:lastRow="0" w:firstColumn="0" w:lastColumn="0" w:noHBand="0" w:noVBand="0"/>
      </w:tblPr>
      <w:tblGrid>
        <w:gridCol w:w="960"/>
        <w:gridCol w:w="960"/>
        <w:gridCol w:w="1680"/>
        <w:gridCol w:w="1012"/>
        <w:gridCol w:w="948"/>
        <w:gridCol w:w="992"/>
        <w:gridCol w:w="928"/>
        <w:gridCol w:w="1105"/>
        <w:gridCol w:w="1095"/>
        <w:gridCol w:w="960"/>
        <w:gridCol w:w="960"/>
      </w:tblGrid>
      <w:tr w:rsidR="008E4761" w:rsidRPr="00E44DF5">
        <w:trPr>
          <w:trHeight w:val="255"/>
          <w:jc w:val="center"/>
        </w:trPr>
        <w:tc>
          <w:tcPr>
            <w:tcW w:w="960" w:type="dxa"/>
            <w:vMerge w:val="restart"/>
            <w:tcBorders>
              <w:top w:val="single" w:sz="8" w:space="0" w:color="auto"/>
              <w:left w:val="single" w:sz="8" w:space="0" w:color="auto"/>
              <w:bottom w:val="single" w:sz="8" w:space="0" w:color="000000"/>
              <w:right w:val="single" w:sz="4" w:space="0" w:color="auto"/>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Дата</w:t>
            </w:r>
          </w:p>
        </w:tc>
        <w:tc>
          <w:tcPr>
            <w:tcW w:w="960" w:type="dxa"/>
            <w:vMerge w:val="restart"/>
            <w:tcBorders>
              <w:top w:val="single" w:sz="8" w:space="0" w:color="auto"/>
              <w:left w:val="single" w:sz="4" w:space="0" w:color="auto"/>
              <w:bottom w:val="single" w:sz="8" w:space="0" w:color="000000"/>
              <w:right w:val="single" w:sz="4" w:space="0" w:color="auto"/>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Документ</w:t>
            </w:r>
          </w:p>
        </w:tc>
        <w:tc>
          <w:tcPr>
            <w:tcW w:w="1680" w:type="dxa"/>
            <w:vMerge w:val="restart"/>
            <w:tcBorders>
              <w:top w:val="single" w:sz="8" w:space="0" w:color="auto"/>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Покупатель</w:t>
            </w:r>
          </w:p>
        </w:tc>
        <w:tc>
          <w:tcPr>
            <w:tcW w:w="1960" w:type="dxa"/>
            <w:gridSpan w:val="2"/>
            <w:tcBorders>
              <w:top w:val="single" w:sz="8"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Выпуск</w:t>
            </w:r>
          </w:p>
        </w:tc>
        <w:tc>
          <w:tcPr>
            <w:tcW w:w="1920" w:type="dxa"/>
            <w:gridSpan w:val="2"/>
            <w:tcBorders>
              <w:top w:val="single" w:sz="8"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Отгружено</w:t>
            </w:r>
          </w:p>
        </w:tc>
        <w:tc>
          <w:tcPr>
            <w:tcW w:w="2200" w:type="dxa"/>
            <w:gridSpan w:val="2"/>
            <w:tcBorders>
              <w:top w:val="single" w:sz="8"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полн.факт.себ - ть ед.</w:t>
            </w:r>
          </w:p>
        </w:tc>
        <w:tc>
          <w:tcPr>
            <w:tcW w:w="1920" w:type="dxa"/>
            <w:gridSpan w:val="2"/>
            <w:tcBorders>
              <w:top w:val="single" w:sz="8" w:space="0" w:color="auto"/>
              <w:left w:val="nil"/>
              <w:bottom w:val="single" w:sz="4" w:space="0" w:color="auto"/>
              <w:right w:val="single" w:sz="8" w:space="0" w:color="000000"/>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Стоимость</w:t>
            </w:r>
          </w:p>
        </w:tc>
      </w:tr>
      <w:tr w:rsidR="008E4761" w:rsidRPr="00E44DF5">
        <w:trPr>
          <w:trHeight w:val="270"/>
          <w:jc w:val="center"/>
        </w:trPr>
        <w:tc>
          <w:tcPr>
            <w:tcW w:w="960" w:type="dxa"/>
            <w:vMerge/>
            <w:tcBorders>
              <w:top w:val="single" w:sz="8" w:space="0" w:color="auto"/>
              <w:left w:val="single" w:sz="8" w:space="0" w:color="auto"/>
              <w:bottom w:val="single" w:sz="8" w:space="0" w:color="000000"/>
              <w:right w:val="single" w:sz="4" w:space="0" w:color="auto"/>
            </w:tcBorders>
            <w:vAlign w:val="center"/>
          </w:tcPr>
          <w:p w:rsidR="008E4761" w:rsidRPr="00421662" w:rsidRDefault="008E4761" w:rsidP="00421662">
            <w:pPr>
              <w:spacing w:line="360" w:lineRule="auto"/>
              <w:ind w:left="-709" w:firstLine="709"/>
              <w:rPr>
                <w:b/>
                <w:bCs/>
                <w:sz w:val="20"/>
                <w:szCs w:val="20"/>
              </w:rPr>
            </w:pPr>
          </w:p>
        </w:tc>
        <w:tc>
          <w:tcPr>
            <w:tcW w:w="960" w:type="dxa"/>
            <w:vMerge/>
            <w:tcBorders>
              <w:top w:val="single" w:sz="8" w:space="0" w:color="auto"/>
              <w:left w:val="single" w:sz="4" w:space="0" w:color="auto"/>
              <w:bottom w:val="single" w:sz="8" w:space="0" w:color="000000"/>
              <w:right w:val="single" w:sz="4" w:space="0" w:color="auto"/>
            </w:tcBorders>
            <w:vAlign w:val="center"/>
          </w:tcPr>
          <w:p w:rsidR="008E4761" w:rsidRPr="00421662" w:rsidRDefault="008E4761" w:rsidP="00421662">
            <w:pPr>
              <w:spacing w:line="360" w:lineRule="auto"/>
              <w:ind w:left="-709" w:firstLine="709"/>
              <w:rPr>
                <w:b/>
                <w:bCs/>
                <w:sz w:val="20"/>
                <w:szCs w:val="20"/>
              </w:rPr>
            </w:pPr>
          </w:p>
        </w:tc>
        <w:tc>
          <w:tcPr>
            <w:tcW w:w="1680" w:type="dxa"/>
            <w:vMerge/>
            <w:tcBorders>
              <w:top w:val="single" w:sz="8" w:space="0" w:color="auto"/>
              <w:left w:val="single" w:sz="4" w:space="0" w:color="auto"/>
              <w:bottom w:val="single" w:sz="4" w:space="0" w:color="auto"/>
              <w:right w:val="single" w:sz="4" w:space="0" w:color="auto"/>
            </w:tcBorders>
            <w:vAlign w:val="center"/>
          </w:tcPr>
          <w:p w:rsidR="008E4761" w:rsidRPr="00421662" w:rsidRDefault="008E4761" w:rsidP="00421662">
            <w:pPr>
              <w:spacing w:line="360" w:lineRule="auto"/>
              <w:ind w:left="-709" w:firstLine="709"/>
              <w:rPr>
                <w:b/>
                <w:bCs/>
                <w:sz w:val="20"/>
                <w:szCs w:val="20"/>
              </w:rPr>
            </w:pPr>
          </w:p>
        </w:tc>
        <w:tc>
          <w:tcPr>
            <w:tcW w:w="1012"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куртки</w:t>
            </w:r>
          </w:p>
        </w:tc>
        <w:tc>
          <w:tcPr>
            <w:tcW w:w="948"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плащи</w:t>
            </w:r>
          </w:p>
        </w:tc>
        <w:tc>
          <w:tcPr>
            <w:tcW w:w="992"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куртки</w:t>
            </w:r>
          </w:p>
        </w:tc>
        <w:tc>
          <w:tcPr>
            <w:tcW w:w="928"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плащи</w:t>
            </w:r>
          </w:p>
        </w:tc>
        <w:tc>
          <w:tcPr>
            <w:tcW w:w="1105"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куртки</w:t>
            </w:r>
          </w:p>
        </w:tc>
        <w:tc>
          <w:tcPr>
            <w:tcW w:w="1095"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плащи</w:t>
            </w:r>
          </w:p>
        </w:tc>
        <w:tc>
          <w:tcPr>
            <w:tcW w:w="960"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куртки</w:t>
            </w:r>
          </w:p>
        </w:tc>
        <w:tc>
          <w:tcPr>
            <w:tcW w:w="960" w:type="dxa"/>
            <w:tcBorders>
              <w:top w:val="nil"/>
              <w:left w:val="nil"/>
              <w:bottom w:val="nil"/>
              <w:right w:val="single" w:sz="8" w:space="0" w:color="auto"/>
            </w:tcBorders>
            <w:noWrap/>
            <w:vAlign w:val="bottom"/>
          </w:tcPr>
          <w:p w:rsidR="008E4761" w:rsidRPr="00421662" w:rsidRDefault="008E4761" w:rsidP="00421662">
            <w:pPr>
              <w:spacing w:line="360" w:lineRule="auto"/>
              <w:ind w:left="-709" w:firstLine="709"/>
              <w:jc w:val="center"/>
              <w:rPr>
                <w:b/>
                <w:bCs/>
                <w:sz w:val="20"/>
                <w:szCs w:val="20"/>
              </w:rPr>
            </w:pPr>
            <w:r w:rsidRPr="00421662">
              <w:rPr>
                <w:b/>
                <w:bCs/>
                <w:sz w:val="20"/>
                <w:szCs w:val="20"/>
              </w:rPr>
              <w:t>плащи</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w:t>
            </w:r>
          </w:p>
        </w:tc>
        <w:tc>
          <w:tcPr>
            <w:tcW w:w="960" w:type="dxa"/>
            <w:vMerge w:val="restart"/>
            <w:tcBorders>
              <w:top w:val="nil"/>
              <w:left w:val="single" w:sz="4" w:space="0" w:color="auto"/>
              <w:bottom w:val="single" w:sz="4" w:space="0" w:color="000000"/>
              <w:right w:val="nil"/>
            </w:tcBorders>
            <w:noWrap/>
            <w:textDirection w:val="btLr"/>
            <w:vAlign w:val="center"/>
          </w:tcPr>
          <w:p w:rsidR="008E4761" w:rsidRPr="00421662" w:rsidRDefault="008E4761" w:rsidP="00421662">
            <w:pPr>
              <w:spacing w:line="360" w:lineRule="auto"/>
              <w:ind w:left="-709" w:firstLine="709"/>
              <w:jc w:val="center"/>
              <w:rPr>
                <w:sz w:val="20"/>
                <w:szCs w:val="20"/>
              </w:rPr>
            </w:pPr>
            <w:r w:rsidRPr="00421662">
              <w:rPr>
                <w:sz w:val="20"/>
                <w:szCs w:val="20"/>
              </w:rPr>
              <w:t>Накладная</w:t>
            </w:r>
          </w:p>
        </w:tc>
        <w:tc>
          <w:tcPr>
            <w:tcW w:w="1680" w:type="dxa"/>
            <w:tcBorders>
              <w:top w:val="single" w:sz="8" w:space="0" w:color="auto"/>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ТД "Калигула"</w:t>
            </w:r>
          </w:p>
        </w:tc>
        <w:tc>
          <w:tcPr>
            <w:tcW w:w="1012"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4</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Атланта</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5</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Синар</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ООО " Стиль"</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Д"Мис</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8</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Аляска</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Барселона</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12</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Каприз</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30"/>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13</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nil"/>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Людмила</w:t>
            </w:r>
          </w:p>
        </w:tc>
        <w:tc>
          <w:tcPr>
            <w:tcW w:w="1012"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30"/>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14</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single" w:sz="8" w:space="0" w:color="auto"/>
              <w:left w:val="single" w:sz="8" w:space="0" w:color="auto"/>
              <w:bottom w:val="single" w:sz="8"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Всего:</w:t>
            </w:r>
          </w:p>
        </w:tc>
        <w:tc>
          <w:tcPr>
            <w:tcW w:w="1012" w:type="dxa"/>
            <w:tcBorders>
              <w:top w:val="single" w:sz="8" w:space="0" w:color="auto"/>
              <w:left w:val="nil"/>
              <w:bottom w:val="single" w:sz="8"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63</w:t>
            </w:r>
          </w:p>
        </w:tc>
        <w:tc>
          <w:tcPr>
            <w:tcW w:w="948" w:type="dxa"/>
            <w:tcBorders>
              <w:top w:val="single" w:sz="8" w:space="0" w:color="auto"/>
              <w:left w:val="nil"/>
              <w:bottom w:val="single" w:sz="8"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54</w:t>
            </w:r>
          </w:p>
        </w:tc>
        <w:tc>
          <w:tcPr>
            <w:tcW w:w="992" w:type="dxa"/>
            <w:tcBorders>
              <w:top w:val="single" w:sz="8" w:space="0" w:color="auto"/>
              <w:left w:val="nil"/>
              <w:bottom w:val="single" w:sz="8"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63</w:t>
            </w:r>
          </w:p>
        </w:tc>
        <w:tc>
          <w:tcPr>
            <w:tcW w:w="928" w:type="dxa"/>
            <w:tcBorders>
              <w:top w:val="single" w:sz="8" w:space="0" w:color="auto"/>
              <w:left w:val="nil"/>
              <w:bottom w:val="single" w:sz="8"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54</w:t>
            </w:r>
          </w:p>
        </w:tc>
        <w:tc>
          <w:tcPr>
            <w:tcW w:w="1105" w:type="dxa"/>
            <w:tcBorders>
              <w:top w:val="single" w:sz="8" w:space="0" w:color="auto"/>
              <w:left w:val="nil"/>
              <w:bottom w:val="single" w:sz="8"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single" w:sz="8" w:space="0" w:color="auto"/>
              <w:left w:val="nil"/>
              <w:bottom w:val="single" w:sz="8"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single" w:sz="8" w:space="0" w:color="auto"/>
              <w:left w:val="nil"/>
              <w:bottom w:val="single" w:sz="8"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60886,77</w:t>
            </w:r>
          </w:p>
        </w:tc>
        <w:tc>
          <w:tcPr>
            <w:tcW w:w="960" w:type="dxa"/>
            <w:tcBorders>
              <w:top w:val="single" w:sz="8" w:space="0" w:color="auto"/>
              <w:left w:val="nil"/>
              <w:bottom w:val="single" w:sz="8" w:space="0" w:color="auto"/>
              <w:right w:val="single" w:sz="8"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104197,3</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15</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Винтер</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5</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5</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9647,902</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18</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Виктория</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Мелита</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20</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Флорида</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21</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Руно</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22</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Эллада</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13507,06</w:t>
            </w:r>
          </w:p>
        </w:tc>
      </w:tr>
      <w:tr w:rsidR="008E4761" w:rsidRPr="00E44DF5">
        <w:trPr>
          <w:trHeight w:val="600"/>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25</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vAlign w:val="center"/>
          </w:tcPr>
          <w:p w:rsidR="008E4761" w:rsidRPr="00421662" w:rsidRDefault="008E4761" w:rsidP="00421662">
            <w:pPr>
              <w:spacing w:line="360" w:lineRule="auto"/>
              <w:ind w:left="-709" w:firstLine="709"/>
              <w:rPr>
                <w:sz w:val="20"/>
                <w:szCs w:val="20"/>
              </w:rPr>
            </w:pPr>
            <w:r w:rsidRPr="00421662">
              <w:rPr>
                <w:sz w:val="20"/>
                <w:szCs w:val="20"/>
              </w:rPr>
              <w:t>Снежная королева</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26</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Скандинавия</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15"/>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27</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Альянс</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30"/>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28</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nil"/>
              <w:left w:val="single" w:sz="8" w:space="0" w:color="auto"/>
              <w:bottom w:val="single" w:sz="4" w:space="0" w:color="auto"/>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Антилопа</w:t>
            </w:r>
          </w:p>
        </w:tc>
        <w:tc>
          <w:tcPr>
            <w:tcW w:w="101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4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992"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w:t>
            </w:r>
          </w:p>
        </w:tc>
        <w:tc>
          <w:tcPr>
            <w:tcW w:w="92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w:t>
            </w:r>
          </w:p>
        </w:tc>
        <w:tc>
          <w:tcPr>
            <w:tcW w:w="110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rsidTr="00421662">
        <w:trPr>
          <w:trHeight w:val="366"/>
          <w:jc w:val="center"/>
        </w:trPr>
        <w:tc>
          <w:tcPr>
            <w:tcW w:w="960"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29</w:t>
            </w:r>
          </w:p>
        </w:tc>
        <w:tc>
          <w:tcPr>
            <w:tcW w:w="960" w:type="dxa"/>
            <w:vMerge/>
            <w:tcBorders>
              <w:top w:val="nil"/>
              <w:left w:val="single" w:sz="4" w:space="0" w:color="auto"/>
              <w:bottom w:val="single" w:sz="4" w:space="0" w:color="000000"/>
              <w:right w:val="nil"/>
            </w:tcBorders>
            <w:vAlign w:val="center"/>
          </w:tcPr>
          <w:p w:rsidR="008E4761" w:rsidRPr="00421662" w:rsidRDefault="008E4761" w:rsidP="00421662">
            <w:pPr>
              <w:spacing w:line="360" w:lineRule="auto"/>
              <w:ind w:left="-709" w:firstLine="709"/>
              <w:rPr>
                <w:sz w:val="20"/>
                <w:szCs w:val="20"/>
              </w:rPr>
            </w:pPr>
          </w:p>
        </w:tc>
        <w:tc>
          <w:tcPr>
            <w:tcW w:w="1680" w:type="dxa"/>
            <w:tcBorders>
              <w:top w:val="single" w:sz="8" w:space="0" w:color="auto"/>
              <w:left w:val="single" w:sz="8" w:space="0" w:color="auto"/>
              <w:bottom w:val="nil"/>
              <w:right w:val="single" w:sz="8"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Всего:</w:t>
            </w:r>
          </w:p>
        </w:tc>
        <w:tc>
          <w:tcPr>
            <w:tcW w:w="1012" w:type="dxa"/>
            <w:tcBorders>
              <w:top w:val="single" w:sz="8" w:space="0" w:color="auto"/>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70</w:t>
            </w:r>
          </w:p>
        </w:tc>
        <w:tc>
          <w:tcPr>
            <w:tcW w:w="948" w:type="dxa"/>
            <w:tcBorders>
              <w:top w:val="single" w:sz="8" w:space="0" w:color="auto"/>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60</w:t>
            </w:r>
          </w:p>
        </w:tc>
        <w:tc>
          <w:tcPr>
            <w:tcW w:w="992" w:type="dxa"/>
            <w:tcBorders>
              <w:top w:val="single" w:sz="8" w:space="0" w:color="auto"/>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70</w:t>
            </w:r>
          </w:p>
        </w:tc>
        <w:tc>
          <w:tcPr>
            <w:tcW w:w="928" w:type="dxa"/>
            <w:tcBorders>
              <w:top w:val="single" w:sz="8" w:space="0" w:color="auto"/>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60</w:t>
            </w:r>
          </w:p>
        </w:tc>
        <w:tc>
          <w:tcPr>
            <w:tcW w:w="1105" w:type="dxa"/>
            <w:tcBorders>
              <w:top w:val="single" w:sz="8" w:space="0" w:color="auto"/>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966,46</w:t>
            </w:r>
          </w:p>
        </w:tc>
        <w:tc>
          <w:tcPr>
            <w:tcW w:w="1095" w:type="dxa"/>
            <w:tcBorders>
              <w:top w:val="single" w:sz="8" w:space="0" w:color="auto"/>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1929,58</w:t>
            </w:r>
          </w:p>
        </w:tc>
        <w:tc>
          <w:tcPr>
            <w:tcW w:w="960" w:type="dxa"/>
            <w:tcBorders>
              <w:top w:val="single" w:sz="8" w:space="0" w:color="auto"/>
              <w:left w:val="nil"/>
              <w:bottom w:val="nil"/>
              <w:right w:val="single" w:sz="4"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67651,96</w:t>
            </w:r>
          </w:p>
        </w:tc>
        <w:tc>
          <w:tcPr>
            <w:tcW w:w="960" w:type="dxa"/>
            <w:tcBorders>
              <w:top w:val="single" w:sz="8" w:space="0" w:color="auto"/>
              <w:left w:val="nil"/>
              <w:bottom w:val="nil"/>
              <w:right w:val="single" w:sz="8" w:space="0" w:color="auto"/>
            </w:tcBorders>
            <w:noWrap/>
            <w:vAlign w:val="bottom"/>
          </w:tcPr>
          <w:p w:rsidR="008E4761" w:rsidRPr="00421662" w:rsidRDefault="008E4761" w:rsidP="00421662">
            <w:pPr>
              <w:spacing w:line="360" w:lineRule="auto"/>
              <w:ind w:left="-709" w:firstLine="709"/>
              <w:jc w:val="center"/>
              <w:rPr>
                <w:sz w:val="20"/>
                <w:szCs w:val="20"/>
              </w:rPr>
            </w:pPr>
            <w:r w:rsidRPr="00421662">
              <w:rPr>
                <w:sz w:val="20"/>
                <w:szCs w:val="20"/>
              </w:rPr>
              <w:t>115774,8</w:t>
            </w:r>
          </w:p>
        </w:tc>
      </w:tr>
      <w:tr w:rsidR="008E4761" w:rsidRPr="00E44DF5">
        <w:trPr>
          <w:trHeight w:val="330"/>
          <w:jc w:val="center"/>
        </w:trPr>
        <w:tc>
          <w:tcPr>
            <w:tcW w:w="960" w:type="dxa"/>
            <w:tcBorders>
              <w:top w:val="nil"/>
              <w:left w:val="nil"/>
              <w:bottom w:val="nil"/>
              <w:right w:val="nil"/>
            </w:tcBorders>
            <w:noWrap/>
            <w:vAlign w:val="bottom"/>
          </w:tcPr>
          <w:p w:rsidR="008E4761" w:rsidRPr="00421662" w:rsidRDefault="008E4761" w:rsidP="00421662">
            <w:pPr>
              <w:spacing w:line="360" w:lineRule="auto"/>
              <w:ind w:left="-709" w:firstLine="709"/>
              <w:rPr>
                <w:sz w:val="20"/>
                <w:szCs w:val="20"/>
              </w:rPr>
            </w:pPr>
          </w:p>
        </w:tc>
        <w:tc>
          <w:tcPr>
            <w:tcW w:w="960" w:type="dxa"/>
            <w:tcBorders>
              <w:top w:val="nil"/>
              <w:left w:val="nil"/>
              <w:bottom w:val="nil"/>
              <w:right w:val="nil"/>
            </w:tcBorders>
            <w:noWrap/>
            <w:vAlign w:val="bottom"/>
          </w:tcPr>
          <w:p w:rsidR="008E4761" w:rsidRPr="00421662" w:rsidRDefault="008E4761" w:rsidP="00421662">
            <w:pPr>
              <w:spacing w:line="360" w:lineRule="auto"/>
              <w:ind w:left="-709" w:firstLine="709"/>
              <w:rPr>
                <w:sz w:val="20"/>
                <w:szCs w:val="20"/>
              </w:rPr>
            </w:pPr>
          </w:p>
        </w:tc>
        <w:tc>
          <w:tcPr>
            <w:tcW w:w="1680" w:type="dxa"/>
            <w:tcBorders>
              <w:top w:val="single" w:sz="8" w:space="0" w:color="auto"/>
              <w:left w:val="single" w:sz="8" w:space="0" w:color="auto"/>
              <w:bottom w:val="single" w:sz="8" w:space="0" w:color="auto"/>
              <w:right w:val="single" w:sz="4" w:space="0" w:color="auto"/>
            </w:tcBorders>
            <w:noWrap/>
            <w:vAlign w:val="center"/>
          </w:tcPr>
          <w:p w:rsidR="008E4761" w:rsidRPr="00421662" w:rsidRDefault="008E4761" w:rsidP="00421662">
            <w:pPr>
              <w:spacing w:line="360" w:lineRule="auto"/>
              <w:ind w:left="-709" w:firstLine="709"/>
              <w:rPr>
                <w:sz w:val="20"/>
                <w:szCs w:val="20"/>
              </w:rPr>
            </w:pPr>
            <w:r w:rsidRPr="00421662">
              <w:rPr>
                <w:sz w:val="20"/>
                <w:szCs w:val="20"/>
              </w:rPr>
              <w:t>Итого:</w:t>
            </w:r>
          </w:p>
        </w:tc>
        <w:tc>
          <w:tcPr>
            <w:tcW w:w="1012" w:type="dxa"/>
            <w:tcBorders>
              <w:top w:val="single" w:sz="8" w:space="0" w:color="auto"/>
              <w:left w:val="nil"/>
              <w:bottom w:val="single" w:sz="8" w:space="0" w:color="auto"/>
              <w:right w:val="single" w:sz="4" w:space="0" w:color="auto"/>
            </w:tcBorders>
            <w:noWrap/>
            <w:vAlign w:val="bottom"/>
          </w:tcPr>
          <w:p w:rsidR="008E4761" w:rsidRPr="00421662" w:rsidRDefault="008E4761" w:rsidP="00421662">
            <w:pPr>
              <w:spacing w:line="360" w:lineRule="auto"/>
              <w:ind w:left="-709" w:firstLine="709"/>
              <w:jc w:val="right"/>
              <w:rPr>
                <w:sz w:val="20"/>
                <w:szCs w:val="20"/>
              </w:rPr>
            </w:pPr>
            <w:r w:rsidRPr="00421662">
              <w:rPr>
                <w:sz w:val="20"/>
                <w:szCs w:val="20"/>
              </w:rPr>
              <w:t>133</w:t>
            </w:r>
          </w:p>
        </w:tc>
        <w:tc>
          <w:tcPr>
            <w:tcW w:w="948" w:type="dxa"/>
            <w:tcBorders>
              <w:top w:val="single" w:sz="8" w:space="0" w:color="auto"/>
              <w:left w:val="nil"/>
              <w:bottom w:val="single" w:sz="8" w:space="0" w:color="auto"/>
              <w:right w:val="single" w:sz="4" w:space="0" w:color="auto"/>
            </w:tcBorders>
            <w:noWrap/>
            <w:vAlign w:val="bottom"/>
          </w:tcPr>
          <w:p w:rsidR="008E4761" w:rsidRPr="00421662" w:rsidRDefault="008E4761" w:rsidP="00421662">
            <w:pPr>
              <w:spacing w:line="360" w:lineRule="auto"/>
              <w:ind w:left="-709" w:firstLine="709"/>
              <w:jc w:val="right"/>
              <w:rPr>
                <w:sz w:val="20"/>
                <w:szCs w:val="20"/>
              </w:rPr>
            </w:pPr>
            <w:r w:rsidRPr="00421662">
              <w:rPr>
                <w:sz w:val="20"/>
                <w:szCs w:val="20"/>
              </w:rPr>
              <w:t>114</w:t>
            </w:r>
          </w:p>
        </w:tc>
        <w:tc>
          <w:tcPr>
            <w:tcW w:w="992" w:type="dxa"/>
            <w:tcBorders>
              <w:top w:val="single" w:sz="8" w:space="0" w:color="auto"/>
              <w:left w:val="nil"/>
              <w:bottom w:val="single" w:sz="8" w:space="0" w:color="auto"/>
              <w:right w:val="single" w:sz="4" w:space="0" w:color="auto"/>
            </w:tcBorders>
            <w:noWrap/>
            <w:vAlign w:val="bottom"/>
          </w:tcPr>
          <w:p w:rsidR="008E4761" w:rsidRPr="00421662" w:rsidRDefault="008E4761" w:rsidP="00421662">
            <w:pPr>
              <w:spacing w:line="360" w:lineRule="auto"/>
              <w:ind w:left="-709" w:firstLine="709"/>
              <w:jc w:val="right"/>
              <w:rPr>
                <w:sz w:val="20"/>
                <w:szCs w:val="20"/>
              </w:rPr>
            </w:pPr>
            <w:r w:rsidRPr="00421662">
              <w:rPr>
                <w:sz w:val="20"/>
                <w:szCs w:val="20"/>
              </w:rPr>
              <w:t>133</w:t>
            </w:r>
          </w:p>
        </w:tc>
        <w:tc>
          <w:tcPr>
            <w:tcW w:w="928" w:type="dxa"/>
            <w:tcBorders>
              <w:top w:val="single" w:sz="8" w:space="0" w:color="auto"/>
              <w:left w:val="nil"/>
              <w:bottom w:val="single" w:sz="8" w:space="0" w:color="auto"/>
              <w:right w:val="single" w:sz="4" w:space="0" w:color="auto"/>
            </w:tcBorders>
            <w:noWrap/>
            <w:vAlign w:val="bottom"/>
          </w:tcPr>
          <w:p w:rsidR="008E4761" w:rsidRPr="00421662" w:rsidRDefault="008E4761" w:rsidP="00421662">
            <w:pPr>
              <w:spacing w:line="360" w:lineRule="auto"/>
              <w:ind w:left="-709" w:firstLine="709"/>
              <w:jc w:val="right"/>
              <w:rPr>
                <w:sz w:val="20"/>
                <w:szCs w:val="20"/>
              </w:rPr>
            </w:pPr>
            <w:r w:rsidRPr="00421662">
              <w:rPr>
                <w:sz w:val="20"/>
                <w:szCs w:val="20"/>
              </w:rPr>
              <w:t>114</w:t>
            </w:r>
          </w:p>
        </w:tc>
        <w:tc>
          <w:tcPr>
            <w:tcW w:w="1105" w:type="dxa"/>
            <w:tcBorders>
              <w:top w:val="single" w:sz="8" w:space="0" w:color="auto"/>
              <w:left w:val="nil"/>
              <w:bottom w:val="single" w:sz="8" w:space="0" w:color="auto"/>
              <w:right w:val="single" w:sz="4" w:space="0" w:color="auto"/>
            </w:tcBorders>
            <w:noWrap/>
            <w:vAlign w:val="bottom"/>
          </w:tcPr>
          <w:p w:rsidR="008E4761" w:rsidRPr="00421662" w:rsidRDefault="008E4761" w:rsidP="00421662">
            <w:pPr>
              <w:spacing w:line="360" w:lineRule="auto"/>
              <w:ind w:left="-709" w:firstLine="709"/>
              <w:jc w:val="right"/>
              <w:rPr>
                <w:sz w:val="20"/>
                <w:szCs w:val="20"/>
              </w:rPr>
            </w:pPr>
            <w:r w:rsidRPr="00421662">
              <w:rPr>
                <w:sz w:val="20"/>
                <w:szCs w:val="20"/>
              </w:rPr>
              <w:t>966,46</w:t>
            </w:r>
          </w:p>
        </w:tc>
        <w:tc>
          <w:tcPr>
            <w:tcW w:w="1095" w:type="dxa"/>
            <w:tcBorders>
              <w:top w:val="single" w:sz="8" w:space="0" w:color="auto"/>
              <w:left w:val="nil"/>
              <w:bottom w:val="single" w:sz="8" w:space="0" w:color="auto"/>
              <w:right w:val="single" w:sz="4" w:space="0" w:color="auto"/>
            </w:tcBorders>
            <w:noWrap/>
            <w:vAlign w:val="bottom"/>
          </w:tcPr>
          <w:p w:rsidR="008E4761" w:rsidRPr="00421662" w:rsidRDefault="008E4761" w:rsidP="00421662">
            <w:pPr>
              <w:spacing w:line="360" w:lineRule="auto"/>
              <w:ind w:left="-709" w:firstLine="709"/>
              <w:jc w:val="right"/>
              <w:rPr>
                <w:sz w:val="20"/>
                <w:szCs w:val="20"/>
              </w:rPr>
            </w:pPr>
            <w:r w:rsidRPr="00421662">
              <w:rPr>
                <w:sz w:val="20"/>
                <w:szCs w:val="20"/>
              </w:rPr>
              <w:t>1929,58</w:t>
            </w:r>
          </w:p>
        </w:tc>
        <w:tc>
          <w:tcPr>
            <w:tcW w:w="960" w:type="dxa"/>
            <w:tcBorders>
              <w:top w:val="single" w:sz="8" w:space="0" w:color="auto"/>
              <w:left w:val="nil"/>
              <w:bottom w:val="single" w:sz="8" w:space="0" w:color="auto"/>
              <w:right w:val="single" w:sz="4" w:space="0" w:color="auto"/>
            </w:tcBorders>
            <w:noWrap/>
            <w:vAlign w:val="bottom"/>
          </w:tcPr>
          <w:p w:rsidR="008E4761" w:rsidRPr="00421662" w:rsidRDefault="008E4761" w:rsidP="00421662">
            <w:pPr>
              <w:spacing w:line="360" w:lineRule="auto"/>
              <w:ind w:left="-709" w:firstLine="709"/>
              <w:jc w:val="right"/>
              <w:rPr>
                <w:sz w:val="20"/>
                <w:szCs w:val="20"/>
              </w:rPr>
            </w:pPr>
            <w:r w:rsidRPr="00421662">
              <w:rPr>
                <w:sz w:val="20"/>
                <w:szCs w:val="20"/>
              </w:rPr>
              <w:t>196190,7</w:t>
            </w:r>
          </w:p>
        </w:tc>
        <w:tc>
          <w:tcPr>
            <w:tcW w:w="960" w:type="dxa"/>
            <w:tcBorders>
              <w:top w:val="single" w:sz="8" w:space="0" w:color="auto"/>
              <w:left w:val="nil"/>
              <w:bottom w:val="single" w:sz="8" w:space="0" w:color="auto"/>
              <w:right w:val="single" w:sz="8" w:space="0" w:color="auto"/>
            </w:tcBorders>
            <w:noWrap/>
            <w:vAlign w:val="bottom"/>
          </w:tcPr>
          <w:p w:rsidR="008E4761" w:rsidRPr="00421662" w:rsidRDefault="008E4761" w:rsidP="00421662">
            <w:pPr>
              <w:spacing w:line="360" w:lineRule="auto"/>
              <w:ind w:left="-709" w:firstLine="709"/>
              <w:jc w:val="right"/>
              <w:rPr>
                <w:sz w:val="20"/>
                <w:szCs w:val="20"/>
              </w:rPr>
            </w:pPr>
            <w:r w:rsidRPr="00421662">
              <w:rPr>
                <w:sz w:val="20"/>
                <w:szCs w:val="20"/>
              </w:rPr>
              <w:t>335747</w:t>
            </w:r>
          </w:p>
        </w:tc>
      </w:tr>
    </w:tbl>
    <w:p w:rsidR="008E4761" w:rsidRPr="00E44DF5" w:rsidRDefault="008E4761" w:rsidP="00E44DF5">
      <w:pPr>
        <w:tabs>
          <w:tab w:val="left" w:pos="2329"/>
        </w:tabs>
        <w:spacing w:line="360" w:lineRule="auto"/>
        <w:ind w:firstLine="709"/>
        <w:jc w:val="both"/>
        <w:rPr>
          <w:sz w:val="28"/>
          <w:szCs w:val="28"/>
        </w:rPr>
        <w:sectPr w:rsidR="008E4761" w:rsidRPr="00E44DF5" w:rsidSect="00E44DF5">
          <w:pgSz w:w="16838" w:h="11906" w:orient="landscape"/>
          <w:pgMar w:top="1134" w:right="851" w:bottom="1134" w:left="1701" w:header="709" w:footer="709" w:gutter="0"/>
          <w:cols w:space="708"/>
          <w:docGrid w:linePitch="360"/>
        </w:sectPr>
      </w:pPr>
    </w:p>
    <w:p w:rsidR="008E4761" w:rsidRPr="00E44DF5" w:rsidRDefault="008E4761" w:rsidP="00E44DF5">
      <w:pPr>
        <w:tabs>
          <w:tab w:val="left" w:pos="2329"/>
        </w:tabs>
        <w:spacing w:line="360" w:lineRule="auto"/>
        <w:ind w:firstLine="709"/>
        <w:jc w:val="both"/>
        <w:rPr>
          <w:sz w:val="28"/>
          <w:szCs w:val="28"/>
        </w:rPr>
      </w:pPr>
      <w:r w:rsidRPr="00E44DF5">
        <w:rPr>
          <w:sz w:val="28"/>
          <w:szCs w:val="28"/>
        </w:rPr>
        <w:t>После расчета всех необходимых значений, можно составить нормативную калькуляцию.</w:t>
      </w:r>
    </w:p>
    <w:p w:rsidR="008E4761" w:rsidRPr="00E44DF5" w:rsidRDefault="008E4761" w:rsidP="00E44DF5">
      <w:pPr>
        <w:tabs>
          <w:tab w:val="left" w:pos="2329"/>
        </w:tabs>
        <w:spacing w:line="360" w:lineRule="auto"/>
        <w:ind w:firstLine="709"/>
        <w:jc w:val="both"/>
        <w:rPr>
          <w:sz w:val="28"/>
          <w:szCs w:val="28"/>
        </w:rPr>
      </w:pPr>
      <w:r w:rsidRPr="00E44DF5">
        <w:rPr>
          <w:sz w:val="28"/>
          <w:szCs w:val="28"/>
        </w:rPr>
        <w:t>Таблица №</w:t>
      </w:r>
      <w:r w:rsidR="00E177FF" w:rsidRPr="00E44DF5">
        <w:rPr>
          <w:sz w:val="28"/>
          <w:szCs w:val="28"/>
        </w:rPr>
        <w:t xml:space="preserve"> 1</w:t>
      </w:r>
      <w:r w:rsidR="0028525F" w:rsidRPr="00E44DF5">
        <w:rPr>
          <w:sz w:val="28"/>
          <w:szCs w:val="28"/>
        </w:rPr>
        <w:t>9</w:t>
      </w:r>
      <w:r w:rsidRPr="00E44DF5">
        <w:rPr>
          <w:sz w:val="28"/>
          <w:szCs w:val="28"/>
        </w:rPr>
        <w:t xml:space="preserve"> . Нормативная калькуляция на изготовление детской куртки</w:t>
      </w:r>
    </w:p>
    <w:tbl>
      <w:tblPr>
        <w:tblW w:w="9819" w:type="dxa"/>
        <w:jc w:val="center"/>
        <w:tblBorders>
          <w:top w:val="single" w:sz="4" w:space="0" w:color="333333"/>
          <w:left w:val="single" w:sz="4" w:space="0" w:color="333333"/>
          <w:bottom w:val="single" w:sz="4" w:space="0" w:color="333333"/>
          <w:right w:val="single" w:sz="4" w:space="0" w:color="333333"/>
          <w:insideH w:val="single" w:sz="4" w:space="0" w:color="333333"/>
          <w:insideV w:val="single" w:sz="4" w:space="0" w:color="333333"/>
        </w:tblBorders>
        <w:tblLook w:val="0000" w:firstRow="0" w:lastRow="0" w:firstColumn="0" w:lastColumn="0" w:noHBand="0" w:noVBand="0"/>
      </w:tblPr>
      <w:tblGrid>
        <w:gridCol w:w="573"/>
        <w:gridCol w:w="3185"/>
        <w:gridCol w:w="962"/>
        <w:gridCol w:w="1723"/>
        <w:gridCol w:w="1983"/>
        <w:gridCol w:w="1393"/>
      </w:tblGrid>
      <w:tr w:rsidR="008E4761" w:rsidRPr="00421662">
        <w:trPr>
          <w:trHeight w:val="535"/>
          <w:jc w:val="center"/>
        </w:trPr>
        <w:tc>
          <w:tcPr>
            <w:tcW w:w="573" w:type="dxa"/>
            <w:noWrap/>
            <w:vAlign w:val="bottom"/>
          </w:tcPr>
          <w:p w:rsidR="008E4761" w:rsidRPr="00421662" w:rsidRDefault="008E4761" w:rsidP="00421662">
            <w:pPr>
              <w:spacing w:line="360" w:lineRule="auto"/>
              <w:rPr>
                <w:b/>
                <w:bCs/>
                <w:sz w:val="20"/>
                <w:szCs w:val="20"/>
              </w:rPr>
            </w:pPr>
            <w:r w:rsidRPr="00421662">
              <w:rPr>
                <w:b/>
                <w:bCs/>
                <w:sz w:val="20"/>
                <w:szCs w:val="20"/>
              </w:rPr>
              <w:t>№ п/п</w:t>
            </w:r>
          </w:p>
        </w:tc>
        <w:tc>
          <w:tcPr>
            <w:tcW w:w="3185" w:type="dxa"/>
            <w:noWrap/>
            <w:vAlign w:val="bottom"/>
          </w:tcPr>
          <w:p w:rsidR="008E4761" w:rsidRPr="00421662" w:rsidRDefault="008E4761" w:rsidP="00421662">
            <w:pPr>
              <w:spacing w:line="360" w:lineRule="auto"/>
              <w:rPr>
                <w:b/>
                <w:bCs/>
                <w:sz w:val="20"/>
                <w:szCs w:val="20"/>
              </w:rPr>
            </w:pPr>
            <w:r w:rsidRPr="00421662">
              <w:rPr>
                <w:b/>
                <w:bCs/>
                <w:sz w:val="20"/>
                <w:szCs w:val="20"/>
              </w:rPr>
              <w:t>Статьи калькуляции</w:t>
            </w:r>
          </w:p>
        </w:tc>
        <w:tc>
          <w:tcPr>
            <w:tcW w:w="962" w:type="dxa"/>
            <w:noWrap/>
            <w:vAlign w:val="bottom"/>
          </w:tcPr>
          <w:p w:rsidR="008E4761" w:rsidRPr="00421662" w:rsidRDefault="008E4761" w:rsidP="00421662">
            <w:pPr>
              <w:spacing w:line="360" w:lineRule="auto"/>
              <w:rPr>
                <w:b/>
                <w:bCs/>
                <w:sz w:val="20"/>
                <w:szCs w:val="20"/>
              </w:rPr>
            </w:pPr>
            <w:r w:rsidRPr="00421662">
              <w:rPr>
                <w:b/>
                <w:bCs/>
                <w:sz w:val="20"/>
                <w:szCs w:val="20"/>
              </w:rPr>
              <w:t>ед. изм.</w:t>
            </w:r>
          </w:p>
        </w:tc>
        <w:tc>
          <w:tcPr>
            <w:tcW w:w="1723" w:type="dxa"/>
            <w:noWrap/>
            <w:vAlign w:val="bottom"/>
          </w:tcPr>
          <w:p w:rsidR="008E4761" w:rsidRPr="00421662" w:rsidRDefault="008E4761" w:rsidP="00421662">
            <w:pPr>
              <w:spacing w:line="360" w:lineRule="auto"/>
              <w:rPr>
                <w:b/>
                <w:bCs/>
                <w:sz w:val="20"/>
                <w:szCs w:val="20"/>
              </w:rPr>
            </w:pPr>
            <w:r w:rsidRPr="00421662">
              <w:rPr>
                <w:b/>
                <w:bCs/>
                <w:sz w:val="20"/>
                <w:szCs w:val="20"/>
              </w:rPr>
              <w:t>на 1 изделие</w:t>
            </w:r>
          </w:p>
        </w:tc>
        <w:tc>
          <w:tcPr>
            <w:tcW w:w="1983" w:type="dxa"/>
            <w:noWrap/>
            <w:vAlign w:val="bottom"/>
          </w:tcPr>
          <w:p w:rsidR="008E4761" w:rsidRPr="00421662" w:rsidRDefault="008E4761" w:rsidP="00421662">
            <w:pPr>
              <w:spacing w:line="360" w:lineRule="auto"/>
              <w:rPr>
                <w:b/>
                <w:bCs/>
                <w:sz w:val="20"/>
                <w:szCs w:val="20"/>
              </w:rPr>
            </w:pPr>
            <w:r w:rsidRPr="00421662">
              <w:rPr>
                <w:b/>
                <w:bCs/>
                <w:sz w:val="20"/>
                <w:szCs w:val="20"/>
              </w:rPr>
              <w:t>на весь выпуск</w:t>
            </w:r>
          </w:p>
        </w:tc>
        <w:tc>
          <w:tcPr>
            <w:tcW w:w="1393" w:type="dxa"/>
            <w:noWrap/>
            <w:vAlign w:val="bottom"/>
          </w:tcPr>
          <w:p w:rsidR="008E4761" w:rsidRPr="00421662" w:rsidRDefault="008E4761" w:rsidP="00421662">
            <w:pPr>
              <w:spacing w:line="360" w:lineRule="auto"/>
              <w:rPr>
                <w:b/>
                <w:bCs/>
                <w:sz w:val="20"/>
                <w:szCs w:val="20"/>
              </w:rPr>
            </w:pPr>
            <w:r w:rsidRPr="00421662">
              <w:rPr>
                <w:b/>
                <w:bCs/>
                <w:sz w:val="20"/>
                <w:szCs w:val="20"/>
              </w:rPr>
              <w:t>Примечание</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1</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Материалы</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403,38</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60507</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НДС 9229,88</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2</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ТЗР</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3%</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12,10</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1815</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3</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Возвратные отходы</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5%</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1,92</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288,59</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rPr>
                <w:sz w:val="20"/>
                <w:szCs w:val="20"/>
              </w:rPr>
            </w:pPr>
            <w:r w:rsidRPr="00421662">
              <w:rPr>
                <w:sz w:val="20"/>
                <w:szCs w:val="20"/>
              </w:rPr>
              <w:t> </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Итого материалов</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413,56</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62033,63</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4</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Оплата по труду</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75,00</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11250</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5</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Отчисления</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center"/>
              <w:rPr>
                <w:sz w:val="20"/>
                <w:szCs w:val="20"/>
              </w:rPr>
            </w:pPr>
            <w:r w:rsidRPr="00421662">
              <w:rPr>
                <w:sz w:val="20"/>
                <w:szCs w:val="20"/>
              </w:rPr>
              <w:t>а)</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пенсионный фонд</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15,00</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2250</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center"/>
              <w:rPr>
                <w:sz w:val="20"/>
                <w:szCs w:val="20"/>
              </w:rPr>
            </w:pPr>
            <w:r w:rsidRPr="00421662">
              <w:rPr>
                <w:sz w:val="20"/>
                <w:szCs w:val="20"/>
              </w:rPr>
              <w:t>б)</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ФСС</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2,18</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326</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center"/>
              <w:rPr>
                <w:sz w:val="20"/>
                <w:szCs w:val="20"/>
              </w:rPr>
            </w:pPr>
            <w:r w:rsidRPr="00421662">
              <w:rPr>
                <w:sz w:val="20"/>
                <w:szCs w:val="20"/>
              </w:rPr>
              <w:t>в)</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МС</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2,33</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349</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6</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Амортизация</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1,00</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149,77</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7</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Производственная с-сть</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509,06</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76358,39</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8</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общепроизв-е расходы</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30,44</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4566,04</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9</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Общехозяйственные р-ы</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398,81</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59822</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10</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Фабрично-заводская с-ть</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938,31</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140746,11</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11</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Расходы по реализации 3%</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28,15</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4222,38</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12</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Полная себестоимость</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966,46</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144968,49</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13</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НДС 18%</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173,96</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26094,33</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14</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Рентабельность 5%</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48,32</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7248,42</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15</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НДС 18%</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182,66</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27399,05</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16</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Продажная цена I В</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1140,42</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171062,82</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510"/>
          <w:jc w:val="center"/>
        </w:trPr>
        <w:tc>
          <w:tcPr>
            <w:tcW w:w="573" w:type="dxa"/>
            <w:noWrap/>
            <w:vAlign w:val="bottom"/>
          </w:tcPr>
          <w:p w:rsidR="008E4761" w:rsidRPr="00421662" w:rsidRDefault="008E4761" w:rsidP="00421662">
            <w:pPr>
              <w:spacing w:line="360" w:lineRule="auto"/>
              <w:jc w:val="right"/>
              <w:rPr>
                <w:sz w:val="20"/>
                <w:szCs w:val="20"/>
              </w:rPr>
            </w:pPr>
            <w:r w:rsidRPr="00421662">
              <w:rPr>
                <w:sz w:val="20"/>
                <w:szCs w:val="20"/>
              </w:rPr>
              <w:t>17</w:t>
            </w:r>
          </w:p>
        </w:tc>
        <w:tc>
          <w:tcPr>
            <w:tcW w:w="3185" w:type="dxa"/>
            <w:noWrap/>
            <w:vAlign w:val="bottom"/>
          </w:tcPr>
          <w:p w:rsidR="008E4761" w:rsidRPr="00421662" w:rsidRDefault="008E4761" w:rsidP="00421662">
            <w:pPr>
              <w:spacing w:line="360" w:lineRule="auto"/>
              <w:rPr>
                <w:sz w:val="20"/>
                <w:szCs w:val="20"/>
              </w:rPr>
            </w:pPr>
            <w:r w:rsidRPr="00421662">
              <w:rPr>
                <w:sz w:val="20"/>
                <w:szCs w:val="20"/>
              </w:rPr>
              <w:t>Продажная цена II В</w:t>
            </w:r>
          </w:p>
        </w:tc>
        <w:tc>
          <w:tcPr>
            <w:tcW w:w="962" w:type="dxa"/>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723" w:type="dxa"/>
            <w:noWrap/>
            <w:vAlign w:val="bottom"/>
          </w:tcPr>
          <w:p w:rsidR="008E4761" w:rsidRPr="00421662" w:rsidRDefault="008E4761" w:rsidP="00421662">
            <w:pPr>
              <w:spacing w:line="360" w:lineRule="auto"/>
              <w:jc w:val="center"/>
              <w:rPr>
                <w:sz w:val="20"/>
                <w:szCs w:val="20"/>
              </w:rPr>
            </w:pPr>
            <w:r w:rsidRPr="00421662">
              <w:rPr>
                <w:sz w:val="20"/>
                <w:szCs w:val="20"/>
              </w:rPr>
              <w:t>1197,44</w:t>
            </w:r>
          </w:p>
        </w:tc>
        <w:tc>
          <w:tcPr>
            <w:tcW w:w="1983" w:type="dxa"/>
            <w:noWrap/>
            <w:vAlign w:val="bottom"/>
          </w:tcPr>
          <w:p w:rsidR="008E4761" w:rsidRPr="00421662" w:rsidRDefault="008E4761" w:rsidP="00421662">
            <w:pPr>
              <w:spacing w:line="360" w:lineRule="auto"/>
              <w:jc w:val="center"/>
              <w:rPr>
                <w:sz w:val="20"/>
                <w:szCs w:val="20"/>
              </w:rPr>
            </w:pPr>
            <w:r w:rsidRPr="00421662">
              <w:rPr>
                <w:sz w:val="20"/>
                <w:szCs w:val="20"/>
              </w:rPr>
              <w:t>179615,96</w:t>
            </w:r>
          </w:p>
        </w:tc>
        <w:tc>
          <w:tcPr>
            <w:tcW w:w="1393" w:type="dxa"/>
            <w:noWrap/>
            <w:vAlign w:val="bottom"/>
          </w:tcPr>
          <w:p w:rsidR="008E4761" w:rsidRPr="00421662" w:rsidRDefault="008E4761" w:rsidP="00421662">
            <w:pPr>
              <w:spacing w:line="360" w:lineRule="auto"/>
              <w:jc w:val="center"/>
              <w:rPr>
                <w:sz w:val="20"/>
                <w:szCs w:val="20"/>
              </w:rPr>
            </w:pPr>
            <w:r w:rsidRPr="00421662">
              <w:rPr>
                <w:sz w:val="20"/>
                <w:szCs w:val="20"/>
              </w:rPr>
              <w:t> </w:t>
            </w:r>
          </w:p>
        </w:tc>
      </w:tr>
    </w:tbl>
    <w:p w:rsidR="008E4761" w:rsidRPr="00421662" w:rsidRDefault="008E4761" w:rsidP="00421662">
      <w:pPr>
        <w:tabs>
          <w:tab w:val="left" w:pos="2329"/>
        </w:tabs>
        <w:spacing w:line="360" w:lineRule="auto"/>
        <w:jc w:val="both"/>
        <w:rPr>
          <w:sz w:val="20"/>
          <w:szCs w:val="20"/>
        </w:rPr>
      </w:pPr>
    </w:p>
    <w:p w:rsidR="001D3125" w:rsidRPr="00421662" w:rsidRDefault="001D3125" w:rsidP="00421662">
      <w:pPr>
        <w:tabs>
          <w:tab w:val="left" w:pos="2329"/>
        </w:tabs>
        <w:spacing w:line="360" w:lineRule="auto"/>
        <w:jc w:val="both"/>
        <w:rPr>
          <w:sz w:val="20"/>
          <w:szCs w:val="20"/>
        </w:rPr>
      </w:pPr>
    </w:p>
    <w:tbl>
      <w:tblPr>
        <w:tblpPr w:leftFromText="180" w:rightFromText="180" w:vertAnchor="text" w:horzAnchor="page" w:tblpXSpec="center" w:tblpY="722"/>
        <w:tblW w:w="9828" w:type="dxa"/>
        <w:tblLook w:val="0000" w:firstRow="0" w:lastRow="0" w:firstColumn="0" w:lastColumn="0" w:noHBand="0" w:noVBand="0"/>
      </w:tblPr>
      <w:tblGrid>
        <w:gridCol w:w="514"/>
        <w:gridCol w:w="3312"/>
        <w:gridCol w:w="1006"/>
        <w:gridCol w:w="1803"/>
        <w:gridCol w:w="2075"/>
        <w:gridCol w:w="1356"/>
      </w:tblGrid>
      <w:tr w:rsidR="008E4761" w:rsidRPr="00421662">
        <w:trPr>
          <w:trHeight w:val="476"/>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rPr>
                <w:b/>
                <w:bCs/>
                <w:sz w:val="20"/>
                <w:szCs w:val="20"/>
              </w:rPr>
            </w:pPr>
            <w:r w:rsidRPr="00421662">
              <w:rPr>
                <w:b/>
                <w:bCs/>
                <w:sz w:val="20"/>
                <w:szCs w:val="20"/>
              </w:rPr>
              <w:t>№ п/п</w:t>
            </w:r>
          </w:p>
        </w:tc>
        <w:tc>
          <w:tcPr>
            <w:tcW w:w="3312" w:type="dxa"/>
            <w:tcBorders>
              <w:top w:val="single" w:sz="4" w:space="0" w:color="auto"/>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b/>
                <w:bCs/>
                <w:sz w:val="20"/>
                <w:szCs w:val="20"/>
              </w:rPr>
            </w:pPr>
            <w:r w:rsidRPr="00421662">
              <w:rPr>
                <w:b/>
                <w:bCs/>
                <w:sz w:val="20"/>
                <w:szCs w:val="20"/>
              </w:rPr>
              <w:t>Статьи калькуляции</w:t>
            </w:r>
          </w:p>
        </w:tc>
        <w:tc>
          <w:tcPr>
            <w:tcW w:w="1006"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rPr>
                <w:b/>
                <w:bCs/>
                <w:sz w:val="20"/>
                <w:szCs w:val="20"/>
              </w:rPr>
            </w:pPr>
            <w:r w:rsidRPr="00421662">
              <w:rPr>
                <w:b/>
                <w:bCs/>
                <w:sz w:val="20"/>
                <w:szCs w:val="20"/>
              </w:rPr>
              <w:t>ед. изм.</w:t>
            </w:r>
          </w:p>
        </w:tc>
        <w:tc>
          <w:tcPr>
            <w:tcW w:w="1803"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rPr>
                <w:b/>
                <w:bCs/>
                <w:sz w:val="20"/>
                <w:szCs w:val="20"/>
              </w:rPr>
            </w:pPr>
            <w:r w:rsidRPr="00421662">
              <w:rPr>
                <w:b/>
                <w:bCs/>
                <w:sz w:val="20"/>
                <w:szCs w:val="20"/>
              </w:rPr>
              <w:t>на 1 изделие</w:t>
            </w:r>
          </w:p>
        </w:tc>
        <w:tc>
          <w:tcPr>
            <w:tcW w:w="2075"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rPr>
                <w:b/>
                <w:bCs/>
                <w:sz w:val="20"/>
                <w:szCs w:val="20"/>
              </w:rPr>
            </w:pPr>
            <w:r w:rsidRPr="00421662">
              <w:rPr>
                <w:b/>
                <w:bCs/>
                <w:sz w:val="20"/>
                <w:szCs w:val="20"/>
              </w:rPr>
              <w:t>на весь выпуск</w:t>
            </w:r>
          </w:p>
        </w:tc>
        <w:tc>
          <w:tcPr>
            <w:tcW w:w="1118"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rPr>
                <w:b/>
                <w:bCs/>
                <w:sz w:val="20"/>
                <w:szCs w:val="20"/>
              </w:rPr>
            </w:pPr>
            <w:r w:rsidRPr="00421662">
              <w:rPr>
                <w:b/>
                <w:bCs/>
                <w:sz w:val="20"/>
                <w:szCs w:val="20"/>
              </w:rPr>
              <w:t>Примечание</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1</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Материалы</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1110,9</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133308,00</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НДС 20335</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2</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ТЗР</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3%</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33,33</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3999,24</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3</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Возвратные отходы</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5%</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5,10</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611,82</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Итого материалов</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1139,13</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136695,42</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4</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Оплата по труду</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105</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12600</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5</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xml:space="preserve">Отчисления </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center"/>
              <w:rPr>
                <w:sz w:val="20"/>
                <w:szCs w:val="20"/>
              </w:rPr>
            </w:pPr>
            <w:r w:rsidRPr="00421662">
              <w:rPr>
                <w:sz w:val="20"/>
                <w:szCs w:val="20"/>
              </w:rPr>
              <w:t>а)</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пенсионный фонд</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21</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2520</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center"/>
              <w:rPr>
                <w:sz w:val="20"/>
                <w:szCs w:val="20"/>
              </w:rPr>
            </w:pPr>
            <w:r w:rsidRPr="00421662">
              <w:rPr>
                <w:sz w:val="20"/>
                <w:szCs w:val="20"/>
              </w:rPr>
              <w:t>б)</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ФСС</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3,05</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365</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center"/>
              <w:rPr>
                <w:sz w:val="20"/>
                <w:szCs w:val="20"/>
              </w:rPr>
            </w:pPr>
            <w:r w:rsidRPr="00421662">
              <w:rPr>
                <w:sz w:val="20"/>
                <w:szCs w:val="20"/>
              </w:rPr>
              <w:t>в)</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МС</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3,26</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390,6</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6</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Амортизация</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1,00</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119,81</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7</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Производственная с-сть</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1272,43</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152691,23</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8</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Общепроиз-е расходы</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42,62</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5113,96</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9</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Общехозяйственные р-ы</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558,34</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67000</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10</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Фабрично-заводская с-ть</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1873,38</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224805,48</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11</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Расходы по реализации 3%</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56,20</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6744,16</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12</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Полная себестоимость</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1929,58</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231549,64</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13</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НДС 18%</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347,32</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41678,94</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14</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Рентабельность 5%</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96,48</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11577,48</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15</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НДС 18%</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364,69</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43762,88</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16</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Продажная цена I В</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2276,90</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273228,58</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r w:rsidR="008E4761" w:rsidRPr="00421662">
        <w:trPr>
          <w:trHeight w:val="453"/>
        </w:trPr>
        <w:tc>
          <w:tcPr>
            <w:tcW w:w="514" w:type="dxa"/>
            <w:tcBorders>
              <w:top w:val="single" w:sz="4" w:space="0" w:color="333333"/>
              <w:left w:val="single" w:sz="4" w:space="0" w:color="333333"/>
              <w:bottom w:val="single" w:sz="4" w:space="0" w:color="333333"/>
              <w:right w:val="single" w:sz="4" w:space="0" w:color="333333"/>
            </w:tcBorders>
            <w:noWrap/>
            <w:vAlign w:val="bottom"/>
          </w:tcPr>
          <w:p w:rsidR="008E4761" w:rsidRPr="00421662" w:rsidRDefault="008E4761" w:rsidP="00421662">
            <w:pPr>
              <w:spacing w:line="360" w:lineRule="auto"/>
              <w:jc w:val="right"/>
              <w:rPr>
                <w:sz w:val="20"/>
                <w:szCs w:val="20"/>
              </w:rPr>
            </w:pPr>
            <w:r w:rsidRPr="00421662">
              <w:rPr>
                <w:sz w:val="20"/>
                <w:szCs w:val="20"/>
              </w:rPr>
              <w:t>17</w:t>
            </w:r>
          </w:p>
        </w:tc>
        <w:tc>
          <w:tcPr>
            <w:tcW w:w="3312" w:type="dxa"/>
            <w:tcBorders>
              <w:top w:val="nil"/>
              <w:left w:val="single" w:sz="4" w:space="0" w:color="333333"/>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Продажная цена II В</w:t>
            </w:r>
          </w:p>
        </w:tc>
        <w:tc>
          <w:tcPr>
            <w:tcW w:w="1006"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руб</w:t>
            </w:r>
          </w:p>
        </w:tc>
        <w:tc>
          <w:tcPr>
            <w:tcW w:w="1803"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2390,75</w:t>
            </w:r>
          </w:p>
        </w:tc>
        <w:tc>
          <w:tcPr>
            <w:tcW w:w="207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286890,01</w:t>
            </w:r>
          </w:p>
        </w:tc>
        <w:tc>
          <w:tcPr>
            <w:tcW w:w="1118"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 </w:t>
            </w:r>
          </w:p>
        </w:tc>
      </w:tr>
    </w:tbl>
    <w:p w:rsidR="008E4761" w:rsidRPr="00E44DF5" w:rsidRDefault="008E4761" w:rsidP="00E44DF5">
      <w:pPr>
        <w:tabs>
          <w:tab w:val="left" w:pos="2329"/>
        </w:tabs>
        <w:spacing w:line="360" w:lineRule="auto"/>
        <w:ind w:firstLine="709"/>
        <w:jc w:val="both"/>
        <w:rPr>
          <w:sz w:val="28"/>
          <w:szCs w:val="28"/>
        </w:rPr>
      </w:pPr>
      <w:r w:rsidRPr="00E44DF5">
        <w:rPr>
          <w:sz w:val="28"/>
          <w:szCs w:val="28"/>
        </w:rPr>
        <w:t>Таблица №</w:t>
      </w:r>
      <w:r w:rsidR="00E177FF" w:rsidRPr="00E44DF5">
        <w:rPr>
          <w:sz w:val="28"/>
          <w:szCs w:val="28"/>
        </w:rPr>
        <w:t xml:space="preserve"> </w:t>
      </w:r>
      <w:r w:rsidR="0028525F" w:rsidRPr="00E44DF5">
        <w:rPr>
          <w:sz w:val="28"/>
          <w:szCs w:val="28"/>
        </w:rPr>
        <w:t>20</w:t>
      </w:r>
      <w:r w:rsidRPr="00E44DF5">
        <w:rPr>
          <w:sz w:val="28"/>
          <w:szCs w:val="28"/>
        </w:rPr>
        <w:t xml:space="preserve"> . Нормативная калькуляция на изготовление плаща </w:t>
      </w:r>
    </w:p>
    <w:p w:rsidR="008E4761" w:rsidRPr="00E44DF5" w:rsidRDefault="008E4761" w:rsidP="00E44DF5">
      <w:pPr>
        <w:tabs>
          <w:tab w:val="left" w:pos="2329"/>
        </w:tabs>
        <w:spacing w:line="360" w:lineRule="auto"/>
        <w:ind w:firstLine="709"/>
        <w:jc w:val="both"/>
        <w:rPr>
          <w:sz w:val="28"/>
          <w:szCs w:val="28"/>
        </w:rPr>
      </w:pPr>
    </w:p>
    <w:p w:rsidR="008E4761" w:rsidRPr="00E44DF5" w:rsidRDefault="00E177FF" w:rsidP="00E44DF5">
      <w:pPr>
        <w:tabs>
          <w:tab w:val="left" w:pos="2329"/>
        </w:tabs>
        <w:spacing w:line="360" w:lineRule="auto"/>
        <w:ind w:firstLine="709"/>
        <w:jc w:val="both"/>
        <w:rPr>
          <w:sz w:val="28"/>
          <w:szCs w:val="28"/>
        </w:rPr>
      </w:pPr>
      <w:r w:rsidRPr="00E44DF5">
        <w:rPr>
          <w:sz w:val="28"/>
          <w:szCs w:val="28"/>
        </w:rPr>
        <w:t>Итогом калькулирования было</w:t>
      </w:r>
      <w:r w:rsidR="004D0D5C" w:rsidRPr="00E44DF5">
        <w:rPr>
          <w:sz w:val="28"/>
          <w:szCs w:val="28"/>
        </w:rPr>
        <w:t xml:space="preserve"> получение двух видов продажных цен</w:t>
      </w:r>
      <w:r w:rsidRPr="00E44DF5">
        <w:rPr>
          <w:sz w:val="28"/>
          <w:szCs w:val="28"/>
        </w:rPr>
        <w:t xml:space="preserve">, </w:t>
      </w:r>
    </w:p>
    <w:p w:rsidR="008E4761" w:rsidRPr="00E44DF5" w:rsidRDefault="004D0D5C" w:rsidP="00E44DF5">
      <w:pPr>
        <w:tabs>
          <w:tab w:val="left" w:pos="2329"/>
        </w:tabs>
        <w:spacing w:line="360" w:lineRule="auto"/>
        <w:ind w:firstLine="709"/>
        <w:jc w:val="both"/>
        <w:rPr>
          <w:sz w:val="28"/>
          <w:szCs w:val="28"/>
        </w:rPr>
      </w:pPr>
      <w:r w:rsidRPr="00E44DF5">
        <w:rPr>
          <w:sz w:val="28"/>
          <w:szCs w:val="28"/>
        </w:rPr>
        <w:t>которые</w:t>
      </w:r>
      <w:r w:rsidR="008E4761" w:rsidRPr="00E44DF5">
        <w:rPr>
          <w:sz w:val="28"/>
          <w:szCs w:val="28"/>
        </w:rPr>
        <w:t xml:space="preserve"> определяются по формулам:</w:t>
      </w:r>
    </w:p>
    <w:p w:rsidR="008E4761" w:rsidRPr="00E44DF5" w:rsidRDefault="008E4761" w:rsidP="00E44DF5">
      <w:pPr>
        <w:numPr>
          <w:ilvl w:val="0"/>
          <w:numId w:val="20"/>
        </w:numPr>
        <w:tabs>
          <w:tab w:val="left" w:pos="2329"/>
        </w:tabs>
        <w:spacing w:line="360" w:lineRule="auto"/>
        <w:ind w:left="0" w:firstLine="709"/>
        <w:jc w:val="both"/>
        <w:rPr>
          <w:sz w:val="28"/>
          <w:szCs w:val="28"/>
        </w:rPr>
      </w:pPr>
      <w:r w:rsidRPr="00E44DF5">
        <w:rPr>
          <w:sz w:val="28"/>
          <w:szCs w:val="28"/>
        </w:rPr>
        <w:t>В первом варианте - Продажная цена = Полная себестоимость +  НДС;</w:t>
      </w:r>
    </w:p>
    <w:p w:rsidR="008E4761" w:rsidRPr="00E44DF5" w:rsidRDefault="008E4761" w:rsidP="00E44DF5">
      <w:pPr>
        <w:numPr>
          <w:ilvl w:val="0"/>
          <w:numId w:val="20"/>
        </w:numPr>
        <w:tabs>
          <w:tab w:val="left" w:pos="2329"/>
        </w:tabs>
        <w:spacing w:line="360" w:lineRule="auto"/>
        <w:ind w:left="0" w:firstLine="709"/>
        <w:jc w:val="both"/>
        <w:rPr>
          <w:sz w:val="28"/>
          <w:szCs w:val="28"/>
        </w:rPr>
      </w:pPr>
      <w:r w:rsidRPr="00E44DF5">
        <w:rPr>
          <w:sz w:val="28"/>
          <w:szCs w:val="28"/>
        </w:rPr>
        <w:t>Во втором варианте - Продажная цена = 5% рентабельности от полной себестоимости + НДС.</w:t>
      </w:r>
    </w:p>
    <w:p w:rsidR="008E4761" w:rsidRPr="00E44DF5" w:rsidRDefault="008E4761" w:rsidP="00E44DF5">
      <w:pPr>
        <w:tabs>
          <w:tab w:val="left" w:pos="2329"/>
        </w:tabs>
        <w:spacing w:line="360" w:lineRule="auto"/>
        <w:ind w:firstLine="709"/>
        <w:jc w:val="both"/>
        <w:rPr>
          <w:sz w:val="28"/>
          <w:szCs w:val="28"/>
        </w:rPr>
      </w:pPr>
      <w:r w:rsidRPr="00E44DF5">
        <w:rPr>
          <w:sz w:val="28"/>
          <w:szCs w:val="28"/>
        </w:rPr>
        <w:t xml:space="preserve">На примере данного предприятия можно предварительно рассчитать, что получили убыток или прибыль, после реализации продукции. </w:t>
      </w:r>
    </w:p>
    <w:p w:rsidR="008E4761" w:rsidRPr="00E44DF5" w:rsidRDefault="008E4761" w:rsidP="00E44DF5">
      <w:pPr>
        <w:tabs>
          <w:tab w:val="left" w:pos="2329"/>
        </w:tabs>
        <w:spacing w:line="360" w:lineRule="auto"/>
        <w:ind w:firstLine="709"/>
        <w:jc w:val="both"/>
        <w:rPr>
          <w:sz w:val="28"/>
          <w:szCs w:val="28"/>
        </w:rPr>
      </w:pPr>
    </w:p>
    <w:p w:rsidR="008E4761" w:rsidRPr="00E44DF5" w:rsidRDefault="008E4761" w:rsidP="00E44DF5">
      <w:pPr>
        <w:tabs>
          <w:tab w:val="left" w:pos="2329"/>
        </w:tabs>
        <w:spacing w:line="360" w:lineRule="auto"/>
        <w:ind w:firstLine="709"/>
        <w:jc w:val="both"/>
        <w:rPr>
          <w:sz w:val="28"/>
          <w:szCs w:val="28"/>
        </w:rPr>
      </w:pPr>
      <w:r w:rsidRPr="00E44DF5">
        <w:rPr>
          <w:sz w:val="28"/>
          <w:szCs w:val="28"/>
        </w:rPr>
        <w:t>Таблица №</w:t>
      </w:r>
      <w:r w:rsidR="004D0D5C" w:rsidRPr="00E44DF5">
        <w:rPr>
          <w:sz w:val="28"/>
          <w:szCs w:val="28"/>
        </w:rPr>
        <w:t xml:space="preserve"> </w:t>
      </w:r>
      <w:r w:rsidR="0028525F" w:rsidRPr="00E44DF5">
        <w:rPr>
          <w:sz w:val="28"/>
          <w:szCs w:val="28"/>
        </w:rPr>
        <w:t>21</w:t>
      </w:r>
      <w:r w:rsidRPr="00E44DF5">
        <w:rPr>
          <w:sz w:val="28"/>
          <w:szCs w:val="28"/>
        </w:rPr>
        <w:t>. Определение финансового результата</w:t>
      </w:r>
    </w:p>
    <w:tbl>
      <w:tblPr>
        <w:tblW w:w="9735" w:type="dxa"/>
        <w:tblInd w:w="93" w:type="dxa"/>
        <w:tblLook w:val="0000" w:firstRow="0" w:lastRow="0" w:firstColumn="0" w:lastColumn="0" w:noHBand="0" w:noVBand="0"/>
      </w:tblPr>
      <w:tblGrid>
        <w:gridCol w:w="2349"/>
        <w:gridCol w:w="1707"/>
        <w:gridCol w:w="2925"/>
        <w:gridCol w:w="2754"/>
      </w:tblGrid>
      <w:tr w:rsidR="008E4761" w:rsidRPr="00421662" w:rsidTr="00421662">
        <w:trPr>
          <w:trHeight w:val="459"/>
        </w:trPr>
        <w:tc>
          <w:tcPr>
            <w:tcW w:w="4056" w:type="dxa"/>
            <w:gridSpan w:val="2"/>
            <w:tcBorders>
              <w:top w:val="single" w:sz="8" w:space="0" w:color="auto"/>
              <w:left w:val="single" w:sz="8" w:space="0" w:color="auto"/>
              <w:bottom w:val="single" w:sz="4" w:space="0" w:color="auto"/>
              <w:right w:val="single" w:sz="8" w:space="0" w:color="000000"/>
            </w:tcBorders>
            <w:noWrap/>
            <w:vAlign w:val="bottom"/>
          </w:tcPr>
          <w:p w:rsidR="008E4761" w:rsidRPr="00421662" w:rsidRDefault="008E4761" w:rsidP="00421662">
            <w:pPr>
              <w:spacing w:line="360" w:lineRule="auto"/>
              <w:jc w:val="center"/>
              <w:rPr>
                <w:sz w:val="20"/>
                <w:szCs w:val="20"/>
              </w:rPr>
            </w:pPr>
            <w:r w:rsidRPr="00421662">
              <w:rPr>
                <w:sz w:val="20"/>
                <w:szCs w:val="20"/>
              </w:rPr>
              <w:t>90 /куртка детская</w:t>
            </w:r>
          </w:p>
        </w:tc>
        <w:tc>
          <w:tcPr>
            <w:tcW w:w="5679" w:type="dxa"/>
            <w:gridSpan w:val="2"/>
            <w:tcBorders>
              <w:top w:val="single" w:sz="8" w:space="0" w:color="auto"/>
              <w:left w:val="nil"/>
              <w:bottom w:val="single" w:sz="4" w:space="0" w:color="auto"/>
              <w:right w:val="single" w:sz="8" w:space="0" w:color="000000"/>
            </w:tcBorders>
            <w:noWrap/>
            <w:vAlign w:val="bottom"/>
          </w:tcPr>
          <w:p w:rsidR="008E4761" w:rsidRPr="00421662" w:rsidRDefault="008E4761" w:rsidP="00421662">
            <w:pPr>
              <w:spacing w:line="360" w:lineRule="auto"/>
              <w:jc w:val="center"/>
              <w:rPr>
                <w:sz w:val="20"/>
                <w:szCs w:val="20"/>
              </w:rPr>
            </w:pPr>
            <w:r w:rsidRPr="00421662">
              <w:rPr>
                <w:sz w:val="20"/>
                <w:szCs w:val="20"/>
              </w:rPr>
              <w:t>90/ Плащ женский</w:t>
            </w:r>
          </w:p>
        </w:tc>
      </w:tr>
      <w:tr w:rsidR="008E4761" w:rsidRPr="00421662" w:rsidTr="00421662">
        <w:trPr>
          <w:trHeight w:val="294"/>
        </w:trPr>
        <w:tc>
          <w:tcPr>
            <w:tcW w:w="2349"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ДТ</w:t>
            </w:r>
          </w:p>
        </w:tc>
        <w:tc>
          <w:tcPr>
            <w:tcW w:w="170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КТ</w:t>
            </w:r>
          </w:p>
        </w:tc>
        <w:tc>
          <w:tcPr>
            <w:tcW w:w="292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Дт</w:t>
            </w:r>
          </w:p>
        </w:tc>
        <w:tc>
          <w:tcPr>
            <w:tcW w:w="2754"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center"/>
              <w:rPr>
                <w:sz w:val="20"/>
                <w:szCs w:val="20"/>
              </w:rPr>
            </w:pPr>
            <w:r w:rsidRPr="00421662">
              <w:rPr>
                <w:sz w:val="20"/>
                <w:szCs w:val="20"/>
              </w:rPr>
              <w:t>Кт</w:t>
            </w:r>
          </w:p>
        </w:tc>
      </w:tr>
      <w:tr w:rsidR="008E4761" w:rsidRPr="00421662" w:rsidTr="00421662">
        <w:trPr>
          <w:trHeight w:val="339"/>
        </w:trPr>
        <w:tc>
          <w:tcPr>
            <w:tcW w:w="2349"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12786,22</w:t>
            </w:r>
          </w:p>
        </w:tc>
        <w:tc>
          <w:tcPr>
            <w:tcW w:w="170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83820,8</w:t>
            </w:r>
          </w:p>
        </w:tc>
        <w:tc>
          <w:tcPr>
            <w:tcW w:w="292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21881,44</w:t>
            </w:r>
          </w:p>
        </w:tc>
        <w:tc>
          <w:tcPr>
            <w:tcW w:w="2754"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143445</w:t>
            </w:r>
          </w:p>
        </w:tc>
      </w:tr>
      <w:tr w:rsidR="008E4761" w:rsidRPr="00421662" w:rsidTr="00421662">
        <w:trPr>
          <w:trHeight w:val="401"/>
        </w:trPr>
        <w:tc>
          <w:tcPr>
            <w:tcW w:w="2349"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67651,9633</w:t>
            </w:r>
          </w:p>
        </w:tc>
        <w:tc>
          <w:tcPr>
            <w:tcW w:w="170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292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115774,8206</w:t>
            </w:r>
          </w:p>
        </w:tc>
        <w:tc>
          <w:tcPr>
            <w:tcW w:w="2754"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r>
      <w:tr w:rsidR="008E4761" w:rsidRPr="00421662" w:rsidTr="00421662">
        <w:trPr>
          <w:trHeight w:val="266"/>
        </w:trPr>
        <w:tc>
          <w:tcPr>
            <w:tcW w:w="2349"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3382,60</w:t>
            </w:r>
          </w:p>
        </w:tc>
        <w:tc>
          <w:tcPr>
            <w:tcW w:w="170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292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5788,74</w:t>
            </w:r>
          </w:p>
        </w:tc>
        <w:tc>
          <w:tcPr>
            <w:tcW w:w="2754"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r>
      <w:tr w:rsidR="008E4761" w:rsidRPr="00421662" w:rsidTr="00421662">
        <w:trPr>
          <w:trHeight w:val="369"/>
        </w:trPr>
        <w:tc>
          <w:tcPr>
            <w:tcW w:w="2349"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170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292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c>
          <w:tcPr>
            <w:tcW w:w="2754"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rPr>
                <w:sz w:val="20"/>
                <w:szCs w:val="20"/>
              </w:rPr>
            </w:pPr>
            <w:r w:rsidRPr="00421662">
              <w:rPr>
                <w:sz w:val="20"/>
                <w:szCs w:val="20"/>
              </w:rPr>
              <w:t> </w:t>
            </w:r>
          </w:p>
        </w:tc>
      </w:tr>
      <w:tr w:rsidR="008E4761" w:rsidRPr="00421662" w:rsidTr="00421662">
        <w:trPr>
          <w:trHeight w:val="261"/>
        </w:trPr>
        <w:tc>
          <w:tcPr>
            <w:tcW w:w="2349" w:type="dxa"/>
            <w:tcBorders>
              <w:top w:val="nil"/>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80438,18</w:t>
            </w:r>
          </w:p>
        </w:tc>
        <w:tc>
          <w:tcPr>
            <w:tcW w:w="1707"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83820,8</w:t>
            </w:r>
          </w:p>
        </w:tc>
        <w:tc>
          <w:tcPr>
            <w:tcW w:w="2925"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137656,26</w:t>
            </w:r>
          </w:p>
        </w:tc>
        <w:tc>
          <w:tcPr>
            <w:tcW w:w="2754" w:type="dxa"/>
            <w:tcBorders>
              <w:top w:val="nil"/>
              <w:left w:val="nil"/>
              <w:bottom w:val="single" w:sz="4" w:space="0" w:color="auto"/>
              <w:right w:val="single" w:sz="4" w:space="0" w:color="auto"/>
            </w:tcBorders>
            <w:noWrap/>
            <w:vAlign w:val="bottom"/>
          </w:tcPr>
          <w:p w:rsidR="008E4761" w:rsidRPr="00421662" w:rsidRDefault="008E4761" w:rsidP="00421662">
            <w:pPr>
              <w:spacing w:line="360" w:lineRule="auto"/>
              <w:jc w:val="right"/>
              <w:rPr>
                <w:sz w:val="20"/>
                <w:szCs w:val="20"/>
              </w:rPr>
            </w:pPr>
            <w:r w:rsidRPr="00421662">
              <w:rPr>
                <w:sz w:val="20"/>
                <w:szCs w:val="20"/>
              </w:rPr>
              <w:t>143445</w:t>
            </w:r>
          </w:p>
        </w:tc>
      </w:tr>
    </w:tbl>
    <w:p w:rsidR="008E4761" w:rsidRPr="00421662" w:rsidRDefault="008E4761" w:rsidP="00421662">
      <w:pPr>
        <w:tabs>
          <w:tab w:val="left" w:pos="2329"/>
        </w:tabs>
        <w:spacing w:line="360" w:lineRule="auto"/>
        <w:jc w:val="both"/>
        <w:rPr>
          <w:sz w:val="20"/>
          <w:szCs w:val="20"/>
        </w:rPr>
      </w:pPr>
    </w:p>
    <w:p w:rsidR="008E4761" w:rsidRPr="00E44DF5" w:rsidRDefault="008E4761" w:rsidP="00E44DF5">
      <w:pPr>
        <w:tabs>
          <w:tab w:val="left" w:pos="2329"/>
        </w:tabs>
        <w:spacing w:line="360" w:lineRule="auto"/>
        <w:ind w:firstLine="709"/>
        <w:jc w:val="both"/>
        <w:rPr>
          <w:sz w:val="28"/>
          <w:szCs w:val="28"/>
        </w:rPr>
      </w:pPr>
    </w:p>
    <w:p w:rsidR="00985FDF" w:rsidRPr="00E44DF5" w:rsidRDefault="00985FDF" w:rsidP="00E44DF5">
      <w:pPr>
        <w:tabs>
          <w:tab w:val="left" w:pos="2329"/>
        </w:tabs>
        <w:spacing w:line="360" w:lineRule="auto"/>
        <w:ind w:firstLine="709"/>
        <w:jc w:val="both"/>
        <w:rPr>
          <w:sz w:val="28"/>
          <w:szCs w:val="28"/>
        </w:rPr>
      </w:pPr>
      <w:r w:rsidRPr="00E44DF5">
        <w:rPr>
          <w:sz w:val="28"/>
          <w:szCs w:val="28"/>
        </w:rPr>
        <w:t>После определения р</w:t>
      </w:r>
      <w:r w:rsidR="008E4761" w:rsidRPr="00E44DF5">
        <w:rPr>
          <w:sz w:val="28"/>
          <w:szCs w:val="28"/>
        </w:rPr>
        <w:t>еализационн</w:t>
      </w:r>
      <w:r w:rsidRPr="00E44DF5">
        <w:rPr>
          <w:sz w:val="28"/>
          <w:szCs w:val="28"/>
        </w:rPr>
        <w:t>ого</w:t>
      </w:r>
      <w:r w:rsidR="008E4761" w:rsidRPr="00E44DF5">
        <w:rPr>
          <w:sz w:val="28"/>
          <w:szCs w:val="28"/>
        </w:rPr>
        <w:t xml:space="preserve"> финансов</w:t>
      </w:r>
      <w:r w:rsidRPr="00E44DF5">
        <w:rPr>
          <w:sz w:val="28"/>
          <w:szCs w:val="28"/>
        </w:rPr>
        <w:t>ого</w:t>
      </w:r>
      <w:r w:rsidR="008E4761" w:rsidRPr="00E44DF5">
        <w:rPr>
          <w:sz w:val="28"/>
          <w:szCs w:val="28"/>
        </w:rPr>
        <w:t xml:space="preserve"> результат</w:t>
      </w:r>
      <w:r w:rsidRPr="00E44DF5">
        <w:rPr>
          <w:sz w:val="28"/>
          <w:szCs w:val="28"/>
        </w:rPr>
        <w:t>а</w:t>
      </w:r>
      <w:r w:rsidR="008E4761" w:rsidRPr="00E44DF5">
        <w:rPr>
          <w:sz w:val="28"/>
          <w:szCs w:val="28"/>
        </w:rPr>
        <w:t xml:space="preserve"> от продаж</w:t>
      </w:r>
      <w:r w:rsidRPr="00E44DF5">
        <w:rPr>
          <w:sz w:val="28"/>
          <w:szCs w:val="28"/>
        </w:rPr>
        <w:t xml:space="preserve"> можно сделать бухгалтерскую запись: КТ 99 «Прибыли и убытки» ДТ 90 «продажи» - </w:t>
      </w:r>
      <w:r w:rsidR="008E4761" w:rsidRPr="00E44DF5">
        <w:rPr>
          <w:sz w:val="28"/>
          <w:szCs w:val="28"/>
        </w:rPr>
        <w:t xml:space="preserve"> организация получила прибыль</w:t>
      </w:r>
      <w:r w:rsidRPr="00E44DF5">
        <w:rPr>
          <w:sz w:val="28"/>
          <w:szCs w:val="28"/>
        </w:rPr>
        <w:t xml:space="preserve">. А это значит, что </w:t>
      </w:r>
      <w:r w:rsidR="00345BAC" w:rsidRPr="00E44DF5">
        <w:rPr>
          <w:sz w:val="28"/>
          <w:szCs w:val="28"/>
        </w:rPr>
        <w:t>директор может принять управленческое решение на выпуск 150 детских курток и 120 женских плащей по всем предложенным нормам.</w:t>
      </w:r>
    </w:p>
    <w:p w:rsidR="008E4761" w:rsidRPr="00E44DF5" w:rsidRDefault="008E4761" w:rsidP="00E44DF5">
      <w:pPr>
        <w:tabs>
          <w:tab w:val="left" w:pos="2329"/>
        </w:tabs>
        <w:spacing w:line="360" w:lineRule="auto"/>
        <w:ind w:firstLine="709"/>
        <w:jc w:val="both"/>
        <w:rPr>
          <w:sz w:val="28"/>
          <w:szCs w:val="28"/>
        </w:rPr>
      </w:pPr>
      <w:r w:rsidRPr="00E44DF5">
        <w:rPr>
          <w:sz w:val="28"/>
          <w:szCs w:val="28"/>
        </w:rPr>
        <w:t xml:space="preserve"> По произведенным в октябре 2006 года хозяйственным операциям были составлены следующие бухгалтерские проводки:</w:t>
      </w:r>
    </w:p>
    <w:p w:rsidR="00421662" w:rsidRDefault="00421662" w:rsidP="00E44DF5">
      <w:pPr>
        <w:tabs>
          <w:tab w:val="left" w:pos="2329"/>
        </w:tabs>
        <w:spacing w:line="360" w:lineRule="auto"/>
        <w:ind w:firstLine="709"/>
        <w:jc w:val="both"/>
        <w:rPr>
          <w:sz w:val="28"/>
          <w:szCs w:val="28"/>
        </w:rPr>
      </w:pPr>
    </w:p>
    <w:p w:rsidR="008E4761" w:rsidRPr="00E44DF5" w:rsidRDefault="008E4761" w:rsidP="00E44DF5">
      <w:pPr>
        <w:tabs>
          <w:tab w:val="left" w:pos="2329"/>
        </w:tabs>
        <w:spacing w:line="360" w:lineRule="auto"/>
        <w:ind w:firstLine="709"/>
        <w:jc w:val="both"/>
        <w:rPr>
          <w:sz w:val="28"/>
          <w:szCs w:val="28"/>
        </w:rPr>
      </w:pPr>
      <w:r w:rsidRPr="00E44DF5">
        <w:rPr>
          <w:sz w:val="28"/>
          <w:szCs w:val="28"/>
        </w:rPr>
        <w:t>Таблица №</w:t>
      </w:r>
      <w:r w:rsidR="004D0D5C" w:rsidRPr="00E44DF5">
        <w:rPr>
          <w:sz w:val="28"/>
          <w:szCs w:val="28"/>
        </w:rPr>
        <w:t xml:space="preserve"> 2</w:t>
      </w:r>
      <w:r w:rsidR="0028525F" w:rsidRPr="00E44DF5">
        <w:rPr>
          <w:sz w:val="28"/>
          <w:szCs w:val="28"/>
        </w:rPr>
        <w:t>2</w:t>
      </w:r>
      <w:r w:rsidRPr="00E44DF5">
        <w:rPr>
          <w:sz w:val="28"/>
          <w:szCs w:val="28"/>
        </w:rPr>
        <w:t xml:space="preserve"> . Журнал хозяйственных операций</w:t>
      </w:r>
    </w:p>
    <w:tbl>
      <w:tblPr>
        <w:tblW w:w="9213" w:type="dxa"/>
        <w:jc w:val="center"/>
        <w:tblLook w:val="0000" w:firstRow="0" w:lastRow="0" w:firstColumn="0" w:lastColumn="0" w:noHBand="0" w:noVBand="0"/>
      </w:tblPr>
      <w:tblGrid>
        <w:gridCol w:w="1058"/>
        <w:gridCol w:w="3549"/>
        <w:gridCol w:w="1121"/>
        <w:gridCol w:w="1438"/>
        <w:gridCol w:w="2047"/>
      </w:tblGrid>
      <w:tr w:rsidR="008E4761" w:rsidRPr="00421662">
        <w:trPr>
          <w:trHeight w:val="154"/>
          <w:jc w:val="center"/>
        </w:trPr>
        <w:tc>
          <w:tcPr>
            <w:tcW w:w="1058" w:type="dxa"/>
            <w:tcBorders>
              <w:top w:val="single" w:sz="4" w:space="0" w:color="auto"/>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rPr>
                <w:b/>
                <w:bCs/>
                <w:sz w:val="20"/>
                <w:szCs w:val="20"/>
              </w:rPr>
            </w:pPr>
            <w:r w:rsidRPr="00421662">
              <w:rPr>
                <w:b/>
                <w:bCs/>
                <w:sz w:val="20"/>
                <w:szCs w:val="20"/>
              </w:rPr>
              <w:t> </w:t>
            </w:r>
          </w:p>
        </w:tc>
        <w:tc>
          <w:tcPr>
            <w:tcW w:w="3549" w:type="dxa"/>
            <w:vMerge w:val="restart"/>
            <w:tcBorders>
              <w:top w:val="single" w:sz="4" w:space="0" w:color="auto"/>
              <w:left w:val="single" w:sz="4" w:space="0" w:color="auto"/>
              <w:bottom w:val="single" w:sz="4" w:space="0" w:color="auto"/>
              <w:right w:val="single" w:sz="4" w:space="0" w:color="auto"/>
            </w:tcBorders>
            <w:noWrap/>
            <w:vAlign w:val="bottom"/>
          </w:tcPr>
          <w:p w:rsidR="008E4761" w:rsidRPr="00421662" w:rsidRDefault="008E4761" w:rsidP="00421662">
            <w:pPr>
              <w:spacing w:line="360" w:lineRule="auto"/>
              <w:jc w:val="center"/>
              <w:rPr>
                <w:b/>
                <w:bCs/>
                <w:sz w:val="20"/>
                <w:szCs w:val="20"/>
              </w:rPr>
            </w:pPr>
            <w:r w:rsidRPr="00421662">
              <w:rPr>
                <w:b/>
                <w:bCs/>
                <w:sz w:val="20"/>
                <w:szCs w:val="20"/>
              </w:rPr>
              <w:t>Содержание хоз. Операции</w:t>
            </w:r>
          </w:p>
        </w:tc>
        <w:tc>
          <w:tcPr>
            <w:tcW w:w="2559" w:type="dxa"/>
            <w:gridSpan w:val="2"/>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jc w:val="center"/>
              <w:rPr>
                <w:b/>
                <w:bCs/>
                <w:sz w:val="20"/>
                <w:szCs w:val="20"/>
              </w:rPr>
            </w:pPr>
            <w:r w:rsidRPr="00421662">
              <w:rPr>
                <w:b/>
                <w:bCs/>
                <w:sz w:val="20"/>
                <w:szCs w:val="20"/>
              </w:rPr>
              <w:t>Корреспонденция</w:t>
            </w:r>
          </w:p>
        </w:tc>
        <w:tc>
          <w:tcPr>
            <w:tcW w:w="2047" w:type="dxa"/>
            <w:tcBorders>
              <w:top w:val="single" w:sz="4" w:space="0" w:color="auto"/>
              <w:left w:val="nil"/>
              <w:bottom w:val="single" w:sz="4" w:space="0" w:color="auto"/>
              <w:right w:val="single" w:sz="4" w:space="0" w:color="auto"/>
            </w:tcBorders>
            <w:noWrap/>
            <w:vAlign w:val="bottom"/>
          </w:tcPr>
          <w:p w:rsidR="008E4761" w:rsidRPr="00421662" w:rsidRDefault="008E4761" w:rsidP="00421662">
            <w:pPr>
              <w:spacing w:line="360" w:lineRule="auto"/>
              <w:jc w:val="center"/>
              <w:rPr>
                <w:b/>
                <w:bCs/>
                <w:sz w:val="20"/>
                <w:szCs w:val="20"/>
              </w:rPr>
            </w:pPr>
            <w:r w:rsidRPr="00421662">
              <w:rPr>
                <w:b/>
                <w:bCs/>
                <w:sz w:val="20"/>
                <w:szCs w:val="20"/>
              </w:rPr>
              <w:t>Сумма</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b/>
                <w:bCs/>
                <w:sz w:val="20"/>
                <w:szCs w:val="20"/>
              </w:rPr>
            </w:pPr>
            <w:r w:rsidRPr="00421662">
              <w:rPr>
                <w:b/>
                <w:bCs/>
                <w:sz w:val="20"/>
                <w:szCs w:val="20"/>
              </w:rPr>
              <w:t>№ п/п</w:t>
            </w:r>
          </w:p>
        </w:tc>
        <w:tc>
          <w:tcPr>
            <w:tcW w:w="3549" w:type="dxa"/>
            <w:vMerge/>
            <w:tcBorders>
              <w:top w:val="single" w:sz="4" w:space="0" w:color="auto"/>
              <w:left w:val="single" w:sz="4" w:space="0" w:color="auto"/>
              <w:bottom w:val="single" w:sz="4" w:space="0" w:color="auto"/>
              <w:right w:val="single" w:sz="4" w:space="0" w:color="auto"/>
            </w:tcBorders>
            <w:vAlign w:val="center"/>
          </w:tcPr>
          <w:p w:rsidR="000D4CE1" w:rsidRPr="00421662" w:rsidRDefault="000D4CE1" w:rsidP="00421662">
            <w:pPr>
              <w:spacing w:line="360" w:lineRule="auto"/>
              <w:rPr>
                <w:b/>
                <w:bCs/>
                <w:sz w:val="20"/>
                <w:szCs w:val="20"/>
              </w:rPr>
            </w:pP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b/>
                <w:bCs/>
                <w:sz w:val="20"/>
                <w:szCs w:val="20"/>
              </w:rPr>
            </w:pPr>
            <w:r w:rsidRPr="00421662">
              <w:rPr>
                <w:b/>
                <w:bCs/>
                <w:sz w:val="20"/>
                <w:szCs w:val="20"/>
              </w:rPr>
              <w:t>ДТ</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b/>
                <w:bCs/>
                <w:sz w:val="20"/>
                <w:szCs w:val="20"/>
              </w:rPr>
            </w:pPr>
            <w:r w:rsidRPr="00421662">
              <w:rPr>
                <w:b/>
                <w:bCs/>
                <w:sz w:val="20"/>
                <w:szCs w:val="20"/>
              </w:rPr>
              <w:t>КТ</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b/>
                <w:bCs/>
                <w:sz w:val="20"/>
                <w:szCs w:val="20"/>
              </w:rPr>
            </w:pPr>
          </w:p>
        </w:tc>
      </w:tr>
      <w:tr w:rsidR="000D4CE1" w:rsidRPr="00421662">
        <w:trPr>
          <w:trHeight w:val="308"/>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Поступило от поставщика (в т. ч. НДС)</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 Материалов</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10</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60</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193815,00</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 ТЗР</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5814,45</w:t>
            </w:r>
          </w:p>
        </w:tc>
      </w:tr>
      <w:tr w:rsidR="000D4CE1" w:rsidRPr="00421662">
        <w:trPr>
          <w:trHeight w:val="460"/>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Накладная на поступление возвратных отходов из производства на склад</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10</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20</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3</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НДС на поступившие:</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 Материалы</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19</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60</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34886,70</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 ТЗР</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1046,60</w:t>
            </w:r>
          </w:p>
        </w:tc>
      </w:tr>
      <w:tr w:rsidR="000D4CE1" w:rsidRPr="00421662">
        <w:trPr>
          <w:trHeight w:val="460"/>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4</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Авансовый отчет подотчетного лица на приобретение материала</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10</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71</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460"/>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5</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Начислена зарплата работникам основного производства</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20</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70</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308"/>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6</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Начислена зарплата модельеру</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25</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70</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460"/>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7</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Начислена зарплата работникам общехозяйственного отдела</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26</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70</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8</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Удержан НДФЛ из зарплаты</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70</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68</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308"/>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9</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Начисления во внебюджетные фонды</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w:t>
            </w:r>
            <w:r w:rsidRPr="00421662">
              <w:rPr>
                <w:i/>
                <w:iCs/>
                <w:sz w:val="20"/>
                <w:szCs w:val="20"/>
              </w:rPr>
              <w:t xml:space="preserve">)Пенс фонд: </w:t>
            </w:r>
            <w:r w:rsidRPr="00421662">
              <w:rPr>
                <w:sz w:val="20"/>
                <w:szCs w:val="20"/>
              </w:rPr>
              <w:t>основного пр-ва</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20</w:t>
            </w:r>
          </w:p>
        </w:tc>
        <w:tc>
          <w:tcPr>
            <w:tcW w:w="1438" w:type="dxa"/>
            <w:vMerge w:val="restart"/>
            <w:tcBorders>
              <w:top w:val="nil"/>
              <w:left w:val="single" w:sz="4" w:space="0" w:color="auto"/>
              <w:bottom w:val="single" w:sz="4" w:space="0" w:color="000000"/>
              <w:right w:val="single" w:sz="4" w:space="0" w:color="auto"/>
            </w:tcBorders>
            <w:noWrap/>
            <w:vAlign w:val="center"/>
          </w:tcPr>
          <w:p w:rsidR="000D4CE1" w:rsidRPr="00421662" w:rsidRDefault="000D4CE1" w:rsidP="00421662">
            <w:pPr>
              <w:spacing w:line="360" w:lineRule="auto"/>
              <w:jc w:val="center"/>
              <w:rPr>
                <w:sz w:val="20"/>
                <w:szCs w:val="20"/>
              </w:rPr>
            </w:pPr>
            <w:r w:rsidRPr="00421662">
              <w:rPr>
                <w:sz w:val="20"/>
                <w:szCs w:val="20"/>
              </w:rPr>
              <w:t>69/1</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4770</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общепроиз -го отдела</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25</w:t>
            </w:r>
          </w:p>
        </w:tc>
        <w:tc>
          <w:tcPr>
            <w:tcW w:w="1438" w:type="dxa"/>
            <w:vMerge/>
            <w:tcBorders>
              <w:top w:val="nil"/>
              <w:left w:val="single" w:sz="4" w:space="0" w:color="auto"/>
              <w:bottom w:val="single" w:sz="4" w:space="0" w:color="000000"/>
              <w:right w:val="single" w:sz="4" w:space="0" w:color="auto"/>
            </w:tcBorders>
            <w:vAlign w:val="center"/>
          </w:tcPr>
          <w:p w:rsidR="000D4CE1" w:rsidRPr="00421662" w:rsidRDefault="000D4CE1" w:rsidP="00421662">
            <w:pPr>
              <w:spacing w:line="360" w:lineRule="auto"/>
              <w:rPr>
                <w:sz w:val="20"/>
                <w:szCs w:val="20"/>
              </w:rPr>
            </w:pP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1200</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общехозяйственного отдела</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26</w:t>
            </w:r>
          </w:p>
        </w:tc>
        <w:tc>
          <w:tcPr>
            <w:tcW w:w="1438" w:type="dxa"/>
            <w:vMerge/>
            <w:tcBorders>
              <w:top w:val="nil"/>
              <w:left w:val="single" w:sz="4" w:space="0" w:color="auto"/>
              <w:bottom w:val="single" w:sz="4" w:space="0" w:color="000000"/>
              <w:right w:val="single" w:sz="4" w:space="0" w:color="auto"/>
            </w:tcBorders>
            <w:vAlign w:val="center"/>
          </w:tcPr>
          <w:p w:rsidR="000D4CE1" w:rsidRPr="00421662" w:rsidRDefault="000D4CE1" w:rsidP="00421662">
            <w:pPr>
              <w:spacing w:line="360" w:lineRule="auto"/>
              <w:rPr>
                <w:sz w:val="20"/>
                <w:szCs w:val="20"/>
              </w:rPr>
            </w:pP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7040</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w:t>
            </w:r>
            <w:r w:rsidRPr="00421662">
              <w:rPr>
                <w:i/>
                <w:iCs/>
                <w:sz w:val="20"/>
                <w:szCs w:val="20"/>
              </w:rPr>
              <w:t>ФСС:</w:t>
            </w:r>
            <w:r w:rsidRPr="00421662">
              <w:rPr>
                <w:sz w:val="20"/>
                <w:szCs w:val="20"/>
              </w:rPr>
              <w:t>основного пр-ва</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20</w:t>
            </w:r>
          </w:p>
        </w:tc>
        <w:tc>
          <w:tcPr>
            <w:tcW w:w="1438" w:type="dxa"/>
            <w:vMerge w:val="restart"/>
            <w:tcBorders>
              <w:top w:val="nil"/>
              <w:left w:val="single" w:sz="4" w:space="0" w:color="auto"/>
              <w:bottom w:val="single" w:sz="4" w:space="0" w:color="000000"/>
              <w:right w:val="single" w:sz="4" w:space="0" w:color="auto"/>
            </w:tcBorders>
            <w:noWrap/>
            <w:vAlign w:val="center"/>
          </w:tcPr>
          <w:p w:rsidR="000D4CE1" w:rsidRPr="00421662" w:rsidRDefault="000D4CE1" w:rsidP="00421662">
            <w:pPr>
              <w:spacing w:line="360" w:lineRule="auto"/>
              <w:jc w:val="center"/>
              <w:rPr>
                <w:sz w:val="20"/>
                <w:szCs w:val="20"/>
              </w:rPr>
            </w:pPr>
            <w:r w:rsidRPr="00421662">
              <w:rPr>
                <w:sz w:val="20"/>
                <w:szCs w:val="20"/>
              </w:rPr>
              <w:t>69/2</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692</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общепроиз -го отдела</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25</w:t>
            </w:r>
          </w:p>
        </w:tc>
        <w:tc>
          <w:tcPr>
            <w:tcW w:w="1438" w:type="dxa"/>
            <w:vMerge/>
            <w:tcBorders>
              <w:top w:val="nil"/>
              <w:left w:val="single" w:sz="4" w:space="0" w:color="auto"/>
              <w:bottom w:val="single" w:sz="4" w:space="0" w:color="000000"/>
              <w:right w:val="single" w:sz="4" w:space="0" w:color="auto"/>
            </w:tcBorders>
            <w:vAlign w:val="center"/>
          </w:tcPr>
          <w:p w:rsidR="000D4CE1" w:rsidRPr="00421662" w:rsidRDefault="000D4CE1" w:rsidP="00421662">
            <w:pPr>
              <w:spacing w:line="360" w:lineRule="auto"/>
              <w:rPr>
                <w:sz w:val="20"/>
                <w:szCs w:val="20"/>
              </w:rPr>
            </w:pP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174</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общехозяйственного отдела</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26</w:t>
            </w:r>
          </w:p>
        </w:tc>
        <w:tc>
          <w:tcPr>
            <w:tcW w:w="1438" w:type="dxa"/>
            <w:vMerge/>
            <w:tcBorders>
              <w:top w:val="nil"/>
              <w:left w:val="single" w:sz="4" w:space="0" w:color="auto"/>
              <w:bottom w:val="single" w:sz="4" w:space="0" w:color="000000"/>
              <w:right w:val="single" w:sz="4" w:space="0" w:color="auto"/>
            </w:tcBorders>
            <w:vAlign w:val="center"/>
          </w:tcPr>
          <w:p w:rsidR="000D4CE1" w:rsidRPr="00421662" w:rsidRDefault="000D4CE1" w:rsidP="00421662">
            <w:pPr>
              <w:spacing w:line="360" w:lineRule="auto"/>
              <w:rPr>
                <w:sz w:val="20"/>
                <w:szCs w:val="20"/>
              </w:rPr>
            </w:pP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1021</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в)</w:t>
            </w:r>
            <w:r w:rsidRPr="00421662">
              <w:rPr>
                <w:i/>
                <w:iCs/>
                <w:sz w:val="20"/>
                <w:szCs w:val="20"/>
              </w:rPr>
              <w:t>МС:</w:t>
            </w:r>
            <w:r w:rsidRPr="00421662">
              <w:rPr>
                <w:sz w:val="20"/>
                <w:szCs w:val="20"/>
              </w:rPr>
              <w:t xml:space="preserve"> основного пр-ва</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20</w:t>
            </w:r>
          </w:p>
        </w:tc>
        <w:tc>
          <w:tcPr>
            <w:tcW w:w="1438" w:type="dxa"/>
            <w:vMerge w:val="restart"/>
            <w:tcBorders>
              <w:top w:val="nil"/>
              <w:left w:val="single" w:sz="4" w:space="0" w:color="auto"/>
              <w:bottom w:val="single" w:sz="4" w:space="0" w:color="000000"/>
              <w:right w:val="single" w:sz="4" w:space="0" w:color="auto"/>
            </w:tcBorders>
            <w:noWrap/>
            <w:vAlign w:val="center"/>
          </w:tcPr>
          <w:p w:rsidR="000D4CE1" w:rsidRPr="00421662" w:rsidRDefault="000D4CE1" w:rsidP="00421662">
            <w:pPr>
              <w:spacing w:line="360" w:lineRule="auto"/>
              <w:jc w:val="center"/>
              <w:rPr>
                <w:sz w:val="20"/>
                <w:szCs w:val="20"/>
              </w:rPr>
            </w:pPr>
            <w:r w:rsidRPr="00421662">
              <w:rPr>
                <w:sz w:val="20"/>
                <w:szCs w:val="20"/>
              </w:rPr>
              <w:t>69/3</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739</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общепроиз -го отдела</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25</w:t>
            </w:r>
          </w:p>
        </w:tc>
        <w:tc>
          <w:tcPr>
            <w:tcW w:w="1438" w:type="dxa"/>
            <w:vMerge/>
            <w:tcBorders>
              <w:top w:val="nil"/>
              <w:left w:val="single" w:sz="4" w:space="0" w:color="auto"/>
              <w:bottom w:val="single" w:sz="4" w:space="0" w:color="000000"/>
              <w:right w:val="single" w:sz="4" w:space="0" w:color="auto"/>
            </w:tcBorders>
            <w:vAlign w:val="center"/>
          </w:tcPr>
          <w:p w:rsidR="000D4CE1" w:rsidRPr="00421662" w:rsidRDefault="000D4CE1" w:rsidP="00421662">
            <w:pPr>
              <w:spacing w:line="360" w:lineRule="auto"/>
              <w:rPr>
                <w:sz w:val="20"/>
                <w:szCs w:val="20"/>
              </w:rPr>
            </w:pP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186</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общехозяйственного отдела</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26</w:t>
            </w:r>
          </w:p>
        </w:tc>
        <w:tc>
          <w:tcPr>
            <w:tcW w:w="1438" w:type="dxa"/>
            <w:vMerge/>
            <w:tcBorders>
              <w:top w:val="nil"/>
              <w:left w:val="single" w:sz="4" w:space="0" w:color="auto"/>
              <w:bottom w:val="single" w:sz="4" w:space="0" w:color="000000"/>
              <w:right w:val="single" w:sz="4" w:space="0" w:color="auto"/>
            </w:tcBorders>
            <w:vAlign w:val="center"/>
          </w:tcPr>
          <w:p w:rsidR="000D4CE1" w:rsidRPr="00421662" w:rsidRDefault="000D4CE1" w:rsidP="00421662">
            <w:pPr>
              <w:spacing w:line="360" w:lineRule="auto"/>
              <w:rPr>
                <w:sz w:val="20"/>
                <w:szCs w:val="20"/>
              </w:rPr>
            </w:pP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1091</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10</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Начислена амортизация</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20</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О2</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а)куртки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149,77</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б)плащи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119,81</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11</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Начислена амортизация ПК</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26</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r w:rsidRPr="00421662">
              <w:rPr>
                <w:sz w:val="20"/>
                <w:szCs w:val="20"/>
              </w:rPr>
              <w:t>О2</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center"/>
              <w:rPr>
                <w:sz w:val="20"/>
                <w:szCs w:val="20"/>
              </w:rPr>
            </w:pP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p>
        </w:tc>
      </w:tr>
      <w:tr w:rsidR="000D4CE1" w:rsidRPr="00421662">
        <w:trPr>
          <w:trHeight w:val="308"/>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12</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Отпущены сырье и материалы в производство</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20</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10</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а)куртки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62033,63</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б)плащи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136695,42</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13</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Плата за аренду</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 площади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25</w:t>
            </w:r>
          </w:p>
        </w:tc>
        <w:tc>
          <w:tcPr>
            <w:tcW w:w="1438" w:type="dxa"/>
            <w:vMerge w:val="restart"/>
            <w:tcBorders>
              <w:top w:val="nil"/>
              <w:left w:val="single" w:sz="4" w:space="0" w:color="auto"/>
              <w:bottom w:val="single" w:sz="4" w:space="0" w:color="000000"/>
              <w:right w:val="single" w:sz="4" w:space="0" w:color="auto"/>
            </w:tcBorders>
            <w:noWrap/>
            <w:vAlign w:val="center"/>
          </w:tcPr>
          <w:p w:rsidR="000D4CE1" w:rsidRPr="00421662" w:rsidRDefault="000D4CE1" w:rsidP="00421662">
            <w:pPr>
              <w:spacing w:line="360" w:lineRule="auto"/>
              <w:jc w:val="center"/>
              <w:rPr>
                <w:sz w:val="20"/>
                <w:szCs w:val="20"/>
              </w:rPr>
            </w:pPr>
            <w:r w:rsidRPr="00421662">
              <w:rPr>
                <w:sz w:val="20"/>
                <w:szCs w:val="20"/>
              </w:rPr>
              <w:t>76</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1800</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б)офиса</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26</w:t>
            </w:r>
          </w:p>
        </w:tc>
        <w:tc>
          <w:tcPr>
            <w:tcW w:w="1438" w:type="dxa"/>
            <w:vMerge/>
            <w:tcBorders>
              <w:top w:val="nil"/>
              <w:left w:val="single" w:sz="4" w:space="0" w:color="auto"/>
              <w:bottom w:val="single" w:sz="4" w:space="0" w:color="000000"/>
              <w:right w:val="single" w:sz="4" w:space="0" w:color="auto"/>
            </w:tcBorders>
            <w:vAlign w:val="center"/>
          </w:tcPr>
          <w:p w:rsidR="000D4CE1" w:rsidRPr="00421662" w:rsidRDefault="000D4CE1" w:rsidP="00421662">
            <w:pPr>
              <w:spacing w:line="360" w:lineRule="auto"/>
              <w:rPr>
                <w:sz w:val="20"/>
                <w:szCs w:val="20"/>
              </w:rPr>
            </w:pP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1000</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14</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Абоненская плата за телефон</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26</w:t>
            </w:r>
          </w:p>
        </w:tc>
        <w:tc>
          <w:tcPr>
            <w:tcW w:w="1438" w:type="dxa"/>
            <w:vMerge/>
            <w:tcBorders>
              <w:top w:val="nil"/>
              <w:left w:val="single" w:sz="4" w:space="0" w:color="auto"/>
              <w:bottom w:val="single" w:sz="4" w:space="0" w:color="000000"/>
              <w:right w:val="single" w:sz="4" w:space="0" w:color="auto"/>
            </w:tcBorders>
            <w:vAlign w:val="center"/>
          </w:tcPr>
          <w:p w:rsidR="000D4CE1" w:rsidRPr="00421662" w:rsidRDefault="000D4CE1" w:rsidP="00421662">
            <w:pPr>
              <w:spacing w:line="360" w:lineRule="auto"/>
              <w:rPr>
                <w:sz w:val="20"/>
                <w:szCs w:val="20"/>
              </w:rPr>
            </w:pP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180</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15</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Отпущенные канцтовары:</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а)закройщикам и модельеру</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25</w:t>
            </w:r>
          </w:p>
        </w:tc>
        <w:tc>
          <w:tcPr>
            <w:tcW w:w="1438" w:type="dxa"/>
            <w:vMerge w:val="restart"/>
            <w:tcBorders>
              <w:top w:val="nil"/>
              <w:left w:val="single" w:sz="4" w:space="0" w:color="auto"/>
              <w:bottom w:val="single" w:sz="4" w:space="0" w:color="000000"/>
              <w:right w:val="single" w:sz="4" w:space="0" w:color="auto"/>
            </w:tcBorders>
            <w:noWrap/>
            <w:vAlign w:val="center"/>
          </w:tcPr>
          <w:p w:rsidR="000D4CE1" w:rsidRPr="00421662" w:rsidRDefault="000D4CE1" w:rsidP="00421662">
            <w:pPr>
              <w:spacing w:line="360" w:lineRule="auto"/>
              <w:jc w:val="center"/>
              <w:rPr>
                <w:sz w:val="20"/>
                <w:szCs w:val="20"/>
              </w:rPr>
            </w:pPr>
            <w:r w:rsidRPr="00421662">
              <w:rPr>
                <w:sz w:val="20"/>
                <w:szCs w:val="20"/>
              </w:rPr>
              <w:t>71</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70</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б)делопроизводителю</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26</w:t>
            </w:r>
          </w:p>
        </w:tc>
        <w:tc>
          <w:tcPr>
            <w:tcW w:w="1438" w:type="dxa"/>
            <w:vMerge/>
            <w:tcBorders>
              <w:top w:val="nil"/>
              <w:left w:val="single" w:sz="4" w:space="0" w:color="auto"/>
              <w:bottom w:val="single" w:sz="4" w:space="0" w:color="000000"/>
              <w:right w:val="single" w:sz="4" w:space="0" w:color="auto"/>
            </w:tcBorders>
            <w:vAlign w:val="center"/>
          </w:tcPr>
          <w:p w:rsidR="000D4CE1" w:rsidRPr="00421662" w:rsidRDefault="000D4CE1" w:rsidP="00421662">
            <w:pPr>
              <w:spacing w:line="360" w:lineRule="auto"/>
              <w:rPr>
                <w:sz w:val="20"/>
                <w:szCs w:val="20"/>
              </w:rPr>
            </w:pP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50</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16</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Оплата мастера-наладчика</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25</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70</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460"/>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17</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Списание общепроизводственных расходов</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20</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25</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а)куртки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4566,04</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б)плащи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5113,96</w:t>
            </w:r>
          </w:p>
        </w:tc>
      </w:tr>
      <w:tr w:rsidR="000D4CE1" w:rsidRPr="00421662">
        <w:trPr>
          <w:trHeight w:val="308"/>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18</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Списание общехзяйственных расходов</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20</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26</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а)куртки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59822</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б)плащи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67000</w:t>
            </w:r>
          </w:p>
        </w:tc>
      </w:tr>
      <w:tr w:rsidR="000D4CE1" w:rsidRPr="00421662">
        <w:trPr>
          <w:trHeight w:val="308"/>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19</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Выпущена готовая продукция по полной себестоимости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43</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20</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а)куртки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144968,49</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б)плащи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231549,64</w:t>
            </w:r>
          </w:p>
        </w:tc>
      </w:tr>
      <w:tr w:rsidR="000D4CE1" w:rsidRPr="00421662">
        <w:trPr>
          <w:trHeight w:val="308"/>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20</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Отгружена покупателям готовая продукция</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45</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43</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а)куртки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18912,03</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б)плащи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62760,04</w:t>
            </w:r>
          </w:p>
        </w:tc>
      </w:tr>
      <w:tr w:rsidR="000D4CE1" w:rsidRPr="00421662">
        <w:trPr>
          <w:trHeight w:val="308"/>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21</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Получена выручка за отгруженную продукцию</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51</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90</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а)куртки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83820,78257</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б)плащи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143445,0027</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22</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В т.ч. НДС 18%</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90</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68</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а)куртки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12786,22</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б)плащи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21881,44</w:t>
            </w:r>
          </w:p>
        </w:tc>
      </w:tr>
      <w:tr w:rsidR="000D4CE1" w:rsidRPr="00421662">
        <w:trPr>
          <w:trHeight w:val="308"/>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23</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Списана по фактической с-ти реализуемая продукция</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90</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45</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а)куртки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67651,96334</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б)плащи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115774,8206</w:t>
            </w:r>
          </w:p>
        </w:tc>
      </w:tr>
      <w:tr w:rsidR="000D4CE1" w:rsidRPr="00421662">
        <w:trPr>
          <w:trHeight w:val="308"/>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24</w:t>
            </w:r>
          </w:p>
        </w:tc>
        <w:tc>
          <w:tcPr>
            <w:tcW w:w="3549" w:type="dxa"/>
            <w:tcBorders>
              <w:top w:val="nil"/>
              <w:left w:val="nil"/>
              <w:bottom w:val="single" w:sz="4" w:space="0" w:color="auto"/>
              <w:right w:val="single" w:sz="4" w:space="0" w:color="auto"/>
            </w:tcBorders>
            <w:vAlign w:val="bottom"/>
          </w:tcPr>
          <w:p w:rsidR="000D4CE1" w:rsidRPr="00421662" w:rsidRDefault="000D4CE1" w:rsidP="00421662">
            <w:pPr>
              <w:spacing w:line="360" w:lineRule="auto"/>
              <w:rPr>
                <w:sz w:val="20"/>
                <w:szCs w:val="20"/>
              </w:rPr>
            </w:pPr>
            <w:r w:rsidRPr="00421662">
              <w:rPr>
                <w:sz w:val="20"/>
                <w:szCs w:val="20"/>
              </w:rPr>
              <w:t>Определение результата от реализации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90</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99</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а)куртки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3382,60</w:t>
            </w:r>
          </w:p>
        </w:tc>
      </w:tr>
      <w:tr w:rsidR="000D4CE1" w:rsidRPr="00421662">
        <w:trPr>
          <w:trHeight w:val="154"/>
          <w:jc w:val="center"/>
        </w:trPr>
        <w:tc>
          <w:tcPr>
            <w:tcW w:w="1058" w:type="dxa"/>
            <w:tcBorders>
              <w:top w:val="nil"/>
              <w:left w:val="single" w:sz="4" w:space="0" w:color="auto"/>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3549"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б)плащи</w:t>
            </w:r>
          </w:p>
        </w:tc>
        <w:tc>
          <w:tcPr>
            <w:tcW w:w="1121"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1438"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rPr>
                <w:sz w:val="20"/>
                <w:szCs w:val="20"/>
              </w:rPr>
            </w:pPr>
            <w:r w:rsidRPr="00421662">
              <w:rPr>
                <w:sz w:val="20"/>
                <w:szCs w:val="20"/>
              </w:rPr>
              <w:t> </w:t>
            </w:r>
          </w:p>
        </w:tc>
        <w:tc>
          <w:tcPr>
            <w:tcW w:w="2047" w:type="dxa"/>
            <w:tcBorders>
              <w:top w:val="nil"/>
              <w:left w:val="nil"/>
              <w:bottom w:val="single" w:sz="4" w:space="0" w:color="auto"/>
              <w:right w:val="single" w:sz="4" w:space="0" w:color="auto"/>
            </w:tcBorders>
            <w:noWrap/>
            <w:vAlign w:val="bottom"/>
          </w:tcPr>
          <w:p w:rsidR="000D4CE1" w:rsidRPr="00421662" w:rsidRDefault="000D4CE1" w:rsidP="00421662">
            <w:pPr>
              <w:spacing w:line="360" w:lineRule="auto"/>
              <w:jc w:val="right"/>
              <w:rPr>
                <w:sz w:val="20"/>
                <w:szCs w:val="20"/>
              </w:rPr>
            </w:pPr>
            <w:r w:rsidRPr="00421662">
              <w:rPr>
                <w:sz w:val="20"/>
                <w:szCs w:val="20"/>
              </w:rPr>
              <w:t>5788,74</w:t>
            </w:r>
          </w:p>
        </w:tc>
      </w:tr>
    </w:tbl>
    <w:p w:rsidR="008E4761" w:rsidRPr="00421662" w:rsidRDefault="008E4761" w:rsidP="00421662">
      <w:pPr>
        <w:tabs>
          <w:tab w:val="left" w:pos="2329"/>
        </w:tabs>
        <w:spacing w:line="360" w:lineRule="auto"/>
        <w:jc w:val="both"/>
        <w:rPr>
          <w:sz w:val="20"/>
          <w:szCs w:val="20"/>
        </w:rPr>
      </w:pPr>
    </w:p>
    <w:p w:rsidR="008E4761" w:rsidRPr="00E44DF5" w:rsidRDefault="00421662" w:rsidP="00E44DF5">
      <w:pPr>
        <w:pStyle w:val="1"/>
        <w:spacing w:before="0" w:after="0" w:line="360" w:lineRule="auto"/>
        <w:ind w:firstLine="709"/>
        <w:jc w:val="center"/>
        <w:rPr>
          <w:rFonts w:ascii="Times New Roman" w:hAnsi="Times New Roman" w:cs="Times New Roman"/>
          <w:sz w:val="28"/>
          <w:szCs w:val="28"/>
        </w:rPr>
      </w:pPr>
      <w:bookmarkStart w:id="12" w:name="_Toc186279525"/>
      <w:r>
        <w:rPr>
          <w:rFonts w:ascii="Times New Roman" w:hAnsi="Times New Roman" w:cs="Times New Roman"/>
          <w:sz w:val="28"/>
          <w:szCs w:val="28"/>
        </w:rPr>
        <w:br w:type="page"/>
      </w:r>
      <w:r w:rsidR="008E4761" w:rsidRPr="00E44DF5">
        <w:rPr>
          <w:rFonts w:ascii="Times New Roman" w:hAnsi="Times New Roman" w:cs="Times New Roman"/>
          <w:sz w:val="28"/>
          <w:szCs w:val="28"/>
        </w:rPr>
        <w:t>Заключение.</w:t>
      </w:r>
      <w:bookmarkEnd w:id="12"/>
    </w:p>
    <w:p w:rsidR="00421662" w:rsidRDefault="00421662" w:rsidP="00E44DF5">
      <w:pPr>
        <w:tabs>
          <w:tab w:val="left" w:pos="1905"/>
        </w:tabs>
        <w:suppressAutoHyphens/>
        <w:spacing w:line="360" w:lineRule="auto"/>
        <w:ind w:firstLine="709"/>
        <w:jc w:val="both"/>
        <w:rPr>
          <w:sz w:val="28"/>
          <w:szCs w:val="28"/>
        </w:rPr>
      </w:pPr>
    </w:p>
    <w:p w:rsidR="008E4761" w:rsidRPr="00E44DF5" w:rsidRDefault="008E4761" w:rsidP="00E44DF5">
      <w:pPr>
        <w:tabs>
          <w:tab w:val="left" w:pos="1905"/>
        </w:tabs>
        <w:suppressAutoHyphens/>
        <w:spacing w:line="360" w:lineRule="auto"/>
        <w:ind w:firstLine="709"/>
        <w:jc w:val="both"/>
        <w:rPr>
          <w:sz w:val="28"/>
          <w:szCs w:val="28"/>
        </w:rPr>
      </w:pPr>
      <w:r w:rsidRPr="00E44DF5">
        <w:rPr>
          <w:sz w:val="28"/>
          <w:szCs w:val="28"/>
        </w:rPr>
        <w:t>Определение себестоимости  продукции является одним из главных вопросов организации учета. Целью учета себестоимости продукции является своевременное, полное и достоверное определение фактических затрат, связанных с выпуском и реализацией продукции, исчисление фактической себестоимости отдельных ее видов и всей продукции в целом.  Исчисление этого показателя необходимо для оценки выполнения плана по данному показателю и его динамики; определения рентабельности производства и отдельных видов продукции; осуществления внутрипроизводственного хозрасчета; выявления резервов снижения себестоимости продукции; определения цен на продукцию; исчисления национального дохода в масштабах страны; расчета экономической эффективности внедрения новой техники, технологии, организационно-технических мероприятий; обоснования решений о производстве новых видов продукции и снятия с производства устаревших.</w:t>
      </w:r>
    </w:p>
    <w:p w:rsidR="008E4761" w:rsidRPr="00E44DF5" w:rsidRDefault="008E4761" w:rsidP="00E44DF5">
      <w:pPr>
        <w:pStyle w:val="a9"/>
        <w:suppressAutoHyphens/>
        <w:spacing w:line="360" w:lineRule="auto"/>
        <w:ind w:firstLine="709"/>
        <w:jc w:val="both"/>
        <w:rPr>
          <w:rFonts w:ascii="Times New Roman" w:hAnsi="Times New Roman" w:cs="Times New Roman"/>
          <w:sz w:val="28"/>
          <w:szCs w:val="28"/>
        </w:rPr>
      </w:pPr>
      <w:r w:rsidRPr="00E44DF5">
        <w:rPr>
          <w:rFonts w:ascii="Times New Roman" w:hAnsi="Times New Roman" w:cs="Times New Roman"/>
          <w:sz w:val="28"/>
          <w:szCs w:val="28"/>
        </w:rPr>
        <w:t xml:space="preserve">Анализ себестоимости продукции в разрезе статей калькуляции дает возможность не только получить наиболее полную картину изменения затрат, но и разобраться, где произошли отклонения и кто их виновник. Анализ себестоимости в калькуляционном разрезе базируется на классификации затрат по месту их возникновения независимо от экономического содержания. Именно поэтому можно установить место возникновения отклонения: основное производство, общепроизводственные, общехозяйственные, внепроизводственные расходы. </w:t>
      </w:r>
    </w:p>
    <w:p w:rsidR="008E4761" w:rsidRPr="00E44DF5" w:rsidRDefault="008E4761" w:rsidP="00E44DF5">
      <w:pPr>
        <w:spacing w:line="360" w:lineRule="auto"/>
        <w:ind w:firstLine="709"/>
        <w:jc w:val="both"/>
        <w:rPr>
          <w:sz w:val="28"/>
          <w:szCs w:val="28"/>
        </w:rPr>
      </w:pPr>
      <w:r w:rsidRPr="00E44DF5">
        <w:rPr>
          <w:sz w:val="28"/>
          <w:szCs w:val="28"/>
        </w:rPr>
        <w:t>Исследовав в данной работе вопроса анализа себестоимости продукции на примере данного предприятия можно сделать следующие выводы:</w:t>
      </w:r>
    </w:p>
    <w:p w:rsidR="008E4761" w:rsidRPr="00E44DF5" w:rsidRDefault="008E4761" w:rsidP="00E44DF5">
      <w:pPr>
        <w:numPr>
          <w:ilvl w:val="0"/>
          <w:numId w:val="25"/>
        </w:numPr>
        <w:spacing w:line="360" w:lineRule="auto"/>
        <w:ind w:left="0" w:firstLine="709"/>
        <w:jc w:val="both"/>
        <w:rPr>
          <w:sz w:val="28"/>
          <w:szCs w:val="28"/>
        </w:rPr>
      </w:pPr>
      <w:r w:rsidRPr="00E44DF5">
        <w:rPr>
          <w:sz w:val="28"/>
          <w:szCs w:val="28"/>
        </w:rPr>
        <w:t>Итогом анализа себестоимости есть выявление резервов дальнейшего улучшения показателей. Резервы должны быть обобщены, взаимно увязанные, определена их общая сумма и основные направления реализации.</w:t>
      </w:r>
    </w:p>
    <w:p w:rsidR="008E4761" w:rsidRPr="00E44DF5" w:rsidRDefault="008E4761" w:rsidP="00E44DF5">
      <w:pPr>
        <w:numPr>
          <w:ilvl w:val="0"/>
          <w:numId w:val="25"/>
        </w:numPr>
        <w:spacing w:line="360" w:lineRule="auto"/>
        <w:ind w:left="0" w:firstLine="709"/>
        <w:jc w:val="both"/>
        <w:rPr>
          <w:sz w:val="28"/>
          <w:szCs w:val="28"/>
        </w:rPr>
      </w:pPr>
      <w:r w:rsidRPr="00E44DF5">
        <w:rPr>
          <w:sz w:val="28"/>
          <w:szCs w:val="28"/>
        </w:rPr>
        <w:t>Задачами анализа себестоимости продукции является: оценка обоснованности и напряженности плана по себестоимости продукции, затратам производства и обращение на основе анализа обращение затрат; установление динамики и степени выполнение плана по себестоимости; определение факторов, которые повлияли на динамику показателей себестоимости и выполнение плана по них, величины и причины отклонений фактических затрат от плановых; анализ себестоимости отдельных видов продукции; выявление резервов дальнейшего снижения себестоимости продукции.</w:t>
      </w:r>
    </w:p>
    <w:p w:rsidR="008E4761" w:rsidRPr="00E44DF5" w:rsidRDefault="008E4761" w:rsidP="00E44DF5">
      <w:pPr>
        <w:numPr>
          <w:ilvl w:val="0"/>
          <w:numId w:val="25"/>
        </w:numPr>
        <w:spacing w:line="360" w:lineRule="auto"/>
        <w:ind w:left="0" w:firstLine="709"/>
        <w:jc w:val="both"/>
        <w:rPr>
          <w:sz w:val="28"/>
          <w:szCs w:val="28"/>
        </w:rPr>
      </w:pPr>
      <w:r w:rsidRPr="00E44DF5">
        <w:rPr>
          <w:sz w:val="28"/>
          <w:szCs w:val="28"/>
        </w:rPr>
        <w:t xml:space="preserve">Анализ себестоимости продукции направленный на выявление возможностей повышения эффективности использование материальных, трудовых и денежных ресурсов в процессе производства, снабжение и сбыта продукции. </w:t>
      </w:r>
    </w:p>
    <w:p w:rsidR="008E4761" w:rsidRPr="00E44DF5" w:rsidRDefault="008E4761" w:rsidP="00E44DF5">
      <w:pPr>
        <w:numPr>
          <w:ilvl w:val="0"/>
          <w:numId w:val="25"/>
        </w:numPr>
        <w:spacing w:line="360" w:lineRule="auto"/>
        <w:ind w:left="0" w:firstLine="709"/>
        <w:jc w:val="both"/>
        <w:rPr>
          <w:sz w:val="28"/>
          <w:szCs w:val="28"/>
        </w:rPr>
      </w:pPr>
      <w:r w:rsidRPr="00E44DF5">
        <w:rPr>
          <w:sz w:val="28"/>
          <w:szCs w:val="28"/>
        </w:rPr>
        <w:t>Изучение себестоимости продукции разрешает дать более правильную оценку уровню показателей прибыли и рентабельности, достигнутому на предприятии.</w:t>
      </w:r>
    </w:p>
    <w:p w:rsidR="008E4761" w:rsidRPr="00E44DF5" w:rsidRDefault="008E4761" w:rsidP="00E44DF5">
      <w:pPr>
        <w:spacing w:line="360" w:lineRule="auto"/>
        <w:ind w:firstLine="709"/>
        <w:jc w:val="both"/>
        <w:rPr>
          <w:sz w:val="28"/>
          <w:szCs w:val="28"/>
        </w:rPr>
      </w:pPr>
      <w:r w:rsidRPr="00E44DF5">
        <w:rPr>
          <w:sz w:val="28"/>
          <w:szCs w:val="28"/>
        </w:rPr>
        <w:t>Мои предложения по совершенствованию предприятия:</w:t>
      </w:r>
    </w:p>
    <w:p w:rsidR="008E4761" w:rsidRPr="00E44DF5" w:rsidRDefault="008E4761" w:rsidP="00E44DF5">
      <w:pPr>
        <w:pStyle w:val="ab"/>
        <w:numPr>
          <w:ilvl w:val="0"/>
          <w:numId w:val="26"/>
        </w:numPr>
        <w:spacing w:after="0" w:line="360" w:lineRule="auto"/>
        <w:ind w:left="0" w:firstLine="709"/>
        <w:jc w:val="both"/>
        <w:rPr>
          <w:sz w:val="28"/>
          <w:szCs w:val="28"/>
        </w:rPr>
      </w:pPr>
      <w:r w:rsidRPr="00E44DF5">
        <w:rPr>
          <w:i/>
          <w:iCs/>
          <w:sz w:val="28"/>
          <w:szCs w:val="28"/>
        </w:rPr>
        <w:t>Сокращение затрат на обслуживание производства и управление</w:t>
      </w:r>
      <w:r w:rsidRPr="00E44DF5">
        <w:rPr>
          <w:sz w:val="28"/>
          <w:szCs w:val="28"/>
        </w:rPr>
        <w:t xml:space="preserve"> снижает себестоимость продукции. Размер этих затрат на единицу продукции зависит не только от объема выпуска продукции, но и от их абсолютной суммы.  Добиться этого возможно двумя путями:</w:t>
      </w:r>
    </w:p>
    <w:p w:rsidR="008E4761" w:rsidRPr="00E44DF5" w:rsidRDefault="008E4761" w:rsidP="00E44DF5">
      <w:pPr>
        <w:pStyle w:val="ab"/>
        <w:numPr>
          <w:ilvl w:val="1"/>
          <w:numId w:val="26"/>
        </w:numPr>
        <w:spacing w:after="0" w:line="360" w:lineRule="auto"/>
        <w:ind w:left="0" w:firstLine="709"/>
        <w:jc w:val="both"/>
        <w:rPr>
          <w:sz w:val="28"/>
          <w:szCs w:val="28"/>
        </w:rPr>
      </w:pPr>
      <w:r w:rsidRPr="00E44DF5">
        <w:rPr>
          <w:i/>
          <w:iCs/>
          <w:sz w:val="28"/>
          <w:szCs w:val="28"/>
        </w:rPr>
        <w:t>Совершенствование структуры аппарата управления</w:t>
      </w:r>
      <w:r w:rsidRPr="00E44DF5">
        <w:rPr>
          <w:sz w:val="28"/>
          <w:szCs w:val="28"/>
        </w:rPr>
        <w:t>. Для реализации этого проекта считаю нужным создать планово-экономический отдел, одним из главных направлений, деятельности которого будут планирование и прогнозирование деятельности предприятия. На данный момент прогнозированию, разработке целевых проектов по совершенствованию работы предприятия не уделяется должного внимания. Поэтому, на основе экономического отдела предлагается организовать планово-экономический отдел и акцентировать его работу на планировании и прогнозировании деятельности предприятия.</w:t>
      </w:r>
    </w:p>
    <w:p w:rsidR="008E4761" w:rsidRPr="00E44DF5" w:rsidRDefault="008E4761" w:rsidP="00E44DF5">
      <w:pPr>
        <w:pStyle w:val="ab"/>
        <w:numPr>
          <w:ilvl w:val="1"/>
          <w:numId w:val="26"/>
        </w:numPr>
        <w:spacing w:after="0" w:line="360" w:lineRule="auto"/>
        <w:ind w:left="0" w:firstLine="709"/>
        <w:jc w:val="both"/>
        <w:rPr>
          <w:sz w:val="28"/>
          <w:szCs w:val="28"/>
        </w:rPr>
      </w:pPr>
      <w:r w:rsidRPr="00E44DF5">
        <w:rPr>
          <w:i/>
          <w:iCs/>
          <w:sz w:val="28"/>
          <w:szCs w:val="28"/>
        </w:rPr>
        <w:t>Совершенствование работы управленческого персонала</w:t>
      </w:r>
      <w:r w:rsidRPr="00E44DF5">
        <w:rPr>
          <w:sz w:val="28"/>
          <w:szCs w:val="28"/>
        </w:rPr>
        <w:t>. В данный момент все отделы связанные с обработкой экономической информации и принятия управленческих решений не используют в достаточной степени компьютерное обеспечение, заменяя их примитивными калькуляторами. Таким образом, необходимо повышение квалификации управленческого персонала и привлечение на постоянную работу экспертов в области компьютерных технологий. Это позволит максимизировать эффективность управления и в конечном итоге уменьшить затраты на содержание управленческого персонала, а это в свою очередь приведет к снижению себестоимости продукции в целом.</w:t>
      </w:r>
    </w:p>
    <w:p w:rsidR="008E4761" w:rsidRPr="00E44DF5" w:rsidRDefault="008E4761" w:rsidP="00E44DF5">
      <w:pPr>
        <w:pStyle w:val="ab"/>
        <w:numPr>
          <w:ilvl w:val="0"/>
          <w:numId w:val="26"/>
        </w:numPr>
        <w:spacing w:after="0" w:line="360" w:lineRule="auto"/>
        <w:ind w:left="0" w:firstLine="709"/>
        <w:jc w:val="both"/>
        <w:rPr>
          <w:sz w:val="28"/>
          <w:szCs w:val="28"/>
        </w:rPr>
      </w:pPr>
      <w:r w:rsidRPr="00E44DF5">
        <w:rPr>
          <w:sz w:val="28"/>
          <w:szCs w:val="28"/>
        </w:rPr>
        <w:t>Снизить себестоимость продукции. К снижению может привести следующее:</w:t>
      </w:r>
    </w:p>
    <w:p w:rsidR="008E4761" w:rsidRPr="00E44DF5" w:rsidRDefault="008E4761" w:rsidP="00E44DF5">
      <w:pPr>
        <w:pStyle w:val="ab"/>
        <w:numPr>
          <w:ilvl w:val="0"/>
          <w:numId w:val="27"/>
        </w:numPr>
        <w:tabs>
          <w:tab w:val="clear" w:pos="720"/>
          <w:tab w:val="num" w:pos="1080"/>
        </w:tabs>
        <w:spacing w:after="0" w:line="360" w:lineRule="auto"/>
        <w:ind w:left="0" w:firstLine="709"/>
        <w:jc w:val="both"/>
        <w:rPr>
          <w:sz w:val="28"/>
          <w:szCs w:val="28"/>
        </w:rPr>
      </w:pPr>
      <w:r w:rsidRPr="00E44DF5">
        <w:rPr>
          <w:i/>
          <w:iCs/>
          <w:sz w:val="28"/>
          <w:szCs w:val="28"/>
        </w:rPr>
        <w:t>Реклама.</w:t>
      </w:r>
      <w:r w:rsidRPr="00E44DF5">
        <w:rPr>
          <w:sz w:val="28"/>
          <w:szCs w:val="28"/>
        </w:rPr>
        <w:t xml:space="preserve"> Так как продукция предприятия является довольно высококачественной и ее реклама, по всем средствам массовой информации, включая Интернет, позволит создать или укрепить имидж продукции, как высококачественного продукта.</w:t>
      </w:r>
    </w:p>
    <w:p w:rsidR="008E4761" w:rsidRPr="00E44DF5" w:rsidRDefault="008E4761" w:rsidP="00E44DF5">
      <w:pPr>
        <w:pStyle w:val="ab"/>
        <w:numPr>
          <w:ilvl w:val="0"/>
          <w:numId w:val="27"/>
        </w:numPr>
        <w:tabs>
          <w:tab w:val="clear" w:pos="720"/>
          <w:tab w:val="num" w:pos="1080"/>
        </w:tabs>
        <w:spacing w:after="0" w:line="360" w:lineRule="auto"/>
        <w:ind w:left="0" w:firstLine="709"/>
        <w:jc w:val="both"/>
        <w:rPr>
          <w:sz w:val="28"/>
          <w:szCs w:val="28"/>
        </w:rPr>
      </w:pPr>
      <w:r w:rsidRPr="00E44DF5">
        <w:rPr>
          <w:i/>
          <w:iCs/>
          <w:sz w:val="28"/>
          <w:szCs w:val="28"/>
        </w:rPr>
        <w:t>Сбытовая сеть.</w:t>
      </w:r>
      <w:r w:rsidRPr="00E44DF5">
        <w:rPr>
          <w:sz w:val="28"/>
          <w:szCs w:val="28"/>
        </w:rPr>
        <w:t xml:space="preserve"> Расширение сети фирменных магазинов позволит увеличить долю предприятия на местном рынке и таким образом увеличить объемы реализации продукции.</w:t>
      </w:r>
    </w:p>
    <w:p w:rsidR="008E4761" w:rsidRPr="00E44DF5" w:rsidRDefault="008E4761" w:rsidP="00E44DF5">
      <w:pPr>
        <w:pStyle w:val="ab"/>
        <w:numPr>
          <w:ilvl w:val="0"/>
          <w:numId w:val="27"/>
        </w:numPr>
        <w:tabs>
          <w:tab w:val="clear" w:pos="720"/>
          <w:tab w:val="num" w:pos="1080"/>
        </w:tabs>
        <w:spacing w:after="0" w:line="360" w:lineRule="auto"/>
        <w:ind w:left="0" w:firstLine="709"/>
        <w:jc w:val="both"/>
        <w:rPr>
          <w:sz w:val="28"/>
          <w:szCs w:val="28"/>
        </w:rPr>
      </w:pPr>
      <w:r w:rsidRPr="00E44DF5">
        <w:rPr>
          <w:i/>
          <w:iCs/>
          <w:sz w:val="28"/>
          <w:szCs w:val="28"/>
        </w:rPr>
        <w:t>Поиск новых поставщиков.</w:t>
      </w:r>
      <w:r w:rsidRPr="00E44DF5">
        <w:rPr>
          <w:sz w:val="28"/>
          <w:szCs w:val="28"/>
        </w:rPr>
        <w:t xml:space="preserve"> Сырье и материалы входят в себестоимость по цене их приобретения с учетом расходов на перевозку, поэтому правильный выбор поставщиков материалов влияет на себестоимость продукции. Качественно новый метод поиска партнеров может обеспечить Интернет как передовая система всемирной связи. Большинство, даже мелких предприятий размещают информацию о себе и своем продукте на созданном специально для этих целей сайте и связь с этим производителем возможна в течение нескольких секунд.</w:t>
      </w:r>
    </w:p>
    <w:p w:rsidR="00333F81" w:rsidRDefault="00421662" w:rsidP="00E44DF5">
      <w:pPr>
        <w:pStyle w:val="1"/>
        <w:spacing w:before="0" w:after="0" w:line="360" w:lineRule="auto"/>
        <w:ind w:firstLine="709"/>
        <w:jc w:val="center"/>
        <w:rPr>
          <w:rFonts w:ascii="Times New Roman" w:hAnsi="Times New Roman" w:cs="Times New Roman"/>
          <w:sz w:val="28"/>
          <w:szCs w:val="28"/>
        </w:rPr>
      </w:pPr>
      <w:bookmarkStart w:id="13" w:name="_Toc186279526"/>
      <w:r>
        <w:rPr>
          <w:rFonts w:ascii="Times New Roman" w:hAnsi="Times New Roman" w:cs="Times New Roman"/>
          <w:iCs/>
          <w:sz w:val="28"/>
          <w:szCs w:val="28"/>
        </w:rPr>
        <w:br w:type="page"/>
      </w:r>
      <w:r w:rsidR="00333F81" w:rsidRPr="00E44DF5">
        <w:rPr>
          <w:rFonts w:ascii="Times New Roman" w:hAnsi="Times New Roman" w:cs="Times New Roman"/>
          <w:iCs/>
          <w:sz w:val="28"/>
          <w:szCs w:val="28"/>
        </w:rPr>
        <w:t>Список используемой литературы</w:t>
      </w:r>
      <w:bookmarkEnd w:id="13"/>
    </w:p>
    <w:p w:rsidR="00421662" w:rsidRPr="00421662" w:rsidRDefault="00421662" w:rsidP="00421662"/>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rFonts w:eastAsia="Arial Unicode MS"/>
          <w:color w:val="000000"/>
          <w:sz w:val="28"/>
          <w:szCs w:val="28"/>
          <w:lang w:eastAsia="ko-KR"/>
        </w:rPr>
        <w:t xml:space="preserve"> «</w:t>
      </w:r>
      <w:r w:rsidRPr="00E44DF5">
        <w:rPr>
          <w:sz w:val="28"/>
          <w:szCs w:val="28"/>
        </w:rPr>
        <w:t>Анализ экономики. Страна, рынок, фирма» Под. Ред. В.Е. Рыбалкина- М.: Международные отношения,2005г.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Бабаев Ю.А. «Теория бухгалтерского учета»- М.: ЮНИТИ, 2005 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Баканов М.И., Шеремет А.Д. «Теория экономического анализа»- М.: Финансы и статистика, 2006г.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Бубликова М.И. к.э.н., доцент, Порошина В.А., к.э.н., доцент- Анализ организационно- экономических условий хозяйства (метод. Указания и рабочие таблицы), Барнаул, 2004 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Глушков И.Е. «Бухгалтерский учет современного предприятия»- М.: Новосибирск КРОИУС, ЭКОР, 2006г.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Ковалева В.В. Финансовый анализ- М.: Финансы и статистика, 2005г.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Ковалев В.В Сборник задач по финансовому анализу. Учебное пособие- М.: Финансы и статистика, 2005г.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Кондаков Н.П. Бухгалтерский учет –М.: ИНФА- М.,2005г.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Любушкин Н.П. и др. «Анализ финансово- экономической деятельности предприятий»- М.: ЮНИТИ,2004г.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Налоговый кодекс РФ.- М: МЦФЭР, 2006г.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Положение о ведении бухгалтерского учета и бухгалтерской отчетности в РФ (утвержденное приказом Минфина РФ от 07.05.2003г. №94н)- М.: «Информационное агентство ИПБ- БИНФА», 200</w:t>
      </w:r>
      <w:r w:rsidR="004323F9" w:rsidRPr="00E44DF5">
        <w:rPr>
          <w:sz w:val="28"/>
          <w:szCs w:val="28"/>
        </w:rPr>
        <w:t>5</w:t>
      </w:r>
      <w:r w:rsidRPr="00E44DF5">
        <w:rPr>
          <w:sz w:val="28"/>
          <w:szCs w:val="28"/>
        </w:rPr>
        <w:t>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План счетов бухгалтерского учета финансово- хозяйственной деятельности предприятий ( утвержденный приказом Минфина) – Юрайт – Издат,2006</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Савицкая Г.В. Анализ хозяйственной деятельности Минск- Москва: ИП «Экоперспектива», 2005г.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Савицкая Г.В. «Анализ хозяйственной деятельности предприятий АПК»- Минск, «Экоперспектива», 2005г.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Смекалов П.В., Ораевская Г.А. «Анализ хозяйственной деятельности предприятий»- М.: Финансы и статистика, 2006г.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Трудовой кодекс РФ.- М.: МЦФЭР, 2006г.</w:t>
      </w:r>
    </w:p>
    <w:p w:rsidR="00333F8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Шеремет А.Д., Сайфулин Р.С. «Методика финансового анализа»- М.: ИНФРА- М, 200</w:t>
      </w:r>
      <w:r w:rsidR="0096503C" w:rsidRPr="00E44DF5">
        <w:rPr>
          <w:sz w:val="28"/>
          <w:szCs w:val="28"/>
        </w:rPr>
        <w:t>5</w:t>
      </w:r>
      <w:r w:rsidRPr="00E44DF5">
        <w:rPr>
          <w:sz w:val="28"/>
          <w:szCs w:val="28"/>
        </w:rPr>
        <w:t>г.</w:t>
      </w:r>
    </w:p>
    <w:p w:rsidR="008E4761" w:rsidRPr="00E44DF5" w:rsidRDefault="00333F81" w:rsidP="00421662">
      <w:pPr>
        <w:numPr>
          <w:ilvl w:val="0"/>
          <w:numId w:val="30"/>
        </w:numPr>
        <w:tabs>
          <w:tab w:val="clear" w:pos="360"/>
          <w:tab w:val="num" w:pos="0"/>
        </w:tabs>
        <w:spacing w:line="360" w:lineRule="auto"/>
        <w:ind w:left="0" w:firstLine="709"/>
        <w:jc w:val="both"/>
        <w:rPr>
          <w:sz w:val="28"/>
          <w:szCs w:val="28"/>
        </w:rPr>
      </w:pPr>
      <w:r w:rsidRPr="00E44DF5">
        <w:rPr>
          <w:sz w:val="28"/>
          <w:szCs w:val="28"/>
        </w:rPr>
        <w:t>Яковлев В.Б., Корнев Т.Н. «Анализ эффективности сельскохозяйственных производств»- М.: Госагропромиздат, 200</w:t>
      </w:r>
      <w:r w:rsidR="0096503C" w:rsidRPr="00E44DF5">
        <w:rPr>
          <w:sz w:val="28"/>
          <w:szCs w:val="28"/>
        </w:rPr>
        <w:t>6</w:t>
      </w:r>
      <w:r w:rsidRPr="00E44DF5">
        <w:rPr>
          <w:sz w:val="28"/>
          <w:szCs w:val="28"/>
        </w:rPr>
        <w:t>г.</w:t>
      </w:r>
      <w:bookmarkStart w:id="14" w:name="_GoBack"/>
      <w:bookmarkEnd w:id="14"/>
    </w:p>
    <w:sectPr w:rsidR="008E4761" w:rsidRPr="00E44DF5" w:rsidSect="00E44DF5">
      <w:pgSz w:w="11906" w:h="16838"/>
      <w:pgMar w:top="1134" w:right="851"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2D32" w:rsidRDefault="00FB2D32">
      <w:r>
        <w:separator/>
      </w:r>
    </w:p>
  </w:endnote>
  <w:endnote w:type="continuationSeparator" w:id="0">
    <w:p w:rsidR="00FB2D32" w:rsidRDefault="00FB2D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566" w:rsidRDefault="00F22566" w:rsidP="00C206FC">
    <w:pPr>
      <w:pStyle w:val="af0"/>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rsidR="00F22566" w:rsidRDefault="00F22566">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2566" w:rsidRDefault="00F22566" w:rsidP="00C206FC">
    <w:pPr>
      <w:pStyle w:val="af0"/>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separate"/>
    </w:r>
    <w:r w:rsidR="00421662">
      <w:rPr>
        <w:rStyle w:val="af2"/>
        <w:noProof/>
      </w:rPr>
      <w:t>46</w:t>
    </w:r>
    <w:r>
      <w:rPr>
        <w:rStyle w:val="af2"/>
      </w:rPr>
      <w:fldChar w:fldCharType="end"/>
    </w:r>
  </w:p>
  <w:p w:rsidR="00F22566" w:rsidRDefault="00F22566">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2D32" w:rsidRDefault="00FB2D32">
      <w:r>
        <w:separator/>
      </w:r>
    </w:p>
  </w:footnote>
  <w:footnote w:type="continuationSeparator" w:id="0">
    <w:p w:rsidR="00FB2D32" w:rsidRDefault="00FB2D32">
      <w:r>
        <w:continuationSeparator/>
      </w:r>
    </w:p>
  </w:footnote>
  <w:footnote w:id="1">
    <w:p w:rsidR="00FB2D32" w:rsidRDefault="00F22566" w:rsidP="008E4761">
      <w:pPr>
        <w:pStyle w:val="a6"/>
      </w:pPr>
      <w:r>
        <w:rPr>
          <w:rStyle w:val="a5"/>
        </w:rPr>
        <w:footnoteRef/>
      </w:r>
      <w:r>
        <w:t xml:space="preserve"> ПФ – пенсионный фонд РФ</w:t>
      </w:r>
    </w:p>
  </w:footnote>
  <w:footnote w:id="2">
    <w:p w:rsidR="00FB2D32" w:rsidRDefault="00F22566" w:rsidP="008E4761">
      <w:pPr>
        <w:pStyle w:val="a6"/>
      </w:pPr>
      <w:r>
        <w:rPr>
          <w:rStyle w:val="a5"/>
        </w:rPr>
        <w:footnoteRef/>
      </w:r>
      <w:r>
        <w:t xml:space="preserve"> ФСС – фонд социального страхования</w:t>
      </w:r>
    </w:p>
  </w:footnote>
  <w:footnote w:id="3">
    <w:p w:rsidR="00FB2D32" w:rsidRDefault="00F22566" w:rsidP="008E4761">
      <w:pPr>
        <w:pStyle w:val="a6"/>
      </w:pPr>
      <w:r>
        <w:rPr>
          <w:rStyle w:val="a5"/>
        </w:rPr>
        <w:footnoteRef/>
      </w:r>
      <w:r>
        <w:t xml:space="preserve"> МС –фонд медицинского страхования</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F21A27"/>
    <w:multiLevelType w:val="hybridMultilevel"/>
    <w:tmpl w:val="1D6AD4E6"/>
    <w:lvl w:ilvl="0" w:tplc="04190005">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050D6DFF"/>
    <w:multiLevelType w:val="hybridMultilevel"/>
    <w:tmpl w:val="417A6FFA"/>
    <w:lvl w:ilvl="0" w:tplc="06AC612A">
      <w:start w:val="1"/>
      <w:numFmt w:val="bullet"/>
      <w:lvlText w:val=""/>
      <w:lvlJc w:val="left"/>
      <w:pPr>
        <w:tabs>
          <w:tab w:val="num" w:pos="2074"/>
        </w:tabs>
        <w:ind w:left="2074" w:hanging="360"/>
      </w:pPr>
      <w:rPr>
        <w:rFonts w:ascii="Symbol" w:hAnsi="Symbol" w:hint="default"/>
      </w:rPr>
    </w:lvl>
    <w:lvl w:ilvl="1" w:tplc="04190003" w:tentative="1">
      <w:start w:val="1"/>
      <w:numFmt w:val="bullet"/>
      <w:lvlText w:val="o"/>
      <w:lvlJc w:val="left"/>
      <w:pPr>
        <w:tabs>
          <w:tab w:val="num" w:pos="2085"/>
        </w:tabs>
        <w:ind w:left="2085" w:hanging="360"/>
      </w:pPr>
      <w:rPr>
        <w:rFonts w:ascii="Courier New" w:hAnsi="Courier New" w:hint="default"/>
      </w:rPr>
    </w:lvl>
    <w:lvl w:ilvl="2" w:tplc="04190005" w:tentative="1">
      <w:start w:val="1"/>
      <w:numFmt w:val="bullet"/>
      <w:lvlText w:val=""/>
      <w:lvlJc w:val="left"/>
      <w:pPr>
        <w:tabs>
          <w:tab w:val="num" w:pos="2805"/>
        </w:tabs>
        <w:ind w:left="2805" w:hanging="360"/>
      </w:pPr>
      <w:rPr>
        <w:rFonts w:ascii="Wingdings" w:hAnsi="Wingdings" w:hint="default"/>
      </w:rPr>
    </w:lvl>
    <w:lvl w:ilvl="3" w:tplc="04190001" w:tentative="1">
      <w:start w:val="1"/>
      <w:numFmt w:val="bullet"/>
      <w:lvlText w:val=""/>
      <w:lvlJc w:val="left"/>
      <w:pPr>
        <w:tabs>
          <w:tab w:val="num" w:pos="3525"/>
        </w:tabs>
        <w:ind w:left="3525" w:hanging="360"/>
      </w:pPr>
      <w:rPr>
        <w:rFonts w:ascii="Symbol" w:hAnsi="Symbol" w:hint="default"/>
      </w:rPr>
    </w:lvl>
    <w:lvl w:ilvl="4" w:tplc="04190003" w:tentative="1">
      <w:start w:val="1"/>
      <w:numFmt w:val="bullet"/>
      <w:lvlText w:val="o"/>
      <w:lvlJc w:val="left"/>
      <w:pPr>
        <w:tabs>
          <w:tab w:val="num" w:pos="4245"/>
        </w:tabs>
        <w:ind w:left="4245" w:hanging="360"/>
      </w:pPr>
      <w:rPr>
        <w:rFonts w:ascii="Courier New" w:hAnsi="Courier New" w:hint="default"/>
      </w:rPr>
    </w:lvl>
    <w:lvl w:ilvl="5" w:tplc="04190005" w:tentative="1">
      <w:start w:val="1"/>
      <w:numFmt w:val="bullet"/>
      <w:lvlText w:val=""/>
      <w:lvlJc w:val="left"/>
      <w:pPr>
        <w:tabs>
          <w:tab w:val="num" w:pos="4965"/>
        </w:tabs>
        <w:ind w:left="4965" w:hanging="360"/>
      </w:pPr>
      <w:rPr>
        <w:rFonts w:ascii="Wingdings" w:hAnsi="Wingdings" w:hint="default"/>
      </w:rPr>
    </w:lvl>
    <w:lvl w:ilvl="6" w:tplc="04190001" w:tentative="1">
      <w:start w:val="1"/>
      <w:numFmt w:val="bullet"/>
      <w:lvlText w:val=""/>
      <w:lvlJc w:val="left"/>
      <w:pPr>
        <w:tabs>
          <w:tab w:val="num" w:pos="5685"/>
        </w:tabs>
        <w:ind w:left="5685" w:hanging="360"/>
      </w:pPr>
      <w:rPr>
        <w:rFonts w:ascii="Symbol" w:hAnsi="Symbol" w:hint="default"/>
      </w:rPr>
    </w:lvl>
    <w:lvl w:ilvl="7" w:tplc="04190003" w:tentative="1">
      <w:start w:val="1"/>
      <w:numFmt w:val="bullet"/>
      <w:lvlText w:val="o"/>
      <w:lvlJc w:val="left"/>
      <w:pPr>
        <w:tabs>
          <w:tab w:val="num" w:pos="6405"/>
        </w:tabs>
        <w:ind w:left="6405" w:hanging="360"/>
      </w:pPr>
      <w:rPr>
        <w:rFonts w:ascii="Courier New" w:hAnsi="Courier New" w:hint="default"/>
      </w:rPr>
    </w:lvl>
    <w:lvl w:ilvl="8" w:tplc="04190005" w:tentative="1">
      <w:start w:val="1"/>
      <w:numFmt w:val="bullet"/>
      <w:lvlText w:val=""/>
      <w:lvlJc w:val="left"/>
      <w:pPr>
        <w:tabs>
          <w:tab w:val="num" w:pos="7125"/>
        </w:tabs>
        <w:ind w:left="7125" w:hanging="360"/>
      </w:pPr>
      <w:rPr>
        <w:rFonts w:ascii="Wingdings" w:hAnsi="Wingdings" w:hint="default"/>
      </w:rPr>
    </w:lvl>
  </w:abstractNum>
  <w:abstractNum w:abstractNumId="2">
    <w:nsid w:val="09E418CC"/>
    <w:multiLevelType w:val="hybridMultilevel"/>
    <w:tmpl w:val="D3B8F5DC"/>
    <w:lvl w:ilvl="0" w:tplc="0422000F">
      <w:start w:val="1"/>
      <w:numFmt w:val="decimal"/>
      <w:lvlText w:val="%1."/>
      <w:lvlJc w:val="left"/>
      <w:pPr>
        <w:tabs>
          <w:tab w:val="num" w:pos="720"/>
        </w:tabs>
        <w:ind w:left="720" w:hanging="360"/>
      </w:pPr>
      <w:rPr>
        <w:rFonts w:cs="Times New Roman"/>
      </w:rPr>
    </w:lvl>
    <w:lvl w:ilvl="1" w:tplc="04220001">
      <w:start w:val="1"/>
      <w:numFmt w:val="bullet"/>
      <w:lvlText w:val=""/>
      <w:lvlJc w:val="left"/>
      <w:pPr>
        <w:tabs>
          <w:tab w:val="num" w:pos="1440"/>
        </w:tabs>
        <w:ind w:left="1440" w:hanging="360"/>
      </w:pPr>
      <w:rPr>
        <w:rFonts w:ascii="Symbol" w:hAnsi="Symbol" w:hint="default"/>
      </w:rPr>
    </w:lvl>
    <w:lvl w:ilvl="2" w:tplc="0422001B">
      <w:start w:val="1"/>
      <w:numFmt w:val="lowerRoman"/>
      <w:lvlText w:val="%3."/>
      <w:lvlJc w:val="right"/>
      <w:pPr>
        <w:tabs>
          <w:tab w:val="num" w:pos="2160"/>
        </w:tabs>
        <w:ind w:left="2160" w:hanging="180"/>
      </w:pPr>
      <w:rPr>
        <w:rFonts w:cs="Times New Roman"/>
      </w:rPr>
    </w:lvl>
    <w:lvl w:ilvl="3" w:tplc="0422000F">
      <w:start w:val="1"/>
      <w:numFmt w:val="decimal"/>
      <w:lvlText w:val="%4."/>
      <w:lvlJc w:val="left"/>
      <w:pPr>
        <w:tabs>
          <w:tab w:val="num" w:pos="2880"/>
        </w:tabs>
        <w:ind w:left="2880" w:hanging="360"/>
      </w:pPr>
      <w:rPr>
        <w:rFonts w:cs="Times New Roman"/>
      </w:rPr>
    </w:lvl>
    <w:lvl w:ilvl="4" w:tplc="04220019">
      <w:start w:val="1"/>
      <w:numFmt w:val="lowerLetter"/>
      <w:lvlText w:val="%5."/>
      <w:lvlJc w:val="left"/>
      <w:pPr>
        <w:tabs>
          <w:tab w:val="num" w:pos="3600"/>
        </w:tabs>
        <w:ind w:left="3600" w:hanging="360"/>
      </w:pPr>
      <w:rPr>
        <w:rFonts w:cs="Times New Roman"/>
      </w:rPr>
    </w:lvl>
    <w:lvl w:ilvl="5" w:tplc="0422001B">
      <w:start w:val="1"/>
      <w:numFmt w:val="lowerRoman"/>
      <w:lvlText w:val="%6."/>
      <w:lvlJc w:val="right"/>
      <w:pPr>
        <w:tabs>
          <w:tab w:val="num" w:pos="4320"/>
        </w:tabs>
        <w:ind w:left="4320" w:hanging="180"/>
      </w:pPr>
      <w:rPr>
        <w:rFonts w:cs="Times New Roman"/>
      </w:rPr>
    </w:lvl>
    <w:lvl w:ilvl="6" w:tplc="0422000F">
      <w:start w:val="1"/>
      <w:numFmt w:val="decimal"/>
      <w:lvlText w:val="%7."/>
      <w:lvlJc w:val="left"/>
      <w:pPr>
        <w:tabs>
          <w:tab w:val="num" w:pos="5040"/>
        </w:tabs>
        <w:ind w:left="5040" w:hanging="360"/>
      </w:pPr>
      <w:rPr>
        <w:rFonts w:cs="Times New Roman"/>
      </w:rPr>
    </w:lvl>
    <w:lvl w:ilvl="7" w:tplc="04220019">
      <w:start w:val="1"/>
      <w:numFmt w:val="lowerLetter"/>
      <w:lvlText w:val="%8."/>
      <w:lvlJc w:val="left"/>
      <w:pPr>
        <w:tabs>
          <w:tab w:val="num" w:pos="5760"/>
        </w:tabs>
        <w:ind w:left="5760" w:hanging="360"/>
      </w:pPr>
      <w:rPr>
        <w:rFonts w:cs="Times New Roman"/>
      </w:rPr>
    </w:lvl>
    <w:lvl w:ilvl="8" w:tplc="0422001B">
      <w:start w:val="1"/>
      <w:numFmt w:val="lowerRoman"/>
      <w:lvlText w:val="%9."/>
      <w:lvlJc w:val="right"/>
      <w:pPr>
        <w:tabs>
          <w:tab w:val="num" w:pos="6480"/>
        </w:tabs>
        <w:ind w:left="6480" w:hanging="180"/>
      </w:pPr>
      <w:rPr>
        <w:rFonts w:cs="Times New Roman"/>
      </w:rPr>
    </w:lvl>
  </w:abstractNum>
  <w:abstractNum w:abstractNumId="3">
    <w:nsid w:val="0A005F96"/>
    <w:multiLevelType w:val="hybridMultilevel"/>
    <w:tmpl w:val="9CF03270"/>
    <w:lvl w:ilvl="0" w:tplc="06AC612A">
      <w:start w:val="1"/>
      <w:numFmt w:val="bullet"/>
      <w:lvlText w:val=""/>
      <w:lvlJc w:val="left"/>
      <w:pPr>
        <w:tabs>
          <w:tab w:val="num" w:pos="1620"/>
        </w:tabs>
        <w:ind w:left="1620" w:hanging="360"/>
      </w:pPr>
      <w:rPr>
        <w:rFonts w:ascii="Symbol" w:hAnsi="Symbol" w:hint="default"/>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4">
    <w:nsid w:val="0A3705C0"/>
    <w:multiLevelType w:val="hybridMultilevel"/>
    <w:tmpl w:val="84C05A3C"/>
    <w:lvl w:ilvl="0" w:tplc="06AC612A">
      <w:start w:val="1"/>
      <w:numFmt w:val="bullet"/>
      <w:lvlText w:val=""/>
      <w:lvlJc w:val="left"/>
      <w:pPr>
        <w:tabs>
          <w:tab w:val="num" w:pos="2329"/>
        </w:tabs>
        <w:ind w:left="2329"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5">
    <w:nsid w:val="12FC7572"/>
    <w:multiLevelType w:val="hybridMultilevel"/>
    <w:tmpl w:val="699CE1F8"/>
    <w:lvl w:ilvl="0" w:tplc="FFFFFFF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1D7957FE"/>
    <w:multiLevelType w:val="hybridMultilevel"/>
    <w:tmpl w:val="D90E6A1E"/>
    <w:lvl w:ilvl="0" w:tplc="06AC612A">
      <w:start w:val="1"/>
      <w:numFmt w:val="bullet"/>
      <w:lvlText w:val=""/>
      <w:lvlJc w:val="left"/>
      <w:pPr>
        <w:tabs>
          <w:tab w:val="num" w:pos="1620"/>
        </w:tabs>
        <w:ind w:left="1620" w:hanging="360"/>
      </w:pPr>
      <w:rPr>
        <w:rFonts w:ascii="Symbol" w:hAnsi="Symbol" w:hint="default"/>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7">
    <w:nsid w:val="242A1E3E"/>
    <w:multiLevelType w:val="hybridMultilevel"/>
    <w:tmpl w:val="DC0AF894"/>
    <w:lvl w:ilvl="0" w:tplc="06AC612A">
      <w:start w:val="1"/>
      <w:numFmt w:val="bullet"/>
      <w:lvlText w:val=""/>
      <w:lvlJc w:val="left"/>
      <w:pPr>
        <w:tabs>
          <w:tab w:val="num" w:pos="2479"/>
        </w:tabs>
        <w:ind w:left="2479" w:hanging="360"/>
      </w:pPr>
      <w:rPr>
        <w:rFonts w:ascii="Symbol" w:hAnsi="Symbol" w:hint="default"/>
      </w:rPr>
    </w:lvl>
    <w:lvl w:ilvl="1" w:tplc="04190003" w:tentative="1">
      <w:start w:val="1"/>
      <w:numFmt w:val="bullet"/>
      <w:lvlText w:val="o"/>
      <w:lvlJc w:val="left"/>
      <w:pPr>
        <w:tabs>
          <w:tab w:val="num" w:pos="2490"/>
        </w:tabs>
        <w:ind w:left="2490" w:hanging="360"/>
      </w:pPr>
      <w:rPr>
        <w:rFonts w:ascii="Courier New" w:hAnsi="Courier New" w:hint="default"/>
      </w:rPr>
    </w:lvl>
    <w:lvl w:ilvl="2" w:tplc="04190005" w:tentative="1">
      <w:start w:val="1"/>
      <w:numFmt w:val="bullet"/>
      <w:lvlText w:val=""/>
      <w:lvlJc w:val="left"/>
      <w:pPr>
        <w:tabs>
          <w:tab w:val="num" w:pos="3210"/>
        </w:tabs>
        <w:ind w:left="3210" w:hanging="360"/>
      </w:pPr>
      <w:rPr>
        <w:rFonts w:ascii="Wingdings" w:hAnsi="Wingdings" w:hint="default"/>
      </w:rPr>
    </w:lvl>
    <w:lvl w:ilvl="3" w:tplc="04190001" w:tentative="1">
      <w:start w:val="1"/>
      <w:numFmt w:val="bullet"/>
      <w:lvlText w:val=""/>
      <w:lvlJc w:val="left"/>
      <w:pPr>
        <w:tabs>
          <w:tab w:val="num" w:pos="3930"/>
        </w:tabs>
        <w:ind w:left="3930" w:hanging="360"/>
      </w:pPr>
      <w:rPr>
        <w:rFonts w:ascii="Symbol" w:hAnsi="Symbol" w:hint="default"/>
      </w:rPr>
    </w:lvl>
    <w:lvl w:ilvl="4" w:tplc="04190003" w:tentative="1">
      <w:start w:val="1"/>
      <w:numFmt w:val="bullet"/>
      <w:lvlText w:val="o"/>
      <w:lvlJc w:val="left"/>
      <w:pPr>
        <w:tabs>
          <w:tab w:val="num" w:pos="4650"/>
        </w:tabs>
        <w:ind w:left="4650" w:hanging="360"/>
      </w:pPr>
      <w:rPr>
        <w:rFonts w:ascii="Courier New" w:hAnsi="Courier New" w:hint="default"/>
      </w:rPr>
    </w:lvl>
    <w:lvl w:ilvl="5" w:tplc="04190005" w:tentative="1">
      <w:start w:val="1"/>
      <w:numFmt w:val="bullet"/>
      <w:lvlText w:val=""/>
      <w:lvlJc w:val="left"/>
      <w:pPr>
        <w:tabs>
          <w:tab w:val="num" w:pos="5370"/>
        </w:tabs>
        <w:ind w:left="5370" w:hanging="360"/>
      </w:pPr>
      <w:rPr>
        <w:rFonts w:ascii="Wingdings" w:hAnsi="Wingdings" w:hint="default"/>
      </w:rPr>
    </w:lvl>
    <w:lvl w:ilvl="6" w:tplc="04190001" w:tentative="1">
      <w:start w:val="1"/>
      <w:numFmt w:val="bullet"/>
      <w:lvlText w:val=""/>
      <w:lvlJc w:val="left"/>
      <w:pPr>
        <w:tabs>
          <w:tab w:val="num" w:pos="6090"/>
        </w:tabs>
        <w:ind w:left="6090" w:hanging="360"/>
      </w:pPr>
      <w:rPr>
        <w:rFonts w:ascii="Symbol" w:hAnsi="Symbol" w:hint="default"/>
      </w:rPr>
    </w:lvl>
    <w:lvl w:ilvl="7" w:tplc="04190003" w:tentative="1">
      <w:start w:val="1"/>
      <w:numFmt w:val="bullet"/>
      <w:lvlText w:val="o"/>
      <w:lvlJc w:val="left"/>
      <w:pPr>
        <w:tabs>
          <w:tab w:val="num" w:pos="6810"/>
        </w:tabs>
        <w:ind w:left="6810" w:hanging="360"/>
      </w:pPr>
      <w:rPr>
        <w:rFonts w:ascii="Courier New" w:hAnsi="Courier New" w:hint="default"/>
      </w:rPr>
    </w:lvl>
    <w:lvl w:ilvl="8" w:tplc="04190005" w:tentative="1">
      <w:start w:val="1"/>
      <w:numFmt w:val="bullet"/>
      <w:lvlText w:val=""/>
      <w:lvlJc w:val="left"/>
      <w:pPr>
        <w:tabs>
          <w:tab w:val="num" w:pos="7530"/>
        </w:tabs>
        <w:ind w:left="7530" w:hanging="360"/>
      </w:pPr>
      <w:rPr>
        <w:rFonts w:ascii="Wingdings" w:hAnsi="Wingdings" w:hint="default"/>
      </w:rPr>
    </w:lvl>
  </w:abstractNum>
  <w:abstractNum w:abstractNumId="8">
    <w:nsid w:val="24F17026"/>
    <w:multiLevelType w:val="multilevel"/>
    <w:tmpl w:val="BBD4374A"/>
    <w:lvl w:ilvl="0">
      <w:start w:val="1"/>
      <w:numFmt w:val="decimal"/>
      <w:lvlText w:val="%1."/>
      <w:lvlJc w:val="left"/>
      <w:pPr>
        <w:tabs>
          <w:tab w:val="num" w:pos="1620"/>
        </w:tabs>
        <w:ind w:left="1620" w:hanging="360"/>
      </w:pPr>
      <w:rPr>
        <w:rFonts w:cs="Times New Roman"/>
      </w:rPr>
    </w:lvl>
    <w:lvl w:ilvl="1">
      <w:start w:val="1"/>
      <w:numFmt w:val="lowerLetter"/>
      <w:lvlText w:val="%2."/>
      <w:lvlJc w:val="left"/>
      <w:pPr>
        <w:tabs>
          <w:tab w:val="num" w:pos="2340"/>
        </w:tabs>
        <w:ind w:left="2340" w:hanging="360"/>
      </w:pPr>
      <w:rPr>
        <w:rFonts w:cs="Times New Roman"/>
      </w:rPr>
    </w:lvl>
    <w:lvl w:ilvl="2">
      <w:start w:val="1"/>
      <w:numFmt w:val="lowerRoman"/>
      <w:lvlText w:val="%3."/>
      <w:lvlJc w:val="right"/>
      <w:pPr>
        <w:tabs>
          <w:tab w:val="num" w:pos="3060"/>
        </w:tabs>
        <w:ind w:left="3060" w:hanging="180"/>
      </w:pPr>
      <w:rPr>
        <w:rFonts w:cs="Times New Roman"/>
      </w:rPr>
    </w:lvl>
    <w:lvl w:ilvl="3">
      <w:start w:val="1"/>
      <w:numFmt w:val="decimal"/>
      <w:lvlText w:val="%4."/>
      <w:lvlJc w:val="left"/>
      <w:pPr>
        <w:tabs>
          <w:tab w:val="num" w:pos="3780"/>
        </w:tabs>
        <w:ind w:left="3780" w:hanging="360"/>
      </w:pPr>
      <w:rPr>
        <w:rFonts w:cs="Times New Roman"/>
      </w:rPr>
    </w:lvl>
    <w:lvl w:ilvl="4">
      <w:start w:val="1"/>
      <w:numFmt w:val="lowerLetter"/>
      <w:lvlText w:val="%5."/>
      <w:lvlJc w:val="left"/>
      <w:pPr>
        <w:tabs>
          <w:tab w:val="num" w:pos="4500"/>
        </w:tabs>
        <w:ind w:left="4500" w:hanging="360"/>
      </w:pPr>
      <w:rPr>
        <w:rFonts w:cs="Times New Roman"/>
      </w:rPr>
    </w:lvl>
    <w:lvl w:ilvl="5">
      <w:start w:val="1"/>
      <w:numFmt w:val="lowerRoman"/>
      <w:lvlText w:val="%6."/>
      <w:lvlJc w:val="right"/>
      <w:pPr>
        <w:tabs>
          <w:tab w:val="num" w:pos="5220"/>
        </w:tabs>
        <w:ind w:left="5220" w:hanging="180"/>
      </w:pPr>
      <w:rPr>
        <w:rFonts w:cs="Times New Roman"/>
      </w:rPr>
    </w:lvl>
    <w:lvl w:ilvl="6">
      <w:start w:val="1"/>
      <w:numFmt w:val="decimal"/>
      <w:lvlText w:val="%7."/>
      <w:lvlJc w:val="left"/>
      <w:pPr>
        <w:tabs>
          <w:tab w:val="num" w:pos="5940"/>
        </w:tabs>
        <w:ind w:left="5940" w:hanging="360"/>
      </w:pPr>
      <w:rPr>
        <w:rFonts w:cs="Times New Roman"/>
      </w:rPr>
    </w:lvl>
    <w:lvl w:ilvl="7">
      <w:start w:val="1"/>
      <w:numFmt w:val="lowerLetter"/>
      <w:lvlText w:val="%8."/>
      <w:lvlJc w:val="left"/>
      <w:pPr>
        <w:tabs>
          <w:tab w:val="num" w:pos="6660"/>
        </w:tabs>
        <w:ind w:left="6660" w:hanging="360"/>
      </w:pPr>
      <w:rPr>
        <w:rFonts w:cs="Times New Roman"/>
      </w:rPr>
    </w:lvl>
    <w:lvl w:ilvl="8">
      <w:start w:val="1"/>
      <w:numFmt w:val="lowerRoman"/>
      <w:lvlText w:val="%9."/>
      <w:lvlJc w:val="right"/>
      <w:pPr>
        <w:tabs>
          <w:tab w:val="num" w:pos="7380"/>
        </w:tabs>
        <w:ind w:left="7380" w:hanging="180"/>
      </w:pPr>
      <w:rPr>
        <w:rFonts w:cs="Times New Roman"/>
      </w:rPr>
    </w:lvl>
  </w:abstractNum>
  <w:abstractNum w:abstractNumId="9">
    <w:nsid w:val="315134F7"/>
    <w:multiLevelType w:val="hybridMultilevel"/>
    <w:tmpl w:val="64BC1096"/>
    <w:lvl w:ilvl="0" w:tplc="06AC612A">
      <w:start w:val="1"/>
      <w:numFmt w:val="bullet"/>
      <w:lvlText w:val=""/>
      <w:lvlJc w:val="left"/>
      <w:pPr>
        <w:tabs>
          <w:tab w:val="num" w:pos="2329"/>
        </w:tabs>
        <w:ind w:left="2329"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0">
    <w:nsid w:val="32CD23B3"/>
    <w:multiLevelType w:val="hybridMultilevel"/>
    <w:tmpl w:val="635641C2"/>
    <w:lvl w:ilvl="0" w:tplc="06AC612A">
      <w:start w:val="1"/>
      <w:numFmt w:val="bullet"/>
      <w:lvlText w:val=""/>
      <w:lvlJc w:val="left"/>
      <w:pPr>
        <w:tabs>
          <w:tab w:val="num" w:pos="2329"/>
        </w:tabs>
        <w:ind w:left="2329"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1">
    <w:nsid w:val="370862B4"/>
    <w:multiLevelType w:val="hybridMultilevel"/>
    <w:tmpl w:val="A972187E"/>
    <w:lvl w:ilvl="0" w:tplc="04220001">
      <w:start w:val="1"/>
      <w:numFmt w:val="bullet"/>
      <w:lvlText w:val=""/>
      <w:lvlJc w:val="left"/>
      <w:pPr>
        <w:tabs>
          <w:tab w:val="num" w:pos="720"/>
        </w:tabs>
        <w:ind w:left="720" w:hanging="360"/>
      </w:pPr>
      <w:rPr>
        <w:rFonts w:ascii="Symbol" w:hAnsi="Symbol" w:hint="default"/>
      </w:rPr>
    </w:lvl>
    <w:lvl w:ilvl="1" w:tplc="04220003">
      <w:start w:val="1"/>
      <w:numFmt w:val="bullet"/>
      <w:lvlText w:val="o"/>
      <w:lvlJc w:val="left"/>
      <w:pPr>
        <w:tabs>
          <w:tab w:val="num" w:pos="1440"/>
        </w:tabs>
        <w:ind w:left="1440" w:hanging="360"/>
      </w:pPr>
      <w:rPr>
        <w:rFonts w:ascii="Courier New" w:hAnsi="Courier New" w:hint="default"/>
      </w:rPr>
    </w:lvl>
    <w:lvl w:ilvl="2" w:tplc="04220005">
      <w:start w:val="1"/>
      <w:numFmt w:val="bullet"/>
      <w:lvlText w:val=""/>
      <w:lvlJc w:val="left"/>
      <w:pPr>
        <w:tabs>
          <w:tab w:val="num" w:pos="2160"/>
        </w:tabs>
        <w:ind w:left="2160" w:hanging="360"/>
      </w:pPr>
      <w:rPr>
        <w:rFonts w:ascii="Wingdings" w:hAnsi="Wingdings" w:hint="default"/>
      </w:rPr>
    </w:lvl>
    <w:lvl w:ilvl="3" w:tplc="04220001">
      <w:start w:val="1"/>
      <w:numFmt w:val="bullet"/>
      <w:lvlText w:val=""/>
      <w:lvlJc w:val="left"/>
      <w:pPr>
        <w:tabs>
          <w:tab w:val="num" w:pos="2880"/>
        </w:tabs>
        <w:ind w:left="2880" w:hanging="360"/>
      </w:pPr>
      <w:rPr>
        <w:rFonts w:ascii="Symbol" w:hAnsi="Symbol" w:hint="default"/>
      </w:rPr>
    </w:lvl>
    <w:lvl w:ilvl="4" w:tplc="04220003">
      <w:start w:val="1"/>
      <w:numFmt w:val="bullet"/>
      <w:lvlText w:val="o"/>
      <w:lvlJc w:val="left"/>
      <w:pPr>
        <w:tabs>
          <w:tab w:val="num" w:pos="3600"/>
        </w:tabs>
        <w:ind w:left="3600" w:hanging="360"/>
      </w:pPr>
      <w:rPr>
        <w:rFonts w:ascii="Courier New" w:hAnsi="Courier New" w:hint="default"/>
      </w:rPr>
    </w:lvl>
    <w:lvl w:ilvl="5" w:tplc="04220005">
      <w:start w:val="1"/>
      <w:numFmt w:val="bullet"/>
      <w:lvlText w:val=""/>
      <w:lvlJc w:val="left"/>
      <w:pPr>
        <w:tabs>
          <w:tab w:val="num" w:pos="4320"/>
        </w:tabs>
        <w:ind w:left="4320" w:hanging="360"/>
      </w:pPr>
      <w:rPr>
        <w:rFonts w:ascii="Wingdings" w:hAnsi="Wingdings" w:hint="default"/>
      </w:rPr>
    </w:lvl>
    <w:lvl w:ilvl="6" w:tplc="04220001">
      <w:start w:val="1"/>
      <w:numFmt w:val="bullet"/>
      <w:lvlText w:val=""/>
      <w:lvlJc w:val="left"/>
      <w:pPr>
        <w:tabs>
          <w:tab w:val="num" w:pos="5040"/>
        </w:tabs>
        <w:ind w:left="5040" w:hanging="360"/>
      </w:pPr>
      <w:rPr>
        <w:rFonts w:ascii="Symbol" w:hAnsi="Symbol" w:hint="default"/>
      </w:rPr>
    </w:lvl>
    <w:lvl w:ilvl="7" w:tplc="04220003">
      <w:start w:val="1"/>
      <w:numFmt w:val="bullet"/>
      <w:lvlText w:val="o"/>
      <w:lvlJc w:val="left"/>
      <w:pPr>
        <w:tabs>
          <w:tab w:val="num" w:pos="5760"/>
        </w:tabs>
        <w:ind w:left="5760" w:hanging="360"/>
      </w:pPr>
      <w:rPr>
        <w:rFonts w:ascii="Courier New" w:hAnsi="Courier New" w:hint="default"/>
      </w:rPr>
    </w:lvl>
    <w:lvl w:ilvl="8" w:tplc="04220005">
      <w:start w:val="1"/>
      <w:numFmt w:val="bullet"/>
      <w:lvlText w:val=""/>
      <w:lvlJc w:val="left"/>
      <w:pPr>
        <w:tabs>
          <w:tab w:val="num" w:pos="6480"/>
        </w:tabs>
        <w:ind w:left="6480" w:hanging="360"/>
      </w:pPr>
      <w:rPr>
        <w:rFonts w:ascii="Wingdings" w:hAnsi="Wingdings" w:hint="default"/>
      </w:rPr>
    </w:lvl>
  </w:abstractNum>
  <w:abstractNum w:abstractNumId="12">
    <w:nsid w:val="3B1F42A5"/>
    <w:multiLevelType w:val="hybridMultilevel"/>
    <w:tmpl w:val="FE14EE74"/>
    <w:lvl w:ilvl="0" w:tplc="06AC612A">
      <w:start w:val="1"/>
      <w:numFmt w:val="bullet"/>
      <w:lvlText w:val=""/>
      <w:lvlJc w:val="left"/>
      <w:pPr>
        <w:tabs>
          <w:tab w:val="num" w:pos="1620"/>
        </w:tabs>
        <w:ind w:left="1620" w:hanging="360"/>
      </w:pPr>
      <w:rPr>
        <w:rFonts w:ascii="Symbol" w:hAnsi="Symbol" w:hint="default"/>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13">
    <w:nsid w:val="3C4437F7"/>
    <w:multiLevelType w:val="singleLevel"/>
    <w:tmpl w:val="8F1243BA"/>
    <w:lvl w:ilvl="0">
      <w:start w:val="1"/>
      <w:numFmt w:val="decimal"/>
      <w:lvlText w:val="%1."/>
      <w:lvlJc w:val="left"/>
      <w:pPr>
        <w:tabs>
          <w:tab w:val="num" w:pos="360"/>
        </w:tabs>
        <w:ind w:left="360" w:hanging="360"/>
      </w:pPr>
      <w:rPr>
        <w:rFonts w:cs="Times New Roman"/>
      </w:rPr>
    </w:lvl>
  </w:abstractNum>
  <w:abstractNum w:abstractNumId="14">
    <w:nsid w:val="451747C5"/>
    <w:multiLevelType w:val="hybridMultilevel"/>
    <w:tmpl w:val="4844DBF4"/>
    <w:lvl w:ilvl="0" w:tplc="06AC612A">
      <w:start w:val="1"/>
      <w:numFmt w:val="bullet"/>
      <w:lvlText w:val=""/>
      <w:lvlJc w:val="left"/>
      <w:pPr>
        <w:tabs>
          <w:tab w:val="num" w:pos="2329"/>
        </w:tabs>
        <w:ind w:left="2329"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5">
    <w:nsid w:val="4820295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6">
    <w:nsid w:val="494C3F7B"/>
    <w:multiLevelType w:val="hybridMultilevel"/>
    <w:tmpl w:val="341EF3A0"/>
    <w:lvl w:ilvl="0" w:tplc="06AC612A">
      <w:start w:val="1"/>
      <w:numFmt w:val="bullet"/>
      <w:lvlText w:val=""/>
      <w:lvlJc w:val="left"/>
      <w:pPr>
        <w:tabs>
          <w:tab w:val="num" w:pos="2329"/>
        </w:tabs>
        <w:ind w:left="2329"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7">
    <w:nsid w:val="4BE006B6"/>
    <w:multiLevelType w:val="hybridMultilevel"/>
    <w:tmpl w:val="23863518"/>
    <w:lvl w:ilvl="0" w:tplc="06AC612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4F77579C"/>
    <w:multiLevelType w:val="hybridMultilevel"/>
    <w:tmpl w:val="A1F494F4"/>
    <w:lvl w:ilvl="0" w:tplc="04220001">
      <w:start w:val="1"/>
      <w:numFmt w:val="bullet"/>
      <w:lvlText w:val=""/>
      <w:lvlJc w:val="left"/>
      <w:pPr>
        <w:tabs>
          <w:tab w:val="num" w:pos="1146"/>
        </w:tabs>
        <w:ind w:left="1146" w:hanging="360"/>
      </w:pPr>
      <w:rPr>
        <w:rFonts w:ascii="Symbol" w:hAnsi="Symbol" w:hint="default"/>
      </w:rPr>
    </w:lvl>
    <w:lvl w:ilvl="1" w:tplc="04220003">
      <w:start w:val="1"/>
      <w:numFmt w:val="bullet"/>
      <w:lvlText w:val="o"/>
      <w:lvlJc w:val="left"/>
      <w:pPr>
        <w:tabs>
          <w:tab w:val="num" w:pos="1866"/>
        </w:tabs>
        <w:ind w:left="1866" w:hanging="360"/>
      </w:pPr>
      <w:rPr>
        <w:rFonts w:ascii="Courier New" w:hAnsi="Courier New" w:hint="default"/>
      </w:rPr>
    </w:lvl>
    <w:lvl w:ilvl="2" w:tplc="04220005">
      <w:start w:val="1"/>
      <w:numFmt w:val="bullet"/>
      <w:lvlText w:val=""/>
      <w:lvlJc w:val="left"/>
      <w:pPr>
        <w:tabs>
          <w:tab w:val="num" w:pos="2586"/>
        </w:tabs>
        <w:ind w:left="2586" w:hanging="360"/>
      </w:pPr>
      <w:rPr>
        <w:rFonts w:ascii="Wingdings" w:hAnsi="Wingdings" w:hint="default"/>
      </w:rPr>
    </w:lvl>
    <w:lvl w:ilvl="3" w:tplc="04220001">
      <w:start w:val="1"/>
      <w:numFmt w:val="bullet"/>
      <w:lvlText w:val=""/>
      <w:lvlJc w:val="left"/>
      <w:pPr>
        <w:tabs>
          <w:tab w:val="num" w:pos="3306"/>
        </w:tabs>
        <w:ind w:left="3306" w:hanging="360"/>
      </w:pPr>
      <w:rPr>
        <w:rFonts w:ascii="Symbol" w:hAnsi="Symbol" w:hint="default"/>
      </w:rPr>
    </w:lvl>
    <w:lvl w:ilvl="4" w:tplc="04220003">
      <w:start w:val="1"/>
      <w:numFmt w:val="bullet"/>
      <w:lvlText w:val="o"/>
      <w:lvlJc w:val="left"/>
      <w:pPr>
        <w:tabs>
          <w:tab w:val="num" w:pos="4026"/>
        </w:tabs>
        <w:ind w:left="4026" w:hanging="360"/>
      </w:pPr>
      <w:rPr>
        <w:rFonts w:ascii="Courier New" w:hAnsi="Courier New" w:hint="default"/>
      </w:rPr>
    </w:lvl>
    <w:lvl w:ilvl="5" w:tplc="04220005">
      <w:start w:val="1"/>
      <w:numFmt w:val="bullet"/>
      <w:lvlText w:val=""/>
      <w:lvlJc w:val="left"/>
      <w:pPr>
        <w:tabs>
          <w:tab w:val="num" w:pos="4746"/>
        </w:tabs>
        <w:ind w:left="4746" w:hanging="360"/>
      </w:pPr>
      <w:rPr>
        <w:rFonts w:ascii="Wingdings" w:hAnsi="Wingdings" w:hint="default"/>
      </w:rPr>
    </w:lvl>
    <w:lvl w:ilvl="6" w:tplc="04220001">
      <w:start w:val="1"/>
      <w:numFmt w:val="bullet"/>
      <w:lvlText w:val=""/>
      <w:lvlJc w:val="left"/>
      <w:pPr>
        <w:tabs>
          <w:tab w:val="num" w:pos="5466"/>
        </w:tabs>
        <w:ind w:left="5466" w:hanging="360"/>
      </w:pPr>
      <w:rPr>
        <w:rFonts w:ascii="Symbol" w:hAnsi="Symbol" w:hint="default"/>
      </w:rPr>
    </w:lvl>
    <w:lvl w:ilvl="7" w:tplc="04220003">
      <w:start w:val="1"/>
      <w:numFmt w:val="bullet"/>
      <w:lvlText w:val="o"/>
      <w:lvlJc w:val="left"/>
      <w:pPr>
        <w:tabs>
          <w:tab w:val="num" w:pos="6186"/>
        </w:tabs>
        <w:ind w:left="6186" w:hanging="360"/>
      </w:pPr>
      <w:rPr>
        <w:rFonts w:ascii="Courier New" w:hAnsi="Courier New" w:hint="default"/>
      </w:rPr>
    </w:lvl>
    <w:lvl w:ilvl="8" w:tplc="04220005">
      <w:start w:val="1"/>
      <w:numFmt w:val="bullet"/>
      <w:lvlText w:val=""/>
      <w:lvlJc w:val="left"/>
      <w:pPr>
        <w:tabs>
          <w:tab w:val="num" w:pos="6906"/>
        </w:tabs>
        <w:ind w:left="6906" w:hanging="360"/>
      </w:pPr>
      <w:rPr>
        <w:rFonts w:ascii="Wingdings" w:hAnsi="Wingdings" w:hint="default"/>
      </w:rPr>
    </w:lvl>
  </w:abstractNum>
  <w:abstractNum w:abstractNumId="19">
    <w:nsid w:val="54FB65DE"/>
    <w:multiLevelType w:val="hybridMultilevel"/>
    <w:tmpl w:val="C0D8D604"/>
    <w:lvl w:ilvl="0" w:tplc="FFFFFFF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0">
    <w:nsid w:val="560014BB"/>
    <w:multiLevelType w:val="hybridMultilevel"/>
    <w:tmpl w:val="EF18F9BE"/>
    <w:lvl w:ilvl="0" w:tplc="06AC612A">
      <w:start w:val="1"/>
      <w:numFmt w:val="bullet"/>
      <w:lvlText w:val=""/>
      <w:lvlJc w:val="left"/>
      <w:pPr>
        <w:tabs>
          <w:tab w:val="num" w:pos="1620"/>
        </w:tabs>
        <w:ind w:left="1620" w:hanging="360"/>
      </w:pPr>
      <w:rPr>
        <w:rFonts w:ascii="Symbol" w:hAnsi="Symbol" w:hint="default"/>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21">
    <w:nsid w:val="589E6227"/>
    <w:multiLevelType w:val="hybridMultilevel"/>
    <w:tmpl w:val="615EDFE8"/>
    <w:lvl w:ilvl="0" w:tplc="06AC612A">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371"/>
        </w:tabs>
        <w:ind w:left="371" w:hanging="360"/>
      </w:pPr>
      <w:rPr>
        <w:rFonts w:ascii="Courier New" w:hAnsi="Courier New" w:hint="default"/>
      </w:rPr>
    </w:lvl>
    <w:lvl w:ilvl="2" w:tplc="04190005" w:tentative="1">
      <w:start w:val="1"/>
      <w:numFmt w:val="bullet"/>
      <w:lvlText w:val=""/>
      <w:lvlJc w:val="left"/>
      <w:pPr>
        <w:tabs>
          <w:tab w:val="num" w:pos="1091"/>
        </w:tabs>
        <w:ind w:left="1091" w:hanging="360"/>
      </w:pPr>
      <w:rPr>
        <w:rFonts w:ascii="Wingdings" w:hAnsi="Wingdings" w:hint="default"/>
      </w:rPr>
    </w:lvl>
    <w:lvl w:ilvl="3" w:tplc="04190001" w:tentative="1">
      <w:start w:val="1"/>
      <w:numFmt w:val="bullet"/>
      <w:lvlText w:val=""/>
      <w:lvlJc w:val="left"/>
      <w:pPr>
        <w:tabs>
          <w:tab w:val="num" w:pos="1811"/>
        </w:tabs>
        <w:ind w:left="1811" w:hanging="360"/>
      </w:pPr>
      <w:rPr>
        <w:rFonts w:ascii="Symbol" w:hAnsi="Symbol" w:hint="default"/>
      </w:rPr>
    </w:lvl>
    <w:lvl w:ilvl="4" w:tplc="04190003" w:tentative="1">
      <w:start w:val="1"/>
      <w:numFmt w:val="bullet"/>
      <w:lvlText w:val="o"/>
      <w:lvlJc w:val="left"/>
      <w:pPr>
        <w:tabs>
          <w:tab w:val="num" w:pos="2531"/>
        </w:tabs>
        <w:ind w:left="2531" w:hanging="360"/>
      </w:pPr>
      <w:rPr>
        <w:rFonts w:ascii="Courier New" w:hAnsi="Courier New" w:hint="default"/>
      </w:rPr>
    </w:lvl>
    <w:lvl w:ilvl="5" w:tplc="04190005" w:tentative="1">
      <w:start w:val="1"/>
      <w:numFmt w:val="bullet"/>
      <w:lvlText w:val=""/>
      <w:lvlJc w:val="left"/>
      <w:pPr>
        <w:tabs>
          <w:tab w:val="num" w:pos="3251"/>
        </w:tabs>
        <w:ind w:left="3251" w:hanging="360"/>
      </w:pPr>
      <w:rPr>
        <w:rFonts w:ascii="Wingdings" w:hAnsi="Wingdings" w:hint="default"/>
      </w:rPr>
    </w:lvl>
    <w:lvl w:ilvl="6" w:tplc="04190001" w:tentative="1">
      <w:start w:val="1"/>
      <w:numFmt w:val="bullet"/>
      <w:lvlText w:val=""/>
      <w:lvlJc w:val="left"/>
      <w:pPr>
        <w:tabs>
          <w:tab w:val="num" w:pos="3971"/>
        </w:tabs>
        <w:ind w:left="3971" w:hanging="360"/>
      </w:pPr>
      <w:rPr>
        <w:rFonts w:ascii="Symbol" w:hAnsi="Symbol" w:hint="default"/>
      </w:rPr>
    </w:lvl>
    <w:lvl w:ilvl="7" w:tplc="04190003" w:tentative="1">
      <w:start w:val="1"/>
      <w:numFmt w:val="bullet"/>
      <w:lvlText w:val="o"/>
      <w:lvlJc w:val="left"/>
      <w:pPr>
        <w:tabs>
          <w:tab w:val="num" w:pos="4691"/>
        </w:tabs>
        <w:ind w:left="4691" w:hanging="360"/>
      </w:pPr>
      <w:rPr>
        <w:rFonts w:ascii="Courier New" w:hAnsi="Courier New" w:hint="default"/>
      </w:rPr>
    </w:lvl>
    <w:lvl w:ilvl="8" w:tplc="04190005" w:tentative="1">
      <w:start w:val="1"/>
      <w:numFmt w:val="bullet"/>
      <w:lvlText w:val=""/>
      <w:lvlJc w:val="left"/>
      <w:pPr>
        <w:tabs>
          <w:tab w:val="num" w:pos="5411"/>
        </w:tabs>
        <w:ind w:left="5411" w:hanging="360"/>
      </w:pPr>
      <w:rPr>
        <w:rFonts w:ascii="Wingdings" w:hAnsi="Wingdings" w:hint="default"/>
      </w:rPr>
    </w:lvl>
  </w:abstractNum>
  <w:abstractNum w:abstractNumId="22">
    <w:nsid w:val="61473F49"/>
    <w:multiLevelType w:val="hybridMultilevel"/>
    <w:tmpl w:val="3DA66FF0"/>
    <w:lvl w:ilvl="0" w:tplc="04220001">
      <w:start w:val="1"/>
      <w:numFmt w:val="bullet"/>
      <w:lvlText w:val=""/>
      <w:lvlJc w:val="left"/>
      <w:pPr>
        <w:tabs>
          <w:tab w:val="num" w:pos="720"/>
        </w:tabs>
        <w:ind w:left="720" w:hanging="360"/>
      </w:pPr>
      <w:rPr>
        <w:rFonts w:ascii="Symbol" w:hAnsi="Symbol" w:hint="default"/>
      </w:rPr>
    </w:lvl>
    <w:lvl w:ilvl="1" w:tplc="04220003">
      <w:start w:val="1"/>
      <w:numFmt w:val="bullet"/>
      <w:lvlText w:val="o"/>
      <w:lvlJc w:val="left"/>
      <w:pPr>
        <w:tabs>
          <w:tab w:val="num" w:pos="1440"/>
        </w:tabs>
        <w:ind w:left="1440" w:hanging="360"/>
      </w:pPr>
      <w:rPr>
        <w:rFonts w:ascii="Courier New" w:hAnsi="Courier New" w:hint="default"/>
      </w:rPr>
    </w:lvl>
    <w:lvl w:ilvl="2" w:tplc="04220005">
      <w:start w:val="1"/>
      <w:numFmt w:val="bullet"/>
      <w:lvlText w:val=""/>
      <w:lvlJc w:val="left"/>
      <w:pPr>
        <w:tabs>
          <w:tab w:val="num" w:pos="2160"/>
        </w:tabs>
        <w:ind w:left="2160" w:hanging="360"/>
      </w:pPr>
      <w:rPr>
        <w:rFonts w:ascii="Wingdings" w:hAnsi="Wingdings" w:hint="default"/>
      </w:rPr>
    </w:lvl>
    <w:lvl w:ilvl="3" w:tplc="04220001">
      <w:start w:val="1"/>
      <w:numFmt w:val="bullet"/>
      <w:lvlText w:val=""/>
      <w:lvlJc w:val="left"/>
      <w:pPr>
        <w:tabs>
          <w:tab w:val="num" w:pos="2880"/>
        </w:tabs>
        <w:ind w:left="2880" w:hanging="360"/>
      </w:pPr>
      <w:rPr>
        <w:rFonts w:ascii="Symbol" w:hAnsi="Symbol" w:hint="default"/>
      </w:rPr>
    </w:lvl>
    <w:lvl w:ilvl="4" w:tplc="04220003">
      <w:start w:val="1"/>
      <w:numFmt w:val="bullet"/>
      <w:lvlText w:val="o"/>
      <w:lvlJc w:val="left"/>
      <w:pPr>
        <w:tabs>
          <w:tab w:val="num" w:pos="3600"/>
        </w:tabs>
        <w:ind w:left="3600" w:hanging="360"/>
      </w:pPr>
      <w:rPr>
        <w:rFonts w:ascii="Courier New" w:hAnsi="Courier New" w:hint="default"/>
      </w:rPr>
    </w:lvl>
    <w:lvl w:ilvl="5" w:tplc="04220005">
      <w:start w:val="1"/>
      <w:numFmt w:val="bullet"/>
      <w:lvlText w:val=""/>
      <w:lvlJc w:val="left"/>
      <w:pPr>
        <w:tabs>
          <w:tab w:val="num" w:pos="4320"/>
        </w:tabs>
        <w:ind w:left="4320" w:hanging="360"/>
      </w:pPr>
      <w:rPr>
        <w:rFonts w:ascii="Wingdings" w:hAnsi="Wingdings" w:hint="default"/>
      </w:rPr>
    </w:lvl>
    <w:lvl w:ilvl="6" w:tplc="04220001">
      <w:start w:val="1"/>
      <w:numFmt w:val="bullet"/>
      <w:lvlText w:val=""/>
      <w:lvlJc w:val="left"/>
      <w:pPr>
        <w:tabs>
          <w:tab w:val="num" w:pos="5040"/>
        </w:tabs>
        <w:ind w:left="5040" w:hanging="360"/>
      </w:pPr>
      <w:rPr>
        <w:rFonts w:ascii="Symbol" w:hAnsi="Symbol" w:hint="default"/>
      </w:rPr>
    </w:lvl>
    <w:lvl w:ilvl="7" w:tplc="04220003">
      <w:start w:val="1"/>
      <w:numFmt w:val="bullet"/>
      <w:lvlText w:val="o"/>
      <w:lvlJc w:val="left"/>
      <w:pPr>
        <w:tabs>
          <w:tab w:val="num" w:pos="5760"/>
        </w:tabs>
        <w:ind w:left="5760" w:hanging="360"/>
      </w:pPr>
      <w:rPr>
        <w:rFonts w:ascii="Courier New" w:hAnsi="Courier New" w:hint="default"/>
      </w:rPr>
    </w:lvl>
    <w:lvl w:ilvl="8" w:tplc="04220005">
      <w:start w:val="1"/>
      <w:numFmt w:val="bullet"/>
      <w:lvlText w:val=""/>
      <w:lvlJc w:val="left"/>
      <w:pPr>
        <w:tabs>
          <w:tab w:val="num" w:pos="6480"/>
        </w:tabs>
        <w:ind w:left="6480" w:hanging="360"/>
      </w:pPr>
      <w:rPr>
        <w:rFonts w:ascii="Wingdings" w:hAnsi="Wingdings" w:hint="default"/>
      </w:rPr>
    </w:lvl>
  </w:abstractNum>
  <w:abstractNum w:abstractNumId="23">
    <w:nsid w:val="62940B54"/>
    <w:multiLevelType w:val="hybridMultilevel"/>
    <w:tmpl w:val="903A8DEE"/>
    <w:lvl w:ilvl="0" w:tplc="06AC612A">
      <w:start w:val="1"/>
      <w:numFmt w:val="bullet"/>
      <w:lvlText w:val=""/>
      <w:lvlJc w:val="left"/>
      <w:pPr>
        <w:tabs>
          <w:tab w:val="num" w:pos="1504"/>
        </w:tabs>
        <w:ind w:left="1504"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4">
    <w:nsid w:val="67C662F1"/>
    <w:multiLevelType w:val="hybridMultilevel"/>
    <w:tmpl w:val="14067CA2"/>
    <w:lvl w:ilvl="0" w:tplc="0419000B">
      <w:start w:val="1"/>
      <w:numFmt w:val="bullet"/>
      <w:lvlText w:val=""/>
      <w:lvlJc w:val="left"/>
      <w:pPr>
        <w:tabs>
          <w:tab w:val="num" w:pos="1429"/>
        </w:tabs>
        <w:ind w:left="1429" w:hanging="360"/>
      </w:pPr>
      <w:rPr>
        <w:rFonts w:ascii="Wingdings" w:hAnsi="Wingdings" w:hint="default"/>
      </w:rPr>
    </w:lvl>
    <w:lvl w:ilvl="1" w:tplc="04190001">
      <w:start w:val="1"/>
      <w:numFmt w:val="bullet"/>
      <w:lvlText w:val=""/>
      <w:lvlJc w:val="left"/>
      <w:pPr>
        <w:tabs>
          <w:tab w:val="num" w:pos="2149"/>
        </w:tabs>
        <w:ind w:left="2149" w:hanging="360"/>
      </w:pPr>
      <w:rPr>
        <w:rFonts w:ascii="Symbol" w:hAnsi="Symbol"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5">
    <w:nsid w:val="71953219"/>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6">
    <w:nsid w:val="78D8440C"/>
    <w:multiLevelType w:val="hybridMultilevel"/>
    <w:tmpl w:val="7174E234"/>
    <w:lvl w:ilvl="0" w:tplc="FFFFFFFF">
      <w:start w:val="1"/>
      <w:numFmt w:val="decimal"/>
      <w:lvlText w:val="%1."/>
      <w:lvlJc w:val="left"/>
      <w:pPr>
        <w:tabs>
          <w:tab w:val="num" w:pos="1620"/>
        </w:tabs>
        <w:ind w:left="1620" w:hanging="360"/>
      </w:pPr>
      <w:rPr>
        <w:rFonts w:cs="Times New Roman"/>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27">
    <w:nsid w:val="7993581F"/>
    <w:multiLevelType w:val="hybridMultilevel"/>
    <w:tmpl w:val="8200A69A"/>
    <w:lvl w:ilvl="0" w:tplc="FFFFFFFF">
      <w:start w:val="1"/>
      <w:numFmt w:val="decimal"/>
      <w:lvlText w:val="%1."/>
      <w:lvlJc w:val="left"/>
      <w:pPr>
        <w:tabs>
          <w:tab w:val="num" w:pos="1620"/>
        </w:tabs>
        <w:ind w:left="1620" w:hanging="360"/>
      </w:pPr>
      <w:rPr>
        <w:rFonts w:cs="Times New Roman"/>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28">
    <w:nsid w:val="7C701BF8"/>
    <w:multiLevelType w:val="hybridMultilevel"/>
    <w:tmpl w:val="413CEC48"/>
    <w:lvl w:ilvl="0" w:tplc="FFFFFFFF">
      <w:start w:val="1"/>
      <w:numFmt w:val="decimal"/>
      <w:lvlText w:val="%1."/>
      <w:lvlJc w:val="left"/>
      <w:pPr>
        <w:tabs>
          <w:tab w:val="num" w:pos="1620"/>
        </w:tabs>
        <w:ind w:left="1620" w:hanging="360"/>
      </w:pPr>
      <w:rPr>
        <w:rFonts w:cs="Times New Roman"/>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29">
    <w:nsid w:val="7F0F4376"/>
    <w:multiLevelType w:val="hybridMultilevel"/>
    <w:tmpl w:val="8E04918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8"/>
  </w:num>
  <w:num w:numId="2">
    <w:abstractNumId w:val="5"/>
  </w:num>
  <w:num w:numId="3">
    <w:abstractNumId w:val="15"/>
  </w:num>
  <w:num w:numId="4">
    <w:abstractNumId w:val="25"/>
  </w:num>
  <w:num w:numId="5">
    <w:abstractNumId w:val="29"/>
  </w:num>
  <w:num w:numId="6">
    <w:abstractNumId w:val="1"/>
  </w:num>
  <w:num w:numId="7">
    <w:abstractNumId w:val="0"/>
  </w:num>
  <w:num w:numId="8">
    <w:abstractNumId w:val="24"/>
  </w:num>
  <w:num w:numId="9">
    <w:abstractNumId w:val="26"/>
  </w:num>
  <w:num w:numId="10">
    <w:abstractNumId w:val="19"/>
  </w:num>
  <w:num w:numId="11">
    <w:abstractNumId w:val="8"/>
  </w:num>
  <w:num w:numId="12">
    <w:abstractNumId w:val="12"/>
  </w:num>
  <w:num w:numId="13">
    <w:abstractNumId w:val="14"/>
  </w:num>
  <w:num w:numId="14">
    <w:abstractNumId w:val="20"/>
  </w:num>
  <w:num w:numId="15">
    <w:abstractNumId w:val="9"/>
  </w:num>
  <w:num w:numId="16">
    <w:abstractNumId w:val="21"/>
  </w:num>
  <w:num w:numId="17">
    <w:abstractNumId w:val="7"/>
  </w:num>
  <w:num w:numId="18">
    <w:abstractNumId w:val="10"/>
  </w:num>
  <w:num w:numId="19">
    <w:abstractNumId w:val="4"/>
  </w:num>
  <w:num w:numId="20">
    <w:abstractNumId w:val="6"/>
  </w:num>
  <w:num w:numId="21">
    <w:abstractNumId w:val="28"/>
  </w:num>
  <w:num w:numId="22">
    <w:abstractNumId w:val="3"/>
  </w:num>
  <w:num w:numId="23">
    <w:abstractNumId w:val="16"/>
  </w:num>
  <w:num w:numId="24">
    <w:abstractNumId w:val="27"/>
  </w:num>
  <w:num w:numId="25">
    <w:abstractNumId w:val="11"/>
  </w:num>
  <w:num w:numId="26">
    <w:abstractNumId w:val="2"/>
  </w:num>
  <w:num w:numId="27">
    <w:abstractNumId w:val="22"/>
  </w:num>
  <w:num w:numId="28">
    <w:abstractNumId w:val="17"/>
  </w:num>
  <w:num w:numId="29">
    <w:abstractNumId w:val="23"/>
  </w:num>
  <w:num w:numId="3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6202"/>
    <w:rsid w:val="00032443"/>
    <w:rsid w:val="00050AE6"/>
    <w:rsid w:val="000600C4"/>
    <w:rsid w:val="000647BA"/>
    <w:rsid w:val="00074AB2"/>
    <w:rsid w:val="0009358B"/>
    <w:rsid w:val="000D4CE1"/>
    <w:rsid w:val="000E3945"/>
    <w:rsid w:val="0011216D"/>
    <w:rsid w:val="0011269D"/>
    <w:rsid w:val="001A2CF0"/>
    <w:rsid w:val="001D3125"/>
    <w:rsid w:val="00203F32"/>
    <w:rsid w:val="002234F1"/>
    <w:rsid w:val="002260C4"/>
    <w:rsid w:val="00251499"/>
    <w:rsid w:val="0025537D"/>
    <w:rsid w:val="0026730D"/>
    <w:rsid w:val="0028525F"/>
    <w:rsid w:val="002A2312"/>
    <w:rsid w:val="002C0140"/>
    <w:rsid w:val="002F075F"/>
    <w:rsid w:val="0031771F"/>
    <w:rsid w:val="00331F2C"/>
    <w:rsid w:val="00333F81"/>
    <w:rsid w:val="00341FEB"/>
    <w:rsid w:val="00345BAC"/>
    <w:rsid w:val="0038447C"/>
    <w:rsid w:val="003A409E"/>
    <w:rsid w:val="00421662"/>
    <w:rsid w:val="004323F9"/>
    <w:rsid w:val="0046322A"/>
    <w:rsid w:val="004D0D5C"/>
    <w:rsid w:val="00500FE5"/>
    <w:rsid w:val="00515C24"/>
    <w:rsid w:val="00536394"/>
    <w:rsid w:val="0056736B"/>
    <w:rsid w:val="005845EF"/>
    <w:rsid w:val="005869AF"/>
    <w:rsid w:val="00590448"/>
    <w:rsid w:val="005B1E11"/>
    <w:rsid w:val="005D4D20"/>
    <w:rsid w:val="005E00DC"/>
    <w:rsid w:val="005E5A14"/>
    <w:rsid w:val="005E7F72"/>
    <w:rsid w:val="00611FB6"/>
    <w:rsid w:val="00625088"/>
    <w:rsid w:val="006344AC"/>
    <w:rsid w:val="006462EC"/>
    <w:rsid w:val="00691283"/>
    <w:rsid w:val="006B2FF4"/>
    <w:rsid w:val="006D7721"/>
    <w:rsid w:val="0073176E"/>
    <w:rsid w:val="00736202"/>
    <w:rsid w:val="007A6FC7"/>
    <w:rsid w:val="007F46B8"/>
    <w:rsid w:val="008014C8"/>
    <w:rsid w:val="00807CFF"/>
    <w:rsid w:val="00852B84"/>
    <w:rsid w:val="00855914"/>
    <w:rsid w:val="00862F1B"/>
    <w:rsid w:val="00865D76"/>
    <w:rsid w:val="008919D2"/>
    <w:rsid w:val="00894E73"/>
    <w:rsid w:val="008B0286"/>
    <w:rsid w:val="008B6E7D"/>
    <w:rsid w:val="008C2953"/>
    <w:rsid w:val="008E4761"/>
    <w:rsid w:val="008F094A"/>
    <w:rsid w:val="00957608"/>
    <w:rsid w:val="0096503C"/>
    <w:rsid w:val="009702B4"/>
    <w:rsid w:val="009801E4"/>
    <w:rsid w:val="00985FDF"/>
    <w:rsid w:val="009A5831"/>
    <w:rsid w:val="009B4467"/>
    <w:rsid w:val="009D5AC7"/>
    <w:rsid w:val="009F737F"/>
    <w:rsid w:val="00A34BF0"/>
    <w:rsid w:val="00A542B7"/>
    <w:rsid w:val="00AA1611"/>
    <w:rsid w:val="00AB376E"/>
    <w:rsid w:val="00AE5DED"/>
    <w:rsid w:val="00B12461"/>
    <w:rsid w:val="00B2028E"/>
    <w:rsid w:val="00B923C2"/>
    <w:rsid w:val="00BB2436"/>
    <w:rsid w:val="00C206FC"/>
    <w:rsid w:val="00C4597A"/>
    <w:rsid w:val="00C86CF3"/>
    <w:rsid w:val="00C976CE"/>
    <w:rsid w:val="00CF73A7"/>
    <w:rsid w:val="00D03632"/>
    <w:rsid w:val="00D165AF"/>
    <w:rsid w:val="00D308F4"/>
    <w:rsid w:val="00DA21F2"/>
    <w:rsid w:val="00DA7992"/>
    <w:rsid w:val="00DB0299"/>
    <w:rsid w:val="00DC45A5"/>
    <w:rsid w:val="00E177FF"/>
    <w:rsid w:val="00E30421"/>
    <w:rsid w:val="00E44DF5"/>
    <w:rsid w:val="00E46EBD"/>
    <w:rsid w:val="00E77748"/>
    <w:rsid w:val="00EA0186"/>
    <w:rsid w:val="00F22566"/>
    <w:rsid w:val="00F323A4"/>
    <w:rsid w:val="00F5200F"/>
    <w:rsid w:val="00F52826"/>
    <w:rsid w:val="00FA0758"/>
    <w:rsid w:val="00FB2D25"/>
    <w:rsid w:val="00FB2D32"/>
    <w:rsid w:val="00FD7B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0"/>
    <o:shapelayout v:ext="edit">
      <o:idmap v:ext="edit" data="1"/>
    </o:shapelayout>
  </w:shapeDefaults>
  <w:decimalSymbol w:val=","/>
  <w:listSeparator w:val=";"/>
  <w14:defaultImageDpi w14:val="0"/>
  <w15:chartTrackingRefBased/>
  <w15:docId w15:val="{98B1F2BC-24E7-447E-A17A-C70B311F0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A2312"/>
    <w:rPr>
      <w:sz w:val="24"/>
      <w:szCs w:val="24"/>
      <w:lang w:eastAsia="uk-UA"/>
    </w:rPr>
  </w:style>
  <w:style w:type="paragraph" w:styleId="1">
    <w:name w:val="heading 1"/>
    <w:basedOn w:val="a"/>
    <w:next w:val="a"/>
    <w:link w:val="10"/>
    <w:uiPriority w:val="9"/>
    <w:qFormat/>
    <w:rsid w:val="002A2312"/>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DA21F2"/>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eastAsia="uk-UA"/>
    </w:rPr>
  </w:style>
  <w:style w:type="character" w:customStyle="1" w:styleId="20">
    <w:name w:val="Заголовок 2 Знак"/>
    <w:link w:val="2"/>
    <w:uiPriority w:val="9"/>
    <w:semiHidden/>
    <w:rPr>
      <w:rFonts w:ascii="Cambria" w:eastAsia="Times New Roman" w:hAnsi="Cambria" w:cs="Times New Roman"/>
      <w:b/>
      <w:bCs/>
      <w:i/>
      <w:iCs/>
      <w:sz w:val="28"/>
      <w:szCs w:val="28"/>
      <w:lang w:eastAsia="uk-UA"/>
    </w:rPr>
  </w:style>
  <w:style w:type="paragraph" w:customStyle="1" w:styleId="a3">
    <w:name w:val="Текст_мой"/>
    <w:autoRedefine/>
    <w:rsid w:val="00852B84"/>
    <w:pPr>
      <w:ind w:firstLine="567"/>
      <w:jc w:val="both"/>
    </w:pPr>
    <w:rPr>
      <w:sz w:val="28"/>
    </w:rPr>
  </w:style>
  <w:style w:type="paragraph" w:styleId="21">
    <w:name w:val="Body Text Indent 2"/>
    <w:basedOn w:val="a"/>
    <w:link w:val="22"/>
    <w:uiPriority w:val="99"/>
    <w:rsid w:val="00DB0299"/>
    <w:pPr>
      <w:spacing w:line="360" w:lineRule="auto"/>
      <w:ind w:firstLine="709"/>
      <w:jc w:val="both"/>
    </w:pPr>
    <w:rPr>
      <w:sz w:val="28"/>
      <w:lang w:eastAsia="ru-RU"/>
    </w:rPr>
  </w:style>
  <w:style w:type="character" w:customStyle="1" w:styleId="22">
    <w:name w:val="Основной текст с отступом 2 Знак"/>
    <w:link w:val="21"/>
    <w:uiPriority w:val="99"/>
    <w:semiHidden/>
    <w:rPr>
      <w:sz w:val="24"/>
      <w:szCs w:val="24"/>
      <w:lang w:eastAsia="uk-UA"/>
    </w:rPr>
  </w:style>
  <w:style w:type="table" w:styleId="a4">
    <w:name w:val="Table Grid"/>
    <w:basedOn w:val="a1"/>
    <w:uiPriority w:val="59"/>
    <w:rsid w:val="008E47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footnote reference"/>
    <w:uiPriority w:val="99"/>
    <w:semiHidden/>
    <w:rsid w:val="008E4761"/>
    <w:rPr>
      <w:rFonts w:cs="Times New Roman"/>
      <w:vertAlign w:val="superscript"/>
    </w:rPr>
  </w:style>
  <w:style w:type="paragraph" w:styleId="a6">
    <w:name w:val="footnote text"/>
    <w:basedOn w:val="a"/>
    <w:link w:val="a7"/>
    <w:uiPriority w:val="99"/>
    <w:semiHidden/>
    <w:rsid w:val="008E4761"/>
    <w:rPr>
      <w:sz w:val="20"/>
      <w:szCs w:val="20"/>
      <w:lang w:eastAsia="ru-RU"/>
    </w:rPr>
  </w:style>
  <w:style w:type="character" w:customStyle="1" w:styleId="a7">
    <w:name w:val="Текст сноски Знак"/>
    <w:link w:val="a6"/>
    <w:uiPriority w:val="99"/>
    <w:semiHidden/>
    <w:rPr>
      <w:lang w:eastAsia="uk-UA"/>
    </w:rPr>
  </w:style>
  <w:style w:type="character" w:styleId="a8">
    <w:name w:val="Strong"/>
    <w:uiPriority w:val="22"/>
    <w:qFormat/>
    <w:rsid w:val="008E4761"/>
    <w:rPr>
      <w:rFonts w:cs="Times New Roman"/>
      <w:b/>
      <w:bCs/>
    </w:rPr>
  </w:style>
  <w:style w:type="paragraph" w:styleId="a9">
    <w:name w:val="Plain Text"/>
    <w:basedOn w:val="a"/>
    <w:link w:val="aa"/>
    <w:uiPriority w:val="99"/>
    <w:rsid w:val="008E4761"/>
    <w:rPr>
      <w:rFonts w:ascii="Courier New" w:hAnsi="Courier New" w:cs="Courier New"/>
      <w:sz w:val="20"/>
      <w:szCs w:val="20"/>
      <w:lang w:eastAsia="ru-RU"/>
    </w:rPr>
  </w:style>
  <w:style w:type="character" w:customStyle="1" w:styleId="aa">
    <w:name w:val="Текст Знак"/>
    <w:link w:val="a9"/>
    <w:uiPriority w:val="99"/>
    <w:semiHidden/>
    <w:rPr>
      <w:rFonts w:ascii="Courier New" w:hAnsi="Courier New" w:cs="Courier New"/>
      <w:lang w:eastAsia="uk-UA"/>
    </w:rPr>
  </w:style>
  <w:style w:type="paragraph" w:styleId="ab">
    <w:name w:val="Body Text"/>
    <w:basedOn w:val="a"/>
    <w:link w:val="ac"/>
    <w:uiPriority w:val="99"/>
    <w:rsid w:val="008E4761"/>
    <w:pPr>
      <w:spacing w:after="120"/>
    </w:pPr>
  </w:style>
  <w:style w:type="character" w:customStyle="1" w:styleId="ac">
    <w:name w:val="Основной текст Знак"/>
    <w:link w:val="ab"/>
    <w:uiPriority w:val="99"/>
    <w:semiHidden/>
    <w:rPr>
      <w:sz w:val="24"/>
      <w:szCs w:val="24"/>
      <w:lang w:eastAsia="uk-UA"/>
    </w:rPr>
  </w:style>
  <w:style w:type="paragraph" w:styleId="ad">
    <w:name w:val="Document Map"/>
    <w:basedOn w:val="a"/>
    <w:link w:val="ae"/>
    <w:uiPriority w:val="99"/>
    <w:semiHidden/>
    <w:rsid w:val="008919D2"/>
    <w:pPr>
      <w:shd w:val="clear" w:color="auto" w:fill="000080"/>
    </w:pPr>
    <w:rPr>
      <w:rFonts w:ascii="Tahoma" w:hAnsi="Tahoma" w:cs="Tahoma"/>
    </w:rPr>
  </w:style>
  <w:style w:type="character" w:customStyle="1" w:styleId="ae">
    <w:name w:val="Схема документа Знак"/>
    <w:link w:val="ad"/>
    <w:uiPriority w:val="99"/>
    <w:semiHidden/>
    <w:rPr>
      <w:rFonts w:ascii="Tahoma" w:hAnsi="Tahoma" w:cs="Tahoma"/>
      <w:sz w:val="16"/>
      <w:szCs w:val="16"/>
      <w:lang w:eastAsia="uk-UA"/>
    </w:rPr>
  </w:style>
  <w:style w:type="paragraph" w:styleId="23">
    <w:name w:val="toc 2"/>
    <w:basedOn w:val="a"/>
    <w:next w:val="a"/>
    <w:autoRedefine/>
    <w:uiPriority w:val="39"/>
    <w:semiHidden/>
    <w:rsid w:val="006B2FF4"/>
    <w:pPr>
      <w:ind w:left="240"/>
    </w:pPr>
  </w:style>
  <w:style w:type="paragraph" w:styleId="11">
    <w:name w:val="toc 1"/>
    <w:basedOn w:val="a"/>
    <w:next w:val="a"/>
    <w:autoRedefine/>
    <w:uiPriority w:val="39"/>
    <w:semiHidden/>
    <w:rsid w:val="006B2FF4"/>
  </w:style>
  <w:style w:type="character" w:styleId="af">
    <w:name w:val="Hyperlink"/>
    <w:uiPriority w:val="99"/>
    <w:rsid w:val="006B2FF4"/>
    <w:rPr>
      <w:rFonts w:cs="Times New Roman"/>
      <w:color w:val="0000FF"/>
      <w:u w:val="single"/>
    </w:rPr>
  </w:style>
  <w:style w:type="paragraph" w:styleId="af0">
    <w:name w:val="footer"/>
    <w:basedOn w:val="a"/>
    <w:link w:val="af1"/>
    <w:uiPriority w:val="99"/>
    <w:rsid w:val="00C206FC"/>
    <w:pPr>
      <w:tabs>
        <w:tab w:val="center" w:pos="4677"/>
        <w:tab w:val="right" w:pos="9355"/>
      </w:tabs>
    </w:pPr>
  </w:style>
  <w:style w:type="character" w:customStyle="1" w:styleId="af1">
    <w:name w:val="Нижний колонтитул Знак"/>
    <w:link w:val="af0"/>
    <w:uiPriority w:val="99"/>
    <w:semiHidden/>
    <w:rPr>
      <w:sz w:val="24"/>
      <w:szCs w:val="24"/>
      <w:lang w:eastAsia="uk-UA"/>
    </w:rPr>
  </w:style>
  <w:style w:type="character" w:styleId="af2">
    <w:name w:val="page number"/>
    <w:uiPriority w:val="99"/>
    <w:rsid w:val="00C206FC"/>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133537">
      <w:marLeft w:val="0"/>
      <w:marRight w:val="0"/>
      <w:marTop w:val="0"/>
      <w:marBottom w:val="0"/>
      <w:divBdr>
        <w:top w:val="none" w:sz="0" w:space="0" w:color="auto"/>
        <w:left w:val="none" w:sz="0" w:space="0" w:color="auto"/>
        <w:bottom w:val="none" w:sz="0" w:space="0" w:color="auto"/>
        <w:right w:val="none" w:sz="0" w:space="0" w:color="auto"/>
      </w:divBdr>
    </w:div>
    <w:div w:id="58133538">
      <w:marLeft w:val="0"/>
      <w:marRight w:val="0"/>
      <w:marTop w:val="0"/>
      <w:marBottom w:val="0"/>
      <w:divBdr>
        <w:top w:val="none" w:sz="0" w:space="0" w:color="auto"/>
        <w:left w:val="none" w:sz="0" w:space="0" w:color="auto"/>
        <w:bottom w:val="none" w:sz="0" w:space="0" w:color="auto"/>
        <w:right w:val="none" w:sz="0" w:space="0" w:color="auto"/>
      </w:divBdr>
    </w:div>
    <w:div w:id="58133539">
      <w:marLeft w:val="0"/>
      <w:marRight w:val="0"/>
      <w:marTop w:val="0"/>
      <w:marBottom w:val="0"/>
      <w:divBdr>
        <w:top w:val="none" w:sz="0" w:space="0" w:color="auto"/>
        <w:left w:val="none" w:sz="0" w:space="0" w:color="auto"/>
        <w:bottom w:val="none" w:sz="0" w:space="0" w:color="auto"/>
        <w:right w:val="none" w:sz="0" w:space="0" w:color="auto"/>
      </w:divBdr>
    </w:div>
    <w:div w:id="5813354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8780</Words>
  <Characters>50050</Characters>
  <Application>Microsoft Office Word</Application>
  <DocSecurity>0</DocSecurity>
  <Lines>417</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58713</CharactersWithSpaces>
  <SharedDoc>false</SharedDoc>
  <HLinks>
    <vt:vector size="78" baseType="variant">
      <vt:variant>
        <vt:i4>1441845</vt:i4>
      </vt:variant>
      <vt:variant>
        <vt:i4>74</vt:i4>
      </vt:variant>
      <vt:variant>
        <vt:i4>0</vt:i4>
      </vt:variant>
      <vt:variant>
        <vt:i4>5</vt:i4>
      </vt:variant>
      <vt:variant>
        <vt:lpwstr/>
      </vt:variant>
      <vt:variant>
        <vt:lpwstr>_Toc186279526</vt:lpwstr>
      </vt:variant>
      <vt:variant>
        <vt:i4>1441845</vt:i4>
      </vt:variant>
      <vt:variant>
        <vt:i4>68</vt:i4>
      </vt:variant>
      <vt:variant>
        <vt:i4>0</vt:i4>
      </vt:variant>
      <vt:variant>
        <vt:i4>5</vt:i4>
      </vt:variant>
      <vt:variant>
        <vt:lpwstr/>
      </vt:variant>
      <vt:variant>
        <vt:lpwstr>_Toc186279525</vt:lpwstr>
      </vt:variant>
      <vt:variant>
        <vt:i4>1441845</vt:i4>
      </vt:variant>
      <vt:variant>
        <vt:i4>62</vt:i4>
      </vt:variant>
      <vt:variant>
        <vt:i4>0</vt:i4>
      </vt:variant>
      <vt:variant>
        <vt:i4>5</vt:i4>
      </vt:variant>
      <vt:variant>
        <vt:lpwstr/>
      </vt:variant>
      <vt:variant>
        <vt:lpwstr>_Toc186279524</vt:lpwstr>
      </vt:variant>
      <vt:variant>
        <vt:i4>1441845</vt:i4>
      </vt:variant>
      <vt:variant>
        <vt:i4>56</vt:i4>
      </vt:variant>
      <vt:variant>
        <vt:i4>0</vt:i4>
      </vt:variant>
      <vt:variant>
        <vt:i4>5</vt:i4>
      </vt:variant>
      <vt:variant>
        <vt:lpwstr/>
      </vt:variant>
      <vt:variant>
        <vt:lpwstr>_Toc186279523</vt:lpwstr>
      </vt:variant>
      <vt:variant>
        <vt:i4>1441845</vt:i4>
      </vt:variant>
      <vt:variant>
        <vt:i4>50</vt:i4>
      </vt:variant>
      <vt:variant>
        <vt:i4>0</vt:i4>
      </vt:variant>
      <vt:variant>
        <vt:i4>5</vt:i4>
      </vt:variant>
      <vt:variant>
        <vt:lpwstr/>
      </vt:variant>
      <vt:variant>
        <vt:lpwstr>_Toc186279522</vt:lpwstr>
      </vt:variant>
      <vt:variant>
        <vt:i4>1441845</vt:i4>
      </vt:variant>
      <vt:variant>
        <vt:i4>44</vt:i4>
      </vt:variant>
      <vt:variant>
        <vt:i4>0</vt:i4>
      </vt:variant>
      <vt:variant>
        <vt:i4>5</vt:i4>
      </vt:variant>
      <vt:variant>
        <vt:lpwstr/>
      </vt:variant>
      <vt:variant>
        <vt:lpwstr>_Toc186279521</vt:lpwstr>
      </vt:variant>
      <vt:variant>
        <vt:i4>1441845</vt:i4>
      </vt:variant>
      <vt:variant>
        <vt:i4>38</vt:i4>
      </vt:variant>
      <vt:variant>
        <vt:i4>0</vt:i4>
      </vt:variant>
      <vt:variant>
        <vt:i4>5</vt:i4>
      </vt:variant>
      <vt:variant>
        <vt:lpwstr/>
      </vt:variant>
      <vt:variant>
        <vt:lpwstr>_Toc186279520</vt:lpwstr>
      </vt:variant>
      <vt:variant>
        <vt:i4>1376309</vt:i4>
      </vt:variant>
      <vt:variant>
        <vt:i4>32</vt:i4>
      </vt:variant>
      <vt:variant>
        <vt:i4>0</vt:i4>
      </vt:variant>
      <vt:variant>
        <vt:i4>5</vt:i4>
      </vt:variant>
      <vt:variant>
        <vt:lpwstr/>
      </vt:variant>
      <vt:variant>
        <vt:lpwstr>_Toc186279519</vt:lpwstr>
      </vt:variant>
      <vt:variant>
        <vt:i4>1376309</vt:i4>
      </vt:variant>
      <vt:variant>
        <vt:i4>26</vt:i4>
      </vt:variant>
      <vt:variant>
        <vt:i4>0</vt:i4>
      </vt:variant>
      <vt:variant>
        <vt:i4>5</vt:i4>
      </vt:variant>
      <vt:variant>
        <vt:lpwstr/>
      </vt:variant>
      <vt:variant>
        <vt:lpwstr>_Toc186279518</vt:lpwstr>
      </vt:variant>
      <vt:variant>
        <vt:i4>1376309</vt:i4>
      </vt:variant>
      <vt:variant>
        <vt:i4>20</vt:i4>
      </vt:variant>
      <vt:variant>
        <vt:i4>0</vt:i4>
      </vt:variant>
      <vt:variant>
        <vt:i4>5</vt:i4>
      </vt:variant>
      <vt:variant>
        <vt:lpwstr/>
      </vt:variant>
      <vt:variant>
        <vt:lpwstr>_Toc186279517</vt:lpwstr>
      </vt:variant>
      <vt:variant>
        <vt:i4>1376309</vt:i4>
      </vt:variant>
      <vt:variant>
        <vt:i4>14</vt:i4>
      </vt:variant>
      <vt:variant>
        <vt:i4>0</vt:i4>
      </vt:variant>
      <vt:variant>
        <vt:i4>5</vt:i4>
      </vt:variant>
      <vt:variant>
        <vt:lpwstr/>
      </vt:variant>
      <vt:variant>
        <vt:lpwstr>_Toc186279516</vt:lpwstr>
      </vt:variant>
      <vt:variant>
        <vt:i4>1376309</vt:i4>
      </vt:variant>
      <vt:variant>
        <vt:i4>8</vt:i4>
      </vt:variant>
      <vt:variant>
        <vt:i4>0</vt:i4>
      </vt:variant>
      <vt:variant>
        <vt:i4>5</vt:i4>
      </vt:variant>
      <vt:variant>
        <vt:lpwstr/>
      </vt:variant>
      <vt:variant>
        <vt:lpwstr>_Toc186279515</vt:lpwstr>
      </vt:variant>
      <vt:variant>
        <vt:i4>1376309</vt:i4>
      </vt:variant>
      <vt:variant>
        <vt:i4>2</vt:i4>
      </vt:variant>
      <vt:variant>
        <vt:i4>0</vt:i4>
      </vt:variant>
      <vt:variant>
        <vt:i4>5</vt:i4>
      </vt:variant>
      <vt:variant>
        <vt:lpwstr/>
      </vt:variant>
      <vt:variant>
        <vt:lpwstr>_Toc186279514</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Богатырева Людмила</dc:creator>
  <cp:keywords/>
  <dc:description/>
  <cp:lastModifiedBy>admin</cp:lastModifiedBy>
  <cp:revision>2</cp:revision>
  <cp:lastPrinted>2007-12-24T15:21:00Z</cp:lastPrinted>
  <dcterms:created xsi:type="dcterms:W3CDTF">2014-04-27T09:30:00Z</dcterms:created>
  <dcterms:modified xsi:type="dcterms:W3CDTF">2014-04-27T09:30:00Z</dcterms:modified>
</cp:coreProperties>
</file>