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355" w:rsidRPr="004366B0" w:rsidRDefault="00800355" w:rsidP="004366B0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Toc67096332"/>
      <w:bookmarkStart w:id="1" w:name="_Toc74172434"/>
    </w:p>
    <w:p w:rsidR="00800355" w:rsidRPr="004366B0" w:rsidRDefault="00800355" w:rsidP="004366B0">
      <w:pPr>
        <w:spacing w:line="360" w:lineRule="auto"/>
        <w:ind w:firstLine="709"/>
        <w:jc w:val="both"/>
        <w:rPr>
          <w:sz w:val="28"/>
          <w:szCs w:val="28"/>
        </w:rPr>
      </w:pPr>
    </w:p>
    <w:p w:rsidR="00800355" w:rsidRPr="004366B0" w:rsidRDefault="00800355" w:rsidP="004366B0">
      <w:pPr>
        <w:spacing w:line="360" w:lineRule="auto"/>
        <w:ind w:firstLine="709"/>
        <w:jc w:val="both"/>
        <w:rPr>
          <w:sz w:val="28"/>
          <w:szCs w:val="28"/>
        </w:rPr>
      </w:pPr>
    </w:p>
    <w:p w:rsidR="00800355" w:rsidRPr="004366B0" w:rsidRDefault="00800355" w:rsidP="004366B0">
      <w:pPr>
        <w:spacing w:line="360" w:lineRule="auto"/>
        <w:ind w:firstLine="709"/>
        <w:jc w:val="both"/>
        <w:rPr>
          <w:sz w:val="28"/>
          <w:szCs w:val="28"/>
        </w:rPr>
      </w:pPr>
    </w:p>
    <w:p w:rsidR="00800355" w:rsidRPr="004366B0" w:rsidRDefault="00800355" w:rsidP="004366B0">
      <w:pPr>
        <w:spacing w:line="360" w:lineRule="auto"/>
        <w:ind w:firstLine="709"/>
        <w:jc w:val="both"/>
        <w:rPr>
          <w:sz w:val="28"/>
          <w:szCs w:val="28"/>
        </w:rPr>
      </w:pPr>
    </w:p>
    <w:p w:rsidR="00800355" w:rsidRPr="004366B0" w:rsidRDefault="00800355" w:rsidP="004366B0">
      <w:pPr>
        <w:spacing w:line="360" w:lineRule="auto"/>
        <w:ind w:firstLine="709"/>
        <w:jc w:val="both"/>
        <w:rPr>
          <w:sz w:val="28"/>
          <w:szCs w:val="28"/>
        </w:rPr>
      </w:pPr>
    </w:p>
    <w:p w:rsidR="00800355" w:rsidRPr="004366B0" w:rsidRDefault="00800355" w:rsidP="004366B0">
      <w:pPr>
        <w:spacing w:line="360" w:lineRule="auto"/>
        <w:ind w:firstLine="709"/>
        <w:jc w:val="both"/>
        <w:rPr>
          <w:sz w:val="28"/>
          <w:szCs w:val="28"/>
        </w:rPr>
      </w:pPr>
    </w:p>
    <w:p w:rsidR="004366B0" w:rsidRDefault="004366B0" w:rsidP="004366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366B0" w:rsidRDefault="004366B0" w:rsidP="004366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0355" w:rsidRPr="004366B0" w:rsidRDefault="00800355" w:rsidP="004366B0">
      <w:pPr>
        <w:spacing w:line="360" w:lineRule="auto"/>
        <w:ind w:firstLine="709"/>
        <w:jc w:val="center"/>
        <w:rPr>
          <w:sz w:val="28"/>
          <w:szCs w:val="28"/>
        </w:rPr>
      </w:pPr>
      <w:r w:rsidRPr="004366B0">
        <w:rPr>
          <w:sz w:val="28"/>
          <w:szCs w:val="28"/>
        </w:rPr>
        <w:t>Курсовая работа</w:t>
      </w:r>
    </w:p>
    <w:p w:rsidR="00800355" w:rsidRPr="004366B0" w:rsidRDefault="00800355" w:rsidP="004366B0">
      <w:pPr>
        <w:spacing w:line="360" w:lineRule="auto"/>
        <w:ind w:firstLine="709"/>
        <w:jc w:val="center"/>
        <w:rPr>
          <w:sz w:val="28"/>
          <w:szCs w:val="28"/>
        </w:rPr>
      </w:pPr>
    </w:p>
    <w:p w:rsidR="00800355" w:rsidRPr="004366B0" w:rsidRDefault="00800355" w:rsidP="004366B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366B0">
        <w:rPr>
          <w:b/>
          <w:sz w:val="28"/>
          <w:szCs w:val="28"/>
        </w:rPr>
        <w:t>«Нравственное воспитание дошкольников в системе всестороннего развития личности»</w:t>
      </w:r>
    </w:p>
    <w:p w:rsidR="00800355" w:rsidRPr="004366B0" w:rsidRDefault="00800355" w:rsidP="004366B0">
      <w:pPr>
        <w:spacing w:line="360" w:lineRule="auto"/>
        <w:ind w:firstLine="709"/>
        <w:jc w:val="both"/>
        <w:rPr>
          <w:sz w:val="28"/>
          <w:szCs w:val="28"/>
        </w:rPr>
      </w:pPr>
    </w:p>
    <w:p w:rsidR="004F223D" w:rsidRPr="004366B0" w:rsidRDefault="004B3310" w:rsidP="004366B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366B0">
        <w:rPr>
          <w:sz w:val="28"/>
          <w:szCs w:val="28"/>
        </w:rPr>
        <w:br w:type="page"/>
      </w:r>
      <w:r w:rsidR="004366B0" w:rsidRPr="004366B0">
        <w:rPr>
          <w:b/>
          <w:sz w:val="28"/>
          <w:szCs w:val="28"/>
        </w:rPr>
        <w:t>Оглавление</w:t>
      </w:r>
      <w:bookmarkEnd w:id="0"/>
      <w:bookmarkEnd w:id="1"/>
    </w:p>
    <w:p w:rsidR="00C22A60" w:rsidRPr="004366B0" w:rsidRDefault="00C22A60" w:rsidP="004366B0">
      <w:pPr>
        <w:pStyle w:val="11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</w:p>
    <w:p w:rsidR="00F94204" w:rsidRPr="004366B0" w:rsidRDefault="004366B0" w:rsidP="004366B0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BC6FBD">
        <w:rPr>
          <w:rStyle w:val="a6"/>
          <w:noProof/>
          <w:color w:val="auto"/>
          <w:sz w:val="28"/>
          <w:szCs w:val="28"/>
        </w:rPr>
        <w:t>Введение</w:t>
      </w:r>
    </w:p>
    <w:p w:rsidR="00F94204" w:rsidRPr="004366B0" w:rsidRDefault="00F94204" w:rsidP="004366B0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BC6FBD">
        <w:rPr>
          <w:rStyle w:val="a6"/>
          <w:noProof/>
          <w:color w:val="auto"/>
          <w:sz w:val="28"/>
          <w:szCs w:val="28"/>
        </w:rPr>
        <w:t>1. Нравственное воспитание дошкольников в системе всестороннего развития личности</w:t>
      </w:r>
    </w:p>
    <w:p w:rsidR="00F94204" w:rsidRPr="004366B0" w:rsidRDefault="00F94204" w:rsidP="004366B0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BC6FBD">
        <w:rPr>
          <w:rStyle w:val="a6"/>
          <w:noProof/>
          <w:color w:val="auto"/>
          <w:sz w:val="28"/>
          <w:szCs w:val="28"/>
        </w:rPr>
        <w:t>1.1 Механизм и задачи нравственного воспитания дошкольников</w:t>
      </w:r>
    </w:p>
    <w:p w:rsidR="00F94204" w:rsidRPr="004366B0" w:rsidRDefault="00F94204" w:rsidP="004366B0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BC6FBD">
        <w:rPr>
          <w:rStyle w:val="a6"/>
          <w:noProof/>
          <w:color w:val="auto"/>
          <w:sz w:val="28"/>
          <w:szCs w:val="28"/>
        </w:rPr>
        <w:t>1.2 Содержание нравственного воспитания</w:t>
      </w:r>
    </w:p>
    <w:p w:rsidR="00F94204" w:rsidRPr="004366B0" w:rsidRDefault="00F94204" w:rsidP="004366B0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BC6FBD">
        <w:rPr>
          <w:rStyle w:val="a6"/>
          <w:noProof/>
          <w:color w:val="auto"/>
          <w:sz w:val="28"/>
          <w:szCs w:val="28"/>
        </w:rPr>
        <w:t>2. Средства и методы нравственного воспитания дошкольников</w:t>
      </w:r>
    </w:p>
    <w:p w:rsidR="00F94204" w:rsidRPr="004366B0" w:rsidRDefault="00F94204" w:rsidP="004366B0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BC6FBD">
        <w:rPr>
          <w:rStyle w:val="a6"/>
          <w:noProof/>
          <w:color w:val="auto"/>
          <w:sz w:val="28"/>
          <w:szCs w:val="28"/>
        </w:rPr>
        <w:t>2.1 Средства нравственного воспитания дошкольников</w:t>
      </w:r>
    </w:p>
    <w:p w:rsidR="00F94204" w:rsidRPr="004366B0" w:rsidRDefault="00F94204" w:rsidP="004366B0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BC6FBD">
        <w:rPr>
          <w:rStyle w:val="a6"/>
          <w:noProof/>
          <w:color w:val="auto"/>
          <w:sz w:val="28"/>
          <w:szCs w:val="28"/>
        </w:rPr>
        <w:t>2.2 Методы нравственного воспитания дошкольников</w:t>
      </w:r>
    </w:p>
    <w:p w:rsidR="00F94204" w:rsidRPr="004366B0" w:rsidRDefault="00F94204" w:rsidP="004366B0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BC6FBD">
        <w:rPr>
          <w:rStyle w:val="a6"/>
          <w:noProof/>
          <w:color w:val="auto"/>
          <w:sz w:val="28"/>
          <w:szCs w:val="28"/>
        </w:rPr>
        <w:t>Глава 3. Экспериментальная часть</w:t>
      </w:r>
    </w:p>
    <w:p w:rsidR="00F94204" w:rsidRPr="004366B0" w:rsidRDefault="00F94204" w:rsidP="004366B0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BC6FBD">
        <w:rPr>
          <w:rStyle w:val="a6"/>
          <w:noProof/>
          <w:color w:val="auto"/>
          <w:sz w:val="28"/>
          <w:szCs w:val="28"/>
        </w:rPr>
        <w:t>3.1 Методы исследования</w:t>
      </w:r>
    </w:p>
    <w:p w:rsidR="00F94204" w:rsidRPr="004366B0" w:rsidRDefault="00F94204" w:rsidP="004366B0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BC6FBD">
        <w:rPr>
          <w:rStyle w:val="a6"/>
          <w:noProof/>
          <w:color w:val="auto"/>
          <w:sz w:val="28"/>
          <w:szCs w:val="28"/>
        </w:rPr>
        <w:t>3.2 Результаты исследования и их анализ</w:t>
      </w:r>
    </w:p>
    <w:p w:rsidR="00F94204" w:rsidRPr="004366B0" w:rsidRDefault="00F94204" w:rsidP="004366B0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BC6FBD">
        <w:rPr>
          <w:rStyle w:val="a6"/>
          <w:noProof/>
          <w:color w:val="auto"/>
          <w:sz w:val="28"/>
          <w:szCs w:val="28"/>
        </w:rPr>
        <w:t>З</w:t>
      </w:r>
      <w:r w:rsidR="004366B0" w:rsidRPr="00BC6FBD">
        <w:rPr>
          <w:rStyle w:val="a6"/>
          <w:noProof/>
          <w:color w:val="auto"/>
          <w:sz w:val="28"/>
          <w:szCs w:val="28"/>
        </w:rPr>
        <w:t>аключение</w:t>
      </w:r>
    </w:p>
    <w:p w:rsidR="00F94204" w:rsidRPr="004366B0" w:rsidRDefault="004366B0" w:rsidP="00483ADA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BC6FBD">
        <w:rPr>
          <w:rStyle w:val="a6"/>
          <w:noProof/>
          <w:color w:val="auto"/>
          <w:sz w:val="28"/>
          <w:szCs w:val="28"/>
        </w:rPr>
        <w:t>Список использованной литературы</w:t>
      </w:r>
    </w:p>
    <w:p w:rsidR="005741A6" w:rsidRPr="004366B0" w:rsidRDefault="00945D12" w:rsidP="004366B0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66B0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75261710"/>
      <w:r w:rsidR="004366B0" w:rsidRPr="004366B0">
        <w:rPr>
          <w:rFonts w:ascii="Times New Roman" w:hAnsi="Times New Roman" w:cs="Times New Roman"/>
          <w:sz w:val="28"/>
          <w:szCs w:val="28"/>
        </w:rPr>
        <w:t>Введение</w:t>
      </w:r>
      <w:bookmarkEnd w:id="2"/>
    </w:p>
    <w:p w:rsidR="00770936" w:rsidRPr="004366B0" w:rsidRDefault="00770936" w:rsidP="004366B0">
      <w:pPr>
        <w:spacing w:line="360" w:lineRule="auto"/>
        <w:ind w:firstLine="709"/>
        <w:jc w:val="both"/>
        <w:rPr>
          <w:sz w:val="28"/>
          <w:szCs w:val="28"/>
        </w:rPr>
      </w:pPr>
    </w:p>
    <w:p w:rsidR="00814600" w:rsidRPr="004366B0" w:rsidRDefault="00814600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i/>
          <w:sz w:val="28"/>
          <w:szCs w:val="28"/>
        </w:rPr>
        <w:t>Актуальность данного исследования</w:t>
      </w:r>
      <w:r w:rsidRPr="004366B0">
        <w:rPr>
          <w:sz w:val="28"/>
          <w:szCs w:val="28"/>
        </w:rPr>
        <w:t xml:space="preserve"> определяется тем, что условия развития ребенка-дошкольника существенно отличаются от условий предыдущего возрастного этапа. Значительно увеличиваются требования, предъявляемые к его поведению взрослыми. Центральным требованием становится соблюдение обязательных для всех правил поведения в обществе, норм общественной морали. Растущие возможности познания окружающего мира выводят интересы ребенка за узкий круг близких ему людей, делают доступными для первоначального освоения те формы взаимоотношений, которые существуют между взрослыми в серьезных видах деятельности (учении, труде). Ребенок включается в совместную деятельность со сверстниками, учится согласовывать с ними свои действия, считаться с интересами и мнением товарищей. На протяжении всего дошкольного детства происходит изменение и усложнение деятельности ребенка, предъявляющие высокие требования не только к восприятию, мышлению, памяти и другим психическим процессам, но и к умению организовать свое поведение.</w:t>
      </w:r>
    </w:p>
    <w:p w:rsidR="00770936" w:rsidRPr="004366B0" w:rsidRDefault="00770936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Предпосылки развития личности, сложившиеся в раннем детстве, создают основу для новых путей воздействия на ребенка со стороны окружающих. Развиваясь, ребенок усваивает новые психологические черты и формы поведения, благодаря которым он становится маленьким членом человеческого общества.</w:t>
      </w:r>
    </w:p>
    <w:p w:rsidR="00770936" w:rsidRPr="004366B0" w:rsidRDefault="00770936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В дошкольном возрасте приобретается тот сравнительно устойчивый внутренний мир, который дает основания впервые назвать ребенка личностью, хотя, конечно, личностью, еще не вполне сложившейся, способной к дальнейшему развитию и совершенствованию.</w:t>
      </w:r>
    </w:p>
    <w:p w:rsidR="00770936" w:rsidRPr="004366B0" w:rsidRDefault="00770936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Все это постепенно, шаг за шагом формирует личность ребенка, причем каждый новый сдвиг в формировании личности изменяет влияние условий, увеличивает возможности дальнейшего воспитания. Условия развития личности так тесно переплетаются с самим развитием, что разделить их практически невозможно.</w:t>
      </w:r>
    </w:p>
    <w:p w:rsidR="00770936" w:rsidRPr="004366B0" w:rsidRDefault="00770936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Развитие личности ребенка включает две стороны. Одна из них состоит в том, что ребенок постепенно начинает понимать окружающий мир и осознает свое место в нем, что порождает новые типы мотивов поведения, под влиянием которых ребенок совершает те или иные поступки. Другая сторона — это развитие чувств и воли. Они обеспечивают действенность этих мотивов, устойчивость поведения, его известную независимость от изменения внешних обстоятельств.</w:t>
      </w:r>
    </w:p>
    <w:p w:rsidR="00814600" w:rsidRPr="004366B0" w:rsidRDefault="00814600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i/>
          <w:sz w:val="28"/>
          <w:szCs w:val="28"/>
        </w:rPr>
        <w:t>Объект</w:t>
      </w:r>
      <w:r w:rsidR="00421BC4" w:rsidRPr="004366B0">
        <w:rPr>
          <w:i/>
          <w:sz w:val="28"/>
          <w:szCs w:val="28"/>
        </w:rPr>
        <w:t>ом</w:t>
      </w:r>
      <w:r w:rsidRPr="004366B0">
        <w:rPr>
          <w:sz w:val="28"/>
          <w:szCs w:val="28"/>
        </w:rPr>
        <w:t xml:space="preserve"> данного исследования </w:t>
      </w:r>
      <w:r w:rsidR="00421BC4" w:rsidRPr="004366B0">
        <w:rPr>
          <w:sz w:val="28"/>
          <w:szCs w:val="28"/>
        </w:rPr>
        <w:t xml:space="preserve">являются дошкольники, </w:t>
      </w:r>
      <w:r w:rsidR="00421BC4" w:rsidRPr="004366B0">
        <w:rPr>
          <w:i/>
          <w:sz w:val="28"/>
          <w:szCs w:val="28"/>
        </w:rPr>
        <w:t>предметом</w:t>
      </w:r>
      <w:r w:rsidR="00421BC4" w:rsidRPr="004366B0">
        <w:rPr>
          <w:sz w:val="28"/>
          <w:szCs w:val="28"/>
        </w:rPr>
        <w:t xml:space="preserve"> данного исследования является нравственное воспитание дошкольников.</w:t>
      </w:r>
    </w:p>
    <w:p w:rsidR="00AD27DE" w:rsidRPr="004366B0" w:rsidRDefault="00770936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i/>
          <w:sz w:val="28"/>
          <w:szCs w:val="28"/>
        </w:rPr>
        <w:t>Целью</w:t>
      </w:r>
      <w:r w:rsidRPr="004366B0">
        <w:rPr>
          <w:sz w:val="28"/>
          <w:szCs w:val="28"/>
        </w:rPr>
        <w:t xml:space="preserve"> нашей работы являе</w:t>
      </w:r>
      <w:r w:rsidR="00AD27DE" w:rsidRPr="004366B0">
        <w:rPr>
          <w:sz w:val="28"/>
          <w:szCs w:val="28"/>
        </w:rPr>
        <w:t>тся рассмотрение нравственного</w:t>
      </w:r>
      <w:r w:rsidRPr="004366B0">
        <w:rPr>
          <w:sz w:val="28"/>
          <w:szCs w:val="28"/>
        </w:rPr>
        <w:t xml:space="preserve"> воспитания дошкольников</w:t>
      </w:r>
      <w:r w:rsidR="00AD27DE" w:rsidRPr="004366B0">
        <w:rPr>
          <w:sz w:val="28"/>
          <w:szCs w:val="28"/>
        </w:rPr>
        <w:t xml:space="preserve"> в системе всестороннего развития личности</w:t>
      </w:r>
      <w:r w:rsidRPr="004366B0">
        <w:rPr>
          <w:sz w:val="28"/>
          <w:szCs w:val="28"/>
        </w:rPr>
        <w:t xml:space="preserve">. </w:t>
      </w:r>
    </w:p>
    <w:p w:rsidR="00F33955" w:rsidRPr="004366B0" w:rsidRDefault="00C029D9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i/>
          <w:sz w:val="28"/>
          <w:szCs w:val="28"/>
        </w:rPr>
        <w:t xml:space="preserve">Гипотеза: </w:t>
      </w:r>
      <w:r w:rsidRPr="004366B0">
        <w:rPr>
          <w:sz w:val="28"/>
          <w:szCs w:val="28"/>
        </w:rPr>
        <w:t>Мы предполагаем, что работа с дошкольниками в определенном направлении может воспитать у них нравственные ценности, которыми они будут руководствоваться в своей дальнейшей жизни.</w:t>
      </w:r>
    </w:p>
    <w:p w:rsidR="00F33955" w:rsidRPr="004366B0" w:rsidRDefault="00F33955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 xml:space="preserve">В связи с поставленной целью и выдвинутой гипотезой нами были сформулированы следующие </w:t>
      </w:r>
      <w:r w:rsidRPr="004366B0">
        <w:rPr>
          <w:i/>
          <w:sz w:val="28"/>
          <w:szCs w:val="28"/>
        </w:rPr>
        <w:t>задачи</w:t>
      </w:r>
      <w:r w:rsidRPr="004366B0">
        <w:rPr>
          <w:sz w:val="28"/>
          <w:szCs w:val="28"/>
        </w:rPr>
        <w:t xml:space="preserve"> данного исследования:</w:t>
      </w:r>
    </w:p>
    <w:p w:rsidR="00F33955" w:rsidRPr="004366B0" w:rsidRDefault="00F33955" w:rsidP="004366B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Рассмотреть нравственное воспитание дошкольников в системе всестороннего развития личности.</w:t>
      </w:r>
    </w:p>
    <w:p w:rsidR="00F33955" w:rsidRPr="004366B0" w:rsidRDefault="00F33955" w:rsidP="004366B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Изучить механизмы и содержание нравственного воспитания дошкольников</w:t>
      </w:r>
      <w:r w:rsidR="003E3565" w:rsidRPr="004366B0">
        <w:rPr>
          <w:sz w:val="28"/>
          <w:szCs w:val="28"/>
        </w:rPr>
        <w:t>.</w:t>
      </w:r>
    </w:p>
    <w:p w:rsidR="00C029D9" w:rsidRPr="004366B0" w:rsidRDefault="00F33955" w:rsidP="004366B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Изучить экспериментально отношение дошкольников к нравственным нормам.</w:t>
      </w:r>
      <w:r w:rsidR="00C029D9" w:rsidRPr="004366B0">
        <w:rPr>
          <w:sz w:val="28"/>
          <w:szCs w:val="28"/>
        </w:rPr>
        <w:t xml:space="preserve"> </w:t>
      </w:r>
    </w:p>
    <w:p w:rsidR="003E3565" w:rsidRPr="004366B0" w:rsidRDefault="003E3565" w:rsidP="004366B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366B0">
        <w:rPr>
          <w:i/>
          <w:sz w:val="28"/>
          <w:szCs w:val="28"/>
        </w:rPr>
        <w:t>Методы исследования:</w:t>
      </w:r>
    </w:p>
    <w:p w:rsidR="003E3565" w:rsidRPr="004366B0" w:rsidRDefault="003E3565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 изучение и анализ литературы;</w:t>
      </w:r>
    </w:p>
    <w:p w:rsidR="003E3565" w:rsidRPr="004366B0" w:rsidRDefault="003E3565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 анализ проведенной работы и результатов исследования;</w:t>
      </w:r>
    </w:p>
    <w:p w:rsidR="003E3565" w:rsidRPr="004366B0" w:rsidRDefault="003E3565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 наблюдение за общением дошкольников в разных видах деятельности (в учебной деятельности и свободной деятельности).</w:t>
      </w:r>
    </w:p>
    <w:p w:rsidR="00513B78" w:rsidRPr="004366B0" w:rsidRDefault="00513B78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 xml:space="preserve">В своей работе мы опирались на труды таких исследователей как Л.С. Выготский, А.В. Запорожец, А.Н. Леонтьев, Ж. Пиаже, П.Я. Гальперин, </w:t>
      </w:r>
      <w:r w:rsidR="00E10038" w:rsidRPr="004366B0">
        <w:rPr>
          <w:sz w:val="28"/>
          <w:szCs w:val="28"/>
        </w:rPr>
        <w:t>Л.А. Венгер, А. Валлон, Д.Б. Эльконин, А.П. Усов, Н.Н. Поддьяков, В.А. Аверин, В.И. Гарбузов и другие.</w:t>
      </w:r>
    </w:p>
    <w:p w:rsidR="003F73FC" w:rsidRPr="004366B0" w:rsidRDefault="00F05DF4" w:rsidP="004366B0">
      <w:pPr>
        <w:pStyle w:val="1"/>
        <w:spacing w:before="0" w:after="0" w:line="360" w:lineRule="auto"/>
        <w:ind w:left="709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4366B0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75261711"/>
      <w:r w:rsidRPr="004366B0">
        <w:rPr>
          <w:rFonts w:ascii="Times New Roman" w:hAnsi="Times New Roman" w:cs="Times New Roman"/>
          <w:bCs w:val="0"/>
          <w:kern w:val="0"/>
          <w:sz w:val="28"/>
          <w:szCs w:val="28"/>
        </w:rPr>
        <w:t>1. Нравственное воспитание дошкольников в системе всестороннего развития личности</w:t>
      </w:r>
      <w:bookmarkEnd w:id="3"/>
    </w:p>
    <w:p w:rsidR="00F05DF4" w:rsidRPr="004366B0" w:rsidRDefault="00F05DF4" w:rsidP="004366B0">
      <w:pPr>
        <w:spacing w:line="360" w:lineRule="auto"/>
        <w:ind w:firstLine="709"/>
        <w:jc w:val="both"/>
        <w:rPr>
          <w:sz w:val="28"/>
          <w:szCs w:val="28"/>
        </w:rPr>
      </w:pPr>
    </w:p>
    <w:p w:rsidR="00F05DF4" w:rsidRPr="004366B0" w:rsidRDefault="00F05DF4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bCs/>
          <w:i/>
          <w:iCs/>
          <w:sz w:val="28"/>
          <w:szCs w:val="28"/>
        </w:rPr>
        <w:t>Нравственное воспитание - это:</w:t>
      </w:r>
    </w:p>
    <w:p w:rsidR="00F05DF4" w:rsidRPr="004366B0" w:rsidRDefault="003530C8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</w:t>
      </w:r>
      <w:r w:rsidR="00F05DF4" w:rsidRPr="004366B0">
        <w:rPr>
          <w:sz w:val="28"/>
          <w:szCs w:val="28"/>
        </w:rPr>
        <w:t xml:space="preserve"> одна из форм воспроизводства, наследования нравственности;</w:t>
      </w:r>
    </w:p>
    <w:p w:rsidR="00F05DF4" w:rsidRPr="004366B0" w:rsidRDefault="003530C8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</w:t>
      </w:r>
      <w:r w:rsidR="00F05DF4" w:rsidRPr="004366B0">
        <w:rPr>
          <w:sz w:val="28"/>
          <w:szCs w:val="28"/>
        </w:rPr>
        <w:t xml:space="preserve"> целенаправленный процесс приобщения детей к моральным ценностям человечества и конкретного общества;</w:t>
      </w:r>
    </w:p>
    <w:p w:rsidR="00F05DF4" w:rsidRPr="004366B0" w:rsidRDefault="003530C8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</w:t>
      </w:r>
      <w:r w:rsidR="00F05DF4" w:rsidRPr="004366B0">
        <w:rPr>
          <w:sz w:val="28"/>
          <w:szCs w:val="28"/>
        </w:rPr>
        <w:t xml:space="preserve"> формирование моральных качеств, черт характера, навыков и привычек поведения.</w:t>
      </w:r>
    </w:p>
    <w:p w:rsidR="004366B0" w:rsidRDefault="00F05DF4" w:rsidP="004366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366B0">
        <w:rPr>
          <w:sz w:val="28"/>
          <w:szCs w:val="28"/>
        </w:rPr>
        <w:t xml:space="preserve">Основой нравственного воспитания является мораль. </w:t>
      </w:r>
    </w:p>
    <w:p w:rsidR="004366B0" w:rsidRPr="004366B0" w:rsidRDefault="00F05DF4" w:rsidP="004366B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366B0">
        <w:rPr>
          <w:sz w:val="28"/>
          <w:szCs w:val="28"/>
        </w:rPr>
        <w:t>Под</w:t>
      </w:r>
      <w:r w:rsidRPr="004366B0">
        <w:rPr>
          <w:b/>
          <w:bCs/>
          <w:sz w:val="28"/>
          <w:szCs w:val="28"/>
        </w:rPr>
        <w:t xml:space="preserve"> </w:t>
      </w:r>
      <w:r w:rsidRPr="004366B0">
        <w:rPr>
          <w:b/>
          <w:bCs/>
          <w:i/>
          <w:iCs/>
          <w:sz w:val="28"/>
          <w:szCs w:val="28"/>
        </w:rPr>
        <w:t>моралью</w:t>
      </w:r>
      <w:r w:rsidRPr="004366B0">
        <w:rPr>
          <w:sz w:val="28"/>
          <w:szCs w:val="28"/>
        </w:rPr>
        <w:t xml:space="preserve"> понимают исторически сложившиеся нормы и правила поведения человека, определяющие его отношение к обществу, труду, людям.</w:t>
      </w:r>
      <w:r w:rsidRPr="004366B0">
        <w:rPr>
          <w:b/>
          <w:bCs/>
          <w:sz w:val="28"/>
          <w:szCs w:val="28"/>
        </w:rPr>
        <w:t xml:space="preserve"> </w:t>
      </w:r>
    </w:p>
    <w:p w:rsidR="00F05DF4" w:rsidRPr="004366B0" w:rsidRDefault="00F05DF4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b/>
          <w:bCs/>
          <w:i/>
          <w:iCs/>
          <w:sz w:val="28"/>
          <w:szCs w:val="28"/>
        </w:rPr>
        <w:t>Нравственность -</w:t>
      </w:r>
      <w:r w:rsidRPr="004366B0">
        <w:rPr>
          <w:sz w:val="28"/>
          <w:szCs w:val="28"/>
        </w:rPr>
        <w:t xml:space="preserve"> это внутренняя мораль, мораль не показная, не для других - для себя.</w:t>
      </w:r>
    </w:p>
    <w:p w:rsidR="00F05DF4" w:rsidRPr="004366B0" w:rsidRDefault="00F05DF4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С течением времени ребенок постепенно овладевает принятыми в обществе нормами и правилами поведения и взаимоотношений, присваивает, то есть делает своими, принадлежащими себе, способы и формы взаимодействия, выражения отношения к людям, природе, лично к себе</w:t>
      </w:r>
      <w:r w:rsidR="00945D12" w:rsidRPr="004366B0">
        <w:rPr>
          <w:rStyle w:val="a5"/>
          <w:sz w:val="28"/>
          <w:szCs w:val="28"/>
        </w:rPr>
        <w:footnoteReference w:id="1"/>
      </w:r>
      <w:r w:rsidRPr="004366B0">
        <w:rPr>
          <w:sz w:val="28"/>
          <w:szCs w:val="28"/>
        </w:rPr>
        <w:t>.</w:t>
      </w:r>
    </w:p>
    <w:p w:rsidR="00F05DF4" w:rsidRPr="004366B0" w:rsidRDefault="00F05DF4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bCs/>
          <w:i/>
          <w:iCs/>
          <w:sz w:val="28"/>
          <w:szCs w:val="28"/>
        </w:rPr>
        <w:t>Нравственное воспитание - основной стержень общей системы всестороннего развития личности.</w:t>
      </w:r>
      <w:r w:rsidRPr="004366B0">
        <w:rPr>
          <w:sz w:val="28"/>
          <w:szCs w:val="28"/>
        </w:rPr>
        <w:t xml:space="preserve"> Нравственное воспитание тесно связано с физическим, эстетическим, трудовым и умственным воспитанием.</w:t>
      </w:r>
    </w:p>
    <w:p w:rsidR="00F05DF4" w:rsidRPr="004366B0" w:rsidRDefault="00F05DF4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Нравственное воспитание дошкольников осуществляется в самых различных сферах их жизни и деятельности. Ребенок испытывает нравственное влияние в семье, в кругу сверстников, на улице. Часто это влияние не бывает адекватным требованиям морали.</w:t>
      </w:r>
    </w:p>
    <w:p w:rsidR="00F05DF4" w:rsidRPr="004366B0" w:rsidRDefault="00F05DF4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Систематическое, целенаправленное формирование высоконравственной личности происходит в организованном детском коллективе. В дошкольных учреждениях осуществляется специальная воспитательная работа, направленная на всестороннее развитие личности. Подготавливая подрастающее поколение к жизни, труду, воспитатели учат ребят быть скромными, честными, принципиальными, учат любить Родину, уметь трудиться, сочетать в себе чуткость и заботливое отношение к людям.</w:t>
      </w:r>
    </w:p>
    <w:p w:rsidR="00F05DF4" w:rsidRPr="004366B0" w:rsidRDefault="00F05DF4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Все эти и другие моральные качества характеризуют нравственно воспитанного человека, без формирования которого невозможно представить всесторонне развитую личность.</w:t>
      </w:r>
    </w:p>
    <w:p w:rsidR="00F05DF4" w:rsidRPr="004366B0" w:rsidRDefault="00F05DF4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Как известно, дошкольный возраст отличается повышенной восприимчивостью к социальным воздействиям</w:t>
      </w:r>
      <w:r w:rsidR="00945D12" w:rsidRPr="004366B0">
        <w:rPr>
          <w:rStyle w:val="a5"/>
          <w:sz w:val="28"/>
          <w:szCs w:val="28"/>
        </w:rPr>
        <w:footnoteReference w:id="2"/>
      </w:r>
      <w:r w:rsidRPr="004366B0">
        <w:rPr>
          <w:sz w:val="28"/>
          <w:szCs w:val="28"/>
        </w:rPr>
        <w:t>. Ребенок, придя в этот мир, впитывает в себя все человеческое: способы общения, поведения, отношения, используя для этого собственные наблюдения, эмпирические выводы и умозаключения, подражание взрослым. И двигаясь путем проб и ошибок, он может в конце концов овладеть элементарными нормами жизни и поведения в человеческом обществе.</w:t>
      </w:r>
    </w:p>
    <w:p w:rsidR="00F05DF4" w:rsidRPr="004366B0" w:rsidRDefault="00F05DF4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bCs/>
          <w:i/>
          <w:iCs/>
          <w:sz w:val="28"/>
          <w:szCs w:val="28"/>
        </w:rPr>
        <w:t>Цели нравственного воспитания дошкольников</w:t>
      </w:r>
      <w:r w:rsidRPr="004366B0">
        <w:rPr>
          <w:sz w:val="28"/>
          <w:szCs w:val="28"/>
        </w:rPr>
        <w:t xml:space="preserve"> можно сформулировать следующим образом - формирование определенного набора нравственных качеств, а именно:</w:t>
      </w:r>
    </w:p>
    <w:p w:rsidR="00F05DF4" w:rsidRPr="004366B0" w:rsidRDefault="003530C8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</w:t>
      </w:r>
      <w:r w:rsidR="00F05DF4" w:rsidRPr="004366B0">
        <w:rPr>
          <w:sz w:val="28"/>
          <w:szCs w:val="28"/>
        </w:rPr>
        <w:t xml:space="preserve"> гуманности;</w:t>
      </w:r>
    </w:p>
    <w:p w:rsidR="00F05DF4" w:rsidRPr="004366B0" w:rsidRDefault="003530C8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</w:t>
      </w:r>
      <w:r w:rsidR="00F05DF4" w:rsidRPr="004366B0">
        <w:rPr>
          <w:sz w:val="28"/>
          <w:szCs w:val="28"/>
        </w:rPr>
        <w:t xml:space="preserve"> трудолюбия;</w:t>
      </w:r>
    </w:p>
    <w:p w:rsidR="00F05DF4" w:rsidRPr="004366B0" w:rsidRDefault="003530C8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</w:t>
      </w:r>
      <w:r w:rsidR="00F05DF4" w:rsidRPr="004366B0">
        <w:rPr>
          <w:sz w:val="28"/>
          <w:szCs w:val="28"/>
        </w:rPr>
        <w:t xml:space="preserve"> патриотизма;</w:t>
      </w:r>
    </w:p>
    <w:p w:rsidR="00F05DF4" w:rsidRPr="004366B0" w:rsidRDefault="003530C8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bCs/>
          <w:iCs/>
          <w:sz w:val="28"/>
          <w:szCs w:val="28"/>
        </w:rPr>
        <w:t>-</w:t>
      </w:r>
      <w:r w:rsidR="00F05DF4" w:rsidRPr="004366B0">
        <w:rPr>
          <w:sz w:val="28"/>
          <w:szCs w:val="28"/>
        </w:rPr>
        <w:t xml:space="preserve"> гражданственности;</w:t>
      </w:r>
    </w:p>
    <w:p w:rsidR="00F05DF4" w:rsidRPr="004366B0" w:rsidRDefault="003530C8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</w:t>
      </w:r>
      <w:r w:rsidR="00F05DF4" w:rsidRPr="004366B0">
        <w:rPr>
          <w:sz w:val="28"/>
          <w:szCs w:val="28"/>
        </w:rPr>
        <w:t xml:space="preserve"> коллективизма.</w:t>
      </w:r>
    </w:p>
    <w:p w:rsidR="00F05DF4" w:rsidRPr="004366B0" w:rsidRDefault="00F05DF4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Идеальная цель нравственного воспитания - воспитание счастливого человека.</w:t>
      </w:r>
    </w:p>
    <w:p w:rsidR="003530C8" w:rsidRPr="004366B0" w:rsidRDefault="004366B0" w:rsidP="004366B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4" w:name="_Toc75261712"/>
      <w:r w:rsidR="003530C8" w:rsidRPr="004366B0">
        <w:rPr>
          <w:b/>
          <w:bCs/>
          <w:iCs/>
          <w:sz w:val="28"/>
          <w:szCs w:val="28"/>
        </w:rPr>
        <w:t>1.</w:t>
      </w:r>
      <w:r w:rsidR="003530C8" w:rsidRPr="004366B0">
        <w:rPr>
          <w:b/>
          <w:sz w:val="28"/>
          <w:szCs w:val="28"/>
        </w:rPr>
        <w:t>1 Механизм и задачи нравственного воспитания дошкольников</w:t>
      </w:r>
      <w:bookmarkEnd w:id="4"/>
    </w:p>
    <w:p w:rsidR="00BE2881" w:rsidRPr="004366B0" w:rsidRDefault="00BE2881" w:rsidP="004366B0">
      <w:pPr>
        <w:spacing w:line="360" w:lineRule="auto"/>
        <w:ind w:firstLine="709"/>
        <w:jc w:val="both"/>
        <w:rPr>
          <w:sz w:val="28"/>
          <w:szCs w:val="28"/>
        </w:rPr>
      </w:pPr>
    </w:p>
    <w:p w:rsidR="00BE2881" w:rsidRPr="004366B0" w:rsidRDefault="00BE2881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 xml:space="preserve">Прочность, устойчивость нравственных качеств зависят от того, как они сформировались, какой механизм был положен в основу педагогического воздействия. </w:t>
      </w:r>
    </w:p>
    <w:p w:rsidR="00BE2881" w:rsidRPr="004366B0" w:rsidRDefault="00BE2881" w:rsidP="004366B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366B0">
        <w:rPr>
          <w:bCs/>
          <w:i/>
          <w:iCs/>
          <w:sz w:val="28"/>
          <w:szCs w:val="28"/>
        </w:rPr>
        <w:t>Механизм нравственного становления личности:</w:t>
      </w:r>
    </w:p>
    <w:p w:rsidR="00BE2881" w:rsidRPr="004366B0" w:rsidRDefault="00BE2881" w:rsidP="004366B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366B0">
        <w:rPr>
          <w:bCs/>
          <w:i/>
          <w:sz w:val="28"/>
          <w:szCs w:val="28"/>
        </w:rPr>
        <w:t>(Знания и представления) + (Мотивы) + (Чувства и отношения) + (Навыки и привычки) + (Поступки и поведение) = Нравственное качество.</w:t>
      </w:r>
    </w:p>
    <w:p w:rsidR="00BE2881" w:rsidRPr="004366B0" w:rsidRDefault="00BE2881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 xml:space="preserve">Для формирования любого нравственного качества важно, чтобы оно проходило осознанно. Поэтому нужны </w:t>
      </w:r>
      <w:r w:rsidRPr="004366B0">
        <w:rPr>
          <w:iCs/>
          <w:sz w:val="28"/>
          <w:szCs w:val="28"/>
        </w:rPr>
        <w:t>знания,</w:t>
      </w:r>
      <w:r w:rsidRPr="004366B0">
        <w:rPr>
          <w:sz w:val="28"/>
          <w:szCs w:val="28"/>
        </w:rPr>
        <w:t xml:space="preserve"> на основе которых у ребенка будут складываться </w:t>
      </w:r>
      <w:r w:rsidRPr="004366B0">
        <w:rPr>
          <w:iCs/>
          <w:sz w:val="28"/>
          <w:szCs w:val="28"/>
        </w:rPr>
        <w:t>представления</w:t>
      </w:r>
      <w:r w:rsidRPr="004366B0">
        <w:rPr>
          <w:i/>
          <w:iCs/>
          <w:sz w:val="28"/>
          <w:szCs w:val="28"/>
        </w:rPr>
        <w:t xml:space="preserve"> </w:t>
      </w:r>
      <w:r w:rsidRPr="004366B0">
        <w:rPr>
          <w:iCs/>
          <w:sz w:val="28"/>
          <w:szCs w:val="28"/>
        </w:rPr>
        <w:t>о</w:t>
      </w:r>
      <w:r w:rsidRPr="004366B0">
        <w:rPr>
          <w:sz w:val="28"/>
          <w:szCs w:val="28"/>
        </w:rPr>
        <w:t xml:space="preserve"> сущности нравственного качества, о его необходимости и о преимуществах овладения им. У ребенка должно появиться желание овладеть нравственным качеством, то есть важно, чтобы возникли </w:t>
      </w:r>
      <w:r w:rsidRPr="004366B0">
        <w:rPr>
          <w:iCs/>
          <w:sz w:val="28"/>
          <w:szCs w:val="28"/>
        </w:rPr>
        <w:t>мотивы</w:t>
      </w:r>
      <w:r w:rsidRPr="004366B0">
        <w:rPr>
          <w:sz w:val="28"/>
          <w:szCs w:val="28"/>
        </w:rPr>
        <w:t xml:space="preserve"> для приобретения соответствующего нравственного качества.</w:t>
      </w:r>
    </w:p>
    <w:p w:rsidR="00BE2881" w:rsidRPr="004366B0" w:rsidRDefault="00BE2881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 xml:space="preserve">Появление мотива влечет за собой </w:t>
      </w:r>
      <w:r w:rsidRPr="004366B0">
        <w:rPr>
          <w:iCs/>
          <w:sz w:val="28"/>
          <w:szCs w:val="28"/>
        </w:rPr>
        <w:t>отношение</w:t>
      </w:r>
      <w:r w:rsidRPr="004366B0">
        <w:rPr>
          <w:sz w:val="28"/>
          <w:szCs w:val="28"/>
        </w:rPr>
        <w:t xml:space="preserve"> к качеству, которое, в свою очередь, формирует </w:t>
      </w:r>
      <w:r w:rsidRPr="004366B0">
        <w:rPr>
          <w:iCs/>
          <w:sz w:val="28"/>
          <w:szCs w:val="28"/>
        </w:rPr>
        <w:t>социальные чувства.</w:t>
      </w:r>
      <w:r w:rsidRPr="004366B0">
        <w:rPr>
          <w:sz w:val="28"/>
          <w:szCs w:val="28"/>
        </w:rPr>
        <w:t xml:space="preserve"> Чувства придают процессу формирования личностно значимую окраску и потому влияют на прочность складывающегося качества.</w:t>
      </w:r>
    </w:p>
    <w:p w:rsidR="00BE2881" w:rsidRPr="004366B0" w:rsidRDefault="00BE2881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 xml:space="preserve">Но знания и чувства порождают потребность в их практической реализации - в </w:t>
      </w:r>
      <w:r w:rsidRPr="004366B0">
        <w:rPr>
          <w:iCs/>
          <w:sz w:val="28"/>
          <w:szCs w:val="28"/>
        </w:rPr>
        <w:t>поступках, поведении.</w:t>
      </w:r>
      <w:r w:rsidRPr="004366B0">
        <w:rPr>
          <w:sz w:val="28"/>
          <w:szCs w:val="28"/>
        </w:rPr>
        <w:t xml:space="preserve"> Поступки и поведение берут на себя функцию обратной связи, позволяющей проверить и подтвердить прочность формируемого качества.</w:t>
      </w:r>
    </w:p>
    <w:p w:rsidR="00BE2881" w:rsidRPr="004366B0" w:rsidRDefault="00BE2881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Данный механизм имеет объективный характер. Он проявляется всегда, при формировании любого (нравственного или безнравственного) качества личности.</w:t>
      </w:r>
    </w:p>
    <w:p w:rsidR="00BE2881" w:rsidRPr="004366B0" w:rsidRDefault="00BE2881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Главная</w:t>
      </w:r>
      <w:r w:rsidRPr="004366B0">
        <w:rPr>
          <w:b/>
          <w:bCs/>
          <w:sz w:val="28"/>
          <w:szCs w:val="28"/>
        </w:rPr>
        <w:t xml:space="preserve"> </w:t>
      </w:r>
      <w:r w:rsidRPr="004366B0">
        <w:rPr>
          <w:bCs/>
          <w:i/>
          <w:iCs/>
          <w:sz w:val="28"/>
          <w:szCs w:val="28"/>
        </w:rPr>
        <w:t>особенность механизма нравственного воспитания</w:t>
      </w:r>
      <w:r w:rsidRPr="004366B0">
        <w:rPr>
          <w:sz w:val="28"/>
          <w:szCs w:val="28"/>
        </w:rPr>
        <w:t xml:space="preserve"> заключается в </w:t>
      </w:r>
      <w:r w:rsidRPr="004366B0">
        <w:rPr>
          <w:i/>
          <w:iCs/>
          <w:sz w:val="28"/>
          <w:szCs w:val="28"/>
        </w:rPr>
        <w:t>отсутствии принципа взаимозаменяемости.</w:t>
      </w:r>
      <w:r w:rsidRPr="004366B0">
        <w:rPr>
          <w:sz w:val="28"/>
          <w:szCs w:val="28"/>
        </w:rPr>
        <w:t xml:space="preserve"> Это значит, что каждый компонент механизма важен и не может быть ни исключен, ни заменен другим</w:t>
      </w:r>
      <w:r w:rsidR="007C14E7" w:rsidRPr="004366B0">
        <w:rPr>
          <w:rStyle w:val="a5"/>
          <w:sz w:val="28"/>
          <w:szCs w:val="28"/>
        </w:rPr>
        <w:footnoteReference w:id="3"/>
      </w:r>
      <w:r w:rsidRPr="004366B0">
        <w:rPr>
          <w:sz w:val="28"/>
          <w:szCs w:val="28"/>
        </w:rPr>
        <w:t>.</w:t>
      </w:r>
    </w:p>
    <w:p w:rsidR="00BE2881" w:rsidRPr="004366B0" w:rsidRDefault="00BE2881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 xml:space="preserve">При этом действие механизма носит </w:t>
      </w:r>
      <w:r w:rsidRPr="004366B0">
        <w:rPr>
          <w:i/>
          <w:iCs/>
          <w:sz w:val="28"/>
          <w:szCs w:val="28"/>
        </w:rPr>
        <w:t>гибкий характер:</w:t>
      </w:r>
      <w:r w:rsidRPr="004366B0">
        <w:rPr>
          <w:sz w:val="28"/>
          <w:szCs w:val="28"/>
        </w:rPr>
        <w:t xml:space="preserve"> последовательность компонентов может меняться в зависимости от особенности качества (его сложности и т. п.) и от возраста объекта воспитания.</w:t>
      </w:r>
    </w:p>
    <w:p w:rsidR="003530C8" w:rsidRPr="004366B0" w:rsidRDefault="00BE2881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Надо начинать не с сообщения знаний, а с формирования эмоциональной базы, практики поведения. Это послужит благоприятной основой для последующего усвоения знаний.</w:t>
      </w:r>
    </w:p>
    <w:p w:rsidR="00BE2881" w:rsidRPr="004366B0" w:rsidRDefault="00BE2881" w:rsidP="004366B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366B0">
        <w:rPr>
          <w:i/>
          <w:sz w:val="28"/>
          <w:szCs w:val="28"/>
        </w:rPr>
        <w:t>Задачи нравственного воспитания делятся на две группы:</w:t>
      </w:r>
    </w:p>
    <w:p w:rsidR="00BE2881" w:rsidRPr="004366B0" w:rsidRDefault="00AE3FA5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1) в</w:t>
      </w:r>
      <w:r w:rsidR="00BE2881" w:rsidRPr="004366B0">
        <w:rPr>
          <w:sz w:val="28"/>
          <w:szCs w:val="28"/>
        </w:rPr>
        <w:t xml:space="preserve"> первую группу входят задачи механизма нравственного воспитания;</w:t>
      </w:r>
    </w:p>
    <w:p w:rsidR="00BE2881" w:rsidRPr="004366B0" w:rsidRDefault="00AE3FA5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 xml:space="preserve">2) </w:t>
      </w:r>
      <w:r w:rsidR="00BE2881" w:rsidRPr="004366B0">
        <w:rPr>
          <w:sz w:val="28"/>
          <w:szCs w:val="28"/>
        </w:rPr>
        <w:t>вторая группа задач нравственного воспитания отражает потребности общества в людях, обладающих конкретными, сегодня востребуемыми качествами.</w:t>
      </w:r>
    </w:p>
    <w:p w:rsidR="00BE2881" w:rsidRPr="004366B0" w:rsidRDefault="00BE2881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bCs/>
          <w:i/>
          <w:iCs/>
          <w:sz w:val="28"/>
          <w:szCs w:val="28"/>
        </w:rPr>
        <w:t>Задачи механизма нравственного воспитания:</w:t>
      </w:r>
    </w:p>
    <w:p w:rsidR="00BE2881" w:rsidRPr="004366B0" w:rsidRDefault="00AE3FA5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 xml:space="preserve">- </w:t>
      </w:r>
      <w:r w:rsidR="00BE2881" w:rsidRPr="004366B0">
        <w:rPr>
          <w:sz w:val="28"/>
          <w:szCs w:val="28"/>
        </w:rPr>
        <w:t>формирование представления о сущности нравственного качества, о его необходимости и преимуществах овладения им;</w:t>
      </w:r>
    </w:p>
    <w:p w:rsidR="00BE2881" w:rsidRPr="004366B0" w:rsidRDefault="00AE3FA5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 xml:space="preserve">- </w:t>
      </w:r>
      <w:r w:rsidR="00BE2881" w:rsidRPr="004366B0">
        <w:rPr>
          <w:sz w:val="28"/>
          <w:szCs w:val="28"/>
        </w:rPr>
        <w:t>воспитание нравственных чувств, привычек, норм;</w:t>
      </w:r>
    </w:p>
    <w:p w:rsidR="00BE2881" w:rsidRPr="004366B0" w:rsidRDefault="00AE3FA5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 xml:space="preserve">- </w:t>
      </w:r>
      <w:r w:rsidR="00BE2881" w:rsidRPr="004366B0">
        <w:rPr>
          <w:sz w:val="28"/>
          <w:szCs w:val="28"/>
        </w:rPr>
        <w:t>овладение практикой поведения.</w:t>
      </w:r>
    </w:p>
    <w:p w:rsidR="00BE2881" w:rsidRPr="004366B0" w:rsidRDefault="00BE2881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Каждый компонент имеет свои особенности формирования, но необходимо помнить, что это единый механизм и потому при формировании одного компонента обязательно предполагается влияние на другие компоненты. Данная группа задач носит постоянный, неизменный характер.</w:t>
      </w:r>
    </w:p>
    <w:p w:rsidR="00BE2881" w:rsidRPr="004366B0" w:rsidRDefault="00BE2881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bCs/>
          <w:i/>
          <w:iCs/>
          <w:sz w:val="28"/>
          <w:szCs w:val="28"/>
        </w:rPr>
        <w:t>Задачи формирования моральных ценностей:</w:t>
      </w:r>
    </w:p>
    <w:p w:rsidR="00BE2881" w:rsidRPr="004366B0" w:rsidRDefault="00AE3FA5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i/>
          <w:iCs/>
          <w:sz w:val="28"/>
          <w:szCs w:val="28"/>
        </w:rPr>
        <w:t xml:space="preserve">- </w:t>
      </w:r>
      <w:r w:rsidR="00BE2881" w:rsidRPr="004366B0">
        <w:rPr>
          <w:sz w:val="28"/>
          <w:szCs w:val="28"/>
        </w:rPr>
        <w:t>воспитание гуманных чувств и отношений;</w:t>
      </w:r>
    </w:p>
    <w:p w:rsidR="00BE2881" w:rsidRPr="004366B0" w:rsidRDefault="00AE3FA5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</w:t>
      </w:r>
      <w:r w:rsidR="00BE2881" w:rsidRPr="004366B0">
        <w:rPr>
          <w:sz w:val="28"/>
          <w:szCs w:val="28"/>
        </w:rPr>
        <w:t xml:space="preserve"> формирование основ патриотизма и межнациональной терпимости;</w:t>
      </w:r>
    </w:p>
    <w:p w:rsidR="00BE2881" w:rsidRPr="004366B0" w:rsidRDefault="00AE3FA5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</w:t>
      </w:r>
      <w:r w:rsidR="00BE2881" w:rsidRPr="004366B0">
        <w:rPr>
          <w:sz w:val="28"/>
          <w:szCs w:val="28"/>
        </w:rPr>
        <w:t xml:space="preserve"> воспитание трудолюбия, желания и умения трудиться;</w:t>
      </w:r>
    </w:p>
    <w:p w:rsidR="00BE2881" w:rsidRPr="004366B0" w:rsidRDefault="00AE3FA5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</w:t>
      </w:r>
      <w:r w:rsidR="00BE2881" w:rsidRPr="004366B0">
        <w:rPr>
          <w:sz w:val="28"/>
          <w:szCs w:val="28"/>
        </w:rPr>
        <w:t xml:space="preserve"> воспитание коллективизма.</w:t>
      </w:r>
    </w:p>
    <w:p w:rsidR="00BE2881" w:rsidRPr="004366B0" w:rsidRDefault="00BE2881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Воспитание носит исторический характер и его содержание меняется в зависимости от ряда обстоятельств и условий: запросов общества, экономических факторов, уровня развития науки, возможностей возраста воспитуемых. Следовательно, на каждом этапе своего развития общество решает разные задачи воспитания подрастающего поколения, то есть у него разные нравственные идеалы человека.</w:t>
      </w:r>
    </w:p>
    <w:p w:rsidR="003530C8" w:rsidRPr="004366B0" w:rsidRDefault="00BE2881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На содержание этой группы задач нравственного воспитания оказывают влияние и исторический этап, и особенности объекта воспитания, и конкретные условия жизни. Задачи формирования моральных ценностей имеют подвижный характер.</w:t>
      </w:r>
    </w:p>
    <w:p w:rsidR="009B5B95" w:rsidRPr="004366B0" w:rsidRDefault="009B5B95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Перестройка мотивационной сферы связана с усвоением ребенком</w:t>
      </w:r>
      <w:r w:rsidRPr="004366B0">
        <w:rPr>
          <w:b/>
          <w:bCs/>
          <w:sz w:val="28"/>
          <w:szCs w:val="28"/>
        </w:rPr>
        <w:t xml:space="preserve"> </w:t>
      </w:r>
      <w:r w:rsidRPr="004366B0">
        <w:rPr>
          <w:b/>
          <w:bCs/>
          <w:i/>
          <w:iCs/>
          <w:sz w:val="28"/>
          <w:szCs w:val="28"/>
        </w:rPr>
        <w:t>морально-этических норм.</w:t>
      </w:r>
      <w:r w:rsidRPr="004366B0">
        <w:rPr>
          <w:sz w:val="28"/>
          <w:szCs w:val="28"/>
        </w:rPr>
        <w:t xml:space="preserve"> Начинается оно с формирования </w:t>
      </w:r>
      <w:r w:rsidRPr="004366B0">
        <w:rPr>
          <w:i/>
          <w:iCs/>
          <w:sz w:val="28"/>
          <w:szCs w:val="28"/>
        </w:rPr>
        <w:t>диффузных оценок,</w:t>
      </w:r>
      <w:r w:rsidRPr="004366B0">
        <w:rPr>
          <w:sz w:val="28"/>
          <w:szCs w:val="28"/>
        </w:rPr>
        <w:t xml:space="preserve"> на основании которых дети разделяют все поступки на «хорошие» или «плохие». Первоначально </w:t>
      </w:r>
      <w:r w:rsidRPr="004366B0">
        <w:rPr>
          <w:i/>
          <w:iCs/>
          <w:sz w:val="28"/>
          <w:szCs w:val="28"/>
        </w:rPr>
        <w:t>непосредственное эмоциональное отношение к человеку нераздельно слито в сознании ребенка с нравственной оценкой его поведения,</w:t>
      </w:r>
      <w:r w:rsidRPr="004366B0">
        <w:rPr>
          <w:sz w:val="28"/>
          <w:szCs w:val="28"/>
        </w:rPr>
        <w:t xml:space="preserve"> поэтому младшие дошкольники не умеют аргументировать свою плохую или хорошую оценку поступка литературного героя, другого человека. Старшие дошкольники связывают свою аргументацию с </w:t>
      </w:r>
      <w:r w:rsidRPr="004366B0">
        <w:rPr>
          <w:i/>
          <w:iCs/>
          <w:sz w:val="28"/>
          <w:szCs w:val="28"/>
        </w:rPr>
        <w:t>общественным значением</w:t>
      </w:r>
      <w:r w:rsidRPr="004366B0">
        <w:rPr>
          <w:sz w:val="28"/>
          <w:szCs w:val="28"/>
        </w:rPr>
        <w:t xml:space="preserve"> поступка.</w:t>
      </w:r>
    </w:p>
    <w:p w:rsidR="009B5B95" w:rsidRPr="004366B0" w:rsidRDefault="009B5B95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 xml:space="preserve">Возможность перехода от немотивированной оценки к мотивированной связана с развитием у детей внутреннего мысленного сопереживания с действиями другого. Возникновение в дошкольном возрасте </w:t>
      </w:r>
      <w:r w:rsidRPr="004366B0">
        <w:rPr>
          <w:i/>
          <w:iCs/>
          <w:sz w:val="28"/>
          <w:szCs w:val="28"/>
        </w:rPr>
        <w:t>внутреннего действия в воображаемых условиях</w:t>
      </w:r>
      <w:r w:rsidRPr="004366B0">
        <w:rPr>
          <w:sz w:val="28"/>
          <w:szCs w:val="28"/>
        </w:rPr>
        <w:t xml:space="preserve"> позволяет ребенку активно пережить событие и поступки, в которых он сам не участвовал, и через это осмыслить мотивы поступков и дифференцировать свое эмоциональное отношение и моральную оценку.</w:t>
      </w:r>
    </w:p>
    <w:p w:rsidR="009B5B95" w:rsidRPr="004366B0" w:rsidRDefault="009B5B95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 xml:space="preserve">В дошкольном возрасте под влиянием оценок взрослых у детей обнаруживаются и </w:t>
      </w:r>
      <w:r w:rsidRPr="004366B0">
        <w:rPr>
          <w:i/>
          <w:iCs/>
          <w:sz w:val="28"/>
          <w:szCs w:val="28"/>
        </w:rPr>
        <w:t>зачатки чувства долга.</w:t>
      </w:r>
      <w:r w:rsidRPr="004366B0">
        <w:rPr>
          <w:sz w:val="28"/>
          <w:szCs w:val="28"/>
        </w:rPr>
        <w:t xml:space="preserve"> Первичное чувство удовлетворения от похвалы взрослого обогащается новым содержанием. Вместе с этим начинают формироваться </w:t>
      </w:r>
      <w:r w:rsidRPr="004366B0">
        <w:rPr>
          <w:i/>
          <w:iCs/>
          <w:sz w:val="28"/>
          <w:szCs w:val="28"/>
        </w:rPr>
        <w:t>первые моральные потребности.</w:t>
      </w:r>
      <w:r w:rsidRPr="004366B0">
        <w:rPr>
          <w:sz w:val="28"/>
          <w:szCs w:val="28"/>
        </w:rPr>
        <w:t xml:space="preserve"> Удовлетворяя </w:t>
      </w:r>
      <w:r w:rsidRPr="004366B0">
        <w:rPr>
          <w:i/>
          <w:iCs/>
          <w:sz w:val="28"/>
          <w:szCs w:val="28"/>
        </w:rPr>
        <w:t>притязания на признание</w:t>
      </w:r>
      <w:r w:rsidRPr="004366B0">
        <w:rPr>
          <w:sz w:val="28"/>
          <w:szCs w:val="28"/>
        </w:rPr>
        <w:t xml:space="preserve"> со стороны взрослых и других детей, желая заслужить общественное одобрение, ребенок старается вести себя соответственно социальным нормам и требованиям. Сначала ребенок делает это под непосредственным контролем взрослого, потом весь процесс </w:t>
      </w:r>
      <w:r w:rsidRPr="004366B0">
        <w:rPr>
          <w:i/>
          <w:iCs/>
          <w:sz w:val="28"/>
          <w:szCs w:val="28"/>
        </w:rPr>
        <w:t>интериоризируется,</w:t>
      </w:r>
      <w:r w:rsidRPr="004366B0">
        <w:rPr>
          <w:sz w:val="28"/>
          <w:szCs w:val="28"/>
        </w:rPr>
        <w:t xml:space="preserve"> и ребенок действует под воздействием собственного приказа.</w:t>
      </w:r>
    </w:p>
    <w:p w:rsidR="009B5B95" w:rsidRPr="004366B0" w:rsidRDefault="009B5B95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В ситуациях, где экспериментально создано несовпадение моральных норм и импульсивных желаний ребенка, обнаруживается 3 типа поведения и соответственно 3 способа разрешения таких ситуаций</w:t>
      </w:r>
      <w:r w:rsidRPr="004366B0">
        <w:rPr>
          <w:rStyle w:val="a5"/>
          <w:sz w:val="28"/>
          <w:szCs w:val="28"/>
        </w:rPr>
        <w:footnoteReference w:id="4"/>
      </w:r>
      <w:r w:rsidRPr="004366B0">
        <w:rPr>
          <w:sz w:val="28"/>
          <w:szCs w:val="28"/>
        </w:rPr>
        <w:t>:</w:t>
      </w:r>
    </w:p>
    <w:p w:rsidR="009B5B95" w:rsidRPr="004366B0" w:rsidRDefault="009B5B95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i/>
          <w:iCs/>
          <w:sz w:val="28"/>
          <w:szCs w:val="28"/>
        </w:rPr>
        <w:t>1-й тип — «дисциплинированный»</w:t>
      </w:r>
      <w:r w:rsidRPr="004366B0">
        <w:rPr>
          <w:sz w:val="28"/>
          <w:szCs w:val="28"/>
        </w:rPr>
        <w:t xml:space="preserve"> (выполнить правило, чего бы это ни стоило) встречается с 3 — 4 лет. На протяжении всего дошкольного возраста идет изменение мотивации нравственного поведения: сначала ребенок старается избегать наказания или порицания, но постепенно происходит осознание необходимости выполнения правил поведения.</w:t>
      </w:r>
    </w:p>
    <w:p w:rsidR="009B5B95" w:rsidRPr="004366B0" w:rsidRDefault="009B5B95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 xml:space="preserve">2-й </w:t>
      </w:r>
      <w:r w:rsidRPr="004366B0">
        <w:rPr>
          <w:i/>
          <w:iCs/>
          <w:sz w:val="28"/>
          <w:szCs w:val="28"/>
        </w:rPr>
        <w:t>тип — «недисциплинированный неправдивый тип поведения»</w:t>
      </w:r>
      <w:r w:rsidRPr="004366B0">
        <w:rPr>
          <w:sz w:val="28"/>
          <w:szCs w:val="28"/>
        </w:rPr>
        <w:t xml:space="preserve"> (нарушить правило, удовлетворив свое желание, но утаить нарушение от взрослого) характеризуется преобладанием импульсивного поведения при знании моральной нормы и последствий ее нарушения. Этот тип поведения порождает ложь.</w:t>
      </w:r>
    </w:p>
    <w:p w:rsidR="009B5B95" w:rsidRPr="004366B0" w:rsidRDefault="009B5B95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i/>
          <w:iCs/>
          <w:sz w:val="28"/>
          <w:szCs w:val="28"/>
        </w:rPr>
        <w:t>3-й тип — «недисциплинированный правдивый тип»</w:t>
      </w:r>
      <w:r w:rsidRPr="004366B0">
        <w:rPr>
          <w:sz w:val="28"/>
          <w:szCs w:val="28"/>
        </w:rPr>
        <w:t xml:space="preserve"> (нарушить правило, следуя своим желаниям, и не скрывать этого): младшие дошкольники проявляют его в силу недостаточности произвольного контроля, поэтому они и не переживают «свой позор»; а старшие дети бывают смущены и стыдятся совершенного даже наедине с собой.</w:t>
      </w:r>
    </w:p>
    <w:p w:rsidR="009B5B95" w:rsidRPr="004366B0" w:rsidRDefault="009B5B95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 xml:space="preserve">В дошкольном возрасте формируется и </w:t>
      </w:r>
      <w:r w:rsidRPr="004366B0">
        <w:rPr>
          <w:i/>
          <w:iCs/>
          <w:sz w:val="28"/>
          <w:szCs w:val="28"/>
        </w:rPr>
        <w:t xml:space="preserve">чувство ответственности </w:t>
      </w:r>
      <w:r w:rsidRPr="004366B0">
        <w:rPr>
          <w:sz w:val="28"/>
          <w:szCs w:val="28"/>
        </w:rPr>
        <w:t xml:space="preserve">за совершаемые поступки, поэтому в этом возрасте впервые </w:t>
      </w:r>
      <w:r w:rsidRPr="004366B0">
        <w:rPr>
          <w:i/>
          <w:iCs/>
          <w:sz w:val="28"/>
          <w:szCs w:val="28"/>
        </w:rPr>
        <w:t>появляются «ябеды».</w:t>
      </w:r>
    </w:p>
    <w:p w:rsidR="009B5B95" w:rsidRPr="004366B0" w:rsidRDefault="009B5B95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 xml:space="preserve">В экспериментах Е.В. Субботского детям предлагалось в отсутствие психолога за награду переложить шарики из банки в тарелку с помощью неудобной лопатки, загнутой под прямым углом. Обнаружилось, что младшие дошкольники в большинстве случаев действовали по 3-му типу, старшие — по 1-му, а вот </w:t>
      </w:r>
      <w:r w:rsidRPr="004366B0">
        <w:rPr>
          <w:iCs/>
          <w:sz w:val="28"/>
          <w:szCs w:val="28"/>
        </w:rPr>
        <w:t>5-летки чаще других врали.</w:t>
      </w:r>
      <w:r w:rsidRPr="004366B0">
        <w:rPr>
          <w:sz w:val="28"/>
          <w:szCs w:val="28"/>
        </w:rPr>
        <w:t xml:space="preserve"> Из них в следующей серии эксперимента были отобраны «контролеры», которые в отсутствие экспериментатора должны были смотреть, как справляются с заданием другие дети. Оказалось, что даже дружеские чувства и обещания поделиться наградой не всегда заставляют ребенка лгать. В большинстве случаев ребенок стоит «за правду» и с чувством ответственности выполняет свои функции «контролера»</w:t>
      </w:r>
      <w:r w:rsidRPr="004366B0">
        <w:rPr>
          <w:rStyle w:val="a5"/>
          <w:sz w:val="28"/>
          <w:szCs w:val="28"/>
        </w:rPr>
        <w:footnoteReference w:id="5"/>
      </w:r>
      <w:r w:rsidRPr="004366B0">
        <w:rPr>
          <w:sz w:val="28"/>
          <w:szCs w:val="28"/>
        </w:rPr>
        <w:t>.</w:t>
      </w:r>
    </w:p>
    <w:p w:rsidR="009B5B95" w:rsidRPr="004366B0" w:rsidRDefault="009B5B95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 xml:space="preserve">В рамках потребности в признании, формировании эмпатии, ориентации ребенка на групповую оценку формируются основы </w:t>
      </w:r>
      <w:r w:rsidRPr="004366B0">
        <w:rPr>
          <w:i/>
          <w:iCs/>
          <w:sz w:val="28"/>
          <w:szCs w:val="28"/>
        </w:rPr>
        <w:t>альтруизма —</w:t>
      </w:r>
      <w:r w:rsidRPr="004366B0">
        <w:rPr>
          <w:sz w:val="28"/>
          <w:szCs w:val="28"/>
        </w:rPr>
        <w:t xml:space="preserve"> стремления ребенка к бескорыстным добрым поступкам.</w:t>
      </w:r>
    </w:p>
    <w:p w:rsidR="009B5B95" w:rsidRPr="004366B0" w:rsidRDefault="009B5B95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Большинство дошкольников от 4 до 7 лет уже знают, что бескорыстно жертвовать своим достоянием ради общего блага — хорошо, а быть эгоистом — плохо. В экспериментах Е.В. Субботского выявилось, что есть разница между детским альтруизмом на словах и на деле. Сначала детям рассказывали историю о некоем Вове, которому поручили за награду (марку) вырезать флажок для праздника. С наградой можно было поступить так: либо взять себе, либо оставить на «выставку». Вова взял марку себе. Детей спрашивали, а как бы они поступили в аналогичном случае. Многие дети осудили Вову и сказали, что они-то обязательно оставили бы марку на выставку.</w:t>
      </w:r>
    </w:p>
    <w:p w:rsidR="009B5B95" w:rsidRPr="004366B0" w:rsidRDefault="009B5B95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В реальном же эксперименте большинство детей брали награду себе: одни — открыто, другие прятали в карманы, варежки, башмаки. И только некоторые старшие дошкольники оставили марку в коробке, уходя с видимым чувством гордости, радости.</w:t>
      </w:r>
    </w:p>
    <w:p w:rsidR="009B5B95" w:rsidRPr="004366B0" w:rsidRDefault="009B5B95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Но в то же время в тех случаях, когда ребенок виноват перед другими или видит страдания другого, он в порыве сострадания может отдать ему лучшую игрушку, помочь, сделать что-то за другого.</w:t>
      </w:r>
    </w:p>
    <w:p w:rsidR="009B5B95" w:rsidRPr="004366B0" w:rsidRDefault="009B5B95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И чем старше дошкольник, тем сильнее в нем стремление сделать добро «просто так».</w:t>
      </w:r>
    </w:p>
    <w:p w:rsidR="00AE3FA5" w:rsidRPr="004366B0" w:rsidRDefault="00AE3FA5" w:rsidP="004366B0">
      <w:pPr>
        <w:spacing w:line="360" w:lineRule="auto"/>
        <w:ind w:firstLine="709"/>
        <w:jc w:val="both"/>
        <w:rPr>
          <w:sz w:val="28"/>
          <w:szCs w:val="28"/>
        </w:rPr>
      </w:pPr>
    </w:p>
    <w:p w:rsidR="00AE3FA5" w:rsidRPr="004366B0" w:rsidRDefault="00AE3FA5" w:rsidP="004366B0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5" w:name="_Toc75261713"/>
      <w:r w:rsidRPr="004366B0">
        <w:rPr>
          <w:rFonts w:ascii="Times New Roman" w:hAnsi="Times New Roman" w:cs="Times New Roman"/>
          <w:i w:val="0"/>
        </w:rPr>
        <w:t>1.2 Содержание нравственного воспитания</w:t>
      </w:r>
      <w:bookmarkEnd w:id="5"/>
    </w:p>
    <w:p w:rsidR="006073BD" w:rsidRPr="004366B0" w:rsidRDefault="006073BD" w:rsidP="004366B0">
      <w:pPr>
        <w:spacing w:line="360" w:lineRule="auto"/>
        <w:ind w:firstLine="709"/>
        <w:jc w:val="both"/>
        <w:rPr>
          <w:sz w:val="28"/>
          <w:szCs w:val="28"/>
        </w:rPr>
      </w:pPr>
    </w:p>
    <w:p w:rsidR="006073BD" w:rsidRPr="004366B0" w:rsidRDefault="006073BD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Содержание нравственного воспитания дошкольников включает следующие смысловые блоки:</w:t>
      </w:r>
    </w:p>
    <w:p w:rsidR="006073BD" w:rsidRPr="004366B0" w:rsidRDefault="006073BD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 воспитание гуманности как качества личности;</w:t>
      </w:r>
    </w:p>
    <w:p w:rsidR="006073BD" w:rsidRPr="004366B0" w:rsidRDefault="006073BD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 воспитание коллективизма;</w:t>
      </w:r>
    </w:p>
    <w:p w:rsidR="006073BD" w:rsidRPr="004366B0" w:rsidRDefault="006073BD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 формирование начал гражданственности и патриотизма;</w:t>
      </w:r>
    </w:p>
    <w:p w:rsidR="006073BD" w:rsidRPr="004366B0" w:rsidRDefault="006073BD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 формирование отношения к труду и трудолюбия.</w:t>
      </w:r>
    </w:p>
    <w:p w:rsidR="006073BD" w:rsidRPr="004366B0" w:rsidRDefault="006073BD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bCs/>
          <w:i/>
          <w:iCs/>
          <w:sz w:val="28"/>
          <w:szCs w:val="28"/>
        </w:rPr>
        <w:t>Воспитание гуманности</w:t>
      </w:r>
      <w:r w:rsidRPr="004366B0">
        <w:rPr>
          <w:sz w:val="28"/>
          <w:szCs w:val="28"/>
        </w:rPr>
        <w:t xml:space="preserve"> представляет собой формирование такого нравственного качества, которое подразумевает сочувствие, сопереживание,</w:t>
      </w:r>
      <w:r w:rsidRPr="004366B0">
        <w:rPr>
          <w:i/>
          <w:iCs/>
          <w:sz w:val="28"/>
          <w:szCs w:val="28"/>
        </w:rPr>
        <w:t xml:space="preserve"> </w:t>
      </w:r>
      <w:r w:rsidRPr="004366B0">
        <w:rPr>
          <w:sz w:val="28"/>
          <w:szCs w:val="28"/>
        </w:rPr>
        <w:t>отзывчивость, эмпатию.</w:t>
      </w:r>
    </w:p>
    <w:p w:rsidR="006073BD" w:rsidRPr="004366B0" w:rsidRDefault="006073BD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Стержнем и показателем нравственной воспитанности человека является характер его отношения к людям, природе, к самому себе. Исследования показывают, что подобное отношение может складываться у детей уже в дошкольном возрасте. В основе этого процесса лежит умение понимать другого, переносить переживания другого на себя.</w:t>
      </w:r>
    </w:p>
    <w:p w:rsidR="006073BD" w:rsidRPr="004366B0" w:rsidRDefault="006073BD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Формирование гуманного отношения к людям и природе начинается с раннего детства. При систематической работе, направленной на воспитание гуманного отношения дошкольников к окружающим людям и природе, у детей формируется гуманизм как нравственное качество. Иначе говоря, гуманизм входит в структуру личности как качественная ее характеристика.</w:t>
      </w:r>
    </w:p>
    <w:p w:rsidR="006073BD" w:rsidRPr="004366B0" w:rsidRDefault="006073BD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Следует подчеркнуть, что воспитание гуманных чувств и отношений - процесс сложный и противоречивый. Умения сочувствовать, сопереживать, сорадоваться, не завидовать, делать добро искренне и охотно - в дошкольном возрасте лишь закладываются.</w:t>
      </w:r>
    </w:p>
    <w:p w:rsidR="006073BD" w:rsidRPr="004366B0" w:rsidRDefault="006073BD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bCs/>
          <w:i/>
          <w:iCs/>
          <w:sz w:val="28"/>
          <w:szCs w:val="28"/>
        </w:rPr>
        <w:t>Воспитание коллективизма</w:t>
      </w:r>
      <w:r w:rsidRPr="004366B0">
        <w:rPr>
          <w:sz w:val="28"/>
          <w:szCs w:val="28"/>
        </w:rPr>
        <w:t xml:space="preserve"> как нравственного качества дошкольника основано на формировании положительных, доброжелательных, коллективных взаимоотношений.</w:t>
      </w:r>
    </w:p>
    <w:p w:rsidR="006073BD" w:rsidRPr="004366B0" w:rsidRDefault="006073BD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 xml:space="preserve">Главная и единственная функция детского коллектива - </w:t>
      </w:r>
      <w:r w:rsidRPr="004366B0">
        <w:rPr>
          <w:iCs/>
          <w:sz w:val="28"/>
          <w:szCs w:val="28"/>
        </w:rPr>
        <w:t>воспитывающая:</w:t>
      </w:r>
      <w:r w:rsidRPr="004366B0">
        <w:rPr>
          <w:sz w:val="28"/>
          <w:szCs w:val="28"/>
        </w:rPr>
        <w:t xml:space="preserve"> дети включаются в деятельность, которая по своим целям, содержанию и формам организации направлена на формирование личности каждого из них.</w:t>
      </w:r>
    </w:p>
    <w:p w:rsidR="006073BD" w:rsidRPr="004366B0" w:rsidRDefault="006073BD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 xml:space="preserve">Для воспитания коллективных взаимоотношений появление такого феномена, как </w:t>
      </w:r>
      <w:r w:rsidRPr="004366B0">
        <w:rPr>
          <w:iCs/>
          <w:sz w:val="28"/>
          <w:szCs w:val="28"/>
        </w:rPr>
        <w:t>дружба,</w:t>
      </w:r>
      <w:r w:rsidRPr="004366B0">
        <w:rPr>
          <w:sz w:val="28"/>
          <w:szCs w:val="28"/>
        </w:rPr>
        <w:t xml:space="preserve"> имеет смыслообразуюшее значение. Дружба как наиболее близкая связь между детьми ускоряет процесс действенного осознания социальных взаимоотношений.</w:t>
      </w:r>
      <w:r w:rsidR="009F5DFE" w:rsidRPr="004366B0">
        <w:rPr>
          <w:sz w:val="28"/>
          <w:szCs w:val="28"/>
        </w:rPr>
        <w:t xml:space="preserve"> </w:t>
      </w:r>
      <w:r w:rsidRPr="004366B0">
        <w:rPr>
          <w:sz w:val="28"/>
          <w:szCs w:val="28"/>
        </w:rPr>
        <w:t>Взаимопомощь и отзывчивость являются значимыми характеристиками коллективных взаимоотношений.</w:t>
      </w:r>
    </w:p>
    <w:p w:rsidR="006073BD" w:rsidRPr="004366B0" w:rsidRDefault="006073BD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В группах детей дошкольного возраста существует коллективное мнение. Оно не только проявляется в виде одинаковых представлений о нормах взаимоотношений, но и может активно использоваться как личностно значимый фактор воздействия на каждого члена коллектива и как основа коллективных взаимоотношений.</w:t>
      </w:r>
    </w:p>
    <w:p w:rsidR="006073BD" w:rsidRPr="004366B0" w:rsidRDefault="006073BD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Детские взаимоотношения регулируются нравственными правилами и нормами. Знание правил поведения и взаимоотношений облегчает ребенку процесс вхождения в мир себе подобных, в мир людей.</w:t>
      </w:r>
    </w:p>
    <w:p w:rsidR="006073BD" w:rsidRPr="004366B0" w:rsidRDefault="006073BD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bCs/>
          <w:i/>
          <w:iCs/>
          <w:sz w:val="28"/>
          <w:szCs w:val="28"/>
        </w:rPr>
        <w:t>Воспитание начал патриотизма и гражданственности</w:t>
      </w:r>
      <w:r w:rsidRPr="004366B0">
        <w:rPr>
          <w:b/>
          <w:bCs/>
          <w:i/>
          <w:iCs/>
          <w:sz w:val="28"/>
          <w:szCs w:val="28"/>
        </w:rPr>
        <w:t xml:space="preserve"> -</w:t>
      </w:r>
      <w:r w:rsidRPr="004366B0">
        <w:rPr>
          <w:sz w:val="28"/>
          <w:szCs w:val="28"/>
        </w:rPr>
        <w:t xml:space="preserve"> одна из важнейших составляющих нравственного воспитания дошкольников.</w:t>
      </w:r>
    </w:p>
    <w:p w:rsidR="006073BD" w:rsidRPr="004366B0" w:rsidRDefault="006073BD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Чувство любви к Родине сродни чувству любви к родному дому. Роднит эти чувства единая основа - привязанность и чувство защищенности. Значит, если мы будем воспитывать у детей чувство привязанности, как таковое, и чувство привязанности к родному дому, то при соответствующей педагогической работе со временем оно дополнится чувством любви и привязанности к своей стране.</w:t>
      </w:r>
    </w:p>
    <w:p w:rsidR="006073BD" w:rsidRPr="004366B0" w:rsidRDefault="006073BD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Чувство патриотизма многогранно по своей структуре и содержанию. В него входят ответственность, желание и умение трудиться на благо Отечества, беречь и умножать богатства Родины, гамма эстетических чувств и др.</w:t>
      </w:r>
    </w:p>
    <w:p w:rsidR="00A80B1E" w:rsidRPr="004366B0" w:rsidRDefault="005F4AAA" w:rsidP="004366B0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66B0">
        <w:rPr>
          <w:rFonts w:ascii="Times New Roman" w:hAnsi="Times New Roman" w:cs="Times New Roman"/>
          <w:sz w:val="28"/>
          <w:szCs w:val="28"/>
        </w:rPr>
        <w:br w:type="page"/>
      </w:r>
      <w:bookmarkStart w:id="6" w:name="_Toc75261714"/>
      <w:r w:rsidRPr="004366B0">
        <w:rPr>
          <w:rFonts w:ascii="Times New Roman" w:hAnsi="Times New Roman" w:cs="Times New Roman"/>
          <w:sz w:val="28"/>
          <w:szCs w:val="28"/>
        </w:rPr>
        <w:t>2</w:t>
      </w:r>
      <w:r w:rsidR="00A80B1E" w:rsidRPr="004366B0">
        <w:rPr>
          <w:rFonts w:ascii="Times New Roman" w:hAnsi="Times New Roman" w:cs="Times New Roman"/>
          <w:sz w:val="28"/>
          <w:szCs w:val="28"/>
        </w:rPr>
        <w:t>. Средства и методы нравственного воспитания дошкольников</w:t>
      </w:r>
      <w:bookmarkEnd w:id="6"/>
    </w:p>
    <w:p w:rsidR="00C35530" w:rsidRPr="004366B0" w:rsidRDefault="00C35530" w:rsidP="004366B0">
      <w:pPr>
        <w:spacing w:line="360" w:lineRule="auto"/>
        <w:ind w:firstLine="709"/>
        <w:jc w:val="center"/>
        <w:rPr>
          <w:sz w:val="28"/>
          <w:szCs w:val="28"/>
        </w:rPr>
      </w:pPr>
    </w:p>
    <w:p w:rsidR="005F4AAA" w:rsidRPr="004366B0" w:rsidRDefault="005F4AAA" w:rsidP="004366B0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7" w:name="_Toc75261715"/>
      <w:r w:rsidRPr="004366B0">
        <w:rPr>
          <w:rFonts w:ascii="Times New Roman" w:hAnsi="Times New Roman" w:cs="Times New Roman"/>
          <w:i w:val="0"/>
        </w:rPr>
        <w:t>2.1 Средства нравственного воспитания дошкольников</w:t>
      </w:r>
      <w:bookmarkEnd w:id="7"/>
    </w:p>
    <w:p w:rsidR="005F4AAA" w:rsidRPr="004366B0" w:rsidRDefault="005F4AAA" w:rsidP="004366B0">
      <w:pPr>
        <w:spacing w:line="360" w:lineRule="auto"/>
        <w:ind w:firstLine="709"/>
        <w:jc w:val="both"/>
        <w:rPr>
          <w:sz w:val="28"/>
          <w:szCs w:val="28"/>
        </w:rPr>
      </w:pPr>
    </w:p>
    <w:p w:rsidR="00A80B1E" w:rsidRPr="004366B0" w:rsidRDefault="00A80B1E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Нравственное воспитание определяется с помощью определенных средств, среди которых необходимо указать: художественные средства;</w:t>
      </w:r>
      <w:r w:rsidR="00C35530" w:rsidRPr="004366B0">
        <w:rPr>
          <w:sz w:val="28"/>
          <w:szCs w:val="28"/>
        </w:rPr>
        <w:t xml:space="preserve"> </w:t>
      </w:r>
      <w:r w:rsidRPr="004366B0">
        <w:rPr>
          <w:sz w:val="28"/>
          <w:szCs w:val="28"/>
        </w:rPr>
        <w:t>природу; собственную деятельность детей; общение; окружающую обстановку.</w:t>
      </w:r>
    </w:p>
    <w:p w:rsidR="00A80B1E" w:rsidRPr="004366B0" w:rsidRDefault="00C35530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bCs/>
          <w:iCs/>
          <w:sz w:val="28"/>
          <w:szCs w:val="28"/>
        </w:rPr>
        <w:t xml:space="preserve">1. </w:t>
      </w:r>
      <w:r w:rsidRPr="004366B0">
        <w:rPr>
          <w:bCs/>
          <w:i/>
          <w:iCs/>
          <w:sz w:val="28"/>
          <w:szCs w:val="28"/>
        </w:rPr>
        <w:t>Группа художественных средств:</w:t>
      </w:r>
      <w:r w:rsidR="00A80B1E" w:rsidRPr="004366B0">
        <w:rPr>
          <w:sz w:val="28"/>
          <w:szCs w:val="28"/>
        </w:rPr>
        <w:t xml:space="preserve"> художественная литература, изобразительное искусство, музыка, кино и др. Эта группа средств очень важна в решении задач нравственного воспитания, поскольку способствует эмоциональной окраске познаваемых моральных явлений.</w:t>
      </w:r>
      <w:r w:rsidRPr="004366B0">
        <w:rPr>
          <w:sz w:val="28"/>
          <w:szCs w:val="28"/>
        </w:rPr>
        <w:t xml:space="preserve"> </w:t>
      </w:r>
      <w:r w:rsidR="00A80B1E" w:rsidRPr="004366B0">
        <w:rPr>
          <w:sz w:val="28"/>
          <w:szCs w:val="28"/>
        </w:rPr>
        <w:t>Художественные средства наиболее эффективны при формировании у детей моральных представлений и воспитании чувств.</w:t>
      </w:r>
    </w:p>
    <w:p w:rsidR="00A80B1E" w:rsidRPr="004366B0" w:rsidRDefault="00A80B1E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2. Средством нравственного воспитания дошкольников является</w:t>
      </w:r>
      <w:r w:rsidRPr="004366B0">
        <w:rPr>
          <w:b/>
          <w:bCs/>
          <w:sz w:val="28"/>
          <w:szCs w:val="28"/>
        </w:rPr>
        <w:t xml:space="preserve"> </w:t>
      </w:r>
      <w:r w:rsidRPr="004366B0">
        <w:rPr>
          <w:bCs/>
          <w:i/>
          <w:iCs/>
          <w:sz w:val="28"/>
          <w:szCs w:val="28"/>
        </w:rPr>
        <w:t>природа.</w:t>
      </w:r>
      <w:r w:rsidRPr="004366B0">
        <w:rPr>
          <w:b/>
          <w:bCs/>
          <w:i/>
          <w:iCs/>
          <w:sz w:val="28"/>
          <w:szCs w:val="28"/>
        </w:rPr>
        <w:t xml:space="preserve"> </w:t>
      </w:r>
      <w:r w:rsidRPr="004366B0">
        <w:rPr>
          <w:sz w:val="28"/>
          <w:szCs w:val="28"/>
        </w:rPr>
        <w:t>Она способна вызывать у детей гуманные чувства, желание заботиться о тех, кто слабее, кто нуждается в помощи, защищать их, способствует формированию у ребенка уверенности в себе.</w:t>
      </w:r>
      <w:r w:rsidR="00C35530" w:rsidRPr="004366B0">
        <w:rPr>
          <w:sz w:val="28"/>
          <w:szCs w:val="28"/>
        </w:rPr>
        <w:t xml:space="preserve"> </w:t>
      </w:r>
      <w:r w:rsidRPr="004366B0">
        <w:rPr>
          <w:sz w:val="28"/>
          <w:szCs w:val="28"/>
        </w:rPr>
        <w:t>Воздействие природы на нравственную сферу личности детей многогранно и при соответствующей педагогической организации становится значимым средством воспитания чувств и поведения ребенка.</w:t>
      </w:r>
    </w:p>
    <w:p w:rsidR="00A80B1E" w:rsidRPr="004366B0" w:rsidRDefault="00A80B1E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3 Средством нравственного воспитания дошкольников является</w:t>
      </w:r>
      <w:r w:rsidRPr="004366B0">
        <w:rPr>
          <w:b/>
          <w:bCs/>
          <w:sz w:val="28"/>
          <w:szCs w:val="28"/>
        </w:rPr>
        <w:t xml:space="preserve"> </w:t>
      </w:r>
      <w:r w:rsidRPr="004366B0">
        <w:rPr>
          <w:bCs/>
          <w:i/>
          <w:iCs/>
          <w:sz w:val="28"/>
          <w:szCs w:val="28"/>
        </w:rPr>
        <w:t>собственная деятельность детей</w:t>
      </w:r>
      <w:r w:rsidR="00C35530" w:rsidRPr="004366B0">
        <w:rPr>
          <w:bCs/>
          <w:i/>
          <w:iCs/>
          <w:sz w:val="28"/>
          <w:szCs w:val="28"/>
        </w:rPr>
        <w:t>:</w:t>
      </w:r>
      <w:r w:rsidRPr="004366B0">
        <w:rPr>
          <w:sz w:val="28"/>
          <w:szCs w:val="28"/>
        </w:rPr>
        <w:t xml:space="preserve"> игра, труд, учение, художественная деятельность. Каждый вид деятельности имеет свою специфику, выполняя функцию средства воспитания. Но данное средство - деятельность как таковая - необходимо, прежде всего, при воспитании практики нравственного поведения.</w:t>
      </w:r>
    </w:p>
    <w:p w:rsidR="00A80B1E" w:rsidRPr="004366B0" w:rsidRDefault="00A80B1E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 xml:space="preserve">Особое место в этой группе средств отводится </w:t>
      </w:r>
      <w:r w:rsidRPr="004366B0">
        <w:rPr>
          <w:i/>
          <w:iCs/>
          <w:sz w:val="28"/>
          <w:szCs w:val="28"/>
        </w:rPr>
        <w:t>общению.</w:t>
      </w:r>
      <w:r w:rsidRPr="004366B0">
        <w:rPr>
          <w:sz w:val="28"/>
          <w:szCs w:val="28"/>
        </w:rPr>
        <w:t xml:space="preserve"> Оно, как средство нравственного воспитания, лучше всего выполняет задачи корректировки представлений о морали и воспитании чувств и отношений</w:t>
      </w:r>
      <w:r w:rsidR="007C14E7" w:rsidRPr="004366B0">
        <w:rPr>
          <w:rStyle w:val="a5"/>
          <w:sz w:val="28"/>
          <w:szCs w:val="28"/>
        </w:rPr>
        <w:footnoteReference w:id="6"/>
      </w:r>
      <w:r w:rsidRPr="004366B0">
        <w:rPr>
          <w:sz w:val="28"/>
          <w:szCs w:val="28"/>
        </w:rPr>
        <w:t>.</w:t>
      </w:r>
    </w:p>
    <w:p w:rsidR="00A80B1E" w:rsidRPr="004366B0" w:rsidRDefault="00A80B1E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4 Средством нравственного воспитания может быть вся та</w:t>
      </w:r>
      <w:r w:rsidRPr="004366B0">
        <w:rPr>
          <w:b/>
          <w:bCs/>
          <w:sz w:val="28"/>
          <w:szCs w:val="28"/>
        </w:rPr>
        <w:t xml:space="preserve"> </w:t>
      </w:r>
      <w:r w:rsidRPr="004366B0">
        <w:rPr>
          <w:bCs/>
          <w:i/>
          <w:iCs/>
          <w:sz w:val="28"/>
          <w:szCs w:val="28"/>
        </w:rPr>
        <w:t>атмосфера, в которой живет ребенок,</w:t>
      </w:r>
      <w:r w:rsidRPr="004366B0">
        <w:rPr>
          <w:sz w:val="28"/>
          <w:szCs w:val="28"/>
        </w:rPr>
        <w:t xml:space="preserve"> атмосфера может быть пропитана доброжелательностью, любовью, гуманностью или, напротив, жестокостью, безнравственностью.</w:t>
      </w:r>
    </w:p>
    <w:p w:rsidR="00A80B1E" w:rsidRPr="004366B0" w:rsidRDefault="00A80B1E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Окружающая ребенка обстановка становится средством воспитания чувств, представлений, поведения, то есть она активизирует весь механизм нравственною воспитания и влияет на формирование опр</w:t>
      </w:r>
      <w:r w:rsidR="00C35530" w:rsidRPr="004366B0">
        <w:rPr>
          <w:sz w:val="28"/>
          <w:szCs w:val="28"/>
        </w:rPr>
        <w:t>еделенных нравственных качеств.</w:t>
      </w:r>
    </w:p>
    <w:p w:rsidR="00A80B1E" w:rsidRPr="004366B0" w:rsidRDefault="00A80B1E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bCs/>
          <w:iCs/>
          <w:sz w:val="28"/>
          <w:szCs w:val="28"/>
        </w:rPr>
        <w:t>Выбор средств воспитания</w:t>
      </w:r>
      <w:r w:rsidRPr="004366B0">
        <w:rPr>
          <w:sz w:val="28"/>
          <w:szCs w:val="28"/>
        </w:rPr>
        <w:t xml:space="preserve"> зависит от ведущей задачи, возраста воспитанников, уровня их общего и интеллектуального развития, этапа развития нравственных качеств (только начинаем формировать нравственное качество, или закрепляем, или уже перевоспитываем).</w:t>
      </w:r>
    </w:p>
    <w:p w:rsidR="005F4AAA" w:rsidRPr="004366B0" w:rsidRDefault="005F4AAA" w:rsidP="004366B0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5F4AAA" w:rsidRPr="004366B0" w:rsidRDefault="005F4AAA" w:rsidP="004366B0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8" w:name="_Toc75261716"/>
      <w:r w:rsidRPr="004366B0">
        <w:rPr>
          <w:rFonts w:ascii="Times New Roman" w:hAnsi="Times New Roman" w:cs="Times New Roman"/>
          <w:i w:val="0"/>
        </w:rPr>
        <w:t>2.2 Методы нравственного воспитания дошкольников</w:t>
      </w:r>
      <w:bookmarkEnd w:id="8"/>
    </w:p>
    <w:p w:rsidR="005F4AAA" w:rsidRPr="004366B0" w:rsidRDefault="005F4AAA" w:rsidP="004366B0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A80B1E" w:rsidRPr="004366B0" w:rsidRDefault="00A80B1E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bCs/>
          <w:i/>
          <w:iCs/>
          <w:sz w:val="28"/>
          <w:szCs w:val="28"/>
        </w:rPr>
        <w:t>Методы воспитания</w:t>
      </w:r>
      <w:r w:rsidRPr="004366B0">
        <w:rPr>
          <w:sz w:val="28"/>
          <w:szCs w:val="28"/>
        </w:rPr>
        <w:t xml:space="preserve"> - это пути, способы достижения заданной цели воспитания.</w:t>
      </w:r>
    </w:p>
    <w:p w:rsidR="00A80B1E" w:rsidRPr="004366B0" w:rsidRDefault="00A80B1E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В педагогике существует несколько подходов к классификации методов воспитания (Ю.К. Бабанский, Б.Т. Лихачев, И.П. Подласый - в общей и школьной педагогике; В.Г. Нечаева, В.И. Логинова - в дошкольной педагогике)</w:t>
      </w:r>
      <w:r w:rsidR="007802BB" w:rsidRPr="004366B0">
        <w:rPr>
          <w:rStyle w:val="a5"/>
          <w:sz w:val="28"/>
          <w:szCs w:val="28"/>
        </w:rPr>
        <w:footnoteReference w:id="7"/>
      </w:r>
      <w:r w:rsidRPr="004366B0">
        <w:rPr>
          <w:sz w:val="28"/>
          <w:szCs w:val="28"/>
        </w:rPr>
        <w:t>.</w:t>
      </w:r>
    </w:p>
    <w:p w:rsidR="00A80B1E" w:rsidRPr="004366B0" w:rsidRDefault="00A80B1E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 xml:space="preserve">Для классификации методов исследователи определяют какое-то одно основание, например, </w:t>
      </w:r>
      <w:r w:rsidRPr="004366B0">
        <w:rPr>
          <w:i/>
          <w:iCs/>
          <w:sz w:val="28"/>
          <w:szCs w:val="28"/>
        </w:rPr>
        <w:t>активизацию механизма нравственного воспитания.</w:t>
      </w:r>
    </w:p>
    <w:p w:rsidR="00A80B1E" w:rsidRPr="004366B0" w:rsidRDefault="00A80B1E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Предлагаемая классификация объединяет все методы в три группы:</w:t>
      </w:r>
    </w:p>
    <w:p w:rsidR="00C77612" w:rsidRPr="004366B0" w:rsidRDefault="00C77612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</w:t>
      </w:r>
      <w:r w:rsidR="00A80B1E" w:rsidRPr="004366B0">
        <w:rPr>
          <w:sz w:val="28"/>
          <w:szCs w:val="28"/>
        </w:rPr>
        <w:t xml:space="preserve"> методы форми</w:t>
      </w:r>
      <w:r w:rsidRPr="004366B0">
        <w:rPr>
          <w:sz w:val="28"/>
          <w:szCs w:val="28"/>
        </w:rPr>
        <w:t>рования нравственного поведения: упражнения, поручение, требование, воспитывающие ситуации;</w:t>
      </w:r>
    </w:p>
    <w:p w:rsidR="00C77612" w:rsidRPr="004366B0" w:rsidRDefault="00C77612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</w:t>
      </w:r>
      <w:r w:rsidR="00A80B1E" w:rsidRPr="004366B0">
        <w:rPr>
          <w:sz w:val="28"/>
          <w:szCs w:val="28"/>
        </w:rPr>
        <w:t xml:space="preserve"> методы формирования нр</w:t>
      </w:r>
      <w:r w:rsidRPr="004366B0">
        <w:rPr>
          <w:sz w:val="28"/>
          <w:szCs w:val="28"/>
        </w:rPr>
        <w:t>авственного сознания: объяснение, увещевание, внушение, просьба, этическая беседа, пример;</w:t>
      </w:r>
    </w:p>
    <w:p w:rsidR="00C77612" w:rsidRPr="004366B0" w:rsidRDefault="00C77612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 методы стимулирования: поощрение, соревнование, одобрение, награждение, субъективно-прагматический.</w:t>
      </w:r>
    </w:p>
    <w:p w:rsidR="00C35530" w:rsidRPr="004366B0" w:rsidRDefault="00C35530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bCs/>
          <w:i/>
          <w:iCs/>
          <w:sz w:val="28"/>
          <w:szCs w:val="28"/>
        </w:rPr>
        <w:t>Принципы отбора</w:t>
      </w:r>
      <w:r w:rsidRPr="004366B0">
        <w:rPr>
          <w:sz w:val="28"/>
          <w:szCs w:val="28"/>
        </w:rPr>
        <w:t xml:space="preserve"> методов нравственного воспитания:</w:t>
      </w:r>
    </w:p>
    <w:p w:rsidR="00C35530" w:rsidRPr="004366B0" w:rsidRDefault="00C77612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</w:t>
      </w:r>
      <w:r w:rsidR="00C35530" w:rsidRPr="004366B0">
        <w:rPr>
          <w:sz w:val="28"/>
          <w:szCs w:val="28"/>
        </w:rPr>
        <w:t xml:space="preserve"> соответствие метода цели и задачам воспитания;</w:t>
      </w:r>
    </w:p>
    <w:p w:rsidR="00C35530" w:rsidRPr="004366B0" w:rsidRDefault="00C77612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i/>
          <w:iCs/>
          <w:sz w:val="28"/>
          <w:szCs w:val="28"/>
        </w:rPr>
        <w:t>-</w:t>
      </w:r>
      <w:r w:rsidR="00C35530" w:rsidRPr="004366B0">
        <w:rPr>
          <w:sz w:val="28"/>
          <w:szCs w:val="28"/>
        </w:rPr>
        <w:t xml:space="preserve"> гуманный характер метода;</w:t>
      </w:r>
    </w:p>
    <w:p w:rsidR="00C35530" w:rsidRPr="004366B0" w:rsidRDefault="00C77612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i/>
          <w:iCs/>
          <w:sz w:val="28"/>
          <w:szCs w:val="28"/>
        </w:rPr>
        <w:t>-</w:t>
      </w:r>
      <w:r w:rsidR="00C35530" w:rsidRPr="004366B0">
        <w:rPr>
          <w:sz w:val="28"/>
          <w:szCs w:val="28"/>
        </w:rPr>
        <w:t xml:space="preserve"> реальность метода;</w:t>
      </w:r>
    </w:p>
    <w:p w:rsidR="00C35530" w:rsidRPr="004366B0" w:rsidRDefault="00C77612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</w:t>
      </w:r>
      <w:r w:rsidR="00C35530" w:rsidRPr="004366B0">
        <w:rPr>
          <w:sz w:val="28"/>
          <w:szCs w:val="28"/>
        </w:rPr>
        <w:t xml:space="preserve"> подготовленность условий и средств для использования метода;</w:t>
      </w:r>
    </w:p>
    <w:p w:rsidR="00C35530" w:rsidRPr="004366B0" w:rsidRDefault="00C77612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i/>
          <w:iCs/>
          <w:sz w:val="28"/>
          <w:szCs w:val="28"/>
        </w:rPr>
        <w:t>-</w:t>
      </w:r>
      <w:r w:rsidR="00C35530" w:rsidRPr="004366B0">
        <w:rPr>
          <w:sz w:val="28"/>
          <w:szCs w:val="28"/>
        </w:rPr>
        <w:t xml:space="preserve"> избирательность отбора метода;</w:t>
      </w:r>
    </w:p>
    <w:p w:rsidR="00C35530" w:rsidRPr="004366B0" w:rsidRDefault="00C77612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</w:t>
      </w:r>
      <w:r w:rsidR="00C35530" w:rsidRPr="004366B0">
        <w:rPr>
          <w:sz w:val="28"/>
          <w:szCs w:val="28"/>
        </w:rPr>
        <w:t xml:space="preserve"> тактичность применения метода;</w:t>
      </w:r>
    </w:p>
    <w:p w:rsidR="00C35530" w:rsidRPr="004366B0" w:rsidRDefault="004945D7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</w:t>
      </w:r>
      <w:r w:rsidR="00C35530" w:rsidRPr="004366B0">
        <w:rPr>
          <w:sz w:val="28"/>
          <w:szCs w:val="28"/>
        </w:rPr>
        <w:t xml:space="preserve"> планирование возможного результата воздействия метода;</w:t>
      </w:r>
    </w:p>
    <w:p w:rsidR="00C35530" w:rsidRPr="004366B0" w:rsidRDefault="004945D7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</w:t>
      </w:r>
      <w:r w:rsidR="00C35530" w:rsidRPr="004366B0">
        <w:rPr>
          <w:sz w:val="28"/>
          <w:szCs w:val="28"/>
        </w:rPr>
        <w:t xml:space="preserve"> терпение и терпимость педагога при использовании метода;</w:t>
      </w:r>
    </w:p>
    <w:p w:rsidR="00C35530" w:rsidRPr="004366B0" w:rsidRDefault="004945D7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</w:t>
      </w:r>
      <w:r w:rsidR="00C35530" w:rsidRPr="004366B0">
        <w:rPr>
          <w:sz w:val="28"/>
          <w:szCs w:val="28"/>
        </w:rPr>
        <w:t xml:space="preserve"> преобладающая практическая направленность метода в нравственном воспитании дошкольников.</w:t>
      </w:r>
    </w:p>
    <w:p w:rsidR="007802BB" w:rsidRPr="004366B0" w:rsidRDefault="00C35530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Методы нравственного воспитания дошкольников применяются не изолированно, а</w:t>
      </w:r>
      <w:r w:rsidRPr="004366B0">
        <w:rPr>
          <w:b/>
          <w:bCs/>
          <w:sz w:val="28"/>
          <w:szCs w:val="28"/>
        </w:rPr>
        <w:t xml:space="preserve"> </w:t>
      </w:r>
      <w:r w:rsidRPr="004366B0">
        <w:rPr>
          <w:bCs/>
          <w:iCs/>
          <w:sz w:val="28"/>
          <w:szCs w:val="28"/>
        </w:rPr>
        <w:t>в комплексе, во взаимосвязи.</w:t>
      </w:r>
      <w:r w:rsidR="004945D7" w:rsidRPr="004366B0">
        <w:rPr>
          <w:sz w:val="28"/>
          <w:szCs w:val="28"/>
        </w:rPr>
        <w:t xml:space="preserve"> </w:t>
      </w:r>
      <w:r w:rsidRPr="004366B0">
        <w:rPr>
          <w:sz w:val="28"/>
          <w:szCs w:val="28"/>
        </w:rPr>
        <w:t xml:space="preserve">Основаниями для подбора методов, которые можно и целесообразно использовать в комплексе, служат </w:t>
      </w:r>
      <w:r w:rsidRPr="004366B0">
        <w:rPr>
          <w:iCs/>
          <w:sz w:val="28"/>
          <w:szCs w:val="28"/>
        </w:rPr>
        <w:t>ведущая воспитательная задача</w:t>
      </w:r>
      <w:r w:rsidRPr="004366B0">
        <w:rPr>
          <w:sz w:val="28"/>
          <w:szCs w:val="28"/>
        </w:rPr>
        <w:t xml:space="preserve"> и </w:t>
      </w:r>
      <w:r w:rsidRPr="004366B0">
        <w:rPr>
          <w:iCs/>
          <w:sz w:val="28"/>
          <w:szCs w:val="28"/>
        </w:rPr>
        <w:t>возраст детей.</w:t>
      </w:r>
      <w:r w:rsidRPr="004366B0">
        <w:rPr>
          <w:sz w:val="28"/>
          <w:szCs w:val="28"/>
        </w:rPr>
        <w:t xml:space="preserve"> (Например: объяснение + упражнения + поощрение и т. п.)</w:t>
      </w:r>
      <w:r w:rsidR="005F4AAA" w:rsidRPr="004366B0">
        <w:rPr>
          <w:sz w:val="28"/>
          <w:szCs w:val="28"/>
        </w:rPr>
        <w:t>.</w:t>
      </w:r>
      <w:r w:rsidR="007802BB" w:rsidRPr="004366B0">
        <w:rPr>
          <w:sz w:val="28"/>
          <w:szCs w:val="28"/>
        </w:rPr>
        <w:t xml:space="preserve"> </w:t>
      </w:r>
    </w:p>
    <w:p w:rsidR="003E64CF" w:rsidRPr="004366B0" w:rsidRDefault="003E64CF" w:rsidP="004366B0">
      <w:pPr>
        <w:spacing w:line="360" w:lineRule="auto"/>
        <w:ind w:firstLine="709"/>
        <w:jc w:val="both"/>
        <w:rPr>
          <w:sz w:val="28"/>
          <w:szCs w:val="28"/>
        </w:rPr>
      </w:pPr>
    </w:p>
    <w:p w:rsidR="008E4FE5" w:rsidRPr="004366B0" w:rsidRDefault="00D90BE1" w:rsidP="004366B0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66B0">
        <w:rPr>
          <w:rFonts w:ascii="Times New Roman" w:hAnsi="Times New Roman" w:cs="Times New Roman"/>
          <w:sz w:val="28"/>
          <w:szCs w:val="28"/>
        </w:rPr>
        <w:br w:type="page"/>
      </w:r>
      <w:bookmarkStart w:id="9" w:name="_Toc75261717"/>
      <w:r w:rsidR="00745230" w:rsidRPr="004366B0">
        <w:rPr>
          <w:rFonts w:ascii="Times New Roman" w:hAnsi="Times New Roman" w:cs="Times New Roman"/>
          <w:sz w:val="28"/>
          <w:szCs w:val="28"/>
        </w:rPr>
        <w:t>Глава 3. Экспериментальная часть</w:t>
      </w:r>
      <w:bookmarkEnd w:id="9"/>
    </w:p>
    <w:p w:rsidR="005900DB" w:rsidRPr="004366B0" w:rsidRDefault="005900DB" w:rsidP="004366B0">
      <w:pPr>
        <w:spacing w:line="360" w:lineRule="auto"/>
        <w:ind w:firstLine="709"/>
        <w:jc w:val="center"/>
        <w:rPr>
          <w:sz w:val="28"/>
          <w:szCs w:val="28"/>
        </w:rPr>
      </w:pPr>
    </w:p>
    <w:p w:rsidR="009C7C41" w:rsidRPr="004366B0" w:rsidRDefault="009C7C41" w:rsidP="004366B0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10" w:name="_Toc75261718"/>
      <w:r w:rsidRPr="004366B0">
        <w:rPr>
          <w:rFonts w:ascii="Times New Roman" w:hAnsi="Times New Roman" w:cs="Times New Roman"/>
          <w:i w:val="0"/>
        </w:rPr>
        <w:t>3.1 Методы исследования</w:t>
      </w:r>
      <w:bookmarkEnd w:id="10"/>
    </w:p>
    <w:p w:rsidR="009C7C41" w:rsidRPr="004366B0" w:rsidRDefault="009C7C41" w:rsidP="004366B0">
      <w:pPr>
        <w:spacing w:line="360" w:lineRule="auto"/>
        <w:ind w:firstLine="709"/>
        <w:jc w:val="both"/>
        <w:rPr>
          <w:sz w:val="28"/>
          <w:szCs w:val="28"/>
        </w:rPr>
      </w:pPr>
    </w:p>
    <w:p w:rsidR="00416725" w:rsidRPr="004366B0" w:rsidRDefault="00416725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В проведении эксперимента нами были использованы две методики. Приведем их описания.</w:t>
      </w:r>
    </w:p>
    <w:p w:rsidR="00F91458" w:rsidRPr="004366B0" w:rsidRDefault="00901D46" w:rsidP="004366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66B0">
        <w:rPr>
          <w:b/>
          <w:sz w:val="28"/>
          <w:szCs w:val="28"/>
        </w:rPr>
        <w:t xml:space="preserve">1. </w:t>
      </w:r>
      <w:r w:rsidR="00F91458" w:rsidRPr="004366B0">
        <w:rPr>
          <w:b/>
          <w:sz w:val="28"/>
          <w:szCs w:val="28"/>
        </w:rPr>
        <w:t>Методика «Закончи историю»</w:t>
      </w:r>
    </w:p>
    <w:p w:rsidR="00F91458" w:rsidRPr="004366B0" w:rsidRDefault="00F91458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Методика предназначена для изучения осознания детьми нравствен</w:t>
      </w:r>
      <w:r w:rsidR="0078150C" w:rsidRPr="004366B0">
        <w:rPr>
          <w:sz w:val="28"/>
          <w:szCs w:val="28"/>
        </w:rPr>
        <w:t>нных</w:t>
      </w:r>
      <w:r w:rsidRPr="004366B0">
        <w:rPr>
          <w:sz w:val="28"/>
          <w:szCs w:val="28"/>
        </w:rPr>
        <w:t xml:space="preserve"> норм. Исследование проводят индивидуально.</w:t>
      </w:r>
    </w:p>
    <w:p w:rsidR="00F91458" w:rsidRPr="004366B0" w:rsidRDefault="0078150C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i/>
          <w:sz w:val="28"/>
          <w:szCs w:val="28"/>
        </w:rPr>
        <w:t>Инструкци</w:t>
      </w:r>
      <w:r w:rsidR="00F91458" w:rsidRPr="004366B0">
        <w:rPr>
          <w:i/>
          <w:sz w:val="28"/>
          <w:szCs w:val="28"/>
        </w:rPr>
        <w:t>я.</w:t>
      </w:r>
      <w:r w:rsidR="00F91458" w:rsidRPr="004366B0">
        <w:rPr>
          <w:sz w:val="28"/>
          <w:szCs w:val="28"/>
        </w:rPr>
        <w:t xml:space="preserve"> Я буду тебе расск</w:t>
      </w:r>
      <w:r w:rsidRPr="004366B0">
        <w:rPr>
          <w:sz w:val="28"/>
          <w:szCs w:val="28"/>
        </w:rPr>
        <w:t>азывать истории, а ты их закончи.</w:t>
      </w:r>
    </w:p>
    <w:p w:rsidR="00F91458" w:rsidRPr="004366B0" w:rsidRDefault="00F91458" w:rsidP="004366B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366B0">
        <w:rPr>
          <w:b/>
          <w:i/>
          <w:sz w:val="28"/>
          <w:szCs w:val="28"/>
        </w:rPr>
        <w:t>Примеры ситуаций</w:t>
      </w:r>
    </w:p>
    <w:p w:rsidR="00F91458" w:rsidRPr="004366B0" w:rsidRDefault="00F91458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i/>
          <w:iCs/>
          <w:sz w:val="28"/>
          <w:szCs w:val="28"/>
        </w:rPr>
        <w:t>История I.</w:t>
      </w:r>
      <w:r w:rsidRPr="004366B0">
        <w:rPr>
          <w:sz w:val="28"/>
          <w:szCs w:val="28"/>
        </w:rPr>
        <w:t xml:space="preserve"> Дети строили город. Оля стояла и смотрела, как играют </w:t>
      </w:r>
      <w:r w:rsidR="00447BC1" w:rsidRPr="004366B0">
        <w:rPr>
          <w:sz w:val="28"/>
          <w:szCs w:val="28"/>
        </w:rPr>
        <w:t>дру</w:t>
      </w:r>
      <w:r w:rsidRPr="004366B0">
        <w:rPr>
          <w:sz w:val="28"/>
          <w:szCs w:val="28"/>
        </w:rPr>
        <w:t>гие. К ребятам подошла воспитательн</w:t>
      </w:r>
      <w:r w:rsidR="00447BC1" w:rsidRPr="004366B0">
        <w:rPr>
          <w:sz w:val="28"/>
          <w:szCs w:val="28"/>
        </w:rPr>
        <w:t>ица и сказала: «Мы сейчас будем ужи</w:t>
      </w:r>
      <w:r w:rsidRPr="004366B0">
        <w:rPr>
          <w:sz w:val="28"/>
          <w:szCs w:val="28"/>
        </w:rPr>
        <w:t>нать. Пора складывать кубики в коробки.</w:t>
      </w:r>
      <w:r w:rsidR="00447BC1" w:rsidRPr="004366B0">
        <w:rPr>
          <w:sz w:val="28"/>
          <w:szCs w:val="28"/>
        </w:rPr>
        <w:t xml:space="preserve"> Попросите Олю помочь вам». Тогда </w:t>
      </w:r>
      <w:r w:rsidRPr="004366B0">
        <w:rPr>
          <w:sz w:val="28"/>
          <w:szCs w:val="28"/>
        </w:rPr>
        <w:t>Оля ответила...</w:t>
      </w:r>
    </w:p>
    <w:p w:rsidR="00EA32E6" w:rsidRPr="004366B0" w:rsidRDefault="00F91458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 xml:space="preserve">Что ответила Оля? Почему? Как она поступила? Почему? </w:t>
      </w:r>
    </w:p>
    <w:p w:rsidR="00EA32E6" w:rsidRPr="004366B0" w:rsidRDefault="00F91458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i/>
          <w:iCs/>
          <w:sz w:val="28"/>
          <w:szCs w:val="28"/>
        </w:rPr>
        <w:t>История 2.</w:t>
      </w:r>
      <w:r w:rsidRPr="004366B0">
        <w:rPr>
          <w:sz w:val="28"/>
          <w:szCs w:val="28"/>
        </w:rPr>
        <w:t xml:space="preserve"> Кате на</w:t>
      </w:r>
      <w:r w:rsidR="00EA32E6" w:rsidRPr="004366B0">
        <w:rPr>
          <w:sz w:val="28"/>
          <w:szCs w:val="28"/>
        </w:rPr>
        <w:t xml:space="preserve"> </w:t>
      </w:r>
      <w:r w:rsidRPr="004366B0">
        <w:rPr>
          <w:sz w:val="28"/>
          <w:szCs w:val="28"/>
        </w:rPr>
        <w:t xml:space="preserve">день рождения </w:t>
      </w:r>
      <w:r w:rsidR="00EA32E6" w:rsidRPr="004366B0">
        <w:rPr>
          <w:sz w:val="28"/>
          <w:szCs w:val="28"/>
        </w:rPr>
        <w:t xml:space="preserve">мама подарила красивую куклу. Катя </w:t>
      </w:r>
      <w:r w:rsidRPr="004366B0">
        <w:rPr>
          <w:sz w:val="28"/>
          <w:szCs w:val="28"/>
        </w:rPr>
        <w:t>стала с ней играть. Тут подошла к ней ее младшая сестра Вера и</w:t>
      </w:r>
      <w:r w:rsidR="00EA32E6" w:rsidRPr="004366B0">
        <w:rPr>
          <w:sz w:val="28"/>
          <w:szCs w:val="28"/>
        </w:rPr>
        <w:t xml:space="preserve"> сказала: </w:t>
      </w:r>
      <w:r w:rsidRPr="004366B0">
        <w:rPr>
          <w:sz w:val="28"/>
          <w:szCs w:val="28"/>
        </w:rPr>
        <w:t xml:space="preserve">«Я тоже хочу поиграть с этой куклой». Тогда Катя ответила... </w:t>
      </w:r>
    </w:p>
    <w:p w:rsidR="00EA32E6" w:rsidRPr="004366B0" w:rsidRDefault="00F91458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 xml:space="preserve">Что ответила Катя? Почему? Как поступила Катя? Почему? </w:t>
      </w:r>
    </w:p>
    <w:p w:rsidR="00F91458" w:rsidRPr="004366B0" w:rsidRDefault="00F91458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i/>
          <w:iCs/>
          <w:sz w:val="28"/>
          <w:szCs w:val="28"/>
        </w:rPr>
        <w:t>История 3.</w:t>
      </w:r>
      <w:r w:rsidRPr="004366B0">
        <w:rPr>
          <w:sz w:val="28"/>
          <w:szCs w:val="28"/>
        </w:rPr>
        <w:t xml:space="preserve"> Люба и Саша рисовал</w:t>
      </w:r>
      <w:r w:rsidR="009069E4" w:rsidRPr="004366B0">
        <w:rPr>
          <w:sz w:val="28"/>
          <w:szCs w:val="28"/>
        </w:rPr>
        <w:t>и. Люба рисовала красным каранда</w:t>
      </w:r>
      <w:r w:rsidRPr="004366B0">
        <w:rPr>
          <w:sz w:val="28"/>
          <w:szCs w:val="28"/>
        </w:rPr>
        <w:t>шом, а Саша зеленым. Вдруг</w:t>
      </w:r>
      <w:r w:rsidR="009069E4" w:rsidRPr="004366B0">
        <w:rPr>
          <w:sz w:val="28"/>
          <w:szCs w:val="28"/>
        </w:rPr>
        <w:t xml:space="preserve"> </w:t>
      </w:r>
      <w:r w:rsidRPr="004366B0">
        <w:rPr>
          <w:sz w:val="28"/>
          <w:szCs w:val="28"/>
        </w:rPr>
        <w:t>Любин</w:t>
      </w:r>
      <w:r w:rsidR="009069E4" w:rsidRPr="004366B0">
        <w:rPr>
          <w:sz w:val="28"/>
          <w:szCs w:val="28"/>
        </w:rPr>
        <w:t xml:space="preserve"> карандаш сломался. «Саша, — сказа</w:t>
      </w:r>
      <w:r w:rsidRPr="004366B0">
        <w:rPr>
          <w:sz w:val="28"/>
          <w:szCs w:val="28"/>
        </w:rPr>
        <w:t>ла Люба, — можно мне дорисова</w:t>
      </w:r>
      <w:r w:rsidR="009069E4" w:rsidRPr="004366B0">
        <w:rPr>
          <w:sz w:val="28"/>
          <w:szCs w:val="28"/>
        </w:rPr>
        <w:t>ть картинку твоим карандашом?» Саша ответил…</w:t>
      </w:r>
    </w:p>
    <w:p w:rsidR="009069E4" w:rsidRPr="004366B0" w:rsidRDefault="00F91458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 xml:space="preserve">Что ответил Саша? Почему? Как поступил Саша? Почему? </w:t>
      </w:r>
    </w:p>
    <w:p w:rsidR="00DB7ED2" w:rsidRPr="004366B0" w:rsidRDefault="00F91458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i/>
          <w:iCs/>
          <w:sz w:val="28"/>
          <w:szCs w:val="28"/>
        </w:rPr>
        <w:t>История 4.</w:t>
      </w:r>
      <w:r w:rsidRPr="004366B0">
        <w:rPr>
          <w:sz w:val="28"/>
          <w:szCs w:val="28"/>
        </w:rPr>
        <w:t xml:space="preserve"> Петя и Вова играли вместе и сломали дорогую красивую </w:t>
      </w:r>
      <w:r w:rsidR="009069E4" w:rsidRPr="004366B0">
        <w:rPr>
          <w:sz w:val="28"/>
          <w:szCs w:val="28"/>
        </w:rPr>
        <w:t>иг</w:t>
      </w:r>
      <w:r w:rsidRPr="004366B0">
        <w:rPr>
          <w:sz w:val="28"/>
          <w:szCs w:val="28"/>
        </w:rPr>
        <w:t>рушку. Пришел папа и спросил: «Кто сл</w:t>
      </w:r>
      <w:r w:rsidR="00DB7ED2" w:rsidRPr="004366B0">
        <w:rPr>
          <w:sz w:val="28"/>
          <w:szCs w:val="28"/>
        </w:rPr>
        <w:t>омал игрушку?» Тогда Петя ответил…</w:t>
      </w:r>
      <w:r w:rsidRPr="004366B0">
        <w:rPr>
          <w:sz w:val="28"/>
          <w:szCs w:val="28"/>
        </w:rPr>
        <w:t xml:space="preserve"> </w:t>
      </w:r>
    </w:p>
    <w:p w:rsidR="00DB7ED2" w:rsidRPr="004366B0" w:rsidRDefault="00F91458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 xml:space="preserve">Что ответил Петя? Почему? Как поступил Петя? Почему? </w:t>
      </w:r>
    </w:p>
    <w:p w:rsidR="00F91458" w:rsidRPr="004366B0" w:rsidRDefault="00F91458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Все ответы ребенка, по возможности</w:t>
      </w:r>
      <w:r w:rsidR="00DB7ED2" w:rsidRPr="004366B0">
        <w:rPr>
          <w:sz w:val="28"/>
          <w:szCs w:val="28"/>
        </w:rPr>
        <w:t xml:space="preserve"> дословно, фиксируются в протоколе.</w:t>
      </w:r>
    </w:p>
    <w:p w:rsidR="00F91458" w:rsidRPr="004366B0" w:rsidRDefault="00DB7ED2" w:rsidP="004366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66B0">
        <w:rPr>
          <w:b/>
          <w:sz w:val="28"/>
          <w:szCs w:val="28"/>
        </w:rPr>
        <w:t>Обработка результатов</w:t>
      </w:r>
    </w:p>
    <w:p w:rsidR="00F91458" w:rsidRPr="004366B0" w:rsidRDefault="004525C1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0</w:t>
      </w:r>
      <w:r w:rsidR="00F91458" w:rsidRPr="004366B0">
        <w:rPr>
          <w:sz w:val="28"/>
          <w:szCs w:val="28"/>
        </w:rPr>
        <w:t xml:space="preserve"> баллов — ребенок не может оценить поступки детей.</w:t>
      </w:r>
    </w:p>
    <w:p w:rsidR="00F91458" w:rsidRPr="004366B0" w:rsidRDefault="00F91458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1 балл — ребенок оценивает по</w:t>
      </w:r>
      <w:r w:rsidR="004525C1" w:rsidRPr="004366B0">
        <w:rPr>
          <w:sz w:val="28"/>
          <w:szCs w:val="28"/>
        </w:rPr>
        <w:t>ведение детей как положительное или от</w:t>
      </w:r>
      <w:r w:rsidRPr="004366B0">
        <w:rPr>
          <w:sz w:val="28"/>
          <w:szCs w:val="28"/>
        </w:rPr>
        <w:t>рицательное (правильное или неправиль</w:t>
      </w:r>
      <w:r w:rsidR="004525C1" w:rsidRPr="004366B0">
        <w:rPr>
          <w:sz w:val="28"/>
          <w:szCs w:val="28"/>
        </w:rPr>
        <w:t>ное, хорошее или плохое), но оцен</w:t>
      </w:r>
      <w:r w:rsidRPr="004366B0">
        <w:rPr>
          <w:sz w:val="28"/>
          <w:szCs w:val="28"/>
        </w:rPr>
        <w:t>ку не мотивирует и нравственную норму не формулирует.</w:t>
      </w:r>
    </w:p>
    <w:p w:rsidR="00F91458" w:rsidRPr="004366B0" w:rsidRDefault="00F91458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2 балла — ребенок называет нра</w:t>
      </w:r>
      <w:r w:rsidR="004525C1" w:rsidRPr="004366B0">
        <w:rPr>
          <w:sz w:val="28"/>
          <w:szCs w:val="28"/>
        </w:rPr>
        <w:t xml:space="preserve">вственную норму, правильно оценивает </w:t>
      </w:r>
      <w:r w:rsidRPr="004366B0">
        <w:rPr>
          <w:sz w:val="28"/>
          <w:szCs w:val="28"/>
        </w:rPr>
        <w:t>поведение детей, но не мотивирует свою оценку.</w:t>
      </w:r>
    </w:p>
    <w:p w:rsidR="00F91458" w:rsidRPr="004366B0" w:rsidRDefault="00F91458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3 балла — ребенок называет нравствен</w:t>
      </w:r>
      <w:r w:rsidR="00901D46" w:rsidRPr="004366B0">
        <w:rPr>
          <w:sz w:val="28"/>
          <w:szCs w:val="28"/>
        </w:rPr>
        <w:t>ную норму, правильно оценивает пов</w:t>
      </w:r>
      <w:r w:rsidRPr="004366B0">
        <w:rPr>
          <w:sz w:val="28"/>
          <w:szCs w:val="28"/>
        </w:rPr>
        <w:t>едение детей и мотивирует свою оценку.</w:t>
      </w:r>
    </w:p>
    <w:p w:rsidR="00F91458" w:rsidRPr="004366B0" w:rsidRDefault="00F91458" w:rsidP="004366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66B0">
        <w:rPr>
          <w:b/>
          <w:sz w:val="28"/>
          <w:szCs w:val="28"/>
        </w:rPr>
        <w:t>Методика «Сюжетные картинки»</w:t>
      </w:r>
    </w:p>
    <w:p w:rsidR="00F91458" w:rsidRPr="004366B0" w:rsidRDefault="00F91458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Методика «Сюжетные картинки» предназначена для изучения эмоционального отношения к нравственным нормам.</w:t>
      </w:r>
    </w:p>
    <w:p w:rsidR="00F91458" w:rsidRPr="004366B0" w:rsidRDefault="00F91458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Ребенку предъявляют картинки с из</w:t>
      </w:r>
      <w:r w:rsidR="004200FF" w:rsidRPr="004366B0">
        <w:rPr>
          <w:sz w:val="28"/>
          <w:szCs w:val="28"/>
        </w:rPr>
        <w:t>ображением положительных и отриц</w:t>
      </w:r>
      <w:r w:rsidRPr="004366B0">
        <w:rPr>
          <w:sz w:val="28"/>
          <w:szCs w:val="28"/>
        </w:rPr>
        <w:t>ательных поступков сверстников (</w:t>
      </w:r>
      <w:r w:rsidR="004200FF" w:rsidRPr="004366B0">
        <w:rPr>
          <w:sz w:val="28"/>
          <w:szCs w:val="28"/>
        </w:rPr>
        <w:t>См. П</w:t>
      </w:r>
      <w:r w:rsidR="00636C95" w:rsidRPr="004366B0">
        <w:rPr>
          <w:sz w:val="28"/>
          <w:szCs w:val="28"/>
        </w:rPr>
        <w:t>риложение</w:t>
      </w:r>
      <w:r w:rsidRPr="004366B0">
        <w:rPr>
          <w:sz w:val="28"/>
          <w:szCs w:val="28"/>
        </w:rPr>
        <w:t>).</w:t>
      </w:r>
    </w:p>
    <w:p w:rsidR="00F91458" w:rsidRPr="004366B0" w:rsidRDefault="00F91458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i/>
          <w:sz w:val="28"/>
          <w:szCs w:val="28"/>
        </w:rPr>
        <w:t>Инструкция.</w:t>
      </w:r>
      <w:r w:rsidRPr="004366B0">
        <w:rPr>
          <w:sz w:val="28"/>
          <w:szCs w:val="28"/>
        </w:rPr>
        <w:t xml:space="preserve"> Разложи картинки так</w:t>
      </w:r>
      <w:r w:rsidR="00F86CF4" w:rsidRPr="004366B0">
        <w:rPr>
          <w:sz w:val="28"/>
          <w:szCs w:val="28"/>
        </w:rPr>
        <w:t>, чтобы с одной стороны лежали те</w:t>
      </w:r>
      <w:r w:rsidRPr="004366B0">
        <w:rPr>
          <w:sz w:val="28"/>
          <w:szCs w:val="28"/>
        </w:rPr>
        <w:t>, на которых нарисованы хорошие пос</w:t>
      </w:r>
      <w:r w:rsidR="00F86CF4" w:rsidRPr="004366B0">
        <w:rPr>
          <w:sz w:val="28"/>
          <w:szCs w:val="28"/>
        </w:rPr>
        <w:t>тупки, а с другой — плохие. Раск</w:t>
      </w:r>
      <w:r w:rsidRPr="004366B0">
        <w:rPr>
          <w:sz w:val="28"/>
          <w:szCs w:val="28"/>
        </w:rPr>
        <w:t>ладывай и объясняй, куда ты положишь каждую картинку и почему.</w:t>
      </w:r>
    </w:p>
    <w:p w:rsidR="00F91458" w:rsidRPr="004366B0" w:rsidRDefault="00F91458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Исследование проводится индивиду</w:t>
      </w:r>
      <w:r w:rsidR="00D20697" w:rsidRPr="004366B0">
        <w:rPr>
          <w:sz w:val="28"/>
          <w:szCs w:val="28"/>
        </w:rPr>
        <w:t>ально. В протоколе фиксируются э</w:t>
      </w:r>
      <w:r w:rsidRPr="004366B0">
        <w:rPr>
          <w:sz w:val="28"/>
          <w:szCs w:val="28"/>
        </w:rPr>
        <w:t>моциональные реакции ребенка, а также е</w:t>
      </w:r>
      <w:r w:rsidR="00D20697" w:rsidRPr="004366B0">
        <w:rPr>
          <w:sz w:val="28"/>
          <w:szCs w:val="28"/>
        </w:rPr>
        <w:t>го объяснения. Ребенок должен да</w:t>
      </w:r>
      <w:r w:rsidRPr="004366B0">
        <w:rPr>
          <w:sz w:val="28"/>
          <w:szCs w:val="28"/>
        </w:rPr>
        <w:t>ть моральную оценку изображенным на картинке поступкам, что позволит выявить отношение детей к нравст</w:t>
      </w:r>
      <w:r w:rsidR="00D20697" w:rsidRPr="004366B0">
        <w:rPr>
          <w:sz w:val="28"/>
          <w:szCs w:val="28"/>
        </w:rPr>
        <w:t>венным нормам. Особое внимание у</w:t>
      </w:r>
      <w:r w:rsidRPr="004366B0">
        <w:rPr>
          <w:sz w:val="28"/>
          <w:szCs w:val="28"/>
        </w:rPr>
        <w:t>деляется оценке адекватности эмоциональных реакций ребенк</w:t>
      </w:r>
      <w:r w:rsidR="00D20697" w:rsidRPr="004366B0">
        <w:rPr>
          <w:sz w:val="28"/>
          <w:szCs w:val="28"/>
        </w:rPr>
        <w:t>а на моральны</w:t>
      </w:r>
      <w:r w:rsidRPr="004366B0">
        <w:rPr>
          <w:sz w:val="28"/>
          <w:szCs w:val="28"/>
        </w:rPr>
        <w:t>е нормы: положительная эмоциональ</w:t>
      </w:r>
      <w:r w:rsidR="00D20697" w:rsidRPr="004366B0">
        <w:rPr>
          <w:sz w:val="28"/>
          <w:szCs w:val="28"/>
        </w:rPr>
        <w:t>ная реакция (улыбка, одобрение и</w:t>
      </w:r>
      <w:r w:rsidRPr="004366B0">
        <w:rPr>
          <w:sz w:val="28"/>
          <w:szCs w:val="28"/>
        </w:rPr>
        <w:t xml:space="preserve"> т. п.) на нравственный поступок и отрицательная эмоциональная реакция </w:t>
      </w:r>
      <w:r w:rsidR="008A59DB" w:rsidRPr="004366B0">
        <w:rPr>
          <w:sz w:val="28"/>
          <w:szCs w:val="28"/>
        </w:rPr>
        <w:t>(</w:t>
      </w:r>
      <w:r w:rsidRPr="004366B0">
        <w:rPr>
          <w:sz w:val="28"/>
          <w:szCs w:val="28"/>
        </w:rPr>
        <w:t>осуждение, негодование и т. п.) — на безнравственный.</w:t>
      </w:r>
    </w:p>
    <w:p w:rsidR="00F91458" w:rsidRPr="004366B0" w:rsidRDefault="008A59DB" w:rsidP="004366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66B0">
        <w:rPr>
          <w:b/>
          <w:sz w:val="28"/>
          <w:szCs w:val="28"/>
        </w:rPr>
        <w:t>Обработка результатов</w:t>
      </w:r>
    </w:p>
    <w:p w:rsidR="00F91458" w:rsidRPr="004366B0" w:rsidRDefault="008A59DB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0</w:t>
      </w:r>
      <w:r w:rsidR="00F91458" w:rsidRPr="004366B0">
        <w:rPr>
          <w:sz w:val="28"/>
          <w:szCs w:val="28"/>
        </w:rPr>
        <w:t xml:space="preserve"> баллов — ребенок неправильно раскладывает картинки (в одной стопке оказываются картинки с изображением как положительных, так и отрицательных поступков), эмоциональные реакции неадекватны или отсутствуют.</w:t>
      </w:r>
    </w:p>
    <w:p w:rsidR="00F91458" w:rsidRPr="004366B0" w:rsidRDefault="00F91458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1 балл — ребенок правильно раскладывает картинки, но не может обосновать свои действия; эмоциональные реакции неадекватны.</w:t>
      </w:r>
    </w:p>
    <w:p w:rsidR="00F91458" w:rsidRPr="004366B0" w:rsidRDefault="00F91458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2 балла — правильно раскладывая картинки, ребенок обосновывает свои действия; эмоциональные реакции адекватны, но выражены слабо.</w:t>
      </w:r>
    </w:p>
    <w:p w:rsidR="00F91458" w:rsidRPr="004366B0" w:rsidRDefault="00F91458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3 балла — ребенок обосновывает свой выбор (возможно, называет моральную норму); эмоциональные реакции адекватны, ярки, проявляются к мимике, активной жестикуляции и т. д.</w:t>
      </w:r>
    </w:p>
    <w:p w:rsidR="009C7C41" w:rsidRPr="004366B0" w:rsidRDefault="009C7C41" w:rsidP="004366B0">
      <w:pPr>
        <w:spacing w:line="360" w:lineRule="auto"/>
        <w:ind w:firstLine="709"/>
        <w:jc w:val="both"/>
        <w:rPr>
          <w:sz w:val="28"/>
          <w:szCs w:val="28"/>
        </w:rPr>
      </w:pPr>
    </w:p>
    <w:p w:rsidR="00873AA9" w:rsidRPr="004366B0" w:rsidRDefault="00873AA9" w:rsidP="004366B0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11" w:name="_Toc68182044"/>
      <w:bookmarkStart w:id="12" w:name="_Toc75261719"/>
      <w:r w:rsidRPr="004366B0">
        <w:rPr>
          <w:rFonts w:ascii="Times New Roman" w:hAnsi="Times New Roman" w:cs="Times New Roman"/>
          <w:i w:val="0"/>
        </w:rPr>
        <w:t>3.2 Результаты исследования и их анализ</w:t>
      </w:r>
      <w:bookmarkEnd w:id="11"/>
      <w:bookmarkEnd w:id="12"/>
    </w:p>
    <w:p w:rsidR="00873AA9" w:rsidRPr="004366B0" w:rsidRDefault="00873AA9" w:rsidP="004366B0">
      <w:pPr>
        <w:spacing w:line="360" w:lineRule="auto"/>
        <w:ind w:firstLine="709"/>
        <w:jc w:val="both"/>
        <w:rPr>
          <w:sz w:val="28"/>
          <w:szCs w:val="28"/>
        </w:rPr>
      </w:pPr>
    </w:p>
    <w:p w:rsidR="00873AA9" w:rsidRPr="004366B0" w:rsidRDefault="00873AA9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Нами был</w:t>
      </w:r>
      <w:r w:rsidR="003A407B" w:rsidRPr="004366B0">
        <w:rPr>
          <w:sz w:val="28"/>
          <w:szCs w:val="28"/>
        </w:rPr>
        <w:t>а проведена диагностика нравственной сферы</w:t>
      </w:r>
      <w:r w:rsidRPr="004366B0">
        <w:rPr>
          <w:sz w:val="28"/>
          <w:szCs w:val="28"/>
        </w:rPr>
        <w:t xml:space="preserve"> у </w:t>
      </w:r>
      <w:r w:rsidR="00A82A02" w:rsidRPr="004366B0">
        <w:rPr>
          <w:sz w:val="28"/>
          <w:szCs w:val="28"/>
        </w:rPr>
        <w:t xml:space="preserve">15 </w:t>
      </w:r>
      <w:r w:rsidRPr="004366B0">
        <w:rPr>
          <w:sz w:val="28"/>
          <w:szCs w:val="28"/>
        </w:rPr>
        <w:t>дошкольн</w:t>
      </w:r>
      <w:r w:rsidR="003A407B" w:rsidRPr="004366B0">
        <w:rPr>
          <w:sz w:val="28"/>
          <w:szCs w:val="28"/>
        </w:rPr>
        <w:t>иков</w:t>
      </w:r>
      <w:r w:rsidR="00636C95" w:rsidRPr="004366B0">
        <w:rPr>
          <w:sz w:val="28"/>
          <w:szCs w:val="28"/>
        </w:rPr>
        <w:t xml:space="preserve"> детского сада № 17 г. Колпашево</w:t>
      </w:r>
      <w:r w:rsidRPr="004366B0">
        <w:rPr>
          <w:sz w:val="28"/>
          <w:szCs w:val="28"/>
        </w:rPr>
        <w:t>. Результаты диагн</w:t>
      </w:r>
      <w:r w:rsidR="00A82A02" w:rsidRPr="004366B0">
        <w:rPr>
          <w:sz w:val="28"/>
          <w:szCs w:val="28"/>
        </w:rPr>
        <w:t>остики представлены в таблицах 1, 2</w:t>
      </w:r>
      <w:r w:rsidRPr="004366B0">
        <w:rPr>
          <w:sz w:val="28"/>
          <w:szCs w:val="28"/>
        </w:rPr>
        <w:t>.</w:t>
      </w:r>
    </w:p>
    <w:p w:rsidR="008C0867" w:rsidRPr="004366B0" w:rsidRDefault="008C0867" w:rsidP="004366B0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73AA9" w:rsidRPr="004366B0" w:rsidRDefault="00A82A02" w:rsidP="004366B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366B0">
        <w:rPr>
          <w:i/>
          <w:sz w:val="28"/>
          <w:szCs w:val="28"/>
        </w:rPr>
        <w:t>Таблица 1</w:t>
      </w:r>
    </w:p>
    <w:p w:rsidR="00873AA9" w:rsidRPr="004366B0" w:rsidRDefault="008C0867" w:rsidP="004366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66B0">
        <w:rPr>
          <w:b/>
          <w:sz w:val="28"/>
          <w:szCs w:val="28"/>
        </w:rPr>
        <w:t>Оценка осознания детьми нравственных норм</w:t>
      </w:r>
    </w:p>
    <w:tbl>
      <w:tblPr>
        <w:tblW w:w="44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490"/>
        <w:gridCol w:w="1642"/>
        <w:gridCol w:w="1642"/>
        <w:gridCol w:w="1642"/>
        <w:gridCol w:w="1633"/>
      </w:tblGrid>
      <w:tr w:rsidR="00B1039F" w:rsidRPr="004366B0" w:rsidTr="004366B0">
        <w:trPr>
          <w:trHeight w:val="1035"/>
          <w:jc w:val="center"/>
        </w:trPr>
        <w:tc>
          <w:tcPr>
            <w:tcW w:w="293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b/>
                <w:sz w:val="20"/>
                <w:szCs w:val="20"/>
              </w:rPr>
            </w:pPr>
            <w:r w:rsidRPr="004366B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72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b/>
                <w:sz w:val="20"/>
                <w:szCs w:val="20"/>
              </w:rPr>
            </w:pPr>
            <w:r w:rsidRPr="004366B0">
              <w:rPr>
                <w:b/>
                <w:sz w:val="20"/>
                <w:szCs w:val="20"/>
              </w:rPr>
              <w:t>Испытуемый</w:t>
            </w:r>
          </w:p>
        </w:tc>
        <w:tc>
          <w:tcPr>
            <w:tcW w:w="960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b/>
                <w:sz w:val="20"/>
                <w:szCs w:val="20"/>
              </w:rPr>
            </w:pPr>
            <w:r w:rsidRPr="004366B0">
              <w:rPr>
                <w:b/>
                <w:sz w:val="20"/>
                <w:szCs w:val="20"/>
              </w:rPr>
              <w:t>Называет нравственную норму</w:t>
            </w:r>
          </w:p>
        </w:tc>
        <w:tc>
          <w:tcPr>
            <w:tcW w:w="960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b/>
                <w:sz w:val="20"/>
                <w:szCs w:val="20"/>
              </w:rPr>
            </w:pPr>
            <w:r w:rsidRPr="004366B0">
              <w:rPr>
                <w:b/>
                <w:sz w:val="20"/>
                <w:szCs w:val="20"/>
              </w:rPr>
              <w:t>Оценка поведения детей</w:t>
            </w:r>
          </w:p>
        </w:tc>
        <w:tc>
          <w:tcPr>
            <w:tcW w:w="960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b/>
                <w:sz w:val="20"/>
                <w:szCs w:val="20"/>
              </w:rPr>
            </w:pPr>
            <w:r w:rsidRPr="004366B0">
              <w:rPr>
                <w:b/>
                <w:sz w:val="20"/>
                <w:szCs w:val="20"/>
              </w:rPr>
              <w:t>Мотивировка оценки</w:t>
            </w:r>
          </w:p>
        </w:tc>
        <w:tc>
          <w:tcPr>
            <w:tcW w:w="955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b/>
                <w:sz w:val="20"/>
                <w:szCs w:val="20"/>
              </w:rPr>
            </w:pPr>
            <w:r w:rsidRPr="004366B0">
              <w:rPr>
                <w:b/>
                <w:sz w:val="20"/>
                <w:szCs w:val="20"/>
              </w:rPr>
              <w:t>Количество баллов</w:t>
            </w:r>
          </w:p>
        </w:tc>
      </w:tr>
      <w:tr w:rsidR="00B1039F" w:rsidRPr="004366B0" w:rsidTr="004366B0">
        <w:trPr>
          <w:trHeight w:val="330"/>
          <w:jc w:val="center"/>
        </w:trPr>
        <w:tc>
          <w:tcPr>
            <w:tcW w:w="293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1</w:t>
            </w:r>
          </w:p>
        </w:tc>
        <w:tc>
          <w:tcPr>
            <w:tcW w:w="872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Олег Н.</w:t>
            </w:r>
          </w:p>
        </w:tc>
        <w:tc>
          <w:tcPr>
            <w:tcW w:w="960" w:type="pct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  <w:vAlign w:val="center"/>
          </w:tcPr>
          <w:p w:rsidR="00B1039F" w:rsidRPr="004366B0" w:rsidRDefault="00E35F4C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55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3</w:t>
            </w:r>
          </w:p>
        </w:tc>
      </w:tr>
      <w:tr w:rsidR="00B1039F" w:rsidRPr="004366B0" w:rsidTr="004366B0">
        <w:trPr>
          <w:trHeight w:val="345"/>
          <w:jc w:val="center"/>
        </w:trPr>
        <w:tc>
          <w:tcPr>
            <w:tcW w:w="293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2</w:t>
            </w:r>
          </w:p>
        </w:tc>
        <w:tc>
          <w:tcPr>
            <w:tcW w:w="872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Рома Л.</w:t>
            </w:r>
          </w:p>
        </w:tc>
        <w:tc>
          <w:tcPr>
            <w:tcW w:w="960" w:type="pct"/>
          </w:tcPr>
          <w:p w:rsidR="00B1039F" w:rsidRPr="004366B0" w:rsidRDefault="00E35F4C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</w:tcPr>
          <w:p w:rsidR="00B1039F" w:rsidRPr="004366B0" w:rsidRDefault="00E35F4C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  <w:vAlign w:val="center"/>
          </w:tcPr>
          <w:p w:rsidR="00B1039F" w:rsidRPr="004366B0" w:rsidRDefault="00E35F4C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-</w:t>
            </w:r>
          </w:p>
        </w:tc>
        <w:tc>
          <w:tcPr>
            <w:tcW w:w="955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2</w:t>
            </w:r>
          </w:p>
        </w:tc>
      </w:tr>
      <w:tr w:rsidR="00B1039F" w:rsidRPr="004366B0" w:rsidTr="004366B0">
        <w:trPr>
          <w:trHeight w:val="345"/>
          <w:jc w:val="center"/>
        </w:trPr>
        <w:tc>
          <w:tcPr>
            <w:tcW w:w="293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3</w:t>
            </w:r>
          </w:p>
        </w:tc>
        <w:tc>
          <w:tcPr>
            <w:tcW w:w="872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Витя Г.</w:t>
            </w:r>
          </w:p>
        </w:tc>
        <w:tc>
          <w:tcPr>
            <w:tcW w:w="960" w:type="pct"/>
          </w:tcPr>
          <w:p w:rsidR="00B1039F" w:rsidRPr="004366B0" w:rsidRDefault="00E35F4C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</w:tcPr>
          <w:p w:rsidR="00B1039F" w:rsidRPr="004366B0" w:rsidRDefault="00E35F4C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  <w:vAlign w:val="center"/>
          </w:tcPr>
          <w:p w:rsidR="00B1039F" w:rsidRPr="004366B0" w:rsidRDefault="00E35F4C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55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3</w:t>
            </w:r>
          </w:p>
        </w:tc>
      </w:tr>
      <w:tr w:rsidR="00B1039F" w:rsidRPr="004366B0" w:rsidTr="004366B0">
        <w:trPr>
          <w:trHeight w:val="330"/>
          <w:jc w:val="center"/>
        </w:trPr>
        <w:tc>
          <w:tcPr>
            <w:tcW w:w="293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4</w:t>
            </w:r>
          </w:p>
        </w:tc>
        <w:tc>
          <w:tcPr>
            <w:tcW w:w="872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Аня Е.</w:t>
            </w:r>
          </w:p>
        </w:tc>
        <w:tc>
          <w:tcPr>
            <w:tcW w:w="960" w:type="pct"/>
          </w:tcPr>
          <w:p w:rsidR="00B1039F" w:rsidRPr="004366B0" w:rsidRDefault="00E35F4C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-</w:t>
            </w:r>
          </w:p>
        </w:tc>
        <w:tc>
          <w:tcPr>
            <w:tcW w:w="960" w:type="pct"/>
          </w:tcPr>
          <w:p w:rsidR="00B1039F" w:rsidRPr="004366B0" w:rsidRDefault="00902153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  <w:vAlign w:val="center"/>
          </w:tcPr>
          <w:p w:rsidR="00B1039F" w:rsidRPr="004366B0" w:rsidRDefault="00902153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-</w:t>
            </w:r>
          </w:p>
        </w:tc>
        <w:tc>
          <w:tcPr>
            <w:tcW w:w="955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1</w:t>
            </w:r>
          </w:p>
        </w:tc>
      </w:tr>
      <w:tr w:rsidR="00B1039F" w:rsidRPr="004366B0" w:rsidTr="004366B0">
        <w:trPr>
          <w:trHeight w:val="345"/>
          <w:jc w:val="center"/>
        </w:trPr>
        <w:tc>
          <w:tcPr>
            <w:tcW w:w="293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5</w:t>
            </w:r>
          </w:p>
        </w:tc>
        <w:tc>
          <w:tcPr>
            <w:tcW w:w="872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Вера Щ.</w:t>
            </w:r>
          </w:p>
        </w:tc>
        <w:tc>
          <w:tcPr>
            <w:tcW w:w="960" w:type="pct"/>
          </w:tcPr>
          <w:p w:rsidR="00B1039F" w:rsidRPr="004366B0" w:rsidRDefault="00902153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</w:tcPr>
          <w:p w:rsidR="00B1039F" w:rsidRPr="004366B0" w:rsidRDefault="00902153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  <w:vAlign w:val="center"/>
          </w:tcPr>
          <w:p w:rsidR="00B1039F" w:rsidRPr="004366B0" w:rsidRDefault="00902153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55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3</w:t>
            </w:r>
          </w:p>
        </w:tc>
      </w:tr>
      <w:tr w:rsidR="00B1039F" w:rsidRPr="004366B0" w:rsidTr="004366B0">
        <w:trPr>
          <w:trHeight w:val="345"/>
          <w:jc w:val="center"/>
        </w:trPr>
        <w:tc>
          <w:tcPr>
            <w:tcW w:w="293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6</w:t>
            </w:r>
          </w:p>
        </w:tc>
        <w:tc>
          <w:tcPr>
            <w:tcW w:w="872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Максим Т.</w:t>
            </w:r>
          </w:p>
        </w:tc>
        <w:tc>
          <w:tcPr>
            <w:tcW w:w="960" w:type="pct"/>
          </w:tcPr>
          <w:p w:rsidR="00B1039F" w:rsidRPr="004366B0" w:rsidRDefault="00902153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</w:tcPr>
          <w:p w:rsidR="00B1039F" w:rsidRPr="004366B0" w:rsidRDefault="00902153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  <w:vAlign w:val="center"/>
          </w:tcPr>
          <w:p w:rsidR="00B1039F" w:rsidRPr="004366B0" w:rsidRDefault="00902153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55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3</w:t>
            </w:r>
          </w:p>
        </w:tc>
      </w:tr>
      <w:tr w:rsidR="00B1039F" w:rsidRPr="004366B0" w:rsidTr="004366B0">
        <w:trPr>
          <w:trHeight w:val="330"/>
          <w:jc w:val="center"/>
        </w:trPr>
        <w:tc>
          <w:tcPr>
            <w:tcW w:w="293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7</w:t>
            </w:r>
          </w:p>
        </w:tc>
        <w:tc>
          <w:tcPr>
            <w:tcW w:w="872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Оля Т.</w:t>
            </w:r>
          </w:p>
        </w:tc>
        <w:tc>
          <w:tcPr>
            <w:tcW w:w="960" w:type="pct"/>
          </w:tcPr>
          <w:p w:rsidR="00B1039F" w:rsidRPr="004366B0" w:rsidRDefault="00902153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</w:tcPr>
          <w:p w:rsidR="00B1039F" w:rsidRPr="004366B0" w:rsidRDefault="00902153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  <w:vAlign w:val="center"/>
          </w:tcPr>
          <w:p w:rsidR="00B1039F" w:rsidRPr="004366B0" w:rsidRDefault="00902153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-</w:t>
            </w:r>
          </w:p>
        </w:tc>
        <w:tc>
          <w:tcPr>
            <w:tcW w:w="955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2</w:t>
            </w:r>
          </w:p>
        </w:tc>
      </w:tr>
      <w:tr w:rsidR="00B1039F" w:rsidRPr="004366B0" w:rsidTr="004366B0">
        <w:trPr>
          <w:trHeight w:val="345"/>
          <w:jc w:val="center"/>
        </w:trPr>
        <w:tc>
          <w:tcPr>
            <w:tcW w:w="293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8</w:t>
            </w:r>
          </w:p>
        </w:tc>
        <w:tc>
          <w:tcPr>
            <w:tcW w:w="872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Сережа К.</w:t>
            </w:r>
          </w:p>
        </w:tc>
        <w:tc>
          <w:tcPr>
            <w:tcW w:w="960" w:type="pct"/>
          </w:tcPr>
          <w:p w:rsidR="00B1039F" w:rsidRPr="004366B0" w:rsidRDefault="00493319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-</w:t>
            </w:r>
          </w:p>
        </w:tc>
        <w:tc>
          <w:tcPr>
            <w:tcW w:w="960" w:type="pct"/>
          </w:tcPr>
          <w:p w:rsidR="00B1039F" w:rsidRPr="004366B0" w:rsidRDefault="00493319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-</w:t>
            </w:r>
          </w:p>
        </w:tc>
        <w:tc>
          <w:tcPr>
            <w:tcW w:w="960" w:type="pct"/>
            <w:vAlign w:val="center"/>
          </w:tcPr>
          <w:p w:rsidR="00B1039F" w:rsidRPr="004366B0" w:rsidRDefault="00493319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-</w:t>
            </w:r>
          </w:p>
        </w:tc>
        <w:tc>
          <w:tcPr>
            <w:tcW w:w="955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0</w:t>
            </w:r>
          </w:p>
        </w:tc>
      </w:tr>
      <w:tr w:rsidR="00B1039F" w:rsidRPr="004366B0" w:rsidTr="004366B0">
        <w:trPr>
          <w:trHeight w:val="345"/>
          <w:jc w:val="center"/>
        </w:trPr>
        <w:tc>
          <w:tcPr>
            <w:tcW w:w="293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9</w:t>
            </w:r>
          </w:p>
        </w:tc>
        <w:tc>
          <w:tcPr>
            <w:tcW w:w="872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Леня М.</w:t>
            </w:r>
          </w:p>
        </w:tc>
        <w:tc>
          <w:tcPr>
            <w:tcW w:w="960" w:type="pct"/>
          </w:tcPr>
          <w:p w:rsidR="00B1039F" w:rsidRPr="004366B0" w:rsidRDefault="00493319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</w:tcPr>
          <w:p w:rsidR="00B1039F" w:rsidRPr="004366B0" w:rsidRDefault="00493319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  <w:vAlign w:val="center"/>
          </w:tcPr>
          <w:p w:rsidR="00B1039F" w:rsidRPr="004366B0" w:rsidRDefault="00493319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-</w:t>
            </w:r>
          </w:p>
        </w:tc>
        <w:tc>
          <w:tcPr>
            <w:tcW w:w="955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2</w:t>
            </w:r>
          </w:p>
        </w:tc>
      </w:tr>
      <w:tr w:rsidR="00B1039F" w:rsidRPr="004366B0" w:rsidTr="004366B0">
        <w:trPr>
          <w:trHeight w:val="330"/>
          <w:jc w:val="center"/>
        </w:trPr>
        <w:tc>
          <w:tcPr>
            <w:tcW w:w="293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10</w:t>
            </w:r>
          </w:p>
        </w:tc>
        <w:tc>
          <w:tcPr>
            <w:tcW w:w="872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Илья К.</w:t>
            </w:r>
          </w:p>
        </w:tc>
        <w:tc>
          <w:tcPr>
            <w:tcW w:w="960" w:type="pct"/>
          </w:tcPr>
          <w:p w:rsidR="00B1039F" w:rsidRPr="004366B0" w:rsidRDefault="00493319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</w:tcPr>
          <w:p w:rsidR="00B1039F" w:rsidRPr="004366B0" w:rsidRDefault="00493319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  <w:vAlign w:val="center"/>
          </w:tcPr>
          <w:p w:rsidR="00B1039F" w:rsidRPr="004366B0" w:rsidRDefault="00493319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55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3</w:t>
            </w:r>
          </w:p>
        </w:tc>
      </w:tr>
      <w:tr w:rsidR="00B1039F" w:rsidRPr="004366B0" w:rsidTr="004366B0">
        <w:trPr>
          <w:trHeight w:val="345"/>
          <w:jc w:val="center"/>
        </w:trPr>
        <w:tc>
          <w:tcPr>
            <w:tcW w:w="293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11</w:t>
            </w:r>
          </w:p>
        </w:tc>
        <w:tc>
          <w:tcPr>
            <w:tcW w:w="872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Антон В.</w:t>
            </w:r>
          </w:p>
        </w:tc>
        <w:tc>
          <w:tcPr>
            <w:tcW w:w="960" w:type="pct"/>
          </w:tcPr>
          <w:p w:rsidR="00B1039F" w:rsidRPr="004366B0" w:rsidRDefault="00493319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</w:tcPr>
          <w:p w:rsidR="00B1039F" w:rsidRPr="004366B0" w:rsidRDefault="00493319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  <w:vAlign w:val="center"/>
          </w:tcPr>
          <w:p w:rsidR="00B1039F" w:rsidRPr="004366B0" w:rsidRDefault="00493319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55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3</w:t>
            </w:r>
          </w:p>
        </w:tc>
      </w:tr>
      <w:tr w:rsidR="00B1039F" w:rsidRPr="004366B0" w:rsidTr="004366B0">
        <w:trPr>
          <w:trHeight w:val="345"/>
          <w:jc w:val="center"/>
        </w:trPr>
        <w:tc>
          <w:tcPr>
            <w:tcW w:w="293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12</w:t>
            </w:r>
          </w:p>
        </w:tc>
        <w:tc>
          <w:tcPr>
            <w:tcW w:w="872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Ксюша А.</w:t>
            </w:r>
          </w:p>
        </w:tc>
        <w:tc>
          <w:tcPr>
            <w:tcW w:w="960" w:type="pct"/>
          </w:tcPr>
          <w:p w:rsidR="00B1039F" w:rsidRPr="004366B0" w:rsidRDefault="00493319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</w:tcPr>
          <w:p w:rsidR="00B1039F" w:rsidRPr="004366B0" w:rsidRDefault="00493319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  <w:vAlign w:val="center"/>
          </w:tcPr>
          <w:p w:rsidR="00B1039F" w:rsidRPr="004366B0" w:rsidRDefault="00493319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-</w:t>
            </w:r>
          </w:p>
        </w:tc>
        <w:tc>
          <w:tcPr>
            <w:tcW w:w="955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2</w:t>
            </w:r>
          </w:p>
        </w:tc>
      </w:tr>
      <w:tr w:rsidR="00B1039F" w:rsidRPr="004366B0" w:rsidTr="004366B0">
        <w:trPr>
          <w:trHeight w:val="345"/>
          <w:jc w:val="center"/>
        </w:trPr>
        <w:tc>
          <w:tcPr>
            <w:tcW w:w="293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13</w:t>
            </w:r>
          </w:p>
        </w:tc>
        <w:tc>
          <w:tcPr>
            <w:tcW w:w="872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Наташа Ц.</w:t>
            </w:r>
          </w:p>
        </w:tc>
        <w:tc>
          <w:tcPr>
            <w:tcW w:w="960" w:type="pct"/>
          </w:tcPr>
          <w:p w:rsidR="00B1039F" w:rsidRPr="004366B0" w:rsidRDefault="00F25B4B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</w:tcPr>
          <w:p w:rsidR="00B1039F" w:rsidRPr="004366B0" w:rsidRDefault="00F25B4B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  <w:vAlign w:val="center"/>
          </w:tcPr>
          <w:p w:rsidR="00B1039F" w:rsidRPr="004366B0" w:rsidRDefault="00F25B4B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-</w:t>
            </w:r>
          </w:p>
        </w:tc>
        <w:tc>
          <w:tcPr>
            <w:tcW w:w="955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2</w:t>
            </w:r>
          </w:p>
        </w:tc>
      </w:tr>
      <w:tr w:rsidR="00B1039F" w:rsidRPr="004366B0" w:rsidTr="004366B0">
        <w:trPr>
          <w:trHeight w:val="330"/>
          <w:jc w:val="center"/>
        </w:trPr>
        <w:tc>
          <w:tcPr>
            <w:tcW w:w="293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14</w:t>
            </w:r>
          </w:p>
        </w:tc>
        <w:tc>
          <w:tcPr>
            <w:tcW w:w="872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Эля П.</w:t>
            </w:r>
          </w:p>
        </w:tc>
        <w:tc>
          <w:tcPr>
            <w:tcW w:w="960" w:type="pct"/>
          </w:tcPr>
          <w:p w:rsidR="00B1039F" w:rsidRPr="004366B0" w:rsidRDefault="00F25B4B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</w:tcPr>
          <w:p w:rsidR="00B1039F" w:rsidRPr="004366B0" w:rsidRDefault="00F25B4B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  <w:vAlign w:val="center"/>
          </w:tcPr>
          <w:p w:rsidR="00B1039F" w:rsidRPr="004366B0" w:rsidRDefault="00F25B4B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55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3</w:t>
            </w:r>
          </w:p>
        </w:tc>
      </w:tr>
      <w:tr w:rsidR="00B1039F" w:rsidRPr="004366B0" w:rsidTr="004366B0">
        <w:trPr>
          <w:trHeight w:val="360"/>
          <w:jc w:val="center"/>
        </w:trPr>
        <w:tc>
          <w:tcPr>
            <w:tcW w:w="293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15</w:t>
            </w:r>
          </w:p>
        </w:tc>
        <w:tc>
          <w:tcPr>
            <w:tcW w:w="872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Игорь П.</w:t>
            </w:r>
          </w:p>
        </w:tc>
        <w:tc>
          <w:tcPr>
            <w:tcW w:w="960" w:type="pct"/>
          </w:tcPr>
          <w:p w:rsidR="00B1039F" w:rsidRPr="004366B0" w:rsidRDefault="00F25B4B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</w:tcPr>
          <w:p w:rsidR="00B1039F" w:rsidRPr="004366B0" w:rsidRDefault="00F25B4B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  <w:vAlign w:val="center"/>
          </w:tcPr>
          <w:p w:rsidR="00B1039F" w:rsidRPr="004366B0" w:rsidRDefault="00F25B4B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+</w:t>
            </w:r>
          </w:p>
        </w:tc>
        <w:tc>
          <w:tcPr>
            <w:tcW w:w="955" w:type="pct"/>
            <w:vAlign w:val="center"/>
          </w:tcPr>
          <w:p w:rsidR="00B1039F" w:rsidRPr="004366B0" w:rsidRDefault="00B1039F" w:rsidP="004366B0">
            <w:pPr>
              <w:spacing w:line="360" w:lineRule="auto"/>
              <w:rPr>
                <w:sz w:val="20"/>
                <w:szCs w:val="20"/>
              </w:rPr>
            </w:pPr>
            <w:r w:rsidRPr="004366B0">
              <w:rPr>
                <w:sz w:val="20"/>
                <w:szCs w:val="20"/>
              </w:rPr>
              <w:t>3</w:t>
            </w:r>
          </w:p>
        </w:tc>
      </w:tr>
    </w:tbl>
    <w:p w:rsidR="00873AA9" w:rsidRPr="004366B0" w:rsidRDefault="00873AA9" w:rsidP="004366B0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71DB3" w:rsidRPr="004366B0" w:rsidRDefault="00D04183" w:rsidP="004366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135pt">
            <v:imagedata r:id="rId7" o:title=""/>
          </v:shape>
        </w:pict>
      </w:r>
    </w:p>
    <w:p w:rsidR="00483ADA" w:rsidRDefault="00483ADA" w:rsidP="004366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73AA9" w:rsidRPr="004366B0" w:rsidRDefault="00C70C6E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 xml:space="preserve">Из диаграммы мы видим, что </w:t>
      </w:r>
      <w:r w:rsidR="00B820B2" w:rsidRPr="004366B0">
        <w:rPr>
          <w:sz w:val="28"/>
          <w:szCs w:val="28"/>
        </w:rPr>
        <w:t>почти половина</w:t>
      </w:r>
      <w:r w:rsidRPr="004366B0">
        <w:rPr>
          <w:sz w:val="28"/>
          <w:szCs w:val="28"/>
        </w:rPr>
        <w:t xml:space="preserve"> испытуемых</w:t>
      </w:r>
      <w:r w:rsidR="00873AA9" w:rsidRPr="004366B0">
        <w:rPr>
          <w:sz w:val="28"/>
          <w:szCs w:val="28"/>
        </w:rPr>
        <w:t xml:space="preserve"> </w:t>
      </w:r>
      <w:r w:rsidR="00B820B2" w:rsidRPr="004366B0">
        <w:rPr>
          <w:sz w:val="28"/>
          <w:szCs w:val="28"/>
        </w:rPr>
        <w:t xml:space="preserve">(53 %) </w:t>
      </w:r>
      <w:r w:rsidR="00641645" w:rsidRPr="004366B0">
        <w:rPr>
          <w:sz w:val="28"/>
          <w:szCs w:val="28"/>
        </w:rPr>
        <w:t>показала</w:t>
      </w:r>
      <w:r w:rsidR="00873AA9" w:rsidRPr="004366B0">
        <w:rPr>
          <w:sz w:val="28"/>
          <w:szCs w:val="28"/>
        </w:rPr>
        <w:t xml:space="preserve"> </w:t>
      </w:r>
      <w:r w:rsidR="00B820B2" w:rsidRPr="004366B0">
        <w:rPr>
          <w:sz w:val="28"/>
          <w:szCs w:val="28"/>
        </w:rPr>
        <w:t>высокое ос</w:t>
      </w:r>
      <w:r w:rsidR="003773F5" w:rsidRPr="004366B0">
        <w:rPr>
          <w:sz w:val="28"/>
          <w:szCs w:val="28"/>
        </w:rPr>
        <w:t xml:space="preserve">ознание нравственных норм, большая часть испытуемых </w:t>
      </w:r>
      <w:r w:rsidR="00641645" w:rsidRPr="004366B0">
        <w:rPr>
          <w:sz w:val="28"/>
          <w:szCs w:val="28"/>
        </w:rPr>
        <w:t xml:space="preserve">(33 %) </w:t>
      </w:r>
      <w:r w:rsidR="003773F5" w:rsidRPr="004366B0">
        <w:rPr>
          <w:sz w:val="28"/>
          <w:szCs w:val="28"/>
        </w:rPr>
        <w:t xml:space="preserve">показала </w:t>
      </w:r>
      <w:r w:rsidR="00641645" w:rsidRPr="004366B0">
        <w:rPr>
          <w:sz w:val="28"/>
          <w:szCs w:val="28"/>
        </w:rPr>
        <w:t>среднее</w:t>
      </w:r>
      <w:r w:rsidR="00873AA9" w:rsidRPr="004366B0">
        <w:rPr>
          <w:sz w:val="28"/>
          <w:szCs w:val="28"/>
        </w:rPr>
        <w:t xml:space="preserve"> </w:t>
      </w:r>
      <w:r w:rsidR="00641645" w:rsidRPr="004366B0">
        <w:rPr>
          <w:sz w:val="28"/>
          <w:szCs w:val="28"/>
        </w:rPr>
        <w:t xml:space="preserve">осознание нравственных норм и </w:t>
      </w:r>
      <w:r w:rsidR="00864BB5" w:rsidRPr="004366B0">
        <w:rPr>
          <w:sz w:val="28"/>
          <w:szCs w:val="28"/>
        </w:rPr>
        <w:t xml:space="preserve">лишь маленький процент испытуемых (7 %) </w:t>
      </w:r>
      <w:r w:rsidR="004F33BA" w:rsidRPr="004366B0">
        <w:rPr>
          <w:sz w:val="28"/>
          <w:szCs w:val="28"/>
        </w:rPr>
        <w:t xml:space="preserve">показали низкий и очень низкий уровень осознания нравственных норм. Таким образом, мы можем сказать, что в проверенной нами группе </w:t>
      </w:r>
      <w:r w:rsidR="00C557AE" w:rsidRPr="004366B0">
        <w:rPr>
          <w:sz w:val="28"/>
          <w:szCs w:val="28"/>
        </w:rPr>
        <w:t>у детей хороший уровень осознания нравственных норм.</w:t>
      </w:r>
    </w:p>
    <w:p w:rsidR="00483ADA" w:rsidRDefault="00483ADA" w:rsidP="004366B0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873AA9" w:rsidRPr="004366B0" w:rsidRDefault="00C557AE" w:rsidP="004366B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366B0">
        <w:rPr>
          <w:i/>
          <w:sz w:val="28"/>
          <w:szCs w:val="28"/>
        </w:rPr>
        <w:t>Таблица 2</w:t>
      </w:r>
    </w:p>
    <w:p w:rsidR="00873AA9" w:rsidRPr="004366B0" w:rsidRDefault="00873AA9" w:rsidP="004366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66B0">
        <w:rPr>
          <w:b/>
          <w:sz w:val="28"/>
          <w:szCs w:val="28"/>
        </w:rPr>
        <w:t>Оц</w:t>
      </w:r>
      <w:r w:rsidR="00C557AE" w:rsidRPr="004366B0">
        <w:rPr>
          <w:b/>
          <w:sz w:val="28"/>
          <w:szCs w:val="28"/>
        </w:rPr>
        <w:t>енка эмоционального отношения к нравственным нормам у дошкольников</w:t>
      </w:r>
    </w:p>
    <w:tbl>
      <w:tblPr>
        <w:tblW w:w="44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473"/>
        <w:gridCol w:w="1639"/>
        <w:gridCol w:w="1609"/>
        <w:gridCol w:w="1712"/>
        <w:gridCol w:w="1616"/>
      </w:tblGrid>
      <w:tr w:rsidR="00271CFB" w:rsidRPr="00483ADA" w:rsidTr="00483ADA">
        <w:trPr>
          <w:trHeight w:val="690"/>
          <w:jc w:val="center"/>
        </w:trPr>
        <w:tc>
          <w:tcPr>
            <w:tcW w:w="293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b/>
                <w:sz w:val="20"/>
                <w:szCs w:val="20"/>
              </w:rPr>
            </w:pPr>
            <w:r w:rsidRPr="00483AD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72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b/>
                <w:sz w:val="20"/>
                <w:szCs w:val="20"/>
              </w:rPr>
            </w:pPr>
            <w:r w:rsidRPr="00483ADA">
              <w:rPr>
                <w:b/>
                <w:sz w:val="20"/>
                <w:szCs w:val="20"/>
              </w:rPr>
              <w:t>Испытуемый</w:t>
            </w:r>
          </w:p>
        </w:tc>
        <w:tc>
          <w:tcPr>
            <w:tcW w:w="960" w:type="pct"/>
            <w:vAlign w:val="center"/>
          </w:tcPr>
          <w:p w:rsidR="00271CFB" w:rsidRPr="00483ADA" w:rsidRDefault="00A039FE" w:rsidP="00483ADA">
            <w:pPr>
              <w:spacing w:line="360" w:lineRule="auto"/>
              <w:rPr>
                <w:b/>
                <w:sz w:val="20"/>
                <w:szCs w:val="20"/>
              </w:rPr>
            </w:pPr>
            <w:r w:rsidRPr="00483ADA">
              <w:rPr>
                <w:b/>
                <w:sz w:val="20"/>
                <w:szCs w:val="20"/>
              </w:rPr>
              <w:t>Раскладывание картинок</w:t>
            </w:r>
          </w:p>
        </w:tc>
        <w:tc>
          <w:tcPr>
            <w:tcW w:w="960" w:type="pct"/>
            <w:vAlign w:val="center"/>
          </w:tcPr>
          <w:p w:rsidR="00271CFB" w:rsidRPr="00483ADA" w:rsidRDefault="00874085" w:rsidP="00483ADA">
            <w:pPr>
              <w:spacing w:line="360" w:lineRule="auto"/>
              <w:rPr>
                <w:b/>
                <w:sz w:val="20"/>
                <w:szCs w:val="20"/>
              </w:rPr>
            </w:pPr>
            <w:r w:rsidRPr="00483ADA">
              <w:rPr>
                <w:b/>
                <w:sz w:val="20"/>
                <w:szCs w:val="20"/>
              </w:rPr>
              <w:t>Обоснование своих действий</w:t>
            </w:r>
          </w:p>
        </w:tc>
        <w:tc>
          <w:tcPr>
            <w:tcW w:w="960" w:type="pct"/>
            <w:vAlign w:val="center"/>
          </w:tcPr>
          <w:p w:rsidR="00271CFB" w:rsidRPr="00483ADA" w:rsidRDefault="00874085" w:rsidP="00483ADA">
            <w:pPr>
              <w:spacing w:line="360" w:lineRule="auto"/>
              <w:rPr>
                <w:b/>
                <w:sz w:val="20"/>
                <w:szCs w:val="20"/>
              </w:rPr>
            </w:pPr>
            <w:r w:rsidRPr="00483ADA">
              <w:rPr>
                <w:b/>
                <w:sz w:val="20"/>
                <w:szCs w:val="20"/>
              </w:rPr>
              <w:t>Эмоциональные реакции</w:t>
            </w:r>
          </w:p>
        </w:tc>
        <w:tc>
          <w:tcPr>
            <w:tcW w:w="955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b/>
                <w:sz w:val="20"/>
                <w:szCs w:val="20"/>
              </w:rPr>
            </w:pPr>
            <w:r w:rsidRPr="00483ADA">
              <w:rPr>
                <w:b/>
                <w:sz w:val="20"/>
                <w:szCs w:val="20"/>
              </w:rPr>
              <w:t>Количество баллов</w:t>
            </w:r>
          </w:p>
        </w:tc>
      </w:tr>
      <w:tr w:rsidR="00271CFB" w:rsidRPr="00483ADA" w:rsidTr="00483ADA">
        <w:trPr>
          <w:trHeight w:val="330"/>
          <w:jc w:val="center"/>
        </w:trPr>
        <w:tc>
          <w:tcPr>
            <w:tcW w:w="293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1</w:t>
            </w:r>
          </w:p>
        </w:tc>
        <w:tc>
          <w:tcPr>
            <w:tcW w:w="872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Олег Н.</w:t>
            </w:r>
          </w:p>
        </w:tc>
        <w:tc>
          <w:tcPr>
            <w:tcW w:w="960" w:type="pct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  <w:r w:rsidR="00CC4212" w:rsidRPr="00483ADA">
              <w:rPr>
                <w:sz w:val="20"/>
                <w:szCs w:val="20"/>
              </w:rPr>
              <w:t>/-</w:t>
            </w:r>
          </w:p>
        </w:tc>
        <w:tc>
          <w:tcPr>
            <w:tcW w:w="955" w:type="pct"/>
            <w:vAlign w:val="center"/>
          </w:tcPr>
          <w:p w:rsidR="00271CFB" w:rsidRPr="00483ADA" w:rsidRDefault="00B81439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2</w:t>
            </w:r>
          </w:p>
        </w:tc>
      </w:tr>
      <w:tr w:rsidR="00271CFB" w:rsidRPr="00483ADA" w:rsidTr="00483ADA">
        <w:trPr>
          <w:trHeight w:val="345"/>
          <w:jc w:val="center"/>
        </w:trPr>
        <w:tc>
          <w:tcPr>
            <w:tcW w:w="293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2</w:t>
            </w:r>
          </w:p>
        </w:tc>
        <w:tc>
          <w:tcPr>
            <w:tcW w:w="872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Рома Л.</w:t>
            </w:r>
          </w:p>
        </w:tc>
        <w:tc>
          <w:tcPr>
            <w:tcW w:w="960" w:type="pct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  <w:vAlign w:val="center"/>
          </w:tcPr>
          <w:p w:rsidR="00271CFB" w:rsidRPr="00483ADA" w:rsidRDefault="00CC4212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55" w:type="pct"/>
            <w:vAlign w:val="center"/>
          </w:tcPr>
          <w:p w:rsidR="00271CFB" w:rsidRPr="00483ADA" w:rsidRDefault="00B81439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3</w:t>
            </w:r>
          </w:p>
        </w:tc>
      </w:tr>
      <w:tr w:rsidR="00271CFB" w:rsidRPr="00483ADA" w:rsidTr="00483ADA">
        <w:trPr>
          <w:trHeight w:val="345"/>
          <w:jc w:val="center"/>
        </w:trPr>
        <w:tc>
          <w:tcPr>
            <w:tcW w:w="293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3</w:t>
            </w:r>
          </w:p>
        </w:tc>
        <w:tc>
          <w:tcPr>
            <w:tcW w:w="872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Витя Г.</w:t>
            </w:r>
          </w:p>
        </w:tc>
        <w:tc>
          <w:tcPr>
            <w:tcW w:w="960" w:type="pct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55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3</w:t>
            </w:r>
          </w:p>
        </w:tc>
      </w:tr>
      <w:tr w:rsidR="00271CFB" w:rsidRPr="00483ADA" w:rsidTr="00483ADA">
        <w:trPr>
          <w:trHeight w:val="330"/>
          <w:jc w:val="center"/>
        </w:trPr>
        <w:tc>
          <w:tcPr>
            <w:tcW w:w="293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4</w:t>
            </w:r>
          </w:p>
        </w:tc>
        <w:tc>
          <w:tcPr>
            <w:tcW w:w="872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Аня Е.</w:t>
            </w:r>
          </w:p>
        </w:tc>
        <w:tc>
          <w:tcPr>
            <w:tcW w:w="960" w:type="pct"/>
          </w:tcPr>
          <w:p w:rsidR="00271CFB" w:rsidRPr="00483ADA" w:rsidRDefault="002B7732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  <w:vAlign w:val="center"/>
          </w:tcPr>
          <w:p w:rsidR="00271CFB" w:rsidRPr="00483ADA" w:rsidRDefault="002B7732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+/</w:t>
            </w:r>
            <w:r w:rsidR="00271CFB" w:rsidRPr="00483ADA">
              <w:rPr>
                <w:sz w:val="20"/>
                <w:szCs w:val="20"/>
              </w:rPr>
              <w:t>-</w:t>
            </w:r>
          </w:p>
        </w:tc>
        <w:tc>
          <w:tcPr>
            <w:tcW w:w="955" w:type="pct"/>
            <w:vAlign w:val="center"/>
          </w:tcPr>
          <w:p w:rsidR="00271CFB" w:rsidRPr="00483ADA" w:rsidRDefault="00B81439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2</w:t>
            </w:r>
          </w:p>
        </w:tc>
      </w:tr>
      <w:tr w:rsidR="00271CFB" w:rsidRPr="00483ADA" w:rsidTr="00483ADA">
        <w:trPr>
          <w:trHeight w:val="345"/>
          <w:jc w:val="center"/>
        </w:trPr>
        <w:tc>
          <w:tcPr>
            <w:tcW w:w="293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5</w:t>
            </w:r>
          </w:p>
        </w:tc>
        <w:tc>
          <w:tcPr>
            <w:tcW w:w="872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Вера Щ.</w:t>
            </w:r>
          </w:p>
        </w:tc>
        <w:tc>
          <w:tcPr>
            <w:tcW w:w="960" w:type="pct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  <w:r w:rsidR="002B7732" w:rsidRPr="00483ADA">
              <w:rPr>
                <w:sz w:val="20"/>
                <w:szCs w:val="20"/>
              </w:rPr>
              <w:t>/-</w:t>
            </w:r>
          </w:p>
        </w:tc>
        <w:tc>
          <w:tcPr>
            <w:tcW w:w="955" w:type="pct"/>
            <w:vAlign w:val="center"/>
          </w:tcPr>
          <w:p w:rsidR="00271CFB" w:rsidRPr="00483ADA" w:rsidRDefault="00B81439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2</w:t>
            </w:r>
          </w:p>
        </w:tc>
      </w:tr>
      <w:tr w:rsidR="00271CFB" w:rsidRPr="00483ADA" w:rsidTr="00483ADA">
        <w:trPr>
          <w:trHeight w:val="345"/>
          <w:jc w:val="center"/>
        </w:trPr>
        <w:tc>
          <w:tcPr>
            <w:tcW w:w="293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6</w:t>
            </w:r>
          </w:p>
        </w:tc>
        <w:tc>
          <w:tcPr>
            <w:tcW w:w="872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Максим Т.</w:t>
            </w:r>
          </w:p>
        </w:tc>
        <w:tc>
          <w:tcPr>
            <w:tcW w:w="960" w:type="pct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55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3</w:t>
            </w:r>
          </w:p>
        </w:tc>
      </w:tr>
      <w:tr w:rsidR="00271CFB" w:rsidRPr="00483ADA" w:rsidTr="00483ADA">
        <w:trPr>
          <w:trHeight w:val="330"/>
          <w:jc w:val="center"/>
        </w:trPr>
        <w:tc>
          <w:tcPr>
            <w:tcW w:w="293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7</w:t>
            </w:r>
          </w:p>
        </w:tc>
        <w:tc>
          <w:tcPr>
            <w:tcW w:w="872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Оля Т.</w:t>
            </w:r>
          </w:p>
        </w:tc>
        <w:tc>
          <w:tcPr>
            <w:tcW w:w="960" w:type="pct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  <w:vAlign w:val="center"/>
          </w:tcPr>
          <w:p w:rsidR="00271CFB" w:rsidRPr="00483ADA" w:rsidRDefault="002B7732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55" w:type="pct"/>
            <w:vAlign w:val="center"/>
          </w:tcPr>
          <w:p w:rsidR="00271CFB" w:rsidRPr="00483ADA" w:rsidRDefault="00B81439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3</w:t>
            </w:r>
          </w:p>
        </w:tc>
      </w:tr>
      <w:tr w:rsidR="00271CFB" w:rsidRPr="00483ADA" w:rsidTr="00483ADA">
        <w:trPr>
          <w:trHeight w:val="345"/>
          <w:jc w:val="center"/>
        </w:trPr>
        <w:tc>
          <w:tcPr>
            <w:tcW w:w="293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8</w:t>
            </w:r>
          </w:p>
        </w:tc>
        <w:tc>
          <w:tcPr>
            <w:tcW w:w="872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Сережа К.</w:t>
            </w:r>
          </w:p>
        </w:tc>
        <w:tc>
          <w:tcPr>
            <w:tcW w:w="960" w:type="pct"/>
          </w:tcPr>
          <w:p w:rsidR="00271CFB" w:rsidRPr="00483ADA" w:rsidRDefault="002B7732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-</w:t>
            </w:r>
          </w:p>
        </w:tc>
        <w:tc>
          <w:tcPr>
            <w:tcW w:w="960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-</w:t>
            </w:r>
          </w:p>
        </w:tc>
        <w:tc>
          <w:tcPr>
            <w:tcW w:w="955" w:type="pct"/>
            <w:vAlign w:val="center"/>
          </w:tcPr>
          <w:p w:rsidR="00271CFB" w:rsidRPr="00483ADA" w:rsidRDefault="00CC4212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1</w:t>
            </w:r>
          </w:p>
        </w:tc>
      </w:tr>
      <w:tr w:rsidR="00271CFB" w:rsidRPr="00483ADA" w:rsidTr="00483ADA">
        <w:trPr>
          <w:trHeight w:val="345"/>
          <w:jc w:val="center"/>
        </w:trPr>
        <w:tc>
          <w:tcPr>
            <w:tcW w:w="293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9</w:t>
            </w:r>
          </w:p>
        </w:tc>
        <w:tc>
          <w:tcPr>
            <w:tcW w:w="872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Леня М.</w:t>
            </w:r>
          </w:p>
        </w:tc>
        <w:tc>
          <w:tcPr>
            <w:tcW w:w="960" w:type="pct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-</w:t>
            </w:r>
          </w:p>
        </w:tc>
        <w:tc>
          <w:tcPr>
            <w:tcW w:w="955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2</w:t>
            </w:r>
          </w:p>
        </w:tc>
      </w:tr>
      <w:tr w:rsidR="00271CFB" w:rsidRPr="00483ADA" w:rsidTr="00483ADA">
        <w:trPr>
          <w:trHeight w:val="345"/>
          <w:jc w:val="center"/>
        </w:trPr>
        <w:tc>
          <w:tcPr>
            <w:tcW w:w="293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10</w:t>
            </w:r>
          </w:p>
        </w:tc>
        <w:tc>
          <w:tcPr>
            <w:tcW w:w="872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Илья К.</w:t>
            </w:r>
          </w:p>
        </w:tc>
        <w:tc>
          <w:tcPr>
            <w:tcW w:w="960" w:type="pct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  <w:r w:rsidR="002B7732" w:rsidRPr="00483ADA">
              <w:rPr>
                <w:sz w:val="20"/>
                <w:szCs w:val="20"/>
              </w:rPr>
              <w:t>/-</w:t>
            </w:r>
          </w:p>
        </w:tc>
        <w:tc>
          <w:tcPr>
            <w:tcW w:w="955" w:type="pct"/>
            <w:vAlign w:val="center"/>
          </w:tcPr>
          <w:p w:rsidR="00271CFB" w:rsidRPr="00483ADA" w:rsidRDefault="00B81439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2</w:t>
            </w:r>
          </w:p>
        </w:tc>
      </w:tr>
      <w:tr w:rsidR="00271CFB" w:rsidRPr="00483ADA" w:rsidTr="00483ADA">
        <w:trPr>
          <w:trHeight w:val="330"/>
          <w:jc w:val="center"/>
        </w:trPr>
        <w:tc>
          <w:tcPr>
            <w:tcW w:w="293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11</w:t>
            </w:r>
          </w:p>
        </w:tc>
        <w:tc>
          <w:tcPr>
            <w:tcW w:w="872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Антон В.</w:t>
            </w:r>
          </w:p>
        </w:tc>
        <w:tc>
          <w:tcPr>
            <w:tcW w:w="960" w:type="pct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55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3</w:t>
            </w:r>
          </w:p>
        </w:tc>
      </w:tr>
      <w:tr w:rsidR="00271CFB" w:rsidRPr="00483ADA" w:rsidTr="00483ADA">
        <w:trPr>
          <w:trHeight w:val="345"/>
          <w:jc w:val="center"/>
        </w:trPr>
        <w:tc>
          <w:tcPr>
            <w:tcW w:w="293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12</w:t>
            </w:r>
          </w:p>
        </w:tc>
        <w:tc>
          <w:tcPr>
            <w:tcW w:w="872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Ксюша А.</w:t>
            </w:r>
          </w:p>
        </w:tc>
        <w:tc>
          <w:tcPr>
            <w:tcW w:w="960" w:type="pct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</w:tcPr>
          <w:p w:rsidR="00271CFB" w:rsidRPr="00483ADA" w:rsidRDefault="002B7732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-</w:t>
            </w:r>
          </w:p>
        </w:tc>
        <w:tc>
          <w:tcPr>
            <w:tcW w:w="960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-</w:t>
            </w:r>
          </w:p>
        </w:tc>
        <w:tc>
          <w:tcPr>
            <w:tcW w:w="955" w:type="pct"/>
            <w:vAlign w:val="center"/>
          </w:tcPr>
          <w:p w:rsidR="00271CFB" w:rsidRPr="00483ADA" w:rsidRDefault="00B81439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1</w:t>
            </w:r>
          </w:p>
        </w:tc>
      </w:tr>
      <w:tr w:rsidR="00271CFB" w:rsidRPr="00483ADA" w:rsidTr="00483ADA">
        <w:trPr>
          <w:trHeight w:val="345"/>
          <w:jc w:val="center"/>
        </w:trPr>
        <w:tc>
          <w:tcPr>
            <w:tcW w:w="293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13</w:t>
            </w:r>
          </w:p>
        </w:tc>
        <w:tc>
          <w:tcPr>
            <w:tcW w:w="872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Наташа Ц.</w:t>
            </w:r>
          </w:p>
        </w:tc>
        <w:tc>
          <w:tcPr>
            <w:tcW w:w="960" w:type="pct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  <w:vAlign w:val="center"/>
          </w:tcPr>
          <w:p w:rsidR="00271CFB" w:rsidRPr="00483ADA" w:rsidRDefault="002B7732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55" w:type="pct"/>
            <w:vAlign w:val="center"/>
          </w:tcPr>
          <w:p w:rsidR="00271CFB" w:rsidRPr="00483ADA" w:rsidRDefault="00B81439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3</w:t>
            </w:r>
          </w:p>
        </w:tc>
      </w:tr>
      <w:tr w:rsidR="00271CFB" w:rsidRPr="00483ADA" w:rsidTr="00483ADA">
        <w:trPr>
          <w:trHeight w:val="330"/>
          <w:jc w:val="center"/>
        </w:trPr>
        <w:tc>
          <w:tcPr>
            <w:tcW w:w="293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14</w:t>
            </w:r>
          </w:p>
        </w:tc>
        <w:tc>
          <w:tcPr>
            <w:tcW w:w="872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Эля П.</w:t>
            </w:r>
          </w:p>
        </w:tc>
        <w:tc>
          <w:tcPr>
            <w:tcW w:w="960" w:type="pct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60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+</w:t>
            </w:r>
          </w:p>
        </w:tc>
        <w:tc>
          <w:tcPr>
            <w:tcW w:w="955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3</w:t>
            </w:r>
          </w:p>
        </w:tc>
      </w:tr>
      <w:tr w:rsidR="00271CFB" w:rsidRPr="00483ADA" w:rsidTr="00483ADA">
        <w:trPr>
          <w:trHeight w:val="360"/>
          <w:jc w:val="center"/>
        </w:trPr>
        <w:tc>
          <w:tcPr>
            <w:tcW w:w="293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15</w:t>
            </w:r>
          </w:p>
        </w:tc>
        <w:tc>
          <w:tcPr>
            <w:tcW w:w="872" w:type="pct"/>
            <w:vAlign w:val="center"/>
          </w:tcPr>
          <w:p w:rsidR="00271CFB" w:rsidRPr="00483ADA" w:rsidRDefault="00271CFB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Игорь П.</w:t>
            </w:r>
          </w:p>
        </w:tc>
        <w:tc>
          <w:tcPr>
            <w:tcW w:w="960" w:type="pct"/>
          </w:tcPr>
          <w:p w:rsidR="00271CFB" w:rsidRPr="00483ADA" w:rsidRDefault="00391D7F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-</w:t>
            </w:r>
          </w:p>
        </w:tc>
        <w:tc>
          <w:tcPr>
            <w:tcW w:w="960" w:type="pct"/>
          </w:tcPr>
          <w:p w:rsidR="00271CFB" w:rsidRPr="00483ADA" w:rsidRDefault="00391D7F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-</w:t>
            </w:r>
          </w:p>
        </w:tc>
        <w:tc>
          <w:tcPr>
            <w:tcW w:w="960" w:type="pct"/>
            <w:vAlign w:val="center"/>
          </w:tcPr>
          <w:p w:rsidR="00271CFB" w:rsidRPr="00483ADA" w:rsidRDefault="00391D7F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-</w:t>
            </w:r>
          </w:p>
        </w:tc>
        <w:tc>
          <w:tcPr>
            <w:tcW w:w="955" w:type="pct"/>
            <w:vAlign w:val="center"/>
          </w:tcPr>
          <w:p w:rsidR="00271CFB" w:rsidRPr="00483ADA" w:rsidRDefault="00CC4212" w:rsidP="00483ADA">
            <w:pPr>
              <w:spacing w:line="360" w:lineRule="auto"/>
              <w:rPr>
                <w:sz w:val="20"/>
                <w:szCs w:val="20"/>
              </w:rPr>
            </w:pPr>
            <w:r w:rsidRPr="00483ADA">
              <w:rPr>
                <w:sz w:val="20"/>
                <w:szCs w:val="20"/>
              </w:rPr>
              <w:t>0</w:t>
            </w:r>
          </w:p>
        </w:tc>
      </w:tr>
    </w:tbl>
    <w:p w:rsidR="00873AA9" w:rsidRPr="004366B0" w:rsidRDefault="00873AA9" w:rsidP="004366B0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73AA9" w:rsidRPr="004366B0" w:rsidRDefault="00D04183" w:rsidP="004366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94pt;height:156.75pt">
            <v:imagedata r:id="rId8" o:title=""/>
          </v:shape>
        </w:pict>
      </w:r>
    </w:p>
    <w:p w:rsidR="00483ADA" w:rsidRDefault="00483ADA" w:rsidP="004366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73AA9" w:rsidRPr="004366B0" w:rsidRDefault="00F83FE8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 xml:space="preserve">Из диаграммы видно, что большинство протестированных детей (47 %) имеют высокое </w:t>
      </w:r>
      <w:r w:rsidR="004232CE" w:rsidRPr="004366B0">
        <w:rPr>
          <w:sz w:val="28"/>
          <w:szCs w:val="28"/>
        </w:rPr>
        <w:t xml:space="preserve">эмоциональное отношение к нравственным нормам, средняя часть детей (33 %) имеют среднее эмоциональное отношение к нравственным нормам. </w:t>
      </w:r>
      <w:r w:rsidR="00792959" w:rsidRPr="004366B0">
        <w:rPr>
          <w:sz w:val="28"/>
          <w:szCs w:val="28"/>
        </w:rPr>
        <w:t>Низкое эмоциональное отношение к нравственным нормам показало всего лишь 13 % детей и очень низкое – 7 % испытуемых детей.</w:t>
      </w:r>
      <w:r w:rsidR="00B40402" w:rsidRPr="004366B0">
        <w:rPr>
          <w:sz w:val="28"/>
          <w:szCs w:val="28"/>
        </w:rPr>
        <w:t xml:space="preserve"> </w:t>
      </w:r>
    </w:p>
    <w:p w:rsidR="00B40402" w:rsidRPr="004366B0" w:rsidRDefault="00B40402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Таким образом, мы видим, что у испытуемых детей хорошие показатели эмоционального отношения к нравственным нормам.</w:t>
      </w:r>
    </w:p>
    <w:p w:rsidR="005900DB" w:rsidRPr="004366B0" w:rsidRDefault="005900DB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 xml:space="preserve">Проводя наблюдения за общением дошкольников в учебной и свободной деятельности, мы пришли к выводу, что </w:t>
      </w:r>
      <w:r w:rsidR="002275A4" w:rsidRPr="004366B0">
        <w:rPr>
          <w:sz w:val="28"/>
          <w:szCs w:val="28"/>
        </w:rPr>
        <w:t xml:space="preserve">проведение специальной работы с детьми по нравственному воспитанию способствует повышению общего нравственного воспитания у детей. </w:t>
      </w:r>
    </w:p>
    <w:p w:rsidR="002275A4" w:rsidRPr="004366B0" w:rsidRDefault="002275A4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В дальнейшем мы планируем провести тест «Социометрия» для выявления взаимоотношения в группе.</w:t>
      </w:r>
    </w:p>
    <w:p w:rsidR="001C5DD2" w:rsidRPr="004366B0" w:rsidRDefault="008E4FE5" w:rsidP="00483AD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4366B0">
        <w:rPr>
          <w:rFonts w:ascii="Times New Roman" w:hAnsi="Times New Roman" w:cs="Times New Roman"/>
          <w:sz w:val="28"/>
          <w:szCs w:val="28"/>
        </w:rPr>
        <w:br w:type="page"/>
      </w:r>
      <w:bookmarkStart w:id="13" w:name="_Toc75261720"/>
      <w:r w:rsidR="00483ADA" w:rsidRPr="004366B0">
        <w:rPr>
          <w:rFonts w:ascii="Times New Roman" w:hAnsi="Times New Roman" w:cs="Times New Roman"/>
          <w:bCs w:val="0"/>
          <w:kern w:val="0"/>
          <w:sz w:val="28"/>
          <w:szCs w:val="28"/>
        </w:rPr>
        <w:t>Заключение</w:t>
      </w:r>
      <w:bookmarkEnd w:id="13"/>
    </w:p>
    <w:p w:rsidR="008E4FE5" w:rsidRPr="004366B0" w:rsidRDefault="008E4FE5" w:rsidP="004366B0">
      <w:pPr>
        <w:spacing w:line="360" w:lineRule="auto"/>
        <w:ind w:firstLine="709"/>
        <w:jc w:val="both"/>
        <w:rPr>
          <w:sz w:val="28"/>
          <w:szCs w:val="28"/>
        </w:rPr>
      </w:pPr>
    </w:p>
    <w:p w:rsidR="003E471C" w:rsidRPr="004366B0" w:rsidRDefault="003E471C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Таким образом, р</w:t>
      </w:r>
      <w:r w:rsidR="0016651D" w:rsidRPr="004366B0">
        <w:rPr>
          <w:sz w:val="28"/>
          <w:szCs w:val="28"/>
        </w:rPr>
        <w:t>ассмотрев вопрос нравственного</w:t>
      </w:r>
      <w:r w:rsidRPr="004366B0">
        <w:rPr>
          <w:sz w:val="28"/>
          <w:szCs w:val="28"/>
        </w:rPr>
        <w:t xml:space="preserve"> воспитания дошкольников, мы</w:t>
      </w:r>
      <w:r w:rsidR="005249DB" w:rsidRPr="004366B0">
        <w:rPr>
          <w:sz w:val="28"/>
          <w:szCs w:val="28"/>
        </w:rPr>
        <w:t xml:space="preserve"> можем сделать следующие выводы.</w:t>
      </w:r>
    </w:p>
    <w:p w:rsidR="003E471C" w:rsidRPr="004366B0" w:rsidRDefault="003E471C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Личностно ориентированное воспитание основывается на известных принципах гуманистической педагогики:</w:t>
      </w:r>
    </w:p>
    <w:p w:rsidR="003E471C" w:rsidRPr="004366B0" w:rsidRDefault="003E471C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 самоценность личности;</w:t>
      </w:r>
    </w:p>
    <w:p w:rsidR="003E471C" w:rsidRPr="004366B0" w:rsidRDefault="003E471C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 уважение личности ребенка;</w:t>
      </w:r>
    </w:p>
    <w:p w:rsidR="003E471C" w:rsidRPr="004366B0" w:rsidRDefault="003E471C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 природосообразность воспитания;</w:t>
      </w:r>
    </w:p>
    <w:p w:rsidR="003E471C" w:rsidRPr="004366B0" w:rsidRDefault="003E471C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 добро и ласка как основное средство воспитания.</w:t>
      </w:r>
    </w:p>
    <w:p w:rsidR="003E471C" w:rsidRPr="004366B0" w:rsidRDefault="003E471C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Иными словами, личностно ориентированное воспитание - это организация воспитательного процесса на основе:</w:t>
      </w:r>
    </w:p>
    <w:p w:rsidR="003E471C" w:rsidRPr="004366B0" w:rsidRDefault="003E471C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 глубокого уважения личности ребенка;</w:t>
      </w:r>
    </w:p>
    <w:p w:rsidR="003E471C" w:rsidRPr="004366B0" w:rsidRDefault="003E471C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 учета особенностей его индивидуального развития;</w:t>
      </w:r>
    </w:p>
    <w:p w:rsidR="00745230" w:rsidRPr="004366B0" w:rsidRDefault="003E471C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- отношения к нему как сознательному, полноправному и ответственному участнику воспитательного процесса.</w:t>
      </w:r>
    </w:p>
    <w:p w:rsidR="005249DB" w:rsidRPr="004366B0" w:rsidRDefault="005249DB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Для выяснения влияния нравственного воспитания на ребенка нами была проведена диагностика</w:t>
      </w:r>
      <w:r w:rsidR="005409A4" w:rsidRPr="004366B0">
        <w:rPr>
          <w:sz w:val="28"/>
          <w:szCs w:val="28"/>
        </w:rPr>
        <w:t xml:space="preserve"> нравственно</w:t>
      </w:r>
      <w:r w:rsidR="00636C95" w:rsidRPr="004366B0">
        <w:rPr>
          <w:sz w:val="28"/>
          <w:szCs w:val="28"/>
        </w:rPr>
        <w:t>й сферы детей детского сада № 17 г. Колпашево</w:t>
      </w:r>
      <w:r w:rsidR="005409A4" w:rsidRPr="004366B0">
        <w:rPr>
          <w:sz w:val="28"/>
          <w:szCs w:val="28"/>
        </w:rPr>
        <w:t xml:space="preserve"> после определенных занятий с ними по развитию нравственности.</w:t>
      </w:r>
    </w:p>
    <w:p w:rsidR="005409A4" w:rsidRPr="004366B0" w:rsidRDefault="005409A4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 xml:space="preserve">В результате мы увидели, что после проведенных </w:t>
      </w:r>
      <w:r w:rsidR="009F1D15" w:rsidRPr="004366B0">
        <w:rPr>
          <w:sz w:val="28"/>
          <w:szCs w:val="28"/>
        </w:rPr>
        <w:t xml:space="preserve">занятий по нравственному воспитанию почти половина испытуемых показала высокое осознание нравственных норм и лишь маленький процент испытуемых (7 %) показали </w:t>
      </w:r>
      <w:r w:rsidR="008F4244" w:rsidRPr="004366B0">
        <w:rPr>
          <w:sz w:val="28"/>
          <w:szCs w:val="28"/>
        </w:rPr>
        <w:t xml:space="preserve">низкий и очень низкий уровень осознания нравственных норм. Хотя до проведения специальных занятий по нравственному воспитанию детей у них эти показатели были совсем другими: около 30 % детей показывало низкий и </w:t>
      </w:r>
      <w:r w:rsidR="00644FF7" w:rsidRPr="004366B0">
        <w:rPr>
          <w:sz w:val="28"/>
          <w:szCs w:val="28"/>
        </w:rPr>
        <w:t>очень низкий уровень осознания нравственных норм.</w:t>
      </w:r>
    </w:p>
    <w:p w:rsidR="00C55FDF" w:rsidRPr="004366B0" w:rsidRDefault="00245C0B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Также нами было обследована оценка эмоционального отношения к нравственным нормам у дошкольников. В результате диагностики мы увидели,</w:t>
      </w:r>
      <w:r w:rsidR="00C55FDF" w:rsidRPr="004366B0">
        <w:rPr>
          <w:sz w:val="28"/>
          <w:szCs w:val="28"/>
        </w:rPr>
        <w:t xml:space="preserve"> что </w:t>
      </w:r>
      <w:r w:rsidR="00F929AC" w:rsidRPr="004366B0">
        <w:rPr>
          <w:sz w:val="28"/>
          <w:szCs w:val="28"/>
        </w:rPr>
        <w:t xml:space="preserve">после занятий по нравственному воспитанию </w:t>
      </w:r>
      <w:r w:rsidR="00C55FDF" w:rsidRPr="004366B0">
        <w:rPr>
          <w:sz w:val="28"/>
          <w:szCs w:val="28"/>
        </w:rPr>
        <w:t xml:space="preserve">большинство протестированных детей (47 %) имеют высокое эмоциональное отношение к нравственным нормам, средняя часть детей (33 %) имеют среднее эмоциональное отношение к нравственным нормам. Низкое эмоциональное отношение к нравственным нормам показало всего лишь 13 % детей и очень низкое – 7 % испытуемых детей. </w:t>
      </w:r>
    </w:p>
    <w:p w:rsidR="00804416" w:rsidRPr="004366B0" w:rsidRDefault="00C55FDF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 xml:space="preserve">Таким образом, мы видим, что у испытуемых детей </w:t>
      </w:r>
      <w:r w:rsidR="00F929AC" w:rsidRPr="004366B0">
        <w:rPr>
          <w:sz w:val="28"/>
          <w:szCs w:val="28"/>
        </w:rPr>
        <w:t xml:space="preserve">после специальных занятий по нравственному воспитанию </w:t>
      </w:r>
      <w:r w:rsidRPr="004366B0">
        <w:rPr>
          <w:sz w:val="28"/>
          <w:szCs w:val="28"/>
        </w:rPr>
        <w:t>хорошие показатели эмоционального отношения к нравственным нормам.</w:t>
      </w:r>
      <w:r w:rsidR="004C2F32" w:rsidRPr="004366B0">
        <w:rPr>
          <w:sz w:val="28"/>
          <w:szCs w:val="28"/>
        </w:rPr>
        <w:t xml:space="preserve"> Хотя до специальных занятий по нравственному развитию у данной группы детей показатели были намного ниже,</w:t>
      </w:r>
      <w:r w:rsidR="00F74A11" w:rsidRPr="004366B0">
        <w:rPr>
          <w:sz w:val="28"/>
          <w:szCs w:val="28"/>
        </w:rPr>
        <w:t xml:space="preserve"> чем после занятий. Так, </w:t>
      </w:r>
      <w:r w:rsidR="00A360D5" w:rsidRPr="004366B0">
        <w:rPr>
          <w:sz w:val="28"/>
          <w:szCs w:val="28"/>
        </w:rPr>
        <w:t>около 30 % детей имело низкое и очень низкое эмоциональное отношение к нравственным нормам</w:t>
      </w:r>
      <w:r w:rsidR="00804416" w:rsidRPr="004366B0">
        <w:rPr>
          <w:sz w:val="28"/>
          <w:szCs w:val="28"/>
        </w:rPr>
        <w:t>.</w:t>
      </w:r>
    </w:p>
    <w:p w:rsidR="00804416" w:rsidRPr="004366B0" w:rsidRDefault="00804416" w:rsidP="004366B0">
      <w:pPr>
        <w:spacing w:line="360" w:lineRule="auto"/>
        <w:ind w:firstLine="709"/>
        <w:jc w:val="both"/>
        <w:rPr>
          <w:sz w:val="28"/>
          <w:szCs w:val="28"/>
        </w:rPr>
      </w:pPr>
      <w:r w:rsidRPr="004366B0">
        <w:rPr>
          <w:sz w:val="28"/>
          <w:szCs w:val="28"/>
        </w:rPr>
        <w:t xml:space="preserve">Таким образом, мы видим, что в каждом детском саду должны проводиться специальные занятия или мероприятия направленные на развитие нравственных норм у </w:t>
      </w:r>
      <w:r w:rsidR="001233B3" w:rsidRPr="004366B0">
        <w:rPr>
          <w:sz w:val="28"/>
          <w:szCs w:val="28"/>
        </w:rPr>
        <w:t xml:space="preserve">детей. Заложенные в детстве эти нормы сохраняются у них на всю оставшуюся жизнь. Воспитание нравственной личности необходимо начинать не со школьной скамьи, когда у детей многие понятия и нормы являются уже сформированными и с трудом поддаются изменению, а с детского сада, когда детская </w:t>
      </w:r>
      <w:r w:rsidR="00153A5E" w:rsidRPr="004366B0">
        <w:rPr>
          <w:sz w:val="28"/>
          <w:szCs w:val="28"/>
        </w:rPr>
        <w:t>психика наиболее восприимчива к</w:t>
      </w:r>
      <w:r w:rsidR="001233B3" w:rsidRPr="004366B0">
        <w:rPr>
          <w:sz w:val="28"/>
          <w:szCs w:val="28"/>
        </w:rPr>
        <w:t xml:space="preserve"> </w:t>
      </w:r>
      <w:r w:rsidR="00153A5E" w:rsidRPr="004366B0">
        <w:rPr>
          <w:sz w:val="28"/>
          <w:szCs w:val="28"/>
        </w:rPr>
        <w:t>развитию разного рода.</w:t>
      </w:r>
    </w:p>
    <w:p w:rsidR="003E471C" w:rsidRPr="004366B0" w:rsidRDefault="008D1023" w:rsidP="00483ADA">
      <w:pPr>
        <w:spacing w:line="360" w:lineRule="auto"/>
        <w:ind w:firstLine="709"/>
        <w:jc w:val="center"/>
        <w:rPr>
          <w:rStyle w:val="10"/>
          <w:rFonts w:ascii="Times New Roman" w:hAnsi="Times New Roman"/>
          <w:bCs/>
          <w:sz w:val="28"/>
          <w:szCs w:val="28"/>
        </w:rPr>
      </w:pPr>
      <w:r w:rsidRPr="004366B0">
        <w:rPr>
          <w:sz w:val="28"/>
          <w:szCs w:val="28"/>
        </w:rPr>
        <w:br w:type="page"/>
      </w:r>
      <w:bookmarkStart w:id="14" w:name="_Toc75261721"/>
      <w:r w:rsidR="00483ADA" w:rsidRPr="004366B0">
        <w:rPr>
          <w:rStyle w:val="10"/>
          <w:rFonts w:ascii="Times New Roman" w:hAnsi="Times New Roman"/>
          <w:bCs/>
          <w:sz w:val="28"/>
          <w:szCs w:val="28"/>
        </w:rPr>
        <w:t>Список использованной литературы</w:t>
      </w:r>
      <w:bookmarkEnd w:id="14"/>
    </w:p>
    <w:p w:rsidR="008D1023" w:rsidRPr="004366B0" w:rsidRDefault="008D1023" w:rsidP="004366B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71240" w:rsidRPr="004366B0" w:rsidRDefault="00A71240" w:rsidP="00483ADA">
      <w:pPr>
        <w:numPr>
          <w:ilvl w:val="0"/>
          <w:numId w:val="5"/>
        </w:numPr>
        <w:tabs>
          <w:tab w:val="clear" w:pos="184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Аверин В.А. Психология детей и подростков. – СПб., 1994.</w:t>
      </w:r>
    </w:p>
    <w:p w:rsidR="00D15558" w:rsidRPr="004366B0" w:rsidRDefault="00D15558" w:rsidP="00483ADA">
      <w:pPr>
        <w:numPr>
          <w:ilvl w:val="0"/>
          <w:numId w:val="5"/>
        </w:numPr>
        <w:tabs>
          <w:tab w:val="clear" w:pos="184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Агапова И., Давыдова М. Патриотическое воспитание в школе. – М., 2002.</w:t>
      </w:r>
    </w:p>
    <w:p w:rsidR="008D1023" w:rsidRPr="004366B0" w:rsidRDefault="008D1023" w:rsidP="00483ADA">
      <w:pPr>
        <w:numPr>
          <w:ilvl w:val="0"/>
          <w:numId w:val="5"/>
        </w:numPr>
        <w:tabs>
          <w:tab w:val="clear" w:pos="184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66B0">
        <w:rPr>
          <w:bCs/>
          <w:sz w:val="28"/>
          <w:szCs w:val="28"/>
        </w:rPr>
        <w:t>Божович Л.И.</w:t>
      </w:r>
      <w:r w:rsidRPr="004366B0">
        <w:rPr>
          <w:sz w:val="28"/>
          <w:szCs w:val="28"/>
        </w:rPr>
        <w:t xml:space="preserve"> Личность и ее формирование в детском возрасте. - М., 1968. </w:t>
      </w:r>
    </w:p>
    <w:p w:rsidR="00A71240" w:rsidRPr="004366B0" w:rsidRDefault="00A71240" w:rsidP="00483ADA">
      <w:pPr>
        <w:numPr>
          <w:ilvl w:val="0"/>
          <w:numId w:val="5"/>
        </w:numPr>
        <w:tabs>
          <w:tab w:val="clear" w:pos="184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66B0">
        <w:rPr>
          <w:bCs/>
          <w:sz w:val="28"/>
          <w:szCs w:val="28"/>
        </w:rPr>
        <w:t>Валлон А.</w:t>
      </w:r>
      <w:r w:rsidRPr="004366B0">
        <w:rPr>
          <w:sz w:val="28"/>
          <w:szCs w:val="28"/>
        </w:rPr>
        <w:t xml:space="preserve"> Психическое развитие ребенка. - М., 1968.</w:t>
      </w:r>
    </w:p>
    <w:p w:rsidR="008D1023" w:rsidRPr="004366B0" w:rsidRDefault="008D1023" w:rsidP="00483ADA">
      <w:pPr>
        <w:numPr>
          <w:ilvl w:val="0"/>
          <w:numId w:val="5"/>
        </w:numPr>
        <w:tabs>
          <w:tab w:val="clear" w:pos="184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66B0">
        <w:rPr>
          <w:bCs/>
          <w:sz w:val="28"/>
          <w:szCs w:val="28"/>
        </w:rPr>
        <w:t>Венгер Л.</w:t>
      </w:r>
      <w:r w:rsidRPr="004366B0">
        <w:rPr>
          <w:sz w:val="28"/>
          <w:szCs w:val="28"/>
        </w:rPr>
        <w:t>А. Восприятие и обучение. (Дошкольный возраст). - М., 1969.</w:t>
      </w:r>
    </w:p>
    <w:p w:rsidR="00A71240" w:rsidRPr="004366B0" w:rsidRDefault="00A71240" w:rsidP="00483ADA">
      <w:pPr>
        <w:numPr>
          <w:ilvl w:val="0"/>
          <w:numId w:val="5"/>
        </w:numPr>
        <w:tabs>
          <w:tab w:val="clear" w:pos="184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Внешняя среда и психическое развитие ребенка / Под ред. Р.В. Тонковой-Ямпольской, Е. Шмидт-Кольмер, Э. Хабинаковой. – М., 1984.</w:t>
      </w:r>
    </w:p>
    <w:p w:rsidR="008D1023" w:rsidRPr="004366B0" w:rsidRDefault="008D1023" w:rsidP="00483ADA">
      <w:pPr>
        <w:numPr>
          <w:ilvl w:val="0"/>
          <w:numId w:val="5"/>
        </w:numPr>
        <w:tabs>
          <w:tab w:val="clear" w:pos="184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66B0">
        <w:rPr>
          <w:bCs/>
          <w:sz w:val="28"/>
          <w:szCs w:val="28"/>
        </w:rPr>
        <w:t>Возрастная</w:t>
      </w:r>
      <w:r w:rsidRPr="004366B0">
        <w:rPr>
          <w:sz w:val="28"/>
          <w:szCs w:val="28"/>
        </w:rPr>
        <w:t xml:space="preserve"> и педагогическая психология / Под ред. А.В. Петровского. - М., 1973.</w:t>
      </w:r>
    </w:p>
    <w:p w:rsidR="008D1023" w:rsidRPr="004366B0" w:rsidRDefault="008D1023" w:rsidP="00483ADA">
      <w:pPr>
        <w:numPr>
          <w:ilvl w:val="0"/>
          <w:numId w:val="5"/>
        </w:numPr>
        <w:tabs>
          <w:tab w:val="clear" w:pos="184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66B0">
        <w:rPr>
          <w:bCs/>
          <w:sz w:val="28"/>
          <w:szCs w:val="28"/>
        </w:rPr>
        <w:t>Выготский Л.С.</w:t>
      </w:r>
      <w:r w:rsidRPr="004366B0">
        <w:rPr>
          <w:sz w:val="28"/>
          <w:szCs w:val="28"/>
        </w:rPr>
        <w:t xml:space="preserve"> Избранные психологические исследования. - М., 1956. </w:t>
      </w:r>
    </w:p>
    <w:p w:rsidR="008D1023" w:rsidRPr="004366B0" w:rsidRDefault="008D1023" w:rsidP="00483ADA">
      <w:pPr>
        <w:numPr>
          <w:ilvl w:val="0"/>
          <w:numId w:val="5"/>
        </w:numPr>
        <w:tabs>
          <w:tab w:val="clear" w:pos="184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66B0">
        <w:rPr>
          <w:bCs/>
          <w:sz w:val="28"/>
          <w:szCs w:val="28"/>
        </w:rPr>
        <w:t>Выготский Л.С.</w:t>
      </w:r>
      <w:r w:rsidRPr="004366B0">
        <w:rPr>
          <w:sz w:val="28"/>
          <w:szCs w:val="28"/>
        </w:rPr>
        <w:t xml:space="preserve"> Развитие высших психических функций. - М., 1960. </w:t>
      </w:r>
    </w:p>
    <w:p w:rsidR="004A2370" w:rsidRPr="004366B0" w:rsidRDefault="004A2370" w:rsidP="00483ADA">
      <w:pPr>
        <w:numPr>
          <w:ilvl w:val="0"/>
          <w:numId w:val="5"/>
        </w:numPr>
        <w:tabs>
          <w:tab w:val="clear" w:pos="184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Гаврилова Т.П. О воспитание нравственных чувств. – М., 1984.</w:t>
      </w:r>
    </w:p>
    <w:p w:rsidR="008D1023" w:rsidRPr="004366B0" w:rsidRDefault="008D1023" w:rsidP="00483ADA">
      <w:pPr>
        <w:numPr>
          <w:ilvl w:val="0"/>
          <w:numId w:val="5"/>
        </w:numPr>
        <w:tabs>
          <w:tab w:val="clear" w:pos="184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66B0">
        <w:rPr>
          <w:bCs/>
          <w:sz w:val="28"/>
          <w:szCs w:val="28"/>
        </w:rPr>
        <w:t>Гальперин П.Я.</w:t>
      </w:r>
      <w:r w:rsidRPr="004366B0">
        <w:rPr>
          <w:sz w:val="28"/>
          <w:szCs w:val="28"/>
        </w:rPr>
        <w:t xml:space="preserve"> Развитие исследований по формированию умственных действий // </w:t>
      </w:r>
      <w:r w:rsidR="007933F1" w:rsidRPr="004366B0">
        <w:rPr>
          <w:sz w:val="28"/>
          <w:szCs w:val="28"/>
        </w:rPr>
        <w:t>Психологичес</w:t>
      </w:r>
      <w:r w:rsidRPr="004366B0">
        <w:rPr>
          <w:sz w:val="28"/>
          <w:szCs w:val="28"/>
        </w:rPr>
        <w:t>кая наук</w:t>
      </w:r>
      <w:r w:rsidR="007933F1" w:rsidRPr="004366B0">
        <w:rPr>
          <w:sz w:val="28"/>
          <w:szCs w:val="28"/>
        </w:rPr>
        <w:t>а в СССР. Т. 1. -</w:t>
      </w:r>
      <w:r w:rsidRPr="004366B0">
        <w:rPr>
          <w:sz w:val="28"/>
          <w:szCs w:val="28"/>
        </w:rPr>
        <w:t xml:space="preserve"> М., 1959</w:t>
      </w:r>
      <w:r w:rsidR="007933F1" w:rsidRPr="004366B0">
        <w:rPr>
          <w:sz w:val="28"/>
          <w:szCs w:val="28"/>
        </w:rPr>
        <w:t>.</w:t>
      </w:r>
    </w:p>
    <w:p w:rsidR="004A2370" w:rsidRPr="004366B0" w:rsidRDefault="004A2370" w:rsidP="00483ADA">
      <w:pPr>
        <w:numPr>
          <w:ilvl w:val="0"/>
          <w:numId w:val="5"/>
        </w:numPr>
        <w:tabs>
          <w:tab w:val="clear" w:pos="184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Гарбузов В.И. От младенчества до отрочества. – Л., 1991.</w:t>
      </w:r>
    </w:p>
    <w:p w:rsidR="004A2370" w:rsidRPr="004366B0" w:rsidRDefault="004A2370" w:rsidP="00483ADA">
      <w:pPr>
        <w:numPr>
          <w:ilvl w:val="0"/>
          <w:numId w:val="5"/>
        </w:numPr>
        <w:tabs>
          <w:tab w:val="clear" w:pos="184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Деятельность и взаимоотношения дошкольников / Под ред. Т.А. Репиной. – М., 1987.</w:t>
      </w:r>
    </w:p>
    <w:p w:rsidR="008D1023" w:rsidRPr="004366B0" w:rsidRDefault="008D1023" w:rsidP="00483ADA">
      <w:pPr>
        <w:numPr>
          <w:ilvl w:val="0"/>
          <w:numId w:val="5"/>
        </w:numPr>
        <w:tabs>
          <w:tab w:val="clear" w:pos="184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66B0">
        <w:rPr>
          <w:bCs/>
          <w:sz w:val="28"/>
          <w:szCs w:val="28"/>
        </w:rPr>
        <w:t>Дидактические</w:t>
      </w:r>
      <w:r w:rsidRPr="004366B0">
        <w:rPr>
          <w:sz w:val="28"/>
          <w:szCs w:val="28"/>
        </w:rPr>
        <w:t xml:space="preserve"> игры и упражнения по сенс</w:t>
      </w:r>
      <w:r w:rsidR="007933F1" w:rsidRPr="004366B0">
        <w:rPr>
          <w:sz w:val="28"/>
          <w:szCs w:val="28"/>
        </w:rPr>
        <w:t>орному воспитанию дошкольников / Под ред. Л.</w:t>
      </w:r>
      <w:r w:rsidRPr="004366B0">
        <w:rPr>
          <w:sz w:val="28"/>
          <w:szCs w:val="28"/>
        </w:rPr>
        <w:t xml:space="preserve">А. Венгера. </w:t>
      </w:r>
      <w:r w:rsidR="007933F1" w:rsidRPr="004366B0">
        <w:rPr>
          <w:sz w:val="28"/>
          <w:szCs w:val="28"/>
        </w:rPr>
        <w:t xml:space="preserve">- </w:t>
      </w:r>
      <w:r w:rsidRPr="004366B0">
        <w:rPr>
          <w:sz w:val="28"/>
          <w:szCs w:val="28"/>
        </w:rPr>
        <w:t>М., 1973.</w:t>
      </w:r>
    </w:p>
    <w:p w:rsidR="004A2370" w:rsidRPr="004366B0" w:rsidRDefault="004A2370" w:rsidP="00483ADA">
      <w:pPr>
        <w:numPr>
          <w:ilvl w:val="0"/>
          <w:numId w:val="5"/>
        </w:numPr>
        <w:tabs>
          <w:tab w:val="clear" w:pos="184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Дольто Ф. На стороне ребенка. – СПб., 1997.</w:t>
      </w:r>
    </w:p>
    <w:p w:rsidR="004A2370" w:rsidRPr="004366B0" w:rsidRDefault="007933F1" w:rsidP="00483ADA">
      <w:pPr>
        <w:numPr>
          <w:ilvl w:val="0"/>
          <w:numId w:val="5"/>
        </w:numPr>
        <w:tabs>
          <w:tab w:val="clear" w:pos="184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66B0">
        <w:rPr>
          <w:bCs/>
          <w:sz w:val="28"/>
          <w:szCs w:val="28"/>
        </w:rPr>
        <w:t>Запорожец А.</w:t>
      </w:r>
      <w:r w:rsidR="008D1023" w:rsidRPr="004366B0">
        <w:rPr>
          <w:bCs/>
          <w:sz w:val="28"/>
          <w:szCs w:val="28"/>
        </w:rPr>
        <w:t>В.</w:t>
      </w:r>
      <w:r w:rsidR="008D1023" w:rsidRPr="004366B0">
        <w:rPr>
          <w:sz w:val="28"/>
          <w:szCs w:val="28"/>
        </w:rPr>
        <w:t xml:space="preserve"> Развитие произвольных движений. </w:t>
      </w:r>
      <w:r w:rsidRPr="004366B0">
        <w:rPr>
          <w:sz w:val="28"/>
          <w:szCs w:val="28"/>
        </w:rPr>
        <w:t xml:space="preserve">- </w:t>
      </w:r>
      <w:r w:rsidR="008D1023" w:rsidRPr="004366B0">
        <w:rPr>
          <w:sz w:val="28"/>
          <w:szCs w:val="28"/>
        </w:rPr>
        <w:t>М., 1960.</w:t>
      </w:r>
    </w:p>
    <w:p w:rsidR="00701F0A" w:rsidRPr="004366B0" w:rsidRDefault="004A2370" w:rsidP="00483ADA">
      <w:pPr>
        <w:numPr>
          <w:ilvl w:val="0"/>
          <w:numId w:val="5"/>
        </w:numPr>
        <w:tabs>
          <w:tab w:val="clear" w:pos="184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Зеньковский В.В. Психология детства. – Екатеринбург, 1995.</w:t>
      </w:r>
    </w:p>
    <w:p w:rsidR="007933F1" w:rsidRPr="004366B0" w:rsidRDefault="00701F0A" w:rsidP="00483ADA">
      <w:pPr>
        <w:numPr>
          <w:ilvl w:val="0"/>
          <w:numId w:val="5"/>
        </w:numPr>
        <w:tabs>
          <w:tab w:val="clear" w:pos="184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Изучение развития и поведения детей / Под ред. Л.П. Липпситт, Ч.К. Спайкер. – М., 1966.</w:t>
      </w:r>
      <w:r w:rsidR="008D1023" w:rsidRPr="004366B0">
        <w:rPr>
          <w:sz w:val="28"/>
          <w:szCs w:val="28"/>
        </w:rPr>
        <w:t xml:space="preserve"> </w:t>
      </w:r>
    </w:p>
    <w:p w:rsidR="007933F1" w:rsidRPr="004366B0" w:rsidRDefault="007933F1" w:rsidP="00483ADA">
      <w:pPr>
        <w:numPr>
          <w:ilvl w:val="0"/>
          <w:numId w:val="5"/>
        </w:numPr>
        <w:tabs>
          <w:tab w:val="clear" w:pos="184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66B0">
        <w:rPr>
          <w:bCs/>
          <w:sz w:val="28"/>
          <w:szCs w:val="28"/>
        </w:rPr>
        <w:t>Котырло В.</w:t>
      </w:r>
      <w:r w:rsidR="008D1023" w:rsidRPr="004366B0">
        <w:rPr>
          <w:bCs/>
          <w:sz w:val="28"/>
          <w:szCs w:val="28"/>
        </w:rPr>
        <w:t>К.</w:t>
      </w:r>
      <w:r w:rsidR="008D1023" w:rsidRPr="004366B0">
        <w:rPr>
          <w:sz w:val="28"/>
          <w:szCs w:val="28"/>
        </w:rPr>
        <w:t xml:space="preserve"> Развитие волевого поведения у дошкольников. </w:t>
      </w:r>
      <w:r w:rsidRPr="004366B0">
        <w:rPr>
          <w:sz w:val="28"/>
          <w:szCs w:val="28"/>
        </w:rPr>
        <w:t>– Киев,</w:t>
      </w:r>
      <w:r w:rsidR="008D1023" w:rsidRPr="004366B0">
        <w:rPr>
          <w:sz w:val="28"/>
          <w:szCs w:val="28"/>
        </w:rPr>
        <w:t xml:space="preserve"> 1971. </w:t>
      </w:r>
    </w:p>
    <w:p w:rsidR="007933F1" w:rsidRPr="004366B0" w:rsidRDefault="007933F1" w:rsidP="00483ADA">
      <w:pPr>
        <w:numPr>
          <w:ilvl w:val="0"/>
          <w:numId w:val="5"/>
        </w:numPr>
        <w:tabs>
          <w:tab w:val="clear" w:pos="184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66B0">
        <w:rPr>
          <w:bCs/>
          <w:sz w:val="28"/>
          <w:szCs w:val="28"/>
        </w:rPr>
        <w:t>Леонтьев А.</w:t>
      </w:r>
      <w:r w:rsidR="008D1023" w:rsidRPr="004366B0">
        <w:rPr>
          <w:bCs/>
          <w:sz w:val="28"/>
          <w:szCs w:val="28"/>
        </w:rPr>
        <w:t>Н.</w:t>
      </w:r>
      <w:r w:rsidR="008D1023" w:rsidRPr="004366B0">
        <w:rPr>
          <w:sz w:val="28"/>
          <w:szCs w:val="28"/>
        </w:rPr>
        <w:t xml:space="preserve"> Проб</w:t>
      </w:r>
      <w:r w:rsidRPr="004366B0">
        <w:rPr>
          <w:sz w:val="28"/>
          <w:szCs w:val="28"/>
        </w:rPr>
        <w:t>лемы развития психики. -</w:t>
      </w:r>
      <w:r w:rsidR="008D1023" w:rsidRPr="004366B0">
        <w:rPr>
          <w:sz w:val="28"/>
          <w:szCs w:val="28"/>
        </w:rPr>
        <w:t xml:space="preserve"> М., 1972. </w:t>
      </w:r>
    </w:p>
    <w:p w:rsidR="008D1023" w:rsidRPr="004366B0" w:rsidRDefault="008D1023" w:rsidP="00483ADA">
      <w:pPr>
        <w:numPr>
          <w:ilvl w:val="0"/>
          <w:numId w:val="5"/>
        </w:numPr>
        <w:tabs>
          <w:tab w:val="clear" w:pos="184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66B0">
        <w:rPr>
          <w:bCs/>
          <w:sz w:val="28"/>
          <w:szCs w:val="28"/>
        </w:rPr>
        <w:t>Пиаже Ж.</w:t>
      </w:r>
      <w:r w:rsidRPr="004366B0">
        <w:rPr>
          <w:sz w:val="28"/>
          <w:szCs w:val="28"/>
        </w:rPr>
        <w:t xml:space="preserve"> </w:t>
      </w:r>
      <w:r w:rsidR="007933F1" w:rsidRPr="004366B0">
        <w:rPr>
          <w:sz w:val="28"/>
          <w:szCs w:val="28"/>
        </w:rPr>
        <w:t>Психология интеллекта // Жан Пиаже. Избранные пси</w:t>
      </w:r>
      <w:r w:rsidRPr="004366B0">
        <w:rPr>
          <w:sz w:val="28"/>
          <w:szCs w:val="28"/>
        </w:rPr>
        <w:t xml:space="preserve">хологические труды. </w:t>
      </w:r>
      <w:r w:rsidR="007933F1" w:rsidRPr="004366B0">
        <w:rPr>
          <w:sz w:val="28"/>
          <w:szCs w:val="28"/>
        </w:rPr>
        <w:t>- М., 197</w:t>
      </w:r>
      <w:r w:rsidRPr="004366B0">
        <w:rPr>
          <w:sz w:val="28"/>
          <w:szCs w:val="28"/>
        </w:rPr>
        <w:t>9.</w:t>
      </w:r>
    </w:p>
    <w:p w:rsidR="007933F1" w:rsidRPr="004366B0" w:rsidRDefault="007933F1" w:rsidP="00483ADA">
      <w:pPr>
        <w:numPr>
          <w:ilvl w:val="0"/>
          <w:numId w:val="5"/>
        </w:numPr>
        <w:tabs>
          <w:tab w:val="clear" w:pos="184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66B0">
        <w:rPr>
          <w:bCs/>
          <w:sz w:val="28"/>
          <w:szCs w:val="28"/>
        </w:rPr>
        <w:t>Поддьяков Н.</w:t>
      </w:r>
      <w:r w:rsidR="008D1023" w:rsidRPr="004366B0">
        <w:rPr>
          <w:bCs/>
          <w:sz w:val="28"/>
          <w:szCs w:val="28"/>
        </w:rPr>
        <w:t>Н.</w:t>
      </w:r>
      <w:r w:rsidR="008D1023" w:rsidRPr="004366B0">
        <w:rPr>
          <w:sz w:val="28"/>
          <w:szCs w:val="28"/>
        </w:rPr>
        <w:t xml:space="preserve"> и др. Умственное воспитание дошкольника. </w:t>
      </w:r>
      <w:r w:rsidRPr="004366B0">
        <w:rPr>
          <w:sz w:val="28"/>
          <w:szCs w:val="28"/>
        </w:rPr>
        <w:t xml:space="preserve">- </w:t>
      </w:r>
      <w:r w:rsidR="008D1023" w:rsidRPr="004366B0">
        <w:rPr>
          <w:sz w:val="28"/>
          <w:szCs w:val="28"/>
        </w:rPr>
        <w:t>М., 1972.</w:t>
      </w:r>
    </w:p>
    <w:p w:rsidR="007933F1" w:rsidRPr="004366B0" w:rsidRDefault="007933F1" w:rsidP="00483ADA">
      <w:pPr>
        <w:numPr>
          <w:ilvl w:val="0"/>
          <w:numId w:val="5"/>
        </w:numPr>
        <w:tabs>
          <w:tab w:val="clear" w:pos="184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66B0">
        <w:rPr>
          <w:bCs/>
          <w:sz w:val="28"/>
          <w:szCs w:val="28"/>
        </w:rPr>
        <w:t>Общая психология /</w:t>
      </w:r>
      <w:r w:rsidR="008D1023" w:rsidRPr="004366B0">
        <w:rPr>
          <w:sz w:val="28"/>
          <w:szCs w:val="28"/>
        </w:rPr>
        <w:t xml:space="preserve"> Под ред. А. В. Петровского. </w:t>
      </w:r>
      <w:r w:rsidRPr="004366B0">
        <w:rPr>
          <w:sz w:val="28"/>
          <w:szCs w:val="28"/>
        </w:rPr>
        <w:t>- М., 198</w:t>
      </w:r>
      <w:r w:rsidR="008D1023" w:rsidRPr="004366B0">
        <w:rPr>
          <w:sz w:val="28"/>
          <w:szCs w:val="28"/>
        </w:rPr>
        <w:t xml:space="preserve">0. </w:t>
      </w:r>
    </w:p>
    <w:p w:rsidR="008D1023" w:rsidRPr="004366B0" w:rsidRDefault="008D1023" w:rsidP="00483ADA">
      <w:pPr>
        <w:numPr>
          <w:ilvl w:val="0"/>
          <w:numId w:val="5"/>
        </w:numPr>
        <w:tabs>
          <w:tab w:val="clear" w:pos="184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66B0">
        <w:rPr>
          <w:bCs/>
          <w:sz w:val="28"/>
          <w:szCs w:val="28"/>
        </w:rPr>
        <w:t>Развитие</w:t>
      </w:r>
      <w:r w:rsidR="007933F1" w:rsidRPr="004366B0">
        <w:rPr>
          <w:sz w:val="28"/>
          <w:szCs w:val="28"/>
        </w:rPr>
        <w:t xml:space="preserve"> общения у дошкольников / Под ред. А.В. Запорожца и М.</w:t>
      </w:r>
      <w:r w:rsidRPr="004366B0">
        <w:rPr>
          <w:sz w:val="28"/>
          <w:szCs w:val="28"/>
        </w:rPr>
        <w:t xml:space="preserve">И. Лисиной. </w:t>
      </w:r>
      <w:r w:rsidR="007933F1" w:rsidRPr="004366B0">
        <w:rPr>
          <w:sz w:val="28"/>
          <w:szCs w:val="28"/>
        </w:rPr>
        <w:t xml:space="preserve">- </w:t>
      </w:r>
      <w:r w:rsidRPr="004366B0">
        <w:rPr>
          <w:sz w:val="28"/>
          <w:szCs w:val="28"/>
        </w:rPr>
        <w:t>М., 1974.</w:t>
      </w:r>
    </w:p>
    <w:p w:rsidR="008D1023" w:rsidRPr="004366B0" w:rsidRDefault="008D1023" w:rsidP="00483ADA">
      <w:pPr>
        <w:numPr>
          <w:ilvl w:val="0"/>
          <w:numId w:val="5"/>
        </w:numPr>
        <w:tabs>
          <w:tab w:val="clear" w:pos="184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66B0">
        <w:rPr>
          <w:bCs/>
          <w:sz w:val="28"/>
          <w:szCs w:val="28"/>
        </w:rPr>
        <w:t>Развитие</w:t>
      </w:r>
      <w:r w:rsidRPr="004366B0">
        <w:rPr>
          <w:sz w:val="28"/>
          <w:szCs w:val="28"/>
        </w:rPr>
        <w:t xml:space="preserve"> познавательных и в</w:t>
      </w:r>
      <w:r w:rsidR="007933F1" w:rsidRPr="004366B0">
        <w:rPr>
          <w:sz w:val="28"/>
          <w:szCs w:val="28"/>
        </w:rPr>
        <w:t>олевых процессов у дошкольников / Под ред А.В. Запорожца и Я.</w:t>
      </w:r>
      <w:r w:rsidRPr="004366B0">
        <w:rPr>
          <w:sz w:val="28"/>
          <w:szCs w:val="28"/>
        </w:rPr>
        <w:t xml:space="preserve">3. Неверович. </w:t>
      </w:r>
      <w:r w:rsidR="007933F1" w:rsidRPr="004366B0">
        <w:rPr>
          <w:sz w:val="28"/>
          <w:szCs w:val="28"/>
        </w:rPr>
        <w:t xml:space="preserve">- </w:t>
      </w:r>
      <w:r w:rsidRPr="004366B0">
        <w:rPr>
          <w:sz w:val="28"/>
          <w:szCs w:val="28"/>
        </w:rPr>
        <w:t>М., 1965.</w:t>
      </w:r>
    </w:p>
    <w:p w:rsidR="008D1023" w:rsidRPr="004366B0" w:rsidRDefault="008D1023" w:rsidP="00483ADA">
      <w:pPr>
        <w:numPr>
          <w:ilvl w:val="0"/>
          <w:numId w:val="5"/>
        </w:numPr>
        <w:tabs>
          <w:tab w:val="clear" w:pos="184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66B0">
        <w:rPr>
          <w:bCs/>
          <w:sz w:val="28"/>
          <w:szCs w:val="28"/>
        </w:rPr>
        <w:t>Сенсорное</w:t>
      </w:r>
      <w:r w:rsidRPr="004366B0">
        <w:rPr>
          <w:sz w:val="28"/>
          <w:szCs w:val="28"/>
        </w:rPr>
        <w:t xml:space="preserve"> воспитание в детском</w:t>
      </w:r>
      <w:r w:rsidR="007933F1" w:rsidRPr="004366B0">
        <w:rPr>
          <w:sz w:val="28"/>
          <w:szCs w:val="28"/>
        </w:rPr>
        <w:t xml:space="preserve"> саду / Под ред. Н.П. Сакулиной и Н.</w:t>
      </w:r>
      <w:r w:rsidRPr="004366B0">
        <w:rPr>
          <w:sz w:val="28"/>
          <w:szCs w:val="28"/>
        </w:rPr>
        <w:t xml:space="preserve">Н. Поддьякова. </w:t>
      </w:r>
      <w:r w:rsidR="007933F1" w:rsidRPr="004366B0">
        <w:rPr>
          <w:sz w:val="28"/>
          <w:szCs w:val="28"/>
        </w:rPr>
        <w:t>- М., 198</w:t>
      </w:r>
      <w:r w:rsidRPr="004366B0">
        <w:rPr>
          <w:sz w:val="28"/>
          <w:szCs w:val="28"/>
        </w:rPr>
        <w:t>9.</w:t>
      </w:r>
    </w:p>
    <w:p w:rsidR="008E055D" w:rsidRPr="004366B0" w:rsidRDefault="008E055D" w:rsidP="00483ADA">
      <w:pPr>
        <w:numPr>
          <w:ilvl w:val="0"/>
          <w:numId w:val="5"/>
        </w:numPr>
        <w:tabs>
          <w:tab w:val="clear" w:pos="184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66B0">
        <w:rPr>
          <w:sz w:val="28"/>
          <w:szCs w:val="28"/>
        </w:rPr>
        <w:t>Тренинг развития личности дошкольника: занятия</w:t>
      </w:r>
      <w:r w:rsidR="00901D46" w:rsidRPr="004366B0">
        <w:rPr>
          <w:sz w:val="28"/>
          <w:szCs w:val="28"/>
        </w:rPr>
        <w:t>, игры, упражнения. — СПб.</w:t>
      </w:r>
      <w:r w:rsidRPr="004366B0">
        <w:rPr>
          <w:sz w:val="28"/>
          <w:szCs w:val="28"/>
        </w:rPr>
        <w:t>, 2001.</w:t>
      </w:r>
    </w:p>
    <w:p w:rsidR="008D1023" w:rsidRPr="004366B0" w:rsidRDefault="007933F1" w:rsidP="00483ADA">
      <w:pPr>
        <w:numPr>
          <w:ilvl w:val="0"/>
          <w:numId w:val="5"/>
        </w:numPr>
        <w:tabs>
          <w:tab w:val="clear" w:pos="184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66B0">
        <w:rPr>
          <w:bCs/>
          <w:sz w:val="28"/>
          <w:szCs w:val="28"/>
        </w:rPr>
        <w:t>Усова А.</w:t>
      </w:r>
      <w:r w:rsidR="008D1023" w:rsidRPr="004366B0">
        <w:rPr>
          <w:bCs/>
          <w:sz w:val="28"/>
          <w:szCs w:val="28"/>
        </w:rPr>
        <w:t>П.</w:t>
      </w:r>
      <w:r w:rsidRPr="004366B0">
        <w:rPr>
          <w:sz w:val="28"/>
          <w:szCs w:val="28"/>
        </w:rPr>
        <w:t xml:space="preserve"> Обучение в детском саду / Под ред. А.В. Запорожца. - М., 199</w:t>
      </w:r>
      <w:r w:rsidR="008D1023" w:rsidRPr="004366B0">
        <w:rPr>
          <w:sz w:val="28"/>
          <w:szCs w:val="28"/>
        </w:rPr>
        <w:t>0.</w:t>
      </w:r>
    </w:p>
    <w:p w:rsidR="008D1023" w:rsidRPr="004366B0" w:rsidRDefault="007933F1" w:rsidP="00483ADA">
      <w:pPr>
        <w:numPr>
          <w:ilvl w:val="0"/>
          <w:numId w:val="5"/>
        </w:numPr>
        <w:tabs>
          <w:tab w:val="clear" w:pos="184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66B0">
        <w:rPr>
          <w:bCs/>
          <w:sz w:val="28"/>
          <w:szCs w:val="28"/>
        </w:rPr>
        <w:t>Эльконин Д.</w:t>
      </w:r>
      <w:r w:rsidR="008D1023" w:rsidRPr="004366B0">
        <w:rPr>
          <w:bCs/>
          <w:sz w:val="28"/>
          <w:szCs w:val="28"/>
        </w:rPr>
        <w:t>Б.</w:t>
      </w:r>
      <w:r w:rsidR="008D1023" w:rsidRPr="004366B0">
        <w:rPr>
          <w:sz w:val="28"/>
          <w:szCs w:val="28"/>
        </w:rPr>
        <w:t xml:space="preserve"> Детская психология. (Развитие ребенка от рождения до семи лет). </w:t>
      </w:r>
      <w:r w:rsidRPr="004366B0">
        <w:rPr>
          <w:sz w:val="28"/>
          <w:szCs w:val="28"/>
        </w:rPr>
        <w:t>- М., 1980.</w:t>
      </w:r>
      <w:bookmarkStart w:id="15" w:name="_GoBack"/>
      <w:bookmarkEnd w:id="15"/>
    </w:p>
    <w:sectPr w:rsidR="008D1023" w:rsidRPr="004366B0" w:rsidSect="004366B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2E5" w:rsidRDefault="009A22E5">
      <w:r>
        <w:separator/>
      </w:r>
    </w:p>
  </w:endnote>
  <w:endnote w:type="continuationSeparator" w:id="0">
    <w:p w:rsidR="009A22E5" w:rsidRDefault="009A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A6D" w:rsidRDefault="00CD0A6D" w:rsidP="0074631B">
    <w:pPr>
      <w:pStyle w:val="ab"/>
      <w:framePr w:wrap="around" w:vAnchor="text" w:hAnchor="margin" w:xAlign="right" w:y="1"/>
      <w:rPr>
        <w:rStyle w:val="a9"/>
      </w:rPr>
    </w:pPr>
  </w:p>
  <w:p w:rsidR="00CD0A6D" w:rsidRDefault="00CD0A6D" w:rsidP="000C7EEF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A6D" w:rsidRDefault="00CD0A6D" w:rsidP="000C7EE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2E5" w:rsidRDefault="009A22E5">
      <w:r>
        <w:separator/>
      </w:r>
    </w:p>
  </w:footnote>
  <w:footnote w:type="continuationSeparator" w:id="0">
    <w:p w:rsidR="009A22E5" w:rsidRDefault="009A22E5">
      <w:r>
        <w:continuationSeparator/>
      </w:r>
    </w:p>
  </w:footnote>
  <w:footnote w:id="1">
    <w:p w:rsidR="009A22E5" w:rsidRDefault="00CD0A6D" w:rsidP="00945D12">
      <w:pPr>
        <w:spacing w:line="360" w:lineRule="auto"/>
        <w:jc w:val="both"/>
      </w:pPr>
      <w:r w:rsidRPr="00945D12">
        <w:rPr>
          <w:rStyle w:val="a5"/>
          <w:sz w:val="20"/>
          <w:szCs w:val="20"/>
        </w:rPr>
        <w:footnoteRef/>
      </w:r>
      <w:r w:rsidRPr="00945D12">
        <w:rPr>
          <w:sz w:val="20"/>
          <w:szCs w:val="20"/>
        </w:rPr>
        <w:t xml:space="preserve"> См.: </w:t>
      </w:r>
      <w:r w:rsidRPr="00945D12">
        <w:rPr>
          <w:bCs/>
          <w:sz w:val="20"/>
          <w:szCs w:val="20"/>
        </w:rPr>
        <w:t>Божович Л.И.</w:t>
      </w:r>
      <w:r w:rsidRPr="00945D12">
        <w:rPr>
          <w:sz w:val="20"/>
          <w:szCs w:val="20"/>
        </w:rPr>
        <w:t xml:space="preserve"> Личность и ее формирование в детском возрасте. - М., 1968. </w:t>
      </w:r>
      <w:r>
        <w:rPr>
          <w:sz w:val="20"/>
          <w:szCs w:val="20"/>
        </w:rPr>
        <w:t>– С. 46 – 48.</w:t>
      </w:r>
    </w:p>
  </w:footnote>
  <w:footnote w:id="2">
    <w:p w:rsidR="009A22E5" w:rsidRDefault="00CD0A6D" w:rsidP="00945D12">
      <w:pPr>
        <w:jc w:val="both"/>
      </w:pPr>
      <w:r w:rsidRPr="00945D12">
        <w:rPr>
          <w:rStyle w:val="a5"/>
          <w:sz w:val="20"/>
          <w:szCs w:val="20"/>
        </w:rPr>
        <w:footnoteRef/>
      </w:r>
      <w:r w:rsidRPr="00945D12">
        <w:rPr>
          <w:sz w:val="20"/>
          <w:szCs w:val="20"/>
        </w:rPr>
        <w:t xml:space="preserve"> См.: Внешняя среда и психическое развитие ребенка / Под ред. Р.В. Тонковой-Ямпольской, Е. Шмидт-Кольмер, Э. Хабинаковой. – М., 1984.</w:t>
      </w:r>
      <w:r>
        <w:rPr>
          <w:sz w:val="20"/>
          <w:szCs w:val="20"/>
        </w:rPr>
        <w:t xml:space="preserve"> – С. 124 – 128.</w:t>
      </w:r>
    </w:p>
  </w:footnote>
  <w:footnote w:id="3">
    <w:p w:rsidR="009A22E5" w:rsidRDefault="00CD0A6D" w:rsidP="007C14E7">
      <w:pPr>
        <w:spacing w:line="360" w:lineRule="auto"/>
        <w:jc w:val="both"/>
      </w:pPr>
      <w:r w:rsidRPr="007C14E7">
        <w:rPr>
          <w:rStyle w:val="a5"/>
          <w:sz w:val="20"/>
          <w:szCs w:val="20"/>
        </w:rPr>
        <w:footnoteRef/>
      </w:r>
      <w:r w:rsidRPr="007C14E7">
        <w:rPr>
          <w:sz w:val="20"/>
          <w:szCs w:val="20"/>
        </w:rPr>
        <w:t xml:space="preserve"> См.: Гаврилова Т.П. О воспитание нравственных чувств. – М., 1984.</w:t>
      </w:r>
      <w:r>
        <w:rPr>
          <w:sz w:val="20"/>
          <w:szCs w:val="20"/>
        </w:rPr>
        <w:t xml:space="preserve"> – С. 76.</w:t>
      </w:r>
    </w:p>
  </w:footnote>
  <w:footnote w:id="4">
    <w:p w:rsidR="009A22E5" w:rsidRDefault="00CD0A6D" w:rsidP="009B5B95">
      <w:pPr>
        <w:jc w:val="both"/>
      </w:pPr>
      <w:r w:rsidRPr="002B794C">
        <w:rPr>
          <w:rStyle w:val="a5"/>
          <w:sz w:val="20"/>
          <w:szCs w:val="20"/>
        </w:rPr>
        <w:footnoteRef/>
      </w:r>
      <w:r w:rsidRPr="002B794C">
        <w:rPr>
          <w:sz w:val="20"/>
          <w:szCs w:val="20"/>
        </w:rPr>
        <w:t xml:space="preserve"> См.: </w:t>
      </w:r>
      <w:r w:rsidRPr="002B794C">
        <w:rPr>
          <w:bCs/>
          <w:sz w:val="20"/>
          <w:szCs w:val="20"/>
        </w:rPr>
        <w:t>Леонтьев А.Н.</w:t>
      </w:r>
      <w:r>
        <w:rPr>
          <w:sz w:val="20"/>
          <w:szCs w:val="20"/>
        </w:rPr>
        <w:t xml:space="preserve"> Проблемы развития психики. </w:t>
      </w:r>
      <w:r w:rsidRPr="002B794C">
        <w:rPr>
          <w:sz w:val="20"/>
          <w:szCs w:val="20"/>
        </w:rPr>
        <w:t xml:space="preserve">М., 1972. </w:t>
      </w:r>
      <w:r>
        <w:rPr>
          <w:sz w:val="20"/>
          <w:szCs w:val="20"/>
        </w:rPr>
        <w:t>С. 56 – 57.</w:t>
      </w:r>
    </w:p>
  </w:footnote>
  <w:footnote w:id="5">
    <w:p w:rsidR="009A22E5" w:rsidRDefault="00CD0A6D" w:rsidP="009B5B95">
      <w:pPr>
        <w:jc w:val="both"/>
      </w:pPr>
      <w:r w:rsidRPr="002D332D">
        <w:rPr>
          <w:rStyle w:val="a5"/>
          <w:sz w:val="20"/>
          <w:szCs w:val="20"/>
        </w:rPr>
        <w:footnoteRef/>
      </w:r>
      <w:r w:rsidRPr="002D332D">
        <w:rPr>
          <w:sz w:val="20"/>
          <w:szCs w:val="20"/>
        </w:rPr>
        <w:t xml:space="preserve"> См.: Зеньков</w:t>
      </w:r>
      <w:r>
        <w:rPr>
          <w:sz w:val="20"/>
          <w:szCs w:val="20"/>
        </w:rPr>
        <w:t xml:space="preserve">ский В.В. Психология детства. </w:t>
      </w:r>
      <w:r w:rsidRPr="002D332D">
        <w:rPr>
          <w:sz w:val="20"/>
          <w:szCs w:val="20"/>
        </w:rPr>
        <w:t>Екатеринбург, 1995.</w:t>
      </w:r>
      <w:r>
        <w:rPr>
          <w:sz w:val="20"/>
          <w:szCs w:val="20"/>
        </w:rPr>
        <w:t xml:space="preserve"> С. 38 – 40.</w:t>
      </w:r>
    </w:p>
  </w:footnote>
  <w:footnote w:id="6">
    <w:p w:rsidR="009A22E5" w:rsidRDefault="00CD0A6D" w:rsidP="007C14E7">
      <w:pPr>
        <w:spacing w:line="360" w:lineRule="auto"/>
        <w:ind w:left="709" w:hanging="709"/>
        <w:jc w:val="both"/>
      </w:pPr>
      <w:r w:rsidRPr="007C14E7">
        <w:rPr>
          <w:rStyle w:val="a5"/>
          <w:sz w:val="20"/>
          <w:szCs w:val="20"/>
        </w:rPr>
        <w:footnoteRef/>
      </w:r>
      <w:r w:rsidRPr="007C14E7">
        <w:rPr>
          <w:sz w:val="20"/>
          <w:szCs w:val="20"/>
        </w:rPr>
        <w:t xml:space="preserve"> См.: Гаврилова Т.П. О воспитание нравственных чувств. – М., 1984.</w:t>
      </w:r>
      <w:r>
        <w:rPr>
          <w:sz w:val="20"/>
          <w:szCs w:val="20"/>
        </w:rPr>
        <w:t xml:space="preserve"> – С. 59.</w:t>
      </w:r>
    </w:p>
  </w:footnote>
  <w:footnote w:id="7">
    <w:p w:rsidR="009A22E5" w:rsidRDefault="00CD0A6D" w:rsidP="007802BB">
      <w:pPr>
        <w:jc w:val="both"/>
      </w:pPr>
      <w:r w:rsidRPr="007802BB">
        <w:rPr>
          <w:rStyle w:val="a5"/>
          <w:sz w:val="20"/>
          <w:szCs w:val="20"/>
        </w:rPr>
        <w:footnoteRef/>
      </w:r>
      <w:r w:rsidRPr="007802BB">
        <w:rPr>
          <w:sz w:val="20"/>
          <w:szCs w:val="20"/>
        </w:rPr>
        <w:t xml:space="preserve"> </w:t>
      </w:r>
      <w:r w:rsidRPr="007802BB">
        <w:rPr>
          <w:bCs/>
          <w:sz w:val="20"/>
          <w:szCs w:val="20"/>
        </w:rPr>
        <w:t>Эльконин Д.Б.</w:t>
      </w:r>
      <w:r w:rsidRPr="007802BB">
        <w:rPr>
          <w:sz w:val="20"/>
          <w:szCs w:val="20"/>
        </w:rPr>
        <w:t xml:space="preserve"> Детская психология. (Развитие ребенка от рождения до семи лет). М., 1980.</w:t>
      </w:r>
      <w:r>
        <w:rPr>
          <w:sz w:val="20"/>
          <w:szCs w:val="20"/>
        </w:rPr>
        <w:t xml:space="preserve"> С. 24 – 26.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A6D" w:rsidRDefault="00CD0A6D" w:rsidP="00AB61B0">
    <w:pPr>
      <w:pStyle w:val="a7"/>
      <w:framePr w:wrap="around" w:vAnchor="text" w:hAnchor="margin" w:xAlign="right" w:y="1"/>
      <w:rPr>
        <w:rStyle w:val="a9"/>
      </w:rPr>
    </w:pPr>
  </w:p>
  <w:p w:rsidR="00CD0A6D" w:rsidRDefault="00CD0A6D" w:rsidP="007D7DE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A6D" w:rsidRDefault="00BC6FBD" w:rsidP="00AB61B0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CD0A6D" w:rsidRDefault="00CD0A6D" w:rsidP="007D7DE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D2F73"/>
    <w:multiLevelType w:val="hybridMultilevel"/>
    <w:tmpl w:val="359028E0"/>
    <w:lvl w:ilvl="0" w:tplc="7ABAB4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63D08A1"/>
    <w:multiLevelType w:val="hybridMultilevel"/>
    <w:tmpl w:val="7B0E41BE"/>
    <w:lvl w:ilvl="0" w:tplc="DD627C22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8C1474"/>
    <w:multiLevelType w:val="multilevel"/>
    <w:tmpl w:val="A6101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4FA35870"/>
    <w:multiLevelType w:val="hybridMultilevel"/>
    <w:tmpl w:val="F2FC3D1C"/>
    <w:lvl w:ilvl="0" w:tplc="DD627C22">
      <w:start w:val="1"/>
      <w:numFmt w:val="decimal"/>
      <w:lvlText w:val="%1."/>
      <w:lvlJc w:val="left"/>
      <w:pPr>
        <w:tabs>
          <w:tab w:val="num" w:pos="2558"/>
        </w:tabs>
        <w:ind w:left="255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5ADE4147"/>
    <w:multiLevelType w:val="hybridMultilevel"/>
    <w:tmpl w:val="9C641806"/>
    <w:lvl w:ilvl="0" w:tplc="DD627C22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65BA5CE3"/>
    <w:multiLevelType w:val="hybridMultilevel"/>
    <w:tmpl w:val="0112661C"/>
    <w:lvl w:ilvl="0" w:tplc="7DDE20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717A2E85"/>
    <w:multiLevelType w:val="hybridMultilevel"/>
    <w:tmpl w:val="C394B5EE"/>
    <w:lvl w:ilvl="0" w:tplc="DD627C22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4AF"/>
    <w:rsid w:val="000C7EEF"/>
    <w:rsid w:val="0011738F"/>
    <w:rsid w:val="001233B3"/>
    <w:rsid w:val="00153A5E"/>
    <w:rsid w:val="0016651D"/>
    <w:rsid w:val="001717CD"/>
    <w:rsid w:val="001736D2"/>
    <w:rsid w:val="001A07E9"/>
    <w:rsid w:val="001A78B4"/>
    <w:rsid w:val="001C5DD2"/>
    <w:rsid w:val="002275A4"/>
    <w:rsid w:val="002318A2"/>
    <w:rsid w:val="00236778"/>
    <w:rsid w:val="00245C0B"/>
    <w:rsid w:val="0025376F"/>
    <w:rsid w:val="00271CFB"/>
    <w:rsid w:val="00294F85"/>
    <w:rsid w:val="002B7732"/>
    <w:rsid w:val="002B794C"/>
    <w:rsid w:val="002C1C54"/>
    <w:rsid w:val="002D332D"/>
    <w:rsid w:val="002F16AB"/>
    <w:rsid w:val="003064AF"/>
    <w:rsid w:val="003530C8"/>
    <w:rsid w:val="00363AC9"/>
    <w:rsid w:val="003773F5"/>
    <w:rsid w:val="00391D7F"/>
    <w:rsid w:val="003A407B"/>
    <w:rsid w:val="003B349E"/>
    <w:rsid w:val="003E3565"/>
    <w:rsid w:val="003E471C"/>
    <w:rsid w:val="003E64CF"/>
    <w:rsid w:val="003F73FC"/>
    <w:rsid w:val="00416725"/>
    <w:rsid w:val="004200FF"/>
    <w:rsid w:val="00421BC4"/>
    <w:rsid w:val="004232CE"/>
    <w:rsid w:val="004366B0"/>
    <w:rsid w:val="00447BC1"/>
    <w:rsid w:val="004525C1"/>
    <w:rsid w:val="004544E9"/>
    <w:rsid w:val="00483ADA"/>
    <w:rsid w:val="00493319"/>
    <w:rsid w:val="004945D7"/>
    <w:rsid w:val="004A2370"/>
    <w:rsid w:val="004B3310"/>
    <w:rsid w:val="004C2F32"/>
    <w:rsid w:val="004E7ABC"/>
    <w:rsid w:val="004F223D"/>
    <w:rsid w:val="004F33BA"/>
    <w:rsid w:val="00513B78"/>
    <w:rsid w:val="005249DB"/>
    <w:rsid w:val="00527B9D"/>
    <w:rsid w:val="00535BC9"/>
    <w:rsid w:val="005409A4"/>
    <w:rsid w:val="00571DB3"/>
    <w:rsid w:val="005741A6"/>
    <w:rsid w:val="005900DB"/>
    <w:rsid w:val="00590234"/>
    <w:rsid w:val="005C3742"/>
    <w:rsid w:val="005F4AAA"/>
    <w:rsid w:val="006073BD"/>
    <w:rsid w:val="006124A9"/>
    <w:rsid w:val="006302C3"/>
    <w:rsid w:val="00636C95"/>
    <w:rsid w:val="00641645"/>
    <w:rsid w:val="00644FF7"/>
    <w:rsid w:val="006720BE"/>
    <w:rsid w:val="006C5E9B"/>
    <w:rsid w:val="006F0FD2"/>
    <w:rsid w:val="00701F0A"/>
    <w:rsid w:val="007220A9"/>
    <w:rsid w:val="00733889"/>
    <w:rsid w:val="00745230"/>
    <w:rsid w:val="0074631B"/>
    <w:rsid w:val="00770936"/>
    <w:rsid w:val="00774BFA"/>
    <w:rsid w:val="007772AA"/>
    <w:rsid w:val="007802BB"/>
    <w:rsid w:val="0078150C"/>
    <w:rsid w:val="00792959"/>
    <w:rsid w:val="007933F1"/>
    <w:rsid w:val="0079547D"/>
    <w:rsid w:val="007B31E6"/>
    <w:rsid w:val="007B5243"/>
    <w:rsid w:val="007C14E7"/>
    <w:rsid w:val="007D7DE0"/>
    <w:rsid w:val="007E1303"/>
    <w:rsid w:val="00800355"/>
    <w:rsid w:val="00804416"/>
    <w:rsid w:val="00811294"/>
    <w:rsid w:val="00814600"/>
    <w:rsid w:val="008271C8"/>
    <w:rsid w:val="00864BB5"/>
    <w:rsid w:val="00873AA9"/>
    <w:rsid w:val="00874085"/>
    <w:rsid w:val="008A59DB"/>
    <w:rsid w:val="008C0867"/>
    <w:rsid w:val="008D1023"/>
    <w:rsid w:val="008E055D"/>
    <w:rsid w:val="008E4FE5"/>
    <w:rsid w:val="008F4244"/>
    <w:rsid w:val="00901D46"/>
    <w:rsid w:val="00902153"/>
    <w:rsid w:val="009069E4"/>
    <w:rsid w:val="009220EE"/>
    <w:rsid w:val="009435A1"/>
    <w:rsid w:val="00943D1A"/>
    <w:rsid w:val="00945D12"/>
    <w:rsid w:val="00953EBA"/>
    <w:rsid w:val="00987EFF"/>
    <w:rsid w:val="00997BD1"/>
    <w:rsid w:val="009A22E5"/>
    <w:rsid w:val="009B4355"/>
    <w:rsid w:val="009B5B95"/>
    <w:rsid w:val="009C7C41"/>
    <w:rsid w:val="009D3044"/>
    <w:rsid w:val="009F1D15"/>
    <w:rsid w:val="009F5DFE"/>
    <w:rsid w:val="00A039FE"/>
    <w:rsid w:val="00A360D5"/>
    <w:rsid w:val="00A42138"/>
    <w:rsid w:val="00A71240"/>
    <w:rsid w:val="00A80B1E"/>
    <w:rsid w:val="00A82A02"/>
    <w:rsid w:val="00A9186B"/>
    <w:rsid w:val="00AA6360"/>
    <w:rsid w:val="00AB61B0"/>
    <w:rsid w:val="00AD27DE"/>
    <w:rsid w:val="00AD2E78"/>
    <w:rsid w:val="00AE3FA5"/>
    <w:rsid w:val="00AE566C"/>
    <w:rsid w:val="00B1039F"/>
    <w:rsid w:val="00B40402"/>
    <w:rsid w:val="00B453CA"/>
    <w:rsid w:val="00B81439"/>
    <w:rsid w:val="00B820B2"/>
    <w:rsid w:val="00BB3A18"/>
    <w:rsid w:val="00BC6FBD"/>
    <w:rsid w:val="00BE2881"/>
    <w:rsid w:val="00BF43C2"/>
    <w:rsid w:val="00C029D9"/>
    <w:rsid w:val="00C22A60"/>
    <w:rsid w:val="00C35530"/>
    <w:rsid w:val="00C557AE"/>
    <w:rsid w:val="00C55FDF"/>
    <w:rsid w:val="00C70C6E"/>
    <w:rsid w:val="00C77612"/>
    <w:rsid w:val="00CA0DDB"/>
    <w:rsid w:val="00CC40AF"/>
    <w:rsid w:val="00CC4212"/>
    <w:rsid w:val="00CD0A6D"/>
    <w:rsid w:val="00D04183"/>
    <w:rsid w:val="00D15558"/>
    <w:rsid w:val="00D20697"/>
    <w:rsid w:val="00D90BE1"/>
    <w:rsid w:val="00DB7ED2"/>
    <w:rsid w:val="00E10038"/>
    <w:rsid w:val="00E1361C"/>
    <w:rsid w:val="00E35F4C"/>
    <w:rsid w:val="00E67887"/>
    <w:rsid w:val="00EA32E6"/>
    <w:rsid w:val="00EB19F8"/>
    <w:rsid w:val="00EB2C5F"/>
    <w:rsid w:val="00EE04E2"/>
    <w:rsid w:val="00F05DF4"/>
    <w:rsid w:val="00F25B4B"/>
    <w:rsid w:val="00F33955"/>
    <w:rsid w:val="00F414CF"/>
    <w:rsid w:val="00F71976"/>
    <w:rsid w:val="00F74A11"/>
    <w:rsid w:val="00F83FE8"/>
    <w:rsid w:val="00F86CF4"/>
    <w:rsid w:val="00F91458"/>
    <w:rsid w:val="00F929AC"/>
    <w:rsid w:val="00F94204"/>
    <w:rsid w:val="00FA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D092B7E-AAA0-45FB-9CA3-B36841E9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73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530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C2F32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2">
    <w:name w:val="FR2"/>
    <w:rsid w:val="008D1023"/>
    <w:pPr>
      <w:widowControl w:val="0"/>
      <w:autoSpaceDE w:val="0"/>
      <w:autoSpaceDN w:val="0"/>
      <w:adjustRightInd w:val="0"/>
      <w:ind w:left="80" w:firstLine="320"/>
      <w:jc w:val="both"/>
    </w:pPr>
    <w:rPr>
      <w:sz w:val="16"/>
      <w:szCs w:val="16"/>
    </w:rPr>
  </w:style>
  <w:style w:type="paragraph" w:styleId="a3">
    <w:name w:val="footnote text"/>
    <w:basedOn w:val="a"/>
    <w:link w:val="a4"/>
    <w:uiPriority w:val="99"/>
    <w:semiHidden/>
    <w:rsid w:val="00945D12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945D12"/>
    <w:rPr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4F223D"/>
  </w:style>
  <w:style w:type="paragraph" w:styleId="21">
    <w:name w:val="toc 2"/>
    <w:basedOn w:val="a"/>
    <w:next w:val="a"/>
    <w:autoRedefine/>
    <w:uiPriority w:val="39"/>
    <w:semiHidden/>
    <w:rsid w:val="004F223D"/>
    <w:pPr>
      <w:ind w:left="240"/>
    </w:pPr>
  </w:style>
  <w:style w:type="character" w:styleId="a6">
    <w:name w:val="Hyperlink"/>
    <w:uiPriority w:val="99"/>
    <w:rsid w:val="004F223D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7D7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7D7DE0"/>
    <w:rPr>
      <w:rFonts w:cs="Times New Roman"/>
    </w:rPr>
  </w:style>
  <w:style w:type="paragraph" w:customStyle="1" w:styleId="FR1">
    <w:name w:val="FR1"/>
    <w:rsid w:val="00F91458"/>
    <w:pPr>
      <w:widowControl w:val="0"/>
      <w:autoSpaceDE w:val="0"/>
      <w:autoSpaceDN w:val="0"/>
      <w:adjustRightInd w:val="0"/>
      <w:spacing w:before="140" w:line="300" w:lineRule="auto"/>
      <w:ind w:left="40" w:right="600"/>
    </w:pPr>
    <w:rPr>
      <w:rFonts w:ascii="Arial" w:hAnsi="Arial" w:cs="Arial"/>
      <w:b/>
      <w:bCs/>
      <w:sz w:val="28"/>
      <w:szCs w:val="28"/>
    </w:rPr>
  </w:style>
  <w:style w:type="table" w:styleId="aa">
    <w:name w:val="Table Grid"/>
    <w:basedOn w:val="a1"/>
    <w:uiPriority w:val="59"/>
    <w:rsid w:val="00873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4B33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4982</Words>
  <Characters>28399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Granit</Company>
  <LinksUpToDate>false</LinksUpToDate>
  <CharactersWithSpaces>33315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Yolton</dc:creator>
  <cp:keywords/>
  <dc:description/>
  <cp:lastModifiedBy>admin</cp:lastModifiedBy>
  <cp:revision>2</cp:revision>
  <cp:lastPrinted>2004-06-17T16:57:00Z</cp:lastPrinted>
  <dcterms:created xsi:type="dcterms:W3CDTF">2014-03-01T20:47:00Z</dcterms:created>
  <dcterms:modified xsi:type="dcterms:W3CDTF">2014-03-01T20:47:00Z</dcterms:modified>
</cp:coreProperties>
</file>