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36" w:rsidRPr="00F15276" w:rsidRDefault="005C0A70" w:rsidP="00F15276">
      <w:pPr>
        <w:spacing w:line="360" w:lineRule="auto"/>
        <w:ind w:firstLine="709"/>
        <w:jc w:val="center"/>
        <w:rPr>
          <w:sz w:val="28"/>
          <w:szCs w:val="28"/>
        </w:rPr>
      </w:pPr>
      <w:r w:rsidRPr="00F15276">
        <w:rPr>
          <w:b/>
          <w:sz w:val="28"/>
          <w:szCs w:val="28"/>
        </w:rPr>
        <w:t>ОГЛАВЛЕНИЕ</w:t>
      </w:r>
    </w:p>
    <w:p w:rsidR="00F15276" w:rsidRDefault="00F15276" w:rsidP="00F15276">
      <w:pPr>
        <w:spacing w:line="360" w:lineRule="auto"/>
        <w:ind w:firstLine="709"/>
        <w:jc w:val="both"/>
        <w:rPr>
          <w:sz w:val="28"/>
          <w:szCs w:val="28"/>
        </w:rPr>
      </w:pPr>
    </w:p>
    <w:p w:rsidR="00404904" w:rsidRPr="00F15276" w:rsidRDefault="00C35F36" w:rsidP="00F15276">
      <w:pPr>
        <w:spacing w:line="360" w:lineRule="auto"/>
        <w:rPr>
          <w:sz w:val="28"/>
          <w:szCs w:val="28"/>
        </w:rPr>
      </w:pPr>
      <w:r w:rsidRPr="00F15276">
        <w:rPr>
          <w:sz w:val="28"/>
          <w:szCs w:val="28"/>
        </w:rPr>
        <w:t>Введение</w:t>
      </w:r>
    </w:p>
    <w:p w:rsidR="00404904" w:rsidRPr="00F15276" w:rsidRDefault="00FB580B" w:rsidP="00F15276">
      <w:pPr>
        <w:spacing w:line="360" w:lineRule="auto"/>
        <w:rPr>
          <w:sz w:val="28"/>
          <w:szCs w:val="28"/>
        </w:rPr>
      </w:pPr>
      <w:r w:rsidRPr="00F15276">
        <w:rPr>
          <w:sz w:val="28"/>
          <w:szCs w:val="28"/>
        </w:rPr>
        <w:t>Глава 1</w:t>
      </w:r>
      <w:r w:rsidR="00404904" w:rsidRPr="00F15276">
        <w:rPr>
          <w:sz w:val="28"/>
          <w:szCs w:val="28"/>
        </w:rPr>
        <w:t xml:space="preserve">. </w:t>
      </w:r>
      <w:r w:rsidR="00220018" w:rsidRPr="00F15276">
        <w:rPr>
          <w:sz w:val="28"/>
          <w:szCs w:val="28"/>
        </w:rPr>
        <w:t>Полномочия</w:t>
      </w:r>
      <w:r w:rsidR="00F15276">
        <w:rPr>
          <w:sz w:val="28"/>
          <w:szCs w:val="28"/>
        </w:rPr>
        <w:t xml:space="preserve"> </w:t>
      </w:r>
      <w:r w:rsidR="00220018" w:rsidRPr="00F15276">
        <w:rPr>
          <w:sz w:val="28"/>
          <w:szCs w:val="28"/>
        </w:rPr>
        <w:t>Федеральной</w:t>
      </w:r>
      <w:r w:rsidR="00F15276">
        <w:rPr>
          <w:sz w:val="28"/>
          <w:szCs w:val="28"/>
        </w:rPr>
        <w:t xml:space="preserve"> </w:t>
      </w:r>
      <w:r w:rsidR="00220018" w:rsidRPr="00F15276">
        <w:rPr>
          <w:sz w:val="28"/>
          <w:szCs w:val="28"/>
        </w:rPr>
        <w:t>Миграционной</w:t>
      </w:r>
      <w:r w:rsidR="00F15276">
        <w:rPr>
          <w:sz w:val="28"/>
          <w:szCs w:val="28"/>
        </w:rPr>
        <w:t xml:space="preserve"> </w:t>
      </w:r>
      <w:r w:rsidR="00220018" w:rsidRPr="00F15276">
        <w:rPr>
          <w:sz w:val="28"/>
          <w:szCs w:val="28"/>
        </w:rPr>
        <w:t>Службы</w:t>
      </w:r>
      <w:r w:rsidR="00F15276">
        <w:rPr>
          <w:sz w:val="28"/>
          <w:szCs w:val="28"/>
        </w:rPr>
        <w:t xml:space="preserve"> </w:t>
      </w:r>
      <w:r w:rsidR="00220018" w:rsidRPr="00F15276">
        <w:rPr>
          <w:sz w:val="28"/>
          <w:szCs w:val="28"/>
        </w:rPr>
        <w:t>Российской Федерации в обеспечении административно-правового режима</w:t>
      </w:r>
      <w:r w:rsidR="00F15276">
        <w:rPr>
          <w:sz w:val="28"/>
          <w:szCs w:val="28"/>
        </w:rPr>
        <w:t xml:space="preserve"> </w:t>
      </w:r>
      <w:r w:rsidR="00220018" w:rsidRPr="00F15276">
        <w:rPr>
          <w:sz w:val="28"/>
          <w:szCs w:val="28"/>
        </w:rPr>
        <w:t>проживания</w:t>
      </w:r>
      <w:r w:rsidR="00F15276">
        <w:rPr>
          <w:sz w:val="28"/>
          <w:szCs w:val="28"/>
        </w:rPr>
        <w:t xml:space="preserve"> </w:t>
      </w:r>
      <w:r w:rsidR="00220018" w:rsidRPr="00F15276">
        <w:rPr>
          <w:sz w:val="28"/>
          <w:szCs w:val="28"/>
        </w:rPr>
        <w:t>иностранных</w:t>
      </w:r>
      <w:r w:rsidR="00F15276">
        <w:rPr>
          <w:sz w:val="28"/>
          <w:szCs w:val="28"/>
        </w:rPr>
        <w:t xml:space="preserve"> </w:t>
      </w:r>
      <w:r w:rsidR="00220018" w:rsidRPr="00F15276">
        <w:rPr>
          <w:sz w:val="28"/>
          <w:szCs w:val="28"/>
        </w:rPr>
        <w:t>граждан</w:t>
      </w:r>
      <w:r w:rsidR="00F15276">
        <w:rPr>
          <w:sz w:val="28"/>
          <w:szCs w:val="28"/>
        </w:rPr>
        <w:t xml:space="preserve"> </w:t>
      </w:r>
      <w:r w:rsidR="00220018" w:rsidRPr="00F15276">
        <w:rPr>
          <w:sz w:val="28"/>
          <w:szCs w:val="28"/>
        </w:rPr>
        <w:t>и</w:t>
      </w:r>
      <w:r w:rsidR="00F15276">
        <w:rPr>
          <w:sz w:val="28"/>
          <w:szCs w:val="28"/>
        </w:rPr>
        <w:t xml:space="preserve"> </w:t>
      </w:r>
      <w:r w:rsidR="00220018" w:rsidRPr="00F15276">
        <w:rPr>
          <w:sz w:val="28"/>
          <w:szCs w:val="28"/>
        </w:rPr>
        <w:t>лиц</w:t>
      </w:r>
      <w:r w:rsidR="00F15276">
        <w:rPr>
          <w:sz w:val="28"/>
          <w:szCs w:val="28"/>
        </w:rPr>
        <w:t xml:space="preserve"> </w:t>
      </w:r>
      <w:r w:rsidR="00220018" w:rsidRPr="00F15276">
        <w:rPr>
          <w:sz w:val="28"/>
          <w:szCs w:val="28"/>
        </w:rPr>
        <w:t>без</w:t>
      </w:r>
      <w:r w:rsidR="00F15276">
        <w:rPr>
          <w:sz w:val="28"/>
          <w:szCs w:val="28"/>
        </w:rPr>
        <w:t xml:space="preserve"> </w:t>
      </w:r>
      <w:r w:rsidR="00220018" w:rsidRPr="00F15276">
        <w:rPr>
          <w:sz w:val="28"/>
          <w:szCs w:val="28"/>
        </w:rPr>
        <w:t>гражданства.</w:t>
      </w:r>
    </w:p>
    <w:p w:rsidR="00F15276" w:rsidRDefault="00FB580B" w:rsidP="00F15276">
      <w:pPr>
        <w:spacing w:line="360" w:lineRule="auto"/>
        <w:rPr>
          <w:sz w:val="28"/>
          <w:szCs w:val="28"/>
        </w:rPr>
      </w:pPr>
      <w:r w:rsidRPr="00F15276">
        <w:rPr>
          <w:sz w:val="28"/>
          <w:szCs w:val="28"/>
        </w:rPr>
        <w:t>1.1</w:t>
      </w:r>
      <w:r w:rsidR="00404904" w:rsidRPr="00F15276">
        <w:rPr>
          <w:sz w:val="28"/>
          <w:szCs w:val="28"/>
        </w:rPr>
        <w:t xml:space="preserve"> </w:t>
      </w:r>
      <w:r w:rsidR="00220018" w:rsidRPr="00F15276">
        <w:rPr>
          <w:sz w:val="28"/>
          <w:szCs w:val="28"/>
        </w:rPr>
        <w:t>Временное проживание иностранных граждан и лиц без гражданства.</w:t>
      </w:r>
    </w:p>
    <w:p w:rsidR="00FB580B" w:rsidRPr="00F15276" w:rsidRDefault="00FB580B" w:rsidP="00F15276">
      <w:pPr>
        <w:spacing w:line="360" w:lineRule="auto"/>
        <w:rPr>
          <w:bCs/>
          <w:color w:val="000000"/>
          <w:spacing w:val="2"/>
          <w:sz w:val="28"/>
          <w:szCs w:val="28"/>
        </w:rPr>
      </w:pPr>
      <w:r w:rsidRPr="00F15276">
        <w:rPr>
          <w:sz w:val="28"/>
          <w:szCs w:val="28"/>
        </w:rPr>
        <w:t>1.2</w:t>
      </w:r>
      <w:r w:rsidR="00220018" w:rsidRPr="00F15276">
        <w:rPr>
          <w:sz w:val="28"/>
          <w:szCs w:val="28"/>
        </w:rPr>
        <w:t xml:space="preserve"> Постоянное проживание</w:t>
      </w:r>
      <w:r w:rsidR="00C35F36" w:rsidRPr="00F15276">
        <w:rPr>
          <w:sz w:val="28"/>
          <w:szCs w:val="28"/>
        </w:rPr>
        <w:t xml:space="preserve"> </w:t>
      </w:r>
      <w:r w:rsidR="00220018" w:rsidRPr="00F15276">
        <w:rPr>
          <w:sz w:val="28"/>
          <w:szCs w:val="28"/>
        </w:rPr>
        <w:t>иностранных граждан и лиц без гражданства.</w:t>
      </w:r>
    </w:p>
    <w:p w:rsidR="00130F06" w:rsidRPr="00F15276" w:rsidRDefault="00FB580B" w:rsidP="00F15276">
      <w:pPr>
        <w:spacing w:line="360" w:lineRule="auto"/>
        <w:rPr>
          <w:bCs/>
          <w:color w:val="000000"/>
          <w:spacing w:val="-2"/>
          <w:sz w:val="28"/>
          <w:szCs w:val="28"/>
        </w:rPr>
      </w:pPr>
      <w:r w:rsidRPr="00F15276">
        <w:rPr>
          <w:bCs/>
          <w:color w:val="000000"/>
          <w:spacing w:val="2"/>
          <w:sz w:val="28"/>
          <w:szCs w:val="28"/>
        </w:rPr>
        <w:t>Глава 2</w:t>
      </w:r>
      <w:r w:rsidR="00C35F36" w:rsidRPr="00F15276">
        <w:rPr>
          <w:bCs/>
          <w:color w:val="000000"/>
          <w:spacing w:val="2"/>
          <w:sz w:val="28"/>
          <w:szCs w:val="28"/>
        </w:rPr>
        <w:t>.</w:t>
      </w:r>
      <w:r w:rsidRPr="00F15276">
        <w:rPr>
          <w:bCs/>
          <w:color w:val="000000"/>
          <w:spacing w:val="2"/>
          <w:sz w:val="28"/>
          <w:szCs w:val="28"/>
        </w:rPr>
        <w:t xml:space="preserve"> </w:t>
      </w:r>
      <w:r w:rsidR="00220018" w:rsidRPr="00F15276">
        <w:rPr>
          <w:sz w:val="28"/>
          <w:szCs w:val="28"/>
        </w:rPr>
        <w:t>Полномочия Федеральной Миграционной Службы Российской Федерации в</w:t>
      </w:r>
      <w:r w:rsidR="00404904" w:rsidRPr="00F15276">
        <w:rPr>
          <w:sz w:val="28"/>
          <w:szCs w:val="28"/>
        </w:rPr>
        <w:t xml:space="preserve"> </w:t>
      </w:r>
      <w:r w:rsidR="00220018" w:rsidRPr="00F15276">
        <w:rPr>
          <w:sz w:val="28"/>
          <w:szCs w:val="28"/>
        </w:rPr>
        <w:t>обеспечении административно-правового режима</w:t>
      </w:r>
      <w:r w:rsidR="00F15276">
        <w:rPr>
          <w:sz w:val="28"/>
          <w:szCs w:val="28"/>
        </w:rPr>
        <w:t xml:space="preserve"> </w:t>
      </w:r>
      <w:r w:rsidR="00220018" w:rsidRPr="00F15276">
        <w:rPr>
          <w:sz w:val="28"/>
          <w:szCs w:val="28"/>
        </w:rPr>
        <w:t>передвижения</w:t>
      </w:r>
      <w:r w:rsidR="00F15276">
        <w:rPr>
          <w:sz w:val="28"/>
          <w:szCs w:val="28"/>
        </w:rPr>
        <w:t xml:space="preserve"> </w:t>
      </w:r>
      <w:r w:rsidR="00220018" w:rsidRPr="00F15276">
        <w:rPr>
          <w:sz w:val="28"/>
          <w:szCs w:val="28"/>
        </w:rPr>
        <w:t>иностранных</w:t>
      </w:r>
      <w:r w:rsidR="00F15276">
        <w:rPr>
          <w:sz w:val="28"/>
          <w:szCs w:val="28"/>
        </w:rPr>
        <w:t xml:space="preserve"> </w:t>
      </w:r>
      <w:r w:rsidR="00220018" w:rsidRPr="00F15276">
        <w:rPr>
          <w:sz w:val="28"/>
          <w:szCs w:val="28"/>
        </w:rPr>
        <w:t>граждан</w:t>
      </w:r>
      <w:r w:rsidR="00F15276">
        <w:rPr>
          <w:sz w:val="28"/>
          <w:szCs w:val="28"/>
        </w:rPr>
        <w:t xml:space="preserve"> </w:t>
      </w:r>
      <w:r w:rsidR="00220018" w:rsidRPr="00F15276">
        <w:rPr>
          <w:sz w:val="28"/>
          <w:szCs w:val="28"/>
        </w:rPr>
        <w:t>и</w:t>
      </w:r>
      <w:r w:rsidR="00F15276">
        <w:rPr>
          <w:sz w:val="28"/>
          <w:szCs w:val="28"/>
        </w:rPr>
        <w:t xml:space="preserve"> </w:t>
      </w:r>
      <w:r w:rsidR="00220018" w:rsidRPr="00F15276">
        <w:rPr>
          <w:sz w:val="28"/>
          <w:szCs w:val="28"/>
        </w:rPr>
        <w:t>лиц</w:t>
      </w:r>
      <w:r w:rsidR="00F15276">
        <w:rPr>
          <w:sz w:val="28"/>
          <w:szCs w:val="28"/>
        </w:rPr>
        <w:t xml:space="preserve"> </w:t>
      </w:r>
      <w:r w:rsidR="00220018" w:rsidRPr="00F15276">
        <w:rPr>
          <w:sz w:val="28"/>
          <w:szCs w:val="28"/>
        </w:rPr>
        <w:t>без</w:t>
      </w:r>
      <w:r w:rsidR="00F15276">
        <w:rPr>
          <w:sz w:val="28"/>
          <w:szCs w:val="28"/>
        </w:rPr>
        <w:t xml:space="preserve"> </w:t>
      </w:r>
      <w:r w:rsidR="00220018" w:rsidRPr="00F15276">
        <w:rPr>
          <w:sz w:val="28"/>
          <w:szCs w:val="28"/>
        </w:rPr>
        <w:t>гражданства.</w:t>
      </w:r>
    </w:p>
    <w:p w:rsidR="00130F06" w:rsidRPr="00F15276" w:rsidRDefault="00FB580B" w:rsidP="00F15276">
      <w:pPr>
        <w:spacing w:line="360" w:lineRule="auto"/>
        <w:rPr>
          <w:bCs/>
          <w:color w:val="000000"/>
          <w:spacing w:val="-2"/>
          <w:sz w:val="28"/>
          <w:szCs w:val="28"/>
        </w:rPr>
      </w:pPr>
      <w:r w:rsidRPr="00F15276">
        <w:rPr>
          <w:bCs/>
          <w:color w:val="000000"/>
          <w:spacing w:val="-2"/>
          <w:sz w:val="28"/>
          <w:szCs w:val="28"/>
        </w:rPr>
        <w:t>2.1</w:t>
      </w:r>
      <w:r w:rsidR="00F15276">
        <w:rPr>
          <w:bCs/>
          <w:color w:val="000000"/>
          <w:spacing w:val="-2"/>
          <w:sz w:val="28"/>
          <w:szCs w:val="28"/>
        </w:rPr>
        <w:t xml:space="preserve"> </w:t>
      </w:r>
      <w:r w:rsidR="00130F06" w:rsidRPr="00F15276">
        <w:rPr>
          <w:bCs/>
          <w:color w:val="000000"/>
          <w:spacing w:val="-2"/>
          <w:sz w:val="28"/>
          <w:szCs w:val="28"/>
        </w:rPr>
        <w:t>Общие</w:t>
      </w:r>
      <w:r w:rsidR="00F15276">
        <w:rPr>
          <w:bCs/>
          <w:color w:val="000000"/>
          <w:spacing w:val="-2"/>
          <w:sz w:val="28"/>
          <w:szCs w:val="28"/>
        </w:rPr>
        <w:t xml:space="preserve"> </w:t>
      </w:r>
      <w:r w:rsidR="00130F06" w:rsidRPr="00F15276">
        <w:rPr>
          <w:bCs/>
          <w:color w:val="000000"/>
          <w:spacing w:val="-2"/>
          <w:sz w:val="28"/>
          <w:szCs w:val="28"/>
        </w:rPr>
        <w:t>положения,</w:t>
      </w:r>
      <w:r w:rsidR="00F15276">
        <w:rPr>
          <w:bCs/>
          <w:color w:val="000000"/>
          <w:spacing w:val="-2"/>
          <w:sz w:val="28"/>
          <w:szCs w:val="28"/>
        </w:rPr>
        <w:t xml:space="preserve"> </w:t>
      </w:r>
      <w:r w:rsidR="00130F06" w:rsidRPr="00F15276">
        <w:rPr>
          <w:bCs/>
          <w:color w:val="000000"/>
          <w:spacing w:val="-2"/>
          <w:sz w:val="28"/>
          <w:szCs w:val="28"/>
        </w:rPr>
        <w:t>касающиеся</w:t>
      </w:r>
      <w:r w:rsidR="00F15276">
        <w:rPr>
          <w:bCs/>
          <w:color w:val="000000"/>
          <w:spacing w:val="-2"/>
          <w:sz w:val="28"/>
          <w:szCs w:val="28"/>
        </w:rPr>
        <w:t xml:space="preserve"> </w:t>
      </w:r>
      <w:r w:rsidR="00130F06" w:rsidRPr="00F15276">
        <w:rPr>
          <w:bCs/>
          <w:color w:val="000000"/>
          <w:spacing w:val="-2"/>
          <w:sz w:val="28"/>
          <w:szCs w:val="28"/>
        </w:rPr>
        <w:t>передвижения</w:t>
      </w:r>
      <w:r w:rsidR="00F15276">
        <w:rPr>
          <w:bCs/>
          <w:color w:val="000000"/>
          <w:spacing w:val="-2"/>
          <w:sz w:val="28"/>
          <w:szCs w:val="28"/>
        </w:rPr>
        <w:t xml:space="preserve"> </w:t>
      </w:r>
      <w:r w:rsidR="00130F06" w:rsidRPr="00F15276">
        <w:rPr>
          <w:bCs/>
          <w:color w:val="000000"/>
          <w:spacing w:val="-2"/>
          <w:sz w:val="28"/>
          <w:szCs w:val="28"/>
        </w:rPr>
        <w:t>иностранных</w:t>
      </w:r>
      <w:r w:rsidR="00F15276">
        <w:rPr>
          <w:bCs/>
          <w:color w:val="000000"/>
          <w:spacing w:val="-2"/>
          <w:sz w:val="28"/>
          <w:szCs w:val="28"/>
        </w:rPr>
        <w:t xml:space="preserve"> </w:t>
      </w:r>
      <w:r w:rsidR="00130F06" w:rsidRPr="00F15276">
        <w:rPr>
          <w:bCs/>
          <w:color w:val="000000"/>
          <w:spacing w:val="-2"/>
          <w:sz w:val="28"/>
          <w:szCs w:val="28"/>
        </w:rPr>
        <w:t>граждан.</w:t>
      </w:r>
    </w:p>
    <w:p w:rsidR="00C35F36" w:rsidRPr="00F15276" w:rsidRDefault="00FB580B" w:rsidP="00F15276">
      <w:pPr>
        <w:spacing w:line="360" w:lineRule="auto"/>
        <w:rPr>
          <w:sz w:val="28"/>
          <w:szCs w:val="28"/>
        </w:rPr>
      </w:pPr>
      <w:r w:rsidRPr="00F15276">
        <w:rPr>
          <w:sz w:val="28"/>
          <w:szCs w:val="28"/>
        </w:rPr>
        <w:t>2.2</w:t>
      </w:r>
      <w:r w:rsidR="00404904" w:rsidRPr="00F15276">
        <w:rPr>
          <w:sz w:val="28"/>
          <w:szCs w:val="28"/>
        </w:rPr>
        <w:t xml:space="preserve"> </w:t>
      </w:r>
      <w:r w:rsidR="00130F06" w:rsidRPr="00F15276">
        <w:rPr>
          <w:sz w:val="28"/>
          <w:szCs w:val="28"/>
        </w:rPr>
        <w:t>Правила</w:t>
      </w:r>
      <w:r w:rsidR="00F15276">
        <w:rPr>
          <w:sz w:val="28"/>
          <w:szCs w:val="28"/>
        </w:rPr>
        <w:t xml:space="preserve"> </w:t>
      </w:r>
      <w:r w:rsidR="00130F06" w:rsidRPr="00F15276">
        <w:rPr>
          <w:sz w:val="28"/>
          <w:szCs w:val="28"/>
        </w:rPr>
        <w:t>въезда</w:t>
      </w:r>
      <w:r w:rsidR="00F15276">
        <w:rPr>
          <w:sz w:val="28"/>
          <w:szCs w:val="28"/>
        </w:rPr>
        <w:t xml:space="preserve"> </w:t>
      </w:r>
      <w:r w:rsidR="00130F06" w:rsidRPr="00F15276">
        <w:rPr>
          <w:sz w:val="28"/>
          <w:szCs w:val="28"/>
        </w:rPr>
        <w:t>(прохода),</w:t>
      </w:r>
      <w:r w:rsidR="00F15276">
        <w:rPr>
          <w:sz w:val="28"/>
          <w:szCs w:val="28"/>
        </w:rPr>
        <w:t xml:space="preserve"> </w:t>
      </w:r>
      <w:r w:rsidR="00130F06" w:rsidRPr="00F15276">
        <w:rPr>
          <w:sz w:val="28"/>
          <w:szCs w:val="28"/>
        </w:rPr>
        <w:t>передвижения</w:t>
      </w:r>
      <w:r w:rsidR="00F15276">
        <w:rPr>
          <w:sz w:val="28"/>
          <w:szCs w:val="28"/>
        </w:rPr>
        <w:t xml:space="preserve"> </w:t>
      </w:r>
      <w:r w:rsidR="00130F06" w:rsidRPr="00F15276">
        <w:rPr>
          <w:sz w:val="28"/>
          <w:szCs w:val="28"/>
        </w:rPr>
        <w:t>лиц</w:t>
      </w:r>
      <w:r w:rsidR="00F15276">
        <w:rPr>
          <w:sz w:val="28"/>
          <w:szCs w:val="28"/>
        </w:rPr>
        <w:t xml:space="preserve"> </w:t>
      </w:r>
      <w:r w:rsidR="00130F06" w:rsidRPr="00F15276">
        <w:rPr>
          <w:sz w:val="28"/>
          <w:szCs w:val="28"/>
        </w:rPr>
        <w:t>и</w:t>
      </w:r>
      <w:r w:rsidR="00F15276">
        <w:rPr>
          <w:sz w:val="28"/>
          <w:szCs w:val="28"/>
        </w:rPr>
        <w:t xml:space="preserve"> </w:t>
      </w:r>
      <w:r w:rsidR="00130F06" w:rsidRPr="00F15276">
        <w:rPr>
          <w:sz w:val="28"/>
          <w:szCs w:val="28"/>
        </w:rPr>
        <w:t>транспортных</w:t>
      </w:r>
      <w:r w:rsidR="00F15276">
        <w:rPr>
          <w:sz w:val="28"/>
          <w:szCs w:val="28"/>
        </w:rPr>
        <w:t xml:space="preserve"> </w:t>
      </w:r>
      <w:r w:rsidR="00130F06" w:rsidRPr="00F15276">
        <w:rPr>
          <w:sz w:val="28"/>
          <w:szCs w:val="28"/>
        </w:rPr>
        <w:t>средств</w:t>
      </w:r>
      <w:r w:rsidR="00F15276">
        <w:rPr>
          <w:sz w:val="28"/>
          <w:szCs w:val="28"/>
        </w:rPr>
        <w:t xml:space="preserve"> </w:t>
      </w:r>
      <w:r w:rsidR="00130F06" w:rsidRPr="00F15276">
        <w:rPr>
          <w:sz w:val="28"/>
          <w:szCs w:val="28"/>
        </w:rPr>
        <w:t>в</w:t>
      </w:r>
      <w:r w:rsidR="00F15276">
        <w:rPr>
          <w:sz w:val="28"/>
          <w:szCs w:val="28"/>
        </w:rPr>
        <w:t xml:space="preserve"> </w:t>
      </w:r>
      <w:r w:rsidR="00130F06" w:rsidRPr="00F15276">
        <w:rPr>
          <w:sz w:val="28"/>
          <w:szCs w:val="28"/>
        </w:rPr>
        <w:t>пограничной</w:t>
      </w:r>
      <w:r w:rsidR="00F15276">
        <w:rPr>
          <w:sz w:val="28"/>
          <w:szCs w:val="28"/>
        </w:rPr>
        <w:t xml:space="preserve"> </w:t>
      </w:r>
      <w:r w:rsidR="00130F06" w:rsidRPr="00F15276">
        <w:rPr>
          <w:sz w:val="28"/>
          <w:szCs w:val="28"/>
        </w:rPr>
        <w:t>зоне.</w:t>
      </w:r>
    </w:p>
    <w:p w:rsidR="00C35F36" w:rsidRPr="00F15276" w:rsidRDefault="00C35F36" w:rsidP="00F15276">
      <w:pPr>
        <w:spacing w:line="360" w:lineRule="auto"/>
        <w:rPr>
          <w:sz w:val="28"/>
          <w:szCs w:val="28"/>
        </w:rPr>
      </w:pPr>
      <w:r w:rsidRPr="00F15276">
        <w:rPr>
          <w:sz w:val="28"/>
          <w:szCs w:val="28"/>
        </w:rPr>
        <w:t>Заключение</w:t>
      </w:r>
    </w:p>
    <w:p w:rsidR="00C35F36" w:rsidRPr="00F15276" w:rsidRDefault="00C35F36" w:rsidP="00F15276">
      <w:pPr>
        <w:spacing w:line="360" w:lineRule="auto"/>
        <w:rPr>
          <w:sz w:val="28"/>
          <w:szCs w:val="28"/>
          <w:highlight w:val="red"/>
        </w:rPr>
      </w:pPr>
      <w:r w:rsidRPr="00F15276">
        <w:rPr>
          <w:sz w:val="28"/>
          <w:szCs w:val="28"/>
        </w:rPr>
        <w:t>Список</w:t>
      </w:r>
      <w:r w:rsidR="00F15276">
        <w:rPr>
          <w:sz w:val="28"/>
          <w:szCs w:val="28"/>
        </w:rPr>
        <w:t xml:space="preserve"> </w:t>
      </w:r>
      <w:r w:rsidRPr="00F15276">
        <w:rPr>
          <w:sz w:val="28"/>
          <w:szCs w:val="28"/>
        </w:rPr>
        <w:t>используемой</w:t>
      </w:r>
      <w:r w:rsidR="00F15276">
        <w:rPr>
          <w:sz w:val="28"/>
          <w:szCs w:val="28"/>
        </w:rPr>
        <w:t xml:space="preserve"> </w:t>
      </w:r>
      <w:r w:rsidRPr="00F15276">
        <w:rPr>
          <w:sz w:val="28"/>
          <w:szCs w:val="28"/>
        </w:rPr>
        <w:t>литературы</w:t>
      </w:r>
      <w:r w:rsidR="006C3520" w:rsidRPr="00F15276">
        <w:rPr>
          <w:sz w:val="28"/>
          <w:szCs w:val="28"/>
        </w:rPr>
        <w:t>.</w:t>
      </w:r>
    </w:p>
    <w:p w:rsidR="00A27F51" w:rsidRPr="00F15276" w:rsidRDefault="00F15276" w:rsidP="00F15276">
      <w:pPr>
        <w:spacing w:line="360" w:lineRule="auto"/>
        <w:ind w:firstLine="709"/>
        <w:jc w:val="center"/>
        <w:rPr>
          <w:b/>
          <w:sz w:val="28"/>
          <w:szCs w:val="28"/>
        </w:rPr>
      </w:pPr>
      <w:r>
        <w:rPr>
          <w:sz w:val="28"/>
          <w:szCs w:val="28"/>
          <w:highlight w:val="red"/>
        </w:rPr>
        <w:br w:type="page"/>
      </w:r>
      <w:r w:rsidR="00A27F51" w:rsidRPr="00F15276">
        <w:rPr>
          <w:b/>
          <w:sz w:val="28"/>
          <w:szCs w:val="28"/>
        </w:rPr>
        <w:t>В</w:t>
      </w:r>
      <w:r w:rsidR="004C44D9" w:rsidRPr="00F15276">
        <w:rPr>
          <w:b/>
          <w:sz w:val="28"/>
          <w:szCs w:val="28"/>
        </w:rPr>
        <w:t>ВЕДЕНИЕ</w:t>
      </w:r>
    </w:p>
    <w:p w:rsidR="00F15276" w:rsidRDefault="00F15276" w:rsidP="00F15276">
      <w:pPr>
        <w:spacing w:line="360" w:lineRule="auto"/>
        <w:ind w:firstLine="709"/>
        <w:jc w:val="both"/>
        <w:rPr>
          <w:sz w:val="28"/>
          <w:szCs w:val="28"/>
        </w:rPr>
      </w:pPr>
    </w:p>
    <w:p w:rsidR="00C74025" w:rsidRPr="00F15276" w:rsidRDefault="008A57A2" w:rsidP="00F15276">
      <w:pPr>
        <w:spacing w:line="360" w:lineRule="auto"/>
        <w:ind w:firstLine="709"/>
        <w:jc w:val="both"/>
        <w:rPr>
          <w:sz w:val="28"/>
          <w:szCs w:val="28"/>
        </w:rPr>
      </w:pPr>
      <w:r w:rsidRPr="00F15276">
        <w:rPr>
          <w:sz w:val="28"/>
          <w:szCs w:val="28"/>
        </w:rPr>
        <w:t>Актуальность моей работы заключается</w:t>
      </w:r>
      <w:r w:rsidR="00C74025" w:rsidRPr="00F15276">
        <w:rPr>
          <w:sz w:val="28"/>
          <w:szCs w:val="28"/>
        </w:rPr>
        <w:t xml:space="preserve"> в следующем:</w:t>
      </w:r>
    </w:p>
    <w:p w:rsidR="002607FF" w:rsidRPr="00F15276" w:rsidRDefault="00740F5D" w:rsidP="00F15276">
      <w:pPr>
        <w:spacing w:line="360" w:lineRule="auto"/>
        <w:ind w:firstLine="709"/>
        <w:jc w:val="both"/>
        <w:rPr>
          <w:sz w:val="28"/>
          <w:szCs w:val="28"/>
        </w:rPr>
      </w:pPr>
      <w:r w:rsidRPr="00F15276">
        <w:rPr>
          <w:sz w:val="28"/>
          <w:szCs w:val="28"/>
        </w:rPr>
        <w:t>Органом государственной власти определены к</w:t>
      </w:r>
      <w:r w:rsidR="00F022DF" w:rsidRPr="00F15276">
        <w:rPr>
          <w:sz w:val="28"/>
          <w:szCs w:val="28"/>
        </w:rPr>
        <w:t>атегории дел</w:t>
      </w:r>
      <w:r w:rsidR="002607FF" w:rsidRPr="00F15276">
        <w:rPr>
          <w:sz w:val="28"/>
          <w:szCs w:val="28"/>
        </w:rPr>
        <w:t xml:space="preserve"> относимых к внутренним,</w:t>
      </w:r>
      <w:r w:rsidRPr="00F15276">
        <w:rPr>
          <w:sz w:val="28"/>
          <w:szCs w:val="28"/>
        </w:rPr>
        <w:t xml:space="preserve"> которые</w:t>
      </w:r>
      <w:r w:rsidR="002607FF" w:rsidRPr="00F15276">
        <w:rPr>
          <w:sz w:val="28"/>
          <w:szCs w:val="28"/>
        </w:rPr>
        <w:t xml:space="preserve"> весьма разнообразны. В общем-то, внутренними являются и те из них, которые связаны с реализацией экономической, социальной, культурной, природоохранной и т.п. государственной политики. Однако внутренние дела исторически ассоциируются скорее с установлением общественного порядка, общего режима сосуществования людей, охраной прав и свобод человека и гражданина, обеспечением спокойствия и безопасности населения. В связи с этим в данной сфере существует ограниченное число административно-правовых режимов, имеющих именно такие цели.</w:t>
      </w:r>
      <w:r w:rsidR="003B42B1" w:rsidRPr="00F15276">
        <w:rPr>
          <w:sz w:val="28"/>
          <w:szCs w:val="28"/>
        </w:rPr>
        <w:t xml:space="preserve"> </w:t>
      </w:r>
      <w:r w:rsidR="002607FF" w:rsidRPr="00F15276">
        <w:rPr>
          <w:sz w:val="28"/>
          <w:szCs w:val="28"/>
        </w:rPr>
        <w:t>Прежде всего, в России существуют режимы</w:t>
      </w:r>
      <w:r w:rsidR="00A82978" w:rsidRPr="00F15276">
        <w:rPr>
          <w:sz w:val="28"/>
          <w:szCs w:val="28"/>
        </w:rPr>
        <w:t>, призванные определить главные</w:t>
      </w:r>
      <w:r w:rsidR="002607FF" w:rsidRPr="00F15276">
        <w:rPr>
          <w:sz w:val="28"/>
          <w:szCs w:val="28"/>
        </w:rPr>
        <w:t xml:space="preserve"> основы правового положения различных категорий населения и связанные с миграционными процессами, непрерывно протекающими в обществе</w:t>
      </w:r>
      <w:r w:rsidR="003B42B1" w:rsidRPr="00F15276">
        <w:rPr>
          <w:sz w:val="28"/>
          <w:szCs w:val="28"/>
        </w:rPr>
        <w:t xml:space="preserve"> включая и сегодняшние дни</w:t>
      </w:r>
      <w:r w:rsidR="002607FF" w:rsidRPr="00F15276">
        <w:rPr>
          <w:sz w:val="28"/>
          <w:szCs w:val="28"/>
        </w:rPr>
        <w:t>. Это режимы правового статуса иностранных граждан, лиц без гражданства, беженцев, вынужденных переселенцев, а также режим выезда и въезда в страну и режим перемещения граждан России по её территории в рамках реализации конституционных прав на свободу передвижения и выбор места жительства. Для иностранных граждан и лиц без гражданства устанавливается административно-правовой режим, который представляет собой систему прав и обязанностей которыми иностранные граждане и лица без гражданства обладают во взаимоотношениях с органами государственного управления, вытекающие из них гарантии и ответственность.</w:t>
      </w:r>
    </w:p>
    <w:p w:rsidR="00D41B2D" w:rsidRPr="00F15276" w:rsidRDefault="002607FF" w:rsidP="00F15276">
      <w:pPr>
        <w:spacing w:line="360" w:lineRule="auto"/>
        <w:ind w:firstLine="709"/>
        <w:jc w:val="both"/>
        <w:rPr>
          <w:sz w:val="28"/>
          <w:szCs w:val="28"/>
        </w:rPr>
      </w:pPr>
      <w:r w:rsidRPr="00F15276">
        <w:rPr>
          <w:sz w:val="28"/>
          <w:szCs w:val="28"/>
        </w:rPr>
        <w:t>Иностранные граждане мо</w:t>
      </w:r>
      <w:r w:rsidR="003407D9" w:rsidRPr="00F15276">
        <w:rPr>
          <w:sz w:val="28"/>
          <w:szCs w:val="28"/>
        </w:rPr>
        <w:t>гу</w:t>
      </w:r>
      <w:r w:rsidRPr="00F15276">
        <w:rPr>
          <w:sz w:val="28"/>
          <w:szCs w:val="28"/>
        </w:rPr>
        <w:t>т временно пребывать, временно или постоянно проживать на территории России. Поэтому существует административно-правовой режим проживания и передвижения иностранных граждан и лиц без граждан в Российской Федерации, являющийся совокупностью правовых норм и организационных мер, определяющих порядок проведения иностранцев в связи с реализацией ими права на проживание и передвижение по территории Российской Федерации, определенный порядок деятельности органов государственной власти, общественных организаций в сфере действия режимных норм.</w:t>
      </w:r>
      <w:r w:rsidR="00EB1014" w:rsidRPr="00F15276">
        <w:rPr>
          <w:sz w:val="28"/>
          <w:szCs w:val="28"/>
        </w:rPr>
        <w:t xml:space="preserve"> Поэтому очевидно, что рассматриваемая мною тема не мало важна на данном этапе государственного развития.</w:t>
      </w:r>
    </w:p>
    <w:p w:rsidR="004C44D9" w:rsidRPr="00F15276" w:rsidRDefault="004C44D9" w:rsidP="00F15276">
      <w:pPr>
        <w:spacing w:line="360" w:lineRule="auto"/>
        <w:ind w:firstLine="709"/>
        <w:jc w:val="both"/>
        <w:rPr>
          <w:sz w:val="28"/>
          <w:szCs w:val="28"/>
        </w:rPr>
      </w:pPr>
      <w:r w:rsidRPr="00F15276">
        <w:rPr>
          <w:sz w:val="28"/>
          <w:szCs w:val="28"/>
        </w:rPr>
        <w:t>Объектом исследования в данной работе является круг полномочий ФМС</w:t>
      </w:r>
      <w:r w:rsidR="00321C18" w:rsidRPr="00F15276">
        <w:rPr>
          <w:sz w:val="28"/>
          <w:szCs w:val="28"/>
        </w:rPr>
        <w:t xml:space="preserve"> РФ</w:t>
      </w:r>
      <w:r w:rsidR="00F15276">
        <w:rPr>
          <w:sz w:val="28"/>
          <w:szCs w:val="28"/>
        </w:rPr>
        <w:t xml:space="preserve"> </w:t>
      </w:r>
      <w:r w:rsidR="00321C18" w:rsidRPr="00F15276">
        <w:rPr>
          <w:sz w:val="28"/>
          <w:szCs w:val="28"/>
        </w:rPr>
        <w:t>в области рассматриваемых административно-правовых режимов их сущность и необходимость на данный момент времени.</w:t>
      </w:r>
    </w:p>
    <w:p w:rsidR="00321C18" w:rsidRPr="00F15276" w:rsidRDefault="00321C18" w:rsidP="00F15276">
      <w:pPr>
        <w:spacing w:line="360" w:lineRule="auto"/>
        <w:ind w:firstLine="709"/>
        <w:jc w:val="both"/>
        <w:rPr>
          <w:sz w:val="28"/>
          <w:szCs w:val="28"/>
        </w:rPr>
      </w:pPr>
      <w:r w:rsidRPr="00F15276">
        <w:rPr>
          <w:sz w:val="28"/>
          <w:szCs w:val="28"/>
        </w:rPr>
        <w:t>Предметом является законодательно регулируемые административно-правовые режимы, в которых ФМС РФ отведен определенный круг полномочий и их особенности.</w:t>
      </w:r>
    </w:p>
    <w:p w:rsidR="00CC69CB" w:rsidRPr="00F15276" w:rsidRDefault="00D33D61" w:rsidP="00F15276">
      <w:pPr>
        <w:spacing w:line="360" w:lineRule="auto"/>
        <w:ind w:firstLine="709"/>
        <w:jc w:val="both"/>
        <w:rPr>
          <w:sz w:val="28"/>
          <w:szCs w:val="28"/>
        </w:rPr>
      </w:pPr>
      <w:r w:rsidRPr="00F15276">
        <w:rPr>
          <w:sz w:val="28"/>
          <w:szCs w:val="28"/>
        </w:rPr>
        <w:t>Цель</w:t>
      </w:r>
      <w:r w:rsidR="000E0E9C" w:rsidRPr="00F15276">
        <w:rPr>
          <w:sz w:val="28"/>
          <w:szCs w:val="28"/>
        </w:rPr>
        <w:t>ю моей курсовой работы является углубление изучаемого материала</w:t>
      </w:r>
      <w:r w:rsidR="000A0A73" w:rsidRPr="00F15276">
        <w:rPr>
          <w:sz w:val="28"/>
          <w:szCs w:val="28"/>
        </w:rPr>
        <w:t xml:space="preserve"> </w:t>
      </w:r>
      <w:r w:rsidR="000E0E9C" w:rsidRPr="00F15276">
        <w:rPr>
          <w:sz w:val="28"/>
          <w:szCs w:val="28"/>
        </w:rPr>
        <w:t>в</w:t>
      </w:r>
      <w:r w:rsidR="000A0A73" w:rsidRPr="00F15276">
        <w:rPr>
          <w:sz w:val="28"/>
          <w:szCs w:val="28"/>
        </w:rPr>
        <w:t xml:space="preserve"> </w:t>
      </w:r>
      <w:r w:rsidR="000E0E9C" w:rsidRPr="00F15276">
        <w:rPr>
          <w:sz w:val="28"/>
          <w:szCs w:val="28"/>
        </w:rPr>
        <w:t>области обеспечения и регулирования административно-правовых режимов проживания и передвижения иностранных граждан и лиц без гражданства</w:t>
      </w:r>
      <w:r w:rsidR="00F859CC" w:rsidRPr="00F15276">
        <w:rPr>
          <w:sz w:val="28"/>
          <w:szCs w:val="28"/>
        </w:rPr>
        <w:t xml:space="preserve"> в России</w:t>
      </w:r>
      <w:r w:rsidRPr="00F15276">
        <w:rPr>
          <w:sz w:val="28"/>
          <w:szCs w:val="28"/>
        </w:rPr>
        <w:t>.</w:t>
      </w:r>
      <w:r w:rsidR="00CC69CB" w:rsidRPr="00F15276">
        <w:rPr>
          <w:sz w:val="28"/>
          <w:szCs w:val="28"/>
        </w:rPr>
        <w:t xml:space="preserve"> Для достижения указанной ц</w:t>
      </w:r>
      <w:r w:rsidR="00BB0EDE" w:rsidRPr="00F15276">
        <w:rPr>
          <w:sz w:val="28"/>
          <w:szCs w:val="28"/>
        </w:rPr>
        <w:t>ели необходимо решить ряд задач</w:t>
      </w:r>
      <w:r w:rsidR="00CC69CB" w:rsidRPr="00F15276">
        <w:rPr>
          <w:sz w:val="28"/>
          <w:szCs w:val="28"/>
        </w:rPr>
        <w:t>.</w:t>
      </w:r>
    </w:p>
    <w:p w:rsidR="00CC69CB" w:rsidRPr="00F15276" w:rsidRDefault="00CC69CB" w:rsidP="00F15276">
      <w:pPr>
        <w:spacing w:line="360" w:lineRule="auto"/>
        <w:ind w:firstLine="709"/>
        <w:jc w:val="both"/>
        <w:rPr>
          <w:sz w:val="28"/>
          <w:szCs w:val="28"/>
        </w:rPr>
      </w:pPr>
      <w:r w:rsidRPr="00F15276">
        <w:rPr>
          <w:sz w:val="28"/>
          <w:szCs w:val="28"/>
        </w:rPr>
        <w:t>В ходе выделения из общей нормативной базы документов, регламентирующих рассматриваемый административно-правовой режим, изучения, анализа, обобщения имеющегося материала,</w:t>
      </w:r>
      <w:r w:rsidR="000A0A73" w:rsidRPr="00F15276">
        <w:rPr>
          <w:sz w:val="28"/>
          <w:szCs w:val="28"/>
        </w:rPr>
        <w:t xml:space="preserve"> необходимо</w:t>
      </w:r>
      <w:r w:rsidR="00EA57C2" w:rsidRPr="00F15276">
        <w:rPr>
          <w:sz w:val="28"/>
          <w:szCs w:val="28"/>
        </w:rPr>
        <w:t xml:space="preserve"> определить и конкретизировать круг полномочий ФМС РФ в области обеспечения административно-правового режима проживания и передвижения иностранных граждан и лиц без гражданства, а также объяснить, почему и на сколько важна эта деятельность-это и есть задачи</w:t>
      </w:r>
      <w:r w:rsidR="00BB0EDE" w:rsidRPr="00F15276">
        <w:rPr>
          <w:sz w:val="28"/>
          <w:szCs w:val="28"/>
        </w:rPr>
        <w:t xml:space="preserve"> моей курсовой работы</w:t>
      </w:r>
      <w:r w:rsidR="00EA57C2" w:rsidRPr="00F15276">
        <w:rPr>
          <w:sz w:val="28"/>
          <w:szCs w:val="28"/>
        </w:rPr>
        <w:t>.</w:t>
      </w:r>
    </w:p>
    <w:p w:rsidR="0000282D" w:rsidRPr="00F15276" w:rsidRDefault="00F15276" w:rsidP="00F15276">
      <w:pPr>
        <w:spacing w:line="360" w:lineRule="auto"/>
        <w:ind w:firstLine="709"/>
        <w:jc w:val="center"/>
        <w:rPr>
          <w:b/>
          <w:sz w:val="28"/>
          <w:szCs w:val="28"/>
        </w:rPr>
      </w:pPr>
      <w:r>
        <w:rPr>
          <w:sz w:val="28"/>
          <w:szCs w:val="28"/>
        </w:rPr>
        <w:br w:type="page"/>
      </w:r>
      <w:r w:rsidR="00C63441" w:rsidRPr="00F15276">
        <w:rPr>
          <w:b/>
          <w:sz w:val="28"/>
          <w:szCs w:val="28"/>
        </w:rPr>
        <w:t xml:space="preserve">Глава 1. </w:t>
      </w:r>
      <w:r w:rsidR="0000282D" w:rsidRPr="00F15276">
        <w:rPr>
          <w:b/>
          <w:sz w:val="28"/>
          <w:szCs w:val="28"/>
        </w:rPr>
        <w:t>Полномочия Федеральной Миграционной Службы Российской Федерации в обеспечении административно-правового режима</w:t>
      </w:r>
      <w:r>
        <w:rPr>
          <w:b/>
          <w:sz w:val="28"/>
          <w:szCs w:val="28"/>
        </w:rPr>
        <w:t xml:space="preserve"> </w:t>
      </w:r>
      <w:r w:rsidR="0000282D" w:rsidRPr="00F15276">
        <w:rPr>
          <w:b/>
          <w:sz w:val="28"/>
          <w:szCs w:val="28"/>
        </w:rPr>
        <w:t>проживания иностранны</w:t>
      </w:r>
      <w:r w:rsidRPr="00F15276">
        <w:rPr>
          <w:b/>
          <w:sz w:val="28"/>
          <w:szCs w:val="28"/>
        </w:rPr>
        <w:t>х граждан и лиц без гражданства</w:t>
      </w:r>
    </w:p>
    <w:p w:rsidR="00F15276" w:rsidRPr="00F15276" w:rsidRDefault="00F15276" w:rsidP="00F15276">
      <w:pPr>
        <w:spacing w:line="360" w:lineRule="auto"/>
        <w:ind w:firstLine="709"/>
        <w:jc w:val="center"/>
        <w:rPr>
          <w:b/>
          <w:sz w:val="28"/>
          <w:szCs w:val="28"/>
        </w:rPr>
      </w:pPr>
    </w:p>
    <w:p w:rsidR="0000282D" w:rsidRPr="00F15276" w:rsidRDefault="00FB580B" w:rsidP="00F15276">
      <w:pPr>
        <w:spacing w:line="360" w:lineRule="auto"/>
        <w:ind w:firstLine="709"/>
        <w:jc w:val="center"/>
        <w:rPr>
          <w:b/>
          <w:sz w:val="28"/>
          <w:szCs w:val="28"/>
        </w:rPr>
      </w:pPr>
      <w:r w:rsidRPr="00F15276">
        <w:rPr>
          <w:b/>
          <w:sz w:val="28"/>
          <w:szCs w:val="28"/>
        </w:rPr>
        <w:t>1.1</w:t>
      </w:r>
      <w:r w:rsidR="0000282D" w:rsidRPr="00F15276">
        <w:rPr>
          <w:b/>
          <w:sz w:val="28"/>
          <w:szCs w:val="28"/>
        </w:rPr>
        <w:t xml:space="preserve"> Временное проживание иностранны</w:t>
      </w:r>
      <w:r w:rsidR="00F15276" w:rsidRPr="00F15276">
        <w:rPr>
          <w:b/>
          <w:sz w:val="28"/>
          <w:szCs w:val="28"/>
        </w:rPr>
        <w:t>х граждан и лиц без гражданства</w:t>
      </w:r>
    </w:p>
    <w:p w:rsidR="00F15276" w:rsidRDefault="00F15276" w:rsidP="00F15276">
      <w:pPr>
        <w:spacing w:line="360" w:lineRule="auto"/>
        <w:ind w:firstLine="709"/>
        <w:jc w:val="both"/>
        <w:rPr>
          <w:sz w:val="28"/>
          <w:szCs w:val="28"/>
        </w:rPr>
      </w:pPr>
    </w:p>
    <w:p w:rsidR="00CE27E6" w:rsidRPr="00F15276" w:rsidRDefault="00CE27E6" w:rsidP="00F15276">
      <w:pPr>
        <w:spacing w:line="360" w:lineRule="auto"/>
        <w:ind w:firstLine="709"/>
        <w:jc w:val="both"/>
        <w:rPr>
          <w:sz w:val="28"/>
          <w:szCs w:val="28"/>
        </w:rPr>
      </w:pPr>
      <w:r w:rsidRPr="00F15276">
        <w:rPr>
          <w:sz w:val="28"/>
          <w:szCs w:val="28"/>
        </w:rPr>
        <w:t>Федеральная миграционная служба (ФМС России) является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w:t>
      </w:r>
      <w:r w:rsidR="003D0358" w:rsidRPr="00F15276">
        <w:rPr>
          <w:sz w:val="28"/>
          <w:szCs w:val="28"/>
        </w:rPr>
        <w:t xml:space="preserve"> Данному органу определены ряд задач, которые осуществляет</w:t>
      </w:r>
      <w:r w:rsidR="00F15276">
        <w:rPr>
          <w:sz w:val="28"/>
          <w:szCs w:val="28"/>
        </w:rPr>
        <w:t xml:space="preserve"> </w:t>
      </w:r>
      <w:r w:rsidR="003D0358" w:rsidRPr="00F15276">
        <w:rPr>
          <w:sz w:val="28"/>
          <w:szCs w:val="28"/>
        </w:rPr>
        <w:t>ФМС России.</w:t>
      </w:r>
    </w:p>
    <w:p w:rsidR="00CE27E6" w:rsidRPr="00F15276" w:rsidRDefault="00CE27E6" w:rsidP="00F15276">
      <w:pPr>
        <w:spacing w:line="360" w:lineRule="auto"/>
        <w:ind w:firstLine="709"/>
        <w:jc w:val="both"/>
        <w:rPr>
          <w:sz w:val="28"/>
          <w:szCs w:val="28"/>
          <w:highlight w:val="blue"/>
        </w:rPr>
      </w:pPr>
      <w:r w:rsidRPr="00F15276">
        <w:rPr>
          <w:sz w:val="28"/>
          <w:szCs w:val="28"/>
        </w:rPr>
        <w:t>ФМС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внутренних дел Российской Федерации по вопросам координации и контроля деятель</w:t>
      </w:r>
      <w:r w:rsidR="00746262" w:rsidRPr="00F15276">
        <w:rPr>
          <w:sz w:val="28"/>
          <w:szCs w:val="28"/>
        </w:rPr>
        <w:t>ности ФМС России</w:t>
      </w:r>
      <w:r w:rsidRPr="00F15276">
        <w:rPr>
          <w:sz w:val="28"/>
          <w:szCs w:val="28"/>
        </w:rPr>
        <w:t xml:space="preserve">. </w:t>
      </w:r>
      <w:r w:rsidR="00B80C40" w:rsidRPr="00F15276">
        <w:rPr>
          <w:sz w:val="28"/>
          <w:szCs w:val="28"/>
        </w:rPr>
        <w:t>С</w:t>
      </w:r>
      <w:r w:rsidRPr="00F15276">
        <w:rPr>
          <w:sz w:val="28"/>
          <w:szCs w:val="28"/>
        </w:rPr>
        <w:t>вою деятельность</w:t>
      </w:r>
      <w:r w:rsidR="00B80C40" w:rsidRPr="00F15276">
        <w:rPr>
          <w:sz w:val="28"/>
          <w:szCs w:val="28"/>
        </w:rPr>
        <w:t xml:space="preserve"> этот федеральный орган исполнительной власти осуществляет</w:t>
      </w:r>
      <w:r w:rsidR="00F15276">
        <w:rPr>
          <w:sz w:val="28"/>
          <w:szCs w:val="28"/>
        </w:rPr>
        <w:t xml:space="preserve"> </w:t>
      </w:r>
      <w:r w:rsidRPr="00F15276">
        <w:rPr>
          <w:sz w:val="28"/>
          <w:szCs w:val="28"/>
        </w:rPr>
        <w:t>непосредственно и (или) через свои территориальные органы, а также иные входящие в ее сист</w:t>
      </w:r>
      <w:r w:rsidR="0029239D" w:rsidRPr="00F15276">
        <w:rPr>
          <w:sz w:val="28"/>
          <w:szCs w:val="28"/>
        </w:rPr>
        <w:t xml:space="preserve">ему организации и подразделения, </w:t>
      </w:r>
      <w:r w:rsidRPr="00F15276">
        <w:rPr>
          <w:sz w:val="28"/>
          <w:szCs w:val="28"/>
        </w:rPr>
        <w:t>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r w:rsidR="00BE2354" w:rsidRPr="00F15276">
        <w:rPr>
          <w:rStyle w:val="a5"/>
          <w:sz w:val="28"/>
          <w:szCs w:val="28"/>
        </w:rPr>
        <w:footnoteReference w:id="1"/>
      </w:r>
      <w:r w:rsidRPr="00F15276">
        <w:rPr>
          <w:sz w:val="28"/>
          <w:szCs w:val="28"/>
        </w:rPr>
        <w:t>.</w:t>
      </w:r>
    </w:p>
    <w:p w:rsidR="009155C4" w:rsidRPr="00F15276" w:rsidRDefault="00746262" w:rsidP="00F15276">
      <w:pPr>
        <w:spacing w:line="360" w:lineRule="auto"/>
        <w:ind w:firstLine="709"/>
        <w:jc w:val="both"/>
        <w:rPr>
          <w:bCs/>
          <w:color w:val="000000"/>
          <w:sz w:val="28"/>
          <w:szCs w:val="28"/>
        </w:rPr>
      </w:pPr>
      <w:r w:rsidRPr="00F15276">
        <w:rPr>
          <w:sz w:val="28"/>
          <w:szCs w:val="28"/>
        </w:rPr>
        <w:t>Весь</w:t>
      </w:r>
      <w:r w:rsidR="0029239D" w:rsidRPr="00F15276">
        <w:rPr>
          <w:sz w:val="28"/>
          <w:szCs w:val="28"/>
        </w:rPr>
        <w:t xml:space="preserve"> круг задач в сфере миграции, которые осуществляет ФМС России</w:t>
      </w:r>
      <w:r w:rsidR="009B43A2" w:rsidRPr="00F15276">
        <w:rPr>
          <w:sz w:val="28"/>
          <w:szCs w:val="28"/>
        </w:rPr>
        <w:t>,</w:t>
      </w:r>
      <w:r w:rsidR="0029239D" w:rsidRPr="00F15276">
        <w:rPr>
          <w:sz w:val="28"/>
          <w:szCs w:val="28"/>
        </w:rPr>
        <w:t xml:space="preserve"> довольно широк и</w:t>
      </w:r>
      <w:r w:rsidR="009B43A2" w:rsidRPr="00F15276">
        <w:rPr>
          <w:sz w:val="28"/>
          <w:szCs w:val="28"/>
        </w:rPr>
        <w:t>,</w:t>
      </w:r>
      <w:r w:rsidR="0029239D" w:rsidRPr="00F15276">
        <w:rPr>
          <w:sz w:val="28"/>
          <w:szCs w:val="28"/>
        </w:rPr>
        <w:t xml:space="preserve"> исходя из определения ФМС, данного в Указе Президента РФ</w:t>
      </w:r>
      <w:r w:rsidR="009B43A2" w:rsidRPr="00F15276">
        <w:rPr>
          <w:sz w:val="28"/>
          <w:szCs w:val="28"/>
        </w:rPr>
        <w:t>,</w:t>
      </w:r>
      <w:r w:rsidR="0029239D" w:rsidRPr="00F15276">
        <w:rPr>
          <w:sz w:val="28"/>
          <w:szCs w:val="28"/>
        </w:rPr>
        <w:t xml:space="preserve"> этот федеральный орган исполнительной власти</w:t>
      </w:r>
      <w:r w:rsidR="009853AD" w:rsidRPr="00F15276">
        <w:rPr>
          <w:sz w:val="28"/>
          <w:szCs w:val="28"/>
        </w:rPr>
        <w:t xml:space="preserve"> </w:t>
      </w:r>
      <w:r w:rsidR="000D04BD" w:rsidRPr="00F15276">
        <w:rPr>
          <w:sz w:val="28"/>
          <w:szCs w:val="28"/>
        </w:rPr>
        <w:t>регламентирует</w:t>
      </w:r>
      <w:r w:rsidR="0029239D" w:rsidRPr="00F15276">
        <w:rPr>
          <w:sz w:val="28"/>
          <w:szCs w:val="28"/>
        </w:rPr>
        <w:t xml:space="preserve"> политику государства в</w:t>
      </w:r>
      <w:r w:rsidR="009B43A2" w:rsidRPr="00F15276">
        <w:rPr>
          <w:sz w:val="28"/>
          <w:szCs w:val="28"/>
        </w:rPr>
        <w:t xml:space="preserve"> </w:t>
      </w:r>
      <w:r w:rsidR="000D04BD" w:rsidRPr="00F15276">
        <w:rPr>
          <w:sz w:val="28"/>
          <w:szCs w:val="28"/>
        </w:rPr>
        <w:t xml:space="preserve">области </w:t>
      </w:r>
      <w:r w:rsidR="00603B47" w:rsidRPr="00F15276">
        <w:rPr>
          <w:sz w:val="28"/>
          <w:szCs w:val="28"/>
        </w:rPr>
        <w:t>обеспечения</w:t>
      </w:r>
      <w:r w:rsidR="0029239D" w:rsidRPr="00F15276">
        <w:rPr>
          <w:sz w:val="28"/>
          <w:szCs w:val="28"/>
        </w:rPr>
        <w:t xml:space="preserve"> административно-правового режима</w:t>
      </w:r>
      <w:r w:rsidR="00F15276">
        <w:rPr>
          <w:sz w:val="28"/>
          <w:szCs w:val="28"/>
        </w:rPr>
        <w:t xml:space="preserve"> </w:t>
      </w:r>
      <w:r w:rsidR="0029239D" w:rsidRPr="00F15276">
        <w:rPr>
          <w:sz w:val="28"/>
          <w:szCs w:val="28"/>
        </w:rPr>
        <w:t xml:space="preserve">проживания и передвижения в Российской Федерации иностранных граждан и лиц </w:t>
      </w:r>
      <w:r w:rsidR="0029239D" w:rsidRPr="00F15276">
        <w:rPr>
          <w:color w:val="000000"/>
          <w:sz w:val="28"/>
          <w:szCs w:val="28"/>
        </w:rPr>
        <w:t>без гражданства</w:t>
      </w:r>
      <w:r w:rsidR="009B43A2" w:rsidRPr="00F15276">
        <w:rPr>
          <w:color w:val="000000"/>
          <w:sz w:val="28"/>
          <w:szCs w:val="28"/>
        </w:rPr>
        <w:t>. Теперь рассмотрим это подробнее.</w:t>
      </w:r>
      <w:r w:rsidR="009853AD" w:rsidRPr="00F15276">
        <w:rPr>
          <w:color w:val="000000"/>
          <w:sz w:val="28"/>
          <w:szCs w:val="28"/>
        </w:rPr>
        <w:t xml:space="preserve"> В Федеральном Законе</w:t>
      </w:r>
      <w:r w:rsidR="009853AD" w:rsidRPr="00F15276">
        <w:rPr>
          <w:bCs/>
          <w:color w:val="000000"/>
          <w:sz w:val="28"/>
          <w:szCs w:val="28"/>
        </w:rPr>
        <w:t xml:space="preserve"> от 25 июля 2002г. N115-ФЗ </w:t>
      </w:r>
      <w:r w:rsidR="00603B47" w:rsidRPr="00F15276">
        <w:rPr>
          <w:bCs/>
          <w:color w:val="000000"/>
          <w:sz w:val="28"/>
          <w:szCs w:val="28"/>
        </w:rPr>
        <w:t>«</w:t>
      </w:r>
      <w:r w:rsidR="009853AD" w:rsidRPr="00F15276">
        <w:rPr>
          <w:bCs/>
          <w:color w:val="000000"/>
          <w:sz w:val="28"/>
          <w:szCs w:val="28"/>
        </w:rPr>
        <w:t>О правовом положении иностранных граждан в Российской Федерации</w:t>
      </w:r>
      <w:r w:rsidR="00603B47" w:rsidRPr="00F15276">
        <w:rPr>
          <w:bCs/>
          <w:color w:val="000000"/>
          <w:sz w:val="28"/>
          <w:szCs w:val="28"/>
        </w:rPr>
        <w:t>»</w:t>
      </w:r>
      <w:r w:rsidR="009853AD" w:rsidRPr="00F15276">
        <w:rPr>
          <w:bCs/>
          <w:color w:val="000000"/>
          <w:sz w:val="28"/>
          <w:szCs w:val="28"/>
        </w:rPr>
        <w:t xml:space="preserve"> даны некоторые определения (терминология)</w:t>
      </w:r>
      <w:r w:rsidR="009155C4" w:rsidRPr="00F15276">
        <w:rPr>
          <w:bCs/>
          <w:color w:val="000000"/>
          <w:sz w:val="28"/>
          <w:szCs w:val="28"/>
        </w:rPr>
        <w:t>, которые необходимы для дальнейшего разъяснения рассматриваемой курсовой работы.</w:t>
      </w:r>
    </w:p>
    <w:p w:rsidR="002B753D" w:rsidRPr="00F15276" w:rsidRDefault="009155C4" w:rsidP="00F15276">
      <w:pPr>
        <w:spacing w:line="360" w:lineRule="auto"/>
        <w:ind w:firstLine="709"/>
        <w:jc w:val="both"/>
        <w:rPr>
          <w:sz w:val="28"/>
          <w:szCs w:val="28"/>
        </w:rPr>
      </w:pPr>
      <w:r w:rsidRPr="00F15276">
        <w:rPr>
          <w:sz w:val="28"/>
          <w:szCs w:val="28"/>
        </w:rPr>
        <w:t>Прежде всего</w:t>
      </w:r>
      <w:r w:rsidR="00580AE1" w:rsidRPr="00F15276">
        <w:rPr>
          <w:sz w:val="28"/>
          <w:szCs w:val="28"/>
        </w:rPr>
        <w:t>,</w:t>
      </w:r>
      <w:r w:rsidRPr="00F15276">
        <w:rPr>
          <w:sz w:val="28"/>
          <w:szCs w:val="28"/>
        </w:rPr>
        <w:t xml:space="preserve"> законодательство устанавливает, равнозначность понятий </w:t>
      </w:r>
      <w:r w:rsidRPr="00F15276">
        <w:rPr>
          <w:bCs/>
          <w:color w:val="000000"/>
          <w:sz w:val="28"/>
          <w:szCs w:val="28"/>
        </w:rPr>
        <w:t>"иностранный гражданин"</w:t>
      </w:r>
      <w:r w:rsidRPr="00F15276">
        <w:rPr>
          <w:sz w:val="28"/>
          <w:szCs w:val="28"/>
        </w:rPr>
        <w:t xml:space="preserve"> и </w:t>
      </w:r>
      <w:r w:rsidRPr="00F15276">
        <w:rPr>
          <w:bCs/>
          <w:color w:val="000000"/>
          <w:sz w:val="28"/>
          <w:szCs w:val="28"/>
        </w:rPr>
        <w:t>"лицо без гражданства"</w:t>
      </w:r>
      <w:r w:rsidRPr="00F15276">
        <w:rPr>
          <w:color w:val="000000"/>
          <w:sz w:val="28"/>
          <w:szCs w:val="28"/>
        </w:rPr>
        <w:t>,</w:t>
      </w:r>
      <w:r w:rsidRPr="00F15276">
        <w:rPr>
          <w:sz w:val="28"/>
          <w:szCs w:val="28"/>
        </w:rPr>
        <w:t xml:space="preserve">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r w:rsidR="002B753D" w:rsidRPr="00F15276">
        <w:rPr>
          <w:sz w:val="28"/>
          <w:szCs w:val="28"/>
        </w:rPr>
        <w:t>. Иностранным гражданином признается физическое лицо, не являющееся гражданином Российской Федерации и имеющее доказательства наличия гражданства (подданства) иностранного государства, а лицом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AE77F3" w:rsidRPr="00F15276" w:rsidRDefault="00ED58C5" w:rsidP="00F15276">
      <w:pPr>
        <w:spacing w:line="360" w:lineRule="auto"/>
        <w:ind w:firstLine="709"/>
        <w:jc w:val="both"/>
        <w:rPr>
          <w:sz w:val="28"/>
          <w:szCs w:val="28"/>
        </w:rPr>
      </w:pPr>
      <w:r w:rsidRPr="00F15276">
        <w:rPr>
          <w:sz w:val="28"/>
          <w:szCs w:val="28"/>
        </w:rPr>
        <w:t xml:space="preserve">Иностранный </w:t>
      </w:r>
      <w:r w:rsidR="002A19C8" w:rsidRPr="00F15276">
        <w:rPr>
          <w:sz w:val="28"/>
          <w:szCs w:val="28"/>
        </w:rPr>
        <w:t>гражданин</w:t>
      </w:r>
      <w:r w:rsidRPr="00F15276">
        <w:rPr>
          <w:sz w:val="28"/>
          <w:szCs w:val="28"/>
        </w:rPr>
        <w:t>, достигший 18-летнего возраста, может получить разрешение на временное проживание</w:t>
      </w:r>
      <w:r w:rsidR="009F5D8A" w:rsidRPr="00F15276">
        <w:rPr>
          <w:sz w:val="28"/>
          <w:szCs w:val="28"/>
        </w:rPr>
        <w:t xml:space="preserve">, при этом если он прибыл </w:t>
      </w:r>
      <w:r w:rsidR="00DB6906" w:rsidRPr="00F15276">
        <w:rPr>
          <w:sz w:val="28"/>
          <w:szCs w:val="28"/>
        </w:rPr>
        <w:t>на территорию Российской Федерации</w:t>
      </w:r>
      <w:r w:rsidR="009F5D8A" w:rsidRPr="00F15276">
        <w:rPr>
          <w:sz w:val="28"/>
          <w:szCs w:val="28"/>
        </w:rPr>
        <w:t xml:space="preserve"> то он</w:t>
      </w:r>
      <w:r w:rsidR="00DB6906" w:rsidRPr="00F15276">
        <w:rPr>
          <w:sz w:val="28"/>
          <w:szCs w:val="28"/>
        </w:rPr>
        <w:t>, обязан обратиться в территориальный орган Федеральной миграционной службы в течение 3 рабочих дней для оформления разрешения на временное проживание.</w:t>
      </w:r>
      <w:r w:rsidR="00711ABA" w:rsidRPr="00F15276">
        <w:rPr>
          <w:sz w:val="28"/>
          <w:szCs w:val="28"/>
        </w:rPr>
        <w:t xml:space="preserve"> </w:t>
      </w:r>
      <w:r w:rsidR="009F5D8A" w:rsidRPr="00F15276">
        <w:rPr>
          <w:sz w:val="28"/>
          <w:szCs w:val="28"/>
        </w:rPr>
        <w:t>Существует перечень обстоятельств, при наличии которых иностранному гражданину выдается разрешение на временное проживание и он не исчерпывающий, т.е. федеральным законом могут быть предусмотрены и иные случаи.</w:t>
      </w:r>
      <w:r w:rsidR="002A19C8" w:rsidRPr="00F15276">
        <w:rPr>
          <w:sz w:val="28"/>
          <w:szCs w:val="28"/>
        </w:rPr>
        <w:t xml:space="preserve"> </w:t>
      </w:r>
      <w:r w:rsidR="00AE77F3" w:rsidRPr="00F15276">
        <w:rPr>
          <w:sz w:val="28"/>
          <w:szCs w:val="28"/>
        </w:rPr>
        <w:t>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Федеральным законом. Срок действия разрешения на временное проживание составляет три года</w:t>
      </w:r>
      <w:r w:rsidR="00A11714" w:rsidRPr="00F15276">
        <w:rPr>
          <w:rStyle w:val="a5"/>
          <w:sz w:val="28"/>
          <w:szCs w:val="28"/>
        </w:rPr>
        <w:footnoteReference w:id="2"/>
      </w:r>
      <w:r w:rsidR="00AE77F3" w:rsidRPr="00F15276">
        <w:rPr>
          <w:sz w:val="28"/>
          <w:szCs w:val="28"/>
        </w:rPr>
        <w:t>.</w:t>
      </w:r>
    </w:p>
    <w:p w:rsidR="00AE77F3" w:rsidRPr="00F15276" w:rsidRDefault="00E371FD" w:rsidP="00F15276">
      <w:pPr>
        <w:spacing w:line="360" w:lineRule="auto"/>
        <w:ind w:firstLine="709"/>
        <w:jc w:val="both"/>
        <w:rPr>
          <w:sz w:val="28"/>
          <w:szCs w:val="28"/>
        </w:rPr>
      </w:pPr>
      <w:r w:rsidRPr="00F15276">
        <w:rPr>
          <w:sz w:val="28"/>
          <w:szCs w:val="28"/>
        </w:rPr>
        <w:t>Сама</w:t>
      </w:r>
      <w:r w:rsidR="00AE77F3" w:rsidRPr="00F15276">
        <w:rPr>
          <w:sz w:val="28"/>
          <w:szCs w:val="28"/>
        </w:rPr>
        <w:t xml:space="preserve"> </w:t>
      </w:r>
      <w:r w:rsidRPr="00F15276">
        <w:rPr>
          <w:sz w:val="28"/>
          <w:szCs w:val="28"/>
        </w:rPr>
        <w:t>к</w:t>
      </w:r>
      <w:r w:rsidR="00AE77F3" w:rsidRPr="00F15276">
        <w:rPr>
          <w:sz w:val="28"/>
          <w:szCs w:val="28"/>
        </w:rPr>
        <w:t>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Порядок определения квоты установлен Правилами определения квоты на выдачу иностранным гражданам разрешений на временное проживание в Рос</w:t>
      </w:r>
      <w:r w:rsidR="00F222D3" w:rsidRPr="00F15276">
        <w:rPr>
          <w:sz w:val="28"/>
          <w:szCs w:val="28"/>
        </w:rPr>
        <w:t>сийской Федерации. К</w:t>
      </w:r>
      <w:r w:rsidR="00AE77F3" w:rsidRPr="00F15276">
        <w:rPr>
          <w:sz w:val="28"/>
          <w:szCs w:val="28"/>
        </w:rPr>
        <w:t>вота на выдачу иностранным гражданам разрешений на временное проживание устанавливается на календарный год в абсолютных величинах для Российской Федерации в целом и отдельно для каждого субъекта Российской Федерации</w:t>
      </w:r>
      <w:r w:rsidR="00F222D3" w:rsidRPr="00F15276">
        <w:rPr>
          <w:rStyle w:val="a5"/>
          <w:sz w:val="28"/>
          <w:szCs w:val="28"/>
        </w:rPr>
        <w:footnoteReference w:id="3"/>
      </w:r>
      <w:r w:rsidR="00AE77F3" w:rsidRPr="00F15276">
        <w:rPr>
          <w:sz w:val="28"/>
          <w:szCs w:val="28"/>
        </w:rPr>
        <w:t>. Для этого федеральный орган исполнительной власти, ведающий вопросами миграции, в целях подготовки предложений по установлению квоты ежегодно предоставляет органам исполнительной власти субъектов Российской Федерации информацию о количестве иностранных граждан, законно находящихся на территории Российской Федерации и проживающих на территории соответствующего субъекта Российской Федерации на начало текущего года. Органы исполнительной власти субъектов Российской Федерации</w:t>
      </w:r>
      <w:r w:rsidR="00174EF8" w:rsidRPr="00F15276">
        <w:rPr>
          <w:sz w:val="28"/>
          <w:szCs w:val="28"/>
        </w:rPr>
        <w:t xml:space="preserve"> ежегодно, не позднее</w:t>
      </w:r>
      <w:r w:rsidR="00F15276">
        <w:rPr>
          <w:sz w:val="28"/>
          <w:szCs w:val="28"/>
        </w:rPr>
        <w:t xml:space="preserve"> </w:t>
      </w:r>
      <w:r w:rsidR="00AE77F3" w:rsidRPr="00F15276">
        <w:rPr>
          <w:sz w:val="28"/>
          <w:szCs w:val="28"/>
        </w:rPr>
        <w:t>направляют в федеральный орган исполнительной власти, ведающий вопросами миграции, свои предложения по установлению квоты для соответствующего субъекта Российской Федерации на следующий год с учетом ситуации складывающейся в различных сферах жизн</w:t>
      </w:r>
      <w:r w:rsidR="00580AE1" w:rsidRPr="00F15276">
        <w:rPr>
          <w:sz w:val="28"/>
          <w:szCs w:val="28"/>
        </w:rPr>
        <w:t>е</w:t>
      </w:r>
      <w:r w:rsidR="00AE77F3" w:rsidRPr="00F15276">
        <w:rPr>
          <w:sz w:val="28"/>
          <w:szCs w:val="28"/>
        </w:rPr>
        <w:t>деятельности в субъекте Российской Федерации. Федеральный орган исполнительной власти в сфере миграции на основе предложений об установлении квоты, поступивших от органов исполнительной власти субъектов Российской Федерации, и с учетом информации о временно и постоянно проживающих на территории Российской Федерации иностранных гражданах в текущем году, об их численности в субъектах Российской Федерации и прогноза их численности на следующий год разрабатывает предложения по установлению квоты для Российской Федерации в целом и отдельно для каждого субъекта Российской Федерации.</w:t>
      </w:r>
      <w:r w:rsidR="0094531C" w:rsidRPr="00F15276">
        <w:rPr>
          <w:sz w:val="28"/>
          <w:szCs w:val="28"/>
        </w:rPr>
        <w:t xml:space="preserve"> </w:t>
      </w:r>
      <w:r w:rsidR="00AE77F3" w:rsidRPr="00F15276">
        <w:rPr>
          <w:sz w:val="28"/>
          <w:szCs w:val="28"/>
        </w:rPr>
        <w:t>Указанные предложения согласовываются с федеральными органами исполнительной власти, ведающими вопросами труда и социального развития, здравоохранения, экономического развития, безопасности и градостроительства. Предложения федерального органа исполнительной власти в сфере миграции об установлении квоты для Российской Федерации в целом и отдельно для каждого субъекта Российской Федерации на следующий год представляются в Правительство Российской Федерации.</w:t>
      </w:r>
    </w:p>
    <w:p w:rsidR="00AE77F3" w:rsidRPr="00F15276" w:rsidRDefault="00AE77F3" w:rsidP="00F15276">
      <w:pPr>
        <w:spacing w:line="360" w:lineRule="auto"/>
        <w:ind w:firstLine="709"/>
        <w:jc w:val="both"/>
        <w:rPr>
          <w:sz w:val="28"/>
          <w:szCs w:val="28"/>
        </w:rPr>
      </w:pPr>
      <w:r w:rsidRPr="00F15276">
        <w:rPr>
          <w:sz w:val="28"/>
          <w:szCs w:val="28"/>
        </w:rPr>
        <w:t>Разрешение на временное проживание иностранному гражданину выдается территориальным органом федерального органа исполнительной власти в сфере миграции в шестимесячный срок. Для этого иностранный гражданин должен подать заявление:</w:t>
      </w:r>
    </w:p>
    <w:p w:rsidR="00AE77F3" w:rsidRPr="00F15276" w:rsidRDefault="00AE77F3" w:rsidP="00F15276">
      <w:pPr>
        <w:spacing w:line="360" w:lineRule="auto"/>
        <w:ind w:firstLine="709"/>
        <w:jc w:val="both"/>
        <w:rPr>
          <w:sz w:val="28"/>
          <w:szCs w:val="28"/>
        </w:rPr>
      </w:pPr>
      <w:r w:rsidRPr="00F15276">
        <w:rPr>
          <w:sz w:val="28"/>
          <w:szCs w:val="28"/>
        </w:rPr>
        <w:t>- в территориальный орган федерального органа исполнительной власти в сфере миграции - если он временно пребывает в Российской Федерации, либо</w:t>
      </w:r>
    </w:p>
    <w:p w:rsidR="00AE77F3" w:rsidRPr="00F15276" w:rsidRDefault="00AE77F3" w:rsidP="00F15276">
      <w:pPr>
        <w:spacing w:line="360" w:lineRule="auto"/>
        <w:ind w:firstLine="709"/>
        <w:jc w:val="both"/>
        <w:rPr>
          <w:sz w:val="28"/>
          <w:szCs w:val="28"/>
        </w:rPr>
      </w:pPr>
      <w:r w:rsidRPr="00F15276">
        <w:rPr>
          <w:sz w:val="28"/>
          <w:szCs w:val="28"/>
        </w:rPr>
        <w:t>- в дипломатическое представительство или консульское учреждение Российской Федерации в государстве проживания этого гражданина.</w:t>
      </w:r>
    </w:p>
    <w:p w:rsidR="00AE77F3" w:rsidRPr="00F15276" w:rsidRDefault="00AE77F3" w:rsidP="00F15276">
      <w:pPr>
        <w:spacing w:line="360" w:lineRule="auto"/>
        <w:ind w:firstLine="709"/>
        <w:jc w:val="both"/>
        <w:rPr>
          <w:sz w:val="28"/>
          <w:szCs w:val="28"/>
        </w:rPr>
      </w:pPr>
      <w:r w:rsidRPr="00F15276">
        <w:rPr>
          <w:sz w:val="28"/>
          <w:szCs w:val="28"/>
        </w:rPr>
        <w:t>При этом если заявитель намерен получить в пределах квоты разрешение на временное проживание для себя и совместно проживающих с ним членов семьи, он сообщает об этом в заявлении. Заявление составляется в 2 экземплярах. Бланк заявления заполняется разборчиво от руки или с использованием технических средств (пишущей машины, компьютера), на русском языке. При заполнении бланка не допускается использование сокращений слов и аббревиатур.</w:t>
      </w:r>
      <w:r w:rsidR="00BE45B1" w:rsidRPr="00F15276">
        <w:rPr>
          <w:sz w:val="28"/>
          <w:szCs w:val="28"/>
        </w:rPr>
        <w:t xml:space="preserve"> </w:t>
      </w:r>
      <w:r w:rsidR="004C110E" w:rsidRPr="00F15276">
        <w:rPr>
          <w:sz w:val="28"/>
          <w:szCs w:val="28"/>
        </w:rPr>
        <w:t>При оформлении разрешения на временное п</w:t>
      </w:r>
      <w:r w:rsidR="002A19C8" w:rsidRPr="00F15276">
        <w:rPr>
          <w:sz w:val="28"/>
          <w:szCs w:val="28"/>
        </w:rPr>
        <w:t xml:space="preserve">роживание иностранный гражданин </w:t>
      </w:r>
      <w:r w:rsidR="004C110E" w:rsidRPr="00F15276">
        <w:rPr>
          <w:sz w:val="28"/>
          <w:szCs w:val="28"/>
        </w:rPr>
        <w:t>подлежит обязательной государственной дактилоскопической регистрации.</w:t>
      </w:r>
      <w:bookmarkStart w:id="0" w:name="sub_1026"/>
      <w:r w:rsidR="002A19C8" w:rsidRPr="00F15276">
        <w:rPr>
          <w:sz w:val="28"/>
          <w:szCs w:val="28"/>
        </w:rPr>
        <w:t xml:space="preserve"> </w:t>
      </w:r>
      <w:r w:rsidR="004C110E" w:rsidRPr="00F15276">
        <w:rPr>
          <w:sz w:val="28"/>
          <w:szCs w:val="28"/>
        </w:rPr>
        <w:t>За выдачу разрешения на временное проживание взимается государственная пошлина в установленном Законом порядке.</w:t>
      </w:r>
      <w:bookmarkEnd w:id="0"/>
      <w:r w:rsidR="004C110E" w:rsidRPr="00F15276">
        <w:rPr>
          <w:sz w:val="28"/>
          <w:szCs w:val="28"/>
        </w:rPr>
        <w:t xml:space="preserve"> За бланк разрешения на временное проживание взимается плата в размере, установленном законодательством Российской Федерации.</w:t>
      </w:r>
      <w:r w:rsidRPr="00F15276">
        <w:rPr>
          <w:sz w:val="28"/>
          <w:szCs w:val="28"/>
        </w:rPr>
        <w:t xml:space="preserve"> Ответы на содержащиеся в бланке заявления вопросы должны быть исчерпывающими</w:t>
      </w:r>
      <w:r w:rsidR="00195E32" w:rsidRPr="00F15276">
        <w:rPr>
          <w:sz w:val="28"/>
          <w:szCs w:val="28"/>
        </w:rPr>
        <w:t>.</w:t>
      </w:r>
      <w:r w:rsidR="00B0360F" w:rsidRPr="00F15276">
        <w:rPr>
          <w:sz w:val="28"/>
          <w:szCs w:val="28"/>
        </w:rPr>
        <w:t xml:space="preserve"> </w:t>
      </w:r>
      <w:r w:rsidRPr="00F15276">
        <w:rPr>
          <w:sz w:val="28"/>
          <w:szCs w:val="28"/>
        </w:rPr>
        <w:t>При подаче заявления иностранный гражданин представляет</w:t>
      </w:r>
      <w:r w:rsidR="00B0360F" w:rsidRPr="00F15276">
        <w:rPr>
          <w:sz w:val="28"/>
          <w:szCs w:val="28"/>
        </w:rPr>
        <w:t xml:space="preserve"> ряд документов, которые позволяют определить не только его правовой статус, но и социальное положение, а также состояние его здоровья и другие необходимые факты, определенные в законодательстве России.</w:t>
      </w:r>
    </w:p>
    <w:p w:rsidR="00D524C9" w:rsidRPr="00F15276" w:rsidRDefault="00F222D3" w:rsidP="00F15276">
      <w:pPr>
        <w:spacing w:line="360" w:lineRule="auto"/>
        <w:ind w:firstLine="709"/>
        <w:jc w:val="both"/>
        <w:rPr>
          <w:sz w:val="28"/>
          <w:szCs w:val="28"/>
        </w:rPr>
      </w:pPr>
      <w:r w:rsidRPr="00F15276">
        <w:rPr>
          <w:sz w:val="28"/>
          <w:szCs w:val="28"/>
        </w:rPr>
        <w:t>Когда осуществляется</w:t>
      </w:r>
      <w:r w:rsidR="00AE77F3" w:rsidRPr="00F15276">
        <w:rPr>
          <w:sz w:val="28"/>
          <w:szCs w:val="28"/>
        </w:rPr>
        <w:t xml:space="preserve"> прием заявления к рассмотрению</w:t>
      </w:r>
      <w:r w:rsidRPr="00F15276">
        <w:rPr>
          <w:sz w:val="28"/>
          <w:szCs w:val="28"/>
        </w:rPr>
        <w:t>,</w:t>
      </w:r>
      <w:r w:rsidR="00AE77F3" w:rsidRPr="00F15276">
        <w:rPr>
          <w:sz w:val="28"/>
          <w:szCs w:val="28"/>
        </w:rPr>
        <w:t xml:space="preserve"> проверяется правильность оформления представленных документов. Факт проверки, а также подлинность подписи заявителя на заявлении заверяется подписью соответствующего уполномоченного должностного лица. На подписи должностного лица и на вклеенной в заявление фотографии заявителя проставляется печать исполнительного органа в сфере миграции, дипломатического представительства или консульского учреждения Российской Федерации.</w:t>
      </w:r>
      <w:r w:rsidR="00195E32" w:rsidRPr="00F15276">
        <w:rPr>
          <w:sz w:val="28"/>
          <w:szCs w:val="28"/>
        </w:rPr>
        <w:t xml:space="preserve"> </w:t>
      </w:r>
      <w:r w:rsidR="00DB6906" w:rsidRPr="00F15276">
        <w:rPr>
          <w:sz w:val="28"/>
          <w:szCs w:val="28"/>
        </w:rPr>
        <w:t>Иностранный гражданин (лицо без гражданства) информируется об основаниях для отказа в выдаче разрешения на временное проживание, установленных Законом, и сроке рассмотрения его заявления</w:t>
      </w:r>
      <w:r w:rsidR="00D524C9" w:rsidRPr="00F15276">
        <w:rPr>
          <w:sz w:val="28"/>
          <w:szCs w:val="28"/>
        </w:rPr>
        <w:t xml:space="preserve">. </w:t>
      </w:r>
      <w:r w:rsidR="00295048" w:rsidRPr="00F15276">
        <w:rPr>
          <w:sz w:val="28"/>
          <w:szCs w:val="28"/>
        </w:rPr>
        <w:t>Считаю необходимым отметить, что</w:t>
      </w:r>
      <w:bookmarkStart w:id="1" w:name="sub_39"/>
      <w:r w:rsidR="00295048" w:rsidRPr="00F15276">
        <w:rPr>
          <w:sz w:val="28"/>
          <w:szCs w:val="28"/>
        </w:rPr>
        <w:t xml:space="preserve"> р</w:t>
      </w:r>
      <w:r w:rsidR="00D524C9" w:rsidRPr="00F15276">
        <w:rPr>
          <w:sz w:val="28"/>
          <w:szCs w:val="28"/>
        </w:rPr>
        <w:t>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bookmarkEnd w:id="1"/>
    <w:p w:rsidR="00D524C9" w:rsidRPr="00F15276" w:rsidRDefault="00D524C9" w:rsidP="00F15276">
      <w:pPr>
        <w:spacing w:line="360" w:lineRule="auto"/>
        <w:ind w:firstLine="709"/>
        <w:jc w:val="both"/>
        <w:rPr>
          <w:sz w:val="28"/>
          <w:szCs w:val="28"/>
        </w:rPr>
      </w:pPr>
      <w:r w:rsidRPr="00F15276">
        <w:rPr>
          <w:sz w:val="28"/>
          <w:szCs w:val="28"/>
        </w:rP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D524C9" w:rsidRPr="00F15276" w:rsidRDefault="00D524C9" w:rsidP="00F15276">
      <w:pPr>
        <w:spacing w:line="360" w:lineRule="auto"/>
        <w:ind w:firstLine="709"/>
        <w:jc w:val="both"/>
        <w:rPr>
          <w:sz w:val="28"/>
          <w:szCs w:val="28"/>
        </w:rPr>
      </w:pPr>
      <w:r w:rsidRPr="00F15276">
        <w:rPr>
          <w:sz w:val="28"/>
          <w:szCs w:val="28"/>
        </w:rP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D524C9" w:rsidRPr="00F15276" w:rsidRDefault="00D524C9" w:rsidP="00F15276">
      <w:pPr>
        <w:spacing w:line="360" w:lineRule="auto"/>
        <w:ind w:firstLine="709"/>
        <w:jc w:val="both"/>
        <w:rPr>
          <w:sz w:val="28"/>
          <w:szCs w:val="28"/>
        </w:rPr>
      </w:pPr>
      <w:r w:rsidRPr="00F15276">
        <w:rPr>
          <w:sz w:val="28"/>
          <w:szCs w:val="28"/>
        </w:rP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либо депортации;</w:t>
      </w:r>
    </w:p>
    <w:p w:rsidR="00D524C9" w:rsidRPr="00F15276" w:rsidRDefault="00D524C9" w:rsidP="00F15276">
      <w:pPr>
        <w:spacing w:line="360" w:lineRule="auto"/>
        <w:ind w:firstLine="709"/>
        <w:jc w:val="both"/>
        <w:rPr>
          <w:sz w:val="28"/>
          <w:szCs w:val="28"/>
        </w:rPr>
      </w:pPr>
      <w:r w:rsidRPr="00F15276">
        <w:rPr>
          <w:sz w:val="28"/>
          <w:szCs w:val="28"/>
        </w:rPr>
        <w:t>4) представил поддельные или подложные документы либо сообщил о себе заведомо ложные сведения;</w:t>
      </w:r>
    </w:p>
    <w:p w:rsidR="00D524C9" w:rsidRPr="00F15276" w:rsidRDefault="00D524C9" w:rsidP="00F15276">
      <w:pPr>
        <w:spacing w:line="360" w:lineRule="auto"/>
        <w:ind w:firstLine="709"/>
        <w:jc w:val="both"/>
        <w:rPr>
          <w:sz w:val="28"/>
          <w:szCs w:val="28"/>
        </w:rPr>
      </w:pPr>
      <w:r w:rsidRPr="00F15276">
        <w:rPr>
          <w:sz w:val="28"/>
          <w:szCs w:val="28"/>
        </w:rP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D524C9" w:rsidRPr="00F15276" w:rsidRDefault="00D524C9" w:rsidP="00F15276">
      <w:pPr>
        <w:spacing w:line="360" w:lineRule="auto"/>
        <w:ind w:firstLine="709"/>
        <w:jc w:val="both"/>
        <w:rPr>
          <w:sz w:val="28"/>
          <w:szCs w:val="28"/>
        </w:rPr>
      </w:pPr>
      <w:r w:rsidRPr="00F15276">
        <w:rPr>
          <w:sz w:val="28"/>
          <w:szCs w:val="28"/>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D524C9" w:rsidRPr="00F15276" w:rsidRDefault="00D524C9" w:rsidP="00F15276">
      <w:pPr>
        <w:spacing w:line="360" w:lineRule="auto"/>
        <w:ind w:firstLine="709"/>
        <w:jc w:val="both"/>
        <w:rPr>
          <w:sz w:val="28"/>
          <w:szCs w:val="28"/>
        </w:rPr>
      </w:pPr>
      <w:r w:rsidRPr="00F15276">
        <w:rPr>
          <w:sz w:val="28"/>
          <w:szCs w:val="28"/>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D524C9" w:rsidRPr="00F15276" w:rsidRDefault="00D524C9" w:rsidP="00F15276">
      <w:pPr>
        <w:spacing w:line="360" w:lineRule="auto"/>
        <w:ind w:firstLine="709"/>
        <w:jc w:val="both"/>
        <w:rPr>
          <w:sz w:val="28"/>
          <w:szCs w:val="28"/>
        </w:rPr>
      </w:pPr>
      <w:r w:rsidRPr="00F15276">
        <w:rPr>
          <w:sz w:val="28"/>
          <w:szCs w:val="28"/>
        </w:rP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w:t>
      </w:r>
      <w:r w:rsidR="004E6937" w:rsidRPr="00F15276">
        <w:rPr>
          <w:sz w:val="28"/>
          <w:szCs w:val="28"/>
        </w:rPr>
        <w:t>ется на иностранного гражданина в случаях определенных законом.</w:t>
      </w:r>
    </w:p>
    <w:p w:rsidR="00D524C9" w:rsidRPr="00F15276" w:rsidRDefault="00D524C9" w:rsidP="00F15276">
      <w:pPr>
        <w:spacing w:line="360" w:lineRule="auto"/>
        <w:ind w:firstLine="709"/>
        <w:jc w:val="both"/>
        <w:rPr>
          <w:sz w:val="28"/>
          <w:szCs w:val="28"/>
        </w:rPr>
      </w:pPr>
      <w:r w:rsidRPr="00F15276">
        <w:rPr>
          <w:sz w:val="28"/>
          <w:szCs w:val="28"/>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D524C9" w:rsidRPr="00F15276" w:rsidRDefault="00D524C9" w:rsidP="00F15276">
      <w:pPr>
        <w:spacing w:line="360" w:lineRule="auto"/>
        <w:ind w:firstLine="709"/>
        <w:jc w:val="both"/>
        <w:rPr>
          <w:sz w:val="28"/>
          <w:szCs w:val="28"/>
        </w:rPr>
      </w:pPr>
      <w:r w:rsidRPr="00F15276">
        <w:rPr>
          <w:sz w:val="28"/>
          <w:szCs w:val="28"/>
        </w:rPr>
        <w:t>10) выехал из Российской Федерации в иностранное государство для постоянного проживания;</w:t>
      </w:r>
    </w:p>
    <w:p w:rsidR="00D524C9" w:rsidRPr="00F15276" w:rsidRDefault="00D524C9" w:rsidP="00F15276">
      <w:pPr>
        <w:spacing w:line="360" w:lineRule="auto"/>
        <w:ind w:firstLine="709"/>
        <w:jc w:val="both"/>
        <w:rPr>
          <w:sz w:val="28"/>
          <w:szCs w:val="28"/>
        </w:rPr>
      </w:pPr>
      <w:r w:rsidRPr="00F15276">
        <w:rPr>
          <w:sz w:val="28"/>
          <w:szCs w:val="28"/>
        </w:rPr>
        <w:t>11) находится за пределами Российской Федерации более шести месяцев;</w:t>
      </w:r>
    </w:p>
    <w:p w:rsidR="00D524C9" w:rsidRPr="00F15276" w:rsidRDefault="00D524C9" w:rsidP="00F15276">
      <w:pPr>
        <w:spacing w:line="360" w:lineRule="auto"/>
        <w:ind w:firstLine="709"/>
        <w:jc w:val="both"/>
        <w:rPr>
          <w:sz w:val="28"/>
          <w:szCs w:val="28"/>
        </w:rPr>
      </w:pPr>
      <w:r w:rsidRPr="00F15276">
        <w:rPr>
          <w:sz w:val="28"/>
          <w:szCs w:val="28"/>
        </w:rPr>
        <w:t>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D524C9" w:rsidRPr="00F15276" w:rsidRDefault="00D524C9" w:rsidP="00F15276">
      <w:pPr>
        <w:spacing w:line="360" w:lineRule="auto"/>
        <w:ind w:firstLine="709"/>
        <w:jc w:val="both"/>
        <w:rPr>
          <w:sz w:val="28"/>
          <w:szCs w:val="28"/>
        </w:rPr>
      </w:pPr>
      <w:r w:rsidRPr="00F15276">
        <w:rPr>
          <w:sz w:val="28"/>
          <w:szCs w:val="28"/>
        </w:rPr>
        <w:t>13)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Правительством Российской Федерации;</w:t>
      </w:r>
    </w:p>
    <w:p w:rsidR="00D524C9" w:rsidRPr="00F15276" w:rsidRDefault="00D524C9" w:rsidP="00F15276">
      <w:pPr>
        <w:spacing w:line="360" w:lineRule="auto"/>
        <w:ind w:firstLine="709"/>
        <w:jc w:val="both"/>
        <w:rPr>
          <w:sz w:val="28"/>
          <w:szCs w:val="28"/>
          <w:highlight w:val="red"/>
        </w:rPr>
      </w:pPr>
      <w:r w:rsidRPr="00F15276">
        <w:rPr>
          <w:sz w:val="28"/>
          <w:szCs w:val="28"/>
        </w:rPr>
        <w:t>14) прибыл в Российскую Федерацию в порядке, не требующем получения визы, и не представил в установл</w:t>
      </w:r>
      <w:r w:rsidR="009268F8" w:rsidRPr="00F15276">
        <w:rPr>
          <w:sz w:val="28"/>
          <w:szCs w:val="28"/>
        </w:rPr>
        <w:t>енный срок необходимые документы</w:t>
      </w:r>
      <w:r w:rsidR="00E64BBC" w:rsidRPr="00F15276">
        <w:rPr>
          <w:sz w:val="28"/>
          <w:szCs w:val="28"/>
        </w:rPr>
        <w:t>,</w:t>
      </w:r>
      <w:r w:rsidR="009268F8" w:rsidRPr="00F15276">
        <w:rPr>
          <w:sz w:val="28"/>
          <w:szCs w:val="28"/>
        </w:rPr>
        <w:t xml:space="preserve"> указанные в Федеральном</w:t>
      </w:r>
      <w:r w:rsidR="00BE45B1" w:rsidRPr="00F15276">
        <w:rPr>
          <w:sz w:val="28"/>
          <w:szCs w:val="28"/>
        </w:rPr>
        <w:t xml:space="preserve"> закон</w:t>
      </w:r>
      <w:r w:rsidR="009268F8" w:rsidRPr="00F15276">
        <w:rPr>
          <w:sz w:val="28"/>
          <w:szCs w:val="28"/>
        </w:rPr>
        <w:t>е</w:t>
      </w:r>
      <w:r w:rsidR="00BE45B1" w:rsidRPr="00F15276">
        <w:rPr>
          <w:sz w:val="28"/>
          <w:szCs w:val="28"/>
        </w:rPr>
        <w:t xml:space="preserve"> от 25 июля 2002г. №115-ФЗ</w:t>
      </w:r>
      <w:r w:rsidRPr="00F15276">
        <w:rPr>
          <w:sz w:val="28"/>
          <w:szCs w:val="28"/>
        </w:rPr>
        <w:t>.</w:t>
      </w:r>
      <w:r w:rsidR="00BE45B1" w:rsidRPr="00F15276">
        <w:rPr>
          <w:rStyle w:val="a5"/>
          <w:sz w:val="28"/>
          <w:szCs w:val="28"/>
        </w:rPr>
        <w:footnoteReference w:id="4"/>
      </w:r>
    </w:p>
    <w:p w:rsidR="00AE77F3" w:rsidRPr="00F15276" w:rsidRDefault="00547F8E" w:rsidP="00F15276">
      <w:pPr>
        <w:spacing w:line="360" w:lineRule="auto"/>
        <w:ind w:firstLine="709"/>
        <w:jc w:val="both"/>
        <w:rPr>
          <w:sz w:val="28"/>
          <w:szCs w:val="28"/>
        </w:rPr>
      </w:pPr>
      <w:r w:rsidRPr="00F15276">
        <w:rPr>
          <w:sz w:val="28"/>
          <w:szCs w:val="28"/>
        </w:rPr>
        <w:t>Решение об аннулировании вида на жительство объявляется иностранному гражданину под личную роспись в течение трех дней, и вручается уведомление о необходимости выезда из Российской Федерации в течение 15 дней со дня принятия решения. При этом вид на жительство иностранного гражданина изымается. В документе, удостоверяющем его личность, проставляется отметка об аннулировании вида на жительство.</w:t>
      </w:r>
      <w:r w:rsidR="00134AF2" w:rsidRPr="00F15276">
        <w:rPr>
          <w:sz w:val="28"/>
          <w:szCs w:val="28"/>
        </w:rPr>
        <w:t xml:space="preserve"> </w:t>
      </w:r>
      <w:r w:rsidR="00AE77F3" w:rsidRPr="00F15276">
        <w:rPr>
          <w:sz w:val="28"/>
          <w:szCs w:val="28"/>
        </w:rPr>
        <w:t>Принятое заявление регистрируется с проставлением на нем регистрационного номера. Заявителю выдается справка, подтверждающая прием заявления к рассмотрению.</w:t>
      </w:r>
      <w:r w:rsidR="00F222D3" w:rsidRPr="00F15276">
        <w:rPr>
          <w:sz w:val="28"/>
          <w:szCs w:val="28"/>
        </w:rPr>
        <w:t xml:space="preserve"> </w:t>
      </w:r>
      <w:r w:rsidR="004C110E" w:rsidRPr="00F15276">
        <w:rPr>
          <w:sz w:val="28"/>
          <w:szCs w:val="28"/>
        </w:rPr>
        <w:t>Разрешение на временное проживание иностранному г</w:t>
      </w:r>
      <w:r w:rsidR="001F173D" w:rsidRPr="00F15276">
        <w:rPr>
          <w:sz w:val="28"/>
          <w:szCs w:val="28"/>
        </w:rPr>
        <w:t>ражданину</w:t>
      </w:r>
      <w:r w:rsidR="004C110E" w:rsidRPr="00F15276">
        <w:rPr>
          <w:sz w:val="28"/>
          <w:szCs w:val="28"/>
        </w:rPr>
        <w:t>, не достигшему 14-летнего возраста, оформляется с использованием мастичного штампа в документе, удостоверяющем личность, каждого из родителей либо в документе, удостоверяющем личность, одного из них, получивших раз</w:t>
      </w:r>
      <w:r w:rsidR="00134AF2" w:rsidRPr="00F15276">
        <w:rPr>
          <w:sz w:val="28"/>
          <w:szCs w:val="28"/>
        </w:rPr>
        <w:t>решение на временное проживание.</w:t>
      </w:r>
      <w:r w:rsidR="00AE77F3" w:rsidRPr="00F15276">
        <w:rPr>
          <w:sz w:val="28"/>
          <w:szCs w:val="28"/>
        </w:rPr>
        <w:t xml:space="preserve"> Заявление, поданное вместе с необходимыми документами в дипломатическое представительство или консульское учреждение Российской Федерации, в течение месяца направляется по каналам дипломатической почты в исполнительный орган в сфере миграции.</w:t>
      </w:r>
    </w:p>
    <w:p w:rsidR="00AE77F3" w:rsidRPr="00F15276" w:rsidRDefault="00AE77F3" w:rsidP="00F15276">
      <w:pPr>
        <w:spacing w:line="360" w:lineRule="auto"/>
        <w:ind w:firstLine="709"/>
        <w:jc w:val="both"/>
        <w:rPr>
          <w:sz w:val="28"/>
          <w:szCs w:val="28"/>
        </w:rPr>
      </w:pPr>
      <w:r w:rsidRPr="00F15276">
        <w:rPr>
          <w:sz w:val="28"/>
          <w:szCs w:val="28"/>
        </w:rPr>
        <w:t>Территориальный орган федерального органа исполнительной власти в сфере миграции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налоговые органы, органы социального обеспечения, органы здравоохранения, органы внутренних дел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По результатам рассмотрения заявления принимается решение о выдаче либо об отказе в выдаче разрешения на временное проживание. По каждому заявлению принимается отдельное решение</w:t>
      </w:r>
    </w:p>
    <w:p w:rsidR="00AE77F3" w:rsidRPr="00F15276" w:rsidRDefault="001F173D" w:rsidP="00F15276">
      <w:pPr>
        <w:spacing w:line="360" w:lineRule="auto"/>
        <w:ind w:firstLine="709"/>
        <w:jc w:val="both"/>
        <w:rPr>
          <w:sz w:val="28"/>
          <w:szCs w:val="28"/>
        </w:rPr>
      </w:pPr>
      <w:r w:rsidRPr="00F15276">
        <w:rPr>
          <w:sz w:val="28"/>
          <w:szCs w:val="28"/>
        </w:rPr>
        <w:t>Иностранный гражданин</w:t>
      </w:r>
      <w:r w:rsidR="00AE77F3" w:rsidRPr="00F15276">
        <w:rPr>
          <w:sz w:val="28"/>
          <w:szCs w:val="28"/>
        </w:rPr>
        <w:t>, получивший разрешение на временное проживание, предупреждается о том, что</w:t>
      </w:r>
      <w:r w:rsidR="004C110E" w:rsidRPr="00F15276">
        <w:rPr>
          <w:sz w:val="28"/>
          <w:szCs w:val="28"/>
        </w:rPr>
        <w:t xml:space="preserve"> </w:t>
      </w:r>
      <w:r w:rsidR="00AE77F3" w:rsidRPr="00F15276">
        <w:rPr>
          <w:sz w:val="28"/>
          <w:szCs w:val="28"/>
        </w:rPr>
        <w:t>он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p>
    <w:p w:rsidR="00B62B31" w:rsidRPr="00F15276" w:rsidRDefault="00AE77F3" w:rsidP="00F15276">
      <w:pPr>
        <w:spacing w:line="360" w:lineRule="auto"/>
        <w:ind w:firstLine="709"/>
        <w:jc w:val="both"/>
        <w:rPr>
          <w:sz w:val="28"/>
          <w:szCs w:val="28"/>
        </w:rPr>
      </w:pPr>
      <w:r w:rsidRPr="00F15276">
        <w:rPr>
          <w:sz w:val="28"/>
          <w:szCs w:val="28"/>
        </w:rPr>
        <w:t>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подавать в территориальный орган федерального органа исполнительной власти в сфере миграции по месту получения разрешения на временное проживание уведомление о подтверждении своего проживания в Российской Федерации. 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w:t>
      </w:r>
      <w:r w:rsidR="00027817" w:rsidRPr="00F15276">
        <w:rPr>
          <w:sz w:val="28"/>
          <w:szCs w:val="28"/>
        </w:rPr>
        <w:t>.</w:t>
      </w:r>
    </w:p>
    <w:p w:rsidR="00F15276" w:rsidRDefault="00F15276" w:rsidP="00F15276">
      <w:pPr>
        <w:spacing w:line="360" w:lineRule="auto"/>
        <w:ind w:firstLine="709"/>
        <w:jc w:val="both"/>
        <w:rPr>
          <w:sz w:val="28"/>
          <w:szCs w:val="28"/>
        </w:rPr>
      </w:pPr>
    </w:p>
    <w:p w:rsidR="00EF1E1A" w:rsidRPr="00F15276" w:rsidRDefault="00C63441" w:rsidP="00F15276">
      <w:pPr>
        <w:spacing w:line="360" w:lineRule="auto"/>
        <w:ind w:firstLine="709"/>
        <w:jc w:val="center"/>
        <w:rPr>
          <w:b/>
          <w:sz w:val="28"/>
          <w:szCs w:val="28"/>
        </w:rPr>
      </w:pPr>
      <w:r w:rsidRPr="00F15276">
        <w:rPr>
          <w:b/>
          <w:sz w:val="28"/>
          <w:szCs w:val="28"/>
        </w:rPr>
        <w:t xml:space="preserve">1.2 </w:t>
      </w:r>
      <w:r w:rsidR="00EF1E1A" w:rsidRPr="00F15276">
        <w:rPr>
          <w:b/>
          <w:sz w:val="28"/>
          <w:szCs w:val="28"/>
        </w:rPr>
        <w:t>Постоянное проживание иностранных граждан в Российской Федерации</w:t>
      </w:r>
    </w:p>
    <w:p w:rsidR="00F15276" w:rsidRDefault="00F15276" w:rsidP="00F15276">
      <w:pPr>
        <w:spacing w:line="360" w:lineRule="auto"/>
        <w:ind w:firstLine="709"/>
        <w:jc w:val="both"/>
        <w:rPr>
          <w:sz w:val="28"/>
          <w:szCs w:val="28"/>
        </w:rPr>
      </w:pPr>
    </w:p>
    <w:p w:rsidR="00EF1E1A" w:rsidRPr="00F15276" w:rsidRDefault="00EF1E1A" w:rsidP="00F15276">
      <w:pPr>
        <w:spacing w:line="360" w:lineRule="auto"/>
        <w:ind w:firstLine="709"/>
        <w:jc w:val="both"/>
        <w:rPr>
          <w:sz w:val="28"/>
          <w:szCs w:val="28"/>
        </w:rPr>
      </w:pPr>
      <w:r w:rsidRPr="00F15276">
        <w:rPr>
          <w:sz w:val="28"/>
          <w:szCs w:val="28"/>
        </w:rPr>
        <w:t>Законом определяется порядок получения иностранным гражданином вида на жительство. 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w:t>
      </w:r>
      <w:r w:rsidR="0008624E" w:rsidRPr="00F15276">
        <w:rPr>
          <w:rStyle w:val="a5"/>
          <w:sz w:val="28"/>
          <w:szCs w:val="28"/>
        </w:rPr>
        <w:footnoteReference w:id="5"/>
      </w:r>
      <w:r w:rsidRPr="00F15276">
        <w:rPr>
          <w:sz w:val="28"/>
          <w:szCs w:val="28"/>
        </w:rPr>
        <w:t>. Вид на жительство, выданный лицу без гражданства, является одновременно и документом, удостоверяющим его личность. Иностранный гражданин может получить вид на жительство в течение срока действия разрешения на временное проживание при наличии законных оснований, но этот гражданин должен до получения вида на жительство прожить в Российской Федерации не менее одного года на основании разрешения на временное проживание. Вид на жительство выдается иностранному гражданину территориальным органом Ф</w:t>
      </w:r>
      <w:r w:rsidR="00EB691B" w:rsidRPr="00F15276">
        <w:rPr>
          <w:sz w:val="28"/>
          <w:szCs w:val="28"/>
        </w:rPr>
        <w:t>МС</w:t>
      </w:r>
      <w:r w:rsidRPr="00F15276">
        <w:rPr>
          <w:sz w:val="28"/>
          <w:szCs w:val="28"/>
        </w:rPr>
        <w:t xml:space="preserve"> России, по месту проживания на основании письменного заявления, под</w:t>
      </w:r>
      <w:r w:rsidR="009711A6" w:rsidRPr="00F15276">
        <w:rPr>
          <w:sz w:val="28"/>
          <w:szCs w:val="28"/>
        </w:rPr>
        <w:t>анного в указанный орган</w:t>
      </w:r>
      <w:r w:rsidRPr="00F15276">
        <w:rPr>
          <w:sz w:val="28"/>
          <w:szCs w:val="28"/>
        </w:rPr>
        <w:t xml:space="preserve"> лично дееспособным иностранным гражданином не позднее чем за 6 месяцев до истечения срока его временного проживания в Российской Федерации.</w:t>
      </w:r>
      <w:r w:rsidR="009711A6" w:rsidRPr="00F15276">
        <w:rPr>
          <w:sz w:val="28"/>
          <w:szCs w:val="28"/>
        </w:rPr>
        <w:t xml:space="preserve"> И</w:t>
      </w:r>
      <w:r w:rsidRPr="00F15276">
        <w:rPr>
          <w:sz w:val="28"/>
          <w:szCs w:val="28"/>
        </w:rPr>
        <w:t>ностранному гражданину, не достигшему 18-летнего возраста, вид на жительство выдается на основании письменного заявления, поданного одним из родителей или законным представителем.</w:t>
      </w:r>
      <w:r w:rsidR="001F173D" w:rsidRPr="00F15276">
        <w:rPr>
          <w:sz w:val="28"/>
          <w:szCs w:val="28"/>
        </w:rPr>
        <w:t xml:space="preserve"> Порядок составления</w:t>
      </w:r>
      <w:r w:rsidRPr="00F15276">
        <w:rPr>
          <w:sz w:val="28"/>
          <w:szCs w:val="28"/>
        </w:rPr>
        <w:t xml:space="preserve"> </w:t>
      </w:r>
      <w:r w:rsidR="001F173D" w:rsidRPr="00F15276">
        <w:rPr>
          <w:sz w:val="28"/>
          <w:szCs w:val="28"/>
        </w:rPr>
        <w:t>з</w:t>
      </w:r>
      <w:r w:rsidRPr="00F15276">
        <w:rPr>
          <w:sz w:val="28"/>
          <w:szCs w:val="28"/>
        </w:rPr>
        <w:t>аявлени</w:t>
      </w:r>
      <w:r w:rsidR="001F173D" w:rsidRPr="00F15276">
        <w:rPr>
          <w:sz w:val="28"/>
          <w:szCs w:val="28"/>
        </w:rPr>
        <w:t>я</w:t>
      </w:r>
      <w:r w:rsidRPr="00F15276">
        <w:rPr>
          <w:sz w:val="28"/>
          <w:szCs w:val="28"/>
        </w:rPr>
        <w:t xml:space="preserve"> </w:t>
      </w:r>
      <w:r w:rsidR="001F173D" w:rsidRPr="00F15276">
        <w:rPr>
          <w:sz w:val="28"/>
          <w:szCs w:val="28"/>
        </w:rPr>
        <w:t>и предъявляемые требования к нему весьма схожи с тем, что было рассмотрено выше</w:t>
      </w:r>
      <w:r w:rsidR="00EB691B" w:rsidRPr="00F15276">
        <w:rPr>
          <w:sz w:val="28"/>
          <w:szCs w:val="28"/>
        </w:rPr>
        <w:t>, хотя и есть ряд различий</w:t>
      </w:r>
      <w:r w:rsidR="001F173D" w:rsidRPr="00F15276">
        <w:rPr>
          <w:sz w:val="28"/>
          <w:szCs w:val="28"/>
        </w:rPr>
        <w:t>.</w:t>
      </w:r>
      <w:r w:rsidR="0025631E" w:rsidRPr="00F15276">
        <w:rPr>
          <w:sz w:val="28"/>
          <w:szCs w:val="28"/>
        </w:rPr>
        <w:t xml:space="preserve"> В момент</w:t>
      </w:r>
      <w:r w:rsidRPr="00F15276">
        <w:rPr>
          <w:sz w:val="28"/>
          <w:szCs w:val="28"/>
        </w:rPr>
        <w:t xml:space="preserve"> подач</w:t>
      </w:r>
      <w:r w:rsidR="0025631E" w:rsidRPr="00F15276">
        <w:rPr>
          <w:sz w:val="28"/>
          <w:szCs w:val="28"/>
        </w:rPr>
        <w:t>и</w:t>
      </w:r>
      <w:r w:rsidRPr="00F15276">
        <w:rPr>
          <w:sz w:val="28"/>
          <w:szCs w:val="28"/>
        </w:rPr>
        <w:t xml:space="preserve"> заявления иностранный гражданин представляет </w:t>
      </w:r>
      <w:r w:rsidR="0025631E" w:rsidRPr="00F15276">
        <w:rPr>
          <w:sz w:val="28"/>
          <w:szCs w:val="28"/>
        </w:rPr>
        <w:t>ряд документов установленных законодательством России.</w:t>
      </w:r>
      <w:r w:rsidR="00EB691B" w:rsidRPr="00F15276">
        <w:rPr>
          <w:sz w:val="28"/>
          <w:szCs w:val="28"/>
        </w:rPr>
        <w:t xml:space="preserve"> </w:t>
      </w:r>
      <w:r w:rsidRPr="00F15276">
        <w:rPr>
          <w:sz w:val="28"/>
          <w:szCs w:val="28"/>
        </w:rPr>
        <w:t>Заявителю выдается справка о приеме заявления к рассмотрению.</w:t>
      </w:r>
      <w:r w:rsidR="009711A6" w:rsidRPr="00F15276">
        <w:rPr>
          <w:sz w:val="28"/>
          <w:szCs w:val="28"/>
        </w:rPr>
        <w:t xml:space="preserve"> Поданное заявление рассматривает т</w:t>
      </w:r>
      <w:r w:rsidRPr="00F15276">
        <w:rPr>
          <w:sz w:val="28"/>
          <w:szCs w:val="28"/>
        </w:rPr>
        <w:t>ерриториальный орган Ф</w:t>
      </w:r>
      <w:r w:rsidR="00EB691B" w:rsidRPr="00F15276">
        <w:rPr>
          <w:sz w:val="28"/>
          <w:szCs w:val="28"/>
        </w:rPr>
        <w:t>МС</w:t>
      </w:r>
      <w:r w:rsidRPr="00F15276">
        <w:rPr>
          <w:sz w:val="28"/>
          <w:szCs w:val="28"/>
        </w:rPr>
        <w:t xml:space="preserve"> России и проводит необходимую проверку на предмет наличия или отсутствия оснований для отказа в выдаче вида на жительство. По результатам рассмотрения принимается решение </w:t>
      </w:r>
      <w:r w:rsidR="009711A6" w:rsidRPr="00F15276">
        <w:rPr>
          <w:sz w:val="28"/>
          <w:szCs w:val="28"/>
        </w:rPr>
        <w:t>о выдаче вида на жительство либо</w:t>
      </w:r>
      <w:r w:rsidRPr="00F15276">
        <w:rPr>
          <w:sz w:val="28"/>
          <w:szCs w:val="28"/>
        </w:rPr>
        <w:t xml:space="preserve"> об отказе в выдаче вида на жительство.</w:t>
      </w:r>
      <w:r w:rsidR="00C130BA" w:rsidRPr="00F15276">
        <w:rPr>
          <w:sz w:val="28"/>
          <w:szCs w:val="28"/>
        </w:rPr>
        <w:t xml:space="preserve"> </w:t>
      </w:r>
      <w:r w:rsidRPr="00F15276">
        <w:rPr>
          <w:sz w:val="28"/>
          <w:szCs w:val="28"/>
        </w:rPr>
        <w:t>По каждому заявлению принимается отдельное решение. Срок рассмотрения заявления не должен превышать 6 месяцев со дня подачи заявления со всеми необходимыми и надлежащим образом оформленными документами.</w:t>
      </w:r>
      <w:r w:rsidR="00F15276">
        <w:rPr>
          <w:sz w:val="28"/>
          <w:szCs w:val="28"/>
        </w:rPr>
        <w:t xml:space="preserve"> </w:t>
      </w:r>
      <w:r w:rsidRPr="00F15276">
        <w:rPr>
          <w:sz w:val="28"/>
          <w:szCs w:val="28"/>
        </w:rPr>
        <w:t xml:space="preserve">Вид на жительство выдается </w:t>
      </w:r>
      <w:r w:rsidR="002A19C8" w:rsidRPr="00F15276">
        <w:rPr>
          <w:sz w:val="28"/>
          <w:szCs w:val="28"/>
        </w:rPr>
        <w:t xml:space="preserve">иностранному гражданину </w:t>
      </w:r>
      <w:r w:rsidRPr="00F15276">
        <w:rPr>
          <w:sz w:val="28"/>
          <w:szCs w:val="28"/>
        </w:rPr>
        <w:t xml:space="preserve">на срок действия документа, удостоверяющего его личность, но не более чем на 5 лет. При выдаче вида на жительство иностранному гражданину разъясняется его правовой статус, основания аннулирования вида на жительство, предусмотренные </w:t>
      </w:r>
      <w:r w:rsidR="00C130BA" w:rsidRPr="00F15276">
        <w:rPr>
          <w:sz w:val="28"/>
          <w:szCs w:val="28"/>
        </w:rPr>
        <w:t>Фе</w:t>
      </w:r>
      <w:r w:rsidRPr="00F15276">
        <w:rPr>
          <w:sz w:val="28"/>
          <w:szCs w:val="28"/>
        </w:rPr>
        <w:t>деральн</w:t>
      </w:r>
      <w:r w:rsidR="00C130BA" w:rsidRPr="00F15276">
        <w:rPr>
          <w:sz w:val="28"/>
          <w:szCs w:val="28"/>
        </w:rPr>
        <w:t>ым</w:t>
      </w:r>
      <w:r w:rsidRPr="00F15276">
        <w:rPr>
          <w:sz w:val="28"/>
          <w:szCs w:val="28"/>
        </w:rPr>
        <w:t xml:space="preserve"> закон</w:t>
      </w:r>
      <w:r w:rsidR="00C130BA" w:rsidRPr="00F15276">
        <w:rPr>
          <w:sz w:val="28"/>
          <w:szCs w:val="28"/>
        </w:rPr>
        <w:t>ом</w:t>
      </w:r>
      <w:r w:rsidRPr="00F15276">
        <w:rPr>
          <w:sz w:val="28"/>
          <w:szCs w:val="28"/>
        </w:rPr>
        <w:t>, обязанность ежегодного прохождения перерегистрации в органах внутренних дел, а также своевременного продления и перерегистрации вида на жительство в случае изменения места жительства вне пределов субъекта Российской Федерации.</w:t>
      </w:r>
      <w:r w:rsidR="00C130BA" w:rsidRPr="00F15276">
        <w:rPr>
          <w:sz w:val="28"/>
          <w:szCs w:val="28"/>
        </w:rPr>
        <w:t xml:space="preserve"> </w:t>
      </w:r>
      <w:r w:rsidRPr="00F15276">
        <w:rPr>
          <w:sz w:val="28"/>
          <w:szCs w:val="28"/>
        </w:rPr>
        <w:t>По окончании срока действия вида на жительство он может быть продлен на пять лет на основании заявления, поданного иностранным гражданином в территориальный орган Ф</w:t>
      </w:r>
      <w:r w:rsidR="00EB691B" w:rsidRPr="00F15276">
        <w:rPr>
          <w:sz w:val="28"/>
          <w:szCs w:val="28"/>
        </w:rPr>
        <w:t>МС Росси</w:t>
      </w:r>
      <w:r w:rsidRPr="00F15276">
        <w:rPr>
          <w:sz w:val="28"/>
          <w:szCs w:val="28"/>
        </w:rPr>
        <w:t>и. Заявление о продлении вида на жительство должно быть подано не позднее чем за шесть месяцев до истечения срока его действия. Срок действия вида на жительство может продлеваться неограниченное количество раз.</w:t>
      </w:r>
      <w:r w:rsidR="005C72E5" w:rsidRPr="00F15276">
        <w:rPr>
          <w:sz w:val="28"/>
          <w:szCs w:val="28"/>
        </w:rPr>
        <w:t xml:space="preserve"> </w:t>
      </w:r>
      <w:r w:rsidRPr="00F15276">
        <w:rPr>
          <w:sz w:val="28"/>
          <w:szCs w:val="28"/>
        </w:rPr>
        <w:t>Постоянно проживающий в Российской Федерации иностранный гражданин обязан ежегодно уведомлять о подтверждении своего проживания в Российской Федерации территориальный орган Федеральной миграционной службы Российской Федерации по месту получения данным иностранным гражданином вида на жительство.</w:t>
      </w:r>
      <w:r w:rsidR="00633BAF" w:rsidRPr="00F15276">
        <w:rPr>
          <w:sz w:val="28"/>
          <w:szCs w:val="28"/>
        </w:rPr>
        <w:t xml:space="preserve"> Мало</w:t>
      </w:r>
      <w:r w:rsidR="00C130BA" w:rsidRPr="00F15276">
        <w:rPr>
          <w:sz w:val="28"/>
          <w:szCs w:val="28"/>
        </w:rPr>
        <w:t xml:space="preserve"> того, что иностранному г</w:t>
      </w:r>
      <w:r w:rsidR="00633BAF" w:rsidRPr="00F15276">
        <w:rPr>
          <w:sz w:val="28"/>
          <w:szCs w:val="28"/>
        </w:rPr>
        <w:t>ражданину</w:t>
      </w:r>
      <w:r w:rsidR="00C130BA" w:rsidRPr="00F15276">
        <w:rPr>
          <w:sz w:val="28"/>
          <w:szCs w:val="28"/>
        </w:rPr>
        <w:t xml:space="preserve"> необходимо совершить ряд процедур, предусмотренных законодательством Российской </w:t>
      </w:r>
      <w:r w:rsidR="003362CA" w:rsidRPr="00F15276">
        <w:rPr>
          <w:sz w:val="28"/>
          <w:szCs w:val="28"/>
        </w:rPr>
        <w:t>Федерации и перечисленных выше, для получения разрешения на проживание и вида на жительство, также существует ряд условий, которые не позволяют получить либо аннулируют</w:t>
      </w:r>
      <w:r w:rsidR="00F15276">
        <w:rPr>
          <w:sz w:val="28"/>
          <w:szCs w:val="28"/>
        </w:rPr>
        <w:t xml:space="preserve"> </w:t>
      </w:r>
      <w:r w:rsidR="003362CA" w:rsidRPr="00F15276">
        <w:rPr>
          <w:sz w:val="28"/>
          <w:szCs w:val="28"/>
        </w:rPr>
        <w:t xml:space="preserve">вид на жительство. В Федеральном законе они обозначены, как </w:t>
      </w:r>
      <w:bookmarkStart w:id="2" w:name="sub_9"/>
      <w:r w:rsidR="003362CA" w:rsidRPr="00F15276">
        <w:rPr>
          <w:sz w:val="28"/>
          <w:szCs w:val="28"/>
        </w:rPr>
        <w:t>о</w:t>
      </w:r>
      <w:r w:rsidRPr="00F15276">
        <w:rPr>
          <w:sz w:val="28"/>
          <w:szCs w:val="28"/>
        </w:rPr>
        <w:t>снования отказа в выдаче либо аннулирования вида на жительство</w:t>
      </w:r>
      <w:r w:rsidR="003362CA" w:rsidRPr="00F15276">
        <w:rPr>
          <w:sz w:val="28"/>
          <w:szCs w:val="28"/>
        </w:rPr>
        <w:t>.</w:t>
      </w:r>
      <w:bookmarkEnd w:id="2"/>
      <w:r w:rsidRPr="00F15276">
        <w:rPr>
          <w:sz w:val="28"/>
          <w:szCs w:val="28"/>
        </w:rPr>
        <w:t xml:space="preserve"> </w:t>
      </w:r>
      <w:r w:rsidR="003362CA" w:rsidRPr="00F15276">
        <w:rPr>
          <w:sz w:val="28"/>
          <w:szCs w:val="28"/>
        </w:rPr>
        <w:t>Это происходит в тех</w:t>
      </w:r>
      <w:r w:rsidRPr="00F15276">
        <w:rPr>
          <w:sz w:val="28"/>
          <w:szCs w:val="28"/>
        </w:rPr>
        <w:t xml:space="preserve"> случа</w:t>
      </w:r>
      <w:r w:rsidR="003362CA" w:rsidRPr="00F15276">
        <w:rPr>
          <w:sz w:val="28"/>
          <w:szCs w:val="28"/>
        </w:rPr>
        <w:t>ях</w:t>
      </w:r>
      <w:r w:rsidRPr="00F15276">
        <w:rPr>
          <w:sz w:val="28"/>
          <w:szCs w:val="28"/>
        </w:rPr>
        <w:t>, если данный иностранный гражданин:</w:t>
      </w:r>
    </w:p>
    <w:p w:rsidR="00EF1E1A" w:rsidRPr="00F15276" w:rsidRDefault="00EF1E1A" w:rsidP="00F15276">
      <w:pPr>
        <w:spacing w:line="360" w:lineRule="auto"/>
        <w:ind w:firstLine="709"/>
        <w:jc w:val="both"/>
        <w:rPr>
          <w:sz w:val="28"/>
          <w:szCs w:val="28"/>
        </w:rPr>
      </w:pPr>
      <w:r w:rsidRPr="00F15276">
        <w:rPr>
          <w:sz w:val="28"/>
          <w:szCs w:val="28"/>
        </w:rPr>
        <w:t>1)</w:t>
      </w:r>
      <w:r w:rsidR="000B71F5" w:rsidRPr="00F15276">
        <w:rPr>
          <w:sz w:val="28"/>
          <w:szCs w:val="28"/>
        </w:rPr>
        <w:t>В</w:t>
      </w:r>
      <w:r w:rsidRPr="00F15276">
        <w:rPr>
          <w:sz w:val="28"/>
          <w:szCs w:val="28"/>
        </w:rPr>
        <w:t>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EF1E1A" w:rsidRPr="00F15276" w:rsidRDefault="000B71F5" w:rsidP="00F15276">
      <w:pPr>
        <w:spacing w:line="360" w:lineRule="auto"/>
        <w:ind w:firstLine="709"/>
        <w:jc w:val="both"/>
        <w:rPr>
          <w:sz w:val="28"/>
          <w:szCs w:val="28"/>
        </w:rPr>
      </w:pPr>
      <w:bookmarkStart w:id="3" w:name="sub_9012"/>
      <w:r w:rsidRPr="00F15276">
        <w:rPr>
          <w:sz w:val="28"/>
          <w:szCs w:val="28"/>
        </w:rPr>
        <w:t>2)Ф</w:t>
      </w:r>
      <w:r w:rsidR="00EF1E1A" w:rsidRPr="00F15276">
        <w:rPr>
          <w:sz w:val="28"/>
          <w:szCs w:val="28"/>
        </w:rPr>
        <w:t>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bookmarkEnd w:id="3"/>
      <w:r w:rsidR="00EF1E1A" w:rsidRPr="00F15276">
        <w:rPr>
          <w:sz w:val="28"/>
          <w:szCs w:val="28"/>
        </w:rPr>
        <w:t>;</w:t>
      </w:r>
    </w:p>
    <w:p w:rsidR="00EF1E1A" w:rsidRPr="00F15276" w:rsidRDefault="000B71F5" w:rsidP="00F15276">
      <w:pPr>
        <w:spacing w:line="360" w:lineRule="auto"/>
        <w:ind w:firstLine="709"/>
        <w:jc w:val="both"/>
        <w:rPr>
          <w:sz w:val="28"/>
          <w:szCs w:val="28"/>
        </w:rPr>
      </w:pPr>
      <w:r w:rsidRPr="00F15276">
        <w:rPr>
          <w:sz w:val="28"/>
          <w:szCs w:val="28"/>
        </w:rPr>
        <w:t>3)П</w:t>
      </w:r>
      <w:r w:rsidR="00EF1E1A" w:rsidRPr="00F15276">
        <w:rPr>
          <w:sz w:val="28"/>
          <w:szCs w:val="28"/>
        </w:rPr>
        <w:t>одвергался административному выдворению за пределы Российской Федерации либо депортации.</w:t>
      </w:r>
    </w:p>
    <w:p w:rsidR="004266A8" w:rsidRPr="00F15276" w:rsidRDefault="00EF1E1A" w:rsidP="00F15276">
      <w:pPr>
        <w:spacing w:line="360" w:lineRule="auto"/>
        <w:ind w:firstLine="709"/>
        <w:jc w:val="both"/>
        <w:rPr>
          <w:sz w:val="28"/>
          <w:szCs w:val="28"/>
        </w:rPr>
      </w:pPr>
      <w:r w:rsidRPr="00F15276">
        <w:rPr>
          <w:sz w:val="28"/>
          <w:szCs w:val="28"/>
        </w:rPr>
        <w:t>4)</w:t>
      </w:r>
      <w:r w:rsidR="000B71F5" w:rsidRPr="00F15276">
        <w:rPr>
          <w:sz w:val="28"/>
          <w:szCs w:val="28"/>
        </w:rPr>
        <w:t>П</w:t>
      </w:r>
      <w:r w:rsidRPr="00F15276">
        <w:rPr>
          <w:sz w:val="28"/>
          <w:szCs w:val="28"/>
        </w:rPr>
        <w:t>редставил поддельные или подложные документы либо сообщил о себе заведомо ложные сведения.</w:t>
      </w:r>
      <w:bookmarkStart w:id="4" w:name="sub_9015"/>
    </w:p>
    <w:p w:rsidR="00EF1E1A" w:rsidRPr="00F15276" w:rsidRDefault="00EF1E1A" w:rsidP="00F15276">
      <w:pPr>
        <w:spacing w:line="360" w:lineRule="auto"/>
        <w:ind w:firstLine="709"/>
        <w:jc w:val="both"/>
        <w:rPr>
          <w:sz w:val="28"/>
          <w:szCs w:val="28"/>
        </w:rPr>
      </w:pPr>
      <w:r w:rsidRPr="00F15276">
        <w:rPr>
          <w:sz w:val="28"/>
          <w:szCs w:val="28"/>
        </w:rPr>
        <w:t>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bookmarkEnd w:id="4"/>
    </w:p>
    <w:p w:rsidR="00EF1E1A" w:rsidRPr="00F15276" w:rsidRDefault="00EF1E1A" w:rsidP="00F15276">
      <w:pPr>
        <w:spacing w:line="360" w:lineRule="auto"/>
        <w:ind w:firstLine="709"/>
        <w:jc w:val="both"/>
        <w:rPr>
          <w:sz w:val="28"/>
          <w:szCs w:val="28"/>
        </w:rPr>
      </w:pPr>
      <w:r w:rsidRPr="00F15276">
        <w:rPr>
          <w:sz w:val="28"/>
          <w:szCs w:val="28"/>
        </w:rP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EB691B" w:rsidRPr="00F15276" w:rsidRDefault="00EF1E1A" w:rsidP="00F15276">
      <w:pPr>
        <w:spacing w:line="360" w:lineRule="auto"/>
        <w:ind w:firstLine="709"/>
        <w:jc w:val="both"/>
        <w:rPr>
          <w:sz w:val="28"/>
          <w:szCs w:val="28"/>
        </w:rPr>
      </w:pPr>
      <w:bookmarkStart w:id="5" w:name="sub_9017"/>
      <w:r w:rsidRPr="00F15276">
        <w:rPr>
          <w:sz w:val="28"/>
          <w:szCs w:val="28"/>
        </w:rP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bookmarkEnd w:id="5"/>
    <w:p w:rsidR="00EF1E1A" w:rsidRPr="00F15276" w:rsidRDefault="00EF1E1A" w:rsidP="00F15276">
      <w:pPr>
        <w:spacing w:line="360" w:lineRule="auto"/>
        <w:ind w:firstLine="709"/>
        <w:jc w:val="both"/>
        <w:rPr>
          <w:sz w:val="28"/>
          <w:szCs w:val="28"/>
        </w:rPr>
      </w:pPr>
      <w:r w:rsidRPr="00F15276">
        <w:rPr>
          <w:sz w:val="28"/>
          <w:szCs w:val="28"/>
        </w:rP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EF1E1A" w:rsidRPr="00F15276" w:rsidRDefault="00EF1E1A" w:rsidP="00F15276">
      <w:pPr>
        <w:spacing w:line="360" w:lineRule="auto"/>
        <w:ind w:firstLine="709"/>
        <w:jc w:val="both"/>
        <w:rPr>
          <w:sz w:val="28"/>
          <w:szCs w:val="28"/>
        </w:rPr>
      </w:pPr>
      <w:r w:rsidRPr="00F15276">
        <w:rPr>
          <w:sz w:val="28"/>
          <w:szCs w:val="28"/>
        </w:rP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 При этом иностранный гражданин может иметь жилье на любом основании. За исключением договора социального найма;</w:t>
      </w:r>
    </w:p>
    <w:p w:rsidR="00EF1E1A" w:rsidRPr="00F15276" w:rsidRDefault="00EF1E1A" w:rsidP="00F15276">
      <w:pPr>
        <w:spacing w:line="360" w:lineRule="auto"/>
        <w:ind w:firstLine="709"/>
        <w:jc w:val="both"/>
        <w:rPr>
          <w:sz w:val="28"/>
          <w:szCs w:val="28"/>
        </w:rPr>
      </w:pPr>
      <w:r w:rsidRPr="00F15276">
        <w:rPr>
          <w:sz w:val="28"/>
          <w:szCs w:val="28"/>
        </w:rPr>
        <w:t>10) выехал из Российской Федерации в иностранное государство для постоянного проживания;</w:t>
      </w:r>
    </w:p>
    <w:p w:rsidR="00EF1E1A" w:rsidRPr="00F15276" w:rsidRDefault="00EF1E1A" w:rsidP="00F15276">
      <w:pPr>
        <w:spacing w:line="360" w:lineRule="auto"/>
        <w:ind w:firstLine="709"/>
        <w:jc w:val="both"/>
        <w:rPr>
          <w:sz w:val="28"/>
          <w:szCs w:val="28"/>
        </w:rPr>
      </w:pPr>
      <w:r w:rsidRPr="00F15276">
        <w:rPr>
          <w:sz w:val="28"/>
          <w:szCs w:val="28"/>
        </w:rPr>
        <w:t>11) находится за пределами Российской Федерации более шести месяцев;</w:t>
      </w:r>
    </w:p>
    <w:p w:rsidR="00EF1E1A" w:rsidRPr="00F15276" w:rsidRDefault="00EF1E1A" w:rsidP="00F15276">
      <w:pPr>
        <w:spacing w:line="360" w:lineRule="auto"/>
        <w:ind w:firstLine="709"/>
        <w:jc w:val="both"/>
        <w:rPr>
          <w:sz w:val="28"/>
          <w:szCs w:val="28"/>
        </w:rPr>
      </w:pPr>
      <w:r w:rsidRPr="00F15276">
        <w:rPr>
          <w:sz w:val="28"/>
          <w:szCs w:val="28"/>
        </w:rPr>
        <w:t>12) заключил брак с гражданином Российской Федерации, послуживший основанием для получения вида на жительство, и этот брак</w:t>
      </w:r>
      <w:r w:rsidR="00A36B33" w:rsidRPr="00F15276">
        <w:rPr>
          <w:sz w:val="28"/>
          <w:szCs w:val="28"/>
        </w:rPr>
        <w:t xml:space="preserve"> признан судом недействительным.</w:t>
      </w:r>
    </w:p>
    <w:p w:rsidR="00183142" w:rsidRPr="00F15276" w:rsidRDefault="00EF1E1A" w:rsidP="00F15276">
      <w:pPr>
        <w:spacing w:line="360" w:lineRule="auto"/>
        <w:ind w:firstLine="709"/>
        <w:jc w:val="both"/>
        <w:rPr>
          <w:sz w:val="28"/>
          <w:szCs w:val="28"/>
        </w:rPr>
      </w:pPr>
      <w:bookmarkStart w:id="6" w:name="sub_90113"/>
      <w:r w:rsidRPr="00F15276">
        <w:rPr>
          <w:sz w:val="28"/>
          <w:szCs w:val="28"/>
        </w:rP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w:t>
      </w:r>
      <w:bookmarkEnd w:id="6"/>
      <w:r w:rsidR="00183142" w:rsidRPr="00F15276">
        <w:rPr>
          <w:sz w:val="28"/>
          <w:szCs w:val="28"/>
        </w:rPr>
        <w:t xml:space="preserve">Перечень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иностранным гражданам и лицам без гражданства, или вида на жительство, или разрешения на работу </w:t>
      </w:r>
      <w:r w:rsidR="00B62B31" w:rsidRPr="00F15276">
        <w:rPr>
          <w:sz w:val="28"/>
          <w:szCs w:val="28"/>
        </w:rPr>
        <w:t>в Российской Федерации</w:t>
      </w:r>
      <w:r w:rsidR="00B62B31" w:rsidRPr="00F15276">
        <w:rPr>
          <w:rStyle w:val="a5"/>
          <w:sz w:val="28"/>
          <w:szCs w:val="28"/>
        </w:rPr>
        <w:footnoteReference w:id="6"/>
      </w:r>
      <w:r w:rsidR="00183142" w:rsidRPr="00F15276">
        <w:rPr>
          <w:sz w:val="28"/>
          <w:szCs w:val="28"/>
        </w:rPr>
        <w:t>. Российским Законодательством предусмотрены меры и правовые последствия несоблюдения иностранным гражданином срока пребывания или проживания в Российской Федерации. Такой мерой является депортация. Законодательство Российской Федерации рассматривает депортацию иностранных граждан и лиц без гражданства как законную меру административного принуждения, не являющуюся мерой административного наказания. Так, согласно Федеральному закону "О правовом положении иностранных граждан в Российской Федерации" депортацией признается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r w:rsidR="00F15276">
        <w:rPr>
          <w:sz w:val="28"/>
          <w:szCs w:val="28"/>
        </w:rPr>
        <w:t xml:space="preserve"> </w:t>
      </w:r>
      <w:r w:rsidR="00183142" w:rsidRPr="00F15276">
        <w:rPr>
          <w:sz w:val="28"/>
          <w:szCs w:val="28"/>
        </w:rPr>
        <w:t>Иностранному гражданину, подвергшемуся депортации, в течение пяти последующих лет разрешение на временное проживание в Российской Федерации, вид на жительство и разрешение на работу не выдаются.</w:t>
      </w:r>
      <w:r w:rsidR="00F15276">
        <w:rPr>
          <w:sz w:val="28"/>
          <w:szCs w:val="28"/>
        </w:rPr>
        <w:t xml:space="preserve"> </w:t>
      </w:r>
      <w:r w:rsidR="00183142" w:rsidRPr="00F15276">
        <w:rPr>
          <w:sz w:val="28"/>
          <w:szCs w:val="28"/>
        </w:rPr>
        <w:t xml:space="preserve">Депортация иностранных граждан в случаях, предусмотренных Российским законодательством, осуществляется федеральным органом исполнительной власти в сфере миграции и его территориальными органами во взаимодействии с федеральным органом исполнительной власти, ведающим вопросами внутренних дел, и его территориальными органами, а также с иными федеральными органами исполнительной власти и их территориальными органами в пределах их компетенции. Эта мера административного принуждения осуществляется за счет средств депортируемого иностранного гражданина или иным образом предусмотренным законодательством России. </w:t>
      </w:r>
      <w:r w:rsidR="0090024D" w:rsidRPr="00F15276">
        <w:rPr>
          <w:rStyle w:val="a5"/>
          <w:sz w:val="28"/>
          <w:szCs w:val="28"/>
        </w:rPr>
        <w:footnoteReference w:id="7"/>
      </w:r>
    </w:p>
    <w:p w:rsidR="00CE27E6" w:rsidRPr="00F15276" w:rsidRDefault="00B62B31" w:rsidP="00F15276">
      <w:pPr>
        <w:spacing w:line="360" w:lineRule="auto"/>
        <w:ind w:firstLine="709"/>
        <w:jc w:val="both"/>
        <w:rPr>
          <w:sz w:val="28"/>
          <w:szCs w:val="28"/>
        </w:rPr>
      </w:pPr>
      <w:r w:rsidRPr="00F15276">
        <w:rPr>
          <w:sz w:val="28"/>
          <w:szCs w:val="28"/>
        </w:rPr>
        <w:t xml:space="preserve">Таким образом, были рассмотрены вопросы административно-правового режима, касающиеся проживания иностранных граждан и лиц без гражданства. Из вышеперечисленного становиться ясно, что полномочия ФМС России весьма широки и </w:t>
      </w:r>
      <w:r w:rsidR="00F00E51" w:rsidRPr="00F15276">
        <w:rPr>
          <w:sz w:val="28"/>
          <w:szCs w:val="28"/>
        </w:rPr>
        <w:t>детализируются не в одном, а в множестве нормативно-правовых актах. Сама деятельность в области обеспечения рассматриваемого административно-правового режима очень сложна ввиду совершения целого ряда процедур и носит многоуровневый характер, при всем при этом тесно контактирует по некоторым вопросам с другими структурами государственной власти, находящихся на различных уровнях и занимающих различное место в иерархической системе подчиненности.</w:t>
      </w:r>
      <w:r w:rsidR="005302C1" w:rsidRPr="00F15276">
        <w:rPr>
          <w:sz w:val="28"/>
          <w:szCs w:val="28"/>
        </w:rPr>
        <w:t xml:space="preserve"> </w:t>
      </w:r>
      <w:r w:rsidR="00F439E9" w:rsidRPr="00F15276">
        <w:rPr>
          <w:sz w:val="28"/>
          <w:szCs w:val="28"/>
        </w:rPr>
        <w:t>Также можно заметить, что</w:t>
      </w:r>
      <w:r w:rsidR="0089100C" w:rsidRPr="00F15276">
        <w:rPr>
          <w:sz w:val="28"/>
          <w:szCs w:val="28"/>
        </w:rPr>
        <w:t xml:space="preserve"> сложность и объемность э</w:t>
      </w:r>
      <w:r w:rsidR="00F439E9" w:rsidRPr="00F15276">
        <w:rPr>
          <w:sz w:val="28"/>
          <w:szCs w:val="28"/>
        </w:rPr>
        <w:t>того взаимодействия на</w:t>
      </w:r>
      <w:r w:rsidR="0089100C" w:rsidRPr="00F15276">
        <w:rPr>
          <w:sz w:val="28"/>
          <w:szCs w:val="28"/>
        </w:rPr>
        <w:t>прямую отразилась на доступности</w:t>
      </w:r>
      <w:r w:rsidR="00F439E9" w:rsidRPr="00F15276">
        <w:rPr>
          <w:sz w:val="28"/>
          <w:szCs w:val="28"/>
        </w:rPr>
        <w:t xml:space="preserve"> и проблематичность</w:t>
      </w:r>
      <w:r w:rsidR="0089100C" w:rsidRPr="00F15276">
        <w:rPr>
          <w:sz w:val="28"/>
          <w:szCs w:val="28"/>
        </w:rPr>
        <w:t xml:space="preserve"> получения</w:t>
      </w:r>
      <w:r w:rsidR="00F439E9" w:rsidRPr="00F15276">
        <w:rPr>
          <w:sz w:val="28"/>
          <w:szCs w:val="28"/>
        </w:rPr>
        <w:t xml:space="preserve"> вида на жительство и разрешения на временное проживание.</w:t>
      </w:r>
    </w:p>
    <w:p w:rsidR="00E24F05" w:rsidRPr="00F15276" w:rsidRDefault="00F15276" w:rsidP="00F15276">
      <w:pPr>
        <w:spacing w:line="360" w:lineRule="auto"/>
        <w:ind w:firstLine="709"/>
        <w:jc w:val="center"/>
        <w:rPr>
          <w:b/>
          <w:sz w:val="28"/>
          <w:szCs w:val="28"/>
        </w:rPr>
      </w:pPr>
      <w:r>
        <w:rPr>
          <w:sz w:val="28"/>
          <w:szCs w:val="28"/>
        </w:rPr>
        <w:br w:type="page"/>
      </w:r>
      <w:r w:rsidR="00C63441" w:rsidRPr="00F15276">
        <w:rPr>
          <w:b/>
          <w:sz w:val="28"/>
          <w:szCs w:val="28"/>
        </w:rPr>
        <w:t xml:space="preserve">Глава 2. </w:t>
      </w:r>
      <w:r w:rsidR="00E24F05" w:rsidRPr="00F15276">
        <w:rPr>
          <w:b/>
          <w:sz w:val="28"/>
          <w:szCs w:val="28"/>
        </w:rPr>
        <w:t>Полномочия Федеральной Миграционной Службы Российской Федерации в обеспечении административно-правового режима</w:t>
      </w:r>
      <w:r>
        <w:rPr>
          <w:b/>
          <w:sz w:val="28"/>
          <w:szCs w:val="28"/>
        </w:rPr>
        <w:t xml:space="preserve"> </w:t>
      </w:r>
      <w:r w:rsidR="00E24F05" w:rsidRPr="00F15276">
        <w:rPr>
          <w:b/>
          <w:sz w:val="28"/>
          <w:szCs w:val="28"/>
        </w:rPr>
        <w:t>передвижения иностранных граждан и лиц без гражданства</w:t>
      </w:r>
    </w:p>
    <w:p w:rsidR="00F15276" w:rsidRPr="00F15276" w:rsidRDefault="00F15276" w:rsidP="00F15276">
      <w:pPr>
        <w:spacing w:line="360" w:lineRule="auto"/>
        <w:ind w:firstLine="709"/>
        <w:jc w:val="center"/>
        <w:rPr>
          <w:b/>
          <w:bCs/>
          <w:color w:val="000000"/>
          <w:spacing w:val="-2"/>
          <w:sz w:val="28"/>
          <w:szCs w:val="28"/>
        </w:rPr>
      </w:pPr>
    </w:p>
    <w:p w:rsidR="00E24F05" w:rsidRPr="00F15276" w:rsidRDefault="00C63441" w:rsidP="00F15276">
      <w:pPr>
        <w:spacing w:line="360" w:lineRule="auto"/>
        <w:ind w:firstLine="709"/>
        <w:jc w:val="center"/>
        <w:rPr>
          <w:b/>
          <w:sz w:val="28"/>
          <w:szCs w:val="28"/>
        </w:rPr>
      </w:pPr>
      <w:r w:rsidRPr="00F15276">
        <w:rPr>
          <w:b/>
          <w:bCs/>
          <w:color w:val="000000"/>
          <w:spacing w:val="-2"/>
          <w:sz w:val="28"/>
          <w:szCs w:val="28"/>
        </w:rPr>
        <w:t xml:space="preserve">2.1 </w:t>
      </w:r>
      <w:r w:rsidR="00E24F05" w:rsidRPr="00F15276">
        <w:rPr>
          <w:b/>
          <w:bCs/>
          <w:color w:val="000000"/>
          <w:spacing w:val="-2"/>
          <w:sz w:val="28"/>
          <w:szCs w:val="28"/>
        </w:rPr>
        <w:t>Общие положения, касающиеся передвижения иностранных граждан</w:t>
      </w:r>
    </w:p>
    <w:p w:rsidR="00F15276" w:rsidRDefault="00F15276" w:rsidP="00F15276">
      <w:pPr>
        <w:spacing w:line="360" w:lineRule="auto"/>
        <w:ind w:firstLine="709"/>
        <w:jc w:val="both"/>
        <w:rPr>
          <w:sz w:val="28"/>
          <w:szCs w:val="28"/>
        </w:rPr>
      </w:pPr>
    </w:p>
    <w:p w:rsidR="00DC787A" w:rsidRPr="00F15276" w:rsidRDefault="00DC787A" w:rsidP="00F15276">
      <w:pPr>
        <w:spacing w:line="360" w:lineRule="auto"/>
        <w:ind w:firstLine="709"/>
        <w:jc w:val="both"/>
        <w:rPr>
          <w:sz w:val="28"/>
          <w:szCs w:val="28"/>
        </w:rPr>
      </w:pPr>
      <w:r w:rsidRPr="00F15276">
        <w:rPr>
          <w:sz w:val="28"/>
          <w:szCs w:val="28"/>
        </w:rPr>
        <w:t>Согласно ст. 27 Конституции Российской Федерации каждый, кто законно находится на территории Российской Федерации, имеет право свободно передвигаться, выбирать место пребывания и жительства</w:t>
      </w:r>
      <w:r w:rsidR="004329F7" w:rsidRPr="00F15276">
        <w:rPr>
          <w:sz w:val="28"/>
          <w:szCs w:val="28"/>
        </w:rPr>
        <w:t>, но п</w:t>
      </w:r>
      <w:r w:rsidRPr="00F15276">
        <w:rPr>
          <w:sz w:val="28"/>
          <w:szCs w:val="28"/>
        </w:rPr>
        <w:t>раво иностранных граждан на свободное передвижение по территории Российской Федерации может быть ограничено на основании федерального закона.</w:t>
      </w:r>
    </w:p>
    <w:p w:rsidR="00DC787A" w:rsidRPr="00F15276" w:rsidRDefault="00DC787A" w:rsidP="00F15276">
      <w:pPr>
        <w:spacing w:line="360" w:lineRule="auto"/>
        <w:ind w:firstLine="709"/>
        <w:jc w:val="both"/>
        <w:rPr>
          <w:sz w:val="28"/>
          <w:szCs w:val="28"/>
        </w:rPr>
      </w:pPr>
      <w:r w:rsidRPr="00F15276">
        <w:rPr>
          <w:sz w:val="28"/>
          <w:szCs w:val="28"/>
        </w:rPr>
        <w:t>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r w:rsidRPr="00F15276">
        <w:rPr>
          <w:rStyle w:val="a5"/>
          <w:sz w:val="28"/>
          <w:szCs w:val="28"/>
        </w:rPr>
        <w:footnoteReference w:id="8"/>
      </w:r>
      <w:r w:rsidRPr="00F15276">
        <w:rPr>
          <w:sz w:val="28"/>
          <w:szCs w:val="28"/>
        </w:rPr>
        <w:t>.</w:t>
      </w:r>
      <w:r w:rsidR="00C6006E" w:rsidRPr="00F15276">
        <w:rPr>
          <w:sz w:val="28"/>
          <w:szCs w:val="28"/>
        </w:rPr>
        <w:t xml:space="preserve"> Существует</w:t>
      </w:r>
      <w:r w:rsidR="00F31474" w:rsidRPr="00F15276">
        <w:rPr>
          <w:sz w:val="28"/>
          <w:szCs w:val="28"/>
        </w:rPr>
        <w:t xml:space="preserve"> п</w:t>
      </w:r>
      <w:r w:rsidRPr="00F15276">
        <w:rPr>
          <w:sz w:val="28"/>
          <w:szCs w:val="28"/>
        </w:rPr>
        <w:t>еречень территорий, организаций и объектов, для въезда на которые иностранным гражданам требуется специальное разрешение, утвержден. К таким территориям, организациям и объектам относятся:</w:t>
      </w:r>
      <w:r w:rsidR="00F31474" w:rsidRPr="00F15276">
        <w:rPr>
          <w:rStyle w:val="a5"/>
          <w:sz w:val="28"/>
          <w:szCs w:val="28"/>
        </w:rPr>
        <w:footnoteReference w:id="9"/>
      </w:r>
    </w:p>
    <w:p w:rsidR="00BE7255" w:rsidRPr="00F15276" w:rsidRDefault="00DC787A" w:rsidP="00F15276">
      <w:pPr>
        <w:spacing w:line="360" w:lineRule="auto"/>
        <w:ind w:firstLine="709"/>
        <w:jc w:val="both"/>
        <w:rPr>
          <w:sz w:val="28"/>
          <w:szCs w:val="28"/>
        </w:rPr>
      </w:pPr>
      <w:bookmarkStart w:id="7" w:name="sub_10011"/>
      <w:r w:rsidRPr="00F15276">
        <w:rPr>
          <w:sz w:val="28"/>
          <w:szCs w:val="28"/>
        </w:rPr>
        <w:t xml:space="preserve">1) территории закрытых административно-территориальных образований. Закрытым административно-территориальным образованием признается имеющее органы местного самоуправления территориальное образование, в пределах которого расположены промышленные предприятия по разработке, изготовлению, хранению и утилизации оружия массового поражения, переработке радиоактивных и других материалов, военные и иные объекты, для которых устанавливается особый режим безопасного функционирования и охраны государственной тайны, включающей специальные условия проживания граждан. </w:t>
      </w:r>
      <w:r w:rsidR="00BE7255" w:rsidRPr="00F15276">
        <w:rPr>
          <w:sz w:val="28"/>
          <w:szCs w:val="28"/>
        </w:rPr>
        <w:t>На таких территориях возможны</w:t>
      </w:r>
      <w:r w:rsidRPr="00F15276">
        <w:rPr>
          <w:sz w:val="28"/>
          <w:szCs w:val="28"/>
        </w:rPr>
        <w:t xml:space="preserve"> ограничения на въезд и (или) постоянное проживание граждан</w:t>
      </w:r>
      <w:r w:rsidR="00BE7255" w:rsidRPr="00F15276">
        <w:rPr>
          <w:sz w:val="28"/>
          <w:szCs w:val="28"/>
        </w:rPr>
        <w:t>.</w:t>
      </w:r>
      <w:r w:rsidR="00BE7255" w:rsidRPr="00F15276">
        <w:rPr>
          <w:rStyle w:val="a5"/>
          <w:sz w:val="28"/>
          <w:szCs w:val="28"/>
        </w:rPr>
        <w:footnoteReference w:id="10"/>
      </w:r>
      <w:bookmarkEnd w:id="7"/>
    </w:p>
    <w:p w:rsidR="00DC787A" w:rsidRPr="00F15276" w:rsidRDefault="00DC787A" w:rsidP="00F15276">
      <w:pPr>
        <w:spacing w:line="360" w:lineRule="auto"/>
        <w:ind w:firstLine="709"/>
        <w:jc w:val="both"/>
        <w:rPr>
          <w:sz w:val="28"/>
          <w:szCs w:val="28"/>
        </w:rPr>
      </w:pPr>
      <w:r w:rsidRPr="00F15276">
        <w:rPr>
          <w:sz w:val="28"/>
          <w:szCs w:val="28"/>
        </w:rPr>
        <w:t xml:space="preserve">2) территории с регламентированным посещением для иностранных граждан. </w:t>
      </w:r>
      <w:r w:rsidR="001A24FF" w:rsidRPr="00F15276">
        <w:rPr>
          <w:rStyle w:val="a5"/>
          <w:sz w:val="28"/>
          <w:szCs w:val="28"/>
        </w:rPr>
        <w:footnoteReference w:id="11"/>
      </w:r>
    </w:p>
    <w:p w:rsidR="00DC787A" w:rsidRPr="00F15276" w:rsidRDefault="00DC787A" w:rsidP="00F15276">
      <w:pPr>
        <w:spacing w:line="360" w:lineRule="auto"/>
        <w:ind w:firstLine="709"/>
        <w:jc w:val="both"/>
        <w:rPr>
          <w:sz w:val="28"/>
          <w:szCs w:val="28"/>
        </w:rPr>
      </w:pPr>
      <w:bookmarkStart w:id="8" w:name="sub_10013"/>
      <w:r w:rsidRPr="00F15276">
        <w:rPr>
          <w:sz w:val="28"/>
          <w:szCs w:val="28"/>
        </w:rPr>
        <w:t>3) территории, на которых введено чрезвычайное или военное положение. Чрезвычайное положение означает вводимый в соответствии с Конституцией Российской Федерации,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bookmarkEnd w:id="8"/>
      <w:r w:rsidR="001471DC" w:rsidRPr="00F15276">
        <w:rPr>
          <w:sz w:val="28"/>
          <w:szCs w:val="28"/>
        </w:rPr>
        <w:t xml:space="preserve"> О</w:t>
      </w:r>
      <w:r w:rsidRPr="00F15276">
        <w:rPr>
          <w:sz w:val="28"/>
          <w:szCs w:val="28"/>
        </w:rPr>
        <w:t>граничения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 могут быть установлены указом Президента Российской Федерации о введении чрезвычайного положения на период действия чрезвычайного положения.</w:t>
      </w:r>
      <w:r w:rsidR="001471DC" w:rsidRPr="00F15276">
        <w:rPr>
          <w:rStyle w:val="a5"/>
          <w:sz w:val="28"/>
          <w:szCs w:val="28"/>
        </w:rPr>
        <w:footnoteReference w:id="12"/>
      </w:r>
    </w:p>
    <w:p w:rsidR="002A0293" w:rsidRPr="00F15276" w:rsidRDefault="00DC787A" w:rsidP="00F15276">
      <w:pPr>
        <w:spacing w:line="360" w:lineRule="auto"/>
        <w:ind w:firstLine="709"/>
        <w:jc w:val="both"/>
        <w:rPr>
          <w:sz w:val="28"/>
          <w:szCs w:val="28"/>
        </w:rPr>
      </w:pPr>
      <w:r w:rsidRPr="00F15276">
        <w:rPr>
          <w:sz w:val="28"/>
          <w:szCs w:val="28"/>
        </w:rPr>
        <w:t>Под военным положением понимается особый правовой режим, вводимый на территории Российской Федерации или в отдельных ее местностях в соответствии с Конституцией Российской Федерации</w:t>
      </w:r>
      <w:r w:rsidR="002A0293" w:rsidRPr="00F15276">
        <w:rPr>
          <w:sz w:val="28"/>
          <w:szCs w:val="28"/>
        </w:rPr>
        <w:t>.</w:t>
      </w:r>
      <w:r w:rsidRPr="00F15276">
        <w:rPr>
          <w:sz w:val="28"/>
          <w:szCs w:val="28"/>
        </w:rPr>
        <w:t xml:space="preserve"> Президентом Российской Федерации в случае агрессии против Российской Федерации или непосредственной угрозы агрессии.</w:t>
      </w:r>
      <w:r w:rsidR="00A543D2" w:rsidRPr="00F15276">
        <w:rPr>
          <w:rStyle w:val="a5"/>
          <w:sz w:val="28"/>
          <w:szCs w:val="28"/>
        </w:rPr>
        <w:footnoteReference w:id="13"/>
      </w:r>
    </w:p>
    <w:p w:rsidR="00DC787A" w:rsidRPr="00F15276" w:rsidRDefault="00DC787A" w:rsidP="00F15276">
      <w:pPr>
        <w:spacing w:line="360" w:lineRule="auto"/>
        <w:ind w:firstLine="709"/>
        <w:jc w:val="both"/>
        <w:rPr>
          <w:sz w:val="28"/>
          <w:szCs w:val="28"/>
        </w:rPr>
      </w:pPr>
      <w:r w:rsidRPr="00F15276">
        <w:rPr>
          <w:sz w:val="28"/>
          <w:szCs w:val="28"/>
        </w:rPr>
        <w:t>4) территории, на которых в случае опасности распространения инфекционных и массовых неинфекционных заболеваний и отравлений людей введены особые условия и режим пребывания;</w:t>
      </w:r>
    </w:p>
    <w:p w:rsidR="00DC787A" w:rsidRPr="00F15276" w:rsidRDefault="00DC787A" w:rsidP="00F15276">
      <w:pPr>
        <w:spacing w:line="360" w:lineRule="auto"/>
        <w:ind w:firstLine="709"/>
        <w:jc w:val="both"/>
        <w:rPr>
          <w:sz w:val="28"/>
          <w:szCs w:val="28"/>
        </w:rPr>
      </w:pPr>
      <w:r w:rsidRPr="00F15276">
        <w:rPr>
          <w:sz w:val="28"/>
          <w:szCs w:val="28"/>
        </w:rPr>
        <w:t>5) территории закрытых военных городков;</w:t>
      </w:r>
    </w:p>
    <w:p w:rsidR="00DC787A" w:rsidRPr="00F15276" w:rsidRDefault="00DC787A" w:rsidP="00F15276">
      <w:pPr>
        <w:spacing w:line="360" w:lineRule="auto"/>
        <w:ind w:firstLine="709"/>
        <w:jc w:val="both"/>
        <w:rPr>
          <w:sz w:val="28"/>
          <w:szCs w:val="28"/>
        </w:rPr>
      </w:pPr>
      <w:bookmarkStart w:id="9" w:name="sub_11016"/>
      <w:r w:rsidRPr="00F15276">
        <w:rPr>
          <w:sz w:val="28"/>
          <w:szCs w:val="28"/>
        </w:rPr>
        <w:t>6) территории (объекты), в пределах которых (на которых) введен правовой режим контртеррористической опе</w:t>
      </w:r>
      <w:r w:rsidR="00DF2217" w:rsidRPr="00F15276">
        <w:rPr>
          <w:sz w:val="28"/>
          <w:szCs w:val="28"/>
        </w:rPr>
        <w:t>рации. В</w:t>
      </w:r>
      <w:r w:rsidRPr="00F15276">
        <w:rPr>
          <w:sz w:val="28"/>
          <w:szCs w:val="28"/>
        </w:rPr>
        <w:t xml:space="preserve"> целях пресечения и р</w:t>
      </w:r>
      <w:r w:rsidR="002A0293" w:rsidRPr="00F15276">
        <w:rPr>
          <w:sz w:val="28"/>
          <w:szCs w:val="28"/>
        </w:rPr>
        <w:t>аскрытия террористического акта и достижения других результатов.</w:t>
      </w:r>
      <w:bookmarkEnd w:id="9"/>
      <w:r w:rsidRPr="00F15276">
        <w:rPr>
          <w:sz w:val="28"/>
          <w:szCs w:val="28"/>
        </w:rPr>
        <w:t xml:space="preserve">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w:t>
      </w:r>
      <w:r w:rsidR="007B0AC1" w:rsidRPr="00F15276">
        <w:rPr>
          <w:sz w:val="28"/>
          <w:szCs w:val="28"/>
        </w:rPr>
        <w:t>допускается применение определенных</w:t>
      </w:r>
      <w:r w:rsidRPr="00F15276">
        <w:rPr>
          <w:sz w:val="28"/>
          <w:szCs w:val="28"/>
        </w:rPr>
        <w:t xml:space="preserve"> мер и временных ограничений</w:t>
      </w:r>
      <w:r w:rsidR="00D132B5" w:rsidRPr="00F15276">
        <w:rPr>
          <w:sz w:val="28"/>
          <w:szCs w:val="28"/>
        </w:rPr>
        <w:t>.</w:t>
      </w:r>
      <w:r w:rsidR="00DF2217" w:rsidRPr="00F15276">
        <w:rPr>
          <w:rStyle w:val="a5"/>
          <w:sz w:val="28"/>
          <w:szCs w:val="28"/>
        </w:rPr>
        <w:footnoteReference w:id="14"/>
      </w:r>
    </w:p>
    <w:p w:rsidR="00DC787A" w:rsidRPr="00F15276" w:rsidRDefault="00DC787A" w:rsidP="00F15276">
      <w:pPr>
        <w:spacing w:line="360" w:lineRule="auto"/>
        <w:ind w:firstLine="709"/>
        <w:jc w:val="both"/>
        <w:rPr>
          <w:sz w:val="28"/>
          <w:szCs w:val="28"/>
        </w:rPr>
      </w:pPr>
      <w:r w:rsidRPr="00F15276">
        <w:rPr>
          <w:sz w:val="28"/>
          <w:szCs w:val="28"/>
        </w:rPr>
        <w:t>7) зоны экологического бедствия - ими объявляются участки территории Российской Федерации, где в результате хозяйственной либо иной деятельности произошли глубокие необратимые изменения окружающей природной среды,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w:t>
      </w:r>
    </w:p>
    <w:p w:rsidR="00DC787A" w:rsidRPr="00F15276" w:rsidRDefault="0079723A" w:rsidP="00F15276">
      <w:pPr>
        <w:spacing w:line="360" w:lineRule="auto"/>
        <w:ind w:firstLine="709"/>
        <w:jc w:val="both"/>
        <w:rPr>
          <w:sz w:val="28"/>
          <w:szCs w:val="28"/>
        </w:rPr>
      </w:pPr>
      <w:r w:rsidRPr="00F15276">
        <w:rPr>
          <w:sz w:val="28"/>
          <w:szCs w:val="28"/>
        </w:rPr>
        <w:t>8</w:t>
      </w:r>
      <w:r w:rsidR="00DC787A" w:rsidRPr="00F15276">
        <w:rPr>
          <w:sz w:val="28"/>
          <w:szCs w:val="28"/>
        </w:rPr>
        <w:t>) объекты и организации Вооруженных Сил Российской Федерации, друг</w:t>
      </w:r>
      <w:r w:rsidR="007E093D" w:rsidRPr="00F15276">
        <w:rPr>
          <w:sz w:val="28"/>
          <w:szCs w:val="28"/>
        </w:rPr>
        <w:t>и</w:t>
      </w:r>
      <w:r w:rsidR="00DC787A" w:rsidRPr="00F15276">
        <w:rPr>
          <w:sz w:val="28"/>
          <w:szCs w:val="28"/>
        </w:rPr>
        <w:t>х войск и воинских формирований.</w:t>
      </w:r>
      <w:r w:rsidR="00DF2217" w:rsidRPr="00F15276">
        <w:rPr>
          <w:rStyle w:val="a5"/>
          <w:sz w:val="28"/>
          <w:szCs w:val="28"/>
        </w:rPr>
        <w:footnoteReference w:id="15"/>
      </w:r>
      <w:r w:rsidR="00D52601" w:rsidRPr="00F15276">
        <w:rPr>
          <w:sz w:val="28"/>
          <w:szCs w:val="28"/>
        </w:rPr>
        <w:t xml:space="preserve"> </w:t>
      </w:r>
      <w:r w:rsidR="00DF2217" w:rsidRPr="00F15276">
        <w:rPr>
          <w:sz w:val="28"/>
          <w:szCs w:val="28"/>
        </w:rPr>
        <w:t>Кроме того,</w:t>
      </w:r>
      <w:r w:rsidR="00DC787A" w:rsidRPr="00F15276">
        <w:rPr>
          <w:sz w:val="28"/>
          <w:szCs w:val="28"/>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 устанавливаются запретные зоны и запретные районы. Запретная зона включает территорию, непосредственно примыкающую к территории военного склада. 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w:t>
      </w:r>
    </w:p>
    <w:p w:rsidR="00DC787A" w:rsidRPr="00F15276" w:rsidRDefault="0079723A" w:rsidP="00F15276">
      <w:pPr>
        <w:spacing w:line="360" w:lineRule="auto"/>
        <w:ind w:firstLine="709"/>
        <w:jc w:val="both"/>
        <w:rPr>
          <w:sz w:val="28"/>
          <w:szCs w:val="28"/>
        </w:rPr>
      </w:pPr>
      <w:r w:rsidRPr="00F15276">
        <w:rPr>
          <w:sz w:val="28"/>
          <w:szCs w:val="28"/>
        </w:rPr>
        <w:t>9</w:t>
      </w:r>
      <w:r w:rsidR="00DC787A" w:rsidRPr="00F15276">
        <w:rPr>
          <w:sz w:val="28"/>
          <w:szCs w:val="28"/>
        </w:rPr>
        <w:t>) объекты, на которых размещаются органы государственной власти и иные органы и организации, осуществляющие работы, связанные с использованием сведений, составляющих государственную тайну.</w:t>
      </w:r>
    </w:p>
    <w:p w:rsidR="00DC787A" w:rsidRPr="00F15276" w:rsidRDefault="00DC787A" w:rsidP="00F15276">
      <w:pPr>
        <w:spacing w:line="360" w:lineRule="auto"/>
        <w:ind w:firstLine="709"/>
        <w:jc w:val="both"/>
        <w:rPr>
          <w:sz w:val="28"/>
          <w:szCs w:val="28"/>
        </w:rPr>
      </w:pPr>
      <w:r w:rsidRPr="00F15276">
        <w:rPr>
          <w:sz w:val="28"/>
          <w:szCs w:val="28"/>
        </w:rPr>
        <w:t>1</w:t>
      </w:r>
      <w:r w:rsidR="0079723A" w:rsidRPr="00F15276">
        <w:rPr>
          <w:sz w:val="28"/>
          <w:szCs w:val="28"/>
        </w:rPr>
        <w:t>0</w:t>
      </w:r>
      <w:r w:rsidRPr="00F15276">
        <w:rPr>
          <w:sz w:val="28"/>
          <w:szCs w:val="28"/>
        </w:rPr>
        <w:t>) другие территории, организации и объекты, для посещения которых российским гражданам требуется специальное разрешение.</w:t>
      </w:r>
    </w:p>
    <w:p w:rsidR="0079723A" w:rsidRPr="00F15276" w:rsidRDefault="0079723A" w:rsidP="00F15276">
      <w:pPr>
        <w:spacing w:line="360" w:lineRule="auto"/>
        <w:ind w:firstLine="709"/>
        <w:jc w:val="both"/>
        <w:rPr>
          <w:sz w:val="28"/>
          <w:szCs w:val="28"/>
        </w:rPr>
      </w:pPr>
      <w:r w:rsidRPr="00F15276">
        <w:rPr>
          <w:sz w:val="28"/>
          <w:szCs w:val="28"/>
        </w:rPr>
        <w:t>11) пограничная зона.</w:t>
      </w:r>
      <w:r w:rsidR="009D3E4E" w:rsidRPr="00F15276">
        <w:rPr>
          <w:rStyle w:val="a5"/>
          <w:sz w:val="28"/>
          <w:szCs w:val="28"/>
        </w:rPr>
        <w:footnoteReference w:id="16"/>
      </w:r>
      <w:r w:rsidRPr="00F15276">
        <w:rPr>
          <w:sz w:val="28"/>
          <w:szCs w:val="28"/>
        </w:rPr>
        <w:t xml:space="preserve"> </w:t>
      </w:r>
      <w:r w:rsidR="009D3E4E" w:rsidRPr="00F15276">
        <w:rPr>
          <w:sz w:val="28"/>
          <w:szCs w:val="28"/>
        </w:rPr>
        <w:t>В</w:t>
      </w:r>
      <w:r w:rsidRPr="00F15276">
        <w:rPr>
          <w:sz w:val="28"/>
          <w:szCs w:val="28"/>
        </w:rPr>
        <w:t>ъезд (проход) лиц и транспортных средств в пограничную зону</w:t>
      </w:r>
      <w:r w:rsidR="003A5E03" w:rsidRPr="00F15276">
        <w:rPr>
          <w:rStyle w:val="a5"/>
          <w:sz w:val="28"/>
          <w:szCs w:val="28"/>
        </w:rPr>
        <w:footnoteReference w:id="17"/>
      </w:r>
      <w:r w:rsidRPr="00F15276">
        <w:rPr>
          <w:sz w:val="28"/>
          <w:szCs w:val="28"/>
        </w:rPr>
        <w:t xml:space="preserve"> может осуществляться только по документам, удостоверяющим личность, индивидуальным или коллективным пропускам, выдаваемым пограничными органами на основании личных заявлений граждан или ходатайств предприятий и их объединений, организаций, учреждений и общественных объединений. Устанавливаются места въезда (прохода) в пограничную зону. При этом могут определяться время въезда (прохода), маршруты передвижения, продолжительность и иные условия пребывания в пограничной зоне лиц и транспортных средств.</w:t>
      </w:r>
    </w:p>
    <w:p w:rsidR="00DC787A" w:rsidRPr="00F15276" w:rsidRDefault="00DC787A" w:rsidP="00F15276">
      <w:pPr>
        <w:spacing w:line="360" w:lineRule="auto"/>
        <w:ind w:firstLine="709"/>
        <w:jc w:val="both"/>
        <w:rPr>
          <w:sz w:val="28"/>
          <w:szCs w:val="28"/>
        </w:rPr>
      </w:pPr>
      <w:r w:rsidRPr="00F15276">
        <w:rPr>
          <w:sz w:val="28"/>
          <w:szCs w:val="28"/>
        </w:rPr>
        <w:t>Иностранному гражданину, который временно проживает в Российской Федерации запрещено:</w:t>
      </w:r>
    </w:p>
    <w:p w:rsidR="00DC787A" w:rsidRPr="00F15276" w:rsidRDefault="00DC787A" w:rsidP="00F15276">
      <w:pPr>
        <w:spacing w:line="360" w:lineRule="auto"/>
        <w:ind w:firstLine="709"/>
        <w:jc w:val="both"/>
        <w:rPr>
          <w:sz w:val="28"/>
          <w:szCs w:val="28"/>
        </w:rPr>
      </w:pPr>
      <w:r w:rsidRPr="00F15276">
        <w:rPr>
          <w:sz w:val="28"/>
          <w:szCs w:val="28"/>
        </w:rPr>
        <w:t>-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DC787A" w:rsidRPr="00F15276" w:rsidRDefault="00DC787A" w:rsidP="00F15276">
      <w:pPr>
        <w:spacing w:line="360" w:lineRule="auto"/>
        <w:ind w:firstLine="709"/>
        <w:jc w:val="both"/>
        <w:rPr>
          <w:sz w:val="28"/>
          <w:szCs w:val="28"/>
        </w:rPr>
      </w:pPr>
      <w:r w:rsidRPr="00F15276">
        <w:rPr>
          <w:sz w:val="28"/>
          <w:szCs w:val="28"/>
        </w:rPr>
        <w:t>- избирать место своего проживания вне пределов указанного субъекта Российской Федерации.</w:t>
      </w:r>
    </w:p>
    <w:p w:rsidR="00DC787A" w:rsidRPr="00F15276" w:rsidRDefault="00DC787A" w:rsidP="00F15276">
      <w:pPr>
        <w:spacing w:line="360" w:lineRule="auto"/>
        <w:ind w:firstLine="709"/>
        <w:jc w:val="both"/>
        <w:rPr>
          <w:sz w:val="28"/>
          <w:szCs w:val="28"/>
        </w:rPr>
      </w:pPr>
      <w:r w:rsidRPr="00F15276">
        <w:rPr>
          <w:sz w:val="28"/>
          <w:szCs w:val="28"/>
        </w:rPr>
        <w:t>Об этом иностранные граждане предупреждаются под расписку при получении разрешения на временное проживание в Российской Федерации.</w:t>
      </w:r>
    </w:p>
    <w:p w:rsidR="00DC787A" w:rsidRPr="00F15276" w:rsidRDefault="00DC787A" w:rsidP="00F15276">
      <w:pPr>
        <w:spacing w:line="360" w:lineRule="auto"/>
        <w:ind w:firstLine="709"/>
        <w:jc w:val="both"/>
        <w:rPr>
          <w:sz w:val="28"/>
          <w:szCs w:val="28"/>
        </w:rPr>
      </w:pPr>
      <w:r w:rsidRPr="00F15276">
        <w:rPr>
          <w:sz w:val="28"/>
          <w:szCs w:val="28"/>
        </w:rPr>
        <w:t>В случае возникновения обстоятельств для изменения места временного проживания в пределах субъекта Российской Федерации, на территории которого иностранному гражданину разрешено временное проживание, или вне его пределов территориальный орган Федеральной миграционной службы Российской Федерации рассматривает заявления иностранных граждан, оформленные в произвольной форме, с указанием мотивов и предполагаемого места временного проживания и подтверждением наличия оснований для изменения места временного проживания.</w:t>
      </w:r>
    </w:p>
    <w:p w:rsidR="00DC787A" w:rsidRPr="00F15276" w:rsidRDefault="00DC787A" w:rsidP="00F15276">
      <w:pPr>
        <w:spacing w:line="360" w:lineRule="auto"/>
        <w:ind w:firstLine="709"/>
        <w:jc w:val="both"/>
        <w:rPr>
          <w:sz w:val="28"/>
          <w:szCs w:val="28"/>
        </w:rPr>
      </w:pPr>
      <w:r w:rsidRPr="00F15276">
        <w:rPr>
          <w:sz w:val="28"/>
          <w:szCs w:val="28"/>
        </w:rPr>
        <w:t>При отсутствии оснований для отказа на изменение места временного проживания вне пределов субъекта Российской Федерации в территориальный орган Федеральной миграционной службы Российской Федерации по предполагаемому месту временного проживания направляется учетное дело, заявление иностранного гражданина и документы, подтверждающие наличие оснований для изменения места временного проживания. Территориальный орган Федеральной миграционной службы Российской Федерации субъекта Российской Федерации по предполагаемому месту временного проживания рассматривает поступившие материалы. По результатам рассмотрения принимается решение об изменении места временного проживания либо об отказе в его изменении, оформляемое в виде заключения. Решение об изменении места временного проживания вне пределов субъекта Российской Федерации принимается только при условии согласия территориального органа Федеральной миграционной службы Российской Федерации по предполагаемому месту временного проживания. О результатах рассмотрения заявления в течение десяти рабочих дней направляется иностранному гражданину уведомление о результатах рассмотрения заявления. При этом в случае положительного решения иностранный гражданин информируется о необходимости его обращения в территориальный орган Федеральной миграционной службы Российской Федерации по месту временного проживания для оформления изменения регистрации.</w:t>
      </w:r>
    </w:p>
    <w:p w:rsidR="007E093D" w:rsidRPr="00F15276" w:rsidRDefault="007E093D" w:rsidP="00F15276">
      <w:pPr>
        <w:spacing w:line="360" w:lineRule="auto"/>
        <w:ind w:firstLine="709"/>
        <w:jc w:val="both"/>
        <w:rPr>
          <w:sz w:val="28"/>
          <w:szCs w:val="28"/>
        </w:rPr>
      </w:pPr>
    </w:p>
    <w:p w:rsidR="00826040" w:rsidRPr="00F15276" w:rsidRDefault="00C63441" w:rsidP="00F15276">
      <w:pPr>
        <w:spacing w:line="360" w:lineRule="auto"/>
        <w:ind w:firstLine="709"/>
        <w:jc w:val="center"/>
        <w:rPr>
          <w:b/>
          <w:sz w:val="28"/>
          <w:szCs w:val="28"/>
        </w:rPr>
      </w:pPr>
      <w:r w:rsidRPr="00F15276">
        <w:rPr>
          <w:b/>
          <w:sz w:val="28"/>
          <w:szCs w:val="28"/>
        </w:rPr>
        <w:t xml:space="preserve">2.2 </w:t>
      </w:r>
      <w:r w:rsidR="00826040" w:rsidRPr="00F15276">
        <w:rPr>
          <w:b/>
          <w:sz w:val="28"/>
          <w:szCs w:val="28"/>
        </w:rPr>
        <w:t>Правила въезда (прохода), передвижения лиц и транспор</w:t>
      </w:r>
      <w:r w:rsidR="00F15276" w:rsidRPr="00F15276">
        <w:rPr>
          <w:b/>
          <w:sz w:val="28"/>
          <w:szCs w:val="28"/>
        </w:rPr>
        <w:t>тных средств в пограничной зоне</w:t>
      </w:r>
    </w:p>
    <w:p w:rsidR="00F15276" w:rsidRDefault="00F15276" w:rsidP="00F15276">
      <w:pPr>
        <w:spacing w:line="360" w:lineRule="auto"/>
        <w:ind w:firstLine="709"/>
        <w:jc w:val="both"/>
        <w:rPr>
          <w:sz w:val="28"/>
          <w:szCs w:val="28"/>
        </w:rPr>
      </w:pPr>
    </w:p>
    <w:p w:rsidR="00826040" w:rsidRPr="00F15276" w:rsidRDefault="00826040" w:rsidP="00F15276">
      <w:pPr>
        <w:spacing w:line="360" w:lineRule="auto"/>
        <w:ind w:firstLine="709"/>
        <w:jc w:val="both"/>
        <w:rPr>
          <w:sz w:val="28"/>
          <w:szCs w:val="28"/>
        </w:rPr>
      </w:pPr>
      <w:r w:rsidRPr="00F15276">
        <w:rPr>
          <w:sz w:val="28"/>
          <w:szCs w:val="28"/>
        </w:rPr>
        <w:t>Въезд (проход) иностранных граждан, подданных иностранных государств, лиц без гражданства и транспортных средств в пограничную зону осуществляется в установленных местах въезда (прохода) по документам, удостоверяющим личность и по индивидуальным или коллективным пропускам, выдаваемым пограничными управлениями ФСБ России по субъектам Российской Федерации, при наличии документов, удостоверяющих личность. Устанавливаются места въезда (прохода) в пограничную зону на путях сообщения, где осуществляется пропуск лиц и транспортных средств в пограничную зону, и обозначаются предупреждающими знаками. Проход в пограничную зону по документам, удосто</w:t>
      </w:r>
      <w:r w:rsidR="00E77C40" w:rsidRPr="00F15276">
        <w:rPr>
          <w:sz w:val="28"/>
          <w:szCs w:val="28"/>
        </w:rPr>
        <w:t>веряющим личность, осуществляют и</w:t>
      </w:r>
      <w:r w:rsidRPr="00F15276">
        <w:rPr>
          <w:sz w:val="28"/>
          <w:szCs w:val="28"/>
        </w:rPr>
        <w:t>ностранные граждане, подданные иностранных государств и лица без гражданства, временно пребывающие, временно или постоянно проживающие в Российской Федерации, если они имеют регистрацию по месту пребывания, временного проживания или по месту жительства в пределах территории на которой установлена пограничная зона, или прилегающей к государственной границе на суше, морскому побережью Российской Федерации, берегам пограничных рек, озер и иных водоемов</w:t>
      </w:r>
      <w:r w:rsidR="00E77C40" w:rsidRPr="00F15276">
        <w:rPr>
          <w:rStyle w:val="a5"/>
          <w:sz w:val="28"/>
          <w:szCs w:val="28"/>
        </w:rPr>
        <w:footnoteReference w:id="18"/>
      </w:r>
      <w:r w:rsidRPr="00F15276">
        <w:rPr>
          <w:sz w:val="28"/>
          <w:szCs w:val="28"/>
        </w:rPr>
        <w:t>. Для осуществления прохода в пограничную зону граждане или организации направляют в целях получения:</w:t>
      </w:r>
    </w:p>
    <w:p w:rsidR="00826040" w:rsidRPr="00F15276" w:rsidRDefault="00826040" w:rsidP="00F15276">
      <w:pPr>
        <w:spacing w:line="360" w:lineRule="auto"/>
        <w:ind w:firstLine="709"/>
        <w:jc w:val="both"/>
        <w:rPr>
          <w:sz w:val="28"/>
          <w:szCs w:val="28"/>
        </w:rPr>
      </w:pPr>
      <w:r w:rsidRPr="00F15276">
        <w:rPr>
          <w:sz w:val="28"/>
          <w:szCs w:val="28"/>
        </w:rPr>
        <w:t>а) индивидуальных пропусков - личные заявления граждан или ходатайства организаций</w:t>
      </w:r>
    </w:p>
    <w:p w:rsidR="00826040" w:rsidRPr="00F15276" w:rsidRDefault="00826040" w:rsidP="00F15276">
      <w:pPr>
        <w:spacing w:line="360" w:lineRule="auto"/>
        <w:ind w:firstLine="709"/>
        <w:jc w:val="both"/>
        <w:rPr>
          <w:sz w:val="28"/>
          <w:szCs w:val="28"/>
        </w:rPr>
      </w:pPr>
      <w:r w:rsidRPr="00F15276">
        <w:rPr>
          <w:sz w:val="28"/>
          <w:szCs w:val="28"/>
        </w:rPr>
        <w:t xml:space="preserve">б) коллективных пропусков - ходатайства с приложением трех экземпляров именных списков групп граждан, организованно въезжающих (проходящих) в пограничную зону (не менее двух человек), в которых указываются фамилия, имя, отчество, дата и место рождения, место жительства (пребывания) граждан, серия, номер, дата и место выдачи документа, удостоверяющего личность гражданина. Именные списки групп граждан, организованно въезжающих (проходящих) в пограничную зону, подписываются руководителями и скрепляются печатью организаций. </w:t>
      </w:r>
      <w:r w:rsidR="006145CB" w:rsidRPr="00F15276">
        <w:rPr>
          <w:rStyle w:val="a5"/>
          <w:sz w:val="28"/>
          <w:szCs w:val="28"/>
        </w:rPr>
        <w:footnoteReference w:id="19"/>
      </w:r>
      <w:r w:rsidRPr="00F15276">
        <w:rPr>
          <w:sz w:val="28"/>
          <w:szCs w:val="28"/>
        </w:rPr>
        <w:t>Сами заявления и ходатайства заполняются на русском языке разборчиво от руки или с использованием технических средств (пишущей машинки, компьютера), без сокращений слов, аббревиатур, исправлений и помарок.</w:t>
      </w:r>
    </w:p>
    <w:p w:rsidR="00826040" w:rsidRPr="00F15276" w:rsidRDefault="00826040" w:rsidP="00F15276">
      <w:pPr>
        <w:spacing w:line="360" w:lineRule="auto"/>
        <w:ind w:firstLine="709"/>
        <w:jc w:val="both"/>
        <w:rPr>
          <w:sz w:val="28"/>
          <w:szCs w:val="28"/>
        </w:rPr>
      </w:pPr>
      <w:r w:rsidRPr="00F15276">
        <w:rPr>
          <w:sz w:val="28"/>
          <w:szCs w:val="28"/>
        </w:rPr>
        <w:t>В зависимости от обстоятельств планируемого гражданами въезда (прохода) в пограничную зону заявления и ходатайства направляются в орган управления пограничного управления ФСБ России или в органы управления подразделений пограничных управлений ФСБ России, непосредственно осуществляющих защиту и охрану государственной границы и другие задачи определенные законодательством России, почтовой или другими видами связи либо представляются гражданами лично. В случае направления гражданами или организациями заявлений и ходатайств почтовой или другими видами связи ими дополнительно учитываются нормативы и сроки прохождения письменной корреспонденции, доставки факсимильных и электронных сообщений, а также сроки прохождения или доставки ответов на них.</w:t>
      </w:r>
      <w:r w:rsidR="000B4438" w:rsidRPr="00F15276">
        <w:rPr>
          <w:sz w:val="28"/>
          <w:szCs w:val="28"/>
        </w:rPr>
        <w:t xml:space="preserve"> </w:t>
      </w:r>
      <w:r w:rsidRPr="00F15276">
        <w:rPr>
          <w:sz w:val="28"/>
          <w:szCs w:val="28"/>
        </w:rPr>
        <w:t>Рассмотрение заявлений и ходатайств осуществляется в предусмотренные федеральным законодательством сроки рассмотрения письменных обращений граждан.</w:t>
      </w:r>
      <w:r w:rsidR="000B4438" w:rsidRPr="00F15276">
        <w:rPr>
          <w:sz w:val="28"/>
          <w:szCs w:val="28"/>
        </w:rPr>
        <w:t xml:space="preserve"> В момент </w:t>
      </w:r>
      <w:r w:rsidRPr="00F15276">
        <w:rPr>
          <w:sz w:val="28"/>
          <w:szCs w:val="28"/>
        </w:rPr>
        <w:t>въезд</w:t>
      </w:r>
      <w:r w:rsidR="000B4438" w:rsidRPr="00F15276">
        <w:rPr>
          <w:sz w:val="28"/>
          <w:szCs w:val="28"/>
        </w:rPr>
        <w:t>а в пограничную зону</w:t>
      </w:r>
      <w:r w:rsidRPr="00F15276">
        <w:rPr>
          <w:sz w:val="28"/>
          <w:szCs w:val="28"/>
        </w:rPr>
        <w:t>, кроме документов, перечисленных выше</w:t>
      </w:r>
      <w:r w:rsidR="00F15276">
        <w:rPr>
          <w:sz w:val="28"/>
          <w:szCs w:val="28"/>
        </w:rPr>
        <w:t xml:space="preserve"> </w:t>
      </w:r>
      <w:r w:rsidRPr="00F15276">
        <w:rPr>
          <w:sz w:val="28"/>
          <w:szCs w:val="28"/>
        </w:rPr>
        <w:t>также необходимо при себе иметь:</w:t>
      </w:r>
    </w:p>
    <w:p w:rsidR="00826040" w:rsidRPr="00F15276" w:rsidRDefault="00826040" w:rsidP="00F15276">
      <w:pPr>
        <w:spacing w:line="360" w:lineRule="auto"/>
        <w:ind w:firstLine="709"/>
        <w:jc w:val="both"/>
        <w:rPr>
          <w:sz w:val="28"/>
          <w:szCs w:val="28"/>
        </w:rPr>
      </w:pPr>
      <w:r w:rsidRPr="00F15276">
        <w:rPr>
          <w:sz w:val="28"/>
          <w:szCs w:val="28"/>
        </w:rPr>
        <w:t>-Иностранным гражданам, следующим с несовершеннолетними иностранными гражданами, не имеющими паспортов, или с совершеннолетними иностранными гражданами, признанными судом недееспособными, совершеннолетними дееспособными иностранными гражданами, которые по состоянию здоровья не могут самостоятельно осуществлять и защищать свои права и исполнять обязанности, - документы, подтверждающие полномочия законного представителя указанных категорий иностранных граждан, или доверенности, выданные в соответствии с личным законом иностранного гражданина.</w:t>
      </w:r>
    </w:p>
    <w:p w:rsidR="00826040" w:rsidRPr="00F15276" w:rsidRDefault="00826040" w:rsidP="00F15276">
      <w:pPr>
        <w:spacing w:line="360" w:lineRule="auto"/>
        <w:ind w:firstLine="709"/>
        <w:jc w:val="both"/>
        <w:rPr>
          <w:sz w:val="28"/>
          <w:szCs w:val="28"/>
        </w:rPr>
      </w:pPr>
      <w:r w:rsidRPr="00F15276">
        <w:rPr>
          <w:sz w:val="28"/>
          <w:szCs w:val="28"/>
        </w:rPr>
        <w:t>-Участникам туристских походов, экспедиций и экскурсий (путешествий) - маршрутные документы (маршрутную книжку или маршрутный лист, удостоверение).</w:t>
      </w:r>
    </w:p>
    <w:p w:rsidR="00826040" w:rsidRPr="00F15276" w:rsidRDefault="00826040" w:rsidP="00F15276">
      <w:pPr>
        <w:spacing w:line="360" w:lineRule="auto"/>
        <w:ind w:firstLine="709"/>
        <w:jc w:val="both"/>
        <w:rPr>
          <w:sz w:val="28"/>
          <w:szCs w:val="28"/>
        </w:rPr>
      </w:pPr>
      <w:r w:rsidRPr="00F15276">
        <w:rPr>
          <w:sz w:val="28"/>
          <w:szCs w:val="28"/>
        </w:rPr>
        <w:t>-</w:t>
      </w:r>
      <w:r w:rsidR="002E455A" w:rsidRPr="00F15276">
        <w:rPr>
          <w:sz w:val="28"/>
          <w:szCs w:val="28"/>
        </w:rPr>
        <w:t>Иностранным г</w:t>
      </w:r>
      <w:r w:rsidRPr="00F15276">
        <w:rPr>
          <w:sz w:val="28"/>
          <w:szCs w:val="28"/>
        </w:rPr>
        <w:t>ражданам, следующим транзитом через пограничную зону при выезде из Российской Федерации или въезде в Российскую Федерацию, - документы для выезда из Российской Федерации, въезда в Российскую Федерацию или транзитного проезда через территорию Российской Федерации в государство назначения.</w:t>
      </w:r>
      <w:r w:rsidR="00345524" w:rsidRPr="00F15276">
        <w:rPr>
          <w:rStyle w:val="a5"/>
          <w:sz w:val="28"/>
          <w:szCs w:val="28"/>
        </w:rPr>
        <w:footnoteReference w:id="20"/>
      </w:r>
    </w:p>
    <w:p w:rsidR="00826040" w:rsidRPr="00F15276" w:rsidRDefault="00826040" w:rsidP="00F15276">
      <w:pPr>
        <w:spacing w:line="360" w:lineRule="auto"/>
        <w:ind w:firstLine="709"/>
        <w:jc w:val="both"/>
        <w:rPr>
          <w:sz w:val="28"/>
          <w:szCs w:val="28"/>
        </w:rPr>
      </w:pPr>
      <w:r w:rsidRPr="00F15276">
        <w:rPr>
          <w:sz w:val="28"/>
          <w:szCs w:val="28"/>
        </w:rPr>
        <w:t>В случаях если иностранным гражданам:</w:t>
      </w:r>
    </w:p>
    <w:p w:rsidR="00826040" w:rsidRPr="00F15276" w:rsidRDefault="00826040" w:rsidP="00F15276">
      <w:pPr>
        <w:spacing w:line="360" w:lineRule="auto"/>
        <w:ind w:firstLine="709"/>
        <w:jc w:val="both"/>
        <w:rPr>
          <w:sz w:val="28"/>
          <w:szCs w:val="28"/>
        </w:rPr>
      </w:pPr>
      <w:r w:rsidRPr="00F15276">
        <w:rPr>
          <w:sz w:val="28"/>
          <w:szCs w:val="28"/>
        </w:rPr>
        <w:t>1)временно пребывающим в Российской Федерации, имеющим регистрацию по месту пребывания в пределах муниципального района, на территории которого установлена пограничная зона, или городского округа, прилегающего к государственной границе на суше, морскому побережью Российской Федерации, берегам пограничных рек, озер и иных водоемов, они предоставляют миграционную карту;</w:t>
      </w:r>
    </w:p>
    <w:p w:rsidR="00826040" w:rsidRPr="00F15276" w:rsidRDefault="00826040" w:rsidP="00F15276">
      <w:pPr>
        <w:spacing w:line="360" w:lineRule="auto"/>
        <w:ind w:firstLine="709"/>
        <w:jc w:val="both"/>
        <w:rPr>
          <w:sz w:val="28"/>
          <w:szCs w:val="28"/>
        </w:rPr>
      </w:pPr>
      <w:r w:rsidRPr="00F15276">
        <w:rPr>
          <w:sz w:val="28"/>
          <w:szCs w:val="28"/>
        </w:rPr>
        <w:t>2)временно проживающим в Российской Федерации, имеющим регистрацию по месту временного проживания в пределах муниципального района, на территории которого установлена пограничная зона, или городского округа, прилегающего к государственной границе на суше, морскому побережью Российской Федерации, берегам пограничных рек, озер и иных водоемов, в таких случаях как:</w:t>
      </w:r>
    </w:p>
    <w:p w:rsidR="00826040" w:rsidRPr="00F15276" w:rsidRDefault="00E70D08" w:rsidP="00F15276">
      <w:pPr>
        <w:spacing w:line="360" w:lineRule="auto"/>
        <w:ind w:firstLine="709"/>
        <w:jc w:val="both"/>
        <w:rPr>
          <w:sz w:val="28"/>
          <w:szCs w:val="28"/>
        </w:rPr>
      </w:pPr>
      <w:r w:rsidRPr="00F15276">
        <w:rPr>
          <w:sz w:val="28"/>
          <w:szCs w:val="28"/>
        </w:rPr>
        <w:t>-</w:t>
      </w:r>
      <w:r w:rsidR="00826040" w:rsidRPr="00F15276">
        <w:rPr>
          <w:sz w:val="28"/>
          <w:szCs w:val="28"/>
        </w:rPr>
        <w:t>утрата иностранным гражданином документа, удостоверяющего личность, с проставленной ранее отметкой о разрешении на временное проживание и получении нового документа или лицом без гражданства разрешения на временное проживание в виде документа установленной формы предоставляет справку, подтверждающую факт обращения об утрате в орган внутренних дел Российской Федерации по месту утраты или по месту временного проживания;</w:t>
      </w:r>
    </w:p>
    <w:p w:rsidR="00826040" w:rsidRPr="00F15276" w:rsidRDefault="00E70D08" w:rsidP="00F15276">
      <w:pPr>
        <w:spacing w:line="360" w:lineRule="auto"/>
        <w:ind w:firstLine="709"/>
        <w:jc w:val="both"/>
        <w:rPr>
          <w:sz w:val="28"/>
          <w:szCs w:val="28"/>
        </w:rPr>
      </w:pPr>
      <w:r w:rsidRPr="00F15276">
        <w:rPr>
          <w:sz w:val="28"/>
          <w:szCs w:val="28"/>
        </w:rPr>
        <w:t>-</w:t>
      </w:r>
      <w:r w:rsidR="00826040" w:rsidRPr="00F15276">
        <w:rPr>
          <w:sz w:val="28"/>
          <w:szCs w:val="28"/>
        </w:rPr>
        <w:t>необходимость выезда иностранного гражданина в другой город с целью посещения посольства государства своей гражданской принадлежности либо к месту прежнего постоянного проживания (для лиц без гражданства) для оформления нового документа, удостоверяющего личность, предоставляет справку установленной формы, выданную органом внутренних дел Российской Федерации</w:t>
      </w:r>
    </w:p>
    <w:p w:rsidR="00826040" w:rsidRPr="00F15276" w:rsidRDefault="00826040" w:rsidP="00F15276">
      <w:pPr>
        <w:spacing w:line="360" w:lineRule="auto"/>
        <w:ind w:firstLine="709"/>
        <w:jc w:val="both"/>
        <w:rPr>
          <w:sz w:val="28"/>
          <w:szCs w:val="28"/>
        </w:rPr>
      </w:pPr>
      <w:r w:rsidRPr="00F15276">
        <w:rPr>
          <w:sz w:val="28"/>
          <w:szCs w:val="28"/>
        </w:rPr>
        <w:t>Те Граждане или организации, которые направили заявление или ходатайство, может быть отказано в выдаче необходимых документов или въезд в пограничную зону может быть перенесен на более поздний срок по следующим основаниям:</w:t>
      </w:r>
    </w:p>
    <w:p w:rsidR="00826040" w:rsidRPr="00F15276" w:rsidRDefault="00826040" w:rsidP="00F15276">
      <w:pPr>
        <w:spacing w:line="360" w:lineRule="auto"/>
        <w:ind w:firstLine="709"/>
        <w:jc w:val="both"/>
        <w:rPr>
          <w:sz w:val="28"/>
          <w:szCs w:val="28"/>
        </w:rPr>
      </w:pPr>
      <w:r w:rsidRPr="00F15276">
        <w:rPr>
          <w:sz w:val="28"/>
          <w:szCs w:val="28"/>
        </w:rPr>
        <w:t>а)</w:t>
      </w:r>
      <w:r w:rsidR="00E70D08" w:rsidRPr="00F15276">
        <w:rPr>
          <w:sz w:val="28"/>
          <w:szCs w:val="28"/>
        </w:rPr>
        <w:t xml:space="preserve"> </w:t>
      </w:r>
      <w:r w:rsidRPr="00F15276">
        <w:rPr>
          <w:sz w:val="28"/>
          <w:szCs w:val="28"/>
        </w:rPr>
        <w:t>указание в заявлении или ходатайстве неполной информации либо сообщение в нем заведомо ложных сведений;</w:t>
      </w:r>
    </w:p>
    <w:p w:rsidR="00826040" w:rsidRPr="00F15276" w:rsidRDefault="007D3648" w:rsidP="00F15276">
      <w:pPr>
        <w:spacing w:line="360" w:lineRule="auto"/>
        <w:ind w:firstLine="709"/>
        <w:jc w:val="both"/>
        <w:rPr>
          <w:sz w:val="28"/>
          <w:szCs w:val="28"/>
        </w:rPr>
      </w:pPr>
      <w:r w:rsidRPr="00F15276">
        <w:rPr>
          <w:sz w:val="28"/>
          <w:szCs w:val="28"/>
        </w:rPr>
        <w:t>б) нарушение требований правил составления индивидуальных и коллективных пропусков</w:t>
      </w:r>
      <w:r w:rsidR="00826040" w:rsidRPr="00F15276">
        <w:rPr>
          <w:sz w:val="28"/>
          <w:szCs w:val="28"/>
        </w:rPr>
        <w:t>;</w:t>
      </w:r>
    </w:p>
    <w:p w:rsidR="00826040" w:rsidRPr="00F15276" w:rsidRDefault="00826040" w:rsidP="00F15276">
      <w:pPr>
        <w:spacing w:line="360" w:lineRule="auto"/>
        <w:ind w:firstLine="709"/>
        <w:jc w:val="both"/>
        <w:rPr>
          <w:sz w:val="28"/>
          <w:szCs w:val="28"/>
        </w:rPr>
      </w:pPr>
      <w:r w:rsidRPr="00F15276">
        <w:rPr>
          <w:sz w:val="28"/>
          <w:szCs w:val="28"/>
        </w:rPr>
        <w:t>в) отказ ФСБ России или территориальных органов безопасности в специальном разрешении на въезд (проход) иностранных граждан в пограничную зону;</w:t>
      </w:r>
    </w:p>
    <w:p w:rsidR="00826040" w:rsidRPr="00F15276" w:rsidRDefault="00826040" w:rsidP="00F15276">
      <w:pPr>
        <w:spacing w:line="360" w:lineRule="auto"/>
        <w:ind w:firstLine="709"/>
        <w:jc w:val="both"/>
        <w:rPr>
          <w:sz w:val="28"/>
          <w:szCs w:val="28"/>
        </w:rPr>
      </w:pPr>
      <w:r w:rsidRPr="00F15276">
        <w:rPr>
          <w:sz w:val="28"/>
          <w:szCs w:val="28"/>
        </w:rPr>
        <w:t>г)</w:t>
      </w:r>
      <w:r w:rsidR="005355AC" w:rsidRPr="00F15276">
        <w:rPr>
          <w:sz w:val="28"/>
          <w:szCs w:val="28"/>
        </w:rPr>
        <w:t xml:space="preserve"> </w:t>
      </w:r>
      <w:r w:rsidRPr="00F15276">
        <w:rPr>
          <w:sz w:val="28"/>
          <w:szCs w:val="28"/>
        </w:rPr>
        <w:t>проведение пограничными органами пограничных поисков и операций, иных розыскных действий, а также действий по уголовным делам и делам об административных правонарушениях в заявленном районе (месте) пребывания и передвижения лиц и транспортных средств, расположенном в пограничной зоне;</w:t>
      </w:r>
    </w:p>
    <w:p w:rsidR="00826040" w:rsidRPr="00F15276" w:rsidRDefault="00826040" w:rsidP="00F15276">
      <w:pPr>
        <w:spacing w:line="360" w:lineRule="auto"/>
        <w:ind w:firstLine="709"/>
        <w:jc w:val="both"/>
        <w:rPr>
          <w:sz w:val="28"/>
          <w:szCs w:val="28"/>
        </w:rPr>
      </w:pPr>
      <w:r w:rsidRPr="00F15276">
        <w:rPr>
          <w:sz w:val="28"/>
          <w:szCs w:val="28"/>
        </w:rPr>
        <w:t>д) введение в заявленном районе (месте) пребывания и передвижения лиц и транспортных средств, расположенном в пограничной зоне, чрезвычайного или военного положения.</w:t>
      </w:r>
      <w:r w:rsidR="004B37C7" w:rsidRPr="00F15276">
        <w:rPr>
          <w:rStyle w:val="a5"/>
          <w:sz w:val="28"/>
          <w:szCs w:val="28"/>
        </w:rPr>
        <w:footnoteReference w:id="21"/>
      </w:r>
    </w:p>
    <w:p w:rsidR="00826040" w:rsidRPr="00F15276" w:rsidRDefault="00826040" w:rsidP="00F15276">
      <w:pPr>
        <w:spacing w:line="360" w:lineRule="auto"/>
        <w:ind w:firstLine="709"/>
        <w:jc w:val="both"/>
        <w:rPr>
          <w:sz w:val="28"/>
          <w:szCs w:val="28"/>
        </w:rPr>
      </w:pPr>
      <w:r w:rsidRPr="00F15276">
        <w:rPr>
          <w:sz w:val="28"/>
          <w:szCs w:val="28"/>
        </w:rPr>
        <w:t>Лица, въезжающие (проходящие) в пограничную зону и пребывающие в ней, обязаны предъявлять документы, удостоверяющие личность, и пропуска по требованию военнослужащих пограничных органов при выполнении ими служебных обязанностей, членов добровольных народных дружин и внештатных сотрудников пограничных органов при участии их в охране государственной границы.</w:t>
      </w:r>
      <w:r w:rsidR="005355AC" w:rsidRPr="00F15276">
        <w:rPr>
          <w:sz w:val="28"/>
          <w:szCs w:val="28"/>
        </w:rPr>
        <w:t xml:space="preserve"> Те л</w:t>
      </w:r>
      <w:r w:rsidRPr="00F15276">
        <w:rPr>
          <w:sz w:val="28"/>
          <w:szCs w:val="28"/>
        </w:rPr>
        <w:t>ица у которых произошла утрата или порча пропусков</w:t>
      </w:r>
      <w:r w:rsidR="00F15276">
        <w:rPr>
          <w:sz w:val="28"/>
          <w:szCs w:val="28"/>
        </w:rPr>
        <w:t xml:space="preserve"> </w:t>
      </w:r>
      <w:r w:rsidRPr="00F15276">
        <w:rPr>
          <w:sz w:val="28"/>
          <w:szCs w:val="28"/>
        </w:rPr>
        <w:t>обязаны проинформировать об этом ближайшее подразделение пограничного управления ФСБ России.</w:t>
      </w:r>
    </w:p>
    <w:p w:rsidR="00404904" w:rsidRPr="00F15276" w:rsidRDefault="000B4438" w:rsidP="00F15276">
      <w:pPr>
        <w:spacing w:line="360" w:lineRule="auto"/>
        <w:ind w:firstLine="709"/>
        <w:jc w:val="both"/>
        <w:rPr>
          <w:sz w:val="28"/>
          <w:szCs w:val="28"/>
        </w:rPr>
      </w:pPr>
      <w:r w:rsidRPr="00F15276">
        <w:rPr>
          <w:sz w:val="28"/>
          <w:szCs w:val="28"/>
        </w:rPr>
        <w:t>Ввиду выше перечисленного можно сделать вывод о том, что административно-правовой режим</w:t>
      </w:r>
      <w:r w:rsidR="000209B9" w:rsidRPr="00F15276">
        <w:rPr>
          <w:sz w:val="28"/>
          <w:szCs w:val="28"/>
        </w:rPr>
        <w:t xml:space="preserve">, затрагивающий такую сферу как </w:t>
      </w:r>
      <w:r w:rsidRPr="00F15276">
        <w:rPr>
          <w:sz w:val="28"/>
          <w:szCs w:val="28"/>
        </w:rPr>
        <w:t>пе</w:t>
      </w:r>
      <w:r w:rsidR="000209B9" w:rsidRPr="00F15276">
        <w:rPr>
          <w:sz w:val="28"/>
          <w:szCs w:val="28"/>
        </w:rPr>
        <w:t>редвижение</w:t>
      </w:r>
      <w:r w:rsidRPr="00F15276">
        <w:rPr>
          <w:sz w:val="28"/>
          <w:szCs w:val="28"/>
        </w:rPr>
        <w:t xml:space="preserve"> иностранных граждан и лиц </w:t>
      </w:r>
      <w:r w:rsidR="000209B9" w:rsidRPr="00F15276">
        <w:rPr>
          <w:sz w:val="28"/>
          <w:szCs w:val="28"/>
        </w:rPr>
        <w:t>без гражданства, весьма многогранен. Он регламентируется множеством нормативно-правовых актов и обеспечивается на различных уровнях, различными федеральными органами исполнительной власти и их подразделениями, с учетом четкого и системного взаимодействия между ними.</w:t>
      </w:r>
      <w:r w:rsidR="00E71828" w:rsidRPr="00F15276">
        <w:rPr>
          <w:sz w:val="28"/>
          <w:szCs w:val="28"/>
        </w:rPr>
        <w:t xml:space="preserve"> При этом рассматриваемый режим имеет большое количество ограничений и условий, которые являются порой непреодолимым барьером для </w:t>
      </w:r>
      <w:r w:rsidR="00BA419D" w:rsidRPr="00F15276">
        <w:rPr>
          <w:sz w:val="28"/>
          <w:szCs w:val="28"/>
        </w:rPr>
        <w:t>реализации иностранными гражданами своих прав на передвижение. Сама регламентация зачастую имеет жесткий императивный характер без права выбора альтернативных решений для иностранных граждан и лиц без гражданства, что еще более отодвигает и уменьшает возможность на реализацию их прав.</w:t>
      </w:r>
    </w:p>
    <w:p w:rsidR="009A0672" w:rsidRPr="00F15276" w:rsidRDefault="00F15276" w:rsidP="00F15276">
      <w:pPr>
        <w:spacing w:line="360" w:lineRule="auto"/>
        <w:ind w:firstLine="709"/>
        <w:jc w:val="center"/>
        <w:rPr>
          <w:b/>
          <w:sz w:val="28"/>
          <w:szCs w:val="28"/>
        </w:rPr>
      </w:pPr>
      <w:r>
        <w:rPr>
          <w:sz w:val="28"/>
          <w:szCs w:val="28"/>
        </w:rPr>
        <w:br w:type="page"/>
      </w:r>
      <w:r w:rsidRPr="00F15276">
        <w:rPr>
          <w:b/>
          <w:sz w:val="28"/>
          <w:szCs w:val="28"/>
        </w:rPr>
        <w:t>Заключение</w:t>
      </w:r>
    </w:p>
    <w:p w:rsidR="00F15276" w:rsidRPr="00F15276" w:rsidRDefault="00F15276" w:rsidP="00F15276">
      <w:pPr>
        <w:spacing w:line="360" w:lineRule="auto"/>
        <w:ind w:firstLine="709"/>
        <w:jc w:val="both"/>
        <w:rPr>
          <w:sz w:val="28"/>
          <w:szCs w:val="28"/>
        </w:rPr>
      </w:pPr>
    </w:p>
    <w:p w:rsidR="00E04174" w:rsidRPr="00F15276" w:rsidRDefault="00E04174" w:rsidP="00F15276">
      <w:pPr>
        <w:spacing w:line="360" w:lineRule="auto"/>
        <w:ind w:firstLine="709"/>
        <w:jc w:val="both"/>
        <w:rPr>
          <w:sz w:val="28"/>
          <w:szCs w:val="28"/>
        </w:rPr>
      </w:pPr>
      <w:r w:rsidRPr="00F15276">
        <w:rPr>
          <w:sz w:val="28"/>
          <w:szCs w:val="28"/>
        </w:rPr>
        <w:t>По итогам рассмотренных вопросов и на основании выводов я выделяю следующие положения выносимые на защиту</w:t>
      </w:r>
      <w:r w:rsidR="00C74025" w:rsidRPr="00F15276">
        <w:rPr>
          <w:sz w:val="28"/>
          <w:szCs w:val="28"/>
        </w:rPr>
        <w:t xml:space="preserve"> и их обоснование</w:t>
      </w:r>
      <w:r w:rsidRPr="00F15276">
        <w:rPr>
          <w:sz w:val="28"/>
          <w:szCs w:val="28"/>
        </w:rPr>
        <w:t>:</w:t>
      </w:r>
    </w:p>
    <w:p w:rsidR="00C74025" w:rsidRPr="00F15276" w:rsidRDefault="00E04174" w:rsidP="00F15276">
      <w:pPr>
        <w:spacing w:line="360" w:lineRule="auto"/>
        <w:ind w:firstLine="709"/>
        <w:jc w:val="both"/>
        <w:rPr>
          <w:sz w:val="28"/>
          <w:szCs w:val="28"/>
        </w:rPr>
      </w:pPr>
      <w:r w:rsidRPr="00F15276">
        <w:rPr>
          <w:sz w:val="28"/>
          <w:szCs w:val="28"/>
        </w:rPr>
        <w:t>1)Необходимость полномочий ФМС России в области</w:t>
      </w:r>
      <w:r w:rsidR="00C74025" w:rsidRPr="00F15276">
        <w:rPr>
          <w:sz w:val="28"/>
          <w:szCs w:val="28"/>
        </w:rPr>
        <w:t xml:space="preserve"> рассматриваемого</w:t>
      </w:r>
      <w:r w:rsidRPr="00F15276">
        <w:rPr>
          <w:sz w:val="28"/>
          <w:szCs w:val="28"/>
        </w:rPr>
        <w:t xml:space="preserve"> административно-правового режима</w:t>
      </w:r>
      <w:r w:rsidR="00C74025" w:rsidRPr="00F15276">
        <w:rPr>
          <w:sz w:val="28"/>
          <w:szCs w:val="28"/>
        </w:rPr>
        <w:t>.</w:t>
      </w:r>
    </w:p>
    <w:p w:rsidR="00C74025" w:rsidRPr="00F15276" w:rsidRDefault="003B42B1" w:rsidP="00F15276">
      <w:pPr>
        <w:spacing w:line="360" w:lineRule="auto"/>
        <w:ind w:firstLine="709"/>
        <w:jc w:val="both"/>
        <w:rPr>
          <w:sz w:val="28"/>
          <w:szCs w:val="28"/>
        </w:rPr>
      </w:pPr>
      <w:r w:rsidRPr="00F15276">
        <w:rPr>
          <w:sz w:val="28"/>
          <w:szCs w:val="28"/>
        </w:rPr>
        <w:t>Я считаю, что на сегодняшний день</w:t>
      </w:r>
      <w:r w:rsidR="00F15276">
        <w:rPr>
          <w:sz w:val="28"/>
          <w:szCs w:val="28"/>
        </w:rPr>
        <w:t xml:space="preserve"> </w:t>
      </w:r>
      <w:r w:rsidRPr="00F15276">
        <w:rPr>
          <w:sz w:val="28"/>
          <w:szCs w:val="28"/>
        </w:rPr>
        <w:t>территорию Российской Федерации пересекает ежегодно большой поток иностранных граждан и лиц с другим правовым положением для осуществления различных целей. При этом часть из них остается в стране на довольно продолжительное время и в случаях определенных законом могут получить гражданство Российской Федерации. Естественно цели визита могут быть, весьма различны, от получения образования или занятием трудовой деятельности до подрыва стабильности в различных сферах жизнедеятельности государства и конечно факт нахождения этих категорий лиц не может не оказывать влияние на ход развития дел и событий в стране. Поэтому эти процессы должны быть подконтрольны и ни в коем случае не идти самотеком иначе это напрямую окажет</w:t>
      </w:r>
      <w:r w:rsidR="005C3D26" w:rsidRPr="00F15276">
        <w:rPr>
          <w:sz w:val="28"/>
          <w:szCs w:val="28"/>
        </w:rPr>
        <w:t xml:space="preserve"> пагубное</w:t>
      </w:r>
      <w:r w:rsidRPr="00F15276">
        <w:rPr>
          <w:sz w:val="28"/>
          <w:szCs w:val="28"/>
        </w:rPr>
        <w:t xml:space="preserve"> влияние на стабильности и безопасности развития</w:t>
      </w:r>
      <w:r w:rsidR="005C3D26" w:rsidRPr="00F15276">
        <w:rPr>
          <w:sz w:val="28"/>
          <w:szCs w:val="28"/>
        </w:rPr>
        <w:t>,</w:t>
      </w:r>
      <w:r w:rsidRPr="00F15276">
        <w:rPr>
          <w:sz w:val="28"/>
          <w:szCs w:val="28"/>
        </w:rPr>
        <w:t xml:space="preserve"> как отдельных субъектов Российской Федерации</w:t>
      </w:r>
      <w:r w:rsidR="005C3D26" w:rsidRPr="00F15276">
        <w:rPr>
          <w:sz w:val="28"/>
          <w:szCs w:val="28"/>
        </w:rPr>
        <w:t>,</w:t>
      </w:r>
      <w:r w:rsidRPr="00F15276">
        <w:rPr>
          <w:sz w:val="28"/>
          <w:szCs w:val="28"/>
        </w:rPr>
        <w:t xml:space="preserve"> так</w:t>
      </w:r>
      <w:r w:rsidR="005C3D26" w:rsidRPr="00F15276">
        <w:rPr>
          <w:sz w:val="28"/>
          <w:szCs w:val="28"/>
        </w:rPr>
        <w:t xml:space="preserve"> и страны в целом.</w:t>
      </w:r>
    </w:p>
    <w:p w:rsidR="009A0672" w:rsidRPr="00F15276" w:rsidRDefault="00E04174" w:rsidP="00F15276">
      <w:pPr>
        <w:spacing w:line="360" w:lineRule="auto"/>
        <w:ind w:firstLine="709"/>
        <w:jc w:val="both"/>
        <w:rPr>
          <w:sz w:val="28"/>
          <w:szCs w:val="28"/>
        </w:rPr>
      </w:pPr>
      <w:r w:rsidRPr="00F15276">
        <w:rPr>
          <w:sz w:val="28"/>
          <w:szCs w:val="28"/>
        </w:rPr>
        <w:t>2)Существует ли</w:t>
      </w:r>
      <w:r w:rsidR="00C74025" w:rsidRPr="00F15276">
        <w:rPr>
          <w:sz w:val="28"/>
          <w:szCs w:val="28"/>
        </w:rPr>
        <w:t xml:space="preserve"> необходимость передачи всех полномочий и компетенции в решении вопросов обеспечения административно-правового режима затрагивающего передвижение иностранных граждан</w:t>
      </w:r>
      <w:r w:rsidR="005C3D26" w:rsidRPr="00F15276">
        <w:rPr>
          <w:sz w:val="28"/>
          <w:szCs w:val="28"/>
        </w:rPr>
        <w:t xml:space="preserve"> в «руки» ФМС России?</w:t>
      </w:r>
    </w:p>
    <w:p w:rsidR="009A0672" w:rsidRPr="00F15276" w:rsidRDefault="007B249A" w:rsidP="00F15276">
      <w:pPr>
        <w:spacing w:line="360" w:lineRule="auto"/>
        <w:ind w:firstLine="709"/>
        <w:jc w:val="both"/>
        <w:rPr>
          <w:sz w:val="28"/>
          <w:szCs w:val="28"/>
        </w:rPr>
      </w:pPr>
      <w:r w:rsidRPr="00F15276">
        <w:rPr>
          <w:sz w:val="28"/>
          <w:szCs w:val="28"/>
        </w:rPr>
        <w:t>Ввиду того, что данный административно-правовой режим</w:t>
      </w:r>
      <w:r w:rsidR="00F15276">
        <w:rPr>
          <w:sz w:val="28"/>
          <w:szCs w:val="28"/>
        </w:rPr>
        <w:t xml:space="preserve"> </w:t>
      </w:r>
      <w:r w:rsidRPr="00F15276">
        <w:rPr>
          <w:sz w:val="28"/>
          <w:szCs w:val="28"/>
        </w:rPr>
        <w:t xml:space="preserve">весьма многогранен и существует множество обстоятельств и </w:t>
      </w:r>
      <w:r w:rsidR="00582EE9" w:rsidRPr="00F15276">
        <w:rPr>
          <w:sz w:val="28"/>
          <w:szCs w:val="28"/>
        </w:rPr>
        <w:t>моментов</w:t>
      </w:r>
      <w:r w:rsidRPr="00F15276">
        <w:rPr>
          <w:sz w:val="28"/>
          <w:szCs w:val="28"/>
        </w:rPr>
        <w:t>, когда он тесно связан, пересекается или действует в у</w:t>
      </w:r>
      <w:r w:rsidR="00582EE9" w:rsidRPr="00F15276">
        <w:rPr>
          <w:sz w:val="28"/>
          <w:szCs w:val="28"/>
        </w:rPr>
        <w:t>словиях</w:t>
      </w:r>
      <w:r w:rsidRPr="00F15276">
        <w:rPr>
          <w:sz w:val="28"/>
          <w:szCs w:val="28"/>
        </w:rPr>
        <w:t xml:space="preserve"> </w:t>
      </w:r>
      <w:r w:rsidR="00582EE9" w:rsidRPr="00F15276">
        <w:rPr>
          <w:sz w:val="28"/>
          <w:szCs w:val="28"/>
        </w:rPr>
        <w:t>другого административно-правового режима. В этих случаях законодатель провел вполне ясную и конкретную регламентацию в вопросах разделения полномочий и ком</w:t>
      </w:r>
      <w:r w:rsidR="004A4BE8" w:rsidRPr="00F15276">
        <w:rPr>
          <w:sz w:val="28"/>
          <w:szCs w:val="28"/>
        </w:rPr>
        <w:t>петенции м</w:t>
      </w:r>
      <w:r w:rsidR="00582EE9" w:rsidRPr="00F15276">
        <w:rPr>
          <w:sz w:val="28"/>
          <w:szCs w:val="28"/>
        </w:rPr>
        <w:t>ежду различными органами исполнительной власти касающуюся данного административно-правового режима. При этом она получилась</w:t>
      </w:r>
      <w:r w:rsidR="00592CA3" w:rsidRPr="00F15276">
        <w:rPr>
          <w:sz w:val="28"/>
          <w:szCs w:val="28"/>
        </w:rPr>
        <w:t xml:space="preserve"> вполне</w:t>
      </w:r>
      <w:r w:rsidR="00582EE9" w:rsidRPr="00F15276">
        <w:rPr>
          <w:sz w:val="28"/>
          <w:szCs w:val="28"/>
        </w:rPr>
        <w:t xml:space="preserve">, объективной и справедливой. </w:t>
      </w:r>
      <w:r w:rsidR="00592CA3" w:rsidRPr="00F15276">
        <w:rPr>
          <w:sz w:val="28"/>
          <w:szCs w:val="28"/>
        </w:rPr>
        <w:t>Весь круг полномочий распределялся по совокупности ряда принципов и одни из них, такие как соображения безопасности, рационализаторский подход, удобность и доступность для данного органа осуществлять определенные действия именно исходя из данной конкретной ситуации, на обусловленной территории.</w:t>
      </w:r>
      <w:r w:rsidR="004A4BE8" w:rsidRPr="00F15276">
        <w:rPr>
          <w:sz w:val="28"/>
          <w:szCs w:val="28"/>
        </w:rPr>
        <w:t xml:space="preserve"> Исходя из вышеперечисленного</w:t>
      </w:r>
      <w:r w:rsidR="00994308" w:rsidRPr="00F15276">
        <w:rPr>
          <w:sz w:val="28"/>
          <w:szCs w:val="28"/>
        </w:rPr>
        <w:t xml:space="preserve"> включая важность, значимость и серьезность административно-правовых режимов с которыми данный режим каким-либо образом пересекается</w:t>
      </w:r>
      <w:r w:rsidR="004A4BE8" w:rsidRPr="00F15276">
        <w:rPr>
          <w:sz w:val="28"/>
          <w:szCs w:val="28"/>
        </w:rPr>
        <w:t xml:space="preserve"> получается</w:t>
      </w:r>
      <w:r w:rsidR="00592CA3" w:rsidRPr="00F15276">
        <w:rPr>
          <w:sz w:val="28"/>
          <w:szCs w:val="28"/>
        </w:rPr>
        <w:t xml:space="preserve"> так, что не может</w:t>
      </w:r>
      <w:r w:rsidR="004A4BE8" w:rsidRPr="00F15276">
        <w:rPr>
          <w:sz w:val="28"/>
          <w:szCs w:val="28"/>
        </w:rPr>
        <w:t xml:space="preserve"> один орган исполнительной власти</w:t>
      </w:r>
      <w:r w:rsidR="00994308" w:rsidRPr="00F15276">
        <w:rPr>
          <w:sz w:val="28"/>
          <w:szCs w:val="28"/>
        </w:rPr>
        <w:t xml:space="preserve"> быть</w:t>
      </w:r>
      <w:r w:rsidR="004A4BE8" w:rsidRPr="00F15276">
        <w:rPr>
          <w:sz w:val="28"/>
          <w:szCs w:val="28"/>
        </w:rPr>
        <w:t xml:space="preserve"> наделен</w:t>
      </w:r>
      <w:r w:rsidR="00994308" w:rsidRPr="00F15276">
        <w:rPr>
          <w:sz w:val="28"/>
          <w:szCs w:val="28"/>
        </w:rPr>
        <w:t>ным</w:t>
      </w:r>
      <w:r w:rsidR="004A4BE8" w:rsidRPr="00F15276">
        <w:rPr>
          <w:sz w:val="28"/>
          <w:szCs w:val="28"/>
        </w:rPr>
        <w:t xml:space="preserve"> всем объемом полномочий и компетенции в рассматриваемом вопросе, иначе это может повлечь ряд затруднений, неудобств и без того сложного процесса или какие-либо более тяжкие последствия.</w:t>
      </w:r>
    </w:p>
    <w:p w:rsidR="00A36764" w:rsidRPr="00F15276" w:rsidRDefault="00F15276" w:rsidP="00F15276">
      <w:pPr>
        <w:spacing w:line="360" w:lineRule="auto"/>
        <w:ind w:firstLine="709"/>
        <w:jc w:val="center"/>
        <w:rPr>
          <w:b/>
          <w:sz w:val="28"/>
          <w:szCs w:val="28"/>
        </w:rPr>
      </w:pPr>
      <w:r>
        <w:rPr>
          <w:sz w:val="28"/>
          <w:szCs w:val="28"/>
        </w:rPr>
        <w:br w:type="page"/>
      </w:r>
      <w:r w:rsidRPr="00F15276">
        <w:rPr>
          <w:b/>
          <w:sz w:val="28"/>
          <w:szCs w:val="28"/>
        </w:rPr>
        <w:t>Список литературы</w:t>
      </w:r>
    </w:p>
    <w:p w:rsidR="00F15276" w:rsidRPr="00F15276" w:rsidRDefault="00F15276" w:rsidP="00F15276">
      <w:pPr>
        <w:spacing w:line="360" w:lineRule="auto"/>
        <w:ind w:firstLine="709"/>
        <w:jc w:val="both"/>
        <w:rPr>
          <w:sz w:val="28"/>
          <w:szCs w:val="28"/>
        </w:rPr>
      </w:pPr>
    </w:p>
    <w:p w:rsidR="00A36764" w:rsidRPr="00F15276" w:rsidRDefault="00A36764" w:rsidP="00F15276">
      <w:pPr>
        <w:spacing w:line="360" w:lineRule="auto"/>
        <w:rPr>
          <w:sz w:val="28"/>
          <w:szCs w:val="28"/>
        </w:rPr>
      </w:pPr>
      <w:r w:rsidRPr="00F15276">
        <w:rPr>
          <w:sz w:val="28"/>
          <w:szCs w:val="28"/>
        </w:rPr>
        <w:t>1)Конституция Российской Федерации 12 декабря 1993г.</w:t>
      </w:r>
      <w:r w:rsidR="00166F79" w:rsidRPr="00F15276">
        <w:rPr>
          <w:sz w:val="28"/>
          <w:szCs w:val="28"/>
        </w:rPr>
        <w:t>;</w:t>
      </w:r>
    </w:p>
    <w:p w:rsidR="00A36764" w:rsidRPr="00F15276" w:rsidRDefault="009A0672" w:rsidP="00F15276">
      <w:pPr>
        <w:spacing w:line="360" w:lineRule="auto"/>
        <w:rPr>
          <w:sz w:val="28"/>
          <w:szCs w:val="28"/>
        </w:rPr>
      </w:pPr>
      <w:r w:rsidRPr="00F15276">
        <w:rPr>
          <w:sz w:val="28"/>
          <w:szCs w:val="28"/>
        </w:rPr>
        <w:t>2)</w:t>
      </w:r>
      <w:r w:rsidR="00A36764" w:rsidRPr="00F15276">
        <w:rPr>
          <w:sz w:val="28"/>
          <w:szCs w:val="28"/>
        </w:rPr>
        <w:t>Федеральный Конституционный Закон от 30.05.2001 №3-ФКЗ «О чрезвычайн</w:t>
      </w:r>
      <w:r w:rsidR="00166F79" w:rsidRPr="00F15276">
        <w:rPr>
          <w:sz w:val="28"/>
          <w:szCs w:val="28"/>
        </w:rPr>
        <w:t>ом положении»;</w:t>
      </w:r>
    </w:p>
    <w:p w:rsidR="00A36764" w:rsidRPr="00F15276" w:rsidRDefault="00A36764" w:rsidP="00F15276">
      <w:pPr>
        <w:spacing w:line="360" w:lineRule="auto"/>
        <w:rPr>
          <w:sz w:val="28"/>
          <w:szCs w:val="28"/>
        </w:rPr>
      </w:pPr>
      <w:r w:rsidRPr="00F15276">
        <w:rPr>
          <w:sz w:val="28"/>
          <w:szCs w:val="28"/>
        </w:rPr>
        <w:t>3)</w:t>
      </w:r>
      <w:r w:rsidR="0001109A" w:rsidRPr="00F15276">
        <w:rPr>
          <w:sz w:val="28"/>
          <w:szCs w:val="28"/>
        </w:rPr>
        <w:t xml:space="preserve"> </w:t>
      </w:r>
      <w:r w:rsidRPr="00F15276">
        <w:rPr>
          <w:sz w:val="28"/>
          <w:szCs w:val="28"/>
        </w:rPr>
        <w:t>Федеральный Конституционный Закон от 30.01.2002 №1-ФКЗ «О военном положении»</w:t>
      </w:r>
      <w:r w:rsidR="00166F79" w:rsidRPr="00F15276">
        <w:rPr>
          <w:sz w:val="28"/>
          <w:szCs w:val="28"/>
        </w:rPr>
        <w:t>;</w:t>
      </w:r>
    </w:p>
    <w:p w:rsidR="00A36764" w:rsidRPr="00F15276" w:rsidRDefault="00A36764" w:rsidP="00F15276">
      <w:pPr>
        <w:spacing w:line="360" w:lineRule="auto"/>
        <w:rPr>
          <w:sz w:val="28"/>
          <w:szCs w:val="28"/>
        </w:rPr>
      </w:pPr>
      <w:r w:rsidRPr="00F15276">
        <w:rPr>
          <w:sz w:val="28"/>
          <w:szCs w:val="28"/>
        </w:rPr>
        <w:t>4)Федеральный Закон 06.03.2006 №35-ФЗ</w:t>
      </w:r>
      <w:r w:rsidR="00166F79" w:rsidRPr="00F15276">
        <w:rPr>
          <w:sz w:val="28"/>
          <w:szCs w:val="28"/>
        </w:rPr>
        <w:t xml:space="preserve"> «О противодействии терроризму»;</w:t>
      </w:r>
    </w:p>
    <w:p w:rsidR="00A36764" w:rsidRPr="00F15276" w:rsidRDefault="00A36764" w:rsidP="00F15276">
      <w:pPr>
        <w:spacing w:line="360" w:lineRule="auto"/>
        <w:rPr>
          <w:sz w:val="28"/>
          <w:szCs w:val="28"/>
        </w:rPr>
      </w:pPr>
      <w:r w:rsidRPr="00F15276">
        <w:rPr>
          <w:sz w:val="28"/>
          <w:szCs w:val="28"/>
        </w:rPr>
        <w:t>5)Федеральный закон "О порядке выезда из Российской Федерации и въезда в Российскую Федерацию"</w:t>
      </w:r>
      <w:r w:rsidR="00166F79" w:rsidRPr="00F15276">
        <w:rPr>
          <w:sz w:val="28"/>
          <w:szCs w:val="28"/>
        </w:rPr>
        <w:t>;</w:t>
      </w:r>
    </w:p>
    <w:p w:rsidR="0001109A" w:rsidRPr="00F15276" w:rsidRDefault="0001109A" w:rsidP="00F15276">
      <w:pPr>
        <w:spacing w:line="360" w:lineRule="auto"/>
        <w:rPr>
          <w:bCs/>
          <w:color w:val="000000"/>
          <w:sz w:val="28"/>
          <w:szCs w:val="28"/>
        </w:rPr>
      </w:pPr>
      <w:r w:rsidRPr="00F15276">
        <w:rPr>
          <w:sz w:val="28"/>
          <w:szCs w:val="28"/>
        </w:rPr>
        <w:t>6)Федеральный закон от 25 июля 2002г. №115-ФЗ «</w:t>
      </w:r>
      <w:r w:rsidRPr="00F15276">
        <w:rPr>
          <w:bCs/>
          <w:color w:val="000000"/>
          <w:sz w:val="28"/>
          <w:szCs w:val="28"/>
        </w:rPr>
        <w:t>О правовом положении иностранных граждан</w:t>
      </w:r>
      <w:r w:rsidR="00166F79" w:rsidRPr="00F15276">
        <w:rPr>
          <w:bCs/>
          <w:color w:val="000000"/>
          <w:sz w:val="28"/>
          <w:szCs w:val="28"/>
        </w:rPr>
        <w:t xml:space="preserve"> в Российской Федерации»;</w:t>
      </w:r>
    </w:p>
    <w:p w:rsidR="00A36764" w:rsidRPr="00F15276" w:rsidRDefault="0001109A" w:rsidP="00F15276">
      <w:pPr>
        <w:spacing w:line="360" w:lineRule="auto"/>
        <w:rPr>
          <w:sz w:val="28"/>
          <w:szCs w:val="28"/>
        </w:rPr>
      </w:pPr>
      <w:r w:rsidRPr="00F15276">
        <w:rPr>
          <w:sz w:val="28"/>
          <w:szCs w:val="28"/>
        </w:rPr>
        <w:t>7)Закон РФ от 1 апреля 1993г. N 4730-I "О Государственно</w:t>
      </w:r>
      <w:r w:rsidR="00166F79" w:rsidRPr="00F15276">
        <w:rPr>
          <w:sz w:val="28"/>
          <w:szCs w:val="28"/>
        </w:rPr>
        <w:t>й границе Российской Федерации";</w:t>
      </w:r>
    </w:p>
    <w:p w:rsidR="00A36764" w:rsidRPr="00F15276" w:rsidRDefault="00F75952" w:rsidP="00F15276">
      <w:pPr>
        <w:spacing w:line="360" w:lineRule="auto"/>
        <w:rPr>
          <w:sz w:val="28"/>
          <w:szCs w:val="28"/>
        </w:rPr>
      </w:pPr>
      <w:r w:rsidRPr="00F15276">
        <w:rPr>
          <w:sz w:val="28"/>
          <w:szCs w:val="28"/>
        </w:rPr>
        <w:t>8)Закон РФ от 14 июля 1992г. N 3297-1 «О закрытом административно-территориальном образовании»</w:t>
      </w:r>
      <w:r w:rsidR="00166F79" w:rsidRPr="00F15276">
        <w:rPr>
          <w:sz w:val="28"/>
          <w:szCs w:val="28"/>
        </w:rPr>
        <w:t>;</w:t>
      </w:r>
    </w:p>
    <w:p w:rsidR="00A36764" w:rsidRPr="00F15276" w:rsidRDefault="00076310" w:rsidP="00F15276">
      <w:pPr>
        <w:spacing w:line="360" w:lineRule="auto"/>
        <w:rPr>
          <w:sz w:val="28"/>
          <w:szCs w:val="28"/>
        </w:rPr>
      </w:pPr>
      <w:r w:rsidRPr="00F15276">
        <w:rPr>
          <w:sz w:val="28"/>
          <w:szCs w:val="28"/>
        </w:rPr>
        <w:t>9</w:t>
      </w:r>
      <w:r w:rsidR="009A0672" w:rsidRPr="00F15276">
        <w:rPr>
          <w:sz w:val="28"/>
          <w:szCs w:val="28"/>
        </w:rPr>
        <w:t>)</w:t>
      </w:r>
      <w:r w:rsidR="00A36764" w:rsidRPr="00F15276">
        <w:rPr>
          <w:sz w:val="28"/>
          <w:szCs w:val="28"/>
        </w:rPr>
        <w:t>Указ Президента Российской Федерации от 19 июля 1994г. №928 «Вопросы Ф</w:t>
      </w:r>
      <w:r w:rsidR="00166F79" w:rsidRPr="00F15276">
        <w:rPr>
          <w:sz w:val="28"/>
          <w:szCs w:val="28"/>
        </w:rPr>
        <w:t>едеральной Миграционной Службы»;</w:t>
      </w:r>
    </w:p>
    <w:p w:rsidR="00A36764" w:rsidRPr="00F15276" w:rsidRDefault="00076310" w:rsidP="00F15276">
      <w:pPr>
        <w:spacing w:line="360" w:lineRule="auto"/>
        <w:rPr>
          <w:sz w:val="28"/>
          <w:szCs w:val="28"/>
        </w:rPr>
      </w:pPr>
      <w:r w:rsidRPr="00F15276">
        <w:rPr>
          <w:sz w:val="28"/>
          <w:szCs w:val="28"/>
        </w:rPr>
        <w:t>10</w:t>
      </w:r>
      <w:r w:rsidR="00A36764" w:rsidRPr="00F15276">
        <w:rPr>
          <w:sz w:val="28"/>
          <w:szCs w:val="28"/>
        </w:rPr>
        <w:t>)Постановление Правительства от октября 2002г. №754 «Об утверждении перечня территорий, организаций и объектов, для въезда на которые иностранным гражданам тр</w:t>
      </w:r>
      <w:r w:rsidR="00166F79" w:rsidRPr="00F15276">
        <w:rPr>
          <w:sz w:val="28"/>
          <w:szCs w:val="28"/>
        </w:rPr>
        <w:t>ебуется специальное разрешение»;</w:t>
      </w:r>
    </w:p>
    <w:p w:rsidR="00A36764" w:rsidRPr="00F15276" w:rsidRDefault="00076310" w:rsidP="00F15276">
      <w:pPr>
        <w:spacing w:line="360" w:lineRule="auto"/>
        <w:rPr>
          <w:sz w:val="28"/>
          <w:szCs w:val="28"/>
        </w:rPr>
      </w:pPr>
      <w:r w:rsidRPr="00F15276">
        <w:rPr>
          <w:sz w:val="28"/>
          <w:szCs w:val="28"/>
        </w:rPr>
        <w:t>11</w:t>
      </w:r>
      <w:r w:rsidR="00A36764" w:rsidRPr="00F15276">
        <w:rPr>
          <w:sz w:val="28"/>
          <w:szCs w:val="28"/>
        </w:rPr>
        <w:t>)Постановление Правительства РФ от 4 июля 1992г. N 470 «Об утверждении перечня территорий Российской Федерации с регламентированным посещением для иностранных граждан»</w:t>
      </w:r>
      <w:r w:rsidR="00166F79" w:rsidRPr="00F15276">
        <w:rPr>
          <w:sz w:val="28"/>
          <w:szCs w:val="28"/>
        </w:rPr>
        <w:t>;</w:t>
      </w:r>
    </w:p>
    <w:p w:rsidR="00A36764" w:rsidRPr="00F15276" w:rsidRDefault="00A36764" w:rsidP="00F15276">
      <w:pPr>
        <w:spacing w:line="360" w:lineRule="auto"/>
        <w:rPr>
          <w:sz w:val="28"/>
          <w:szCs w:val="28"/>
        </w:rPr>
      </w:pPr>
      <w:r w:rsidRPr="00F15276">
        <w:rPr>
          <w:color w:val="000000"/>
          <w:sz w:val="28"/>
          <w:szCs w:val="28"/>
        </w:rPr>
        <w:t>1</w:t>
      </w:r>
      <w:r w:rsidR="00076310" w:rsidRPr="00F15276">
        <w:rPr>
          <w:color w:val="000000"/>
          <w:sz w:val="28"/>
          <w:szCs w:val="28"/>
        </w:rPr>
        <w:t>2</w:t>
      </w:r>
      <w:r w:rsidRPr="00F15276">
        <w:rPr>
          <w:color w:val="000000"/>
          <w:sz w:val="28"/>
          <w:szCs w:val="28"/>
        </w:rPr>
        <w:t>)</w:t>
      </w:r>
      <w:r w:rsidR="00377FAB" w:rsidRPr="00F15276">
        <w:rPr>
          <w:sz w:val="28"/>
          <w:szCs w:val="28"/>
        </w:rPr>
        <w:t>Постановление</w:t>
      </w:r>
      <w:r w:rsidRPr="00F15276">
        <w:rPr>
          <w:sz w:val="28"/>
          <w:szCs w:val="28"/>
        </w:rPr>
        <w:t xml:space="preserve"> Правительства РФ от 4 апреля 2003г. N193</w:t>
      </w:r>
      <w:r w:rsidR="00FC3111" w:rsidRPr="00F15276">
        <w:rPr>
          <w:sz w:val="28"/>
          <w:szCs w:val="28"/>
        </w:rPr>
        <w:t xml:space="preserve"> «Об утверждении правил определения </w:t>
      </w:r>
      <w:r w:rsidRPr="00F15276">
        <w:rPr>
          <w:sz w:val="28"/>
          <w:szCs w:val="28"/>
        </w:rPr>
        <w:t>квот</w:t>
      </w:r>
      <w:r w:rsidR="00FC3111" w:rsidRPr="00F15276">
        <w:rPr>
          <w:sz w:val="28"/>
          <w:szCs w:val="28"/>
        </w:rPr>
        <w:t>ы на выдачу иностранным гражданам разрешений на временное проживание в Российской Федерации»</w:t>
      </w:r>
      <w:r w:rsidR="00166F79" w:rsidRPr="00F15276">
        <w:rPr>
          <w:sz w:val="28"/>
          <w:szCs w:val="28"/>
        </w:rPr>
        <w:t>;</w:t>
      </w:r>
    </w:p>
    <w:p w:rsidR="00A36764" w:rsidRPr="00F15276" w:rsidRDefault="00076310" w:rsidP="00F15276">
      <w:pPr>
        <w:spacing w:line="360" w:lineRule="auto"/>
        <w:rPr>
          <w:color w:val="000000"/>
          <w:sz w:val="28"/>
          <w:szCs w:val="28"/>
        </w:rPr>
      </w:pPr>
      <w:r w:rsidRPr="00F15276">
        <w:rPr>
          <w:sz w:val="28"/>
          <w:szCs w:val="28"/>
        </w:rPr>
        <w:t>13</w:t>
      </w:r>
      <w:r w:rsidR="00377FAB" w:rsidRPr="00F15276">
        <w:rPr>
          <w:sz w:val="28"/>
          <w:szCs w:val="28"/>
        </w:rPr>
        <w:t>)</w:t>
      </w:r>
      <w:r w:rsidR="00A36764" w:rsidRPr="00F15276">
        <w:rPr>
          <w:sz w:val="28"/>
          <w:szCs w:val="28"/>
        </w:rPr>
        <w:t>Постановлени</w:t>
      </w:r>
      <w:r w:rsidR="00377FAB" w:rsidRPr="00F15276">
        <w:rPr>
          <w:sz w:val="28"/>
          <w:szCs w:val="28"/>
        </w:rPr>
        <w:t>е</w:t>
      </w:r>
      <w:r w:rsidR="00A36764" w:rsidRPr="00F15276">
        <w:rPr>
          <w:sz w:val="28"/>
          <w:szCs w:val="28"/>
        </w:rPr>
        <w:t xml:space="preserve"> Правительства РФ от 17 февраля 2000г. N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r w:rsidR="00166F79" w:rsidRPr="00F15276">
        <w:rPr>
          <w:sz w:val="28"/>
          <w:szCs w:val="28"/>
        </w:rPr>
        <w:t>;</w:t>
      </w:r>
    </w:p>
    <w:p w:rsidR="00076310" w:rsidRPr="00F15276" w:rsidRDefault="00076310" w:rsidP="00F15276">
      <w:pPr>
        <w:spacing w:line="360" w:lineRule="auto"/>
        <w:rPr>
          <w:sz w:val="28"/>
          <w:szCs w:val="28"/>
        </w:rPr>
      </w:pPr>
      <w:r w:rsidRPr="00F15276">
        <w:rPr>
          <w:sz w:val="28"/>
          <w:szCs w:val="28"/>
        </w:rPr>
        <w:t xml:space="preserve">14) Приказ ФСБ РФ от 10 сентября </w:t>
      </w:r>
      <w:smartTag w:uri="urn:schemas-microsoft-com:office:smarttags" w:element="metricconverter">
        <w:smartTagPr>
          <w:attr w:name="ProductID" w:val="2007 г"/>
        </w:smartTagPr>
        <w:r w:rsidRPr="00F15276">
          <w:rPr>
            <w:sz w:val="28"/>
            <w:szCs w:val="28"/>
          </w:rPr>
          <w:t>2007 г</w:t>
        </w:r>
      </w:smartTag>
      <w:r w:rsidRPr="00F15276">
        <w:rPr>
          <w:sz w:val="28"/>
          <w:szCs w:val="28"/>
        </w:rPr>
        <w:t>. N 458 "Об утвержде</w:t>
      </w:r>
      <w:r w:rsidR="00166F79" w:rsidRPr="00F15276">
        <w:rPr>
          <w:sz w:val="28"/>
          <w:szCs w:val="28"/>
        </w:rPr>
        <w:t>нии Правил пограничного режима";</w:t>
      </w:r>
    </w:p>
    <w:p w:rsidR="00076310" w:rsidRPr="00F15276" w:rsidRDefault="00076310" w:rsidP="00F15276">
      <w:pPr>
        <w:spacing w:line="360" w:lineRule="auto"/>
        <w:rPr>
          <w:sz w:val="28"/>
          <w:szCs w:val="28"/>
        </w:rPr>
      </w:pPr>
      <w:r w:rsidRPr="00F15276">
        <w:rPr>
          <w:bCs/>
          <w:color w:val="000000"/>
          <w:sz w:val="28"/>
          <w:szCs w:val="28"/>
        </w:rPr>
        <w:t>15) «</w:t>
      </w:r>
      <w:r w:rsidRPr="00F15276">
        <w:rPr>
          <w:sz w:val="28"/>
          <w:szCs w:val="28"/>
        </w:rPr>
        <w:t>Журнал российского права», N 5, май 2007г</w:t>
      </w:r>
      <w:r w:rsidR="00166F79" w:rsidRPr="00F15276">
        <w:rPr>
          <w:sz w:val="28"/>
          <w:szCs w:val="28"/>
        </w:rPr>
        <w:t>.</w:t>
      </w:r>
      <w:bookmarkStart w:id="10" w:name="_GoBack"/>
      <w:bookmarkEnd w:id="10"/>
    </w:p>
    <w:sectPr w:rsidR="00076310" w:rsidRPr="00F15276" w:rsidSect="00F15276">
      <w:footerReference w:type="even"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C89" w:rsidRDefault="00EC7C89">
      <w:r>
        <w:separator/>
      </w:r>
    </w:p>
  </w:endnote>
  <w:endnote w:type="continuationSeparator" w:id="0">
    <w:p w:rsidR="00EC7C89" w:rsidRDefault="00EC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BC" w:rsidRDefault="00E64BBC" w:rsidP="00671807">
    <w:pPr>
      <w:pStyle w:val="a6"/>
      <w:framePr w:wrap="around" w:vAnchor="text" w:hAnchor="margin" w:xAlign="center" w:y="1"/>
      <w:rPr>
        <w:rStyle w:val="a8"/>
      </w:rPr>
    </w:pPr>
  </w:p>
  <w:p w:rsidR="00E64BBC" w:rsidRDefault="00E64B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C89" w:rsidRDefault="00EC7C89">
      <w:r>
        <w:separator/>
      </w:r>
    </w:p>
  </w:footnote>
  <w:footnote w:type="continuationSeparator" w:id="0">
    <w:p w:rsidR="00EC7C89" w:rsidRDefault="00EC7C89">
      <w:r>
        <w:continuationSeparator/>
      </w:r>
    </w:p>
  </w:footnote>
  <w:footnote w:id="1">
    <w:p w:rsidR="00EC7C89" w:rsidRDefault="00E64BBC" w:rsidP="00E96958">
      <w:pPr>
        <w:pStyle w:val="a3"/>
        <w:jc w:val="both"/>
      </w:pPr>
      <w:r>
        <w:rPr>
          <w:rStyle w:val="a5"/>
        </w:rPr>
        <w:footnoteRef/>
      </w:r>
      <w:r>
        <w:t xml:space="preserve"> Указ Президента Российской Федерации от 19 июля 1994г. №928 «Вопросы Федеральной Миграционной Службы».</w:t>
      </w:r>
    </w:p>
  </w:footnote>
  <w:footnote w:id="2">
    <w:p w:rsidR="00EC7C89" w:rsidRDefault="00E64BBC">
      <w:pPr>
        <w:pStyle w:val="a3"/>
      </w:pPr>
      <w:r>
        <w:rPr>
          <w:rStyle w:val="a5"/>
        </w:rPr>
        <w:footnoteRef/>
      </w:r>
      <w:r>
        <w:t xml:space="preserve"> </w:t>
      </w:r>
      <w:r w:rsidRPr="00DF13C3">
        <w:t xml:space="preserve">Федеральный закон от 25 июля 2002г. №115-ФЗ </w:t>
      </w:r>
      <w:r>
        <w:t>«</w:t>
      </w:r>
      <w:r w:rsidRPr="00DF13C3">
        <w:rPr>
          <w:bCs/>
          <w:color w:val="000000"/>
        </w:rPr>
        <w:t>О правовом положении иностранных граждан в Российской Федерации</w:t>
      </w:r>
      <w:r>
        <w:rPr>
          <w:bCs/>
          <w:color w:val="000000"/>
        </w:rPr>
        <w:t>»</w:t>
      </w:r>
    </w:p>
  </w:footnote>
  <w:footnote w:id="3">
    <w:p w:rsidR="00EC7C89" w:rsidRDefault="00E64BBC">
      <w:pPr>
        <w:pStyle w:val="a3"/>
      </w:pPr>
      <w:r>
        <w:rPr>
          <w:rStyle w:val="a5"/>
        </w:rPr>
        <w:footnoteRef/>
      </w:r>
      <w:r>
        <w:t xml:space="preserve"> Постановление</w:t>
      </w:r>
      <w:r w:rsidRPr="00F222D3">
        <w:t xml:space="preserve"> Правительства РФ от 4 апреля 2003г. N193</w:t>
      </w:r>
    </w:p>
  </w:footnote>
  <w:footnote w:id="4">
    <w:p w:rsidR="00EC7C89" w:rsidRDefault="00E64BBC">
      <w:pPr>
        <w:pStyle w:val="a3"/>
      </w:pPr>
      <w:r>
        <w:rPr>
          <w:rStyle w:val="a5"/>
        </w:rPr>
        <w:footnoteRef/>
      </w:r>
      <w:r>
        <w:t xml:space="preserve"> </w:t>
      </w:r>
      <w:r w:rsidRPr="00DF13C3">
        <w:t xml:space="preserve">Федеральный закон от 25 июля 2002г. №115-ФЗ </w:t>
      </w:r>
      <w:r>
        <w:t>«</w:t>
      </w:r>
      <w:r w:rsidRPr="00DF13C3">
        <w:rPr>
          <w:bCs/>
          <w:color w:val="000000"/>
        </w:rPr>
        <w:t>О правовом положении иностранных граждан в Российской Федерации</w:t>
      </w:r>
      <w:r>
        <w:rPr>
          <w:bCs/>
          <w:color w:val="000000"/>
        </w:rPr>
        <w:t>»</w:t>
      </w:r>
    </w:p>
  </w:footnote>
  <w:footnote w:id="5">
    <w:p w:rsidR="00EC7C89" w:rsidRDefault="00E64BBC">
      <w:pPr>
        <w:pStyle w:val="a3"/>
      </w:pPr>
      <w:r>
        <w:rPr>
          <w:rStyle w:val="a5"/>
        </w:rPr>
        <w:footnoteRef/>
      </w:r>
      <w:r>
        <w:t xml:space="preserve"> </w:t>
      </w:r>
      <w:r w:rsidRPr="00DF13C3">
        <w:t xml:space="preserve">Федеральный закон от 25 июля 2002г. №115-ФЗ </w:t>
      </w:r>
      <w:r>
        <w:t>«</w:t>
      </w:r>
      <w:r w:rsidRPr="00DF13C3">
        <w:rPr>
          <w:bCs/>
          <w:color w:val="000000"/>
        </w:rPr>
        <w:t>О правовом положении иностранных граждан в Российской Федерации</w:t>
      </w:r>
      <w:r>
        <w:rPr>
          <w:bCs/>
          <w:color w:val="000000"/>
        </w:rPr>
        <w:t>»</w:t>
      </w:r>
    </w:p>
  </w:footnote>
  <w:footnote w:id="6">
    <w:p w:rsidR="00EC7C89" w:rsidRDefault="00E64BBC">
      <w:pPr>
        <w:pStyle w:val="a3"/>
      </w:pPr>
      <w:r>
        <w:rPr>
          <w:rStyle w:val="a5"/>
        </w:rPr>
        <w:footnoteRef/>
      </w:r>
      <w:r>
        <w:t xml:space="preserve"> П</w:t>
      </w:r>
      <w:r w:rsidRPr="00B62B31">
        <w:t>остановление Правительства РФ от 2 апреля 2003г. N 188</w:t>
      </w:r>
    </w:p>
  </w:footnote>
  <w:footnote w:id="7">
    <w:p w:rsidR="00EC7C89" w:rsidRDefault="00E64BBC">
      <w:pPr>
        <w:pStyle w:val="a3"/>
      </w:pPr>
      <w:r>
        <w:rPr>
          <w:rStyle w:val="a5"/>
        </w:rPr>
        <w:footnoteRef/>
      </w:r>
      <w:r>
        <w:t xml:space="preserve"> </w:t>
      </w:r>
      <w:r w:rsidRPr="00DF13C3">
        <w:t xml:space="preserve">Федеральный закон от 25 июля 2002г. №115-ФЗ </w:t>
      </w:r>
      <w:r>
        <w:t>«</w:t>
      </w:r>
      <w:r w:rsidRPr="00DF13C3">
        <w:rPr>
          <w:bCs/>
          <w:color w:val="000000"/>
        </w:rPr>
        <w:t>О правовом положении иностранных граждан в Российской Федерации</w:t>
      </w:r>
      <w:r>
        <w:rPr>
          <w:bCs/>
          <w:color w:val="000000"/>
        </w:rPr>
        <w:t>».</w:t>
      </w:r>
    </w:p>
  </w:footnote>
  <w:footnote w:id="8">
    <w:p w:rsidR="00EC7C89" w:rsidRDefault="00E64BBC">
      <w:pPr>
        <w:pStyle w:val="a3"/>
      </w:pPr>
      <w:r>
        <w:rPr>
          <w:rStyle w:val="a5"/>
        </w:rPr>
        <w:footnoteRef/>
      </w:r>
      <w:r>
        <w:t xml:space="preserve"> </w:t>
      </w:r>
      <w:r w:rsidRPr="00DF13C3">
        <w:t xml:space="preserve">Федеральный закон от 25 июля 2002г. №115-ФЗ </w:t>
      </w:r>
      <w:r>
        <w:t>«</w:t>
      </w:r>
      <w:r w:rsidRPr="00DF13C3">
        <w:rPr>
          <w:bCs/>
          <w:color w:val="000000"/>
        </w:rPr>
        <w:t>О правовом положении иностранных граждан в Российской Федерации</w:t>
      </w:r>
      <w:r>
        <w:rPr>
          <w:bCs/>
          <w:color w:val="000000"/>
        </w:rPr>
        <w:t>»</w:t>
      </w:r>
    </w:p>
  </w:footnote>
  <w:footnote w:id="9">
    <w:p w:rsidR="00EC7C89" w:rsidRDefault="00E64BBC">
      <w:pPr>
        <w:pStyle w:val="a3"/>
      </w:pPr>
      <w:r>
        <w:rPr>
          <w:rStyle w:val="a5"/>
        </w:rPr>
        <w:footnoteRef/>
      </w:r>
      <w:r>
        <w:t xml:space="preserve"> Постановление Правительства от октября 2002г. №754</w:t>
      </w:r>
      <w:r w:rsidRPr="00C969BD">
        <w:t xml:space="preserve"> </w:t>
      </w:r>
      <w:r>
        <w:t>«Об утверждении перечня территорий, организаций и объектов, для въезда на которые иностранным гражданам требуется специальное разрешение».</w:t>
      </w:r>
    </w:p>
  </w:footnote>
  <w:footnote w:id="10">
    <w:p w:rsidR="00EC7C89" w:rsidRDefault="00E64BBC">
      <w:pPr>
        <w:pStyle w:val="a3"/>
      </w:pPr>
      <w:r>
        <w:rPr>
          <w:rStyle w:val="a5"/>
        </w:rPr>
        <w:footnoteRef/>
      </w:r>
      <w:r>
        <w:t xml:space="preserve"> Закон</w:t>
      </w:r>
      <w:r w:rsidRPr="00BE7255">
        <w:t xml:space="preserve"> РФ от 14 июля 1992г. N 3297-1 «О закрытом административно-территориальном образовании</w:t>
      </w:r>
      <w:r>
        <w:t>»</w:t>
      </w:r>
    </w:p>
  </w:footnote>
  <w:footnote w:id="11">
    <w:p w:rsidR="00EC7C89" w:rsidRDefault="00E64BBC">
      <w:pPr>
        <w:pStyle w:val="a3"/>
      </w:pPr>
      <w:r>
        <w:rPr>
          <w:rStyle w:val="a5"/>
        </w:rPr>
        <w:footnoteRef/>
      </w:r>
      <w:r>
        <w:t xml:space="preserve"> </w:t>
      </w:r>
      <w:r w:rsidRPr="001A24FF">
        <w:t>Постановление Правительства РФ от 4 июля 1992г. N 470</w:t>
      </w:r>
      <w:r>
        <w:t xml:space="preserve"> «Об утверждении перечня территорий Российской Федерации с регламентированным посещением для иностранных граждан».</w:t>
      </w:r>
    </w:p>
  </w:footnote>
  <w:footnote w:id="12">
    <w:p w:rsidR="00EC7C89" w:rsidRDefault="00E64BBC">
      <w:pPr>
        <w:pStyle w:val="a3"/>
      </w:pPr>
      <w:r>
        <w:rPr>
          <w:rStyle w:val="a5"/>
        </w:rPr>
        <w:footnoteRef/>
      </w:r>
      <w:r>
        <w:t xml:space="preserve"> Федеральный Конституционный Закон от 30.05.2001 №3-ФКЗ «О чрезвычайном положении».</w:t>
      </w:r>
    </w:p>
  </w:footnote>
  <w:footnote w:id="13">
    <w:p w:rsidR="00EC7C89" w:rsidRDefault="00E64BBC">
      <w:pPr>
        <w:pStyle w:val="a3"/>
      </w:pPr>
      <w:r>
        <w:rPr>
          <w:rStyle w:val="a5"/>
        </w:rPr>
        <w:footnoteRef/>
      </w:r>
      <w:r>
        <w:t xml:space="preserve"> Федеральный Конституционный Закон от 30.01.2002 №1-ФКЗ «О военном положении».</w:t>
      </w:r>
    </w:p>
  </w:footnote>
  <w:footnote w:id="14">
    <w:p w:rsidR="00EC7C89" w:rsidRDefault="00E64BBC">
      <w:pPr>
        <w:pStyle w:val="a3"/>
      </w:pPr>
      <w:r>
        <w:rPr>
          <w:rStyle w:val="a5"/>
        </w:rPr>
        <w:footnoteRef/>
      </w:r>
      <w:r>
        <w:t xml:space="preserve"> Федеральный Закон 06.03.2006 №35-ФЗ «О противодействии терроризму».</w:t>
      </w:r>
    </w:p>
  </w:footnote>
  <w:footnote w:id="15">
    <w:p w:rsidR="00EC7C89" w:rsidRDefault="00E64BBC">
      <w:pPr>
        <w:pStyle w:val="a3"/>
      </w:pPr>
      <w:r>
        <w:rPr>
          <w:rStyle w:val="a5"/>
        </w:rPr>
        <w:footnoteRef/>
      </w:r>
      <w:r>
        <w:t xml:space="preserve"> </w:t>
      </w:r>
      <w:r w:rsidRPr="00352653">
        <w:t>Постановлени</w:t>
      </w:r>
      <w:r>
        <w:t>е</w:t>
      </w:r>
      <w:r w:rsidRPr="00352653">
        <w:t xml:space="preserve"> Правительства РФ от 17 февраля 2000</w:t>
      </w:r>
      <w:r>
        <w:t>г. N 135 «</w:t>
      </w:r>
      <w:r w:rsidRPr="00352653">
        <w:t>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r>
        <w:t>».</w:t>
      </w:r>
    </w:p>
  </w:footnote>
  <w:footnote w:id="16">
    <w:p w:rsidR="00EC7C89" w:rsidRDefault="00E64BBC">
      <w:pPr>
        <w:pStyle w:val="a3"/>
      </w:pPr>
      <w:r>
        <w:rPr>
          <w:rStyle w:val="a5"/>
        </w:rPr>
        <w:footnoteRef/>
      </w:r>
      <w:r>
        <w:t xml:space="preserve"> </w:t>
      </w:r>
      <w:r w:rsidRPr="00F42F26">
        <w:t>Закон</w:t>
      </w:r>
      <w:r>
        <w:t xml:space="preserve"> РФ от 1 апреля 1993</w:t>
      </w:r>
      <w:r w:rsidRPr="00F42F26">
        <w:t>г. N 4730-I "О Государственной границе Российской Федерации"</w:t>
      </w:r>
      <w:r>
        <w:t>.</w:t>
      </w:r>
    </w:p>
  </w:footnote>
  <w:footnote w:id="17">
    <w:p w:rsidR="00EC7C89" w:rsidRDefault="00E64BBC" w:rsidP="003A5E03">
      <w:pPr>
        <w:pStyle w:val="a3"/>
        <w:jc w:val="both"/>
      </w:pPr>
      <w:r>
        <w:rPr>
          <w:rStyle w:val="a5"/>
        </w:rPr>
        <w:footnoteRef/>
      </w:r>
      <w:r w:rsidRPr="003A5E03">
        <w:t xml:space="preserve"> Приказ ФСБ от </w:t>
      </w:r>
      <w:r>
        <w:t>10</w:t>
      </w:r>
      <w:r w:rsidRPr="003A5E03">
        <w:t xml:space="preserve"> сентября 200</w:t>
      </w:r>
      <w:r>
        <w:t>7</w:t>
      </w:r>
      <w:r w:rsidRPr="003A5E03">
        <w:t>г. №45</w:t>
      </w:r>
      <w:r>
        <w:t>8</w:t>
      </w:r>
      <w:r w:rsidRPr="003A5E03">
        <w:t xml:space="preserve"> « об утверждении правил пограничного режима»</w:t>
      </w:r>
    </w:p>
  </w:footnote>
  <w:footnote w:id="18">
    <w:p w:rsidR="00EC7C89" w:rsidRDefault="00E64BBC">
      <w:pPr>
        <w:pStyle w:val="a3"/>
      </w:pPr>
      <w:r>
        <w:rPr>
          <w:rStyle w:val="a5"/>
        </w:rPr>
        <w:footnoteRef/>
      </w:r>
      <w:r>
        <w:t xml:space="preserve"> </w:t>
      </w:r>
      <w:r w:rsidRPr="00B250DB">
        <w:rPr>
          <w:bCs/>
          <w:color w:val="000000"/>
        </w:rPr>
        <w:t>«</w:t>
      </w:r>
      <w:r w:rsidRPr="00B250DB">
        <w:t>Журнал российского права», N 5, май 2007г</w:t>
      </w:r>
    </w:p>
  </w:footnote>
  <w:footnote w:id="19">
    <w:p w:rsidR="00EC7C89" w:rsidRDefault="00E64BBC" w:rsidP="005355AC">
      <w:pPr>
        <w:pStyle w:val="a3"/>
        <w:jc w:val="both"/>
      </w:pPr>
      <w:r>
        <w:rPr>
          <w:rStyle w:val="a5"/>
        </w:rPr>
        <w:footnoteRef/>
      </w:r>
      <w:r>
        <w:t xml:space="preserve"> </w:t>
      </w:r>
      <w:r w:rsidRPr="005355AC">
        <w:t xml:space="preserve">Приказ ФСБ РФ от 10 сентября </w:t>
      </w:r>
      <w:smartTag w:uri="urn:schemas-microsoft-com:office:smarttags" w:element="metricconverter">
        <w:smartTagPr>
          <w:attr w:name="ProductID" w:val="2007 г"/>
        </w:smartTagPr>
        <w:r w:rsidRPr="005355AC">
          <w:t>2007 г</w:t>
        </w:r>
      </w:smartTag>
      <w:r w:rsidRPr="005355AC">
        <w:t>. N 458 "Об утверждении Правил пограничного режима"</w:t>
      </w:r>
      <w:r>
        <w:t>.</w:t>
      </w:r>
    </w:p>
  </w:footnote>
  <w:footnote w:id="20">
    <w:p w:rsidR="00EC7C89" w:rsidRDefault="00E64BBC">
      <w:pPr>
        <w:pStyle w:val="a3"/>
      </w:pPr>
      <w:r>
        <w:rPr>
          <w:rStyle w:val="a5"/>
        </w:rPr>
        <w:footnoteRef/>
      </w:r>
      <w:r>
        <w:t xml:space="preserve"> </w:t>
      </w:r>
      <w:r w:rsidRPr="005355AC">
        <w:t xml:space="preserve">Приказ ФСБ РФ от 10 сентября </w:t>
      </w:r>
      <w:smartTag w:uri="urn:schemas-microsoft-com:office:smarttags" w:element="metricconverter">
        <w:smartTagPr>
          <w:attr w:name="ProductID" w:val="2007 г"/>
        </w:smartTagPr>
        <w:r w:rsidRPr="005355AC">
          <w:t>2007 г</w:t>
        </w:r>
      </w:smartTag>
      <w:r w:rsidRPr="005355AC">
        <w:t>. N 458 "Об утверждении Правил пограничного режима"</w:t>
      </w:r>
      <w:r>
        <w:t>.</w:t>
      </w:r>
    </w:p>
  </w:footnote>
  <w:footnote w:id="21">
    <w:p w:rsidR="00EC7C89" w:rsidRDefault="00E64BBC">
      <w:pPr>
        <w:pStyle w:val="a3"/>
      </w:pPr>
      <w:r>
        <w:rPr>
          <w:rStyle w:val="a5"/>
        </w:rPr>
        <w:footnoteRef/>
      </w:r>
      <w:r w:rsidRPr="005355AC">
        <w:t xml:space="preserve">Приказ ФСБ РФ от 10 сентября </w:t>
      </w:r>
      <w:smartTag w:uri="urn:schemas-microsoft-com:office:smarttags" w:element="metricconverter">
        <w:smartTagPr>
          <w:attr w:name="ProductID" w:val="2007 г"/>
        </w:smartTagPr>
        <w:r w:rsidRPr="005355AC">
          <w:t>2007 г</w:t>
        </w:r>
      </w:smartTag>
      <w:r w:rsidRPr="005355AC">
        <w:t>. N 458 "Об утверждении Правил пограничного режима"</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C4613"/>
    <w:multiLevelType w:val="hybridMultilevel"/>
    <w:tmpl w:val="47785CE6"/>
    <w:lvl w:ilvl="0" w:tplc="B0486BB4">
      <w:start w:val="1"/>
      <w:numFmt w:val="decimal"/>
      <w:lvlText w:val="%1)"/>
      <w:lvlJc w:val="left"/>
      <w:pPr>
        <w:tabs>
          <w:tab w:val="num" w:pos="1710"/>
        </w:tabs>
        <w:ind w:left="1710" w:hanging="11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758713F"/>
    <w:multiLevelType w:val="hybridMultilevel"/>
    <w:tmpl w:val="A99C6C8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D716FB"/>
    <w:multiLevelType w:val="hybridMultilevel"/>
    <w:tmpl w:val="CDD4C54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2D6272"/>
    <w:multiLevelType w:val="hybridMultilevel"/>
    <w:tmpl w:val="83A60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8411B12"/>
    <w:multiLevelType w:val="hybridMultilevel"/>
    <w:tmpl w:val="FE0CA4E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7F3"/>
    <w:rsid w:val="000007C3"/>
    <w:rsid w:val="0000282D"/>
    <w:rsid w:val="0001109A"/>
    <w:rsid w:val="000209B9"/>
    <w:rsid w:val="00027817"/>
    <w:rsid w:val="000565A2"/>
    <w:rsid w:val="00073F62"/>
    <w:rsid w:val="00076310"/>
    <w:rsid w:val="0008624E"/>
    <w:rsid w:val="000A0A73"/>
    <w:rsid w:val="000A6470"/>
    <w:rsid w:val="000B4438"/>
    <w:rsid w:val="000B71F5"/>
    <w:rsid w:val="000D04BD"/>
    <w:rsid w:val="000D3327"/>
    <w:rsid w:val="000E0E9C"/>
    <w:rsid w:val="000E6C4F"/>
    <w:rsid w:val="00103ED8"/>
    <w:rsid w:val="00130F06"/>
    <w:rsid w:val="00131938"/>
    <w:rsid w:val="00134AF2"/>
    <w:rsid w:val="00145D95"/>
    <w:rsid w:val="001471DC"/>
    <w:rsid w:val="00147832"/>
    <w:rsid w:val="0015649F"/>
    <w:rsid w:val="0016201A"/>
    <w:rsid w:val="00166F79"/>
    <w:rsid w:val="00174EF8"/>
    <w:rsid w:val="00183142"/>
    <w:rsid w:val="00195E32"/>
    <w:rsid w:val="001A24FF"/>
    <w:rsid w:val="001A4E96"/>
    <w:rsid w:val="001B18ED"/>
    <w:rsid w:val="001F173D"/>
    <w:rsid w:val="0020453E"/>
    <w:rsid w:val="00220018"/>
    <w:rsid w:val="0025559E"/>
    <w:rsid w:val="0025631E"/>
    <w:rsid w:val="002607FF"/>
    <w:rsid w:val="0029239D"/>
    <w:rsid w:val="00295048"/>
    <w:rsid w:val="002A0293"/>
    <w:rsid w:val="002A19C8"/>
    <w:rsid w:val="002B56EE"/>
    <w:rsid w:val="002B753D"/>
    <w:rsid w:val="002C3069"/>
    <w:rsid w:val="002E455A"/>
    <w:rsid w:val="003146D0"/>
    <w:rsid w:val="00321C18"/>
    <w:rsid w:val="00322C18"/>
    <w:rsid w:val="003362CA"/>
    <w:rsid w:val="003407D9"/>
    <w:rsid w:val="003409F8"/>
    <w:rsid w:val="00345524"/>
    <w:rsid w:val="00352653"/>
    <w:rsid w:val="00377FAB"/>
    <w:rsid w:val="003A5E03"/>
    <w:rsid w:val="003B42B1"/>
    <w:rsid w:val="003C4DDA"/>
    <w:rsid w:val="003D0358"/>
    <w:rsid w:val="00404904"/>
    <w:rsid w:val="00410880"/>
    <w:rsid w:val="00414535"/>
    <w:rsid w:val="00422FA1"/>
    <w:rsid w:val="004264C8"/>
    <w:rsid w:val="004266A8"/>
    <w:rsid w:val="004329F7"/>
    <w:rsid w:val="004A4BE8"/>
    <w:rsid w:val="004A4D11"/>
    <w:rsid w:val="004B12AD"/>
    <w:rsid w:val="004B37C7"/>
    <w:rsid w:val="004B5063"/>
    <w:rsid w:val="004C110E"/>
    <w:rsid w:val="004C44D9"/>
    <w:rsid w:val="004E62A3"/>
    <w:rsid w:val="004E6937"/>
    <w:rsid w:val="005302C1"/>
    <w:rsid w:val="005355AC"/>
    <w:rsid w:val="00543D1F"/>
    <w:rsid w:val="00547F8E"/>
    <w:rsid w:val="00580AE1"/>
    <w:rsid w:val="00582EE9"/>
    <w:rsid w:val="00592CA3"/>
    <w:rsid w:val="005B3DCA"/>
    <w:rsid w:val="005B6778"/>
    <w:rsid w:val="005C0A70"/>
    <w:rsid w:val="005C3D26"/>
    <w:rsid w:val="005C72E5"/>
    <w:rsid w:val="005F3FA4"/>
    <w:rsid w:val="006015E5"/>
    <w:rsid w:val="00603B47"/>
    <w:rsid w:val="006145CB"/>
    <w:rsid w:val="00620615"/>
    <w:rsid w:val="006232DF"/>
    <w:rsid w:val="00631691"/>
    <w:rsid w:val="00633BAF"/>
    <w:rsid w:val="006378D5"/>
    <w:rsid w:val="00671807"/>
    <w:rsid w:val="00687FED"/>
    <w:rsid w:val="006938BF"/>
    <w:rsid w:val="006A5D7D"/>
    <w:rsid w:val="006A667F"/>
    <w:rsid w:val="006C2A58"/>
    <w:rsid w:val="006C3520"/>
    <w:rsid w:val="006C40E3"/>
    <w:rsid w:val="007048BE"/>
    <w:rsid w:val="00711ABA"/>
    <w:rsid w:val="00735753"/>
    <w:rsid w:val="00740F5D"/>
    <w:rsid w:val="00746262"/>
    <w:rsid w:val="007513C6"/>
    <w:rsid w:val="0077774C"/>
    <w:rsid w:val="00794323"/>
    <w:rsid w:val="0079723A"/>
    <w:rsid w:val="00797825"/>
    <w:rsid w:val="00797D4C"/>
    <w:rsid w:val="007B0AC1"/>
    <w:rsid w:val="007B249A"/>
    <w:rsid w:val="007C416E"/>
    <w:rsid w:val="007D3648"/>
    <w:rsid w:val="007E093D"/>
    <w:rsid w:val="007E17C7"/>
    <w:rsid w:val="007F28A4"/>
    <w:rsid w:val="00813051"/>
    <w:rsid w:val="008249C3"/>
    <w:rsid w:val="00826040"/>
    <w:rsid w:val="00826917"/>
    <w:rsid w:val="00832E1D"/>
    <w:rsid w:val="00834CBB"/>
    <w:rsid w:val="0089100C"/>
    <w:rsid w:val="008A57A2"/>
    <w:rsid w:val="008D3BA8"/>
    <w:rsid w:val="008E0DFE"/>
    <w:rsid w:val="008E6425"/>
    <w:rsid w:val="0090024D"/>
    <w:rsid w:val="009155C4"/>
    <w:rsid w:val="00920698"/>
    <w:rsid w:val="009268F8"/>
    <w:rsid w:val="009323A8"/>
    <w:rsid w:val="0094531C"/>
    <w:rsid w:val="00947489"/>
    <w:rsid w:val="00953EC1"/>
    <w:rsid w:val="00961F16"/>
    <w:rsid w:val="00970060"/>
    <w:rsid w:val="009711A6"/>
    <w:rsid w:val="009853AD"/>
    <w:rsid w:val="00992D64"/>
    <w:rsid w:val="00994308"/>
    <w:rsid w:val="00996C79"/>
    <w:rsid w:val="009A0672"/>
    <w:rsid w:val="009A4F09"/>
    <w:rsid w:val="009B43A2"/>
    <w:rsid w:val="009B5CD4"/>
    <w:rsid w:val="009C2080"/>
    <w:rsid w:val="009D3E4E"/>
    <w:rsid w:val="009F0F78"/>
    <w:rsid w:val="009F4288"/>
    <w:rsid w:val="009F5D8A"/>
    <w:rsid w:val="00A11714"/>
    <w:rsid w:val="00A13AE0"/>
    <w:rsid w:val="00A27F51"/>
    <w:rsid w:val="00A36764"/>
    <w:rsid w:val="00A36B33"/>
    <w:rsid w:val="00A40429"/>
    <w:rsid w:val="00A543D2"/>
    <w:rsid w:val="00A66785"/>
    <w:rsid w:val="00A733BE"/>
    <w:rsid w:val="00A82978"/>
    <w:rsid w:val="00AE77F3"/>
    <w:rsid w:val="00B0360F"/>
    <w:rsid w:val="00B11D09"/>
    <w:rsid w:val="00B250DB"/>
    <w:rsid w:val="00B51177"/>
    <w:rsid w:val="00B54ECF"/>
    <w:rsid w:val="00B57BF0"/>
    <w:rsid w:val="00B62B31"/>
    <w:rsid w:val="00B80C40"/>
    <w:rsid w:val="00B9386C"/>
    <w:rsid w:val="00B94FB3"/>
    <w:rsid w:val="00BA0FDB"/>
    <w:rsid w:val="00BA419D"/>
    <w:rsid w:val="00BB0EDE"/>
    <w:rsid w:val="00BD6DD9"/>
    <w:rsid w:val="00BE2354"/>
    <w:rsid w:val="00BE45B1"/>
    <w:rsid w:val="00BE7255"/>
    <w:rsid w:val="00BF3EA9"/>
    <w:rsid w:val="00C123B7"/>
    <w:rsid w:val="00C130BA"/>
    <w:rsid w:val="00C16B03"/>
    <w:rsid w:val="00C312F9"/>
    <w:rsid w:val="00C31D21"/>
    <w:rsid w:val="00C35F36"/>
    <w:rsid w:val="00C41BA6"/>
    <w:rsid w:val="00C6006E"/>
    <w:rsid w:val="00C63441"/>
    <w:rsid w:val="00C6533D"/>
    <w:rsid w:val="00C65AD2"/>
    <w:rsid w:val="00C74025"/>
    <w:rsid w:val="00C751D8"/>
    <w:rsid w:val="00C969BD"/>
    <w:rsid w:val="00CB219C"/>
    <w:rsid w:val="00CC69CB"/>
    <w:rsid w:val="00CE27E6"/>
    <w:rsid w:val="00CF2F37"/>
    <w:rsid w:val="00D132B5"/>
    <w:rsid w:val="00D33D61"/>
    <w:rsid w:val="00D41B2D"/>
    <w:rsid w:val="00D524C9"/>
    <w:rsid w:val="00D52601"/>
    <w:rsid w:val="00D6089D"/>
    <w:rsid w:val="00D77501"/>
    <w:rsid w:val="00DB6906"/>
    <w:rsid w:val="00DC787A"/>
    <w:rsid w:val="00DD5A3B"/>
    <w:rsid w:val="00DE0E52"/>
    <w:rsid w:val="00DF01F8"/>
    <w:rsid w:val="00DF13C3"/>
    <w:rsid w:val="00DF2217"/>
    <w:rsid w:val="00E04174"/>
    <w:rsid w:val="00E0449C"/>
    <w:rsid w:val="00E24F05"/>
    <w:rsid w:val="00E371FD"/>
    <w:rsid w:val="00E422BA"/>
    <w:rsid w:val="00E64BBC"/>
    <w:rsid w:val="00E70D08"/>
    <w:rsid w:val="00E71828"/>
    <w:rsid w:val="00E77C40"/>
    <w:rsid w:val="00E924A3"/>
    <w:rsid w:val="00E95241"/>
    <w:rsid w:val="00E96958"/>
    <w:rsid w:val="00E96F2E"/>
    <w:rsid w:val="00EA4D0F"/>
    <w:rsid w:val="00EA57C2"/>
    <w:rsid w:val="00EB1014"/>
    <w:rsid w:val="00EB3871"/>
    <w:rsid w:val="00EB691B"/>
    <w:rsid w:val="00EC7C89"/>
    <w:rsid w:val="00ED58C5"/>
    <w:rsid w:val="00ED68CC"/>
    <w:rsid w:val="00EF1E1A"/>
    <w:rsid w:val="00EF6220"/>
    <w:rsid w:val="00F00E51"/>
    <w:rsid w:val="00F022DF"/>
    <w:rsid w:val="00F15276"/>
    <w:rsid w:val="00F222D3"/>
    <w:rsid w:val="00F31474"/>
    <w:rsid w:val="00F35E98"/>
    <w:rsid w:val="00F42F26"/>
    <w:rsid w:val="00F439E9"/>
    <w:rsid w:val="00F4528A"/>
    <w:rsid w:val="00F725F8"/>
    <w:rsid w:val="00F75952"/>
    <w:rsid w:val="00F859CC"/>
    <w:rsid w:val="00FB580B"/>
    <w:rsid w:val="00FB63E1"/>
    <w:rsid w:val="00FC0476"/>
    <w:rsid w:val="00FC3111"/>
    <w:rsid w:val="00FC6AE2"/>
    <w:rsid w:val="00FF1C4C"/>
    <w:rsid w:val="00FF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1A5281-D540-4154-9B70-1DE9D25D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7F3"/>
    <w:rPr>
      <w:sz w:val="24"/>
      <w:szCs w:val="24"/>
    </w:rPr>
  </w:style>
  <w:style w:type="paragraph" w:styleId="1">
    <w:name w:val="heading 1"/>
    <w:basedOn w:val="a"/>
    <w:next w:val="a"/>
    <w:link w:val="10"/>
    <w:uiPriority w:val="9"/>
    <w:qFormat/>
    <w:rsid w:val="00C35F36"/>
    <w:pPr>
      <w:keepNext/>
      <w:ind w:left="-7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CE27E6"/>
    <w:pPr>
      <w:autoSpaceDE w:val="0"/>
      <w:autoSpaceDN w:val="0"/>
      <w:adjustRightInd w:val="0"/>
      <w:ind w:firstLine="720"/>
    </w:pPr>
    <w:rPr>
      <w:rFonts w:ascii="Arial" w:hAnsi="Arial" w:cs="Arial"/>
    </w:rPr>
  </w:style>
  <w:style w:type="paragraph" w:styleId="a3">
    <w:name w:val="footnote text"/>
    <w:basedOn w:val="a"/>
    <w:link w:val="a4"/>
    <w:uiPriority w:val="99"/>
    <w:semiHidden/>
    <w:rsid w:val="00BE235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E2354"/>
    <w:rPr>
      <w:rFonts w:cs="Times New Roman"/>
      <w:vertAlign w:val="superscript"/>
    </w:rPr>
  </w:style>
  <w:style w:type="paragraph" w:customStyle="1" w:styleId="ConsPlusNonformat">
    <w:name w:val="ConsPlusNonformat"/>
    <w:rsid w:val="00826040"/>
    <w:pPr>
      <w:widowControl w:val="0"/>
      <w:autoSpaceDE w:val="0"/>
      <w:autoSpaceDN w:val="0"/>
      <w:adjustRightInd w:val="0"/>
    </w:pPr>
    <w:rPr>
      <w:rFonts w:ascii="Courier New" w:hAnsi="Courier New" w:cs="Courier New"/>
    </w:rPr>
  </w:style>
  <w:style w:type="paragraph" w:styleId="a6">
    <w:name w:val="footer"/>
    <w:basedOn w:val="a"/>
    <w:link w:val="a7"/>
    <w:uiPriority w:val="99"/>
    <w:rsid w:val="00C31D2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31D21"/>
    <w:rPr>
      <w:rFonts w:cs="Times New Roman"/>
    </w:rPr>
  </w:style>
  <w:style w:type="paragraph" w:customStyle="1" w:styleId="ConsPlusTitle">
    <w:name w:val="ConsPlusTitle"/>
    <w:rsid w:val="00A36764"/>
    <w:pPr>
      <w:widowControl w:val="0"/>
      <w:autoSpaceDE w:val="0"/>
      <w:autoSpaceDN w:val="0"/>
      <w:adjustRightInd w:val="0"/>
    </w:pPr>
    <w:rPr>
      <w:rFonts w:ascii="Arial" w:hAnsi="Arial" w:cs="Arial"/>
      <w:b/>
      <w:bCs/>
    </w:rPr>
  </w:style>
  <w:style w:type="paragraph" w:styleId="a9">
    <w:name w:val="header"/>
    <w:basedOn w:val="a"/>
    <w:link w:val="aa"/>
    <w:uiPriority w:val="99"/>
    <w:rsid w:val="00A36764"/>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customStyle="1" w:styleId="ab">
    <w:name w:val="Текст (лев. подпись)"/>
    <w:basedOn w:val="a"/>
    <w:next w:val="a"/>
    <w:rsid w:val="00E70D08"/>
    <w:pPr>
      <w:autoSpaceDE w:val="0"/>
      <w:autoSpaceDN w:val="0"/>
      <w:adjustRightInd w:val="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7181</Words>
  <Characters>40936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48021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subject/>
  <dc:creator>User</dc:creator>
  <cp:keywords/>
  <dc:description/>
  <cp:lastModifiedBy>admin</cp:lastModifiedBy>
  <cp:revision>2</cp:revision>
  <cp:lastPrinted>2008-12-29T10:16:00Z</cp:lastPrinted>
  <dcterms:created xsi:type="dcterms:W3CDTF">2014-03-06T12:54:00Z</dcterms:created>
  <dcterms:modified xsi:type="dcterms:W3CDTF">2014-03-06T12:54:00Z</dcterms:modified>
</cp:coreProperties>
</file>