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58B" w:rsidRDefault="000D258B" w:rsidP="00A63DCF">
      <w:pPr>
        <w:spacing w:line="360" w:lineRule="auto"/>
        <w:ind w:firstLine="318"/>
        <w:jc w:val="center"/>
        <w:rPr>
          <w:sz w:val="28"/>
          <w:szCs w:val="28"/>
        </w:rPr>
      </w:pPr>
    </w:p>
    <w:p w:rsidR="00371FFA" w:rsidRPr="006B3BE4" w:rsidRDefault="00371FFA" w:rsidP="00A63DCF">
      <w:pPr>
        <w:spacing w:line="360" w:lineRule="auto"/>
        <w:ind w:firstLine="318"/>
        <w:jc w:val="center"/>
        <w:rPr>
          <w:sz w:val="28"/>
          <w:szCs w:val="28"/>
        </w:rPr>
      </w:pPr>
      <w:r w:rsidRPr="006B3BE4">
        <w:rPr>
          <w:sz w:val="28"/>
          <w:szCs w:val="28"/>
        </w:rPr>
        <w:t>Экономический колледж при ПГУ</w:t>
      </w:r>
    </w:p>
    <w:p w:rsidR="000960D7" w:rsidRPr="006B3BE4" w:rsidRDefault="000960D7" w:rsidP="00A63DCF">
      <w:pPr>
        <w:spacing w:line="360" w:lineRule="auto"/>
        <w:ind w:firstLine="318"/>
        <w:jc w:val="center"/>
        <w:rPr>
          <w:sz w:val="28"/>
          <w:szCs w:val="28"/>
        </w:rPr>
      </w:pPr>
    </w:p>
    <w:p w:rsidR="000960D7" w:rsidRPr="006B3BE4" w:rsidRDefault="000960D7" w:rsidP="00A63DCF">
      <w:pPr>
        <w:spacing w:line="360" w:lineRule="auto"/>
        <w:ind w:firstLine="318"/>
        <w:jc w:val="center"/>
        <w:rPr>
          <w:sz w:val="28"/>
          <w:szCs w:val="28"/>
        </w:rPr>
      </w:pPr>
    </w:p>
    <w:p w:rsidR="000960D7" w:rsidRPr="006B3BE4" w:rsidRDefault="000960D7" w:rsidP="00A63DCF">
      <w:pPr>
        <w:spacing w:line="360" w:lineRule="auto"/>
        <w:ind w:firstLine="318"/>
        <w:jc w:val="right"/>
        <w:rPr>
          <w:sz w:val="28"/>
          <w:szCs w:val="28"/>
        </w:rPr>
      </w:pPr>
    </w:p>
    <w:p w:rsidR="000960D7" w:rsidRPr="006B3BE4" w:rsidRDefault="000960D7" w:rsidP="00A63DCF">
      <w:pPr>
        <w:spacing w:line="360" w:lineRule="auto"/>
        <w:ind w:firstLine="318"/>
        <w:jc w:val="right"/>
        <w:rPr>
          <w:sz w:val="28"/>
          <w:szCs w:val="28"/>
        </w:rPr>
      </w:pPr>
    </w:p>
    <w:p w:rsidR="000960D7" w:rsidRPr="006B3BE4" w:rsidRDefault="000960D7" w:rsidP="00A63DCF">
      <w:pPr>
        <w:spacing w:line="360" w:lineRule="auto"/>
        <w:ind w:firstLine="318"/>
        <w:jc w:val="right"/>
        <w:rPr>
          <w:sz w:val="28"/>
          <w:szCs w:val="28"/>
        </w:rPr>
      </w:pPr>
    </w:p>
    <w:p w:rsidR="000960D7" w:rsidRPr="006B3BE4" w:rsidRDefault="000960D7" w:rsidP="00A63DCF">
      <w:pPr>
        <w:spacing w:line="360" w:lineRule="auto"/>
        <w:ind w:firstLine="318"/>
        <w:jc w:val="right"/>
        <w:rPr>
          <w:sz w:val="28"/>
          <w:szCs w:val="28"/>
        </w:rPr>
      </w:pPr>
    </w:p>
    <w:p w:rsidR="000960D7" w:rsidRPr="006B3BE4" w:rsidRDefault="000960D7" w:rsidP="00A63DCF">
      <w:pPr>
        <w:spacing w:line="360" w:lineRule="auto"/>
        <w:ind w:firstLine="318"/>
        <w:jc w:val="right"/>
        <w:rPr>
          <w:sz w:val="28"/>
          <w:szCs w:val="28"/>
        </w:rPr>
      </w:pPr>
    </w:p>
    <w:p w:rsidR="006B3BE4" w:rsidRPr="006B3BE4" w:rsidRDefault="006B3BE4" w:rsidP="00A63DCF">
      <w:pPr>
        <w:spacing w:line="360" w:lineRule="auto"/>
        <w:ind w:firstLine="318"/>
        <w:jc w:val="center"/>
        <w:rPr>
          <w:b/>
          <w:sz w:val="28"/>
          <w:szCs w:val="28"/>
        </w:rPr>
      </w:pPr>
    </w:p>
    <w:p w:rsidR="006B3BE4" w:rsidRPr="006B3BE4" w:rsidRDefault="006B3BE4" w:rsidP="00A63DCF">
      <w:pPr>
        <w:spacing w:line="360" w:lineRule="auto"/>
        <w:ind w:firstLine="318"/>
        <w:jc w:val="center"/>
        <w:rPr>
          <w:b/>
          <w:sz w:val="28"/>
          <w:szCs w:val="28"/>
        </w:rPr>
      </w:pPr>
    </w:p>
    <w:p w:rsidR="000960D7" w:rsidRPr="006B3BE4" w:rsidRDefault="00371FFA" w:rsidP="00A63DCF">
      <w:pPr>
        <w:spacing w:line="360" w:lineRule="auto"/>
        <w:ind w:firstLine="318"/>
        <w:jc w:val="center"/>
        <w:rPr>
          <w:b/>
          <w:sz w:val="28"/>
          <w:szCs w:val="28"/>
        </w:rPr>
      </w:pPr>
      <w:r w:rsidRPr="006B3BE4">
        <w:rPr>
          <w:b/>
          <w:sz w:val="28"/>
          <w:szCs w:val="28"/>
        </w:rPr>
        <w:t>ОБОРОТНЫЕ СРЕДСТВА ОРГАНИЗАЦИИ, ИХ КРУГООБОРОТ И ПОКАЗАТЕЛИ ЭФФЕКТИВНОГО ИСПОЛЬЗОВАНИЯ</w:t>
      </w:r>
    </w:p>
    <w:p w:rsidR="000960D7" w:rsidRPr="006B3BE4" w:rsidRDefault="000960D7" w:rsidP="00A63DCF">
      <w:pPr>
        <w:spacing w:line="360" w:lineRule="auto"/>
        <w:ind w:firstLine="318"/>
        <w:jc w:val="center"/>
        <w:rPr>
          <w:sz w:val="28"/>
          <w:szCs w:val="28"/>
        </w:rPr>
      </w:pPr>
    </w:p>
    <w:p w:rsidR="000960D7" w:rsidRPr="006B3BE4" w:rsidRDefault="000960D7" w:rsidP="00A63DCF">
      <w:pPr>
        <w:spacing w:line="360" w:lineRule="auto"/>
        <w:ind w:firstLine="318"/>
        <w:jc w:val="center"/>
        <w:rPr>
          <w:sz w:val="28"/>
          <w:szCs w:val="28"/>
        </w:rPr>
      </w:pPr>
    </w:p>
    <w:p w:rsidR="000960D7" w:rsidRPr="006B3BE4" w:rsidRDefault="000960D7" w:rsidP="00A63DCF">
      <w:pPr>
        <w:spacing w:line="360" w:lineRule="auto"/>
        <w:ind w:firstLine="318"/>
        <w:jc w:val="center"/>
        <w:rPr>
          <w:sz w:val="28"/>
          <w:szCs w:val="28"/>
        </w:rPr>
      </w:pPr>
    </w:p>
    <w:p w:rsidR="000960D7" w:rsidRPr="006B3BE4" w:rsidRDefault="00371FFA" w:rsidP="00A63DCF">
      <w:pPr>
        <w:spacing w:line="360" w:lineRule="auto"/>
        <w:ind w:firstLine="318"/>
        <w:jc w:val="right"/>
        <w:rPr>
          <w:sz w:val="28"/>
          <w:szCs w:val="28"/>
        </w:rPr>
      </w:pPr>
      <w:r w:rsidRPr="006B3BE4">
        <w:rPr>
          <w:sz w:val="28"/>
          <w:szCs w:val="28"/>
        </w:rPr>
        <w:t>Курсовая работа по дисциплине</w:t>
      </w:r>
    </w:p>
    <w:p w:rsidR="00371FFA" w:rsidRPr="006B3BE4" w:rsidRDefault="00371FFA" w:rsidP="00A63DCF">
      <w:pPr>
        <w:spacing w:line="360" w:lineRule="auto"/>
        <w:ind w:firstLine="318"/>
        <w:jc w:val="right"/>
        <w:rPr>
          <w:sz w:val="28"/>
          <w:szCs w:val="28"/>
        </w:rPr>
      </w:pPr>
      <w:r w:rsidRPr="006B3BE4">
        <w:rPr>
          <w:sz w:val="28"/>
          <w:szCs w:val="28"/>
        </w:rPr>
        <w:t>«Экономическая организация»</w:t>
      </w:r>
    </w:p>
    <w:p w:rsidR="000960D7" w:rsidRPr="006B3BE4" w:rsidRDefault="006B3BE4" w:rsidP="00A63DCF">
      <w:pPr>
        <w:spacing w:line="360" w:lineRule="auto"/>
        <w:ind w:firstLine="318"/>
        <w:jc w:val="right"/>
        <w:rPr>
          <w:sz w:val="28"/>
          <w:szCs w:val="28"/>
        </w:rPr>
      </w:pPr>
      <w:r w:rsidRPr="006B3BE4">
        <w:rPr>
          <w:sz w:val="28"/>
          <w:szCs w:val="28"/>
        </w:rPr>
        <w:t>с</w:t>
      </w:r>
      <w:r w:rsidR="00371FFA" w:rsidRPr="006B3BE4">
        <w:rPr>
          <w:sz w:val="28"/>
          <w:szCs w:val="28"/>
        </w:rPr>
        <w:t>тудентки 1 курса дневного</w:t>
      </w:r>
    </w:p>
    <w:p w:rsidR="00371FFA" w:rsidRPr="006B3BE4" w:rsidRDefault="006B3BE4" w:rsidP="00A63DCF">
      <w:pPr>
        <w:spacing w:line="360" w:lineRule="auto"/>
        <w:ind w:firstLine="318"/>
        <w:jc w:val="right"/>
        <w:rPr>
          <w:sz w:val="28"/>
          <w:szCs w:val="28"/>
        </w:rPr>
      </w:pPr>
      <w:r w:rsidRPr="006B3BE4">
        <w:rPr>
          <w:sz w:val="28"/>
          <w:szCs w:val="28"/>
        </w:rPr>
        <w:t>о</w:t>
      </w:r>
      <w:r w:rsidR="00371FFA" w:rsidRPr="006B3BE4">
        <w:rPr>
          <w:sz w:val="28"/>
          <w:szCs w:val="28"/>
        </w:rPr>
        <w:t>тделения специальности</w:t>
      </w:r>
    </w:p>
    <w:p w:rsidR="00371FFA" w:rsidRPr="006B3BE4" w:rsidRDefault="00371FFA" w:rsidP="00A63DCF">
      <w:pPr>
        <w:spacing w:line="360" w:lineRule="auto"/>
        <w:ind w:firstLine="318"/>
        <w:jc w:val="right"/>
        <w:rPr>
          <w:sz w:val="28"/>
          <w:szCs w:val="28"/>
        </w:rPr>
      </w:pPr>
      <w:r w:rsidRPr="006B3BE4">
        <w:rPr>
          <w:sz w:val="28"/>
          <w:szCs w:val="28"/>
        </w:rPr>
        <w:t>«</w:t>
      </w:r>
      <w:r w:rsidR="006B3BE4" w:rsidRPr="006B3BE4">
        <w:rPr>
          <w:sz w:val="28"/>
          <w:szCs w:val="28"/>
        </w:rPr>
        <w:t>Финансы» группы Ф1-06</w:t>
      </w:r>
    </w:p>
    <w:p w:rsidR="006B3BE4" w:rsidRPr="006B3BE4" w:rsidRDefault="006B3BE4" w:rsidP="00A63DCF">
      <w:pPr>
        <w:spacing w:line="360" w:lineRule="auto"/>
        <w:ind w:firstLine="318"/>
        <w:jc w:val="right"/>
        <w:rPr>
          <w:sz w:val="28"/>
          <w:szCs w:val="28"/>
        </w:rPr>
      </w:pPr>
      <w:r w:rsidRPr="006B3BE4">
        <w:rPr>
          <w:sz w:val="28"/>
          <w:szCs w:val="28"/>
        </w:rPr>
        <w:t>В.А. Алоновой</w:t>
      </w:r>
    </w:p>
    <w:p w:rsidR="006B3BE4" w:rsidRPr="006B3BE4" w:rsidRDefault="006B3BE4" w:rsidP="00A63DCF">
      <w:pPr>
        <w:spacing w:line="360" w:lineRule="auto"/>
        <w:ind w:firstLine="318"/>
        <w:jc w:val="right"/>
        <w:rPr>
          <w:sz w:val="28"/>
          <w:szCs w:val="28"/>
        </w:rPr>
      </w:pPr>
    </w:p>
    <w:p w:rsidR="006B3BE4" w:rsidRPr="006B3BE4" w:rsidRDefault="006B3BE4" w:rsidP="00A63DCF">
      <w:pPr>
        <w:spacing w:line="360" w:lineRule="auto"/>
        <w:ind w:firstLine="318"/>
        <w:jc w:val="right"/>
        <w:rPr>
          <w:sz w:val="28"/>
          <w:szCs w:val="28"/>
        </w:rPr>
      </w:pPr>
      <w:r w:rsidRPr="006B3BE4">
        <w:rPr>
          <w:sz w:val="28"/>
          <w:szCs w:val="28"/>
        </w:rPr>
        <w:t>Научный руководитель:</w:t>
      </w:r>
    </w:p>
    <w:p w:rsidR="006B3BE4" w:rsidRPr="006B3BE4" w:rsidRDefault="006B3BE4" w:rsidP="00A63DCF">
      <w:pPr>
        <w:spacing w:line="360" w:lineRule="auto"/>
        <w:ind w:firstLine="318"/>
        <w:jc w:val="right"/>
        <w:rPr>
          <w:sz w:val="28"/>
          <w:szCs w:val="28"/>
        </w:rPr>
      </w:pPr>
      <w:r w:rsidRPr="006B3BE4">
        <w:rPr>
          <w:sz w:val="28"/>
          <w:szCs w:val="28"/>
        </w:rPr>
        <w:t>И.А. Тетенёва</w:t>
      </w:r>
    </w:p>
    <w:p w:rsidR="000960D7" w:rsidRPr="006B3BE4" w:rsidRDefault="000960D7" w:rsidP="00A63DCF">
      <w:pPr>
        <w:spacing w:line="360" w:lineRule="auto"/>
        <w:ind w:firstLine="318"/>
        <w:jc w:val="right"/>
        <w:rPr>
          <w:sz w:val="28"/>
          <w:szCs w:val="28"/>
        </w:rPr>
      </w:pPr>
    </w:p>
    <w:p w:rsidR="000960D7" w:rsidRPr="006B3BE4" w:rsidRDefault="000960D7" w:rsidP="00A63DCF">
      <w:pPr>
        <w:spacing w:line="360" w:lineRule="auto"/>
        <w:ind w:firstLine="318"/>
        <w:jc w:val="right"/>
        <w:rPr>
          <w:sz w:val="28"/>
          <w:szCs w:val="28"/>
        </w:rPr>
      </w:pPr>
    </w:p>
    <w:p w:rsidR="000960D7" w:rsidRPr="006B3BE4" w:rsidRDefault="000960D7" w:rsidP="00A63DCF">
      <w:pPr>
        <w:spacing w:line="360" w:lineRule="auto"/>
        <w:ind w:firstLine="318"/>
        <w:jc w:val="right"/>
        <w:rPr>
          <w:sz w:val="28"/>
          <w:szCs w:val="28"/>
        </w:rPr>
      </w:pPr>
    </w:p>
    <w:p w:rsidR="000960D7" w:rsidRPr="006B3BE4" w:rsidRDefault="000960D7" w:rsidP="00A63DCF">
      <w:pPr>
        <w:spacing w:line="360" w:lineRule="auto"/>
        <w:ind w:firstLine="318"/>
        <w:jc w:val="right"/>
        <w:rPr>
          <w:sz w:val="28"/>
          <w:szCs w:val="28"/>
        </w:rPr>
      </w:pPr>
    </w:p>
    <w:p w:rsidR="000960D7" w:rsidRPr="006B3BE4" w:rsidRDefault="000960D7" w:rsidP="00A63DCF">
      <w:pPr>
        <w:spacing w:line="360" w:lineRule="auto"/>
        <w:ind w:firstLine="318"/>
        <w:jc w:val="center"/>
        <w:rPr>
          <w:sz w:val="28"/>
          <w:szCs w:val="28"/>
        </w:rPr>
      </w:pPr>
    </w:p>
    <w:p w:rsidR="000960D7" w:rsidRPr="006B3BE4" w:rsidRDefault="000960D7" w:rsidP="00A63DCF">
      <w:pPr>
        <w:spacing w:line="360" w:lineRule="auto"/>
        <w:ind w:firstLine="318"/>
        <w:jc w:val="center"/>
        <w:rPr>
          <w:sz w:val="28"/>
          <w:szCs w:val="28"/>
        </w:rPr>
      </w:pPr>
    </w:p>
    <w:p w:rsidR="000960D7" w:rsidRPr="006B3BE4" w:rsidRDefault="000960D7" w:rsidP="00A63DCF">
      <w:pPr>
        <w:spacing w:line="360" w:lineRule="auto"/>
        <w:ind w:firstLine="318"/>
        <w:jc w:val="center"/>
        <w:rPr>
          <w:sz w:val="28"/>
          <w:szCs w:val="28"/>
        </w:rPr>
      </w:pPr>
      <w:r w:rsidRPr="006B3BE4">
        <w:rPr>
          <w:sz w:val="28"/>
          <w:szCs w:val="28"/>
        </w:rPr>
        <w:lastRenderedPageBreak/>
        <w:t>Пермь 2007</w:t>
      </w:r>
    </w:p>
    <w:p w:rsidR="006B3BE4" w:rsidRPr="006B3BE4" w:rsidRDefault="006B3BE4" w:rsidP="00A63DCF">
      <w:pPr>
        <w:spacing w:line="360" w:lineRule="auto"/>
        <w:ind w:firstLine="318"/>
        <w:jc w:val="center"/>
        <w:rPr>
          <w:sz w:val="28"/>
          <w:szCs w:val="28"/>
        </w:rPr>
      </w:pPr>
      <w:r w:rsidRPr="006B3BE4">
        <w:rPr>
          <w:sz w:val="28"/>
          <w:szCs w:val="28"/>
        </w:rPr>
        <w:t>ОГЛАВЛЕНИЕ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740"/>
        <w:gridCol w:w="689"/>
      </w:tblGrid>
      <w:tr w:rsidR="006B3BE4" w:rsidRPr="006B3BE4">
        <w:tc>
          <w:tcPr>
            <w:tcW w:w="9108" w:type="dxa"/>
            <w:gridSpan w:val="2"/>
          </w:tcPr>
          <w:p w:rsidR="006B3BE4" w:rsidRPr="006B3BE4" w:rsidRDefault="00CF6DB4" w:rsidP="00A63DCF">
            <w:pPr>
              <w:spacing w:line="360" w:lineRule="auto"/>
              <w:ind w:firstLine="0"/>
              <w:rPr>
                <w:sz w:val="28"/>
                <w:szCs w:val="28"/>
              </w:rPr>
            </w:pPr>
            <w:r>
              <w:rPr>
                <w:sz w:val="28"/>
                <w:szCs w:val="28"/>
              </w:rPr>
              <w:t>Введение</w:t>
            </w:r>
            <w:r w:rsidR="00D9224F">
              <w:rPr>
                <w:sz w:val="28"/>
                <w:szCs w:val="28"/>
              </w:rPr>
              <w:t xml:space="preserve"> . . . . . . . . . . . . . . . . . . . . . . . . . . . . . . . . . . . . . . . . . . . . . . . . . . . . . . . </w:t>
            </w:r>
            <w:r>
              <w:rPr>
                <w:sz w:val="28"/>
                <w:szCs w:val="28"/>
              </w:rPr>
              <w:t xml:space="preserve"> </w:t>
            </w:r>
          </w:p>
        </w:tc>
        <w:tc>
          <w:tcPr>
            <w:tcW w:w="689" w:type="dxa"/>
          </w:tcPr>
          <w:p w:rsidR="006B3BE4" w:rsidRPr="006B3BE4" w:rsidRDefault="00D9224F" w:rsidP="00496573">
            <w:pPr>
              <w:spacing w:line="360" w:lineRule="auto"/>
              <w:ind w:firstLine="0"/>
              <w:jc w:val="left"/>
              <w:rPr>
                <w:sz w:val="28"/>
                <w:szCs w:val="28"/>
              </w:rPr>
            </w:pPr>
            <w:r>
              <w:rPr>
                <w:sz w:val="28"/>
                <w:szCs w:val="28"/>
              </w:rPr>
              <w:t>3</w:t>
            </w:r>
          </w:p>
        </w:tc>
      </w:tr>
      <w:tr w:rsidR="006B3BE4" w:rsidRPr="006B3BE4">
        <w:tc>
          <w:tcPr>
            <w:tcW w:w="1368" w:type="dxa"/>
          </w:tcPr>
          <w:p w:rsidR="006B3BE4" w:rsidRPr="006B3BE4" w:rsidRDefault="00CF6DB4" w:rsidP="00A63DCF">
            <w:pPr>
              <w:spacing w:line="360" w:lineRule="auto"/>
              <w:ind w:firstLine="0"/>
              <w:rPr>
                <w:sz w:val="28"/>
                <w:szCs w:val="28"/>
              </w:rPr>
            </w:pPr>
            <w:r>
              <w:rPr>
                <w:sz w:val="28"/>
                <w:szCs w:val="28"/>
              </w:rPr>
              <w:t>Раздел 1.</w:t>
            </w:r>
          </w:p>
        </w:tc>
        <w:tc>
          <w:tcPr>
            <w:tcW w:w="7740" w:type="dxa"/>
          </w:tcPr>
          <w:p w:rsidR="006B3BE4" w:rsidRPr="006B3BE4" w:rsidRDefault="00CF6DB4" w:rsidP="00A63DCF">
            <w:pPr>
              <w:spacing w:line="360" w:lineRule="auto"/>
              <w:ind w:firstLine="0"/>
              <w:jc w:val="left"/>
              <w:rPr>
                <w:sz w:val="28"/>
                <w:szCs w:val="28"/>
              </w:rPr>
            </w:pPr>
            <w:r>
              <w:rPr>
                <w:sz w:val="28"/>
                <w:szCs w:val="28"/>
              </w:rPr>
              <w:t>Оборотные средства, их кругооборот и показатели эффективного использовани</w:t>
            </w:r>
            <w:r w:rsidR="00D9224F">
              <w:rPr>
                <w:sz w:val="28"/>
                <w:szCs w:val="28"/>
              </w:rPr>
              <w:t xml:space="preserve">я . . . . . . . . . . . . . . . . . . . . . . . . . . . . </w:t>
            </w:r>
          </w:p>
        </w:tc>
        <w:tc>
          <w:tcPr>
            <w:tcW w:w="689" w:type="dxa"/>
          </w:tcPr>
          <w:p w:rsidR="006B3BE4" w:rsidRPr="006B3BE4" w:rsidRDefault="00D9224F" w:rsidP="00496573">
            <w:pPr>
              <w:spacing w:line="360" w:lineRule="auto"/>
              <w:ind w:firstLine="0"/>
              <w:jc w:val="left"/>
              <w:rPr>
                <w:sz w:val="28"/>
                <w:szCs w:val="28"/>
              </w:rPr>
            </w:pPr>
            <w:r>
              <w:rPr>
                <w:sz w:val="28"/>
                <w:szCs w:val="28"/>
              </w:rPr>
              <w:t>4</w:t>
            </w:r>
          </w:p>
        </w:tc>
      </w:tr>
      <w:tr w:rsidR="006B3BE4" w:rsidRPr="006B3BE4">
        <w:tc>
          <w:tcPr>
            <w:tcW w:w="1368" w:type="dxa"/>
          </w:tcPr>
          <w:p w:rsidR="006B3BE4" w:rsidRPr="006B3BE4" w:rsidRDefault="00CF6DB4" w:rsidP="00A63DCF">
            <w:pPr>
              <w:spacing w:line="360" w:lineRule="auto"/>
              <w:ind w:right="72" w:firstLine="0"/>
              <w:jc w:val="right"/>
              <w:rPr>
                <w:sz w:val="28"/>
                <w:szCs w:val="28"/>
              </w:rPr>
            </w:pPr>
            <w:r>
              <w:rPr>
                <w:sz w:val="28"/>
                <w:szCs w:val="28"/>
              </w:rPr>
              <w:t>1.1</w:t>
            </w:r>
            <w:r w:rsidR="00D62A7B">
              <w:rPr>
                <w:sz w:val="28"/>
                <w:szCs w:val="28"/>
              </w:rPr>
              <w:t>.</w:t>
            </w:r>
          </w:p>
        </w:tc>
        <w:tc>
          <w:tcPr>
            <w:tcW w:w="7740" w:type="dxa"/>
          </w:tcPr>
          <w:p w:rsidR="006B3BE4" w:rsidRPr="006B3BE4" w:rsidRDefault="00CF6DB4" w:rsidP="00A63DCF">
            <w:pPr>
              <w:spacing w:line="360" w:lineRule="auto"/>
              <w:ind w:firstLine="0"/>
              <w:rPr>
                <w:sz w:val="28"/>
                <w:szCs w:val="28"/>
              </w:rPr>
            </w:pPr>
            <w:r>
              <w:rPr>
                <w:sz w:val="28"/>
                <w:szCs w:val="28"/>
              </w:rPr>
              <w:t xml:space="preserve">Сущность </w:t>
            </w:r>
            <w:r w:rsidR="00D9224F">
              <w:rPr>
                <w:sz w:val="28"/>
                <w:szCs w:val="28"/>
              </w:rPr>
              <w:t xml:space="preserve">и структура  </w:t>
            </w:r>
            <w:r>
              <w:rPr>
                <w:sz w:val="28"/>
                <w:szCs w:val="28"/>
              </w:rPr>
              <w:t>оборотных средств</w:t>
            </w:r>
            <w:r w:rsidR="00D9224F">
              <w:rPr>
                <w:sz w:val="28"/>
                <w:szCs w:val="28"/>
              </w:rPr>
              <w:t xml:space="preserve"> . . . . . . . . . . . . . . . . .</w:t>
            </w:r>
          </w:p>
        </w:tc>
        <w:tc>
          <w:tcPr>
            <w:tcW w:w="689" w:type="dxa"/>
          </w:tcPr>
          <w:p w:rsidR="006B3BE4" w:rsidRPr="006B3BE4" w:rsidRDefault="00D9224F" w:rsidP="00496573">
            <w:pPr>
              <w:spacing w:line="360" w:lineRule="auto"/>
              <w:ind w:firstLine="0"/>
              <w:jc w:val="left"/>
              <w:rPr>
                <w:sz w:val="28"/>
                <w:szCs w:val="28"/>
              </w:rPr>
            </w:pPr>
            <w:r>
              <w:rPr>
                <w:sz w:val="28"/>
                <w:szCs w:val="28"/>
              </w:rPr>
              <w:t>4</w:t>
            </w:r>
          </w:p>
        </w:tc>
      </w:tr>
      <w:tr w:rsidR="006B3BE4" w:rsidRPr="006B3BE4">
        <w:tc>
          <w:tcPr>
            <w:tcW w:w="1368" w:type="dxa"/>
          </w:tcPr>
          <w:p w:rsidR="006B3BE4" w:rsidRPr="006B3BE4" w:rsidRDefault="00CF6DB4" w:rsidP="00A63DCF">
            <w:pPr>
              <w:spacing w:line="360" w:lineRule="auto"/>
              <w:ind w:right="72" w:firstLine="0"/>
              <w:jc w:val="right"/>
              <w:rPr>
                <w:sz w:val="28"/>
                <w:szCs w:val="28"/>
              </w:rPr>
            </w:pPr>
            <w:r>
              <w:rPr>
                <w:sz w:val="28"/>
                <w:szCs w:val="28"/>
              </w:rPr>
              <w:t>1.2</w:t>
            </w:r>
            <w:r w:rsidR="00D62A7B">
              <w:rPr>
                <w:sz w:val="28"/>
                <w:szCs w:val="28"/>
              </w:rPr>
              <w:t>.</w:t>
            </w:r>
          </w:p>
        </w:tc>
        <w:tc>
          <w:tcPr>
            <w:tcW w:w="7740" w:type="dxa"/>
          </w:tcPr>
          <w:p w:rsidR="006B3BE4" w:rsidRPr="006B3BE4" w:rsidRDefault="00D9224F" w:rsidP="00A63DCF">
            <w:pPr>
              <w:spacing w:line="360" w:lineRule="auto"/>
              <w:ind w:firstLine="0"/>
              <w:rPr>
                <w:sz w:val="28"/>
                <w:szCs w:val="28"/>
              </w:rPr>
            </w:pPr>
            <w:r>
              <w:rPr>
                <w:sz w:val="28"/>
                <w:szCs w:val="28"/>
              </w:rPr>
              <w:t xml:space="preserve">Кругооборот оборотных средств . . . . . . . . . . . . . . . . . . . . . . . . . </w:t>
            </w:r>
          </w:p>
        </w:tc>
        <w:tc>
          <w:tcPr>
            <w:tcW w:w="689" w:type="dxa"/>
          </w:tcPr>
          <w:p w:rsidR="006B3BE4" w:rsidRPr="006B3BE4" w:rsidRDefault="00496573" w:rsidP="00496573">
            <w:pPr>
              <w:spacing w:line="360" w:lineRule="auto"/>
              <w:ind w:firstLine="0"/>
              <w:jc w:val="left"/>
              <w:rPr>
                <w:sz w:val="28"/>
                <w:szCs w:val="28"/>
              </w:rPr>
            </w:pPr>
            <w:r>
              <w:rPr>
                <w:sz w:val="28"/>
                <w:szCs w:val="28"/>
              </w:rPr>
              <w:t>7</w:t>
            </w:r>
          </w:p>
        </w:tc>
      </w:tr>
      <w:tr w:rsidR="006B3BE4" w:rsidRPr="006B3BE4">
        <w:tc>
          <w:tcPr>
            <w:tcW w:w="1368" w:type="dxa"/>
          </w:tcPr>
          <w:p w:rsidR="006B3BE4" w:rsidRPr="006B3BE4" w:rsidRDefault="00CF6DB4" w:rsidP="00A63DCF">
            <w:pPr>
              <w:spacing w:line="360" w:lineRule="auto"/>
              <w:ind w:right="72" w:firstLine="0"/>
              <w:jc w:val="right"/>
              <w:rPr>
                <w:sz w:val="28"/>
                <w:szCs w:val="28"/>
              </w:rPr>
            </w:pPr>
            <w:r>
              <w:rPr>
                <w:sz w:val="28"/>
                <w:szCs w:val="28"/>
              </w:rPr>
              <w:t>1.3</w:t>
            </w:r>
            <w:r w:rsidR="00D62A7B">
              <w:rPr>
                <w:sz w:val="28"/>
                <w:szCs w:val="28"/>
              </w:rPr>
              <w:t>.</w:t>
            </w:r>
          </w:p>
        </w:tc>
        <w:tc>
          <w:tcPr>
            <w:tcW w:w="7740" w:type="dxa"/>
          </w:tcPr>
          <w:p w:rsidR="006B3BE4" w:rsidRPr="006B3BE4" w:rsidRDefault="00D9224F" w:rsidP="00A63DCF">
            <w:pPr>
              <w:spacing w:line="360" w:lineRule="auto"/>
              <w:ind w:firstLine="0"/>
              <w:jc w:val="left"/>
              <w:rPr>
                <w:sz w:val="28"/>
                <w:szCs w:val="28"/>
              </w:rPr>
            </w:pPr>
            <w:r>
              <w:rPr>
                <w:sz w:val="28"/>
                <w:szCs w:val="28"/>
              </w:rPr>
              <w:t>Показатели эффективного использования . . . . . . . . . . . . . . . . . .</w:t>
            </w:r>
          </w:p>
        </w:tc>
        <w:tc>
          <w:tcPr>
            <w:tcW w:w="689" w:type="dxa"/>
          </w:tcPr>
          <w:p w:rsidR="006B3BE4" w:rsidRPr="006B3BE4" w:rsidRDefault="00496573" w:rsidP="00496573">
            <w:pPr>
              <w:spacing w:line="360" w:lineRule="auto"/>
              <w:ind w:firstLine="0"/>
              <w:jc w:val="left"/>
              <w:rPr>
                <w:sz w:val="28"/>
                <w:szCs w:val="28"/>
              </w:rPr>
            </w:pPr>
            <w:r>
              <w:rPr>
                <w:sz w:val="28"/>
                <w:szCs w:val="28"/>
              </w:rPr>
              <w:t>11</w:t>
            </w:r>
          </w:p>
        </w:tc>
      </w:tr>
      <w:tr w:rsidR="006B3BE4" w:rsidRPr="006B3BE4">
        <w:tc>
          <w:tcPr>
            <w:tcW w:w="1368" w:type="dxa"/>
          </w:tcPr>
          <w:p w:rsidR="006B3BE4" w:rsidRPr="006B3BE4" w:rsidRDefault="00CF6DB4" w:rsidP="00A63DCF">
            <w:pPr>
              <w:spacing w:line="360" w:lineRule="auto"/>
              <w:ind w:firstLine="0"/>
              <w:rPr>
                <w:sz w:val="28"/>
                <w:szCs w:val="28"/>
              </w:rPr>
            </w:pPr>
            <w:r>
              <w:rPr>
                <w:sz w:val="28"/>
                <w:szCs w:val="28"/>
              </w:rPr>
              <w:t>Раздел 2.</w:t>
            </w:r>
          </w:p>
        </w:tc>
        <w:tc>
          <w:tcPr>
            <w:tcW w:w="7740" w:type="dxa"/>
          </w:tcPr>
          <w:p w:rsidR="006B3BE4" w:rsidRPr="006B3BE4" w:rsidRDefault="00111100" w:rsidP="00111100">
            <w:pPr>
              <w:spacing w:line="360" w:lineRule="auto"/>
              <w:ind w:firstLine="0"/>
              <w:rPr>
                <w:sz w:val="28"/>
                <w:szCs w:val="28"/>
              </w:rPr>
            </w:pPr>
            <w:r>
              <w:rPr>
                <w:bCs/>
                <w:sz w:val="28"/>
                <w:szCs w:val="28"/>
              </w:rPr>
              <w:t>Анализ предприятия ООО «Энергокомфорт» . . . . . . . . . . . . . . .</w:t>
            </w:r>
          </w:p>
        </w:tc>
        <w:tc>
          <w:tcPr>
            <w:tcW w:w="689" w:type="dxa"/>
          </w:tcPr>
          <w:p w:rsidR="006B3BE4" w:rsidRPr="006B3BE4" w:rsidRDefault="00496573" w:rsidP="00496573">
            <w:pPr>
              <w:spacing w:line="360" w:lineRule="auto"/>
              <w:ind w:firstLine="0"/>
              <w:jc w:val="left"/>
              <w:rPr>
                <w:sz w:val="28"/>
                <w:szCs w:val="28"/>
              </w:rPr>
            </w:pPr>
            <w:r>
              <w:rPr>
                <w:sz w:val="28"/>
                <w:szCs w:val="28"/>
              </w:rPr>
              <w:t>1</w:t>
            </w:r>
            <w:r w:rsidR="00311182">
              <w:rPr>
                <w:sz w:val="28"/>
                <w:szCs w:val="28"/>
              </w:rPr>
              <w:t>8</w:t>
            </w:r>
          </w:p>
        </w:tc>
      </w:tr>
      <w:tr w:rsidR="006B3BE4" w:rsidRPr="006B3BE4">
        <w:tc>
          <w:tcPr>
            <w:tcW w:w="1368" w:type="dxa"/>
          </w:tcPr>
          <w:p w:rsidR="006B3BE4" w:rsidRPr="006B3BE4" w:rsidRDefault="00CF6DB4" w:rsidP="00A63DCF">
            <w:pPr>
              <w:spacing w:line="360" w:lineRule="auto"/>
              <w:ind w:firstLine="0"/>
              <w:jc w:val="right"/>
              <w:rPr>
                <w:sz w:val="28"/>
                <w:szCs w:val="28"/>
              </w:rPr>
            </w:pPr>
            <w:r>
              <w:rPr>
                <w:sz w:val="28"/>
                <w:szCs w:val="28"/>
              </w:rPr>
              <w:t>2.1</w:t>
            </w:r>
            <w:r w:rsidR="00D62A7B">
              <w:rPr>
                <w:sz w:val="28"/>
                <w:szCs w:val="28"/>
              </w:rPr>
              <w:t>.</w:t>
            </w:r>
          </w:p>
        </w:tc>
        <w:tc>
          <w:tcPr>
            <w:tcW w:w="7740" w:type="dxa"/>
          </w:tcPr>
          <w:p w:rsidR="006B3BE4" w:rsidRPr="006B3BE4" w:rsidRDefault="00111100" w:rsidP="00111100">
            <w:pPr>
              <w:spacing w:line="360" w:lineRule="auto"/>
              <w:ind w:firstLine="0"/>
              <w:jc w:val="left"/>
              <w:rPr>
                <w:sz w:val="28"/>
                <w:szCs w:val="28"/>
              </w:rPr>
            </w:pPr>
            <w:r>
              <w:rPr>
                <w:bCs/>
                <w:sz w:val="28"/>
                <w:szCs w:val="28"/>
              </w:rPr>
              <w:t>Х</w:t>
            </w:r>
            <w:r w:rsidRPr="00676735">
              <w:rPr>
                <w:bCs/>
                <w:sz w:val="28"/>
                <w:szCs w:val="28"/>
              </w:rPr>
              <w:t>арактеристика предприятия</w:t>
            </w:r>
            <w:r>
              <w:rPr>
                <w:bCs/>
                <w:sz w:val="28"/>
                <w:szCs w:val="28"/>
              </w:rPr>
              <w:t xml:space="preserve"> . . . . . . . . . . . . . . . . . . . . . . . . . . . . </w:t>
            </w:r>
          </w:p>
        </w:tc>
        <w:tc>
          <w:tcPr>
            <w:tcW w:w="689" w:type="dxa"/>
          </w:tcPr>
          <w:p w:rsidR="006B3BE4" w:rsidRPr="006B3BE4" w:rsidRDefault="00496573" w:rsidP="00496573">
            <w:pPr>
              <w:spacing w:line="360" w:lineRule="auto"/>
              <w:ind w:firstLine="0"/>
              <w:jc w:val="left"/>
              <w:rPr>
                <w:sz w:val="28"/>
                <w:szCs w:val="28"/>
              </w:rPr>
            </w:pPr>
            <w:r>
              <w:rPr>
                <w:sz w:val="28"/>
                <w:szCs w:val="28"/>
              </w:rPr>
              <w:t>1</w:t>
            </w:r>
            <w:r w:rsidR="00311182">
              <w:rPr>
                <w:sz w:val="28"/>
                <w:szCs w:val="28"/>
              </w:rPr>
              <w:t>8</w:t>
            </w:r>
          </w:p>
        </w:tc>
      </w:tr>
      <w:tr w:rsidR="006B3BE4" w:rsidRPr="006B3BE4">
        <w:tc>
          <w:tcPr>
            <w:tcW w:w="1368" w:type="dxa"/>
          </w:tcPr>
          <w:p w:rsidR="006B3BE4" w:rsidRPr="006B3BE4" w:rsidRDefault="00CF6DB4" w:rsidP="00A63DCF">
            <w:pPr>
              <w:spacing w:line="360" w:lineRule="auto"/>
              <w:ind w:firstLine="0"/>
              <w:jc w:val="right"/>
              <w:rPr>
                <w:sz w:val="28"/>
                <w:szCs w:val="28"/>
              </w:rPr>
            </w:pPr>
            <w:r>
              <w:rPr>
                <w:sz w:val="28"/>
                <w:szCs w:val="28"/>
              </w:rPr>
              <w:t>2.2</w:t>
            </w:r>
            <w:r w:rsidR="00D62A7B">
              <w:rPr>
                <w:sz w:val="28"/>
                <w:szCs w:val="28"/>
              </w:rPr>
              <w:t>.</w:t>
            </w:r>
          </w:p>
        </w:tc>
        <w:tc>
          <w:tcPr>
            <w:tcW w:w="7740" w:type="dxa"/>
          </w:tcPr>
          <w:p w:rsidR="006B3BE4" w:rsidRPr="006B3BE4" w:rsidRDefault="00111100" w:rsidP="00111100">
            <w:pPr>
              <w:spacing w:line="360" w:lineRule="auto"/>
              <w:ind w:firstLine="0"/>
              <w:jc w:val="left"/>
              <w:rPr>
                <w:sz w:val="28"/>
                <w:szCs w:val="28"/>
              </w:rPr>
            </w:pPr>
            <w:r w:rsidRPr="003F48B4">
              <w:rPr>
                <w:bCs/>
                <w:sz w:val="28"/>
                <w:szCs w:val="28"/>
              </w:rPr>
              <w:t>Оценка финансово-хозяйственной деятельности</w:t>
            </w:r>
            <w:r>
              <w:rPr>
                <w:bCs/>
                <w:sz w:val="28"/>
                <w:szCs w:val="28"/>
              </w:rPr>
              <w:t xml:space="preserve"> . . . . . . . . . . . .</w:t>
            </w:r>
          </w:p>
        </w:tc>
        <w:tc>
          <w:tcPr>
            <w:tcW w:w="689" w:type="dxa"/>
          </w:tcPr>
          <w:p w:rsidR="006B3BE4" w:rsidRPr="006B3BE4" w:rsidRDefault="00496573" w:rsidP="00496573">
            <w:pPr>
              <w:spacing w:line="360" w:lineRule="auto"/>
              <w:ind w:firstLine="0"/>
              <w:jc w:val="left"/>
              <w:rPr>
                <w:sz w:val="28"/>
                <w:szCs w:val="28"/>
              </w:rPr>
            </w:pPr>
            <w:r>
              <w:rPr>
                <w:sz w:val="28"/>
                <w:szCs w:val="28"/>
              </w:rPr>
              <w:t>2</w:t>
            </w:r>
            <w:r w:rsidR="00311182">
              <w:rPr>
                <w:sz w:val="28"/>
                <w:szCs w:val="28"/>
              </w:rPr>
              <w:t>0</w:t>
            </w:r>
          </w:p>
        </w:tc>
      </w:tr>
      <w:tr w:rsidR="00CF6DB4" w:rsidRPr="006B3BE4">
        <w:tc>
          <w:tcPr>
            <w:tcW w:w="9108" w:type="dxa"/>
            <w:gridSpan w:val="2"/>
          </w:tcPr>
          <w:p w:rsidR="00CF6DB4" w:rsidRPr="006B3BE4" w:rsidRDefault="00CF6DB4" w:rsidP="00A63DCF">
            <w:pPr>
              <w:spacing w:line="360" w:lineRule="auto"/>
              <w:ind w:firstLine="0"/>
              <w:rPr>
                <w:sz w:val="28"/>
                <w:szCs w:val="28"/>
              </w:rPr>
            </w:pPr>
            <w:r>
              <w:rPr>
                <w:sz w:val="28"/>
                <w:szCs w:val="28"/>
              </w:rPr>
              <w:t>Заключение</w:t>
            </w:r>
            <w:r w:rsidR="00111100">
              <w:rPr>
                <w:sz w:val="28"/>
                <w:szCs w:val="28"/>
              </w:rPr>
              <w:t xml:space="preserve"> . . . . . . . . . . . . . . . . . . . . . . . . . . . . . . . . . . . . . . . . . . . . . . . . . . . . .</w:t>
            </w:r>
          </w:p>
        </w:tc>
        <w:tc>
          <w:tcPr>
            <w:tcW w:w="689" w:type="dxa"/>
          </w:tcPr>
          <w:p w:rsidR="00CF6DB4" w:rsidRPr="006B3BE4" w:rsidRDefault="00496573" w:rsidP="00496573">
            <w:pPr>
              <w:spacing w:line="360" w:lineRule="auto"/>
              <w:ind w:firstLine="0"/>
              <w:jc w:val="left"/>
              <w:rPr>
                <w:sz w:val="28"/>
                <w:szCs w:val="28"/>
              </w:rPr>
            </w:pPr>
            <w:r>
              <w:rPr>
                <w:sz w:val="28"/>
                <w:szCs w:val="28"/>
              </w:rPr>
              <w:t>2</w:t>
            </w:r>
            <w:r w:rsidR="00311182">
              <w:rPr>
                <w:sz w:val="28"/>
                <w:szCs w:val="28"/>
              </w:rPr>
              <w:t>4</w:t>
            </w:r>
          </w:p>
        </w:tc>
      </w:tr>
      <w:tr w:rsidR="00CF6DB4" w:rsidRPr="006B3BE4">
        <w:tc>
          <w:tcPr>
            <w:tcW w:w="9108" w:type="dxa"/>
            <w:gridSpan w:val="2"/>
          </w:tcPr>
          <w:p w:rsidR="00CF6DB4" w:rsidRPr="006B3BE4" w:rsidRDefault="00CF6DB4" w:rsidP="00A63DCF">
            <w:pPr>
              <w:spacing w:line="360" w:lineRule="auto"/>
              <w:ind w:firstLine="0"/>
              <w:rPr>
                <w:sz w:val="28"/>
                <w:szCs w:val="28"/>
              </w:rPr>
            </w:pPr>
            <w:r>
              <w:rPr>
                <w:sz w:val="28"/>
                <w:szCs w:val="28"/>
              </w:rPr>
              <w:t>Список использованной литературы</w:t>
            </w:r>
            <w:r w:rsidR="00111100">
              <w:rPr>
                <w:sz w:val="28"/>
                <w:szCs w:val="28"/>
              </w:rPr>
              <w:t xml:space="preserve"> . . . . . . . . . . . . . . . . . . . . . . . . . . . . . . . .</w:t>
            </w:r>
          </w:p>
        </w:tc>
        <w:tc>
          <w:tcPr>
            <w:tcW w:w="689" w:type="dxa"/>
          </w:tcPr>
          <w:p w:rsidR="00CF6DB4" w:rsidRPr="006B3BE4" w:rsidRDefault="00496573" w:rsidP="00496573">
            <w:pPr>
              <w:spacing w:line="360" w:lineRule="auto"/>
              <w:ind w:firstLine="0"/>
              <w:jc w:val="left"/>
              <w:rPr>
                <w:sz w:val="28"/>
                <w:szCs w:val="28"/>
              </w:rPr>
            </w:pPr>
            <w:r>
              <w:rPr>
                <w:sz w:val="28"/>
                <w:szCs w:val="28"/>
              </w:rPr>
              <w:t>2</w:t>
            </w:r>
            <w:r w:rsidR="00311182">
              <w:rPr>
                <w:sz w:val="28"/>
                <w:szCs w:val="28"/>
              </w:rPr>
              <w:t>6</w:t>
            </w:r>
          </w:p>
        </w:tc>
      </w:tr>
    </w:tbl>
    <w:p w:rsidR="00111100" w:rsidRDefault="00111100" w:rsidP="00A63DCF">
      <w:pPr>
        <w:spacing w:line="360" w:lineRule="auto"/>
        <w:ind w:firstLine="318"/>
        <w:jc w:val="center"/>
        <w:rPr>
          <w:sz w:val="28"/>
          <w:szCs w:val="28"/>
        </w:rPr>
      </w:pPr>
    </w:p>
    <w:p w:rsidR="00111100" w:rsidRDefault="00111100" w:rsidP="00A63DCF">
      <w:pPr>
        <w:spacing w:line="360" w:lineRule="auto"/>
        <w:ind w:firstLine="318"/>
        <w:jc w:val="center"/>
        <w:rPr>
          <w:sz w:val="28"/>
          <w:szCs w:val="28"/>
        </w:rPr>
      </w:pPr>
    </w:p>
    <w:p w:rsidR="00111100" w:rsidRDefault="00111100" w:rsidP="00A63DCF">
      <w:pPr>
        <w:spacing w:line="360" w:lineRule="auto"/>
        <w:ind w:firstLine="318"/>
        <w:jc w:val="center"/>
        <w:rPr>
          <w:sz w:val="28"/>
          <w:szCs w:val="28"/>
        </w:rPr>
      </w:pPr>
    </w:p>
    <w:p w:rsidR="00111100" w:rsidRDefault="00111100" w:rsidP="00A63DCF">
      <w:pPr>
        <w:spacing w:line="360" w:lineRule="auto"/>
        <w:ind w:firstLine="318"/>
        <w:jc w:val="center"/>
        <w:rPr>
          <w:sz w:val="28"/>
          <w:szCs w:val="28"/>
        </w:rPr>
      </w:pPr>
    </w:p>
    <w:p w:rsidR="00111100" w:rsidRDefault="00111100" w:rsidP="00A63DCF">
      <w:pPr>
        <w:spacing w:line="360" w:lineRule="auto"/>
        <w:ind w:firstLine="318"/>
        <w:jc w:val="center"/>
        <w:rPr>
          <w:sz w:val="28"/>
          <w:szCs w:val="28"/>
        </w:rPr>
      </w:pPr>
    </w:p>
    <w:p w:rsidR="00111100" w:rsidRDefault="00111100" w:rsidP="00A63DCF">
      <w:pPr>
        <w:spacing w:line="360" w:lineRule="auto"/>
        <w:ind w:firstLine="318"/>
        <w:jc w:val="center"/>
        <w:rPr>
          <w:sz w:val="28"/>
          <w:szCs w:val="28"/>
        </w:rPr>
      </w:pPr>
    </w:p>
    <w:p w:rsidR="00111100" w:rsidRDefault="00111100" w:rsidP="00A63DCF">
      <w:pPr>
        <w:spacing w:line="360" w:lineRule="auto"/>
        <w:ind w:firstLine="318"/>
        <w:jc w:val="center"/>
        <w:rPr>
          <w:sz w:val="28"/>
          <w:szCs w:val="28"/>
        </w:rPr>
      </w:pPr>
    </w:p>
    <w:p w:rsidR="00111100" w:rsidRDefault="00111100" w:rsidP="00A63DCF">
      <w:pPr>
        <w:spacing w:line="360" w:lineRule="auto"/>
        <w:ind w:firstLine="318"/>
        <w:jc w:val="center"/>
        <w:rPr>
          <w:sz w:val="28"/>
          <w:szCs w:val="28"/>
        </w:rPr>
      </w:pPr>
    </w:p>
    <w:p w:rsidR="00111100" w:rsidRDefault="00111100" w:rsidP="00A63DCF">
      <w:pPr>
        <w:spacing w:line="360" w:lineRule="auto"/>
        <w:ind w:firstLine="318"/>
        <w:jc w:val="center"/>
        <w:rPr>
          <w:sz w:val="28"/>
          <w:szCs w:val="28"/>
        </w:rPr>
      </w:pPr>
    </w:p>
    <w:p w:rsidR="00111100" w:rsidRDefault="00111100" w:rsidP="00A63DCF">
      <w:pPr>
        <w:spacing w:line="360" w:lineRule="auto"/>
        <w:ind w:firstLine="318"/>
        <w:jc w:val="center"/>
        <w:rPr>
          <w:sz w:val="28"/>
          <w:szCs w:val="28"/>
        </w:rPr>
      </w:pPr>
    </w:p>
    <w:p w:rsidR="00111100" w:rsidRDefault="00111100" w:rsidP="00A63DCF">
      <w:pPr>
        <w:spacing w:line="360" w:lineRule="auto"/>
        <w:ind w:firstLine="318"/>
        <w:jc w:val="center"/>
        <w:rPr>
          <w:sz w:val="28"/>
          <w:szCs w:val="28"/>
        </w:rPr>
      </w:pPr>
    </w:p>
    <w:p w:rsidR="00111100" w:rsidRDefault="00111100" w:rsidP="00A63DCF">
      <w:pPr>
        <w:spacing w:line="360" w:lineRule="auto"/>
        <w:ind w:firstLine="318"/>
        <w:jc w:val="center"/>
        <w:rPr>
          <w:sz w:val="28"/>
          <w:szCs w:val="28"/>
        </w:rPr>
      </w:pPr>
    </w:p>
    <w:p w:rsidR="00111100" w:rsidRDefault="00111100" w:rsidP="00A63DCF">
      <w:pPr>
        <w:spacing w:line="360" w:lineRule="auto"/>
        <w:ind w:firstLine="318"/>
        <w:jc w:val="center"/>
        <w:rPr>
          <w:sz w:val="28"/>
          <w:szCs w:val="28"/>
        </w:rPr>
      </w:pPr>
    </w:p>
    <w:p w:rsidR="00111100" w:rsidRDefault="00111100" w:rsidP="00A63DCF">
      <w:pPr>
        <w:spacing w:line="360" w:lineRule="auto"/>
        <w:ind w:firstLine="318"/>
        <w:jc w:val="center"/>
        <w:rPr>
          <w:sz w:val="28"/>
          <w:szCs w:val="28"/>
        </w:rPr>
      </w:pPr>
    </w:p>
    <w:p w:rsidR="00111100" w:rsidRDefault="00111100" w:rsidP="00A63DCF">
      <w:pPr>
        <w:spacing w:line="360" w:lineRule="auto"/>
        <w:ind w:firstLine="318"/>
        <w:jc w:val="center"/>
        <w:rPr>
          <w:sz w:val="28"/>
          <w:szCs w:val="28"/>
        </w:rPr>
      </w:pPr>
    </w:p>
    <w:p w:rsidR="00111100" w:rsidRDefault="00111100" w:rsidP="00A63DCF">
      <w:pPr>
        <w:spacing w:line="360" w:lineRule="auto"/>
        <w:ind w:firstLine="318"/>
        <w:jc w:val="center"/>
        <w:rPr>
          <w:sz w:val="28"/>
          <w:szCs w:val="28"/>
        </w:rPr>
      </w:pPr>
    </w:p>
    <w:p w:rsidR="00496573" w:rsidRDefault="00496573" w:rsidP="00A63DCF">
      <w:pPr>
        <w:spacing w:line="360" w:lineRule="auto"/>
        <w:ind w:firstLine="318"/>
        <w:jc w:val="center"/>
        <w:rPr>
          <w:sz w:val="28"/>
          <w:szCs w:val="28"/>
        </w:rPr>
      </w:pPr>
    </w:p>
    <w:p w:rsidR="007C103B" w:rsidRDefault="007C103B" w:rsidP="00A63DCF">
      <w:pPr>
        <w:spacing w:line="360" w:lineRule="auto"/>
        <w:ind w:firstLine="318"/>
        <w:jc w:val="center"/>
        <w:rPr>
          <w:sz w:val="28"/>
          <w:szCs w:val="28"/>
        </w:rPr>
      </w:pPr>
    </w:p>
    <w:p w:rsidR="007C103B" w:rsidRDefault="007C103B" w:rsidP="00A63DCF">
      <w:pPr>
        <w:spacing w:line="360" w:lineRule="auto"/>
        <w:ind w:firstLine="318"/>
        <w:jc w:val="center"/>
        <w:rPr>
          <w:sz w:val="28"/>
          <w:szCs w:val="28"/>
        </w:rPr>
      </w:pPr>
    </w:p>
    <w:p w:rsidR="00E156FE" w:rsidRDefault="00D9224F" w:rsidP="00A63DCF">
      <w:pPr>
        <w:spacing w:line="360" w:lineRule="auto"/>
        <w:ind w:firstLine="318"/>
        <w:jc w:val="center"/>
        <w:rPr>
          <w:sz w:val="28"/>
          <w:szCs w:val="28"/>
        </w:rPr>
      </w:pPr>
      <w:r>
        <w:rPr>
          <w:sz w:val="28"/>
          <w:szCs w:val="28"/>
        </w:rPr>
        <w:t>ВВЕДЕНИЕ</w:t>
      </w:r>
    </w:p>
    <w:p w:rsidR="00D62A7B" w:rsidRDefault="00D62A7B" w:rsidP="00A63DCF">
      <w:pPr>
        <w:spacing w:line="360" w:lineRule="auto"/>
        <w:ind w:firstLine="318"/>
        <w:jc w:val="center"/>
        <w:rPr>
          <w:sz w:val="28"/>
          <w:szCs w:val="28"/>
        </w:rPr>
      </w:pPr>
    </w:p>
    <w:p w:rsidR="001E3F27" w:rsidRPr="001E3F27" w:rsidRDefault="001E3F27" w:rsidP="00A63DCF">
      <w:pPr>
        <w:spacing w:line="360" w:lineRule="auto"/>
        <w:ind w:firstLine="567"/>
        <w:rPr>
          <w:snapToGrid w:val="0"/>
          <w:sz w:val="28"/>
        </w:rPr>
      </w:pPr>
      <w:r w:rsidRPr="001E3F27">
        <w:rPr>
          <w:snapToGrid w:val="0"/>
          <w:sz w:val="28"/>
        </w:rPr>
        <w:t xml:space="preserve">Каждое предприятие, начиная свою производственно-хозяйственную деятельность, должно располагать определённой денежной суммой. На эти денежные ресурсы предприятие закупает на рынке или у других предприятий по договорам сырьё, материалы, топливо, оплачивает счета за электроэнергию, выплачивает своим работникам заработную плату, несёт расходы по освоению новой продукции, всё это представляет собой один из важнейших параметров хозяйствования, который получил название «оборотные средства предприятия». В условиях рыночных отношений оборотные средства </w:t>
      </w:r>
      <w:r>
        <w:rPr>
          <w:snapToGrid w:val="0"/>
          <w:sz w:val="28"/>
        </w:rPr>
        <w:t xml:space="preserve">приобретают особое </w:t>
      </w:r>
      <w:r w:rsidRPr="001E3F27">
        <w:rPr>
          <w:snapToGrid w:val="0"/>
          <w:sz w:val="28"/>
        </w:rPr>
        <w:t>значение. Ведь они представляют собой часть производительного капитала, которая переносит свою стоимость на вновь созданный продукт полностью и возвращается к предпринимателю в денежной форме в конце каждого кругооборота капитала. Таким образом, оборотные средства являются важным критерием в определении прибыли предприятия.</w:t>
      </w:r>
    </w:p>
    <w:p w:rsidR="00D62A7B" w:rsidRPr="00D62A7B" w:rsidRDefault="00D62A7B" w:rsidP="00A63DCF">
      <w:pPr>
        <w:spacing w:line="360" w:lineRule="auto"/>
        <w:ind w:right="97" w:firstLine="720"/>
        <w:rPr>
          <w:sz w:val="28"/>
          <w:szCs w:val="28"/>
        </w:rPr>
      </w:pPr>
      <w:r>
        <w:rPr>
          <w:sz w:val="28"/>
          <w:szCs w:val="28"/>
        </w:rPr>
        <w:t>Д</w:t>
      </w:r>
      <w:r w:rsidRPr="00D62A7B">
        <w:rPr>
          <w:sz w:val="28"/>
          <w:szCs w:val="28"/>
        </w:rPr>
        <w:t>ля нормального функционирования</w:t>
      </w:r>
      <w:r>
        <w:rPr>
          <w:sz w:val="28"/>
          <w:szCs w:val="28"/>
        </w:rPr>
        <w:t xml:space="preserve"> каждого предприятия необходимы </w:t>
      </w:r>
      <w:r w:rsidRPr="00D62A7B">
        <w:rPr>
          <w:sz w:val="28"/>
          <w:szCs w:val="28"/>
        </w:rPr>
        <w:t xml:space="preserve"> оборотные средства, представляющие </w:t>
      </w:r>
      <w:r w:rsidR="001E3F27" w:rsidRPr="00D62A7B">
        <w:rPr>
          <w:sz w:val="28"/>
          <w:szCs w:val="28"/>
        </w:rPr>
        <w:t>собой,</w:t>
      </w:r>
      <w:r w:rsidRPr="00D62A7B">
        <w:rPr>
          <w:sz w:val="28"/>
          <w:szCs w:val="28"/>
        </w:rPr>
        <w:t xml:space="preserve"> прежде всего денежные средства, которые используются предприятием для приобретения оборотных фондов и фондов обращения.</w:t>
      </w:r>
    </w:p>
    <w:p w:rsidR="00AE196E" w:rsidRDefault="00D62A7B" w:rsidP="00A63DCF">
      <w:pPr>
        <w:spacing w:line="360" w:lineRule="auto"/>
        <w:ind w:right="97" w:firstLine="720"/>
        <w:rPr>
          <w:rFonts w:ascii="Courier New" w:hAnsi="Courier New"/>
          <w:sz w:val="24"/>
        </w:rPr>
      </w:pPr>
      <w:r w:rsidRPr="00D62A7B">
        <w:rPr>
          <w:sz w:val="28"/>
          <w:szCs w:val="28"/>
        </w:rPr>
        <w:t>Рациональное и экономное  использование оборотных фондов является первоочередной задачей предприятия.</w:t>
      </w:r>
      <w:r>
        <w:rPr>
          <w:sz w:val="28"/>
          <w:szCs w:val="28"/>
        </w:rPr>
        <w:t xml:space="preserve"> </w:t>
      </w:r>
      <w:r w:rsidRPr="00D62A7B">
        <w:rPr>
          <w:sz w:val="28"/>
          <w:szCs w:val="28"/>
        </w:rPr>
        <w:t>Поэтому</w:t>
      </w:r>
      <w:r w:rsidR="001E3F27">
        <w:rPr>
          <w:sz w:val="28"/>
          <w:szCs w:val="28"/>
        </w:rPr>
        <w:t xml:space="preserve"> цель работы – </w:t>
      </w:r>
      <w:r w:rsidRPr="00D62A7B">
        <w:rPr>
          <w:sz w:val="28"/>
          <w:szCs w:val="28"/>
        </w:rPr>
        <w:t>рассмотреть</w:t>
      </w:r>
      <w:r w:rsidR="001E3F27">
        <w:rPr>
          <w:sz w:val="28"/>
          <w:szCs w:val="28"/>
        </w:rPr>
        <w:t xml:space="preserve"> </w:t>
      </w:r>
      <w:r>
        <w:rPr>
          <w:sz w:val="28"/>
          <w:szCs w:val="28"/>
        </w:rPr>
        <w:t>сущность</w:t>
      </w:r>
      <w:r w:rsidRPr="00D62A7B">
        <w:rPr>
          <w:sz w:val="28"/>
          <w:szCs w:val="28"/>
        </w:rPr>
        <w:t>, структуру</w:t>
      </w:r>
      <w:r w:rsidR="001E3F27">
        <w:rPr>
          <w:sz w:val="28"/>
          <w:szCs w:val="28"/>
        </w:rPr>
        <w:t>, кругооборот</w:t>
      </w:r>
      <w:r w:rsidRPr="00D62A7B">
        <w:rPr>
          <w:sz w:val="28"/>
          <w:szCs w:val="28"/>
        </w:rPr>
        <w:t xml:space="preserve"> и</w:t>
      </w:r>
      <w:r>
        <w:rPr>
          <w:sz w:val="28"/>
          <w:szCs w:val="28"/>
        </w:rPr>
        <w:t xml:space="preserve"> показатели эффективного использования</w:t>
      </w:r>
      <w:r w:rsidR="001E3F27">
        <w:rPr>
          <w:sz w:val="28"/>
          <w:szCs w:val="28"/>
        </w:rPr>
        <w:t xml:space="preserve"> оборотных средств</w:t>
      </w:r>
      <w:r>
        <w:rPr>
          <w:rFonts w:ascii="Courier New" w:hAnsi="Courier New"/>
          <w:sz w:val="24"/>
        </w:rPr>
        <w:t>.</w:t>
      </w:r>
      <w:r w:rsidR="001E3F27">
        <w:rPr>
          <w:rFonts w:ascii="Courier New" w:hAnsi="Courier New"/>
          <w:sz w:val="24"/>
        </w:rPr>
        <w:t xml:space="preserve"> </w:t>
      </w:r>
    </w:p>
    <w:p w:rsidR="00893F3D" w:rsidRDefault="00AE196E" w:rsidP="006B066D">
      <w:pPr>
        <w:spacing w:line="360" w:lineRule="auto"/>
        <w:ind w:right="97" w:firstLine="720"/>
        <w:jc w:val="center"/>
        <w:rPr>
          <w:sz w:val="28"/>
          <w:szCs w:val="28"/>
        </w:rPr>
      </w:pPr>
      <w:r>
        <w:rPr>
          <w:rFonts w:ascii="Courier New" w:hAnsi="Courier New"/>
          <w:sz w:val="24"/>
        </w:rPr>
        <w:br w:type="page"/>
      </w:r>
      <w:r w:rsidR="00893F3D">
        <w:rPr>
          <w:sz w:val="28"/>
          <w:szCs w:val="28"/>
        </w:rPr>
        <w:t>1. ОБОРОТНЫЕ СРЕДСТВА</w:t>
      </w:r>
      <w:r w:rsidRPr="006B066D">
        <w:rPr>
          <w:sz w:val="28"/>
          <w:szCs w:val="28"/>
        </w:rPr>
        <w:t xml:space="preserve">, </w:t>
      </w:r>
      <w:r w:rsidR="00893F3D">
        <w:rPr>
          <w:sz w:val="28"/>
          <w:szCs w:val="28"/>
        </w:rPr>
        <w:t>ИХ КРУГООБОРОТ И ПОКАЗАТЕЛИ ЭФФЕКТИВНОГО ИСПОЛЬЗОВАНИЯ</w:t>
      </w:r>
    </w:p>
    <w:p w:rsidR="00893F3D" w:rsidRDefault="00893F3D" w:rsidP="006B066D">
      <w:pPr>
        <w:spacing w:line="360" w:lineRule="auto"/>
        <w:ind w:right="97" w:firstLine="720"/>
        <w:jc w:val="center"/>
        <w:rPr>
          <w:sz w:val="28"/>
          <w:szCs w:val="28"/>
        </w:rPr>
      </w:pPr>
    </w:p>
    <w:p w:rsidR="00D9224F" w:rsidRDefault="00AE196E" w:rsidP="006B066D">
      <w:pPr>
        <w:numPr>
          <w:ilvl w:val="1"/>
          <w:numId w:val="1"/>
        </w:numPr>
        <w:spacing w:line="360" w:lineRule="auto"/>
        <w:jc w:val="left"/>
        <w:rPr>
          <w:sz w:val="28"/>
          <w:szCs w:val="28"/>
        </w:rPr>
      </w:pPr>
      <w:r w:rsidRPr="006B066D">
        <w:rPr>
          <w:sz w:val="28"/>
          <w:szCs w:val="28"/>
        </w:rPr>
        <w:t>Сущность и структура  оборотных средств</w:t>
      </w:r>
    </w:p>
    <w:p w:rsidR="00D7693B" w:rsidRPr="006E7316" w:rsidRDefault="00D7693B" w:rsidP="00D7693B">
      <w:pPr>
        <w:spacing w:before="60" w:line="360" w:lineRule="auto"/>
        <w:rPr>
          <w:sz w:val="28"/>
          <w:szCs w:val="28"/>
        </w:rPr>
      </w:pPr>
      <w:r w:rsidRPr="006E7316">
        <w:rPr>
          <w:sz w:val="28"/>
          <w:szCs w:val="28"/>
        </w:rPr>
        <w:t xml:space="preserve">Важной частью имущества организации являются </w:t>
      </w:r>
      <w:r w:rsidRPr="006E7316">
        <w:rPr>
          <w:bCs/>
          <w:iCs/>
          <w:sz w:val="28"/>
          <w:szCs w:val="28"/>
        </w:rPr>
        <w:t>оборотные средства</w:t>
      </w:r>
      <w:r w:rsidRPr="006E7316">
        <w:rPr>
          <w:iCs/>
          <w:sz w:val="28"/>
          <w:szCs w:val="28"/>
        </w:rPr>
        <w:t xml:space="preserve"> —</w:t>
      </w:r>
      <w:r w:rsidRPr="006E7316">
        <w:rPr>
          <w:sz w:val="28"/>
          <w:szCs w:val="28"/>
        </w:rPr>
        <w:t xml:space="preserve"> активы, представляющие собой совокупность оборотных фондов и фондов обращения в стоимостной форме. Это денежные средства, необходимые предприятиям для создания про</w:t>
      </w:r>
      <w:r w:rsidRPr="006E7316">
        <w:rPr>
          <w:sz w:val="28"/>
          <w:szCs w:val="28"/>
        </w:rPr>
        <w:softHyphen/>
        <w:t>изводственных запасов на складах и в производстве, для расчетов с поставщиками, бюджетом, для выплаты заработной платы и т.п.</w:t>
      </w:r>
    </w:p>
    <w:p w:rsidR="00513C55" w:rsidRPr="006E7316" w:rsidRDefault="00D7693B" w:rsidP="00513C55">
      <w:pPr>
        <w:spacing w:line="360" w:lineRule="auto"/>
        <w:ind w:firstLine="680"/>
        <w:rPr>
          <w:sz w:val="28"/>
          <w:szCs w:val="28"/>
        </w:rPr>
      </w:pPr>
      <w:r w:rsidRPr="006E7316">
        <w:rPr>
          <w:sz w:val="28"/>
          <w:szCs w:val="28"/>
        </w:rPr>
        <w:t xml:space="preserve">Под </w:t>
      </w:r>
      <w:r w:rsidR="00513C55">
        <w:rPr>
          <w:sz w:val="28"/>
          <w:szCs w:val="28"/>
        </w:rPr>
        <w:t xml:space="preserve">составом </w:t>
      </w:r>
      <w:r w:rsidRPr="006E7316">
        <w:rPr>
          <w:iCs/>
          <w:sz w:val="28"/>
          <w:szCs w:val="28"/>
        </w:rPr>
        <w:t>оборотных средств</w:t>
      </w:r>
      <w:r w:rsidRPr="006E7316">
        <w:rPr>
          <w:sz w:val="28"/>
          <w:szCs w:val="28"/>
        </w:rPr>
        <w:t xml:space="preserve"> понимают совокупность обра</w:t>
      </w:r>
      <w:r w:rsidRPr="006E7316">
        <w:rPr>
          <w:sz w:val="28"/>
          <w:szCs w:val="28"/>
        </w:rPr>
        <w:softHyphen/>
        <w:t xml:space="preserve">зующих </w:t>
      </w:r>
      <w:r>
        <w:rPr>
          <w:sz w:val="28"/>
          <w:szCs w:val="28"/>
        </w:rPr>
        <w:t>и</w:t>
      </w:r>
      <w:r w:rsidRPr="006E7316">
        <w:rPr>
          <w:sz w:val="28"/>
          <w:szCs w:val="28"/>
        </w:rPr>
        <w:t>х</w:t>
      </w:r>
      <w:r>
        <w:rPr>
          <w:sz w:val="28"/>
          <w:szCs w:val="28"/>
        </w:rPr>
        <w:t xml:space="preserve"> </w:t>
      </w:r>
      <w:r w:rsidRPr="006E7316">
        <w:rPr>
          <w:sz w:val="28"/>
          <w:szCs w:val="28"/>
        </w:rPr>
        <w:t>элементов.</w:t>
      </w:r>
      <w:r>
        <w:rPr>
          <w:sz w:val="28"/>
          <w:szCs w:val="28"/>
        </w:rPr>
        <w:t xml:space="preserve"> </w:t>
      </w:r>
      <w:r w:rsidR="00513C55" w:rsidRPr="0066149D">
        <w:rPr>
          <w:iCs/>
          <w:sz w:val="28"/>
          <w:szCs w:val="28"/>
        </w:rPr>
        <w:t xml:space="preserve">Структура оборотных средств </w:t>
      </w:r>
      <w:r w:rsidR="00513C55" w:rsidRPr="006E7316">
        <w:rPr>
          <w:iCs/>
          <w:sz w:val="28"/>
          <w:szCs w:val="28"/>
        </w:rPr>
        <w:t>—</w:t>
      </w:r>
      <w:r w:rsidR="00513C55" w:rsidRPr="006E7316">
        <w:rPr>
          <w:sz w:val="28"/>
          <w:szCs w:val="28"/>
        </w:rPr>
        <w:t xml:space="preserve"> это удель</w:t>
      </w:r>
      <w:r w:rsidR="00513C55" w:rsidRPr="006E7316">
        <w:rPr>
          <w:sz w:val="28"/>
          <w:szCs w:val="28"/>
        </w:rPr>
        <w:softHyphen/>
        <w:t>ный вес стоимости отдельных элементов оборотных средств в общей их стоимости.</w:t>
      </w:r>
      <w:r w:rsidR="00513C55">
        <w:rPr>
          <w:sz w:val="28"/>
          <w:szCs w:val="28"/>
        </w:rPr>
        <w:t xml:space="preserve"> Ниже приведено графическое представление оборотных средств предприятия.</w:t>
      </w:r>
    </w:p>
    <w:p w:rsidR="00D7693B" w:rsidRDefault="00D7693B" w:rsidP="00A63DCF">
      <w:pPr>
        <w:spacing w:line="360" w:lineRule="auto"/>
        <w:ind w:firstLine="680"/>
        <w:rPr>
          <w:sz w:val="28"/>
          <w:szCs w:val="28"/>
        </w:rPr>
      </w:pPr>
    </w:p>
    <w:p w:rsidR="00D7693B" w:rsidRDefault="00973A69" w:rsidP="00D7693B">
      <w:pPr>
        <w:spacing w:line="360" w:lineRule="auto"/>
        <w:rPr>
          <w:sz w:val="28"/>
          <w:szCs w:val="28"/>
        </w:rPr>
      </w:pPr>
      <w:r>
        <w:rPr>
          <w:sz w:val="28"/>
          <w:szCs w:val="28"/>
        </w:rPr>
      </w:r>
      <w:r>
        <w:rPr>
          <w:sz w:val="28"/>
          <w:szCs w:val="28"/>
        </w:rPr>
        <w:pict>
          <v:group id="_x0000_s1102" editas="canvas" style="width:477pt;height:261.05pt;mso-position-horizontal-relative:char;mso-position-vertical-relative:line" coordorigin="1693,1126" coordsize="10456,556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3" type="#_x0000_t75" style="position:absolute;left:1693;top:1126;width:10456;height:5562" o:preferrelative="f">
              <v:fill o:detectmouseclick="t"/>
              <v:path o:extrusionok="t" o:connecttype="none"/>
              <o:lock v:ext="edit" text="t"/>
            </v:shape>
            <v:rect id="_x0000_s1104" style="position:absolute;left:1701;top:2033;width:4500;height:721">
              <v:textbox>
                <w:txbxContent>
                  <w:p w:rsidR="00F64DB4" w:rsidRPr="0073699D" w:rsidRDefault="00F64DB4" w:rsidP="00D7693B">
                    <w:pPr>
                      <w:jc w:val="center"/>
                      <w:rPr>
                        <w:sz w:val="22"/>
                        <w:szCs w:val="22"/>
                      </w:rPr>
                    </w:pPr>
                    <w:r>
                      <w:rPr>
                        <w:sz w:val="22"/>
                        <w:szCs w:val="22"/>
                      </w:rPr>
                      <w:t>оборотные фонды</w:t>
                    </w:r>
                  </w:p>
                </w:txbxContent>
              </v:textbox>
            </v:rect>
            <v:rect id="_x0000_s1105" style="position:absolute;left:7414;top:2085;width:3946;height:720">
              <v:textbox>
                <w:txbxContent>
                  <w:p w:rsidR="00F64DB4" w:rsidRPr="0073699D" w:rsidRDefault="00F64DB4" w:rsidP="00D7693B">
                    <w:pPr>
                      <w:jc w:val="center"/>
                      <w:rPr>
                        <w:sz w:val="22"/>
                        <w:szCs w:val="22"/>
                      </w:rPr>
                    </w:pPr>
                    <w:r>
                      <w:rPr>
                        <w:sz w:val="22"/>
                        <w:szCs w:val="22"/>
                      </w:rPr>
                      <w:t>фонды обращения</w:t>
                    </w:r>
                  </w:p>
                </w:txbxContent>
              </v:textbox>
            </v:rect>
            <v:rect id="_x0000_s1106" style="position:absolute;left:1881;top:2934;width:720;height:3420">
              <v:textbox style="layout-flow:vertical;mso-layout-flow-alt:bottom-to-top">
                <w:txbxContent>
                  <w:p w:rsidR="00F64DB4" w:rsidRPr="0073699D" w:rsidRDefault="00F64DB4" w:rsidP="005C7C71">
                    <w:pPr>
                      <w:ind w:firstLine="0"/>
                      <w:rPr>
                        <w:sz w:val="22"/>
                        <w:szCs w:val="22"/>
                      </w:rPr>
                    </w:pPr>
                    <w:r>
                      <w:rPr>
                        <w:sz w:val="22"/>
                        <w:szCs w:val="22"/>
                      </w:rPr>
                      <w:t>Производственные запасы</w:t>
                    </w:r>
                  </w:p>
                </w:txbxContent>
              </v:textbox>
            </v:rect>
            <v:rect id="_x0000_s1107" style="position:absolute;left:2961;top:2934;width:1297;height:3420">
              <v:textbox style="layout-flow:vertical;mso-layout-flow-alt:bottom-to-top">
                <w:txbxContent>
                  <w:p w:rsidR="00F64DB4" w:rsidRPr="0073699D" w:rsidRDefault="00F64DB4" w:rsidP="005C7C71">
                    <w:pPr>
                      <w:ind w:firstLine="0"/>
                      <w:rPr>
                        <w:sz w:val="22"/>
                        <w:szCs w:val="22"/>
                      </w:rPr>
                    </w:pPr>
                    <w:r>
                      <w:rPr>
                        <w:sz w:val="22"/>
                        <w:szCs w:val="22"/>
                      </w:rPr>
                      <w:t>Незавершенное производство</w:t>
                    </w:r>
                  </w:p>
                </w:txbxContent>
              </v:textbox>
            </v:rect>
            <v:rect id="_x0000_s1108" style="position:absolute;left:4041;top:2934;width:900;height:3420">
              <v:textbox style="layout-flow:vertical;mso-layout-flow-alt:bottom-to-top">
                <w:txbxContent>
                  <w:p w:rsidR="00F64DB4" w:rsidRPr="0073699D" w:rsidRDefault="00F64DB4" w:rsidP="005C7C71">
                    <w:pPr>
                      <w:ind w:firstLine="0"/>
                      <w:rPr>
                        <w:sz w:val="22"/>
                        <w:szCs w:val="22"/>
                      </w:rPr>
                    </w:pPr>
                    <w:r>
                      <w:rPr>
                        <w:sz w:val="22"/>
                        <w:szCs w:val="22"/>
                      </w:rPr>
                      <w:t>Полуфабрикаты собственного  изготовления</w:t>
                    </w:r>
                  </w:p>
                </w:txbxContent>
              </v:textbox>
            </v:rect>
            <v:rect id="_x0000_s1109" style="position:absolute;left:5301;top:2934;width:900;height:3420">
              <v:textbox style="layout-flow:vertical;mso-layout-flow-alt:bottom-to-top">
                <w:txbxContent>
                  <w:p w:rsidR="00F64DB4" w:rsidRPr="00CA31DE" w:rsidRDefault="00F64DB4" w:rsidP="005C7C71">
                    <w:pPr>
                      <w:ind w:firstLine="0"/>
                      <w:rPr>
                        <w:sz w:val="22"/>
                        <w:szCs w:val="22"/>
                      </w:rPr>
                    </w:pPr>
                    <w:r>
                      <w:rPr>
                        <w:sz w:val="22"/>
                        <w:szCs w:val="22"/>
                      </w:rPr>
                      <w:t>Расходы (затраты) будущих периодов</w:t>
                    </w:r>
                  </w:p>
                </w:txbxContent>
              </v:textbox>
            </v:rect>
            <v:rect id="_x0000_s1110" style="position:absolute;left:7641;top:2934;width:720;height:3420">
              <v:textbox style="layout-flow:vertical;mso-layout-flow-alt:bottom-to-top">
                <w:txbxContent>
                  <w:p w:rsidR="00F64DB4" w:rsidRPr="00CA31DE" w:rsidRDefault="00F64DB4" w:rsidP="005C7C71">
                    <w:pPr>
                      <w:ind w:firstLine="0"/>
                      <w:rPr>
                        <w:sz w:val="22"/>
                        <w:szCs w:val="22"/>
                      </w:rPr>
                    </w:pPr>
                    <w:r>
                      <w:rPr>
                        <w:sz w:val="22"/>
                        <w:szCs w:val="22"/>
                      </w:rPr>
                      <w:t>готовая продукция на складе</w:t>
                    </w:r>
                  </w:p>
                </w:txbxContent>
              </v:textbox>
            </v:rect>
            <v:rect id="_x0000_s1111" style="position:absolute;left:8541;top:2934;width:720;height:3420">
              <v:textbox style="layout-flow:vertical;mso-layout-flow-alt:bottom-to-top">
                <w:txbxContent>
                  <w:p w:rsidR="00F64DB4" w:rsidRPr="00CA31DE" w:rsidRDefault="00F64DB4" w:rsidP="005C7C71">
                    <w:pPr>
                      <w:ind w:firstLine="0"/>
                      <w:rPr>
                        <w:sz w:val="22"/>
                        <w:szCs w:val="22"/>
                      </w:rPr>
                    </w:pPr>
                    <w:r>
                      <w:rPr>
                        <w:sz w:val="22"/>
                        <w:szCs w:val="22"/>
                      </w:rPr>
                      <w:t>Отгруженная продукция</w:t>
                    </w:r>
                  </w:p>
                </w:txbxContent>
              </v:textbox>
            </v:rect>
            <v:rect id="_x0000_s1112" style="position:absolute;left:9441;top:2934;width:900;height:3420">
              <v:textbox style="layout-flow:vertical;mso-layout-flow-alt:bottom-to-top">
                <w:txbxContent>
                  <w:p w:rsidR="00F64DB4" w:rsidRPr="00CA31DE" w:rsidRDefault="00F64DB4" w:rsidP="005C7C71">
                    <w:pPr>
                      <w:ind w:firstLine="0"/>
                      <w:rPr>
                        <w:sz w:val="22"/>
                        <w:szCs w:val="22"/>
                      </w:rPr>
                    </w:pPr>
                    <w:r>
                      <w:rPr>
                        <w:sz w:val="22"/>
                        <w:szCs w:val="22"/>
                      </w:rPr>
                      <w:t>Денежные средства на расчетном счете</w:t>
                    </w:r>
                  </w:p>
                </w:txbxContent>
              </v:textbox>
            </v:rect>
            <v:rect id="_x0000_s1113" style="position:absolute;left:10521;top:2934;width:720;height:3420">
              <v:textbox style="layout-flow:vertical;mso-layout-flow-alt:bottom-to-top">
                <w:txbxContent>
                  <w:p w:rsidR="00F64DB4" w:rsidRPr="00CA31DE" w:rsidRDefault="00F64DB4" w:rsidP="005C7C71">
                    <w:pPr>
                      <w:ind w:firstLine="0"/>
                      <w:rPr>
                        <w:sz w:val="22"/>
                        <w:szCs w:val="22"/>
                      </w:rPr>
                    </w:pPr>
                    <w:r>
                      <w:rPr>
                        <w:sz w:val="22"/>
                        <w:szCs w:val="22"/>
                      </w:rPr>
                      <w:t>Дебиторская задолженность</w:t>
                    </w:r>
                  </w:p>
                </w:txbxContent>
              </v:textbox>
            </v:rect>
            <v:rect id="_x0000_s1115" style="position:absolute;left:4213;top:1134;width:5580;height:540">
              <v:textbox>
                <w:txbxContent>
                  <w:p w:rsidR="00F64DB4" w:rsidRDefault="00F64DB4" w:rsidP="00D7693B">
                    <w:pPr>
                      <w:jc w:val="center"/>
                    </w:pPr>
                    <w:r>
                      <w:t>Оборотные средства предприятия</w:t>
                    </w:r>
                  </w:p>
                </w:txbxContent>
              </v:textbox>
            </v:rect>
            <v:line id="_x0000_s1116" style="position:absolute" from="2961,1854" to="10521,1855" strokeweight=".5pt"/>
            <v:line id="_x0000_s1117" style="position:absolute" from="2961,1854" to="2961,2034"/>
            <v:line id="_x0000_s1118" style="position:absolute" from="10521,1854" to="10521,2034"/>
            <v:line id="_x0000_s1119" style="position:absolute" from="6921,1674" to="6921,1854"/>
            <v:line id="_x0000_s1120" style="position:absolute" from="2241,2754" to="2241,2934"/>
            <v:line id="_x0000_s1121" style="position:absolute" from="4060,2660" to="4061,3044"/>
            <v:line id="_x0000_s1123" style="position:absolute" from="5841,2754" to="5841,2934"/>
            <v:line id="_x0000_s1124" style="position:absolute" from="8001,2754" to="8001,2934"/>
            <v:line id="_x0000_s1125" style="position:absolute" from="8901,2754" to="8901,2934"/>
            <v:line id="_x0000_s1126" style="position:absolute" from="9801,2754" to="9802,2934"/>
            <v:line id="_x0000_s1127" style="position:absolute" from="10881,2754" to="10881,2934"/>
            <v:line id="_x0000_s1131" style="position:absolute" from="3666,6687" to="3667,6688" strokeweight=".25pt"/>
            <w10:wrap type="none"/>
            <w10:anchorlock/>
          </v:group>
        </w:pict>
      </w:r>
    </w:p>
    <w:p w:rsidR="005C7C71" w:rsidRPr="006E7316" w:rsidRDefault="00AE196E" w:rsidP="005C7C71">
      <w:pPr>
        <w:spacing w:line="360" w:lineRule="auto"/>
        <w:rPr>
          <w:sz w:val="28"/>
          <w:szCs w:val="28"/>
        </w:rPr>
      </w:pPr>
      <w:r w:rsidRPr="006E7316">
        <w:rPr>
          <w:iCs/>
          <w:sz w:val="28"/>
          <w:szCs w:val="28"/>
        </w:rPr>
        <w:t>Оборотные средства промышленного предприятия состоят из оборотных фондов и фондов обращения.</w:t>
      </w:r>
      <w:r w:rsidR="005C7C71" w:rsidRPr="005C7C71">
        <w:rPr>
          <w:sz w:val="28"/>
          <w:szCs w:val="28"/>
        </w:rPr>
        <w:t xml:space="preserve"> </w:t>
      </w:r>
      <w:r w:rsidR="005C7C71" w:rsidRPr="006E7316">
        <w:rPr>
          <w:sz w:val="28"/>
          <w:szCs w:val="28"/>
        </w:rPr>
        <w:t>Деление оборотных средств на оборотные производственные фонды и фонды обращения определяется осо</w:t>
      </w:r>
      <w:r w:rsidR="005C7C71" w:rsidRPr="006E7316">
        <w:rPr>
          <w:sz w:val="28"/>
          <w:szCs w:val="28"/>
        </w:rPr>
        <w:softHyphen/>
        <w:t>бенностями их использования и распределения в сферах производ</w:t>
      </w:r>
      <w:r w:rsidR="005C7C71" w:rsidRPr="006E7316">
        <w:rPr>
          <w:sz w:val="28"/>
          <w:szCs w:val="28"/>
        </w:rPr>
        <w:softHyphen/>
        <w:t>ства продукции и ее реализации.</w:t>
      </w:r>
    </w:p>
    <w:p w:rsidR="00AE196E" w:rsidRPr="006E7316" w:rsidRDefault="005C7C71" w:rsidP="00A63DCF">
      <w:pPr>
        <w:spacing w:line="360" w:lineRule="auto"/>
        <w:ind w:firstLine="680"/>
        <w:rPr>
          <w:sz w:val="28"/>
          <w:szCs w:val="28"/>
        </w:rPr>
      </w:pPr>
      <w:r w:rsidRPr="006E7316">
        <w:rPr>
          <w:sz w:val="28"/>
          <w:szCs w:val="28"/>
        </w:rPr>
        <w:t>Оборотные фонды — обязательный элемент процесса производства, основная часть себестоимости про</w:t>
      </w:r>
      <w:r w:rsidRPr="006E7316">
        <w:rPr>
          <w:sz w:val="28"/>
          <w:szCs w:val="28"/>
        </w:rPr>
        <w:softHyphen/>
        <w:t>дукции. Чем меньше расход сырья</w:t>
      </w:r>
      <w:r>
        <w:rPr>
          <w:sz w:val="28"/>
          <w:szCs w:val="28"/>
        </w:rPr>
        <w:t>, материалов, топлива и энергии на</w:t>
      </w:r>
      <w:r w:rsidRPr="006E7316">
        <w:rPr>
          <w:sz w:val="28"/>
          <w:szCs w:val="28"/>
        </w:rPr>
        <w:t xml:space="preserve"> единицу продукции, тем экономнее расходуется труд, затрачи</w:t>
      </w:r>
      <w:r w:rsidRPr="006E7316">
        <w:rPr>
          <w:sz w:val="28"/>
          <w:szCs w:val="28"/>
        </w:rPr>
        <w:softHyphen/>
        <w:t>ваемый на их добычу и производство, тем дешевле продукт. Нали</w:t>
      </w:r>
      <w:r w:rsidRPr="006E7316">
        <w:rPr>
          <w:sz w:val="28"/>
          <w:szCs w:val="28"/>
        </w:rPr>
        <w:softHyphen/>
        <w:t>чие у организации достаточных оборотных средств является необходимой предпосылкой для его нормального функ</w:t>
      </w:r>
      <w:r w:rsidRPr="006E7316">
        <w:rPr>
          <w:sz w:val="28"/>
          <w:szCs w:val="28"/>
        </w:rPr>
        <w:softHyphen/>
        <w:t>ционирования в условиях рыночной экономики.</w:t>
      </w:r>
    </w:p>
    <w:p w:rsidR="005C7C71" w:rsidRDefault="00AE196E" w:rsidP="00A63DCF">
      <w:pPr>
        <w:spacing w:line="360" w:lineRule="auto"/>
        <w:ind w:firstLine="680"/>
        <w:rPr>
          <w:sz w:val="28"/>
          <w:szCs w:val="28"/>
        </w:rPr>
      </w:pPr>
      <w:r w:rsidRPr="006E7316">
        <w:rPr>
          <w:iCs/>
          <w:sz w:val="28"/>
          <w:szCs w:val="28"/>
        </w:rPr>
        <w:t>Оборотные фонды —</w:t>
      </w:r>
      <w:r w:rsidRPr="006E7316">
        <w:rPr>
          <w:sz w:val="28"/>
          <w:szCs w:val="28"/>
        </w:rPr>
        <w:t xml:space="preserve"> это та часть производственных фон</w:t>
      </w:r>
      <w:r w:rsidRPr="006E7316">
        <w:rPr>
          <w:sz w:val="28"/>
          <w:szCs w:val="28"/>
        </w:rPr>
        <w:softHyphen/>
        <w:t>дов, которая полностью потребляется в каждом производствен</w:t>
      </w:r>
      <w:r w:rsidRPr="006E7316">
        <w:rPr>
          <w:sz w:val="28"/>
          <w:szCs w:val="28"/>
        </w:rPr>
        <w:softHyphen/>
        <w:t>ном цикле и переносит всю свою стоимость на вновь созданную продукцию.</w:t>
      </w:r>
    </w:p>
    <w:p w:rsidR="005C7C71" w:rsidRPr="006E7316" w:rsidRDefault="00AE196E" w:rsidP="005C7C71">
      <w:pPr>
        <w:spacing w:line="360" w:lineRule="auto"/>
        <w:rPr>
          <w:sz w:val="28"/>
          <w:szCs w:val="28"/>
        </w:rPr>
      </w:pPr>
      <w:r w:rsidRPr="006E7316">
        <w:rPr>
          <w:sz w:val="28"/>
          <w:szCs w:val="28"/>
        </w:rPr>
        <w:t xml:space="preserve"> </w:t>
      </w:r>
      <w:r w:rsidR="005C7C71" w:rsidRPr="006E7316">
        <w:rPr>
          <w:sz w:val="28"/>
          <w:szCs w:val="28"/>
        </w:rPr>
        <w:t>Вещественные элементы оборотных фондов в процессе труда претерпевают изменения своей натуральной формы и физико-химических свойств. Они теряют свою потребительную стои</w:t>
      </w:r>
      <w:r w:rsidR="005C7C71" w:rsidRPr="006E7316">
        <w:rPr>
          <w:sz w:val="28"/>
          <w:szCs w:val="28"/>
        </w:rPr>
        <w:softHyphen/>
        <w:t>мость по мере их производственного потребления. Новая потре</w:t>
      </w:r>
      <w:r w:rsidR="005C7C71" w:rsidRPr="006E7316">
        <w:rPr>
          <w:sz w:val="28"/>
          <w:szCs w:val="28"/>
        </w:rPr>
        <w:softHyphen/>
        <w:t>бительная стоимость возникает в виде выработанной из них про</w:t>
      </w:r>
      <w:r w:rsidR="005C7C71" w:rsidRPr="006E7316">
        <w:rPr>
          <w:sz w:val="28"/>
          <w:szCs w:val="28"/>
        </w:rPr>
        <w:softHyphen/>
        <w:t>дукции.</w:t>
      </w:r>
    </w:p>
    <w:p w:rsidR="005C7C71" w:rsidRPr="006E7316" w:rsidRDefault="005C7C71" w:rsidP="005C7C71">
      <w:pPr>
        <w:spacing w:line="360" w:lineRule="auto"/>
        <w:rPr>
          <w:sz w:val="28"/>
          <w:szCs w:val="28"/>
        </w:rPr>
      </w:pPr>
      <w:r w:rsidRPr="006E7316">
        <w:rPr>
          <w:sz w:val="28"/>
          <w:szCs w:val="28"/>
        </w:rPr>
        <w:t>Оборотные производственные фонды предприятий состоят из трех частей:</w:t>
      </w:r>
    </w:p>
    <w:p w:rsidR="005C7C71" w:rsidRPr="006E7316" w:rsidRDefault="005C7C71" w:rsidP="005C7C71">
      <w:pPr>
        <w:spacing w:line="360" w:lineRule="auto"/>
        <w:rPr>
          <w:sz w:val="28"/>
          <w:szCs w:val="28"/>
        </w:rPr>
      </w:pPr>
      <w:r w:rsidRPr="006E7316">
        <w:rPr>
          <w:sz w:val="28"/>
          <w:szCs w:val="28"/>
        </w:rPr>
        <w:t xml:space="preserve">• </w:t>
      </w:r>
      <w:r w:rsidR="00EB1BD1">
        <w:rPr>
          <w:sz w:val="28"/>
          <w:szCs w:val="28"/>
        </w:rPr>
        <w:t xml:space="preserve">  </w:t>
      </w:r>
      <w:r w:rsidR="006B066D">
        <w:rPr>
          <w:sz w:val="28"/>
          <w:szCs w:val="28"/>
        </w:rPr>
        <w:t xml:space="preserve"> </w:t>
      </w:r>
      <w:r w:rsidRPr="006E7316">
        <w:rPr>
          <w:sz w:val="28"/>
          <w:szCs w:val="28"/>
        </w:rPr>
        <w:t>производственных запасов</w:t>
      </w:r>
      <w:r w:rsidR="00EB1BD1">
        <w:rPr>
          <w:sz w:val="28"/>
          <w:szCs w:val="28"/>
        </w:rPr>
        <w:t xml:space="preserve"> – </w:t>
      </w:r>
      <w:r w:rsidR="00EB1BD1" w:rsidRPr="006E7316">
        <w:rPr>
          <w:iCs/>
          <w:sz w:val="28"/>
          <w:szCs w:val="28"/>
        </w:rPr>
        <w:t>предметы</w:t>
      </w:r>
      <w:r w:rsidR="00EB1BD1">
        <w:rPr>
          <w:iCs/>
          <w:sz w:val="28"/>
          <w:szCs w:val="28"/>
        </w:rPr>
        <w:t xml:space="preserve"> </w:t>
      </w:r>
      <w:r w:rsidR="00EB1BD1" w:rsidRPr="006E7316">
        <w:rPr>
          <w:iCs/>
          <w:sz w:val="28"/>
          <w:szCs w:val="28"/>
        </w:rPr>
        <w:t>труда</w:t>
      </w:r>
      <w:r w:rsidR="00EB1BD1">
        <w:rPr>
          <w:iCs/>
          <w:sz w:val="28"/>
          <w:szCs w:val="28"/>
        </w:rPr>
        <w:t>, подготовленные для запуска в производственный процесс</w:t>
      </w:r>
      <w:r w:rsidR="00EB1BD1" w:rsidRPr="006E7316">
        <w:rPr>
          <w:sz w:val="28"/>
          <w:szCs w:val="28"/>
        </w:rPr>
        <w:t xml:space="preserve"> (сырье, основные и вспомогатель</w:t>
      </w:r>
      <w:r w:rsidR="00EB1BD1" w:rsidRPr="006E7316">
        <w:rPr>
          <w:sz w:val="28"/>
          <w:szCs w:val="28"/>
        </w:rPr>
        <w:softHyphen/>
        <w:t>ные материалы, топливо, покупные изделия и полуфабрикаты, тара, запасные части для ремонта, инструмент и другие предме</w:t>
      </w:r>
      <w:r w:rsidR="00EB1BD1" w:rsidRPr="006E7316">
        <w:rPr>
          <w:sz w:val="28"/>
          <w:szCs w:val="28"/>
        </w:rPr>
        <w:softHyphen/>
        <w:t>ты)</w:t>
      </w:r>
      <w:r w:rsidRPr="006E7316">
        <w:rPr>
          <w:sz w:val="28"/>
          <w:szCs w:val="28"/>
        </w:rPr>
        <w:t>;</w:t>
      </w:r>
    </w:p>
    <w:p w:rsidR="005C7C71" w:rsidRPr="006E7316" w:rsidRDefault="00EB1BD1" w:rsidP="005C7C71">
      <w:pPr>
        <w:spacing w:line="360" w:lineRule="auto"/>
        <w:rPr>
          <w:sz w:val="28"/>
          <w:szCs w:val="28"/>
        </w:rPr>
      </w:pPr>
      <w:r>
        <w:rPr>
          <w:sz w:val="28"/>
          <w:szCs w:val="28"/>
        </w:rPr>
        <w:t xml:space="preserve">• </w:t>
      </w:r>
      <w:r w:rsidR="006B066D">
        <w:rPr>
          <w:sz w:val="28"/>
          <w:szCs w:val="28"/>
        </w:rPr>
        <w:t xml:space="preserve"> </w:t>
      </w:r>
      <w:r w:rsidR="005C7C71" w:rsidRPr="006E7316">
        <w:rPr>
          <w:sz w:val="28"/>
          <w:szCs w:val="28"/>
        </w:rPr>
        <w:t>незавершенного производства и полуфабрикатов собствен</w:t>
      </w:r>
      <w:r w:rsidR="005C7C71" w:rsidRPr="006E7316">
        <w:rPr>
          <w:sz w:val="28"/>
          <w:szCs w:val="28"/>
        </w:rPr>
        <w:softHyphen/>
        <w:t>ного изготовления</w:t>
      </w:r>
      <w:r>
        <w:rPr>
          <w:sz w:val="28"/>
          <w:szCs w:val="28"/>
        </w:rPr>
        <w:t xml:space="preserve"> –</w:t>
      </w:r>
      <w:r w:rsidRPr="00EB1BD1">
        <w:rPr>
          <w:sz w:val="28"/>
          <w:szCs w:val="28"/>
        </w:rPr>
        <w:t xml:space="preserve"> </w:t>
      </w:r>
      <w:r w:rsidRPr="006E7316">
        <w:rPr>
          <w:sz w:val="28"/>
          <w:szCs w:val="28"/>
        </w:rPr>
        <w:t>предметы труда, которые вступили в процесс производства (незаконченная продукция, полуфабрикаты собственного про</w:t>
      </w:r>
      <w:r w:rsidRPr="006E7316">
        <w:rPr>
          <w:sz w:val="28"/>
          <w:szCs w:val="28"/>
        </w:rPr>
        <w:softHyphen/>
        <w:t>изводства)</w:t>
      </w:r>
      <w:r w:rsidR="005C7C71" w:rsidRPr="006E7316">
        <w:rPr>
          <w:sz w:val="28"/>
          <w:szCs w:val="28"/>
        </w:rPr>
        <w:t>;</w:t>
      </w:r>
    </w:p>
    <w:p w:rsidR="005C7C71" w:rsidRDefault="004178C2" w:rsidP="004178C2">
      <w:pPr>
        <w:spacing w:line="360" w:lineRule="auto"/>
        <w:ind w:firstLine="0"/>
        <w:rPr>
          <w:sz w:val="28"/>
          <w:szCs w:val="28"/>
        </w:rPr>
      </w:pPr>
      <w:r>
        <w:rPr>
          <w:sz w:val="28"/>
          <w:szCs w:val="28"/>
        </w:rPr>
        <w:t xml:space="preserve">    </w:t>
      </w:r>
      <w:r w:rsidR="00EB1BD1">
        <w:rPr>
          <w:sz w:val="28"/>
          <w:szCs w:val="28"/>
        </w:rPr>
        <w:t xml:space="preserve"> • </w:t>
      </w:r>
      <w:r w:rsidR="006B066D">
        <w:rPr>
          <w:sz w:val="28"/>
          <w:szCs w:val="28"/>
        </w:rPr>
        <w:t xml:space="preserve"> </w:t>
      </w:r>
      <w:r w:rsidR="005C7C71" w:rsidRPr="006E7316">
        <w:rPr>
          <w:sz w:val="28"/>
          <w:szCs w:val="28"/>
        </w:rPr>
        <w:t>расходов будущих периодов</w:t>
      </w:r>
      <w:r w:rsidR="00EB1BD1" w:rsidRPr="00EB1BD1">
        <w:rPr>
          <w:sz w:val="28"/>
          <w:szCs w:val="28"/>
        </w:rPr>
        <w:t xml:space="preserve"> </w:t>
      </w:r>
      <w:r w:rsidR="00EB1BD1" w:rsidRPr="006E7316">
        <w:rPr>
          <w:sz w:val="28"/>
          <w:szCs w:val="28"/>
        </w:rPr>
        <w:t>на освоение новой продук</w:t>
      </w:r>
      <w:r w:rsidR="00EB1BD1" w:rsidRPr="006E7316">
        <w:rPr>
          <w:sz w:val="28"/>
          <w:szCs w:val="28"/>
        </w:rPr>
        <w:softHyphen/>
        <w:t>ции и совершенствование технологии</w:t>
      </w:r>
      <w:r w:rsidR="005735B9">
        <w:rPr>
          <w:sz w:val="28"/>
          <w:szCs w:val="28"/>
        </w:rPr>
        <w:t>.</w:t>
      </w:r>
      <w:r w:rsidR="00AE196E" w:rsidRPr="006E7316">
        <w:rPr>
          <w:sz w:val="28"/>
          <w:szCs w:val="28"/>
        </w:rPr>
        <w:t xml:space="preserve"> </w:t>
      </w:r>
      <w:r w:rsidR="005735B9" w:rsidRPr="006E7316">
        <w:rPr>
          <w:sz w:val="28"/>
          <w:szCs w:val="28"/>
        </w:rPr>
        <w:t>В расходах будущих периодов учитывается только та часть затрат, которая в после</w:t>
      </w:r>
      <w:r w:rsidR="005735B9" w:rsidRPr="006E7316">
        <w:rPr>
          <w:sz w:val="28"/>
          <w:szCs w:val="28"/>
        </w:rPr>
        <w:softHyphen/>
        <w:t>дующем периоде будет входить в себестоимость продукции.</w:t>
      </w:r>
    </w:p>
    <w:p w:rsidR="00513C55" w:rsidRPr="006E7316" w:rsidRDefault="00513C55" w:rsidP="00513C55">
      <w:pPr>
        <w:spacing w:line="360" w:lineRule="auto"/>
        <w:ind w:firstLine="680"/>
        <w:rPr>
          <w:sz w:val="28"/>
          <w:szCs w:val="28"/>
        </w:rPr>
      </w:pPr>
      <w:r w:rsidRPr="006E7316">
        <w:rPr>
          <w:sz w:val="28"/>
          <w:szCs w:val="28"/>
        </w:rPr>
        <w:t>В структуре оборотных средств — в запасах товарно-материальных ценностей наибольший удельный вес прихо</w:t>
      </w:r>
      <w:r w:rsidRPr="006E7316">
        <w:rPr>
          <w:sz w:val="28"/>
          <w:szCs w:val="28"/>
        </w:rPr>
        <w:softHyphen/>
        <w:t>дится на производственные запасы и незавершенное произ</w:t>
      </w:r>
      <w:r w:rsidRPr="006E7316">
        <w:rPr>
          <w:sz w:val="28"/>
          <w:szCs w:val="28"/>
        </w:rPr>
        <w:softHyphen/>
        <w:t>водство, а в них на сырье, основные материалы и покупные полуфабрикаты.</w:t>
      </w:r>
    </w:p>
    <w:p w:rsidR="00037B9F" w:rsidRDefault="00AE196E" w:rsidP="00A63DCF">
      <w:pPr>
        <w:spacing w:line="360" w:lineRule="auto"/>
        <w:ind w:firstLine="680"/>
        <w:rPr>
          <w:sz w:val="28"/>
          <w:szCs w:val="28"/>
        </w:rPr>
      </w:pPr>
      <w:r w:rsidRPr="006E7316">
        <w:rPr>
          <w:sz w:val="28"/>
          <w:szCs w:val="28"/>
        </w:rPr>
        <w:t>К оборотным фондам относятся малоценные и быстроизнашивающиеся предметы, стоимость которых не превышает 1 тыс. руб. или срок службы которых менее года независимо от стоимости.</w:t>
      </w:r>
    </w:p>
    <w:p w:rsidR="00A63DCF" w:rsidRPr="006E7316" w:rsidRDefault="00037B9F" w:rsidP="00A63DCF">
      <w:pPr>
        <w:spacing w:line="360" w:lineRule="auto"/>
        <w:ind w:firstLine="680"/>
        <w:rPr>
          <w:sz w:val="28"/>
          <w:szCs w:val="28"/>
        </w:rPr>
      </w:pPr>
      <w:r w:rsidRPr="006E7316">
        <w:rPr>
          <w:sz w:val="28"/>
          <w:szCs w:val="28"/>
        </w:rPr>
        <w:t>Характери</w:t>
      </w:r>
      <w:r>
        <w:rPr>
          <w:sz w:val="28"/>
          <w:szCs w:val="28"/>
        </w:rPr>
        <w:t>стика сущности</w:t>
      </w:r>
      <w:r w:rsidR="00A63DCF" w:rsidRPr="006E7316">
        <w:rPr>
          <w:sz w:val="28"/>
          <w:szCs w:val="28"/>
        </w:rPr>
        <w:t xml:space="preserve"> об</w:t>
      </w:r>
      <w:r>
        <w:rPr>
          <w:sz w:val="28"/>
          <w:szCs w:val="28"/>
        </w:rPr>
        <w:t>оротных производственных фондов</w:t>
      </w:r>
      <w:r w:rsidR="00A63DCF" w:rsidRPr="006E7316">
        <w:rPr>
          <w:sz w:val="28"/>
          <w:szCs w:val="28"/>
        </w:rPr>
        <w:t>:</w:t>
      </w:r>
    </w:p>
    <w:p w:rsidR="00A63DCF" w:rsidRPr="006E7316" w:rsidRDefault="00A63DCF" w:rsidP="00A63DCF">
      <w:pPr>
        <w:spacing w:line="360" w:lineRule="auto"/>
        <w:ind w:firstLine="680"/>
        <w:rPr>
          <w:sz w:val="28"/>
          <w:szCs w:val="28"/>
        </w:rPr>
      </w:pPr>
      <w:r w:rsidRPr="006E7316">
        <w:rPr>
          <w:sz w:val="28"/>
          <w:szCs w:val="28"/>
        </w:rPr>
        <w:t xml:space="preserve">• вещественно воплощены в </w:t>
      </w:r>
      <w:r w:rsidRPr="006E7316">
        <w:rPr>
          <w:iCs/>
          <w:sz w:val="28"/>
          <w:szCs w:val="28"/>
        </w:rPr>
        <w:t>предметах труда;</w:t>
      </w:r>
    </w:p>
    <w:p w:rsidR="00A63DCF" w:rsidRPr="006E7316" w:rsidRDefault="00A63DCF" w:rsidP="00A63DCF">
      <w:pPr>
        <w:spacing w:line="360" w:lineRule="auto"/>
        <w:ind w:firstLine="680"/>
        <w:rPr>
          <w:sz w:val="28"/>
          <w:szCs w:val="28"/>
        </w:rPr>
      </w:pPr>
      <w:r w:rsidRPr="006E7316">
        <w:rPr>
          <w:iCs/>
          <w:sz w:val="28"/>
          <w:szCs w:val="28"/>
        </w:rPr>
        <w:t>• полностью</w:t>
      </w:r>
      <w:r w:rsidRPr="006E7316">
        <w:rPr>
          <w:sz w:val="28"/>
          <w:szCs w:val="28"/>
        </w:rPr>
        <w:t xml:space="preserve"> переносят свою стоимость на продукцию;</w:t>
      </w:r>
    </w:p>
    <w:p w:rsidR="00A63DCF" w:rsidRPr="006E7316" w:rsidRDefault="00A63DCF" w:rsidP="00A63DCF">
      <w:pPr>
        <w:spacing w:line="360" w:lineRule="auto"/>
        <w:ind w:firstLine="680"/>
        <w:rPr>
          <w:sz w:val="28"/>
          <w:szCs w:val="28"/>
        </w:rPr>
      </w:pPr>
      <w:r w:rsidRPr="006E7316">
        <w:rPr>
          <w:sz w:val="28"/>
          <w:szCs w:val="28"/>
        </w:rPr>
        <w:t xml:space="preserve">• </w:t>
      </w:r>
      <w:r w:rsidRPr="006E7316">
        <w:rPr>
          <w:iCs/>
          <w:sz w:val="28"/>
          <w:szCs w:val="28"/>
        </w:rPr>
        <w:t>потребляются</w:t>
      </w:r>
      <w:r w:rsidRPr="006E7316">
        <w:rPr>
          <w:sz w:val="28"/>
          <w:szCs w:val="28"/>
        </w:rPr>
        <w:t xml:space="preserve"> в каждом производственном цикле;</w:t>
      </w:r>
    </w:p>
    <w:p w:rsidR="00A63DCF" w:rsidRPr="006E7316" w:rsidRDefault="00A63DCF" w:rsidP="00A63DCF">
      <w:pPr>
        <w:spacing w:line="360" w:lineRule="auto"/>
        <w:ind w:firstLine="680"/>
        <w:rPr>
          <w:sz w:val="28"/>
          <w:szCs w:val="28"/>
        </w:rPr>
      </w:pPr>
      <w:r w:rsidRPr="006E7316">
        <w:rPr>
          <w:sz w:val="28"/>
          <w:szCs w:val="28"/>
        </w:rPr>
        <w:t xml:space="preserve">• </w:t>
      </w:r>
      <w:r w:rsidRPr="006E7316">
        <w:rPr>
          <w:iCs/>
          <w:sz w:val="28"/>
          <w:szCs w:val="28"/>
        </w:rPr>
        <w:t>возмещаются</w:t>
      </w:r>
      <w:r w:rsidRPr="006E7316">
        <w:rPr>
          <w:sz w:val="28"/>
          <w:szCs w:val="28"/>
        </w:rPr>
        <w:t xml:space="preserve"> после каждого производственного цикла.</w:t>
      </w:r>
    </w:p>
    <w:p w:rsidR="00A63DCF" w:rsidRDefault="00A63DCF" w:rsidP="00037B9F">
      <w:pPr>
        <w:spacing w:line="360" w:lineRule="auto"/>
        <w:ind w:firstLine="680"/>
        <w:rPr>
          <w:sz w:val="28"/>
          <w:szCs w:val="28"/>
        </w:rPr>
      </w:pPr>
      <w:r w:rsidRPr="006E7316">
        <w:rPr>
          <w:sz w:val="28"/>
          <w:szCs w:val="28"/>
        </w:rPr>
        <w:t>По системе бухгалтерского уч</w:t>
      </w:r>
      <w:r w:rsidR="00D13F94">
        <w:rPr>
          <w:sz w:val="28"/>
          <w:szCs w:val="28"/>
        </w:rPr>
        <w:t>ета к оборотным производственным</w:t>
      </w:r>
      <w:r w:rsidRPr="006E7316">
        <w:rPr>
          <w:sz w:val="28"/>
          <w:szCs w:val="28"/>
        </w:rPr>
        <w:t xml:space="preserve"> фондам относятся предметы со сро</w:t>
      </w:r>
      <w:r w:rsidR="00D13F94">
        <w:rPr>
          <w:sz w:val="28"/>
          <w:szCs w:val="28"/>
        </w:rPr>
        <w:t>ком полезного использования  не менее</w:t>
      </w:r>
      <w:r w:rsidRPr="006E7316">
        <w:rPr>
          <w:sz w:val="28"/>
          <w:szCs w:val="28"/>
        </w:rPr>
        <w:t xml:space="preserve"> 12 месяцев и со стоимостью не более </w:t>
      </w:r>
      <w:r w:rsidR="00D13F94">
        <w:rPr>
          <w:sz w:val="28"/>
          <w:szCs w:val="28"/>
        </w:rPr>
        <w:t>100-кратного размера (для бюджет</w:t>
      </w:r>
      <w:r w:rsidRPr="006E7316">
        <w:rPr>
          <w:sz w:val="28"/>
          <w:szCs w:val="28"/>
        </w:rPr>
        <w:t xml:space="preserve">ных организаций 50-кратного) минимальной величины месячной </w:t>
      </w:r>
      <w:r w:rsidR="00D13F94">
        <w:rPr>
          <w:sz w:val="28"/>
          <w:szCs w:val="28"/>
        </w:rPr>
        <w:t xml:space="preserve">оплаты </w:t>
      </w:r>
      <w:r w:rsidRPr="006E7316">
        <w:rPr>
          <w:sz w:val="28"/>
          <w:szCs w:val="28"/>
        </w:rPr>
        <w:t>труда за единицу.</w:t>
      </w:r>
    </w:p>
    <w:p w:rsidR="00513C55" w:rsidRPr="006E7316" w:rsidRDefault="00513C55" w:rsidP="00513C55">
      <w:pPr>
        <w:spacing w:line="360" w:lineRule="auto"/>
        <w:ind w:firstLine="680"/>
        <w:rPr>
          <w:sz w:val="28"/>
          <w:szCs w:val="28"/>
        </w:rPr>
      </w:pPr>
      <w:r w:rsidRPr="006E7316">
        <w:rPr>
          <w:sz w:val="28"/>
          <w:szCs w:val="28"/>
        </w:rPr>
        <w:t>В практике учета, анализа и планирования материальных ресурсов оборотные средства классифицируются по их месту и роли в процессе производства, по принципам организации и источникам образования.</w:t>
      </w:r>
    </w:p>
    <w:p w:rsidR="00513C55" w:rsidRPr="006E7316" w:rsidRDefault="00513C55" w:rsidP="00513C55">
      <w:pPr>
        <w:spacing w:line="360" w:lineRule="auto"/>
        <w:ind w:firstLine="680"/>
        <w:rPr>
          <w:sz w:val="28"/>
          <w:szCs w:val="28"/>
        </w:rPr>
      </w:pPr>
      <w:r w:rsidRPr="006E7316">
        <w:rPr>
          <w:iCs/>
          <w:sz w:val="28"/>
          <w:szCs w:val="28"/>
        </w:rPr>
        <w:t>По месту и роли в процессе производства</w:t>
      </w:r>
      <w:r w:rsidRPr="006E7316">
        <w:rPr>
          <w:sz w:val="28"/>
          <w:szCs w:val="28"/>
        </w:rPr>
        <w:t xml:space="preserve"> оборотные сред</w:t>
      </w:r>
      <w:r w:rsidRPr="006E7316">
        <w:rPr>
          <w:sz w:val="28"/>
          <w:szCs w:val="28"/>
        </w:rPr>
        <w:softHyphen/>
        <w:t>ства подразделяются на средства, находящиеся в сфере произ</w:t>
      </w:r>
      <w:r w:rsidRPr="006E7316">
        <w:rPr>
          <w:sz w:val="28"/>
          <w:szCs w:val="28"/>
        </w:rPr>
        <w:softHyphen/>
        <w:t>водства, и на средства, находящиеся в сфере обращения.</w:t>
      </w:r>
    </w:p>
    <w:p w:rsidR="00513C55" w:rsidRPr="006E7316" w:rsidRDefault="00513C55" w:rsidP="00513C55">
      <w:pPr>
        <w:spacing w:line="360" w:lineRule="auto"/>
        <w:ind w:firstLine="680"/>
        <w:rPr>
          <w:sz w:val="28"/>
          <w:szCs w:val="28"/>
        </w:rPr>
      </w:pPr>
      <w:r w:rsidRPr="006E7316">
        <w:rPr>
          <w:sz w:val="28"/>
          <w:szCs w:val="28"/>
        </w:rPr>
        <w:t>К средствам, находящимся в сфере производства, относят</w:t>
      </w:r>
      <w:r w:rsidRPr="006E7316">
        <w:rPr>
          <w:sz w:val="28"/>
          <w:szCs w:val="28"/>
        </w:rPr>
        <w:softHyphen/>
        <w:t>ся производственные запасы и незавершенное производство. Большая часть оборотных средств (примерно 80%) занята в сфере производства. Такая высокая доля объясняется тем, что эффективность использования всей совокупности оборотных средств во многом зависит от их доли в сфере производства, так как только в процессе производства создается новая стои</w:t>
      </w:r>
      <w:r w:rsidRPr="006E7316">
        <w:rPr>
          <w:sz w:val="28"/>
          <w:szCs w:val="28"/>
        </w:rPr>
        <w:softHyphen/>
        <w:t>мость. Наличие оборотных средств в сфере обращения обу</w:t>
      </w:r>
      <w:r w:rsidRPr="006E7316">
        <w:rPr>
          <w:sz w:val="28"/>
          <w:szCs w:val="28"/>
        </w:rPr>
        <w:softHyphen/>
        <w:t>словлено необходимостью поддержания непрерывности про</w:t>
      </w:r>
      <w:r w:rsidRPr="006E7316">
        <w:rPr>
          <w:sz w:val="28"/>
          <w:szCs w:val="28"/>
        </w:rPr>
        <w:softHyphen/>
        <w:t>цесса производства.</w:t>
      </w:r>
    </w:p>
    <w:p w:rsidR="00A63DCF" w:rsidRPr="006E7316" w:rsidRDefault="00A63DCF" w:rsidP="00A63DCF">
      <w:pPr>
        <w:spacing w:line="360" w:lineRule="auto"/>
        <w:ind w:firstLine="680"/>
        <w:rPr>
          <w:sz w:val="28"/>
          <w:szCs w:val="28"/>
        </w:rPr>
      </w:pPr>
      <w:r w:rsidRPr="006E7316">
        <w:rPr>
          <w:sz w:val="28"/>
          <w:szCs w:val="28"/>
        </w:rPr>
        <w:t>По структуре об</w:t>
      </w:r>
      <w:r w:rsidR="00ED59D4">
        <w:rPr>
          <w:sz w:val="28"/>
          <w:szCs w:val="28"/>
        </w:rPr>
        <w:t>оротные производственные фонды</w:t>
      </w:r>
      <w:r w:rsidRPr="006E7316">
        <w:rPr>
          <w:sz w:val="28"/>
          <w:szCs w:val="28"/>
        </w:rPr>
        <w:t xml:space="preserve"> распределяются следующим образом:</w:t>
      </w:r>
    </w:p>
    <w:p w:rsidR="00A63DCF" w:rsidRPr="006E7316" w:rsidRDefault="00D13F94" w:rsidP="00D13F94">
      <w:pPr>
        <w:spacing w:line="360" w:lineRule="auto"/>
        <w:ind w:firstLine="680"/>
        <w:rPr>
          <w:sz w:val="28"/>
          <w:szCs w:val="28"/>
        </w:rPr>
      </w:pPr>
      <w:r>
        <w:rPr>
          <w:sz w:val="28"/>
          <w:szCs w:val="28"/>
        </w:rPr>
        <w:t xml:space="preserve">В </w:t>
      </w:r>
      <w:r w:rsidR="00A63DCF" w:rsidRPr="006E7316">
        <w:rPr>
          <w:sz w:val="28"/>
          <w:szCs w:val="28"/>
        </w:rPr>
        <w:t>производственных запасах до 70%, в том числе на долю сырья и ма</w:t>
      </w:r>
      <w:r>
        <w:rPr>
          <w:sz w:val="28"/>
          <w:szCs w:val="28"/>
        </w:rPr>
        <w:t>те</w:t>
      </w:r>
      <w:r w:rsidR="00A63DCF" w:rsidRPr="006E7316">
        <w:rPr>
          <w:sz w:val="28"/>
          <w:szCs w:val="28"/>
        </w:rPr>
        <w:t>риалов приходится до 30%, покупных полуфабрикатов до 10%, запасных частей для ремонта — 4</w:t>
      </w:r>
      <w:r>
        <w:rPr>
          <w:sz w:val="28"/>
          <w:szCs w:val="28"/>
        </w:rPr>
        <w:t>%, малоценных и быстроизнашиваю</w:t>
      </w:r>
      <w:r w:rsidR="00A63DCF" w:rsidRPr="006E7316">
        <w:rPr>
          <w:sz w:val="28"/>
          <w:szCs w:val="28"/>
        </w:rPr>
        <w:t>щихся предметов — 12%, топлива и электроэнергии — 11%, тары</w:t>
      </w:r>
      <w:r>
        <w:rPr>
          <w:sz w:val="28"/>
          <w:szCs w:val="28"/>
        </w:rPr>
        <w:t xml:space="preserve"> и</w:t>
      </w:r>
      <w:r w:rsidR="00A63DCF" w:rsidRPr="006E7316">
        <w:rPr>
          <w:sz w:val="28"/>
          <w:szCs w:val="28"/>
        </w:rPr>
        <w:t xml:space="preserve"> тарных материалов — 3%;</w:t>
      </w:r>
    </w:p>
    <w:p w:rsidR="00A63DCF" w:rsidRPr="006E7316" w:rsidRDefault="00D13F94" w:rsidP="00A63DCF">
      <w:pPr>
        <w:spacing w:line="360" w:lineRule="auto"/>
        <w:ind w:firstLine="680"/>
        <w:rPr>
          <w:sz w:val="28"/>
          <w:szCs w:val="28"/>
        </w:rPr>
      </w:pPr>
      <w:r>
        <w:rPr>
          <w:sz w:val="28"/>
          <w:szCs w:val="28"/>
        </w:rPr>
        <w:t xml:space="preserve">В </w:t>
      </w:r>
      <w:r w:rsidR="00A63DCF" w:rsidRPr="006E7316">
        <w:rPr>
          <w:sz w:val="28"/>
          <w:szCs w:val="28"/>
        </w:rPr>
        <w:t>процессе производства — до 30%, в том числе: незавершенное про</w:t>
      </w:r>
      <w:r w:rsidR="00A63DCF" w:rsidRPr="006E7316">
        <w:rPr>
          <w:sz w:val="28"/>
          <w:szCs w:val="28"/>
        </w:rPr>
        <w:softHyphen/>
        <w:t>изводство до 20%, собственные полуфабрикаты — до 5% и расходы</w:t>
      </w:r>
      <w:r>
        <w:rPr>
          <w:sz w:val="28"/>
          <w:szCs w:val="28"/>
        </w:rPr>
        <w:t xml:space="preserve"> </w:t>
      </w:r>
      <w:r w:rsidR="00A63DCF" w:rsidRPr="006E7316">
        <w:rPr>
          <w:sz w:val="28"/>
          <w:szCs w:val="28"/>
        </w:rPr>
        <w:t xml:space="preserve">будущих периодов </w:t>
      </w:r>
      <w:r w:rsidR="00ED59D4" w:rsidRPr="006E7316">
        <w:rPr>
          <w:sz w:val="28"/>
          <w:szCs w:val="28"/>
        </w:rPr>
        <w:t>— д</w:t>
      </w:r>
      <w:r w:rsidR="00A63DCF" w:rsidRPr="006E7316">
        <w:rPr>
          <w:sz w:val="28"/>
          <w:szCs w:val="28"/>
        </w:rPr>
        <w:t>о 5%.</w:t>
      </w:r>
    </w:p>
    <w:p w:rsidR="0066149D" w:rsidRDefault="0066149D" w:rsidP="0066149D">
      <w:pPr>
        <w:spacing w:line="360" w:lineRule="auto"/>
        <w:ind w:left="40"/>
        <w:rPr>
          <w:sz w:val="28"/>
          <w:szCs w:val="28"/>
        </w:rPr>
      </w:pPr>
      <w:r w:rsidRPr="006E7316">
        <w:rPr>
          <w:sz w:val="28"/>
          <w:szCs w:val="28"/>
        </w:rPr>
        <w:t>Оборотные производственные фонды в своем движении также связаны с фондами обращения, обслуживающими сферу обраще</w:t>
      </w:r>
      <w:r w:rsidRPr="006E7316">
        <w:rPr>
          <w:sz w:val="28"/>
          <w:szCs w:val="28"/>
        </w:rPr>
        <w:softHyphen/>
        <w:t>ния.</w:t>
      </w:r>
      <w:r w:rsidRPr="006E7316">
        <w:rPr>
          <w:bCs/>
          <w:sz w:val="28"/>
          <w:szCs w:val="28"/>
        </w:rPr>
        <w:t xml:space="preserve"> </w:t>
      </w:r>
    </w:p>
    <w:p w:rsidR="0066149D" w:rsidRPr="006E7316" w:rsidRDefault="0066149D" w:rsidP="0066149D">
      <w:pPr>
        <w:spacing w:line="360" w:lineRule="auto"/>
        <w:ind w:firstLine="680"/>
        <w:rPr>
          <w:sz w:val="28"/>
          <w:szCs w:val="28"/>
        </w:rPr>
      </w:pPr>
      <w:r w:rsidRPr="006E7316">
        <w:rPr>
          <w:sz w:val="28"/>
          <w:szCs w:val="28"/>
        </w:rPr>
        <w:t>Результатом производственного потребления оборотных средств является готовая продукция. Готовая продукция про</w:t>
      </w:r>
      <w:r w:rsidRPr="006E7316">
        <w:rPr>
          <w:sz w:val="28"/>
          <w:szCs w:val="28"/>
        </w:rPr>
        <w:softHyphen/>
        <w:t>мышленного предприятия представляет собой полностью за</w:t>
      </w:r>
      <w:r w:rsidRPr="006E7316">
        <w:rPr>
          <w:sz w:val="28"/>
          <w:szCs w:val="28"/>
        </w:rPr>
        <w:softHyphen/>
        <w:t>конченные в данном периоде готовые изделия и полуфабрика</w:t>
      </w:r>
      <w:r w:rsidRPr="006E7316">
        <w:rPr>
          <w:sz w:val="28"/>
          <w:szCs w:val="28"/>
        </w:rPr>
        <w:softHyphen/>
        <w:t xml:space="preserve">ты собственного производства, отпускаемые на сторону. </w:t>
      </w:r>
    </w:p>
    <w:p w:rsidR="0066149D" w:rsidRDefault="0066149D" w:rsidP="0066149D">
      <w:pPr>
        <w:spacing w:line="360" w:lineRule="auto"/>
        <w:ind w:firstLine="680"/>
        <w:rPr>
          <w:iCs/>
          <w:sz w:val="28"/>
          <w:szCs w:val="28"/>
        </w:rPr>
      </w:pPr>
    </w:p>
    <w:p w:rsidR="004178C2" w:rsidRDefault="004178C2" w:rsidP="004178C2">
      <w:pPr>
        <w:numPr>
          <w:ilvl w:val="1"/>
          <w:numId w:val="2"/>
        </w:numPr>
        <w:spacing w:line="360" w:lineRule="auto"/>
        <w:rPr>
          <w:sz w:val="28"/>
          <w:szCs w:val="28"/>
        </w:rPr>
      </w:pPr>
      <w:r>
        <w:rPr>
          <w:sz w:val="28"/>
          <w:szCs w:val="28"/>
        </w:rPr>
        <w:t>Кругооборот оборотных средств</w:t>
      </w:r>
    </w:p>
    <w:p w:rsidR="004178C2" w:rsidRDefault="004178C2" w:rsidP="004178C2">
      <w:pPr>
        <w:spacing w:line="360" w:lineRule="auto"/>
        <w:ind w:left="680" w:firstLine="0"/>
        <w:rPr>
          <w:sz w:val="28"/>
          <w:szCs w:val="28"/>
        </w:rPr>
      </w:pPr>
    </w:p>
    <w:p w:rsidR="00D674AB" w:rsidRDefault="00A62B2A" w:rsidP="00250CBB">
      <w:pPr>
        <w:spacing w:line="360" w:lineRule="auto"/>
        <w:rPr>
          <w:sz w:val="28"/>
          <w:szCs w:val="28"/>
        </w:rPr>
      </w:pPr>
      <w:r w:rsidRPr="009D02F0">
        <w:rPr>
          <w:sz w:val="28"/>
          <w:szCs w:val="28"/>
        </w:rPr>
        <w:t>Любой бизнес начинается с некоторой суммы наличных денег, которые развертываются в определенное количество ресурсов для производства (или товары для продажи).</w:t>
      </w:r>
      <w:r w:rsidR="00CB4A26">
        <w:rPr>
          <w:sz w:val="28"/>
          <w:szCs w:val="28"/>
        </w:rPr>
        <w:t xml:space="preserve"> </w:t>
      </w:r>
      <w:r w:rsidR="000F1C84" w:rsidRPr="009D02F0">
        <w:rPr>
          <w:sz w:val="28"/>
          <w:szCs w:val="28"/>
        </w:rPr>
        <w:t>Оборотные средства предприятия постоянно находятся в дви</w:t>
      </w:r>
      <w:r w:rsidR="000F1C84" w:rsidRPr="009D02F0">
        <w:rPr>
          <w:sz w:val="28"/>
          <w:szCs w:val="28"/>
        </w:rPr>
        <w:softHyphen/>
        <w:t>жении, совершая кругооборот.</w:t>
      </w:r>
    </w:p>
    <w:p w:rsidR="000F1C84" w:rsidRPr="009D02F0" w:rsidRDefault="000F1C84" w:rsidP="000F1C84">
      <w:pPr>
        <w:spacing w:line="360" w:lineRule="auto"/>
        <w:rPr>
          <w:sz w:val="28"/>
          <w:szCs w:val="28"/>
        </w:rPr>
      </w:pPr>
      <w:r w:rsidRPr="009D02F0">
        <w:rPr>
          <w:sz w:val="28"/>
          <w:szCs w:val="28"/>
        </w:rPr>
        <w:t>Из сферы обращения они переходят в сферу производства, а затем из нее — вновь в сферу обращения и т.д. Кругооборот денежных средств начинается с момента оплаты предприятием материальных ресурсов и других элементов, необхо</w:t>
      </w:r>
      <w:r w:rsidRPr="009D02F0">
        <w:rPr>
          <w:sz w:val="28"/>
          <w:szCs w:val="28"/>
        </w:rPr>
        <w:softHyphen/>
        <w:t>димых производству, и заканчивается возвратом этих затрат в виде выручки от реализации продукции. Затем денежные средства вновь используются для приобретения материальных ресурсов и запуска их в производство.</w:t>
      </w:r>
    </w:p>
    <w:p w:rsidR="000F1C84" w:rsidRPr="009D02F0" w:rsidRDefault="000F1C84" w:rsidP="000F1C84">
      <w:pPr>
        <w:spacing w:line="360" w:lineRule="auto"/>
        <w:rPr>
          <w:sz w:val="28"/>
          <w:szCs w:val="28"/>
        </w:rPr>
      </w:pPr>
      <w:r w:rsidRPr="009D02F0">
        <w:rPr>
          <w:sz w:val="28"/>
          <w:szCs w:val="28"/>
        </w:rPr>
        <w:t>Время, в течение которого оборотные средства совершают пол</w:t>
      </w:r>
      <w:r w:rsidRPr="009D02F0">
        <w:rPr>
          <w:sz w:val="28"/>
          <w:szCs w:val="28"/>
        </w:rPr>
        <w:softHyphen/>
        <w:t>ный кругооборот, т.е. проходят период производства и период об</w:t>
      </w:r>
      <w:r w:rsidRPr="009D02F0">
        <w:rPr>
          <w:sz w:val="28"/>
          <w:szCs w:val="28"/>
        </w:rPr>
        <w:softHyphen/>
        <w:t xml:space="preserve">ращения, называется </w:t>
      </w:r>
      <w:r w:rsidRPr="009D02F0">
        <w:rPr>
          <w:iCs/>
          <w:sz w:val="28"/>
          <w:szCs w:val="28"/>
        </w:rPr>
        <w:t>периодом оборота оборотных средств.</w:t>
      </w:r>
      <w:r w:rsidRPr="009D02F0">
        <w:rPr>
          <w:sz w:val="28"/>
          <w:szCs w:val="28"/>
        </w:rPr>
        <w:t xml:space="preserve"> Этот по</w:t>
      </w:r>
      <w:r w:rsidRPr="009D02F0">
        <w:rPr>
          <w:sz w:val="28"/>
          <w:szCs w:val="28"/>
        </w:rPr>
        <w:softHyphen/>
        <w:t>казатель характеризует среднюю скорость движения средств на предприятии. Он не совпадает с фактическим сроком производства и реализации определенных видов продукции.</w:t>
      </w:r>
      <w:r w:rsidR="00FA08A1" w:rsidRPr="00FA08A1">
        <w:rPr>
          <w:sz w:val="28"/>
          <w:szCs w:val="28"/>
        </w:rPr>
        <w:t xml:space="preserve"> </w:t>
      </w:r>
    </w:p>
    <w:p w:rsidR="00250CBB" w:rsidRPr="009D02F0" w:rsidRDefault="00250CBB" w:rsidP="00250CBB">
      <w:pPr>
        <w:spacing w:line="360" w:lineRule="auto"/>
        <w:ind w:firstLine="680"/>
        <w:rPr>
          <w:sz w:val="28"/>
          <w:szCs w:val="28"/>
        </w:rPr>
      </w:pPr>
      <w:r w:rsidRPr="009D02F0">
        <w:rPr>
          <w:sz w:val="28"/>
          <w:szCs w:val="28"/>
        </w:rPr>
        <w:t>Фонды обращения образуются в процессе движения оборотных средств, которые проходят сферы производства и обращения, а также три стадии: денежную, производительную и товарную.</w:t>
      </w:r>
    </w:p>
    <w:p w:rsidR="008105BD" w:rsidRPr="009D02F0" w:rsidRDefault="008105BD" w:rsidP="008105BD">
      <w:pPr>
        <w:spacing w:line="360" w:lineRule="auto"/>
        <w:ind w:left="360"/>
        <w:jc w:val="center"/>
        <w:rPr>
          <w:sz w:val="28"/>
          <w:szCs w:val="28"/>
        </w:rPr>
      </w:pPr>
      <w:r w:rsidRPr="009D02F0">
        <w:rPr>
          <w:sz w:val="28"/>
          <w:szCs w:val="28"/>
        </w:rPr>
        <w:t>Д-Т -. . .</w:t>
      </w:r>
      <w:r>
        <w:rPr>
          <w:sz w:val="28"/>
          <w:szCs w:val="28"/>
        </w:rPr>
        <w:t xml:space="preserve"> П . . . -</w:t>
      </w:r>
      <w:r w:rsidRPr="009D02F0">
        <w:rPr>
          <w:sz w:val="28"/>
          <w:szCs w:val="28"/>
        </w:rPr>
        <w:t xml:space="preserve"> Т' - Д'</w:t>
      </w:r>
    </w:p>
    <w:p w:rsidR="004178C2" w:rsidRPr="009D02F0" w:rsidRDefault="004178C2" w:rsidP="004178C2">
      <w:pPr>
        <w:spacing w:line="360" w:lineRule="auto"/>
        <w:ind w:firstLine="680"/>
        <w:rPr>
          <w:sz w:val="28"/>
          <w:szCs w:val="28"/>
        </w:rPr>
      </w:pPr>
      <w:r w:rsidRPr="009D02F0">
        <w:rPr>
          <w:sz w:val="28"/>
          <w:szCs w:val="28"/>
        </w:rPr>
        <w:t>Оборотные средства всегда находятся в движении</w:t>
      </w:r>
      <w:r w:rsidRPr="00832721">
        <w:rPr>
          <w:iCs/>
          <w:sz w:val="28"/>
          <w:szCs w:val="28"/>
        </w:rPr>
        <w:t>,</w:t>
      </w:r>
      <w:r w:rsidRPr="009D02F0">
        <w:rPr>
          <w:sz w:val="28"/>
          <w:szCs w:val="28"/>
        </w:rPr>
        <w:t xml:space="preserve"> изменяя свою форму. На </w:t>
      </w:r>
      <w:r w:rsidRPr="009D02F0">
        <w:rPr>
          <w:iCs/>
          <w:sz w:val="28"/>
          <w:szCs w:val="28"/>
        </w:rPr>
        <w:t>пер</w:t>
      </w:r>
      <w:r w:rsidRPr="009D02F0">
        <w:rPr>
          <w:iCs/>
          <w:sz w:val="28"/>
          <w:szCs w:val="28"/>
        </w:rPr>
        <w:softHyphen/>
        <w:t>вой стадии</w:t>
      </w:r>
      <w:r w:rsidRPr="009D02F0">
        <w:rPr>
          <w:sz w:val="28"/>
          <w:szCs w:val="28"/>
        </w:rPr>
        <w:t xml:space="preserve"> оборотные средства или денежный капитал из де</w:t>
      </w:r>
      <w:r w:rsidRPr="009D02F0">
        <w:rPr>
          <w:sz w:val="28"/>
          <w:szCs w:val="28"/>
        </w:rPr>
        <w:softHyphen/>
        <w:t>нежной формы переходят в товарную</w:t>
      </w:r>
      <w:r w:rsidR="008105BD">
        <w:rPr>
          <w:sz w:val="28"/>
          <w:szCs w:val="28"/>
        </w:rPr>
        <w:t xml:space="preserve"> (Д-Т)</w:t>
      </w:r>
      <w:r w:rsidRPr="009D02F0">
        <w:rPr>
          <w:sz w:val="28"/>
          <w:szCs w:val="28"/>
        </w:rPr>
        <w:t>.</w:t>
      </w:r>
      <w:r w:rsidR="00CB4A26" w:rsidRPr="009D02F0">
        <w:rPr>
          <w:sz w:val="28"/>
          <w:szCs w:val="28"/>
        </w:rPr>
        <w:t xml:space="preserve"> Кругооборот фондов  предприятий  начинается с авансирования стоимости в денежной форме</w:t>
      </w:r>
      <w:r w:rsidR="00CB4A26">
        <w:rPr>
          <w:sz w:val="28"/>
          <w:szCs w:val="28"/>
        </w:rPr>
        <w:t>.</w:t>
      </w:r>
      <w:r w:rsidR="00CB4A26" w:rsidRPr="009D02F0">
        <w:rPr>
          <w:sz w:val="28"/>
          <w:szCs w:val="28"/>
        </w:rPr>
        <w:t xml:space="preserve"> </w:t>
      </w:r>
      <w:r w:rsidR="00FA08A1" w:rsidRPr="009D02F0">
        <w:rPr>
          <w:sz w:val="28"/>
          <w:szCs w:val="28"/>
        </w:rPr>
        <w:t>В теории и практике эта стоимость приняла название оборотных средств.</w:t>
      </w:r>
      <w:r w:rsidR="00FA08A1">
        <w:rPr>
          <w:sz w:val="28"/>
          <w:szCs w:val="28"/>
        </w:rPr>
        <w:t xml:space="preserve"> </w:t>
      </w:r>
      <w:r w:rsidRPr="009D02F0">
        <w:rPr>
          <w:sz w:val="28"/>
          <w:szCs w:val="28"/>
        </w:rPr>
        <w:t>На этой стадии приобретаются предметы труда (производственные запасы) и рабочая сила. Купля-продажа предметов труда осуществляет</w:t>
      </w:r>
      <w:r w:rsidRPr="009D02F0">
        <w:rPr>
          <w:sz w:val="28"/>
          <w:szCs w:val="28"/>
        </w:rPr>
        <w:softHyphen/>
        <w:t>ся на рынке товаров промышленного назначения, а рабочей силы — на бирже труда (служба занятости). Приобретение ра</w:t>
      </w:r>
      <w:r w:rsidRPr="009D02F0">
        <w:rPr>
          <w:sz w:val="28"/>
          <w:szCs w:val="28"/>
        </w:rPr>
        <w:softHyphen/>
        <w:t>бочей силы осуществляется только после того, как будущий производитель сформировал основной капитал и приобрел предметы труда.</w:t>
      </w:r>
    </w:p>
    <w:p w:rsidR="004178C2" w:rsidRPr="009D02F0" w:rsidRDefault="004178C2" w:rsidP="004178C2">
      <w:pPr>
        <w:spacing w:line="360" w:lineRule="auto"/>
        <w:ind w:firstLine="680"/>
        <w:rPr>
          <w:sz w:val="28"/>
          <w:szCs w:val="28"/>
        </w:rPr>
      </w:pPr>
      <w:r w:rsidRPr="009D02F0">
        <w:rPr>
          <w:sz w:val="28"/>
          <w:szCs w:val="28"/>
        </w:rPr>
        <w:t>Вторая составляющая использования денежного капитала — это рабочая сила. Пре</w:t>
      </w:r>
      <w:r w:rsidRPr="009D02F0">
        <w:rPr>
          <w:sz w:val="28"/>
          <w:szCs w:val="28"/>
        </w:rPr>
        <w:softHyphen/>
        <w:t>вращение рабочей силы в товар является следствием развития производства продукции для реализации ее на рынке товара. Рабочая сила обладает стоимостью и способностью удовле</w:t>
      </w:r>
      <w:r w:rsidRPr="009D02F0">
        <w:rPr>
          <w:sz w:val="28"/>
          <w:szCs w:val="28"/>
        </w:rPr>
        <w:softHyphen/>
        <w:t>творять различные потребности человека, т.е. потребительной стоимостью, и проявляется в способности создавать приба</w:t>
      </w:r>
      <w:r w:rsidRPr="009D02F0">
        <w:rPr>
          <w:sz w:val="28"/>
          <w:szCs w:val="28"/>
        </w:rPr>
        <w:softHyphen/>
        <w:t>вочную стоимость на основе прибавочного продукта, т.е. про</w:t>
      </w:r>
      <w:r w:rsidRPr="009D02F0">
        <w:rPr>
          <w:sz w:val="28"/>
          <w:szCs w:val="28"/>
        </w:rPr>
        <w:softHyphen/>
        <w:t>дукта материального производства сверх необходимого про</w:t>
      </w:r>
      <w:r w:rsidRPr="009D02F0">
        <w:rPr>
          <w:sz w:val="28"/>
          <w:szCs w:val="28"/>
        </w:rPr>
        <w:softHyphen/>
        <w:t>дукта. Затраты на приобретение рабочей силы выступают как переменный капитал. Эта составная часть производительного капитала, предназначенная для приобретения рабочей силы участвует на всех стадиях производственного процесса.</w:t>
      </w:r>
    </w:p>
    <w:p w:rsidR="000D3184" w:rsidRPr="009D02F0" w:rsidRDefault="000D3184" w:rsidP="000D3184">
      <w:pPr>
        <w:spacing w:line="360" w:lineRule="auto"/>
        <w:ind w:firstLine="567"/>
        <w:rPr>
          <w:sz w:val="28"/>
          <w:szCs w:val="28"/>
        </w:rPr>
      </w:pPr>
      <w:r w:rsidRPr="009D02F0">
        <w:rPr>
          <w:snapToGrid w:val="0"/>
          <w:sz w:val="28"/>
          <w:szCs w:val="28"/>
        </w:rPr>
        <w:t>В результате денежные средства принимают форму производственных запасов, выражая переход из сферы обращения в сферу производства. Стоимость при этом не расходуется, а авансируется, так как после завершения кругооборота она возвращается. Завершением первой стадии прерывается товарное обращение, но не кругооборот.</w:t>
      </w:r>
    </w:p>
    <w:p w:rsidR="004178C2" w:rsidRPr="009D02F0" w:rsidRDefault="004178C2" w:rsidP="004178C2">
      <w:pPr>
        <w:spacing w:line="360" w:lineRule="auto"/>
        <w:ind w:firstLine="680"/>
        <w:rPr>
          <w:sz w:val="28"/>
          <w:szCs w:val="28"/>
        </w:rPr>
      </w:pPr>
      <w:r w:rsidRPr="009D02F0">
        <w:rPr>
          <w:sz w:val="28"/>
          <w:szCs w:val="28"/>
        </w:rPr>
        <w:t xml:space="preserve">На </w:t>
      </w:r>
      <w:r w:rsidRPr="009D02F0">
        <w:rPr>
          <w:iCs/>
          <w:sz w:val="28"/>
          <w:szCs w:val="28"/>
        </w:rPr>
        <w:t>второй стадии</w:t>
      </w:r>
      <w:r w:rsidRPr="009D02F0">
        <w:rPr>
          <w:sz w:val="28"/>
          <w:szCs w:val="28"/>
        </w:rPr>
        <w:t xml:space="preserve"> кругооборота оборотных средств произ</w:t>
      </w:r>
      <w:r w:rsidRPr="009D02F0">
        <w:rPr>
          <w:sz w:val="28"/>
          <w:szCs w:val="28"/>
        </w:rPr>
        <w:softHyphen/>
        <w:t>водственные запасы при участии орудий труда и рабочей силы превращаются в незавершенное производство и по мере за</w:t>
      </w:r>
      <w:r w:rsidRPr="009D02F0">
        <w:rPr>
          <w:sz w:val="28"/>
          <w:szCs w:val="28"/>
        </w:rPr>
        <w:softHyphen/>
        <w:t>вершения производственного процесса в готовую продукцию. На этой стадии происходит процесс производительного по</w:t>
      </w:r>
      <w:r w:rsidRPr="009D02F0">
        <w:rPr>
          <w:sz w:val="28"/>
          <w:szCs w:val="28"/>
        </w:rPr>
        <w:softHyphen/>
        <w:t>требления производственных запасов.</w:t>
      </w:r>
    </w:p>
    <w:p w:rsidR="00250CBB" w:rsidRPr="009D02F0" w:rsidRDefault="00250CBB" w:rsidP="00250CBB">
      <w:pPr>
        <w:spacing w:line="360" w:lineRule="auto"/>
        <w:ind w:firstLine="680"/>
        <w:rPr>
          <w:sz w:val="28"/>
          <w:szCs w:val="28"/>
        </w:rPr>
      </w:pPr>
      <w:r w:rsidRPr="009D02F0">
        <w:rPr>
          <w:sz w:val="28"/>
          <w:szCs w:val="28"/>
        </w:rPr>
        <w:t xml:space="preserve">На производительной стадии происходит процесс производства (П), </w:t>
      </w:r>
      <w:r>
        <w:rPr>
          <w:sz w:val="28"/>
          <w:szCs w:val="28"/>
        </w:rPr>
        <w:t>ког</w:t>
      </w:r>
      <w:r w:rsidRPr="009D02F0">
        <w:rPr>
          <w:sz w:val="28"/>
          <w:szCs w:val="28"/>
        </w:rPr>
        <w:t>да потребляются оборотные производственные фонды. При этом име</w:t>
      </w:r>
      <w:r w:rsidRPr="009D02F0">
        <w:rPr>
          <w:sz w:val="28"/>
          <w:szCs w:val="28"/>
        </w:rPr>
        <w:softHyphen/>
      </w:r>
      <w:r>
        <w:rPr>
          <w:sz w:val="28"/>
          <w:szCs w:val="28"/>
        </w:rPr>
        <w:t>ют</w:t>
      </w:r>
      <w:r w:rsidRPr="009D02F0">
        <w:rPr>
          <w:sz w:val="28"/>
          <w:szCs w:val="28"/>
        </w:rPr>
        <w:t>ся различия в движении вещественны</w:t>
      </w:r>
      <w:r>
        <w:rPr>
          <w:sz w:val="28"/>
          <w:szCs w:val="28"/>
        </w:rPr>
        <w:t>х элементов оборотных производст</w:t>
      </w:r>
      <w:r w:rsidRPr="009D02F0">
        <w:rPr>
          <w:sz w:val="28"/>
          <w:szCs w:val="28"/>
        </w:rPr>
        <w:t>венных фондов. Так, сырье и материа</w:t>
      </w:r>
      <w:r>
        <w:rPr>
          <w:sz w:val="28"/>
          <w:szCs w:val="28"/>
        </w:rPr>
        <w:t>лы вещественно входят в продукци</w:t>
      </w:r>
      <w:r w:rsidR="008105BD">
        <w:rPr>
          <w:sz w:val="28"/>
          <w:szCs w:val="28"/>
        </w:rPr>
        <w:t>ю</w:t>
      </w:r>
      <w:r w:rsidRPr="009D02F0">
        <w:rPr>
          <w:sz w:val="28"/>
          <w:szCs w:val="28"/>
        </w:rPr>
        <w:t xml:space="preserve"> (например, ткань в состав костюма, ил</w:t>
      </w:r>
      <w:r>
        <w:rPr>
          <w:sz w:val="28"/>
          <w:szCs w:val="28"/>
        </w:rPr>
        <w:t xml:space="preserve">и древесина в состав мебели), и </w:t>
      </w:r>
      <w:r w:rsidRPr="009D02F0">
        <w:rPr>
          <w:sz w:val="28"/>
          <w:szCs w:val="28"/>
        </w:rPr>
        <w:t>стоимость включается в стоимость продукта.</w:t>
      </w:r>
    </w:p>
    <w:p w:rsidR="000D3184" w:rsidRPr="009D02F0" w:rsidRDefault="000D3184" w:rsidP="000D3184">
      <w:pPr>
        <w:spacing w:line="360" w:lineRule="auto"/>
        <w:ind w:firstLine="567"/>
        <w:rPr>
          <w:sz w:val="28"/>
          <w:szCs w:val="28"/>
        </w:rPr>
      </w:pPr>
      <w:r w:rsidRPr="009D02F0">
        <w:rPr>
          <w:sz w:val="28"/>
          <w:szCs w:val="28"/>
        </w:rPr>
        <w:t xml:space="preserve">     </w:t>
      </w:r>
      <w:r w:rsidR="008105BD">
        <w:rPr>
          <w:sz w:val="28"/>
          <w:szCs w:val="28"/>
        </w:rPr>
        <w:t>Р</w:t>
      </w:r>
      <w:r w:rsidRPr="009D02F0">
        <w:rPr>
          <w:snapToGrid w:val="0"/>
          <w:sz w:val="28"/>
          <w:szCs w:val="28"/>
        </w:rPr>
        <w:t xml:space="preserve">абочая сила осуществляет производительное потребление средств производства, создавая новый продукт, несущий в себе перенесенную и вновь созданную стоимость. Авансированная стоимость снова меняет свою форму — из производительной она переходит в товарную. </w:t>
      </w:r>
    </w:p>
    <w:p w:rsidR="008105BD" w:rsidRPr="009D02F0" w:rsidRDefault="004178C2" w:rsidP="008105BD">
      <w:pPr>
        <w:spacing w:line="360" w:lineRule="auto"/>
        <w:ind w:firstLine="680"/>
        <w:rPr>
          <w:sz w:val="28"/>
          <w:szCs w:val="28"/>
        </w:rPr>
      </w:pPr>
      <w:r w:rsidRPr="009D02F0">
        <w:rPr>
          <w:sz w:val="28"/>
          <w:szCs w:val="28"/>
        </w:rPr>
        <w:t xml:space="preserve">На </w:t>
      </w:r>
      <w:r w:rsidRPr="009D02F0">
        <w:rPr>
          <w:iCs/>
          <w:sz w:val="28"/>
          <w:szCs w:val="28"/>
        </w:rPr>
        <w:t>третьей стадии</w:t>
      </w:r>
      <w:r w:rsidRPr="009D02F0">
        <w:rPr>
          <w:sz w:val="28"/>
          <w:szCs w:val="28"/>
        </w:rPr>
        <w:t xml:space="preserve"> промышленное предприятие реализует готовую продукцию, и средства, высвобождаясь из товар</w:t>
      </w:r>
      <w:r w:rsidRPr="009D02F0">
        <w:rPr>
          <w:sz w:val="28"/>
          <w:szCs w:val="28"/>
        </w:rPr>
        <w:softHyphen/>
        <w:t xml:space="preserve">ной формы, вновь принимают денежную форму. </w:t>
      </w:r>
      <w:r w:rsidR="008105BD" w:rsidRPr="009D02F0">
        <w:rPr>
          <w:snapToGrid w:val="0"/>
          <w:sz w:val="28"/>
          <w:szCs w:val="28"/>
        </w:rPr>
        <w:t>На этой стадии оборотные средства вновь переходят из сферы производства в сферу обращения. Прерванное товарное обращение возобновляется, и стоимость из товарной формы переходит в денежную. Разница между суммой денежных средств, затраченных на изготовление и реализацию продукции (работ, услуг) и полученных от реализации произведенной продукции (работ, услуг), составляет денежные накопления предприятия.</w:t>
      </w:r>
    </w:p>
    <w:p w:rsidR="008105BD" w:rsidRDefault="008105BD" w:rsidP="000F1C84">
      <w:pPr>
        <w:spacing w:line="360" w:lineRule="auto"/>
        <w:ind w:firstLine="680"/>
        <w:rPr>
          <w:sz w:val="28"/>
          <w:szCs w:val="28"/>
        </w:rPr>
      </w:pPr>
      <w:r w:rsidRPr="009D02F0">
        <w:rPr>
          <w:sz w:val="28"/>
          <w:szCs w:val="28"/>
        </w:rPr>
        <w:t>Кругооборот считается завершенным, когда денежные средства за реализо</w:t>
      </w:r>
      <w:r w:rsidRPr="009D02F0">
        <w:rPr>
          <w:sz w:val="28"/>
          <w:szCs w:val="28"/>
        </w:rPr>
        <w:softHyphen/>
        <w:t>ванную продукцию поступят на расчетный счет предприятия.</w:t>
      </w:r>
    </w:p>
    <w:p w:rsidR="007F3651" w:rsidRPr="009D02F0" w:rsidRDefault="008105BD" w:rsidP="000F1C84">
      <w:pPr>
        <w:spacing w:line="360" w:lineRule="auto"/>
        <w:ind w:firstLine="680"/>
        <w:rPr>
          <w:iCs/>
          <w:sz w:val="28"/>
          <w:szCs w:val="28"/>
        </w:rPr>
      </w:pPr>
      <w:r>
        <w:rPr>
          <w:sz w:val="28"/>
          <w:szCs w:val="28"/>
        </w:rPr>
        <w:t xml:space="preserve"> </w:t>
      </w:r>
      <w:r w:rsidR="004178C2" w:rsidRPr="009D02F0">
        <w:rPr>
          <w:sz w:val="28"/>
          <w:szCs w:val="28"/>
        </w:rPr>
        <w:t>Первая и третья стадии кругооборота оборотных средств промышленного предприятия относятся к сфере обращения, вто</w:t>
      </w:r>
      <w:r w:rsidR="004178C2" w:rsidRPr="009D02F0">
        <w:rPr>
          <w:sz w:val="28"/>
          <w:szCs w:val="28"/>
        </w:rPr>
        <w:softHyphen/>
        <w:t>рая — к сфере производства. Непрерывность процесса промыш</w:t>
      </w:r>
      <w:r w:rsidR="004178C2" w:rsidRPr="009D02F0">
        <w:rPr>
          <w:sz w:val="28"/>
          <w:szCs w:val="28"/>
        </w:rPr>
        <w:softHyphen/>
        <w:t>ленного производства любого предприятия предусматривает на</w:t>
      </w:r>
      <w:r w:rsidR="004178C2" w:rsidRPr="009D02F0">
        <w:rPr>
          <w:sz w:val="28"/>
          <w:szCs w:val="28"/>
        </w:rPr>
        <w:softHyphen/>
        <w:t>личие оборотных средств в каждой из трех стадий кругооборота.</w:t>
      </w:r>
    </w:p>
    <w:p w:rsidR="00567BDD" w:rsidRPr="009D02F0" w:rsidRDefault="007F3651" w:rsidP="00567BDD">
      <w:pPr>
        <w:spacing w:line="360" w:lineRule="auto"/>
        <w:rPr>
          <w:sz w:val="28"/>
          <w:szCs w:val="28"/>
        </w:rPr>
      </w:pPr>
      <w:r w:rsidRPr="009D02F0">
        <w:rPr>
          <w:iCs/>
          <w:sz w:val="28"/>
          <w:szCs w:val="28"/>
        </w:rPr>
        <w:t>Управление оборотными средствами</w:t>
      </w:r>
      <w:r w:rsidRPr="009D02F0">
        <w:rPr>
          <w:sz w:val="28"/>
          <w:szCs w:val="28"/>
        </w:rPr>
        <w:t xml:space="preserve"> состоит в обеспечении не</w:t>
      </w:r>
      <w:r w:rsidRPr="009D02F0">
        <w:rPr>
          <w:sz w:val="28"/>
          <w:szCs w:val="28"/>
        </w:rPr>
        <w:softHyphen/>
        <w:t>прерывности процесса производства и реализации продукции с наименьшим размером оборотных средств. Это означает, что обо</w:t>
      </w:r>
      <w:r w:rsidRPr="009D02F0">
        <w:rPr>
          <w:sz w:val="28"/>
          <w:szCs w:val="28"/>
        </w:rPr>
        <w:softHyphen/>
        <w:t>ротные средства предприятия должны быть распределены по всем стадиям кругооборота в соответствующей форме и в минимальном, но достаточном объеме. Оборотные средства в каждый момент все</w:t>
      </w:r>
      <w:r w:rsidRPr="009D02F0">
        <w:rPr>
          <w:sz w:val="28"/>
          <w:szCs w:val="28"/>
        </w:rPr>
        <w:softHyphen/>
        <w:t>гда одновременно находятся на всех трех стадиях кругооборота и выступают в виде денежных средств, материалов, незавершенного производства и готовых изделий.</w:t>
      </w:r>
      <w:r w:rsidR="00567BDD" w:rsidRPr="009D02F0">
        <w:rPr>
          <w:sz w:val="28"/>
          <w:szCs w:val="28"/>
        </w:rPr>
        <w:tab/>
      </w:r>
    </w:p>
    <w:p w:rsidR="00567BDD" w:rsidRPr="009D02F0" w:rsidRDefault="00567BDD" w:rsidP="00567BDD">
      <w:pPr>
        <w:spacing w:line="360" w:lineRule="auto"/>
        <w:rPr>
          <w:sz w:val="28"/>
          <w:szCs w:val="28"/>
        </w:rPr>
      </w:pPr>
      <w:r w:rsidRPr="009D02F0">
        <w:rPr>
          <w:sz w:val="28"/>
          <w:szCs w:val="28"/>
        </w:rPr>
        <w:tab/>
        <w:t>На стадии производства ресурсы воплощаются в товар, работы или услуги. Результатом этой стадии является переход  оборотного капитала из производственной формы в товарную.</w:t>
      </w:r>
    </w:p>
    <w:p w:rsidR="00567BDD" w:rsidRPr="009D02F0" w:rsidRDefault="00567BDD" w:rsidP="00567BDD">
      <w:pPr>
        <w:spacing w:line="360" w:lineRule="auto"/>
        <w:rPr>
          <w:sz w:val="28"/>
          <w:szCs w:val="28"/>
        </w:rPr>
      </w:pPr>
      <w:r w:rsidRPr="009D02F0">
        <w:rPr>
          <w:sz w:val="28"/>
          <w:szCs w:val="28"/>
        </w:rPr>
        <w:tab/>
        <w:t>На стадии реализации оборотный капитал из товарной формы вновь переходит в денежную. Размеры первоначальной суммы денег (Д)  и выручки (Д') от реализации  продукции (работ, услуг) не совпадают по величине. Полученный финансовый результат бизнеса (прибыль, убыток) объясняет причины несовпадения.</w:t>
      </w:r>
    </w:p>
    <w:p w:rsidR="00567BDD" w:rsidRPr="009D02F0" w:rsidRDefault="00567BDD" w:rsidP="00567BDD">
      <w:pPr>
        <w:spacing w:line="360" w:lineRule="auto"/>
        <w:rPr>
          <w:sz w:val="28"/>
          <w:szCs w:val="28"/>
        </w:rPr>
      </w:pPr>
      <w:r w:rsidRPr="009D02F0">
        <w:rPr>
          <w:sz w:val="28"/>
          <w:szCs w:val="28"/>
        </w:rPr>
        <w:tab/>
        <w:t>Как видим, элементы оборотного капитала являются частью непрерывного потока хозяйственных операций. Покупка приводит к увеличению производственных запасов и кредиторской задолженности; производство ведет к росту готовой продукции; реализация ведет к росту дебиторской задолженности и денежных средств в кассе и на расчетном счете. Этот цикл операций многократно повторяется и в итоге сводится к денежным поступлениям и денежным платежам.</w:t>
      </w:r>
    </w:p>
    <w:p w:rsidR="00567BDD" w:rsidRPr="009D02F0" w:rsidRDefault="00567BDD" w:rsidP="00567BDD">
      <w:pPr>
        <w:spacing w:line="360" w:lineRule="auto"/>
        <w:rPr>
          <w:sz w:val="28"/>
          <w:szCs w:val="28"/>
        </w:rPr>
      </w:pPr>
      <w:r w:rsidRPr="009D02F0">
        <w:rPr>
          <w:sz w:val="28"/>
          <w:szCs w:val="28"/>
        </w:rPr>
        <w:tab/>
        <w:t>Период времени, в течении которого совершается оборот денежных средств, представляет собой  длительность производственно-коммерческого цикла.</w:t>
      </w:r>
      <w:r w:rsidR="00FA08A1">
        <w:rPr>
          <w:sz w:val="28"/>
          <w:szCs w:val="28"/>
        </w:rPr>
        <w:t xml:space="preserve"> </w:t>
      </w:r>
      <w:r w:rsidRPr="009D02F0">
        <w:rPr>
          <w:sz w:val="28"/>
          <w:szCs w:val="28"/>
        </w:rPr>
        <w:t>Этот период складывается из отрезка времени между уплатой денег за сырье и материалы и поступлением денег от продажи готовой продукции. На протяженность этого периода влияют: период кредитования предприятием покупателей, период нахождения сырья и материалов в запасах, период производства и хранения готовой продукции.</w:t>
      </w:r>
    </w:p>
    <w:p w:rsidR="009D02F0" w:rsidRPr="009D02F0" w:rsidRDefault="00567BDD" w:rsidP="00FA08A1">
      <w:pPr>
        <w:spacing w:line="360" w:lineRule="auto"/>
        <w:rPr>
          <w:sz w:val="28"/>
          <w:szCs w:val="28"/>
        </w:rPr>
      </w:pPr>
      <w:r w:rsidRPr="009D02F0">
        <w:rPr>
          <w:sz w:val="28"/>
          <w:szCs w:val="28"/>
        </w:rPr>
        <w:tab/>
      </w:r>
      <w:r w:rsidR="009D02F0" w:rsidRPr="009D02F0">
        <w:rPr>
          <w:sz w:val="28"/>
          <w:szCs w:val="28"/>
        </w:rPr>
        <w:t xml:space="preserve">     Оборотные средства выступают прежде всего как стоимостная категория: на практике они не являются материальными ценностями,  ибо из них нельзя производить готовую продукцию.  Являясь стоимостью в денежной форме, оборотные средства уже  в процессе кругооборота принимают форму производственных запасов,</w:t>
      </w:r>
      <w:r w:rsidR="000D3184">
        <w:rPr>
          <w:sz w:val="28"/>
          <w:szCs w:val="28"/>
        </w:rPr>
        <w:t xml:space="preserve"> </w:t>
      </w:r>
      <w:r w:rsidR="009D02F0" w:rsidRPr="009D02F0">
        <w:rPr>
          <w:sz w:val="28"/>
          <w:szCs w:val="28"/>
        </w:rPr>
        <w:t xml:space="preserve">незавершенного  производства,  готовой  продукции.    Оборотные средства не расходуются,  не затрачиваются, не потребляются, а авансируются с тем, чтобы возвратиться после одного кругооборота и вступить в другой. </w:t>
      </w:r>
      <w:r w:rsidR="0053606F" w:rsidRPr="009D02F0">
        <w:rPr>
          <w:sz w:val="28"/>
          <w:szCs w:val="28"/>
        </w:rPr>
        <w:t>О</w:t>
      </w:r>
      <w:r w:rsidR="009D02F0" w:rsidRPr="009D02F0">
        <w:rPr>
          <w:sz w:val="28"/>
          <w:szCs w:val="28"/>
        </w:rPr>
        <w:t>боротные фонды непосредственно участвуют в создании новой стоимости,  а оборотные  средства  - косвенно, через  оборотные  фонды.  В  процессе кругооборота оборотные средства воплощают свою стоимость в оборотных фондах  и  поэтому  посредством последних функционируют в процессе производства,  участвуют в формировании издержек производства.</w:t>
      </w:r>
    </w:p>
    <w:p w:rsidR="009D02F0" w:rsidRPr="00250CBB" w:rsidRDefault="009D02F0" w:rsidP="00250CBB">
      <w:pPr>
        <w:spacing w:line="360" w:lineRule="auto"/>
        <w:ind w:firstLine="720"/>
        <w:rPr>
          <w:sz w:val="28"/>
          <w:szCs w:val="28"/>
        </w:rPr>
      </w:pPr>
      <w:r w:rsidRPr="00250CBB">
        <w:rPr>
          <w:sz w:val="28"/>
          <w:szCs w:val="28"/>
        </w:rPr>
        <w:t xml:space="preserve">  Итак, оборотные средства - это авансируемая в денежной форме стоимость, принимающая в процессе планомерного кругооборота средств  форму оборотных  фондов  и фондов обращения,  необходимая для поддержания непрерывности кругооборота и возвращающаяся в исходную форму после его завершения.</w:t>
      </w:r>
    </w:p>
    <w:p w:rsidR="000D3184" w:rsidRDefault="000D3184" w:rsidP="00A63DCF">
      <w:pPr>
        <w:spacing w:line="360" w:lineRule="auto"/>
        <w:ind w:firstLine="680"/>
        <w:rPr>
          <w:sz w:val="28"/>
          <w:szCs w:val="28"/>
        </w:rPr>
      </w:pPr>
    </w:p>
    <w:p w:rsidR="000D3184" w:rsidRDefault="000D3184" w:rsidP="000D3184">
      <w:pPr>
        <w:numPr>
          <w:ilvl w:val="1"/>
          <w:numId w:val="2"/>
        </w:numPr>
        <w:spacing w:line="360" w:lineRule="auto"/>
        <w:rPr>
          <w:snapToGrid w:val="0"/>
          <w:sz w:val="28"/>
          <w:szCs w:val="28"/>
        </w:rPr>
      </w:pPr>
      <w:r>
        <w:rPr>
          <w:sz w:val="28"/>
          <w:szCs w:val="28"/>
        </w:rPr>
        <w:t>П</w:t>
      </w:r>
      <w:r>
        <w:rPr>
          <w:snapToGrid w:val="0"/>
          <w:sz w:val="28"/>
          <w:szCs w:val="28"/>
        </w:rPr>
        <w:t>оказатели эффективного использования</w:t>
      </w:r>
    </w:p>
    <w:p w:rsidR="000D3184" w:rsidRDefault="000D3184" w:rsidP="000D3184">
      <w:pPr>
        <w:spacing w:line="360" w:lineRule="auto"/>
        <w:rPr>
          <w:snapToGrid w:val="0"/>
          <w:sz w:val="28"/>
          <w:szCs w:val="28"/>
        </w:rPr>
      </w:pPr>
    </w:p>
    <w:p w:rsidR="0053606F" w:rsidRPr="006E7316" w:rsidRDefault="0053606F" w:rsidP="0053606F">
      <w:pPr>
        <w:spacing w:line="360" w:lineRule="auto"/>
        <w:ind w:left="80" w:firstLine="720"/>
        <w:rPr>
          <w:sz w:val="28"/>
          <w:szCs w:val="28"/>
        </w:rPr>
      </w:pPr>
      <w:r w:rsidRPr="006E7316">
        <w:rPr>
          <w:sz w:val="28"/>
          <w:szCs w:val="28"/>
        </w:rPr>
        <w:t>Эффективность использ</w:t>
      </w:r>
      <w:r w:rsidR="002915DF">
        <w:rPr>
          <w:sz w:val="28"/>
          <w:szCs w:val="28"/>
        </w:rPr>
        <w:t>ования оборотных средств характе</w:t>
      </w:r>
      <w:r w:rsidRPr="006E7316">
        <w:rPr>
          <w:sz w:val="28"/>
          <w:szCs w:val="28"/>
        </w:rPr>
        <w:t>ризуется системой экономических показателей, прежде всего оборачиваемостью оборотных средств.</w:t>
      </w:r>
    </w:p>
    <w:p w:rsidR="0053606F" w:rsidRPr="006E7316" w:rsidRDefault="0053606F" w:rsidP="00961044">
      <w:pPr>
        <w:pStyle w:val="FR3"/>
        <w:spacing w:line="360" w:lineRule="auto"/>
        <w:ind w:left="80" w:firstLine="720"/>
        <w:rPr>
          <w:rFonts w:ascii="Times New Roman" w:hAnsi="Times New Roman" w:cs="Times New Roman"/>
          <w:i w:val="0"/>
          <w:sz w:val="28"/>
          <w:szCs w:val="28"/>
        </w:rPr>
      </w:pPr>
      <w:r w:rsidRPr="006E7316">
        <w:rPr>
          <w:rFonts w:ascii="Times New Roman" w:hAnsi="Times New Roman" w:cs="Times New Roman"/>
          <w:i w:val="0"/>
          <w:iCs w:val="0"/>
          <w:sz w:val="28"/>
          <w:szCs w:val="28"/>
        </w:rPr>
        <w:t>Под</w:t>
      </w:r>
      <w:r w:rsidRPr="006E7316">
        <w:rPr>
          <w:rFonts w:ascii="Times New Roman" w:hAnsi="Times New Roman" w:cs="Times New Roman"/>
          <w:bCs/>
          <w:i w:val="0"/>
          <w:iCs w:val="0"/>
          <w:sz w:val="28"/>
          <w:szCs w:val="28"/>
        </w:rPr>
        <w:t xml:space="preserve"> </w:t>
      </w:r>
      <w:r w:rsidRPr="006E7316">
        <w:rPr>
          <w:rFonts w:ascii="Times New Roman" w:hAnsi="Times New Roman" w:cs="Times New Roman"/>
          <w:bCs/>
          <w:i w:val="0"/>
          <w:sz w:val="28"/>
          <w:szCs w:val="28"/>
        </w:rPr>
        <w:t>оборачиваемостью оборотных средств</w:t>
      </w:r>
      <w:r w:rsidR="00961044">
        <w:rPr>
          <w:rFonts w:ascii="Times New Roman" w:hAnsi="Times New Roman" w:cs="Times New Roman"/>
          <w:i w:val="0"/>
          <w:sz w:val="28"/>
          <w:szCs w:val="28"/>
        </w:rPr>
        <w:t xml:space="preserve"> понимается дл</w:t>
      </w:r>
      <w:r w:rsidR="00961044" w:rsidRPr="006E7316">
        <w:rPr>
          <w:rFonts w:ascii="Times New Roman" w:hAnsi="Times New Roman" w:cs="Times New Roman"/>
          <w:i w:val="0"/>
          <w:sz w:val="28"/>
          <w:szCs w:val="28"/>
        </w:rPr>
        <w:t>ительность</w:t>
      </w:r>
      <w:r w:rsidRPr="006E7316">
        <w:rPr>
          <w:rFonts w:ascii="Times New Roman" w:hAnsi="Times New Roman" w:cs="Times New Roman"/>
          <w:bCs/>
          <w:i w:val="0"/>
          <w:sz w:val="28"/>
          <w:szCs w:val="28"/>
        </w:rPr>
        <w:t xml:space="preserve"> одного</w:t>
      </w:r>
      <w:r w:rsidRPr="006E7316">
        <w:rPr>
          <w:rFonts w:ascii="Times New Roman" w:hAnsi="Times New Roman" w:cs="Times New Roman"/>
          <w:i w:val="0"/>
          <w:sz w:val="28"/>
          <w:szCs w:val="28"/>
        </w:rPr>
        <w:t xml:space="preserve"> полного кругооборота средств с мо</w:t>
      </w:r>
      <w:r w:rsidR="00961044">
        <w:rPr>
          <w:rFonts w:ascii="Times New Roman" w:hAnsi="Times New Roman" w:cs="Times New Roman"/>
          <w:i w:val="0"/>
          <w:sz w:val="28"/>
          <w:szCs w:val="28"/>
        </w:rPr>
        <w:t>м</w:t>
      </w:r>
      <w:r w:rsidRPr="006E7316">
        <w:rPr>
          <w:rFonts w:ascii="Times New Roman" w:hAnsi="Times New Roman" w:cs="Times New Roman"/>
          <w:i w:val="0"/>
          <w:sz w:val="28"/>
          <w:szCs w:val="28"/>
        </w:rPr>
        <w:t>ента превращения оборот</w:t>
      </w:r>
      <w:r w:rsidR="00961044">
        <w:rPr>
          <w:rFonts w:ascii="Times New Roman" w:hAnsi="Times New Roman" w:cs="Times New Roman"/>
          <w:i w:val="0"/>
          <w:sz w:val="28"/>
          <w:szCs w:val="28"/>
        </w:rPr>
        <w:t>ных средств в денежной форме в п</w:t>
      </w:r>
      <w:r w:rsidRPr="006E7316">
        <w:rPr>
          <w:rFonts w:ascii="Times New Roman" w:hAnsi="Times New Roman" w:cs="Times New Roman"/>
          <w:i w:val="0"/>
          <w:sz w:val="28"/>
          <w:szCs w:val="28"/>
        </w:rPr>
        <w:t xml:space="preserve">роизводственные запасы </w:t>
      </w:r>
      <w:r w:rsidR="00961044">
        <w:rPr>
          <w:rFonts w:ascii="Times New Roman" w:hAnsi="Times New Roman" w:cs="Times New Roman"/>
          <w:i w:val="0"/>
          <w:sz w:val="28"/>
          <w:szCs w:val="28"/>
        </w:rPr>
        <w:t>и до выхода готовой продукции и ее</w:t>
      </w:r>
      <w:r w:rsidRPr="006E7316">
        <w:rPr>
          <w:rFonts w:ascii="Times New Roman" w:hAnsi="Times New Roman" w:cs="Times New Roman"/>
          <w:i w:val="0"/>
          <w:iCs w:val="0"/>
          <w:sz w:val="28"/>
          <w:szCs w:val="28"/>
        </w:rPr>
        <w:t xml:space="preserve"> </w:t>
      </w:r>
      <w:r w:rsidRPr="006E7316">
        <w:rPr>
          <w:rFonts w:ascii="Times New Roman" w:hAnsi="Times New Roman" w:cs="Times New Roman"/>
          <w:i w:val="0"/>
          <w:sz w:val="28"/>
          <w:szCs w:val="28"/>
        </w:rPr>
        <w:t>реализации. Кругооборот средств завершается зачисле</w:t>
      </w:r>
      <w:r w:rsidR="00961044">
        <w:rPr>
          <w:rFonts w:ascii="Times New Roman" w:hAnsi="Times New Roman" w:cs="Times New Roman"/>
          <w:i w:val="0"/>
          <w:sz w:val="28"/>
          <w:szCs w:val="28"/>
        </w:rPr>
        <w:t>нием</w:t>
      </w:r>
      <w:r w:rsidRPr="006E7316">
        <w:rPr>
          <w:rFonts w:ascii="Times New Roman" w:hAnsi="Times New Roman" w:cs="Times New Roman"/>
          <w:i w:val="0"/>
          <w:sz w:val="28"/>
          <w:szCs w:val="28"/>
        </w:rPr>
        <w:t xml:space="preserve"> выручки на счет предприятия.</w:t>
      </w:r>
      <w:r w:rsidR="00961044">
        <w:rPr>
          <w:rFonts w:ascii="Times New Roman" w:hAnsi="Times New Roman" w:cs="Times New Roman"/>
          <w:i w:val="0"/>
          <w:sz w:val="28"/>
          <w:szCs w:val="28"/>
        </w:rPr>
        <w:t xml:space="preserve"> </w:t>
      </w:r>
      <w:r w:rsidRPr="006E7316">
        <w:rPr>
          <w:rFonts w:ascii="Times New Roman" w:hAnsi="Times New Roman" w:cs="Times New Roman"/>
          <w:i w:val="0"/>
          <w:sz w:val="28"/>
          <w:szCs w:val="28"/>
        </w:rPr>
        <w:t>Оборачиваемость оборотных средств неодинакова на пред</w:t>
      </w:r>
      <w:r w:rsidRPr="006E7316">
        <w:rPr>
          <w:rFonts w:ascii="Times New Roman" w:hAnsi="Times New Roman" w:cs="Times New Roman"/>
          <w:i w:val="0"/>
          <w:sz w:val="28"/>
          <w:szCs w:val="28"/>
        </w:rPr>
        <w:softHyphen/>
        <w:t xml:space="preserve">приятиях как одной, так и различных отраслей </w:t>
      </w:r>
      <w:r w:rsidR="002915DF" w:rsidRPr="006E7316">
        <w:rPr>
          <w:rFonts w:ascii="Times New Roman" w:hAnsi="Times New Roman" w:cs="Times New Roman"/>
          <w:i w:val="0"/>
          <w:sz w:val="28"/>
          <w:szCs w:val="28"/>
        </w:rPr>
        <w:t>экономики,</w:t>
      </w:r>
      <w:r w:rsidRPr="006E7316">
        <w:rPr>
          <w:rFonts w:ascii="Times New Roman" w:hAnsi="Times New Roman" w:cs="Times New Roman"/>
          <w:i w:val="0"/>
          <w:sz w:val="28"/>
          <w:szCs w:val="28"/>
        </w:rPr>
        <w:t xml:space="preserve"> что зависит от организации производства и сбыта продукции, размещения оборотных средств и других факторов. Так в тяжелом машиностроении с длительным производственным циклом время оборота средств наибольшее; быстрее кругоо</w:t>
      </w:r>
      <w:r w:rsidRPr="006E7316">
        <w:rPr>
          <w:rFonts w:ascii="Times New Roman" w:hAnsi="Times New Roman" w:cs="Times New Roman"/>
          <w:i w:val="0"/>
          <w:sz w:val="28"/>
          <w:szCs w:val="28"/>
        </w:rPr>
        <w:softHyphen/>
        <w:t>борот в пищевой и добывающих отраслях промышленности.</w:t>
      </w:r>
    </w:p>
    <w:p w:rsidR="0053606F" w:rsidRPr="006E7316" w:rsidRDefault="0053606F" w:rsidP="0053606F">
      <w:pPr>
        <w:spacing w:line="360" w:lineRule="auto"/>
        <w:ind w:firstLine="720"/>
        <w:rPr>
          <w:sz w:val="28"/>
          <w:szCs w:val="28"/>
        </w:rPr>
      </w:pPr>
      <w:r w:rsidRPr="006E7316">
        <w:rPr>
          <w:sz w:val="28"/>
          <w:szCs w:val="28"/>
        </w:rPr>
        <w:t>Оборачиваемость оборотных средств характеризуется вза</w:t>
      </w:r>
      <w:r w:rsidRPr="006E7316">
        <w:rPr>
          <w:sz w:val="28"/>
          <w:szCs w:val="28"/>
        </w:rPr>
        <w:softHyphen/>
        <w:t>имосвязанными показателями: длительностью одного оборо</w:t>
      </w:r>
      <w:r w:rsidRPr="006E7316">
        <w:rPr>
          <w:sz w:val="28"/>
          <w:szCs w:val="28"/>
        </w:rPr>
        <w:softHyphen/>
        <w:t>та в днях, числом оборотов за определенный пери</w:t>
      </w:r>
      <w:r w:rsidRPr="006E7316">
        <w:rPr>
          <w:sz w:val="28"/>
          <w:szCs w:val="28"/>
        </w:rPr>
        <w:softHyphen/>
        <w:t>од — год, полугодие, квартал (коэффициент оборачиваемос</w:t>
      </w:r>
      <w:r w:rsidRPr="006E7316">
        <w:rPr>
          <w:sz w:val="28"/>
          <w:szCs w:val="28"/>
        </w:rPr>
        <w:softHyphen/>
        <w:t>ти), суммой занятых на предприятии оборотных средств на единицу продукции (коэффициент загрузки).</w:t>
      </w:r>
    </w:p>
    <w:p w:rsidR="002915DF" w:rsidRDefault="002915DF" w:rsidP="002915DF">
      <w:pPr>
        <w:tabs>
          <w:tab w:val="left" w:pos="0"/>
        </w:tabs>
        <w:spacing w:line="360" w:lineRule="auto"/>
        <w:rPr>
          <w:sz w:val="28"/>
          <w:szCs w:val="28"/>
        </w:rPr>
      </w:pPr>
      <w:r>
        <w:rPr>
          <w:sz w:val="28"/>
          <w:szCs w:val="28"/>
        </w:rPr>
        <w:t>Общая оборачиваемость всех оборотных средств складывается из частной оборачиваемости отдельных элементов оборотных активов. Скорость оборачиваемости оборотных средств характеризуется следующими показателями.</w:t>
      </w:r>
    </w:p>
    <w:p w:rsidR="00A54D93" w:rsidRDefault="00A54D93" w:rsidP="002915DF">
      <w:pPr>
        <w:tabs>
          <w:tab w:val="left" w:pos="0"/>
        </w:tabs>
        <w:spacing w:line="360" w:lineRule="auto"/>
        <w:rPr>
          <w:sz w:val="28"/>
          <w:szCs w:val="28"/>
        </w:rPr>
      </w:pPr>
    </w:p>
    <w:p w:rsidR="002915DF" w:rsidRDefault="002915DF" w:rsidP="00A54D93">
      <w:pPr>
        <w:widowControl/>
        <w:numPr>
          <w:ilvl w:val="0"/>
          <w:numId w:val="3"/>
        </w:numPr>
        <w:tabs>
          <w:tab w:val="left" w:pos="0"/>
        </w:tabs>
        <w:autoSpaceDE/>
        <w:autoSpaceDN/>
        <w:adjustRightInd/>
        <w:spacing w:line="360" w:lineRule="auto"/>
        <w:rPr>
          <w:sz w:val="28"/>
          <w:szCs w:val="28"/>
        </w:rPr>
      </w:pPr>
      <w:r>
        <w:rPr>
          <w:sz w:val="28"/>
          <w:szCs w:val="28"/>
        </w:rPr>
        <w:t>Оборачиваемость в оборотах (прямой коэффициент оборачиваемости):</w:t>
      </w:r>
    </w:p>
    <w:p w:rsidR="00A54D93" w:rsidRDefault="002915DF" w:rsidP="00A54D93">
      <w:pPr>
        <w:tabs>
          <w:tab w:val="left" w:pos="0"/>
        </w:tabs>
        <w:spacing w:line="360" w:lineRule="auto"/>
        <w:ind w:left="705"/>
        <w:jc w:val="center"/>
        <w:rPr>
          <w:sz w:val="28"/>
          <w:szCs w:val="28"/>
        </w:rPr>
      </w:pPr>
      <w:r>
        <w:rPr>
          <w:sz w:val="28"/>
          <w:szCs w:val="28"/>
        </w:rPr>
        <w:t>По = В : Ос</w:t>
      </w:r>
      <w:r>
        <w:rPr>
          <w:sz w:val="28"/>
          <w:szCs w:val="28"/>
        </w:rPr>
        <w:tab/>
        <w:t xml:space="preserve">    </w:t>
      </w:r>
    </w:p>
    <w:p w:rsidR="002915DF" w:rsidRDefault="002915DF" w:rsidP="00A54D93">
      <w:pPr>
        <w:tabs>
          <w:tab w:val="left" w:pos="0"/>
        </w:tabs>
        <w:spacing w:line="360" w:lineRule="auto"/>
        <w:ind w:left="705"/>
        <w:jc w:val="right"/>
        <w:rPr>
          <w:sz w:val="28"/>
          <w:szCs w:val="28"/>
        </w:rPr>
      </w:pPr>
      <w:r>
        <w:rPr>
          <w:sz w:val="28"/>
          <w:szCs w:val="28"/>
        </w:rPr>
        <w:t xml:space="preserve">                                              (1.2)</w:t>
      </w:r>
    </w:p>
    <w:p w:rsidR="002915DF" w:rsidRDefault="002915DF" w:rsidP="00A54D93">
      <w:pPr>
        <w:tabs>
          <w:tab w:val="left" w:pos="0"/>
        </w:tabs>
        <w:spacing w:line="360" w:lineRule="auto"/>
        <w:rPr>
          <w:sz w:val="28"/>
          <w:szCs w:val="28"/>
        </w:rPr>
      </w:pPr>
      <w:r>
        <w:rPr>
          <w:sz w:val="28"/>
          <w:szCs w:val="28"/>
        </w:rPr>
        <w:t>По – количество оборотов;</w:t>
      </w:r>
    </w:p>
    <w:p w:rsidR="002915DF" w:rsidRDefault="002915DF" w:rsidP="00A54D93">
      <w:pPr>
        <w:tabs>
          <w:tab w:val="left" w:pos="0"/>
        </w:tabs>
        <w:spacing w:line="360" w:lineRule="auto"/>
        <w:rPr>
          <w:sz w:val="28"/>
          <w:szCs w:val="28"/>
        </w:rPr>
      </w:pPr>
      <w:r>
        <w:rPr>
          <w:sz w:val="28"/>
          <w:szCs w:val="28"/>
        </w:rPr>
        <w:t>В – выручка от реализации услуг;</w:t>
      </w:r>
    </w:p>
    <w:p w:rsidR="002915DF" w:rsidRDefault="002915DF" w:rsidP="00A54D93">
      <w:pPr>
        <w:tabs>
          <w:tab w:val="left" w:pos="0"/>
        </w:tabs>
        <w:spacing w:line="360" w:lineRule="auto"/>
        <w:rPr>
          <w:sz w:val="28"/>
          <w:szCs w:val="28"/>
        </w:rPr>
      </w:pPr>
      <w:r>
        <w:rPr>
          <w:sz w:val="28"/>
          <w:szCs w:val="28"/>
        </w:rPr>
        <w:t>Ос – средняя величина оборотных активов.</w:t>
      </w:r>
    </w:p>
    <w:p w:rsidR="002915DF" w:rsidRDefault="002915DF" w:rsidP="0069436B">
      <w:pPr>
        <w:widowControl/>
        <w:numPr>
          <w:ilvl w:val="0"/>
          <w:numId w:val="3"/>
        </w:numPr>
        <w:tabs>
          <w:tab w:val="left" w:pos="0"/>
        </w:tabs>
        <w:autoSpaceDE/>
        <w:autoSpaceDN/>
        <w:adjustRightInd/>
        <w:spacing w:line="360" w:lineRule="auto"/>
        <w:rPr>
          <w:sz w:val="28"/>
          <w:szCs w:val="28"/>
        </w:rPr>
      </w:pPr>
      <w:r>
        <w:rPr>
          <w:sz w:val="28"/>
          <w:szCs w:val="28"/>
        </w:rPr>
        <w:t>Средняя величина оборотных активов:</w:t>
      </w:r>
    </w:p>
    <w:p w:rsidR="00A54D93" w:rsidRDefault="002915DF" w:rsidP="00A54D93">
      <w:pPr>
        <w:tabs>
          <w:tab w:val="left" w:pos="0"/>
        </w:tabs>
        <w:spacing w:line="360" w:lineRule="auto"/>
        <w:ind w:left="705"/>
        <w:jc w:val="center"/>
        <w:rPr>
          <w:sz w:val="28"/>
          <w:szCs w:val="28"/>
        </w:rPr>
      </w:pPr>
      <w:r>
        <w:rPr>
          <w:sz w:val="28"/>
          <w:szCs w:val="28"/>
        </w:rPr>
        <w:t>Ос = (Он.г. + Ок.г.) : 2</w:t>
      </w:r>
      <w:r>
        <w:rPr>
          <w:sz w:val="28"/>
          <w:szCs w:val="28"/>
        </w:rPr>
        <w:tab/>
      </w:r>
    </w:p>
    <w:p w:rsidR="002915DF" w:rsidRDefault="002915DF" w:rsidP="00A54D93">
      <w:pPr>
        <w:tabs>
          <w:tab w:val="left" w:pos="0"/>
        </w:tabs>
        <w:spacing w:line="360" w:lineRule="auto"/>
        <w:ind w:left="705"/>
        <w:jc w:val="right"/>
        <w:rPr>
          <w:sz w:val="28"/>
          <w:szCs w:val="28"/>
        </w:rPr>
      </w:pPr>
      <w:r>
        <w:rPr>
          <w:sz w:val="28"/>
          <w:szCs w:val="28"/>
        </w:rPr>
        <w:tab/>
      </w:r>
      <w:r>
        <w:rPr>
          <w:sz w:val="28"/>
          <w:szCs w:val="28"/>
        </w:rPr>
        <w:tab/>
      </w:r>
      <w:r>
        <w:rPr>
          <w:sz w:val="28"/>
          <w:szCs w:val="28"/>
        </w:rPr>
        <w:tab/>
        <w:t>(1.3)</w:t>
      </w:r>
    </w:p>
    <w:p w:rsidR="002915DF" w:rsidRDefault="00A54D93" w:rsidP="00A54D93">
      <w:pPr>
        <w:tabs>
          <w:tab w:val="left" w:pos="180"/>
        </w:tabs>
        <w:spacing w:line="360" w:lineRule="auto"/>
        <w:ind w:left="180" w:hanging="180"/>
        <w:jc w:val="left"/>
        <w:rPr>
          <w:sz w:val="28"/>
          <w:szCs w:val="28"/>
        </w:rPr>
      </w:pPr>
      <w:r>
        <w:rPr>
          <w:sz w:val="28"/>
          <w:szCs w:val="28"/>
        </w:rPr>
        <w:t xml:space="preserve">    </w:t>
      </w:r>
      <w:r w:rsidR="002915DF">
        <w:rPr>
          <w:sz w:val="28"/>
          <w:szCs w:val="28"/>
        </w:rPr>
        <w:t>Он.г., Ок.г. – величина оборотных активов на начало и конец года.</w:t>
      </w:r>
    </w:p>
    <w:p w:rsidR="002915DF" w:rsidRDefault="002915DF" w:rsidP="002915DF">
      <w:pPr>
        <w:tabs>
          <w:tab w:val="left" w:pos="0"/>
        </w:tabs>
        <w:spacing w:line="360" w:lineRule="auto"/>
        <w:ind w:left="705"/>
        <w:rPr>
          <w:sz w:val="28"/>
          <w:szCs w:val="28"/>
        </w:rPr>
      </w:pPr>
    </w:p>
    <w:p w:rsidR="002915DF" w:rsidRDefault="002915DF" w:rsidP="00A54D93">
      <w:pPr>
        <w:widowControl/>
        <w:numPr>
          <w:ilvl w:val="0"/>
          <w:numId w:val="3"/>
        </w:numPr>
        <w:tabs>
          <w:tab w:val="left" w:pos="0"/>
        </w:tabs>
        <w:autoSpaceDE/>
        <w:autoSpaceDN/>
        <w:adjustRightInd/>
        <w:spacing w:line="360" w:lineRule="auto"/>
        <w:jc w:val="left"/>
        <w:rPr>
          <w:sz w:val="28"/>
          <w:szCs w:val="28"/>
        </w:rPr>
      </w:pPr>
      <w:r>
        <w:rPr>
          <w:sz w:val="28"/>
          <w:szCs w:val="28"/>
        </w:rPr>
        <w:t>Продолжительность одного оборота в днях:</w:t>
      </w:r>
    </w:p>
    <w:p w:rsidR="002915DF" w:rsidRDefault="002915DF" w:rsidP="00A54D93">
      <w:pPr>
        <w:tabs>
          <w:tab w:val="left" w:pos="0"/>
        </w:tabs>
        <w:spacing w:line="360" w:lineRule="auto"/>
        <w:ind w:left="705"/>
        <w:jc w:val="right"/>
        <w:rPr>
          <w:sz w:val="28"/>
          <w:szCs w:val="28"/>
        </w:rPr>
      </w:pPr>
      <w:r>
        <w:rPr>
          <w:sz w:val="28"/>
          <w:szCs w:val="28"/>
        </w:rPr>
        <w:t>Пд = (360 х Ос) : В</w:t>
      </w:r>
      <w:r>
        <w:rPr>
          <w:sz w:val="28"/>
          <w:szCs w:val="28"/>
        </w:rPr>
        <w:tab/>
      </w:r>
      <w:r>
        <w:rPr>
          <w:sz w:val="28"/>
          <w:szCs w:val="28"/>
        </w:rPr>
        <w:tab/>
      </w:r>
      <w:r>
        <w:rPr>
          <w:sz w:val="28"/>
          <w:szCs w:val="28"/>
        </w:rPr>
        <w:tab/>
      </w:r>
      <w:r>
        <w:rPr>
          <w:sz w:val="28"/>
          <w:szCs w:val="28"/>
        </w:rPr>
        <w:tab/>
        <w:t>(1.4)</w:t>
      </w:r>
    </w:p>
    <w:p w:rsidR="002915DF" w:rsidRDefault="002915DF" w:rsidP="00A54D93">
      <w:pPr>
        <w:tabs>
          <w:tab w:val="left" w:pos="0"/>
        </w:tabs>
        <w:spacing w:line="360" w:lineRule="auto"/>
        <w:ind w:left="705" w:firstLine="0"/>
        <w:jc w:val="left"/>
        <w:rPr>
          <w:sz w:val="28"/>
          <w:szCs w:val="28"/>
        </w:rPr>
      </w:pPr>
      <w:r>
        <w:rPr>
          <w:sz w:val="28"/>
          <w:szCs w:val="28"/>
        </w:rPr>
        <w:t>4. Коэффициент закрепления оборотных средств (обратный коэффициент оборачиваемости):</w:t>
      </w:r>
    </w:p>
    <w:p w:rsidR="002915DF" w:rsidRDefault="002915DF" w:rsidP="00A54D93">
      <w:pPr>
        <w:tabs>
          <w:tab w:val="left" w:pos="0"/>
        </w:tabs>
        <w:spacing w:line="360" w:lineRule="auto"/>
        <w:ind w:left="705"/>
        <w:jc w:val="right"/>
        <w:rPr>
          <w:sz w:val="28"/>
          <w:szCs w:val="28"/>
        </w:rPr>
      </w:pPr>
      <w:r>
        <w:rPr>
          <w:sz w:val="28"/>
          <w:szCs w:val="28"/>
        </w:rPr>
        <w:t>Кз = Ос : В</w:t>
      </w:r>
      <w:r>
        <w:rPr>
          <w:sz w:val="28"/>
          <w:szCs w:val="28"/>
        </w:rPr>
        <w:tab/>
      </w:r>
      <w:r>
        <w:rPr>
          <w:sz w:val="28"/>
          <w:szCs w:val="28"/>
        </w:rPr>
        <w:tab/>
      </w:r>
      <w:r>
        <w:rPr>
          <w:sz w:val="28"/>
          <w:szCs w:val="28"/>
        </w:rPr>
        <w:tab/>
      </w:r>
      <w:r>
        <w:rPr>
          <w:sz w:val="28"/>
          <w:szCs w:val="28"/>
        </w:rPr>
        <w:tab/>
      </w:r>
      <w:r>
        <w:rPr>
          <w:sz w:val="28"/>
          <w:szCs w:val="28"/>
        </w:rPr>
        <w:tab/>
      </w:r>
      <w:r>
        <w:rPr>
          <w:sz w:val="28"/>
          <w:szCs w:val="28"/>
        </w:rPr>
        <w:tab/>
        <w:t>(1.5)</w:t>
      </w:r>
    </w:p>
    <w:p w:rsidR="002915DF" w:rsidRDefault="002915DF" w:rsidP="00A54D93">
      <w:pPr>
        <w:tabs>
          <w:tab w:val="left" w:pos="0"/>
        </w:tabs>
        <w:spacing w:line="360" w:lineRule="auto"/>
        <w:ind w:left="714" w:firstLine="6"/>
        <w:jc w:val="left"/>
        <w:rPr>
          <w:sz w:val="28"/>
          <w:szCs w:val="28"/>
        </w:rPr>
      </w:pPr>
      <w:r>
        <w:rPr>
          <w:sz w:val="28"/>
          <w:szCs w:val="28"/>
        </w:rPr>
        <w:t xml:space="preserve">5. Оборачиваемость запасов </w:t>
      </w:r>
    </w:p>
    <w:p w:rsidR="002915DF" w:rsidRDefault="002915DF" w:rsidP="002915DF">
      <w:pPr>
        <w:tabs>
          <w:tab w:val="left" w:pos="0"/>
        </w:tabs>
        <w:spacing w:line="360" w:lineRule="auto"/>
        <w:ind w:left="705"/>
        <w:rPr>
          <w:sz w:val="28"/>
          <w:szCs w:val="28"/>
        </w:rPr>
      </w:pPr>
      <w:r>
        <w:rPr>
          <w:sz w:val="28"/>
          <w:szCs w:val="28"/>
        </w:rPr>
        <w:tab/>
      </w:r>
      <w:r>
        <w:rPr>
          <w:sz w:val="28"/>
          <w:szCs w:val="28"/>
        </w:rPr>
        <w:tab/>
        <w:t>– в оборотах:</w:t>
      </w:r>
    </w:p>
    <w:p w:rsidR="00A54D93" w:rsidRDefault="002915DF" w:rsidP="00A54D93">
      <w:pPr>
        <w:tabs>
          <w:tab w:val="left" w:pos="0"/>
        </w:tabs>
        <w:spacing w:line="360" w:lineRule="auto"/>
        <w:ind w:left="705"/>
        <w:jc w:val="center"/>
        <w:rPr>
          <w:sz w:val="28"/>
          <w:szCs w:val="28"/>
        </w:rPr>
      </w:pPr>
      <w:r>
        <w:rPr>
          <w:sz w:val="28"/>
          <w:szCs w:val="28"/>
        </w:rPr>
        <w:t>Поз = В : Зс</w:t>
      </w:r>
    </w:p>
    <w:p w:rsidR="002915DF" w:rsidRDefault="002915DF" w:rsidP="00A54D93">
      <w:pPr>
        <w:tabs>
          <w:tab w:val="left" w:pos="0"/>
        </w:tabs>
        <w:spacing w:line="360" w:lineRule="auto"/>
        <w:ind w:left="705"/>
        <w:jc w:val="right"/>
        <w:rPr>
          <w:sz w:val="28"/>
          <w:szCs w:val="28"/>
        </w:rPr>
      </w:pPr>
      <w:r>
        <w:rPr>
          <w:sz w:val="28"/>
          <w:szCs w:val="28"/>
        </w:rPr>
        <w:tab/>
      </w:r>
      <w:r>
        <w:rPr>
          <w:sz w:val="28"/>
          <w:szCs w:val="28"/>
        </w:rPr>
        <w:tab/>
      </w:r>
      <w:r>
        <w:rPr>
          <w:sz w:val="28"/>
          <w:szCs w:val="28"/>
        </w:rPr>
        <w:tab/>
      </w:r>
      <w:r>
        <w:rPr>
          <w:sz w:val="28"/>
          <w:szCs w:val="28"/>
        </w:rPr>
        <w:tab/>
        <w:t>(1.6)</w:t>
      </w:r>
    </w:p>
    <w:p w:rsidR="002915DF" w:rsidRDefault="002915DF" w:rsidP="00A54D93">
      <w:pPr>
        <w:tabs>
          <w:tab w:val="left" w:pos="0"/>
        </w:tabs>
        <w:spacing w:line="360" w:lineRule="auto"/>
        <w:rPr>
          <w:sz w:val="28"/>
          <w:szCs w:val="28"/>
        </w:rPr>
      </w:pPr>
      <w:r>
        <w:rPr>
          <w:sz w:val="28"/>
          <w:szCs w:val="28"/>
        </w:rPr>
        <w:tab/>
        <w:t>Поз – оборачиваемость запасов в оборотах;</w:t>
      </w:r>
    </w:p>
    <w:p w:rsidR="002915DF" w:rsidRDefault="00A54D93" w:rsidP="00A54D93">
      <w:pPr>
        <w:tabs>
          <w:tab w:val="left" w:pos="0"/>
        </w:tabs>
        <w:spacing w:line="360" w:lineRule="auto"/>
        <w:rPr>
          <w:sz w:val="28"/>
          <w:szCs w:val="28"/>
        </w:rPr>
      </w:pPr>
      <w:r>
        <w:rPr>
          <w:sz w:val="28"/>
          <w:szCs w:val="28"/>
        </w:rPr>
        <w:t xml:space="preserve">     </w:t>
      </w:r>
      <w:r w:rsidR="002915DF">
        <w:rPr>
          <w:sz w:val="28"/>
          <w:szCs w:val="28"/>
        </w:rPr>
        <w:t>Зс – средняя величина запасов;</w:t>
      </w:r>
    </w:p>
    <w:p w:rsidR="002915DF" w:rsidRDefault="002915DF" w:rsidP="002915DF">
      <w:pPr>
        <w:tabs>
          <w:tab w:val="left" w:pos="0"/>
        </w:tabs>
        <w:spacing w:line="360" w:lineRule="auto"/>
        <w:ind w:left="705"/>
        <w:rPr>
          <w:sz w:val="28"/>
          <w:szCs w:val="28"/>
        </w:rPr>
      </w:pPr>
      <w:r>
        <w:rPr>
          <w:sz w:val="28"/>
          <w:szCs w:val="28"/>
        </w:rPr>
        <w:tab/>
      </w:r>
      <w:r>
        <w:rPr>
          <w:sz w:val="28"/>
          <w:szCs w:val="28"/>
        </w:rPr>
        <w:tab/>
        <w:t>Средняя величина запасов:</w:t>
      </w:r>
    </w:p>
    <w:p w:rsidR="002915DF" w:rsidRDefault="002915DF" w:rsidP="00A54D93">
      <w:pPr>
        <w:tabs>
          <w:tab w:val="left" w:pos="0"/>
        </w:tabs>
        <w:spacing w:line="360" w:lineRule="auto"/>
        <w:ind w:left="705"/>
        <w:jc w:val="right"/>
        <w:rPr>
          <w:sz w:val="28"/>
          <w:szCs w:val="28"/>
        </w:rPr>
      </w:pPr>
      <w:r>
        <w:rPr>
          <w:sz w:val="28"/>
          <w:szCs w:val="28"/>
        </w:rPr>
        <w:t>Зс = (Зс н.г. + Зс к.г.) : 2</w:t>
      </w:r>
      <w:r>
        <w:rPr>
          <w:sz w:val="28"/>
          <w:szCs w:val="28"/>
        </w:rPr>
        <w:tab/>
      </w:r>
      <w:r>
        <w:rPr>
          <w:sz w:val="28"/>
          <w:szCs w:val="28"/>
        </w:rPr>
        <w:tab/>
      </w:r>
      <w:r>
        <w:rPr>
          <w:sz w:val="28"/>
          <w:szCs w:val="28"/>
        </w:rPr>
        <w:tab/>
        <w:t>(1.7)</w:t>
      </w:r>
    </w:p>
    <w:p w:rsidR="002915DF" w:rsidRDefault="002915DF" w:rsidP="00A54D93">
      <w:pPr>
        <w:tabs>
          <w:tab w:val="left" w:pos="0"/>
        </w:tabs>
        <w:spacing w:line="360" w:lineRule="auto"/>
        <w:rPr>
          <w:sz w:val="28"/>
          <w:szCs w:val="28"/>
        </w:rPr>
      </w:pPr>
      <w:r>
        <w:rPr>
          <w:sz w:val="28"/>
          <w:szCs w:val="28"/>
        </w:rPr>
        <w:tab/>
        <w:t xml:space="preserve">Зс н.г. и Зс к.г. – величина запасов на начало и конец года </w:t>
      </w:r>
    </w:p>
    <w:p w:rsidR="002915DF" w:rsidRDefault="002915DF" w:rsidP="002915DF">
      <w:pPr>
        <w:tabs>
          <w:tab w:val="left" w:pos="0"/>
        </w:tabs>
        <w:spacing w:line="360" w:lineRule="auto"/>
        <w:ind w:left="705"/>
        <w:rPr>
          <w:sz w:val="28"/>
          <w:szCs w:val="28"/>
        </w:rPr>
      </w:pPr>
    </w:p>
    <w:p w:rsidR="002915DF" w:rsidRDefault="002915DF" w:rsidP="002915DF">
      <w:pPr>
        <w:tabs>
          <w:tab w:val="left" w:pos="0"/>
        </w:tabs>
        <w:spacing w:line="360" w:lineRule="auto"/>
        <w:ind w:left="705"/>
        <w:rPr>
          <w:sz w:val="28"/>
          <w:szCs w:val="28"/>
        </w:rPr>
      </w:pPr>
      <w:r>
        <w:rPr>
          <w:sz w:val="28"/>
          <w:szCs w:val="28"/>
        </w:rPr>
        <w:tab/>
      </w:r>
      <w:r>
        <w:rPr>
          <w:sz w:val="28"/>
          <w:szCs w:val="28"/>
        </w:rPr>
        <w:tab/>
        <w:t>- в днях :</w:t>
      </w:r>
    </w:p>
    <w:p w:rsidR="002915DF" w:rsidRDefault="002915DF" w:rsidP="00A54D93">
      <w:pPr>
        <w:tabs>
          <w:tab w:val="left" w:pos="0"/>
        </w:tabs>
        <w:spacing w:line="360" w:lineRule="auto"/>
        <w:ind w:left="705"/>
        <w:jc w:val="right"/>
        <w:rPr>
          <w:sz w:val="28"/>
          <w:szCs w:val="28"/>
        </w:rPr>
      </w:pPr>
      <w:r>
        <w:rPr>
          <w:sz w:val="28"/>
          <w:szCs w:val="28"/>
        </w:rPr>
        <w:t>Пдз = (360 х Зс) : В</w:t>
      </w:r>
      <w:r>
        <w:rPr>
          <w:sz w:val="28"/>
          <w:szCs w:val="28"/>
        </w:rPr>
        <w:tab/>
      </w:r>
      <w:r>
        <w:rPr>
          <w:sz w:val="28"/>
          <w:szCs w:val="28"/>
        </w:rPr>
        <w:tab/>
      </w:r>
      <w:r>
        <w:rPr>
          <w:sz w:val="28"/>
          <w:szCs w:val="28"/>
        </w:rPr>
        <w:tab/>
      </w:r>
      <w:r>
        <w:rPr>
          <w:sz w:val="28"/>
          <w:szCs w:val="28"/>
        </w:rPr>
        <w:tab/>
        <w:t>(1.8)</w:t>
      </w:r>
    </w:p>
    <w:p w:rsidR="002915DF" w:rsidRDefault="002915DF" w:rsidP="002915DF">
      <w:pPr>
        <w:tabs>
          <w:tab w:val="left" w:pos="0"/>
        </w:tabs>
        <w:spacing w:line="360" w:lineRule="auto"/>
        <w:ind w:left="705"/>
        <w:rPr>
          <w:sz w:val="28"/>
          <w:szCs w:val="28"/>
        </w:rPr>
      </w:pPr>
    </w:p>
    <w:p w:rsidR="00A54D93" w:rsidRDefault="00A54D93" w:rsidP="002915DF">
      <w:pPr>
        <w:tabs>
          <w:tab w:val="left" w:pos="0"/>
        </w:tabs>
        <w:spacing w:line="360" w:lineRule="auto"/>
        <w:ind w:left="720"/>
        <w:rPr>
          <w:sz w:val="28"/>
          <w:szCs w:val="28"/>
        </w:rPr>
      </w:pPr>
    </w:p>
    <w:p w:rsidR="002915DF" w:rsidRDefault="002915DF" w:rsidP="002915DF">
      <w:pPr>
        <w:tabs>
          <w:tab w:val="left" w:pos="0"/>
        </w:tabs>
        <w:spacing w:line="360" w:lineRule="auto"/>
        <w:ind w:left="720"/>
        <w:rPr>
          <w:sz w:val="28"/>
          <w:szCs w:val="28"/>
        </w:rPr>
      </w:pPr>
      <w:r>
        <w:rPr>
          <w:sz w:val="28"/>
          <w:szCs w:val="28"/>
        </w:rPr>
        <w:t>6. Оборачиваемость дебиторской задолженности определяется:</w:t>
      </w:r>
    </w:p>
    <w:p w:rsidR="002915DF" w:rsidRDefault="002915DF" w:rsidP="002915DF">
      <w:pPr>
        <w:tabs>
          <w:tab w:val="left" w:pos="0"/>
        </w:tabs>
        <w:spacing w:line="360" w:lineRule="auto"/>
        <w:ind w:left="705"/>
        <w:rPr>
          <w:sz w:val="28"/>
          <w:szCs w:val="28"/>
        </w:rPr>
      </w:pPr>
      <w:r>
        <w:rPr>
          <w:sz w:val="28"/>
          <w:szCs w:val="28"/>
        </w:rPr>
        <w:tab/>
      </w:r>
      <w:r>
        <w:rPr>
          <w:sz w:val="28"/>
          <w:szCs w:val="28"/>
        </w:rPr>
        <w:tab/>
        <w:t>- оборачиваемость в оборотах:</w:t>
      </w:r>
    </w:p>
    <w:p w:rsidR="00A54D93" w:rsidRDefault="002915DF" w:rsidP="00A54D93">
      <w:pPr>
        <w:tabs>
          <w:tab w:val="left" w:pos="0"/>
        </w:tabs>
        <w:spacing w:line="360" w:lineRule="auto"/>
        <w:ind w:left="705"/>
        <w:jc w:val="center"/>
        <w:rPr>
          <w:sz w:val="28"/>
          <w:szCs w:val="28"/>
        </w:rPr>
      </w:pPr>
      <w:r>
        <w:rPr>
          <w:sz w:val="28"/>
          <w:szCs w:val="28"/>
        </w:rPr>
        <w:t>ПоДЗ = В : ДЗс</w:t>
      </w:r>
      <w:r>
        <w:rPr>
          <w:sz w:val="28"/>
          <w:szCs w:val="28"/>
        </w:rPr>
        <w:tab/>
      </w:r>
    </w:p>
    <w:p w:rsidR="002915DF" w:rsidRDefault="002915DF" w:rsidP="00A54D93">
      <w:pPr>
        <w:tabs>
          <w:tab w:val="left" w:pos="0"/>
        </w:tabs>
        <w:spacing w:line="360" w:lineRule="auto"/>
        <w:ind w:left="705"/>
        <w:jc w:val="right"/>
        <w:rPr>
          <w:sz w:val="28"/>
          <w:szCs w:val="28"/>
        </w:rPr>
      </w:pPr>
      <w:r>
        <w:rPr>
          <w:sz w:val="28"/>
          <w:szCs w:val="28"/>
        </w:rPr>
        <w:tab/>
      </w:r>
      <w:r>
        <w:rPr>
          <w:sz w:val="28"/>
          <w:szCs w:val="28"/>
        </w:rPr>
        <w:tab/>
      </w:r>
      <w:r>
        <w:rPr>
          <w:sz w:val="28"/>
          <w:szCs w:val="28"/>
        </w:rPr>
        <w:tab/>
      </w:r>
      <w:r>
        <w:rPr>
          <w:sz w:val="28"/>
          <w:szCs w:val="28"/>
        </w:rPr>
        <w:tab/>
        <w:t>(1.9)</w:t>
      </w:r>
    </w:p>
    <w:p w:rsidR="002915DF" w:rsidRDefault="002915DF" w:rsidP="00A54D93">
      <w:pPr>
        <w:tabs>
          <w:tab w:val="left" w:pos="0"/>
        </w:tabs>
        <w:spacing w:line="360" w:lineRule="auto"/>
        <w:rPr>
          <w:sz w:val="28"/>
          <w:szCs w:val="28"/>
        </w:rPr>
      </w:pPr>
      <w:r>
        <w:rPr>
          <w:sz w:val="28"/>
          <w:szCs w:val="28"/>
        </w:rPr>
        <w:tab/>
        <w:t>ПоДЗ – оборачиваемость дебиторской задолженности;</w:t>
      </w:r>
    </w:p>
    <w:p w:rsidR="002915DF" w:rsidRDefault="00A54D93" w:rsidP="00A54D93">
      <w:pPr>
        <w:tabs>
          <w:tab w:val="left" w:pos="0"/>
        </w:tabs>
        <w:spacing w:line="360" w:lineRule="auto"/>
        <w:rPr>
          <w:sz w:val="28"/>
          <w:szCs w:val="28"/>
        </w:rPr>
      </w:pPr>
      <w:r>
        <w:rPr>
          <w:sz w:val="28"/>
          <w:szCs w:val="28"/>
        </w:rPr>
        <w:t xml:space="preserve">     </w:t>
      </w:r>
      <w:r w:rsidR="002915DF">
        <w:rPr>
          <w:sz w:val="28"/>
          <w:szCs w:val="28"/>
        </w:rPr>
        <w:t>ДЗс – средняя величина дебиторской задолженности.</w:t>
      </w:r>
    </w:p>
    <w:p w:rsidR="00A54D93" w:rsidRDefault="002915DF" w:rsidP="00A54D93">
      <w:pPr>
        <w:tabs>
          <w:tab w:val="left" w:pos="0"/>
        </w:tabs>
        <w:spacing w:line="360" w:lineRule="auto"/>
        <w:ind w:left="705"/>
        <w:jc w:val="center"/>
        <w:rPr>
          <w:sz w:val="28"/>
          <w:szCs w:val="28"/>
        </w:rPr>
      </w:pPr>
      <w:r>
        <w:rPr>
          <w:sz w:val="28"/>
          <w:szCs w:val="28"/>
        </w:rPr>
        <w:t>ДЗс = (ДЗ н.г. +ДЗ к.г.) : 2</w:t>
      </w:r>
      <w:r>
        <w:rPr>
          <w:sz w:val="28"/>
          <w:szCs w:val="28"/>
        </w:rPr>
        <w:tab/>
      </w:r>
      <w:r>
        <w:rPr>
          <w:sz w:val="28"/>
          <w:szCs w:val="28"/>
        </w:rPr>
        <w:tab/>
      </w:r>
    </w:p>
    <w:p w:rsidR="002915DF" w:rsidRDefault="002915DF" w:rsidP="00A54D93">
      <w:pPr>
        <w:tabs>
          <w:tab w:val="left" w:pos="0"/>
        </w:tabs>
        <w:spacing w:line="360" w:lineRule="auto"/>
        <w:ind w:left="705"/>
        <w:jc w:val="right"/>
        <w:rPr>
          <w:sz w:val="28"/>
          <w:szCs w:val="28"/>
        </w:rPr>
      </w:pPr>
      <w:r>
        <w:rPr>
          <w:sz w:val="28"/>
          <w:szCs w:val="28"/>
        </w:rPr>
        <w:tab/>
        <w:t>(1.10)</w:t>
      </w:r>
    </w:p>
    <w:p w:rsidR="002915DF" w:rsidRDefault="002915DF" w:rsidP="00A54D93">
      <w:pPr>
        <w:tabs>
          <w:tab w:val="left" w:pos="0"/>
        </w:tabs>
        <w:spacing w:line="360" w:lineRule="auto"/>
        <w:ind w:left="705" w:firstLine="0"/>
        <w:rPr>
          <w:sz w:val="28"/>
          <w:szCs w:val="28"/>
        </w:rPr>
      </w:pPr>
      <w:r>
        <w:rPr>
          <w:sz w:val="28"/>
          <w:szCs w:val="28"/>
        </w:rPr>
        <w:tab/>
        <w:t>ДЗ н.к.,  ДЗ к.г. – дебиторская задолженность на начало и конец года.</w:t>
      </w:r>
    </w:p>
    <w:p w:rsidR="002915DF" w:rsidRDefault="002915DF" w:rsidP="002915DF">
      <w:pPr>
        <w:tabs>
          <w:tab w:val="left" w:pos="0"/>
        </w:tabs>
        <w:spacing w:line="360" w:lineRule="auto"/>
        <w:ind w:left="705"/>
        <w:rPr>
          <w:sz w:val="28"/>
          <w:szCs w:val="28"/>
        </w:rPr>
      </w:pPr>
      <w:r>
        <w:rPr>
          <w:sz w:val="28"/>
          <w:szCs w:val="28"/>
        </w:rPr>
        <w:tab/>
      </w:r>
      <w:r>
        <w:rPr>
          <w:sz w:val="28"/>
          <w:szCs w:val="28"/>
        </w:rPr>
        <w:tab/>
        <w:t>- оборачиваемость в днях:</w:t>
      </w:r>
    </w:p>
    <w:p w:rsidR="00A54D93" w:rsidRDefault="002915DF" w:rsidP="00A54D93">
      <w:pPr>
        <w:tabs>
          <w:tab w:val="left" w:pos="0"/>
        </w:tabs>
        <w:spacing w:line="360" w:lineRule="auto"/>
        <w:ind w:left="705"/>
        <w:jc w:val="center"/>
        <w:rPr>
          <w:sz w:val="28"/>
          <w:szCs w:val="28"/>
        </w:rPr>
      </w:pPr>
      <w:r>
        <w:rPr>
          <w:sz w:val="28"/>
          <w:szCs w:val="28"/>
        </w:rPr>
        <w:t>ПдДЗ = (ДЗс х 360) : В</w:t>
      </w:r>
    </w:p>
    <w:p w:rsidR="002915DF" w:rsidRDefault="002915DF" w:rsidP="00A54D93">
      <w:pPr>
        <w:tabs>
          <w:tab w:val="left" w:pos="0"/>
        </w:tabs>
        <w:spacing w:line="360" w:lineRule="auto"/>
        <w:ind w:left="705"/>
        <w:jc w:val="right"/>
        <w:rPr>
          <w:sz w:val="28"/>
          <w:szCs w:val="28"/>
        </w:rPr>
      </w:pPr>
      <w:r>
        <w:rPr>
          <w:sz w:val="28"/>
          <w:szCs w:val="28"/>
        </w:rPr>
        <w:tab/>
      </w:r>
      <w:r>
        <w:rPr>
          <w:sz w:val="28"/>
          <w:szCs w:val="28"/>
        </w:rPr>
        <w:tab/>
      </w:r>
      <w:r>
        <w:rPr>
          <w:sz w:val="28"/>
          <w:szCs w:val="28"/>
        </w:rPr>
        <w:tab/>
        <w:t>(1.11)</w:t>
      </w:r>
    </w:p>
    <w:p w:rsidR="002915DF" w:rsidRDefault="00A54D93" w:rsidP="00A54D93">
      <w:pPr>
        <w:tabs>
          <w:tab w:val="left" w:pos="0"/>
        </w:tabs>
        <w:spacing w:line="360" w:lineRule="auto"/>
        <w:rPr>
          <w:sz w:val="28"/>
          <w:szCs w:val="28"/>
        </w:rPr>
      </w:pPr>
      <w:r>
        <w:rPr>
          <w:sz w:val="28"/>
          <w:szCs w:val="28"/>
        </w:rPr>
        <w:t xml:space="preserve">     </w:t>
      </w:r>
      <w:r w:rsidR="002915DF">
        <w:rPr>
          <w:sz w:val="28"/>
          <w:szCs w:val="28"/>
        </w:rPr>
        <w:t>ПдДЗ – оборачиваемость дебиторской задолженности в днях.</w:t>
      </w:r>
    </w:p>
    <w:p w:rsidR="002915DF" w:rsidRDefault="002915DF" w:rsidP="002915DF">
      <w:pPr>
        <w:tabs>
          <w:tab w:val="left" w:pos="0"/>
        </w:tabs>
        <w:spacing w:line="360" w:lineRule="auto"/>
        <w:ind w:left="705"/>
        <w:rPr>
          <w:sz w:val="28"/>
          <w:szCs w:val="28"/>
        </w:rPr>
      </w:pPr>
    </w:p>
    <w:p w:rsidR="002915DF" w:rsidRDefault="002915DF" w:rsidP="002915DF">
      <w:pPr>
        <w:tabs>
          <w:tab w:val="left" w:pos="0"/>
        </w:tabs>
        <w:spacing w:line="360" w:lineRule="auto"/>
        <w:ind w:left="705"/>
        <w:rPr>
          <w:sz w:val="28"/>
          <w:szCs w:val="28"/>
        </w:rPr>
      </w:pPr>
      <w:r>
        <w:rPr>
          <w:sz w:val="28"/>
          <w:szCs w:val="28"/>
        </w:rPr>
        <w:t>7. Доля дебиторской задолженности в общем объеме текущих активов:</w:t>
      </w:r>
    </w:p>
    <w:p w:rsidR="002915DF" w:rsidRDefault="002915DF" w:rsidP="00A54D93">
      <w:pPr>
        <w:tabs>
          <w:tab w:val="left" w:pos="0"/>
        </w:tabs>
        <w:spacing w:line="360" w:lineRule="auto"/>
        <w:ind w:left="705"/>
        <w:jc w:val="center"/>
        <w:rPr>
          <w:sz w:val="28"/>
          <w:szCs w:val="28"/>
        </w:rPr>
      </w:pPr>
      <w:r>
        <w:rPr>
          <w:sz w:val="28"/>
          <w:szCs w:val="28"/>
        </w:rPr>
        <w:t xml:space="preserve">УвДЗ = </w:t>
      </w:r>
      <w:r w:rsidRPr="00D876BF">
        <w:rPr>
          <w:sz w:val="28"/>
          <w:szCs w:val="28"/>
          <w:u w:val="single"/>
          <w:vertAlign w:val="superscript"/>
        </w:rPr>
        <w:t>дебиторская задолженность</w:t>
      </w:r>
      <w:r>
        <w:rPr>
          <w:sz w:val="28"/>
          <w:szCs w:val="28"/>
          <w:u w:val="single"/>
        </w:rPr>
        <w:t xml:space="preserve"> </w:t>
      </w:r>
      <w:r>
        <w:rPr>
          <w:sz w:val="28"/>
          <w:szCs w:val="28"/>
        </w:rPr>
        <w:t xml:space="preserve"> х 100 %</w:t>
      </w:r>
    </w:p>
    <w:p w:rsidR="002915DF" w:rsidRDefault="002915DF" w:rsidP="00A54D93">
      <w:pPr>
        <w:tabs>
          <w:tab w:val="left" w:pos="0"/>
        </w:tabs>
        <w:spacing w:line="360" w:lineRule="auto"/>
        <w:ind w:left="705"/>
        <w:jc w:val="center"/>
        <w:rPr>
          <w:sz w:val="28"/>
          <w:szCs w:val="28"/>
          <w:vertAlign w:val="superscript"/>
        </w:rPr>
      </w:pPr>
      <w:r>
        <w:rPr>
          <w:sz w:val="28"/>
          <w:szCs w:val="28"/>
          <w:vertAlign w:val="superscript"/>
        </w:rPr>
        <w:t>текущие активы</w:t>
      </w:r>
    </w:p>
    <w:p w:rsidR="002915DF" w:rsidRDefault="002915DF" w:rsidP="002915DF">
      <w:pPr>
        <w:tabs>
          <w:tab w:val="left" w:pos="0"/>
        </w:tabs>
        <w:spacing w:line="360" w:lineRule="auto"/>
        <w:ind w:left="705"/>
        <w:rPr>
          <w:sz w:val="28"/>
          <w:szCs w:val="28"/>
        </w:rPr>
      </w:pPr>
      <w:r>
        <w:rPr>
          <w:sz w:val="28"/>
          <w:szCs w:val="28"/>
        </w:rPr>
        <w:t>Рост оборачиваемости оборотных средств способствует:</w:t>
      </w:r>
    </w:p>
    <w:p w:rsidR="002915DF" w:rsidRDefault="002915DF" w:rsidP="002915DF">
      <w:pPr>
        <w:tabs>
          <w:tab w:val="left" w:pos="0"/>
        </w:tabs>
        <w:spacing w:line="360" w:lineRule="auto"/>
        <w:ind w:left="705"/>
        <w:rPr>
          <w:sz w:val="28"/>
          <w:szCs w:val="28"/>
        </w:rPr>
      </w:pPr>
      <w:r>
        <w:rPr>
          <w:sz w:val="28"/>
          <w:szCs w:val="28"/>
        </w:rPr>
        <w:t>- экономии этих средств (сокращению потребности в оборотных средствах);</w:t>
      </w:r>
    </w:p>
    <w:p w:rsidR="002915DF" w:rsidRDefault="002915DF" w:rsidP="002915DF">
      <w:pPr>
        <w:tabs>
          <w:tab w:val="left" w:pos="0"/>
        </w:tabs>
        <w:spacing w:line="360" w:lineRule="auto"/>
        <w:ind w:left="705"/>
        <w:rPr>
          <w:sz w:val="28"/>
          <w:szCs w:val="28"/>
        </w:rPr>
      </w:pPr>
      <w:r>
        <w:rPr>
          <w:sz w:val="28"/>
          <w:szCs w:val="28"/>
        </w:rPr>
        <w:t>- приросту объемов продукции;</w:t>
      </w:r>
    </w:p>
    <w:p w:rsidR="002915DF" w:rsidRDefault="002915DF" w:rsidP="002915DF">
      <w:pPr>
        <w:tabs>
          <w:tab w:val="left" w:pos="0"/>
        </w:tabs>
        <w:spacing w:line="360" w:lineRule="auto"/>
        <w:ind w:left="705"/>
        <w:rPr>
          <w:sz w:val="28"/>
          <w:szCs w:val="28"/>
        </w:rPr>
      </w:pPr>
      <w:r>
        <w:rPr>
          <w:sz w:val="28"/>
          <w:szCs w:val="28"/>
        </w:rPr>
        <w:t>- увеличению получаемой прибыли.</w:t>
      </w:r>
    </w:p>
    <w:p w:rsidR="002915DF" w:rsidRDefault="002915DF" w:rsidP="002915DF">
      <w:pPr>
        <w:tabs>
          <w:tab w:val="left" w:pos="0"/>
        </w:tabs>
        <w:spacing w:line="360" w:lineRule="auto"/>
        <w:rPr>
          <w:sz w:val="28"/>
          <w:szCs w:val="28"/>
        </w:rPr>
      </w:pPr>
      <w:r>
        <w:rPr>
          <w:sz w:val="28"/>
          <w:szCs w:val="28"/>
        </w:rPr>
        <w:tab/>
        <w:t>Для определения величины относительной экономии (перерасхода) оборотных средств может быть использовано два подхода.</w:t>
      </w:r>
    </w:p>
    <w:p w:rsidR="002915DF" w:rsidRDefault="002915DF" w:rsidP="002915DF">
      <w:pPr>
        <w:tabs>
          <w:tab w:val="left" w:pos="0"/>
        </w:tabs>
        <w:spacing w:line="360" w:lineRule="auto"/>
        <w:rPr>
          <w:sz w:val="28"/>
          <w:szCs w:val="28"/>
        </w:rPr>
      </w:pPr>
      <w:r>
        <w:rPr>
          <w:sz w:val="28"/>
          <w:szCs w:val="28"/>
        </w:rPr>
        <w:tab/>
        <w:t>При первом подходе эта величина находится как разница между фактически имевшей место в отчетном периоде величиной оборотных средств и, их величиной за период, предшествующий отчетному, приведенному к объемам производства, имевшим место в отчетном периоде.</w:t>
      </w:r>
    </w:p>
    <w:p w:rsidR="002915DF" w:rsidRDefault="002915DF" w:rsidP="00A54D93">
      <w:pPr>
        <w:tabs>
          <w:tab w:val="left" w:pos="0"/>
        </w:tabs>
        <w:spacing w:line="360" w:lineRule="auto"/>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Δ О = О</w:t>
      </w:r>
      <w:r>
        <w:rPr>
          <w:sz w:val="28"/>
          <w:szCs w:val="28"/>
          <w:vertAlign w:val="subscript"/>
        </w:rPr>
        <w:t xml:space="preserve">1 </w:t>
      </w:r>
      <w:r>
        <w:rPr>
          <w:sz w:val="28"/>
          <w:szCs w:val="28"/>
        </w:rPr>
        <w:t>– О</w:t>
      </w:r>
      <w:r>
        <w:rPr>
          <w:sz w:val="28"/>
          <w:szCs w:val="28"/>
          <w:vertAlign w:val="subscript"/>
        </w:rPr>
        <w:t xml:space="preserve">о </w:t>
      </w:r>
      <w:r>
        <w:rPr>
          <w:sz w:val="28"/>
          <w:szCs w:val="28"/>
        </w:rPr>
        <w:t>х К</w:t>
      </w:r>
      <w:r>
        <w:rPr>
          <w:sz w:val="28"/>
          <w:szCs w:val="28"/>
        </w:rPr>
        <w:tab/>
      </w:r>
      <w:r>
        <w:rPr>
          <w:sz w:val="28"/>
          <w:szCs w:val="28"/>
        </w:rPr>
        <w:tab/>
      </w:r>
      <w:r>
        <w:rPr>
          <w:sz w:val="28"/>
          <w:szCs w:val="28"/>
        </w:rPr>
        <w:tab/>
      </w:r>
      <w:r>
        <w:rPr>
          <w:sz w:val="28"/>
          <w:szCs w:val="28"/>
        </w:rPr>
        <w:tab/>
      </w:r>
      <w:r>
        <w:rPr>
          <w:sz w:val="28"/>
          <w:szCs w:val="28"/>
        </w:rPr>
        <w:tab/>
        <w:t>(1.12)</w:t>
      </w:r>
    </w:p>
    <w:p w:rsidR="002915DF" w:rsidRDefault="002915DF" w:rsidP="002915DF">
      <w:pPr>
        <w:tabs>
          <w:tab w:val="left" w:pos="0"/>
        </w:tabs>
        <w:spacing w:line="360" w:lineRule="auto"/>
        <w:ind w:left="708" w:hanging="705"/>
        <w:rPr>
          <w:sz w:val="28"/>
          <w:szCs w:val="28"/>
        </w:rPr>
      </w:pPr>
      <w:r>
        <w:rPr>
          <w:sz w:val="28"/>
          <w:szCs w:val="28"/>
        </w:rPr>
        <w:t>О</w:t>
      </w:r>
      <w:r>
        <w:rPr>
          <w:sz w:val="28"/>
          <w:szCs w:val="28"/>
          <w:vertAlign w:val="subscript"/>
        </w:rPr>
        <w:t>1</w:t>
      </w:r>
      <w:r>
        <w:rPr>
          <w:sz w:val="28"/>
          <w:szCs w:val="28"/>
        </w:rPr>
        <w:t>, О</w:t>
      </w:r>
      <w:r>
        <w:rPr>
          <w:sz w:val="28"/>
          <w:szCs w:val="28"/>
          <w:vertAlign w:val="subscript"/>
        </w:rPr>
        <w:t>о</w:t>
      </w:r>
      <w:r>
        <w:rPr>
          <w:sz w:val="28"/>
          <w:szCs w:val="28"/>
        </w:rPr>
        <w:t xml:space="preserve"> – величина оборотных средств предприятия, соответственно, на конец первого и второго года работы;</w:t>
      </w:r>
    </w:p>
    <w:p w:rsidR="002915DF" w:rsidRDefault="002915DF" w:rsidP="002915DF">
      <w:pPr>
        <w:tabs>
          <w:tab w:val="left" w:pos="0"/>
        </w:tabs>
        <w:spacing w:line="360" w:lineRule="auto"/>
        <w:ind w:left="708" w:hanging="705"/>
        <w:rPr>
          <w:sz w:val="28"/>
          <w:szCs w:val="28"/>
        </w:rPr>
      </w:pPr>
      <w:r>
        <w:rPr>
          <w:sz w:val="28"/>
          <w:szCs w:val="28"/>
        </w:rPr>
        <w:tab/>
        <w:t>К – коэффициент роста продукции.</w:t>
      </w:r>
    </w:p>
    <w:p w:rsidR="002915DF" w:rsidRDefault="002915DF" w:rsidP="002915DF">
      <w:pPr>
        <w:tabs>
          <w:tab w:val="left" w:pos="0"/>
        </w:tabs>
        <w:spacing w:line="360" w:lineRule="auto"/>
        <w:ind w:firstLine="3"/>
        <w:rPr>
          <w:sz w:val="28"/>
          <w:szCs w:val="28"/>
        </w:rPr>
      </w:pPr>
      <w:r>
        <w:rPr>
          <w:sz w:val="28"/>
          <w:szCs w:val="28"/>
        </w:rPr>
        <w:tab/>
        <w:t>В этом выражении О</w:t>
      </w:r>
      <w:r>
        <w:rPr>
          <w:sz w:val="28"/>
          <w:szCs w:val="28"/>
          <w:vertAlign w:val="subscript"/>
        </w:rPr>
        <w:t>о</w:t>
      </w:r>
      <w:r>
        <w:rPr>
          <w:sz w:val="28"/>
          <w:szCs w:val="28"/>
        </w:rPr>
        <w:t xml:space="preserve"> – значение величины оборотных средств пересчитывается с помощью коэффициента роста продукции (К). В результате получается значение величины оборотных средств, которые были бы необходимы предприятию при сохранении неизменными объемов производства. Полученное значение сопоставляется с фактическим значением этого показателя в отчетном периоде.</w:t>
      </w:r>
    </w:p>
    <w:p w:rsidR="002915DF" w:rsidRDefault="002915DF" w:rsidP="002915DF">
      <w:pPr>
        <w:tabs>
          <w:tab w:val="left" w:pos="0"/>
        </w:tabs>
        <w:spacing w:line="360" w:lineRule="auto"/>
        <w:ind w:firstLine="3"/>
        <w:rPr>
          <w:sz w:val="28"/>
          <w:szCs w:val="28"/>
        </w:rPr>
      </w:pPr>
      <w:r>
        <w:rPr>
          <w:sz w:val="28"/>
          <w:szCs w:val="28"/>
        </w:rPr>
        <w:tab/>
        <w:t>При втором подходе расчета величина относительной экономии оборотных средств исходят из сравнения оборачиваемости оборотных средств в различные отчетные периоды:</w:t>
      </w:r>
    </w:p>
    <w:p w:rsidR="00A54D93" w:rsidRDefault="002915DF" w:rsidP="00A54D93">
      <w:pPr>
        <w:tabs>
          <w:tab w:val="left" w:pos="0"/>
        </w:tabs>
        <w:spacing w:line="360" w:lineRule="auto"/>
        <w:jc w:val="center"/>
        <w:rPr>
          <w:sz w:val="28"/>
          <w:szCs w:val="28"/>
        </w:rPr>
      </w:pPr>
      <w:r>
        <w:rPr>
          <w:sz w:val="28"/>
          <w:szCs w:val="28"/>
        </w:rPr>
        <w:t>Δ О = В / 360 х (По</w:t>
      </w:r>
      <w:r>
        <w:rPr>
          <w:sz w:val="28"/>
          <w:szCs w:val="28"/>
          <w:vertAlign w:val="subscript"/>
        </w:rPr>
        <w:t>1</w:t>
      </w:r>
      <w:r>
        <w:rPr>
          <w:sz w:val="28"/>
          <w:szCs w:val="28"/>
        </w:rPr>
        <w:t xml:space="preserve"> - По</w:t>
      </w:r>
      <w:r>
        <w:rPr>
          <w:sz w:val="28"/>
          <w:szCs w:val="28"/>
          <w:vertAlign w:val="subscript"/>
        </w:rPr>
        <w:t>о</w:t>
      </w:r>
      <w:r>
        <w:rPr>
          <w:sz w:val="28"/>
          <w:szCs w:val="28"/>
        </w:rPr>
        <w:t>)</w:t>
      </w:r>
      <w:r>
        <w:rPr>
          <w:sz w:val="28"/>
          <w:szCs w:val="28"/>
        </w:rPr>
        <w:tab/>
      </w:r>
      <w:r>
        <w:rPr>
          <w:sz w:val="28"/>
          <w:szCs w:val="28"/>
        </w:rPr>
        <w:tab/>
      </w:r>
    </w:p>
    <w:p w:rsidR="002915DF" w:rsidRDefault="002915DF" w:rsidP="00A54D93">
      <w:pPr>
        <w:tabs>
          <w:tab w:val="left" w:pos="0"/>
        </w:tabs>
        <w:spacing w:line="360" w:lineRule="auto"/>
        <w:jc w:val="right"/>
        <w:rPr>
          <w:sz w:val="28"/>
          <w:szCs w:val="28"/>
        </w:rPr>
      </w:pPr>
      <w:r>
        <w:rPr>
          <w:sz w:val="28"/>
          <w:szCs w:val="28"/>
        </w:rPr>
        <w:tab/>
        <w:t>(1.13)</w:t>
      </w:r>
    </w:p>
    <w:p w:rsidR="002915DF" w:rsidRDefault="002915DF" w:rsidP="002915DF">
      <w:pPr>
        <w:tabs>
          <w:tab w:val="left" w:pos="0"/>
        </w:tabs>
        <w:spacing w:line="360" w:lineRule="auto"/>
        <w:rPr>
          <w:sz w:val="28"/>
          <w:szCs w:val="28"/>
        </w:rPr>
      </w:pPr>
      <w:r>
        <w:rPr>
          <w:sz w:val="28"/>
          <w:szCs w:val="28"/>
        </w:rPr>
        <w:t>По</w:t>
      </w:r>
      <w:r>
        <w:rPr>
          <w:sz w:val="28"/>
          <w:szCs w:val="28"/>
          <w:vertAlign w:val="subscript"/>
        </w:rPr>
        <w:t>1</w:t>
      </w:r>
      <w:r>
        <w:rPr>
          <w:sz w:val="28"/>
          <w:szCs w:val="28"/>
        </w:rPr>
        <w:t>, По</w:t>
      </w:r>
      <w:r>
        <w:rPr>
          <w:sz w:val="28"/>
          <w:szCs w:val="28"/>
          <w:vertAlign w:val="subscript"/>
        </w:rPr>
        <w:t>о</w:t>
      </w:r>
      <w:r>
        <w:rPr>
          <w:sz w:val="28"/>
          <w:szCs w:val="28"/>
        </w:rPr>
        <w:t xml:space="preserve"> – коэффициент оборачиваемости оборотных средств соответственно в отчетном и базисном годах.</w:t>
      </w:r>
    </w:p>
    <w:p w:rsidR="002915DF" w:rsidRDefault="002915DF" w:rsidP="002915DF">
      <w:pPr>
        <w:spacing w:line="360" w:lineRule="auto"/>
        <w:ind w:firstLine="720"/>
        <w:rPr>
          <w:sz w:val="28"/>
          <w:szCs w:val="28"/>
        </w:rPr>
      </w:pPr>
      <w:r>
        <w:rPr>
          <w:sz w:val="28"/>
          <w:szCs w:val="28"/>
        </w:rPr>
        <w:t>В этом выражении (По</w:t>
      </w:r>
      <w:r>
        <w:rPr>
          <w:sz w:val="28"/>
          <w:szCs w:val="28"/>
          <w:vertAlign w:val="subscript"/>
        </w:rPr>
        <w:t>1</w:t>
      </w:r>
      <w:r>
        <w:rPr>
          <w:sz w:val="28"/>
          <w:szCs w:val="28"/>
        </w:rPr>
        <w:t xml:space="preserve"> – По</w:t>
      </w:r>
      <w:r>
        <w:rPr>
          <w:sz w:val="28"/>
          <w:szCs w:val="28"/>
          <w:vertAlign w:val="subscript"/>
        </w:rPr>
        <w:t>о</w:t>
      </w:r>
      <w:r>
        <w:rPr>
          <w:sz w:val="28"/>
          <w:szCs w:val="28"/>
        </w:rPr>
        <w:t>) – разница в оборачиваемости оборотных средств приводится к объему реализованной продукции с помощью (В : 360) – коэффициента однодневной реализации.</w:t>
      </w:r>
    </w:p>
    <w:p w:rsidR="0053606F" w:rsidRPr="006E7316" w:rsidRDefault="0053606F" w:rsidP="0053606F">
      <w:pPr>
        <w:spacing w:line="360" w:lineRule="auto"/>
        <w:ind w:firstLine="720"/>
        <w:rPr>
          <w:sz w:val="28"/>
          <w:szCs w:val="28"/>
        </w:rPr>
      </w:pPr>
      <w:r w:rsidRPr="006E7316">
        <w:rPr>
          <w:sz w:val="28"/>
          <w:szCs w:val="28"/>
        </w:rPr>
        <w:t>Показатели оборачиваемости оборотных средств могут исчисляться по всем оборотным средствам, участвующим в обороте, и по отдельным элементам.</w:t>
      </w:r>
    </w:p>
    <w:p w:rsidR="00EE04A4" w:rsidRPr="006E7316" w:rsidRDefault="00EE04A4" w:rsidP="00EE04A4">
      <w:pPr>
        <w:spacing w:line="360" w:lineRule="auto"/>
        <w:ind w:firstLine="720"/>
        <w:rPr>
          <w:sz w:val="28"/>
          <w:szCs w:val="28"/>
        </w:rPr>
      </w:pPr>
      <w:r w:rsidRPr="006E7316">
        <w:rPr>
          <w:sz w:val="28"/>
          <w:szCs w:val="28"/>
        </w:rPr>
        <w:t>Эффективность использования оборотных средств зави</w:t>
      </w:r>
      <w:r w:rsidRPr="006E7316">
        <w:rPr>
          <w:sz w:val="28"/>
          <w:szCs w:val="28"/>
        </w:rPr>
        <w:softHyphen/>
        <w:t>сит от многих факторов, которые можно разделить на вне</w:t>
      </w:r>
      <w:r w:rsidRPr="006E7316">
        <w:rPr>
          <w:sz w:val="28"/>
          <w:szCs w:val="28"/>
        </w:rPr>
        <w:softHyphen/>
        <w:t>шние, оказывающие влияни</w:t>
      </w:r>
      <w:r>
        <w:rPr>
          <w:sz w:val="28"/>
          <w:szCs w:val="28"/>
        </w:rPr>
        <w:t>е вне зависимости от интересов пре</w:t>
      </w:r>
      <w:r w:rsidRPr="006E7316">
        <w:rPr>
          <w:sz w:val="28"/>
          <w:szCs w:val="28"/>
        </w:rPr>
        <w:t>дприятия, и внутренни</w:t>
      </w:r>
      <w:r>
        <w:rPr>
          <w:sz w:val="28"/>
          <w:szCs w:val="28"/>
        </w:rPr>
        <w:t>е, на которые предприятие может и д</w:t>
      </w:r>
      <w:r w:rsidRPr="006E7316">
        <w:rPr>
          <w:sz w:val="28"/>
          <w:szCs w:val="28"/>
        </w:rPr>
        <w:t>олжно активно влиять. К внешним факторам относятся:</w:t>
      </w:r>
    </w:p>
    <w:p w:rsidR="00EE04A4" w:rsidRPr="006E7316" w:rsidRDefault="00EE04A4" w:rsidP="00EE04A4">
      <w:pPr>
        <w:spacing w:line="360" w:lineRule="auto"/>
        <w:ind w:firstLine="720"/>
        <w:rPr>
          <w:sz w:val="28"/>
          <w:szCs w:val="28"/>
        </w:rPr>
      </w:pPr>
      <w:r w:rsidRPr="006E7316">
        <w:rPr>
          <w:sz w:val="28"/>
          <w:szCs w:val="28"/>
        </w:rPr>
        <w:t>Внеэкономическая ситуация</w:t>
      </w:r>
      <w:r>
        <w:rPr>
          <w:sz w:val="28"/>
          <w:szCs w:val="28"/>
        </w:rPr>
        <w:t>, налоговое законодательство, у</w:t>
      </w:r>
      <w:r w:rsidRPr="006E7316">
        <w:rPr>
          <w:sz w:val="28"/>
          <w:szCs w:val="28"/>
        </w:rPr>
        <w:t>словия получения кредит</w:t>
      </w:r>
      <w:r>
        <w:rPr>
          <w:sz w:val="28"/>
          <w:szCs w:val="28"/>
        </w:rPr>
        <w:t>ов и процентные ставки по ним, воз</w:t>
      </w:r>
      <w:r w:rsidRPr="006E7316">
        <w:rPr>
          <w:sz w:val="28"/>
          <w:szCs w:val="28"/>
        </w:rPr>
        <w:t>можность целевого фи</w:t>
      </w:r>
      <w:r>
        <w:rPr>
          <w:sz w:val="28"/>
          <w:szCs w:val="28"/>
        </w:rPr>
        <w:t>нансирования, участие в программа</w:t>
      </w:r>
      <w:r w:rsidRPr="006E7316">
        <w:rPr>
          <w:sz w:val="28"/>
          <w:szCs w:val="28"/>
        </w:rPr>
        <w:t>х, финансируемых из б</w:t>
      </w:r>
      <w:r>
        <w:rPr>
          <w:sz w:val="28"/>
          <w:szCs w:val="28"/>
        </w:rPr>
        <w:t xml:space="preserve">юджета. Эти и другие факторы </w:t>
      </w:r>
      <w:r w:rsidR="00395971">
        <w:rPr>
          <w:sz w:val="28"/>
          <w:szCs w:val="28"/>
        </w:rPr>
        <w:t>опр</w:t>
      </w:r>
      <w:r w:rsidR="00395971" w:rsidRPr="006E7316">
        <w:rPr>
          <w:sz w:val="28"/>
          <w:szCs w:val="28"/>
        </w:rPr>
        <w:t>еделяют</w:t>
      </w:r>
      <w:r w:rsidRPr="006E7316">
        <w:rPr>
          <w:sz w:val="28"/>
          <w:szCs w:val="28"/>
        </w:rPr>
        <w:t xml:space="preserve"> рамки, в ко</w:t>
      </w:r>
      <w:r>
        <w:rPr>
          <w:sz w:val="28"/>
          <w:szCs w:val="28"/>
        </w:rPr>
        <w:t>торых предприятие может манипул</w:t>
      </w:r>
      <w:r w:rsidR="00395971">
        <w:rPr>
          <w:sz w:val="28"/>
          <w:szCs w:val="28"/>
        </w:rPr>
        <w:t>и</w:t>
      </w:r>
      <w:r w:rsidRPr="006E7316">
        <w:rPr>
          <w:sz w:val="28"/>
          <w:szCs w:val="28"/>
        </w:rPr>
        <w:t>ровать внутренними факторами рационального движения обо</w:t>
      </w:r>
      <w:r w:rsidRPr="006E7316">
        <w:rPr>
          <w:sz w:val="28"/>
          <w:szCs w:val="28"/>
        </w:rPr>
        <w:softHyphen/>
        <w:t>ротных средств.</w:t>
      </w:r>
    </w:p>
    <w:p w:rsidR="00EE04A4" w:rsidRPr="006E7316" w:rsidRDefault="00EE04A4" w:rsidP="00EE04A4">
      <w:pPr>
        <w:spacing w:line="360" w:lineRule="auto"/>
        <w:ind w:firstLine="720"/>
        <w:rPr>
          <w:sz w:val="28"/>
          <w:szCs w:val="28"/>
        </w:rPr>
      </w:pPr>
      <w:r w:rsidRPr="006E7316">
        <w:rPr>
          <w:sz w:val="28"/>
          <w:szCs w:val="28"/>
        </w:rPr>
        <w:t>На современном этапе развития экономики к основные внешним факторам, влияющим на состояние и использова</w:t>
      </w:r>
      <w:r w:rsidRPr="006E7316">
        <w:rPr>
          <w:sz w:val="28"/>
          <w:szCs w:val="28"/>
        </w:rPr>
        <w:softHyphen/>
        <w:t>ние оборотных средств, можно отнести такие, как кризис неплатежей, высокий уровень налогов, высокие ставки бан</w:t>
      </w:r>
      <w:r w:rsidRPr="006E7316">
        <w:rPr>
          <w:sz w:val="28"/>
          <w:szCs w:val="28"/>
        </w:rPr>
        <w:softHyphen/>
        <w:t>ковского кредита.</w:t>
      </w:r>
    </w:p>
    <w:p w:rsidR="00EE04A4" w:rsidRPr="006E7316" w:rsidRDefault="00EE04A4" w:rsidP="00EE04A4">
      <w:pPr>
        <w:spacing w:line="360" w:lineRule="auto"/>
        <w:ind w:firstLine="720"/>
        <w:rPr>
          <w:sz w:val="28"/>
          <w:szCs w:val="28"/>
        </w:rPr>
      </w:pPr>
      <w:r w:rsidRPr="006E7316">
        <w:rPr>
          <w:sz w:val="28"/>
          <w:szCs w:val="28"/>
        </w:rPr>
        <w:t>Кризис сбыта произведенной продукции и неплатежей приводят к замедлению оборота оборотных средств. Следова</w:t>
      </w:r>
      <w:r w:rsidRPr="006E7316">
        <w:rPr>
          <w:sz w:val="28"/>
          <w:szCs w:val="28"/>
        </w:rPr>
        <w:softHyphen/>
        <w:t>тельно, необходимо выпускать ту продукцию, которую мож</w:t>
      </w:r>
      <w:r w:rsidRPr="006E7316">
        <w:rPr>
          <w:sz w:val="28"/>
          <w:szCs w:val="28"/>
        </w:rPr>
        <w:softHyphen/>
        <w:t>но достаточно быстро и выгодно продать, прекращая или значительно сокращая выпуск продукции, не пользующейся текущим спросом. В этом случае, кроме ускорения оборачи</w:t>
      </w:r>
      <w:r w:rsidRPr="006E7316">
        <w:rPr>
          <w:sz w:val="28"/>
          <w:szCs w:val="28"/>
        </w:rPr>
        <w:softHyphen/>
        <w:t>ваемости, предотвращается рост дебиторской задолженности в активах предприятия.</w:t>
      </w:r>
    </w:p>
    <w:p w:rsidR="0053606F" w:rsidRPr="006E7316" w:rsidRDefault="0053606F" w:rsidP="0053606F">
      <w:pPr>
        <w:spacing w:line="360" w:lineRule="auto"/>
        <w:ind w:firstLine="720"/>
        <w:rPr>
          <w:sz w:val="28"/>
          <w:szCs w:val="28"/>
        </w:rPr>
      </w:pPr>
      <w:r w:rsidRPr="006E7316">
        <w:rPr>
          <w:sz w:val="28"/>
          <w:szCs w:val="28"/>
        </w:rPr>
        <w:t>Изменение оборачиваемости средств выявляется путем сопоставления фактических показателей с плановыми или показателями предшествующего периода. В результате срав</w:t>
      </w:r>
      <w:r w:rsidRPr="006E7316">
        <w:rPr>
          <w:sz w:val="28"/>
          <w:szCs w:val="28"/>
        </w:rPr>
        <w:softHyphen/>
        <w:t>нения показателей оборачиваемости оборотных средств вы</w:t>
      </w:r>
      <w:r w:rsidRPr="006E7316">
        <w:rPr>
          <w:sz w:val="28"/>
          <w:szCs w:val="28"/>
        </w:rPr>
        <w:softHyphen/>
        <w:t>является ее ускорение или замедление. При ее ускорении из оборота высвобождаются материальные ресурсы и источни</w:t>
      </w:r>
      <w:r w:rsidRPr="006E7316">
        <w:rPr>
          <w:sz w:val="28"/>
          <w:szCs w:val="28"/>
        </w:rPr>
        <w:softHyphen/>
        <w:t>ки их образования, при замедлении — в оборот вовлекаются дополнительные средства.</w:t>
      </w:r>
    </w:p>
    <w:p w:rsidR="0053606F" w:rsidRPr="006E7316" w:rsidRDefault="0053606F" w:rsidP="0053606F">
      <w:pPr>
        <w:spacing w:line="360" w:lineRule="auto"/>
        <w:ind w:firstLine="720"/>
        <w:rPr>
          <w:sz w:val="28"/>
          <w:szCs w:val="28"/>
        </w:rPr>
      </w:pPr>
      <w:r w:rsidRPr="006E7316">
        <w:rPr>
          <w:sz w:val="28"/>
          <w:szCs w:val="28"/>
        </w:rPr>
        <w:t>Высвобождение оборотных средств вследствие ускоре</w:t>
      </w:r>
      <w:r w:rsidRPr="006E7316">
        <w:rPr>
          <w:sz w:val="28"/>
          <w:szCs w:val="28"/>
        </w:rPr>
        <w:softHyphen/>
        <w:t>ния их оборачиваемости может быть абсолютным и относи</w:t>
      </w:r>
      <w:r w:rsidRPr="006E7316">
        <w:rPr>
          <w:sz w:val="28"/>
          <w:szCs w:val="28"/>
        </w:rPr>
        <w:softHyphen/>
        <w:t>тельным.</w:t>
      </w:r>
    </w:p>
    <w:p w:rsidR="0053606F" w:rsidRPr="006E7316" w:rsidRDefault="0053606F" w:rsidP="0053606F">
      <w:pPr>
        <w:spacing w:line="360" w:lineRule="auto"/>
        <w:ind w:firstLine="720"/>
        <w:rPr>
          <w:sz w:val="28"/>
          <w:szCs w:val="28"/>
        </w:rPr>
      </w:pPr>
      <w:r w:rsidRPr="006E7316">
        <w:rPr>
          <w:iCs/>
          <w:sz w:val="28"/>
          <w:szCs w:val="28"/>
        </w:rPr>
        <w:t>Абсолютное высвобождение</w:t>
      </w:r>
      <w:r w:rsidRPr="006E7316">
        <w:rPr>
          <w:sz w:val="28"/>
          <w:szCs w:val="28"/>
        </w:rPr>
        <w:t xml:space="preserve"> имеет место, если факти</w:t>
      </w:r>
      <w:r w:rsidRPr="006E7316">
        <w:rPr>
          <w:sz w:val="28"/>
          <w:szCs w:val="28"/>
        </w:rPr>
        <w:softHyphen/>
        <w:t>ческие остатки оборотных средств меньше норматива или ос</w:t>
      </w:r>
      <w:r w:rsidRPr="006E7316">
        <w:rPr>
          <w:sz w:val="28"/>
          <w:szCs w:val="28"/>
        </w:rPr>
        <w:softHyphen/>
        <w:t>татков предшествующего периода при сохранении или пре</w:t>
      </w:r>
      <w:r w:rsidRPr="006E7316">
        <w:rPr>
          <w:sz w:val="28"/>
          <w:szCs w:val="28"/>
        </w:rPr>
        <w:softHyphen/>
        <w:t>вышении объема реализации за рассматриваемый период.</w:t>
      </w:r>
    </w:p>
    <w:p w:rsidR="0053606F" w:rsidRPr="006E7316" w:rsidRDefault="0053606F" w:rsidP="0053606F">
      <w:pPr>
        <w:spacing w:line="360" w:lineRule="auto"/>
        <w:ind w:firstLine="720"/>
        <w:rPr>
          <w:sz w:val="28"/>
          <w:szCs w:val="28"/>
        </w:rPr>
      </w:pPr>
      <w:r w:rsidRPr="006E7316">
        <w:rPr>
          <w:iCs/>
          <w:sz w:val="28"/>
          <w:szCs w:val="28"/>
        </w:rPr>
        <w:t>Относительное высвобождение</w:t>
      </w:r>
      <w:r w:rsidRPr="006E7316">
        <w:rPr>
          <w:sz w:val="28"/>
          <w:szCs w:val="28"/>
        </w:rPr>
        <w:t xml:space="preserve"> оборотных средств име</w:t>
      </w:r>
      <w:r w:rsidRPr="006E7316">
        <w:rPr>
          <w:sz w:val="28"/>
          <w:szCs w:val="28"/>
        </w:rPr>
        <w:softHyphen/>
        <w:t>ет место в тех случаях, когда ускорение их оборачиваемости происходит одновременно с ростом производственной програм</w:t>
      </w:r>
      <w:r w:rsidRPr="006E7316">
        <w:rPr>
          <w:sz w:val="28"/>
          <w:szCs w:val="28"/>
        </w:rPr>
        <w:softHyphen/>
        <w:t>мы предприятия, причем темп роста объема производства</w:t>
      </w:r>
      <w:r w:rsidR="0069436B">
        <w:rPr>
          <w:sz w:val="28"/>
          <w:szCs w:val="28"/>
        </w:rPr>
        <w:t xml:space="preserve"> о</w:t>
      </w:r>
      <w:r w:rsidRPr="006E7316">
        <w:rPr>
          <w:sz w:val="28"/>
          <w:szCs w:val="28"/>
        </w:rPr>
        <w:t>пережает темп роста остатков оборотных средств.</w:t>
      </w:r>
    </w:p>
    <w:p w:rsidR="0053606F" w:rsidRPr="006E7316" w:rsidRDefault="0053606F" w:rsidP="0053606F">
      <w:pPr>
        <w:spacing w:line="360" w:lineRule="auto"/>
        <w:ind w:firstLine="720"/>
        <w:rPr>
          <w:sz w:val="28"/>
          <w:szCs w:val="28"/>
        </w:rPr>
      </w:pPr>
      <w:r w:rsidRPr="006E7316">
        <w:rPr>
          <w:sz w:val="28"/>
          <w:szCs w:val="28"/>
        </w:rPr>
        <w:t>Значительные резервы повышения эффективности ис</w:t>
      </w:r>
      <w:r w:rsidRPr="006E7316">
        <w:rPr>
          <w:sz w:val="28"/>
          <w:szCs w:val="28"/>
        </w:rPr>
        <w:softHyphen/>
        <w:t>пользования оборотных средств кроются непосредственно в самом предприятии. В сфере производства это относится в первую очередь к производственным запасам. Являясь одной из составных частей оборотных средств, они играют боль</w:t>
      </w:r>
      <w:r w:rsidRPr="006E7316">
        <w:rPr>
          <w:sz w:val="28"/>
          <w:szCs w:val="28"/>
        </w:rPr>
        <w:softHyphen/>
        <w:t>шую роль в обеспечении непрерывности процесса производ</w:t>
      </w:r>
      <w:r w:rsidRPr="006E7316">
        <w:rPr>
          <w:sz w:val="28"/>
          <w:szCs w:val="28"/>
        </w:rPr>
        <w:softHyphen/>
        <w:t>ства. В то же время производственные запасы представляют ту часть средств производства, которая временно не уча</w:t>
      </w:r>
      <w:r w:rsidRPr="006E7316">
        <w:rPr>
          <w:sz w:val="28"/>
          <w:szCs w:val="28"/>
        </w:rPr>
        <w:softHyphen/>
        <w:t>ствует в производственном процессе.</w:t>
      </w:r>
    </w:p>
    <w:p w:rsidR="0053606F" w:rsidRPr="006E7316" w:rsidRDefault="0053606F" w:rsidP="0053606F">
      <w:pPr>
        <w:spacing w:line="360" w:lineRule="auto"/>
        <w:ind w:firstLine="720"/>
        <w:rPr>
          <w:sz w:val="28"/>
          <w:szCs w:val="28"/>
        </w:rPr>
      </w:pPr>
      <w:r w:rsidRPr="006E7316">
        <w:rPr>
          <w:sz w:val="28"/>
          <w:szCs w:val="28"/>
        </w:rPr>
        <w:t>Рациональная организация производственных запасов</w:t>
      </w:r>
      <w:r w:rsidR="0069436B">
        <w:rPr>
          <w:sz w:val="28"/>
          <w:szCs w:val="28"/>
        </w:rPr>
        <w:t xml:space="preserve"> –</w:t>
      </w:r>
      <w:r w:rsidRPr="006E7316">
        <w:rPr>
          <w:sz w:val="28"/>
          <w:szCs w:val="28"/>
        </w:rPr>
        <w:t xml:space="preserve"> </w:t>
      </w:r>
      <w:r w:rsidR="0069436B">
        <w:rPr>
          <w:sz w:val="28"/>
          <w:szCs w:val="28"/>
        </w:rPr>
        <w:t xml:space="preserve">непременное </w:t>
      </w:r>
      <w:r w:rsidRPr="006E7316">
        <w:rPr>
          <w:sz w:val="28"/>
          <w:szCs w:val="28"/>
        </w:rPr>
        <w:t>условие повышения эффективности использо</w:t>
      </w:r>
      <w:r w:rsidRPr="006E7316">
        <w:rPr>
          <w:sz w:val="28"/>
          <w:szCs w:val="28"/>
        </w:rPr>
        <w:softHyphen/>
        <w:t xml:space="preserve">вания оборотных средств. </w:t>
      </w:r>
    </w:p>
    <w:p w:rsidR="0053606F" w:rsidRPr="006E7316" w:rsidRDefault="0053606F" w:rsidP="0053606F">
      <w:pPr>
        <w:spacing w:line="360" w:lineRule="auto"/>
        <w:ind w:firstLine="720"/>
        <w:rPr>
          <w:sz w:val="28"/>
          <w:szCs w:val="28"/>
        </w:rPr>
      </w:pPr>
      <w:r w:rsidRPr="006E7316">
        <w:rPr>
          <w:sz w:val="28"/>
          <w:szCs w:val="28"/>
        </w:rPr>
        <w:t>Ускорение оборота оборотных средств позволяет высво</w:t>
      </w:r>
      <w:r w:rsidRPr="006E7316">
        <w:rPr>
          <w:sz w:val="28"/>
          <w:szCs w:val="28"/>
        </w:rPr>
        <w:softHyphen/>
        <w:t>бодить значительные суммы и таким образом увеличить объем производства без дополнительных финансовых ресурсов, а высвободившиеся средства использовать в соответствии с по</w:t>
      </w:r>
      <w:r w:rsidRPr="006E7316">
        <w:rPr>
          <w:sz w:val="28"/>
          <w:szCs w:val="28"/>
        </w:rPr>
        <w:softHyphen/>
        <w:t>требностями предприятия.</w:t>
      </w:r>
    </w:p>
    <w:p w:rsidR="0053606F" w:rsidRPr="006E7316" w:rsidRDefault="0053606F" w:rsidP="0053606F">
      <w:pPr>
        <w:spacing w:line="360" w:lineRule="auto"/>
        <w:ind w:left="40" w:firstLine="680"/>
        <w:rPr>
          <w:sz w:val="28"/>
          <w:szCs w:val="28"/>
        </w:rPr>
      </w:pPr>
      <w:r w:rsidRPr="006E7316">
        <w:rPr>
          <w:sz w:val="28"/>
          <w:szCs w:val="28"/>
        </w:rPr>
        <w:t>Расчетная потребность в оборотных средствах прямо про</w:t>
      </w:r>
      <w:r w:rsidRPr="006E7316">
        <w:rPr>
          <w:sz w:val="28"/>
          <w:szCs w:val="28"/>
        </w:rPr>
        <w:softHyphen/>
        <w:t>порциональна объему производства и обратно пропорцио</w:t>
      </w:r>
      <w:r w:rsidRPr="006E7316">
        <w:rPr>
          <w:sz w:val="28"/>
          <w:szCs w:val="28"/>
        </w:rPr>
        <w:softHyphen/>
        <w:t>нальна скорости их обращения (числу оборотов). Чем больше скорость их обращения, тем меньше потребность в оборотных средствах и тем лучше они используются.</w:t>
      </w:r>
    </w:p>
    <w:p w:rsidR="0053606F" w:rsidRPr="006E7316" w:rsidRDefault="0053606F" w:rsidP="0053606F">
      <w:pPr>
        <w:spacing w:line="360" w:lineRule="auto"/>
        <w:ind w:firstLine="680"/>
        <w:rPr>
          <w:sz w:val="28"/>
          <w:szCs w:val="28"/>
        </w:rPr>
      </w:pPr>
      <w:r w:rsidRPr="006E7316">
        <w:rPr>
          <w:sz w:val="28"/>
          <w:szCs w:val="28"/>
        </w:rPr>
        <w:t>Большое влияние на ускорение оборачиваемости оборотных средств (рост числа оборотов) оказывают внедрение достиже</w:t>
      </w:r>
      <w:r w:rsidRPr="006E7316">
        <w:rPr>
          <w:sz w:val="28"/>
          <w:szCs w:val="28"/>
        </w:rPr>
        <w:softHyphen/>
        <w:t>нии научно-технического прогресса и организация материаль</w:t>
      </w:r>
      <w:r w:rsidRPr="006E7316">
        <w:rPr>
          <w:sz w:val="28"/>
          <w:szCs w:val="28"/>
        </w:rPr>
        <w:softHyphen/>
        <w:t>но-технического снабжения и сбыта, которая предопределяет величину реализованной продукции. Как фактор замедления оборачиваемости оборотных средств (сокращения числа оборо</w:t>
      </w:r>
      <w:r w:rsidRPr="006E7316">
        <w:rPr>
          <w:sz w:val="28"/>
          <w:szCs w:val="28"/>
        </w:rPr>
        <w:softHyphen/>
        <w:t>тов) выступает рост удельного веса комплектных поставок обо</w:t>
      </w:r>
      <w:r w:rsidRPr="006E7316">
        <w:rPr>
          <w:sz w:val="28"/>
          <w:szCs w:val="28"/>
        </w:rPr>
        <w:softHyphen/>
        <w:t>рудования.</w:t>
      </w:r>
    </w:p>
    <w:p w:rsidR="0053606F" w:rsidRPr="006E7316" w:rsidRDefault="0053606F" w:rsidP="0053606F">
      <w:pPr>
        <w:spacing w:line="360" w:lineRule="auto"/>
        <w:ind w:firstLine="680"/>
        <w:rPr>
          <w:sz w:val="28"/>
          <w:szCs w:val="28"/>
        </w:rPr>
      </w:pPr>
      <w:r w:rsidRPr="001979F5">
        <w:rPr>
          <w:sz w:val="28"/>
          <w:szCs w:val="28"/>
        </w:rPr>
        <w:t>Фактическую оборачиваемость</w:t>
      </w:r>
      <w:r w:rsidRPr="006E7316">
        <w:rPr>
          <w:sz w:val="28"/>
          <w:szCs w:val="28"/>
        </w:rPr>
        <w:t xml:space="preserve"> рассчитывают по всем обо</w:t>
      </w:r>
      <w:r w:rsidRPr="006E7316">
        <w:rPr>
          <w:sz w:val="28"/>
          <w:szCs w:val="28"/>
        </w:rPr>
        <w:softHyphen/>
        <w:t>ротным средствам и отдельно по нормируемым оборотным средствам. Плановые показатели оборачиваемости оборотных средств определяют только по нормируемым оборотным сред</w:t>
      </w:r>
      <w:r w:rsidRPr="006E7316">
        <w:rPr>
          <w:sz w:val="28"/>
          <w:szCs w:val="28"/>
        </w:rPr>
        <w:softHyphen/>
        <w:t>ствам. Показатели оборачиваемости всех оборотных средств и отдельно нормируемых и ненормируемых оборотных средств сравнивают с соответствующей фактической оборачиваемо</w:t>
      </w:r>
      <w:r w:rsidRPr="006E7316">
        <w:rPr>
          <w:sz w:val="28"/>
          <w:szCs w:val="28"/>
        </w:rPr>
        <w:softHyphen/>
        <w:t>стью за предыдущий год. При сопоставлении показателей обо</w:t>
      </w:r>
      <w:r w:rsidRPr="006E7316">
        <w:rPr>
          <w:sz w:val="28"/>
          <w:szCs w:val="28"/>
        </w:rPr>
        <w:softHyphen/>
        <w:t>рачиваемости за два периода необходимо показатели предшест</w:t>
      </w:r>
      <w:r w:rsidRPr="006E7316">
        <w:rPr>
          <w:sz w:val="28"/>
          <w:szCs w:val="28"/>
        </w:rPr>
        <w:softHyphen/>
        <w:t>вующего и отчетного периодов привести в сопоставимый по ценам вид.</w:t>
      </w:r>
    </w:p>
    <w:p w:rsidR="0053606F" w:rsidRPr="006E7316" w:rsidRDefault="0053606F" w:rsidP="0053606F">
      <w:pPr>
        <w:spacing w:line="360" w:lineRule="auto"/>
        <w:ind w:firstLine="680"/>
        <w:rPr>
          <w:sz w:val="28"/>
          <w:szCs w:val="28"/>
        </w:rPr>
      </w:pPr>
      <w:r w:rsidRPr="006E7316">
        <w:rPr>
          <w:sz w:val="28"/>
          <w:szCs w:val="28"/>
        </w:rPr>
        <w:t>Экономическая эффективность использования предприяти</w:t>
      </w:r>
      <w:r w:rsidRPr="006E7316">
        <w:rPr>
          <w:sz w:val="28"/>
          <w:szCs w:val="28"/>
        </w:rPr>
        <w:softHyphen/>
        <w:t>ем собственных оборотных средств также зависит от объема реализованной продукции на 1 руб. оборотных средств. В хо</w:t>
      </w:r>
      <w:r w:rsidRPr="006E7316">
        <w:rPr>
          <w:sz w:val="28"/>
          <w:szCs w:val="28"/>
        </w:rPr>
        <w:softHyphen/>
        <w:t>зяйственной деятельности одним из направлений повышения эффективности производства является улучшение использо</w:t>
      </w:r>
      <w:r w:rsidRPr="006E7316">
        <w:rPr>
          <w:sz w:val="28"/>
          <w:szCs w:val="28"/>
        </w:rPr>
        <w:softHyphen/>
        <w:t>вания оборотных средств, т.е. увеличение объема реализован</w:t>
      </w:r>
      <w:r w:rsidRPr="006E7316">
        <w:rPr>
          <w:sz w:val="28"/>
          <w:szCs w:val="28"/>
        </w:rPr>
        <w:softHyphen/>
        <w:t>ной продукции при неизменной стоимости оборотных средств</w:t>
      </w:r>
      <w:r w:rsidR="00395971">
        <w:rPr>
          <w:sz w:val="28"/>
          <w:szCs w:val="28"/>
        </w:rPr>
        <w:t xml:space="preserve"> </w:t>
      </w:r>
      <w:r w:rsidRPr="006E7316">
        <w:rPr>
          <w:sz w:val="28"/>
          <w:szCs w:val="28"/>
        </w:rPr>
        <w:t>либо сокращение величины оборотных средств при неизмен</w:t>
      </w:r>
      <w:r w:rsidRPr="006E7316">
        <w:rPr>
          <w:sz w:val="28"/>
          <w:szCs w:val="28"/>
        </w:rPr>
        <w:softHyphen/>
        <w:t>ном объеме реализованной продукции.</w:t>
      </w:r>
    </w:p>
    <w:p w:rsidR="0053606F" w:rsidRPr="006E7316" w:rsidRDefault="0053606F" w:rsidP="0053606F">
      <w:pPr>
        <w:spacing w:line="360" w:lineRule="auto"/>
        <w:ind w:firstLine="680"/>
        <w:rPr>
          <w:sz w:val="28"/>
          <w:szCs w:val="28"/>
        </w:rPr>
      </w:pPr>
      <w:r w:rsidRPr="006E7316">
        <w:rPr>
          <w:sz w:val="28"/>
          <w:szCs w:val="28"/>
        </w:rPr>
        <w:t>Длительность одного оборота может быть уменьшена за счет сокращения производственных запасов, длительности производственного цикла и времени доставки готовой про</w:t>
      </w:r>
      <w:r w:rsidRPr="006E7316">
        <w:rPr>
          <w:sz w:val="28"/>
          <w:szCs w:val="28"/>
        </w:rPr>
        <w:softHyphen/>
        <w:t>дукции.</w:t>
      </w:r>
    </w:p>
    <w:p w:rsidR="0053606F" w:rsidRPr="006E7316" w:rsidRDefault="0053606F" w:rsidP="0053606F">
      <w:pPr>
        <w:spacing w:line="360" w:lineRule="auto"/>
        <w:ind w:firstLine="680"/>
        <w:rPr>
          <w:sz w:val="28"/>
          <w:szCs w:val="28"/>
        </w:rPr>
      </w:pPr>
      <w:r w:rsidRPr="006E7316">
        <w:rPr>
          <w:sz w:val="28"/>
          <w:szCs w:val="28"/>
        </w:rPr>
        <w:t>Норму производственных запасов можно снизить благодаря совершенствованию их расхода, замене дефицитного сырья бо</w:t>
      </w:r>
      <w:r w:rsidRPr="006E7316">
        <w:rPr>
          <w:sz w:val="28"/>
          <w:szCs w:val="28"/>
        </w:rPr>
        <w:softHyphen/>
        <w:t>лее дешевым, использованию отходов производства, повыше</w:t>
      </w:r>
      <w:r w:rsidRPr="006E7316">
        <w:rPr>
          <w:sz w:val="28"/>
          <w:szCs w:val="28"/>
        </w:rPr>
        <w:softHyphen/>
        <w:t>нию качества используемого материала, увеличению скорости доставки материалов, уменьшению времени на погрузочно-разгрузочные работы, применению тары многократного поль</w:t>
      </w:r>
      <w:r w:rsidRPr="006E7316">
        <w:rPr>
          <w:sz w:val="28"/>
          <w:szCs w:val="28"/>
        </w:rPr>
        <w:softHyphen/>
        <w:t>зования, унификации деталей и узлов, сокращению номенкла</w:t>
      </w:r>
      <w:r w:rsidRPr="006E7316">
        <w:rPr>
          <w:sz w:val="28"/>
          <w:szCs w:val="28"/>
        </w:rPr>
        <w:softHyphen/>
        <w:t>туры запасных частей и т.д. Организационно-технические ме</w:t>
      </w:r>
      <w:r w:rsidRPr="006E7316">
        <w:rPr>
          <w:sz w:val="28"/>
          <w:szCs w:val="28"/>
        </w:rPr>
        <w:softHyphen/>
        <w:t>роприятия способствуют сокращению среднесуточного расхода материальных ценностей и интервала между поставками, сле</w:t>
      </w:r>
      <w:r w:rsidRPr="006E7316">
        <w:rPr>
          <w:sz w:val="28"/>
          <w:szCs w:val="28"/>
        </w:rPr>
        <w:softHyphen/>
        <w:t>довательно, и потребности в оборотных средствах.</w:t>
      </w:r>
    </w:p>
    <w:p w:rsidR="00311182" w:rsidRDefault="00311182" w:rsidP="007C103B">
      <w:pPr>
        <w:spacing w:line="360" w:lineRule="auto"/>
        <w:ind w:firstLine="680"/>
        <w:jc w:val="center"/>
        <w:rPr>
          <w:sz w:val="28"/>
          <w:szCs w:val="28"/>
        </w:rPr>
      </w:pPr>
    </w:p>
    <w:p w:rsidR="00311182" w:rsidRDefault="00311182" w:rsidP="007C103B">
      <w:pPr>
        <w:spacing w:line="360" w:lineRule="auto"/>
        <w:ind w:firstLine="680"/>
        <w:jc w:val="center"/>
        <w:rPr>
          <w:sz w:val="28"/>
          <w:szCs w:val="28"/>
        </w:rPr>
      </w:pPr>
    </w:p>
    <w:p w:rsidR="00311182" w:rsidRDefault="00311182" w:rsidP="007C103B">
      <w:pPr>
        <w:spacing w:line="360" w:lineRule="auto"/>
        <w:ind w:firstLine="680"/>
        <w:jc w:val="center"/>
        <w:rPr>
          <w:sz w:val="28"/>
          <w:szCs w:val="28"/>
        </w:rPr>
      </w:pPr>
    </w:p>
    <w:p w:rsidR="00311182" w:rsidRDefault="00311182" w:rsidP="007C103B">
      <w:pPr>
        <w:spacing w:line="360" w:lineRule="auto"/>
        <w:ind w:firstLine="680"/>
        <w:jc w:val="center"/>
        <w:rPr>
          <w:sz w:val="28"/>
          <w:szCs w:val="28"/>
        </w:rPr>
      </w:pPr>
    </w:p>
    <w:p w:rsidR="00311182" w:rsidRDefault="00311182" w:rsidP="007C103B">
      <w:pPr>
        <w:spacing w:line="360" w:lineRule="auto"/>
        <w:ind w:firstLine="680"/>
        <w:jc w:val="center"/>
        <w:rPr>
          <w:sz w:val="28"/>
          <w:szCs w:val="28"/>
        </w:rPr>
      </w:pPr>
    </w:p>
    <w:p w:rsidR="008F477A" w:rsidRPr="00676735" w:rsidRDefault="008F477A" w:rsidP="007C103B">
      <w:pPr>
        <w:spacing w:line="360" w:lineRule="auto"/>
        <w:ind w:firstLine="680"/>
        <w:jc w:val="center"/>
        <w:rPr>
          <w:bCs/>
          <w:sz w:val="28"/>
          <w:szCs w:val="28"/>
        </w:rPr>
      </w:pPr>
      <w:r w:rsidRPr="00676735">
        <w:rPr>
          <w:sz w:val="28"/>
          <w:szCs w:val="28"/>
        </w:rPr>
        <w:t>2.</w:t>
      </w:r>
      <w:r w:rsidR="007C103B">
        <w:rPr>
          <w:sz w:val="28"/>
          <w:szCs w:val="28"/>
        </w:rPr>
        <w:t xml:space="preserve"> АНАЛИЗ</w:t>
      </w:r>
      <w:r w:rsidRPr="00676735">
        <w:rPr>
          <w:bCs/>
          <w:sz w:val="28"/>
          <w:szCs w:val="28"/>
        </w:rPr>
        <w:t xml:space="preserve"> ПРЕДПРИЯТИЯ ООО </w:t>
      </w:r>
      <w:r w:rsidR="00395971" w:rsidRPr="00676735">
        <w:rPr>
          <w:bCs/>
          <w:sz w:val="28"/>
          <w:szCs w:val="28"/>
        </w:rPr>
        <w:t>«</w:t>
      </w:r>
      <w:r w:rsidRPr="00676735">
        <w:rPr>
          <w:bCs/>
          <w:sz w:val="28"/>
          <w:szCs w:val="28"/>
        </w:rPr>
        <w:t>Э</w:t>
      </w:r>
      <w:r w:rsidR="00395971" w:rsidRPr="00676735">
        <w:rPr>
          <w:bCs/>
          <w:sz w:val="28"/>
          <w:szCs w:val="28"/>
        </w:rPr>
        <w:t>НЕРГО</w:t>
      </w:r>
      <w:r w:rsidRPr="00676735">
        <w:rPr>
          <w:bCs/>
          <w:sz w:val="28"/>
          <w:szCs w:val="28"/>
        </w:rPr>
        <w:t>КОМФОРТ</w:t>
      </w:r>
      <w:r w:rsidR="00395971" w:rsidRPr="00676735">
        <w:rPr>
          <w:bCs/>
          <w:sz w:val="28"/>
          <w:szCs w:val="28"/>
        </w:rPr>
        <w:t>»</w:t>
      </w:r>
    </w:p>
    <w:p w:rsidR="00676735" w:rsidRDefault="00676735" w:rsidP="00395971">
      <w:pPr>
        <w:tabs>
          <w:tab w:val="left" w:pos="0"/>
        </w:tabs>
        <w:spacing w:line="360" w:lineRule="auto"/>
        <w:ind w:left="705"/>
        <w:jc w:val="center"/>
        <w:rPr>
          <w:b/>
          <w:bCs/>
          <w:sz w:val="28"/>
          <w:szCs w:val="28"/>
        </w:rPr>
      </w:pPr>
    </w:p>
    <w:p w:rsidR="00395971" w:rsidRDefault="00395971" w:rsidP="00676735">
      <w:pPr>
        <w:tabs>
          <w:tab w:val="left" w:pos="0"/>
        </w:tabs>
        <w:spacing w:line="360" w:lineRule="auto"/>
        <w:ind w:left="705"/>
        <w:jc w:val="left"/>
        <w:rPr>
          <w:bCs/>
          <w:sz w:val="28"/>
          <w:szCs w:val="28"/>
        </w:rPr>
      </w:pPr>
      <w:r w:rsidRPr="00676735">
        <w:rPr>
          <w:bCs/>
          <w:sz w:val="28"/>
          <w:szCs w:val="28"/>
        </w:rPr>
        <w:t xml:space="preserve">2.1. </w:t>
      </w:r>
      <w:r w:rsidR="00111100">
        <w:rPr>
          <w:bCs/>
          <w:sz w:val="28"/>
          <w:szCs w:val="28"/>
        </w:rPr>
        <w:t>Х</w:t>
      </w:r>
      <w:r w:rsidRPr="00676735">
        <w:rPr>
          <w:bCs/>
          <w:sz w:val="28"/>
          <w:szCs w:val="28"/>
        </w:rPr>
        <w:t>арактеристика предприятия</w:t>
      </w:r>
    </w:p>
    <w:p w:rsidR="00676735" w:rsidRPr="00676735" w:rsidRDefault="00676735" w:rsidP="00676735">
      <w:pPr>
        <w:tabs>
          <w:tab w:val="left" w:pos="0"/>
        </w:tabs>
        <w:spacing w:line="360" w:lineRule="auto"/>
        <w:ind w:left="705"/>
        <w:jc w:val="left"/>
        <w:rPr>
          <w:bCs/>
          <w:sz w:val="28"/>
          <w:szCs w:val="28"/>
        </w:rPr>
      </w:pPr>
    </w:p>
    <w:p w:rsidR="00395971" w:rsidRDefault="00A058F0" w:rsidP="00A058F0">
      <w:pPr>
        <w:pStyle w:val="a4"/>
        <w:ind w:left="0" w:firstLine="720"/>
      </w:pPr>
      <w:r>
        <w:t xml:space="preserve"> </w:t>
      </w:r>
      <w:r w:rsidR="00395971">
        <w:t xml:space="preserve">Полное наименования предприятия </w:t>
      </w:r>
      <w:r w:rsidR="00676735">
        <w:t>– общество с ограниченной ответственностью «Э</w:t>
      </w:r>
      <w:r w:rsidR="00395971">
        <w:t>нерго</w:t>
      </w:r>
      <w:r w:rsidR="00676735">
        <w:t>комфорт</w:t>
      </w:r>
      <w:r w:rsidR="00395971">
        <w:t>»</w:t>
      </w:r>
      <w:r w:rsidR="00676735">
        <w:t xml:space="preserve">. </w:t>
      </w:r>
      <w:r w:rsidR="00395971">
        <w:t>Производственно – ремонтное предприятие</w:t>
      </w:r>
      <w:r w:rsidR="00FC7FB7">
        <w:t xml:space="preserve"> (ПРП).</w:t>
      </w:r>
      <w:r>
        <w:t xml:space="preserve"> </w:t>
      </w:r>
      <w:r w:rsidR="00395971">
        <w:t>На балансе ПРП находятся следующие непромышленные о</w:t>
      </w:r>
      <w:r w:rsidR="00496573">
        <w:t xml:space="preserve">бъекты: спорткомплекс, </w:t>
      </w:r>
      <w:r w:rsidR="003F48B4">
        <w:t>турбаза,</w:t>
      </w:r>
      <w:r w:rsidR="00496573">
        <w:t xml:space="preserve"> </w:t>
      </w:r>
      <w:r w:rsidR="00395971">
        <w:t>здравпункт.</w:t>
      </w:r>
      <w:r w:rsidR="00496573">
        <w:t xml:space="preserve"> </w:t>
      </w:r>
      <w:r w:rsidR="00395971">
        <w:t>Производственно – технологическая структура предприятия обусловлена видом деятельности и имеет в своем составе следующие цеха основного производства:</w:t>
      </w:r>
    </w:p>
    <w:p w:rsidR="00395971" w:rsidRDefault="00A058F0" w:rsidP="00A058F0">
      <w:pPr>
        <w:pStyle w:val="a4"/>
        <w:ind w:firstLine="720"/>
      </w:pPr>
      <w:r>
        <w:t xml:space="preserve">           -  </w:t>
      </w:r>
      <w:r w:rsidR="00395971">
        <w:t xml:space="preserve"> сборочно-заготовительный;</w:t>
      </w:r>
    </w:p>
    <w:p w:rsidR="00395971" w:rsidRDefault="00395971" w:rsidP="00A058F0">
      <w:pPr>
        <w:pStyle w:val="a4"/>
        <w:numPr>
          <w:ilvl w:val="0"/>
          <w:numId w:val="4"/>
        </w:numPr>
        <w:ind w:firstLine="720"/>
      </w:pPr>
      <w:r>
        <w:t>литейный;</w:t>
      </w:r>
    </w:p>
    <w:p w:rsidR="00395971" w:rsidRDefault="00395971" w:rsidP="00A058F0">
      <w:pPr>
        <w:pStyle w:val="a4"/>
        <w:numPr>
          <w:ilvl w:val="0"/>
          <w:numId w:val="4"/>
        </w:numPr>
        <w:ind w:firstLine="720"/>
      </w:pPr>
      <w:r>
        <w:t>экспериментально – инструментальный;</w:t>
      </w:r>
    </w:p>
    <w:p w:rsidR="00395971" w:rsidRDefault="00395971" w:rsidP="00A058F0">
      <w:pPr>
        <w:pStyle w:val="a4"/>
        <w:numPr>
          <w:ilvl w:val="0"/>
          <w:numId w:val="4"/>
        </w:numPr>
        <w:ind w:firstLine="720"/>
      </w:pPr>
      <w:r>
        <w:t xml:space="preserve">цех по ремонту электродвигателей.   </w:t>
      </w:r>
    </w:p>
    <w:p w:rsidR="00395971" w:rsidRDefault="00395971" w:rsidP="00A058F0">
      <w:pPr>
        <w:pStyle w:val="a4"/>
        <w:ind w:left="0"/>
      </w:pPr>
      <w:r>
        <w:t xml:space="preserve">   Это позволяет выполнять широкий спектр работ.</w:t>
      </w:r>
    </w:p>
    <w:p w:rsidR="00395971" w:rsidRDefault="00395971" w:rsidP="00A058F0">
      <w:pPr>
        <w:pStyle w:val="a4"/>
        <w:ind w:left="0" w:firstLine="720"/>
      </w:pPr>
      <w:r>
        <w:t>В соответствии с заявками потребителей, ПРП выпускает продукцию производственно-технического назначения</w:t>
      </w:r>
      <w:r w:rsidR="003F48B4">
        <w:t>.</w:t>
      </w:r>
      <w:r>
        <w:tab/>
        <w:t>Производственные мощности предприятия позволяют выпускать различные виды металлоконструкций, литье – чугунное, стальное (коронки экскаватора различных модификаций), цветное; нестандартное оборудование, метизы, изделия из пластмассы, элеваторное оборудование, конвейеры, ролики, жидкое стекло, гвозди, сетку, производить ремонт задвижек и электродвигателей.</w:t>
      </w:r>
    </w:p>
    <w:p w:rsidR="00395971" w:rsidRDefault="00395971" w:rsidP="00A058F0">
      <w:pPr>
        <w:pStyle w:val="a4"/>
        <w:ind w:left="0" w:firstLine="720"/>
      </w:pPr>
      <w:r>
        <w:t>Помимо выпуска продукции оказываются следующие виды услуг : аренда помещений, хранение грузов, перевозка пассажиров и грузов, услуги турбазы, спорткомплекса и другие.</w:t>
      </w:r>
    </w:p>
    <w:p w:rsidR="003F48B4" w:rsidRDefault="00A058F0" w:rsidP="00A058F0">
      <w:pPr>
        <w:pStyle w:val="a4"/>
        <w:ind w:left="0" w:firstLine="720"/>
      </w:pPr>
      <w:r>
        <w:t>С 1-го октября 2005</w:t>
      </w:r>
      <w:r w:rsidR="00395971">
        <w:t xml:space="preserve"> года в состав ПРП осуществлен перевод ремонтного персонала, наряду с этим переданы объемы ремонтных работ основного и вспомогательного энергетического оборудования, ранее выполняемые хозяйственным способом. Таким образом, ПРП в 200</w:t>
      </w:r>
      <w:r w:rsidR="003F48B4">
        <w:t>5</w:t>
      </w:r>
      <w:r w:rsidR="00395971">
        <w:t xml:space="preserve"> год</w:t>
      </w:r>
      <w:r w:rsidR="003F48B4">
        <w:t>у</w:t>
      </w:r>
      <w:r w:rsidR="00395971">
        <w:t xml:space="preserve"> производило ремонт основного и вспомогательного энергетического оборудования</w:t>
      </w:r>
      <w:r w:rsidR="003F48B4">
        <w:t>.</w:t>
      </w:r>
    </w:p>
    <w:p w:rsidR="00395971" w:rsidRDefault="00395971" w:rsidP="00A058F0">
      <w:pPr>
        <w:pStyle w:val="a4"/>
        <w:ind w:left="0" w:firstLine="720"/>
      </w:pPr>
      <w:r>
        <w:t>Объемы ремонтных работ основного и вспомогательного энергетического оборудования представлены в следующей таблице.</w:t>
      </w:r>
    </w:p>
    <w:p w:rsidR="00395971" w:rsidRDefault="00395971" w:rsidP="00395971">
      <w:pPr>
        <w:pStyle w:val="a4"/>
        <w:ind w:left="0"/>
        <w:jc w:val="right"/>
      </w:pPr>
      <w:r>
        <w:t>Таблица 2.1.</w:t>
      </w:r>
    </w:p>
    <w:p w:rsidR="00395971" w:rsidRPr="003F48B4" w:rsidRDefault="00395971" w:rsidP="00395971">
      <w:pPr>
        <w:pStyle w:val="a4"/>
        <w:ind w:left="0"/>
        <w:jc w:val="center"/>
        <w:rPr>
          <w:bCs/>
        </w:rPr>
      </w:pPr>
      <w:r w:rsidRPr="003F48B4">
        <w:rPr>
          <w:bCs/>
        </w:rPr>
        <w:t>Выполненный объем ремонтных работ основного и вспомогательного энергетическог</w:t>
      </w:r>
      <w:r w:rsidR="00A058F0">
        <w:rPr>
          <w:bCs/>
        </w:rPr>
        <w:t>о оборудования</w:t>
      </w:r>
    </w:p>
    <w:p w:rsidR="00395971" w:rsidRDefault="00395971" w:rsidP="00395971">
      <w:pPr>
        <w:pStyle w:val="a4"/>
        <w:ind w:left="0"/>
        <w:jc w:val="right"/>
      </w:pPr>
      <w:r>
        <w:t>Тыс. руб.</w:t>
      </w:r>
    </w:p>
    <w:tbl>
      <w:tblPr>
        <w:tblStyle w:val="a3"/>
        <w:tblW w:w="0" w:type="auto"/>
        <w:tblLook w:val="01E0" w:firstRow="1" w:lastRow="1" w:firstColumn="1" w:lastColumn="1" w:noHBand="0" w:noVBand="0"/>
      </w:tblPr>
      <w:tblGrid>
        <w:gridCol w:w="2473"/>
        <w:gridCol w:w="2380"/>
        <w:gridCol w:w="2500"/>
        <w:gridCol w:w="2500"/>
      </w:tblGrid>
      <w:tr w:rsidR="00395971" w:rsidRPr="003F48B4">
        <w:tc>
          <w:tcPr>
            <w:tcW w:w="2565" w:type="dxa"/>
            <w:vMerge w:val="restart"/>
            <w:tcBorders>
              <w:top w:val="single" w:sz="4" w:space="0" w:color="auto"/>
              <w:left w:val="single" w:sz="4" w:space="0" w:color="auto"/>
              <w:bottom w:val="single" w:sz="4" w:space="0" w:color="auto"/>
              <w:right w:val="single" w:sz="4" w:space="0" w:color="auto"/>
            </w:tcBorders>
          </w:tcPr>
          <w:p w:rsidR="00395971" w:rsidRPr="00402B6E" w:rsidRDefault="00395971" w:rsidP="00F64DB4">
            <w:pPr>
              <w:pStyle w:val="a4"/>
              <w:ind w:left="0"/>
              <w:jc w:val="left"/>
              <w:rPr>
                <w:b/>
                <w:bCs/>
              </w:rPr>
            </w:pPr>
          </w:p>
        </w:tc>
        <w:tc>
          <w:tcPr>
            <w:tcW w:w="2565" w:type="dxa"/>
            <w:vMerge w:val="restart"/>
            <w:tcBorders>
              <w:top w:val="single" w:sz="4" w:space="0" w:color="auto"/>
              <w:left w:val="single" w:sz="4" w:space="0" w:color="auto"/>
              <w:bottom w:val="single" w:sz="4" w:space="0" w:color="auto"/>
              <w:right w:val="single" w:sz="4" w:space="0" w:color="auto"/>
            </w:tcBorders>
          </w:tcPr>
          <w:p w:rsidR="00395971" w:rsidRPr="003F48B4" w:rsidRDefault="00395971" w:rsidP="00F64DB4">
            <w:pPr>
              <w:pStyle w:val="a4"/>
              <w:ind w:left="0"/>
              <w:jc w:val="center"/>
              <w:rPr>
                <w:bCs/>
              </w:rPr>
            </w:pPr>
          </w:p>
          <w:p w:rsidR="00395971" w:rsidRPr="003F48B4" w:rsidRDefault="00395971" w:rsidP="00F64DB4">
            <w:pPr>
              <w:pStyle w:val="a4"/>
              <w:ind w:left="0"/>
              <w:jc w:val="center"/>
              <w:rPr>
                <w:bCs/>
              </w:rPr>
            </w:pPr>
          </w:p>
          <w:p w:rsidR="00395971" w:rsidRPr="003F48B4" w:rsidRDefault="00395971" w:rsidP="00F64DB4">
            <w:pPr>
              <w:pStyle w:val="a4"/>
              <w:ind w:left="0"/>
              <w:jc w:val="center"/>
              <w:rPr>
                <w:bCs/>
              </w:rPr>
            </w:pPr>
            <w:r w:rsidRPr="003F48B4">
              <w:rPr>
                <w:bCs/>
              </w:rPr>
              <w:t>Всего</w:t>
            </w:r>
          </w:p>
        </w:tc>
        <w:tc>
          <w:tcPr>
            <w:tcW w:w="5132" w:type="dxa"/>
            <w:gridSpan w:val="2"/>
            <w:tcBorders>
              <w:top w:val="single" w:sz="4" w:space="0" w:color="auto"/>
              <w:left w:val="single" w:sz="4" w:space="0" w:color="auto"/>
              <w:bottom w:val="single" w:sz="4" w:space="0" w:color="auto"/>
              <w:right w:val="single" w:sz="4" w:space="0" w:color="auto"/>
            </w:tcBorders>
          </w:tcPr>
          <w:p w:rsidR="00395971" w:rsidRPr="003F48B4" w:rsidRDefault="00395971" w:rsidP="00F64DB4">
            <w:pPr>
              <w:pStyle w:val="a4"/>
              <w:ind w:left="0"/>
              <w:jc w:val="center"/>
              <w:rPr>
                <w:bCs/>
              </w:rPr>
            </w:pPr>
            <w:r w:rsidRPr="003F48B4">
              <w:rPr>
                <w:bCs/>
              </w:rPr>
              <w:t>В том числе</w:t>
            </w:r>
          </w:p>
        </w:tc>
      </w:tr>
      <w:tr w:rsidR="00395971" w:rsidRPr="003F48B4">
        <w:tc>
          <w:tcPr>
            <w:tcW w:w="2565" w:type="dxa"/>
            <w:vMerge/>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left"/>
            </w:pPr>
          </w:p>
        </w:tc>
        <w:tc>
          <w:tcPr>
            <w:tcW w:w="2565" w:type="dxa"/>
            <w:vMerge/>
            <w:tcBorders>
              <w:top w:val="single" w:sz="4" w:space="0" w:color="auto"/>
              <w:left w:val="single" w:sz="4" w:space="0" w:color="auto"/>
              <w:bottom w:val="single" w:sz="4" w:space="0" w:color="auto"/>
              <w:right w:val="single" w:sz="4" w:space="0" w:color="auto"/>
            </w:tcBorders>
          </w:tcPr>
          <w:p w:rsidR="00395971" w:rsidRPr="003F48B4" w:rsidRDefault="00395971" w:rsidP="00F64DB4">
            <w:pPr>
              <w:pStyle w:val="a4"/>
              <w:ind w:left="0"/>
              <w:jc w:val="left"/>
            </w:pPr>
          </w:p>
        </w:tc>
        <w:tc>
          <w:tcPr>
            <w:tcW w:w="2566" w:type="dxa"/>
            <w:tcBorders>
              <w:top w:val="single" w:sz="4" w:space="0" w:color="auto"/>
              <w:left w:val="single" w:sz="4" w:space="0" w:color="auto"/>
              <w:bottom w:val="single" w:sz="4" w:space="0" w:color="auto"/>
              <w:right w:val="single" w:sz="4" w:space="0" w:color="auto"/>
            </w:tcBorders>
          </w:tcPr>
          <w:p w:rsidR="00395971" w:rsidRPr="003F48B4" w:rsidRDefault="00395971" w:rsidP="00F64DB4">
            <w:pPr>
              <w:pStyle w:val="a4"/>
              <w:ind w:left="0"/>
              <w:jc w:val="center"/>
              <w:rPr>
                <w:bCs/>
              </w:rPr>
            </w:pPr>
            <w:r w:rsidRPr="003F48B4">
              <w:rPr>
                <w:bCs/>
              </w:rPr>
              <w:t xml:space="preserve">Ремонтное подразделение </w:t>
            </w:r>
            <w:r w:rsidR="003F48B4">
              <w:rPr>
                <w:bCs/>
              </w:rPr>
              <w:t>№1</w:t>
            </w:r>
          </w:p>
        </w:tc>
        <w:tc>
          <w:tcPr>
            <w:tcW w:w="2566" w:type="dxa"/>
            <w:tcBorders>
              <w:top w:val="single" w:sz="4" w:space="0" w:color="auto"/>
              <w:left w:val="single" w:sz="4" w:space="0" w:color="auto"/>
              <w:bottom w:val="single" w:sz="4" w:space="0" w:color="auto"/>
              <w:right w:val="single" w:sz="4" w:space="0" w:color="auto"/>
            </w:tcBorders>
          </w:tcPr>
          <w:p w:rsidR="00395971" w:rsidRPr="003F48B4" w:rsidRDefault="00395971" w:rsidP="00F64DB4">
            <w:pPr>
              <w:pStyle w:val="a4"/>
              <w:ind w:left="0"/>
              <w:jc w:val="center"/>
              <w:rPr>
                <w:bCs/>
              </w:rPr>
            </w:pPr>
            <w:r w:rsidRPr="003F48B4">
              <w:rPr>
                <w:bCs/>
              </w:rPr>
              <w:t xml:space="preserve">Ремонтное подразделение </w:t>
            </w:r>
            <w:r w:rsidR="003F48B4">
              <w:rPr>
                <w:bCs/>
              </w:rPr>
              <w:t>№2</w:t>
            </w:r>
          </w:p>
        </w:tc>
      </w:tr>
      <w:tr w:rsidR="00395971">
        <w:tc>
          <w:tcPr>
            <w:tcW w:w="2565"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left"/>
            </w:pPr>
            <w:r>
              <w:t>Октябрь</w:t>
            </w:r>
          </w:p>
        </w:tc>
        <w:tc>
          <w:tcPr>
            <w:tcW w:w="2565"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3747</w:t>
            </w:r>
          </w:p>
        </w:tc>
        <w:tc>
          <w:tcPr>
            <w:tcW w:w="2566"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1963</w:t>
            </w:r>
          </w:p>
        </w:tc>
        <w:tc>
          <w:tcPr>
            <w:tcW w:w="2566"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1784</w:t>
            </w:r>
          </w:p>
        </w:tc>
      </w:tr>
      <w:tr w:rsidR="00395971">
        <w:tc>
          <w:tcPr>
            <w:tcW w:w="2565"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left"/>
            </w:pPr>
            <w:r>
              <w:t>Ноябрь</w:t>
            </w:r>
          </w:p>
        </w:tc>
        <w:tc>
          <w:tcPr>
            <w:tcW w:w="2565"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3921</w:t>
            </w:r>
          </w:p>
        </w:tc>
        <w:tc>
          <w:tcPr>
            <w:tcW w:w="2566"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1728</w:t>
            </w:r>
          </w:p>
        </w:tc>
        <w:tc>
          <w:tcPr>
            <w:tcW w:w="2566"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2193</w:t>
            </w:r>
          </w:p>
        </w:tc>
      </w:tr>
      <w:tr w:rsidR="00395971">
        <w:tc>
          <w:tcPr>
            <w:tcW w:w="2565"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left"/>
            </w:pPr>
            <w:r>
              <w:t>Декабрь</w:t>
            </w:r>
          </w:p>
        </w:tc>
        <w:tc>
          <w:tcPr>
            <w:tcW w:w="2565"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3321</w:t>
            </w:r>
          </w:p>
        </w:tc>
        <w:tc>
          <w:tcPr>
            <w:tcW w:w="2566"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1794</w:t>
            </w:r>
          </w:p>
        </w:tc>
        <w:tc>
          <w:tcPr>
            <w:tcW w:w="2566"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1527</w:t>
            </w:r>
          </w:p>
        </w:tc>
      </w:tr>
      <w:tr w:rsidR="00395971">
        <w:tc>
          <w:tcPr>
            <w:tcW w:w="2565" w:type="dxa"/>
            <w:tcBorders>
              <w:top w:val="single" w:sz="4" w:space="0" w:color="auto"/>
              <w:left w:val="single" w:sz="4" w:space="0" w:color="auto"/>
              <w:bottom w:val="single" w:sz="4" w:space="0" w:color="auto"/>
              <w:right w:val="single" w:sz="4" w:space="0" w:color="auto"/>
            </w:tcBorders>
          </w:tcPr>
          <w:p w:rsidR="00395971" w:rsidRPr="00402B6E" w:rsidRDefault="00395971" w:rsidP="00F64DB4">
            <w:pPr>
              <w:pStyle w:val="a4"/>
              <w:ind w:left="0"/>
              <w:jc w:val="left"/>
            </w:pPr>
            <w:r>
              <w:rPr>
                <w:lang w:val="en-US"/>
              </w:rPr>
              <w:t>I</w:t>
            </w:r>
            <w:r w:rsidR="003F48B4">
              <w:rPr>
                <w:lang w:val="en-US"/>
              </w:rPr>
              <w:t>V</w:t>
            </w:r>
            <w:r w:rsidR="003F48B4">
              <w:t xml:space="preserve">квартал </w:t>
            </w:r>
            <w:smartTag w:uri="urn:schemas-microsoft-com:office:smarttags" w:element="metricconverter">
              <w:smartTagPr>
                <w:attr w:name="ProductID" w:val="2005 г"/>
              </w:smartTagPr>
              <w:r w:rsidR="003F48B4">
                <w:t>200</w:t>
              </w:r>
              <w:r w:rsidR="003F48B4">
                <w:rPr>
                  <w:lang w:val="en-US"/>
                </w:rPr>
                <w:t>5</w:t>
              </w:r>
              <w:r>
                <w:t xml:space="preserve"> г</w:t>
              </w:r>
            </w:smartTag>
            <w:r>
              <w:t>.</w:t>
            </w:r>
          </w:p>
        </w:tc>
        <w:tc>
          <w:tcPr>
            <w:tcW w:w="2565"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10989</w:t>
            </w:r>
          </w:p>
        </w:tc>
        <w:tc>
          <w:tcPr>
            <w:tcW w:w="2566"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5485</w:t>
            </w:r>
          </w:p>
        </w:tc>
        <w:tc>
          <w:tcPr>
            <w:tcW w:w="2566"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5504</w:t>
            </w:r>
          </w:p>
        </w:tc>
      </w:tr>
      <w:tr w:rsidR="00395971">
        <w:tc>
          <w:tcPr>
            <w:tcW w:w="2565" w:type="dxa"/>
            <w:tcBorders>
              <w:top w:val="single" w:sz="4" w:space="0" w:color="auto"/>
              <w:left w:val="single" w:sz="4" w:space="0" w:color="auto"/>
              <w:bottom w:val="single" w:sz="4" w:space="0" w:color="auto"/>
              <w:right w:val="single" w:sz="4" w:space="0" w:color="auto"/>
            </w:tcBorders>
          </w:tcPr>
          <w:p w:rsidR="00395971" w:rsidRPr="00402B6E" w:rsidRDefault="00395971" w:rsidP="00F64DB4">
            <w:pPr>
              <w:pStyle w:val="a4"/>
              <w:ind w:left="0"/>
              <w:jc w:val="left"/>
            </w:pPr>
            <w:r>
              <w:t>Численность персонала на 31.12.0</w:t>
            </w:r>
            <w:r w:rsidR="00111100">
              <w:t>5</w:t>
            </w:r>
            <w:r>
              <w:t>.</w:t>
            </w:r>
          </w:p>
        </w:tc>
        <w:tc>
          <w:tcPr>
            <w:tcW w:w="2565"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p>
          <w:p w:rsidR="00395971" w:rsidRDefault="00395971" w:rsidP="00F64DB4">
            <w:pPr>
              <w:pStyle w:val="a4"/>
              <w:ind w:left="0"/>
              <w:jc w:val="center"/>
            </w:pPr>
          </w:p>
          <w:p w:rsidR="00395971" w:rsidRDefault="00395971" w:rsidP="00F64DB4">
            <w:pPr>
              <w:pStyle w:val="a4"/>
              <w:ind w:left="0"/>
              <w:jc w:val="center"/>
            </w:pPr>
            <w:r>
              <w:t>282</w:t>
            </w:r>
          </w:p>
        </w:tc>
        <w:tc>
          <w:tcPr>
            <w:tcW w:w="2566"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p>
          <w:p w:rsidR="00395971" w:rsidRDefault="00395971" w:rsidP="00F64DB4">
            <w:pPr>
              <w:pStyle w:val="a4"/>
              <w:ind w:left="0"/>
              <w:jc w:val="center"/>
            </w:pPr>
          </w:p>
          <w:p w:rsidR="00395971" w:rsidRDefault="00395971" w:rsidP="00F64DB4">
            <w:pPr>
              <w:pStyle w:val="a4"/>
              <w:ind w:left="0"/>
              <w:jc w:val="center"/>
            </w:pPr>
            <w:r>
              <w:t>132</w:t>
            </w:r>
          </w:p>
        </w:tc>
        <w:tc>
          <w:tcPr>
            <w:tcW w:w="2566"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p>
          <w:p w:rsidR="00395971" w:rsidRDefault="00395971" w:rsidP="00F64DB4">
            <w:pPr>
              <w:pStyle w:val="a4"/>
              <w:ind w:left="0"/>
              <w:jc w:val="center"/>
            </w:pPr>
          </w:p>
          <w:p w:rsidR="00395971" w:rsidRDefault="00395971" w:rsidP="00F64DB4">
            <w:pPr>
              <w:pStyle w:val="a4"/>
              <w:ind w:left="0"/>
              <w:jc w:val="center"/>
            </w:pPr>
            <w:r>
              <w:t>150</w:t>
            </w:r>
          </w:p>
        </w:tc>
      </w:tr>
    </w:tbl>
    <w:p w:rsidR="00395971" w:rsidRPr="00FF3908" w:rsidRDefault="00395971" w:rsidP="00395971">
      <w:pPr>
        <w:pStyle w:val="a4"/>
        <w:ind w:left="0"/>
        <w:jc w:val="right"/>
      </w:pPr>
      <w:r>
        <w:t>Таблица 2.2.</w:t>
      </w:r>
    </w:p>
    <w:p w:rsidR="00395971" w:rsidRPr="003F48B4" w:rsidRDefault="00395971" w:rsidP="00395971">
      <w:pPr>
        <w:pStyle w:val="a4"/>
        <w:ind w:firstLine="348"/>
        <w:jc w:val="center"/>
        <w:rPr>
          <w:bCs/>
        </w:rPr>
      </w:pPr>
      <w:r w:rsidRPr="003F48B4">
        <w:rPr>
          <w:bCs/>
        </w:rPr>
        <w:t xml:space="preserve">Основные производственно-экономические показатели работы ПРП </w:t>
      </w:r>
    </w:p>
    <w:tbl>
      <w:tblPr>
        <w:tblStyle w:val="a3"/>
        <w:tblW w:w="0" w:type="auto"/>
        <w:tblLook w:val="01E0" w:firstRow="1" w:lastRow="1" w:firstColumn="1" w:lastColumn="1" w:noHBand="0" w:noVBand="0"/>
      </w:tblPr>
      <w:tblGrid>
        <w:gridCol w:w="1126"/>
        <w:gridCol w:w="4083"/>
        <w:gridCol w:w="1225"/>
        <w:gridCol w:w="1225"/>
        <w:gridCol w:w="1169"/>
        <w:gridCol w:w="1025"/>
      </w:tblGrid>
      <w:tr w:rsidR="00395971" w:rsidRPr="003F48B4">
        <w:tc>
          <w:tcPr>
            <w:tcW w:w="1188" w:type="dxa"/>
            <w:tcBorders>
              <w:top w:val="single" w:sz="4" w:space="0" w:color="auto"/>
              <w:left w:val="single" w:sz="4" w:space="0" w:color="auto"/>
              <w:bottom w:val="single" w:sz="4" w:space="0" w:color="auto"/>
              <w:right w:val="single" w:sz="4" w:space="0" w:color="auto"/>
            </w:tcBorders>
          </w:tcPr>
          <w:p w:rsidR="00395971" w:rsidRPr="003F48B4" w:rsidRDefault="003F48B4" w:rsidP="00F64DB4">
            <w:pPr>
              <w:pStyle w:val="a4"/>
              <w:ind w:left="0"/>
              <w:jc w:val="center"/>
              <w:rPr>
                <w:bCs/>
              </w:rPr>
            </w:pPr>
            <w:r>
              <w:rPr>
                <w:bCs/>
              </w:rPr>
              <w:t>№</w:t>
            </w:r>
            <w:r w:rsidR="00395971" w:rsidRPr="003F48B4">
              <w:rPr>
                <w:bCs/>
              </w:rPr>
              <w:t xml:space="preserve"> п/п</w:t>
            </w:r>
          </w:p>
        </w:tc>
        <w:tc>
          <w:tcPr>
            <w:tcW w:w="4320" w:type="dxa"/>
            <w:tcBorders>
              <w:top w:val="single" w:sz="4" w:space="0" w:color="auto"/>
              <w:left w:val="single" w:sz="4" w:space="0" w:color="auto"/>
              <w:bottom w:val="single" w:sz="4" w:space="0" w:color="auto"/>
              <w:right w:val="single" w:sz="4" w:space="0" w:color="auto"/>
            </w:tcBorders>
          </w:tcPr>
          <w:p w:rsidR="00395971" w:rsidRPr="003F48B4" w:rsidRDefault="00395971" w:rsidP="00F64DB4">
            <w:pPr>
              <w:pStyle w:val="a4"/>
              <w:ind w:left="0"/>
              <w:jc w:val="center"/>
              <w:rPr>
                <w:bCs/>
              </w:rPr>
            </w:pPr>
            <w:r w:rsidRPr="003F48B4">
              <w:rPr>
                <w:bCs/>
              </w:rPr>
              <w:t>Показатели</w:t>
            </w:r>
          </w:p>
        </w:tc>
        <w:tc>
          <w:tcPr>
            <w:tcW w:w="1260" w:type="dxa"/>
            <w:tcBorders>
              <w:top w:val="single" w:sz="4" w:space="0" w:color="auto"/>
              <w:left w:val="single" w:sz="4" w:space="0" w:color="auto"/>
              <w:bottom w:val="single" w:sz="4" w:space="0" w:color="auto"/>
              <w:right w:val="single" w:sz="4" w:space="0" w:color="auto"/>
            </w:tcBorders>
          </w:tcPr>
          <w:p w:rsidR="00395971" w:rsidRPr="003F48B4" w:rsidRDefault="00395971" w:rsidP="00F64DB4">
            <w:pPr>
              <w:pStyle w:val="a4"/>
              <w:ind w:left="0"/>
              <w:jc w:val="center"/>
              <w:rPr>
                <w:bCs/>
              </w:rPr>
            </w:pPr>
            <w:r w:rsidRPr="003F48B4">
              <w:rPr>
                <w:bCs/>
              </w:rPr>
              <w:t>План</w:t>
            </w:r>
          </w:p>
        </w:tc>
        <w:tc>
          <w:tcPr>
            <w:tcW w:w="1260" w:type="dxa"/>
            <w:tcBorders>
              <w:top w:val="single" w:sz="4" w:space="0" w:color="auto"/>
              <w:left w:val="single" w:sz="4" w:space="0" w:color="auto"/>
              <w:bottom w:val="single" w:sz="4" w:space="0" w:color="auto"/>
              <w:right w:val="single" w:sz="4" w:space="0" w:color="auto"/>
            </w:tcBorders>
          </w:tcPr>
          <w:p w:rsidR="00395971" w:rsidRPr="003F48B4" w:rsidRDefault="00395971" w:rsidP="00F64DB4">
            <w:pPr>
              <w:pStyle w:val="a4"/>
              <w:ind w:left="0"/>
              <w:jc w:val="center"/>
              <w:rPr>
                <w:bCs/>
              </w:rPr>
            </w:pPr>
            <w:r w:rsidRPr="003F48B4">
              <w:rPr>
                <w:bCs/>
              </w:rPr>
              <w:t>Факт</w:t>
            </w:r>
          </w:p>
        </w:tc>
        <w:tc>
          <w:tcPr>
            <w:tcW w:w="1201" w:type="dxa"/>
            <w:tcBorders>
              <w:top w:val="single" w:sz="4" w:space="0" w:color="auto"/>
              <w:left w:val="single" w:sz="4" w:space="0" w:color="auto"/>
              <w:bottom w:val="single" w:sz="4" w:space="0" w:color="auto"/>
              <w:right w:val="single" w:sz="4" w:space="0" w:color="auto"/>
            </w:tcBorders>
          </w:tcPr>
          <w:p w:rsidR="00395971" w:rsidRPr="003F48B4" w:rsidRDefault="00395971" w:rsidP="00F64DB4">
            <w:pPr>
              <w:pStyle w:val="a4"/>
              <w:ind w:left="0"/>
              <w:jc w:val="center"/>
              <w:rPr>
                <w:bCs/>
              </w:rPr>
            </w:pPr>
            <w:r w:rsidRPr="003F48B4">
              <w:rPr>
                <w:bCs/>
              </w:rPr>
              <w:t>Откл.</w:t>
            </w:r>
          </w:p>
          <w:p w:rsidR="00395971" w:rsidRPr="003F48B4" w:rsidRDefault="00395971" w:rsidP="00F64DB4">
            <w:pPr>
              <w:pStyle w:val="a4"/>
              <w:ind w:left="0"/>
              <w:jc w:val="center"/>
              <w:rPr>
                <w:bCs/>
              </w:rPr>
            </w:pPr>
            <w:r w:rsidRPr="003F48B4">
              <w:rPr>
                <w:bCs/>
              </w:rPr>
              <w:t>(+,-)</w:t>
            </w:r>
          </w:p>
        </w:tc>
        <w:tc>
          <w:tcPr>
            <w:tcW w:w="1033" w:type="dxa"/>
            <w:tcBorders>
              <w:top w:val="single" w:sz="4" w:space="0" w:color="auto"/>
              <w:left w:val="single" w:sz="4" w:space="0" w:color="auto"/>
              <w:bottom w:val="single" w:sz="4" w:space="0" w:color="auto"/>
              <w:right w:val="single" w:sz="4" w:space="0" w:color="auto"/>
            </w:tcBorders>
          </w:tcPr>
          <w:p w:rsidR="00395971" w:rsidRPr="003F48B4" w:rsidRDefault="00395971" w:rsidP="00F64DB4">
            <w:pPr>
              <w:pStyle w:val="a4"/>
              <w:ind w:left="0"/>
              <w:jc w:val="center"/>
              <w:rPr>
                <w:bCs/>
              </w:rPr>
            </w:pPr>
            <w:r w:rsidRPr="003F48B4">
              <w:rPr>
                <w:bCs/>
              </w:rPr>
              <w:t>% вып. Плана</w:t>
            </w:r>
          </w:p>
        </w:tc>
      </w:tr>
      <w:tr w:rsidR="00395971" w:rsidRPr="00955FE4">
        <w:tc>
          <w:tcPr>
            <w:tcW w:w="1188" w:type="dxa"/>
            <w:tcBorders>
              <w:top w:val="single" w:sz="4" w:space="0" w:color="auto"/>
              <w:left w:val="single" w:sz="4" w:space="0" w:color="auto"/>
              <w:bottom w:val="single" w:sz="4" w:space="0" w:color="auto"/>
              <w:right w:val="single" w:sz="4" w:space="0" w:color="auto"/>
            </w:tcBorders>
          </w:tcPr>
          <w:p w:rsidR="00395971" w:rsidRPr="00955FE4" w:rsidRDefault="00395971" w:rsidP="00F64DB4">
            <w:pPr>
              <w:pStyle w:val="a4"/>
              <w:ind w:left="0"/>
              <w:jc w:val="center"/>
            </w:pPr>
            <w:r>
              <w:t>1.</w:t>
            </w:r>
          </w:p>
        </w:tc>
        <w:tc>
          <w:tcPr>
            <w:tcW w:w="4320" w:type="dxa"/>
            <w:tcBorders>
              <w:top w:val="single" w:sz="4" w:space="0" w:color="auto"/>
              <w:left w:val="single" w:sz="4" w:space="0" w:color="auto"/>
              <w:bottom w:val="single" w:sz="4" w:space="0" w:color="auto"/>
              <w:right w:val="single" w:sz="4" w:space="0" w:color="auto"/>
            </w:tcBorders>
          </w:tcPr>
          <w:p w:rsidR="00395971" w:rsidRPr="00955FE4" w:rsidRDefault="00395971" w:rsidP="00F64DB4">
            <w:pPr>
              <w:pStyle w:val="a4"/>
              <w:ind w:left="0"/>
              <w:jc w:val="left"/>
            </w:pPr>
            <w:r>
              <w:t>Объем товарной продукции</w:t>
            </w:r>
          </w:p>
        </w:tc>
        <w:tc>
          <w:tcPr>
            <w:tcW w:w="1260" w:type="dxa"/>
            <w:tcBorders>
              <w:top w:val="single" w:sz="4" w:space="0" w:color="auto"/>
              <w:left w:val="single" w:sz="4" w:space="0" w:color="auto"/>
              <w:bottom w:val="single" w:sz="4" w:space="0" w:color="auto"/>
              <w:right w:val="single" w:sz="4" w:space="0" w:color="auto"/>
            </w:tcBorders>
          </w:tcPr>
          <w:p w:rsidR="00395971" w:rsidRPr="00955FE4" w:rsidRDefault="00395971" w:rsidP="00F64DB4">
            <w:pPr>
              <w:pStyle w:val="a4"/>
              <w:ind w:left="0"/>
              <w:jc w:val="center"/>
            </w:pPr>
            <w:r>
              <w:t>52000</w:t>
            </w:r>
          </w:p>
        </w:tc>
        <w:tc>
          <w:tcPr>
            <w:tcW w:w="1260" w:type="dxa"/>
            <w:tcBorders>
              <w:top w:val="single" w:sz="4" w:space="0" w:color="auto"/>
              <w:left w:val="single" w:sz="4" w:space="0" w:color="auto"/>
              <w:bottom w:val="single" w:sz="4" w:space="0" w:color="auto"/>
              <w:right w:val="single" w:sz="4" w:space="0" w:color="auto"/>
            </w:tcBorders>
          </w:tcPr>
          <w:p w:rsidR="00395971" w:rsidRPr="00955FE4" w:rsidRDefault="00395971" w:rsidP="00F64DB4">
            <w:pPr>
              <w:pStyle w:val="a4"/>
              <w:ind w:left="0"/>
              <w:jc w:val="center"/>
            </w:pPr>
            <w:r>
              <w:t>60940</w:t>
            </w:r>
          </w:p>
        </w:tc>
        <w:tc>
          <w:tcPr>
            <w:tcW w:w="1201" w:type="dxa"/>
            <w:tcBorders>
              <w:top w:val="single" w:sz="4" w:space="0" w:color="auto"/>
              <w:left w:val="single" w:sz="4" w:space="0" w:color="auto"/>
              <w:bottom w:val="single" w:sz="4" w:space="0" w:color="auto"/>
              <w:right w:val="single" w:sz="4" w:space="0" w:color="auto"/>
            </w:tcBorders>
          </w:tcPr>
          <w:p w:rsidR="00395971" w:rsidRPr="00955FE4" w:rsidRDefault="00395971" w:rsidP="00F64DB4">
            <w:pPr>
              <w:pStyle w:val="a4"/>
              <w:ind w:left="0"/>
              <w:jc w:val="center"/>
            </w:pPr>
            <w:r>
              <w:t>8940</w:t>
            </w:r>
          </w:p>
        </w:tc>
        <w:tc>
          <w:tcPr>
            <w:tcW w:w="1033" w:type="dxa"/>
            <w:tcBorders>
              <w:top w:val="single" w:sz="4" w:space="0" w:color="auto"/>
              <w:left w:val="single" w:sz="4" w:space="0" w:color="auto"/>
              <w:bottom w:val="single" w:sz="4" w:space="0" w:color="auto"/>
              <w:right w:val="single" w:sz="4" w:space="0" w:color="auto"/>
            </w:tcBorders>
          </w:tcPr>
          <w:p w:rsidR="00395971" w:rsidRPr="00955FE4" w:rsidRDefault="00395971" w:rsidP="00F64DB4">
            <w:pPr>
              <w:pStyle w:val="a4"/>
              <w:ind w:left="0"/>
              <w:jc w:val="center"/>
            </w:pPr>
            <w:r>
              <w:t>117,2</w:t>
            </w:r>
          </w:p>
        </w:tc>
      </w:tr>
      <w:tr w:rsidR="00395971" w:rsidRPr="00955FE4">
        <w:tc>
          <w:tcPr>
            <w:tcW w:w="1188"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2.</w:t>
            </w:r>
          </w:p>
        </w:tc>
        <w:tc>
          <w:tcPr>
            <w:tcW w:w="4320"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left"/>
            </w:pPr>
            <w:r>
              <w:t>Себестоимость товарной продукции</w:t>
            </w:r>
          </w:p>
        </w:tc>
        <w:tc>
          <w:tcPr>
            <w:tcW w:w="1260"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47894</w:t>
            </w:r>
          </w:p>
        </w:tc>
        <w:tc>
          <w:tcPr>
            <w:tcW w:w="1260"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52768</w:t>
            </w:r>
          </w:p>
        </w:tc>
        <w:tc>
          <w:tcPr>
            <w:tcW w:w="1201"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4874</w:t>
            </w:r>
          </w:p>
        </w:tc>
        <w:tc>
          <w:tcPr>
            <w:tcW w:w="1033"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110,2</w:t>
            </w:r>
          </w:p>
        </w:tc>
      </w:tr>
      <w:tr w:rsidR="00395971" w:rsidRPr="00955FE4">
        <w:tc>
          <w:tcPr>
            <w:tcW w:w="1188"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3.</w:t>
            </w:r>
          </w:p>
        </w:tc>
        <w:tc>
          <w:tcPr>
            <w:tcW w:w="4320"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left"/>
            </w:pPr>
            <w:r>
              <w:t>Результат от производства</w:t>
            </w:r>
          </w:p>
        </w:tc>
        <w:tc>
          <w:tcPr>
            <w:tcW w:w="1260"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4106</w:t>
            </w:r>
          </w:p>
        </w:tc>
        <w:tc>
          <w:tcPr>
            <w:tcW w:w="1260"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8172</w:t>
            </w:r>
          </w:p>
        </w:tc>
        <w:tc>
          <w:tcPr>
            <w:tcW w:w="1201"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4066</w:t>
            </w:r>
          </w:p>
        </w:tc>
        <w:tc>
          <w:tcPr>
            <w:tcW w:w="1033"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199,0</w:t>
            </w:r>
          </w:p>
        </w:tc>
      </w:tr>
      <w:tr w:rsidR="00395971" w:rsidRPr="00955FE4">
        <w:tc>
          <w:tcPr>
            <w:tcW w:w="1188"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4.</w:t>
            </w:r>
          </w:p>
        </w:tc>
        <w:tc>
          <w:tcPr>
            <w:tcW w:w="4320"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left"/>
            </w:pPr>
            <w:r>
              <w:t>Валовая продукция</w:t>
            </w:r>
          </w:p>
        </w:tc>
        <w:tc>
          <w:tcPr>
            <w:tcW w:w="1260"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52000</w:t>
            </w:r>
          </w:p>
        </w:tc>
        <w:tc>
          <w:tcPr>
            <w:tcW w:w="1260"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59106</w:t>
            </w:r>
          </w:p>
        </w:tc>
        <w:tc>
          <w:tcPr>
            <w:tcW w:w="1201"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7106</w:t>
            </w:r>
          </w:p>
        </w:tc>
        <w:tc>
          <w:tcPr>
            <w:tcW w:w="1033"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113,7</w:t>
            </w:r>
          </w:p>
        </w:tc>
      </w:tr>
      <w:tr w:rsidR="00395971" w:rsidRPr="00955FE4">
        <w:tc>
          <w:tcPr>
            <w:tcW w:w="1188"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5.</w:t>
            </w:r>
          </w:p>
        </w:tc>
        <w:tc>
          <w:tcPr>
            <w:tcW w:w="4320"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left"/>
            </w:pPr>
            <w:r>
              <w:t>Затраты на производство</w:t>
            </w:r>
          </w:p>
        </w:tc>
        <w:tc>
          <w:tcPr>
            <w:tcW w:w="1260"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47894</w:t>
            </w:r>
          </w:p>
        </w:tc>
        <w:tc>
          <w:tcPr>
            <w:tcW w:w="1260"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50934</w:t>
            </w:r>
          </w:p>
        </w:tc>
        <w:tc>
          <w:tcPr>
            <w:tcW w:w="1201"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3040</w:t>
            </w:r>
          </w:p>
        </w:tc>
        <w:tc>
          <w:tcPr>
            <w:tcW w:w="1033"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106,3</w:t>
            </w:r>
          </w:p>
        </w:tc>
      </w:tr>
    </w:tbl>
    <w:p w:rsidR="00395971" w:rsidRPr="00955FE4" w:rsidRDefault="00395971" w:rsidP="00395971">
      <w:pPr>
        <w:pStyle w:val="a4"/>
        <w:ind w:firstLine="348"/>
        <w:jc w:val="center"/>
        <w:rPr>
          <w:b/>
          <w:bCs/>
        </w:rPr>
      </w:pPr>
    </w:p>
    <w:p w:rsidR="00395971" w:rsidRPr="003F48B4" w:rsidRDefault="00395971" w:rsidP="00395971">
      <w:pPr>
        <w:pStyle w:val="a4"/>
        <w:jc w:val="center"/>
        <w:rPr>
          <w:bCs/>
        </w:rPr>
      </w:pPr>
      <w:r w:rsidRPr="003F48B4">
        <w:rPr>
          <w:bCs/>
        </w:rPr>
        <w:t>По предъявлению (без внутрисистемного оборота)</w:t>
      </w:r>
      <w:r w:rsidRPr="003F48B4">
        <w:rPr>
          <w:bCs/>
        </w:rPr>
        <w:tab/>
      </w:r>
    </w:p>
    <w:tbl>
      <w:tblPr>
        <w:tblStyle w:val="a3"/>
        <w:tblW w:w="0" w:type="auto"/>
        <w:tblLook w:val="01E0" w:firstRow="1" w:lastRow="1" w:firstColumn="1" w:lastColumn="1" w:noHBand="0" w:noVBand="0"/>
      </w:tblPr>
      <w:tblGrid>
        <w:gridCol w:w="1113"/>
        <w:gridCol w:w="4097"/>
        <w:gridCol w:w="1227"/>
        <w:gridCol w:w="1227"/>
        <w:gridCol w:w="1227"/>
        <w:gridCol w:w="962"/>
      </w:tblGrid>
      <w:tr w:rsidR="00395971" w:rsidRPr="00955FE4">
        <w:tc>
          <w:tcPr>
            <w:tcW w:w="1188"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6.</w:t>
            </w:r>
          </w:p>
        </w:tc>
        <w:tc>
          <w:tcPr>
            <w:tcW w:w="4320"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left"/>
            </w:pPr>
            <w:r>
              <w:t>Выручка от продажи товаров, продукции, работ, услуг</w:t>
            </w:r>
          </w:p>
        </w:tc>
        <w:tc>
          <w:tcPr>
            <w:tcW w:w="1260"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45930</w:t>
            </w:r>
          </w:p>
        </w:tc>
        <w:tc>
          <w:tcPr>
            <w:tcW w:w="1260"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48865</w:t>
            </w:r>
          </w:p>
        </w:tc>
        <w:tc>
          <w:tcPr>
            <w:tcW w:w="1260"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2935</w:t>
            </w:r>
          </w:p>
        </w:tc>
        <w:tc>
          <w:tcPr>
            <w:tcW w:w="974"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106,4</w:t>
            </w:r>
          </w:p>
        </w:tc>
      </w:tr>
      <w:tr w:rsidR="00395971" w:rsidRPr="00955FE4">
        <w:tc>
          <w:tcPr>
            <w:tcW w:w="1188"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7.</w:t>
            </w:r>
          </w:p>
        </w:tc>
        <w:tc>
          <w:tcPr>
            <w:tcW w:w="4320"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left"/>
            </w:pPr>
            <w:r>
              <w:t>Себестоимость проданных товаров, продукции, работ, услуг</w:t>
            </w:r>
          </w:p>
        </w:tc>
        <w:tc>
          <w:tcPr>
            <w:tcW w:w="1260"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41800</w:t>
            </w:r>
          </w:p>
        </w:tc>
        <w:tc>
          <w:tcPr>
            <w:tcW w:w="1260"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38238</w:t>
            </w:r>
          </w:p>
        </w:tc>
        <w:tc>
          <w:tcPr>
            <w:tcW w:w="1260"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-3562</w:t>
            </w:r>
          </w:p>
        </w:tc>
        <w:tc>
          <w:tcPr>
            <w:tcW w:w="974"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91,5</w:t>
            </w:r>
          </w:p>
        </w:tc>
      </w:tr>
      <w:tr w:rsidR="00395971" w:rsidRPr="00955FE4">
        <w:tc>
          <w:tcPr>
            <w:tcW w:w="1188"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8.</w:t>
            </w:r>
          </w:p>
        </w:tc>
        <w:tc>
          <w:tcPr>
            <w:tcW w:w="4320"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left"/>
            </w:pPr>
            <w:r>
              <w:t>Прибыль (убыток) от продаж</w:t>
            </w:r>
          </w:p>
        </w:tc>
        <w:tc>
          <w:tcPr>
            <w:tcW w:w="1260"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4130</w:t>
            </w:r>
          </w:p>
        </w:tc>
        <w:tc>
          <w:tcPr>
            <w:tcW w:w="1260"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10627</w:t>
            </w:r>
          </w:p>
        </w:tc>
        <w:tc>
          <w:tcPr>
            <w:tcW w:w="1260"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6497</w:t>
            </w:r>
          </w:p>
        </w:tc>
        <w:tc>
          <w:tcPr>
            <w:tcW w:w="974"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257,3</w:t>
            </w:r>
          </w:p>
        </w:tc>
      </w:tr>
      <w:tr w:rsidR="00395971" w:rsidRPr="00955FE4">
        <w:tc>
          <w:tcPr>
            <w:tcW w:w="1188"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9.</w:t>
            </w:r>
          </w:p>
        </w:tc>
        <w:tc>
          <w:tcPr>
            <w:tcW w:w="4320"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left"/>
            </w:pPr>
            <w:r>
              <w:t>Чистая прибыль (убыток)</w:t>
            </w:r>
          </w:p>
        </w:tc>
        <w:tc>
          <w:tcPr>
            <w:tcW w:w="1260"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3252</w:t>
            </w:r>
          </w:p>
        </w:tc>
        <w:tc>
          <w:tcPr>
            <w:tcW w:w="1260"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-40417</w:t>
            </w:r>
          </w:p>
        </w:tc>
        <w:tc>
          <w:tcPr>
            <w:tcW w:w="1260"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-43669</w:t>
            </w:r>
          </w:p>
        </w:tc>
        <w:tc>
          <w:tcPr>
            <w:tcW w:w="974" w:type="dxa"/>
            <w:tcBorders>
              <w:top w:val="single" w:sz="4" w:space="0" w:color="auto"/>
              <w:left w:val="single" w:sz="4" w:space="0" w:color="auto"/>
              <w:bottom w:val="single" w:sz="4" w:space="0" w:color="auto"/>
              <w:right w:val="single" w:sz="4" w:space="0" w:color="auto"/>
            </w:tcBorders>
          </w:tcPr>
          <w:p w:rsidR="00395971" w:rsidRDefault="00395971" w:rsidP="00F64DB4">
            <w:pPr>
              <w:pStyle w:val="a4"/>
              <w:ind w:left="0"/>
              <w:jc w:val="center"/>
            </w:pPr>
            <w:r>
              <w:t>-</w:t>
            </w:r>
          </w:p>
        </w:tc>
      </w:tr>
    </w:tbl>
    <w:p w:rsidR="00395971" w:rsidRDefault="00395971" w:rsidP="00A058F0">
      <w:pPr>
        <w:tabs>
          <w:tab w:val="left" w:pos="0"/>
        </w:tabs>
        <w:spacing w:line="360" w:lineRule="auto"/>
        <w:ind w:firstLine="720"/>
        <w:rPr>
          <w:sz w:val="28"/>
          <w:szCs w:val="28"/>
        </w:rPr>
      </w:pPr>
      <w:r>
        <w:rPr>
          <w:sz w:val="28"/>
          <w:szCs w:val="28"/>
        </w:rPr>
        <w:tab/>
      </w:r>
      <w:r w:rsidR="00676735">
        <w:rPr>
          <w:sz w:val="28"/>
          <w:szCs w:val="28"/>
        </w:rPr>
        <w:t>По итогам работы за 2005</w:t>
      </w:r>
      <w:r>
        <w:rPr>
          <w:sz w:val="28"/>
          <w:szCs w:val="28"/>
        </w:rPr>
        <w:t xml:space="preserve"> год предприятие получило прибыль от продаж в сумме 10627 тыс.руб. Прибыль предприятия до налогообложения составила 8710 тыс.руб. Налог на прибыль и иные аналогичные платежи составил 48549 тыс. руб. (в данную сумму вошли начисленные пени</w:t>
      </w:r>
      <w:r w:rsidR="00676735">
        <w:rPr>
          <w:sz w:val="28"/>
          <w:szCs w:val="28"/>
        </w:rPr>
        <w:t xml:space="preserve"> по реструктуризированным в 2005</w:t>
      </w:r>
      <w:r>
        <w:rPr>
          <w:sz w:val="28"/>
          <w:szCs w:val="28"/>
        </w:rPr>
        <w:t xml:space="preserve"> году налогам и платежам во внебюджетные фонды, а также пени по налогам, ранее числившиеся на забалансовых счетах).</w:t>
      </w:r>
      <w:r w:rsidR="00676735">
        <w:rPr>
          <w:sz w:val="28"/>
          <w:szCs w:val="28"/>
        </w:rPr>
        <w:t xml:space="preserve"> </w:t>
      </w:r>
      <w:r>
        <w:rPr>
          <w:sz w:val="28"/>
          <w:szCs w:val="28"/>
        </w:rPr>
        <w:t>Таким образом, результат работы за год – убыток 39855 тыс.руб.</w:t>
      </w:r>
    </w:p>
    <w:p w:rsidR="003F48B4" w:rsidRDefault="003F48B4" w:rsidP="00395971">
      <w:pPr>
        <w:tabs>
          <w:tab w:val="left" w:pos="0"/>
        </w:tabs>
        <w:spacing w:line="360" w:lineRule="auto"/>
        <w:ind w:left="360"/>
        <w:rPr>
          <w:sz w:val="28"/>
          <w:szCs w:val="28"/>
        </w:rPr>
      </w:pPr>
    </w:p>
    <w:p w:rsidR="00395971" w:rsidRDefault="00395971" w:rsidP="003F48B4">
      <w:pPr>
        <w:tabs>
          <w:tab w:val="left" w:pos="0"/>
        </w:tabs>
        <w:spacing w:line="360" w:lineRule="auto"/>
        <w:ind w:left="360"/>
        <w:jc w:val="left"/>
        <w:rPr>
          <w:bCs/>
          <w:sz w:val="28"/>
          <w:szCs w:val="28"/>
        </w:rPr>
      </w:pPr>
      <w:r w:rsidRPr="003F48B4">
        <w:rPr>
          <w:bCs/>
          <w:sz w:val="28"/>
          <w:szCs w:val="28"/>
        </w:rPr>
        <w:t>2.2</w:t>
      </w:r>
      <w:r w:rsidRPr="003F48B4">
        <w:rPr>
          <w:sz w:val="28"/>
          <w:szCs w:val="28"/>
        </w:rPr>
        <w:t xml:space="preserve">. </w:t>
      </w:r>
      <w:r w:rsidRPr="003F48B4">
        <w:rPr>
          <w:bCs/>
          <w:sz w:val="28"/>
          <w:szCs w:val="28"/>
        </w:rPr>
        <w:t>Оценка финансово-хозяйственной деятельности</w:t>
      </w:r>
    </w:p>
    <w:p w:rsidR="003F48B4" w:rsidRPr="003F48B4" w:rsidRDefault="003F48B4" w:rsidP="00A058F0">
      <w:pPr>
        <w:tabs>
          <w:tab w:val="left" w:pos="0"/>
        </w:tabs>
        <w:spacing w:line="360" w:lineRule="auto"/>
        <w:ind w:firstLine="720"/>
        <w:jc w:val="left"/>
        <w:rPr>
          <w:bCs/>
          <w:sz w:val="28"/>
          <w:szCs w:val="28"/>
        </w:rPr>
      </w:pPr>
    </w:p>
    <w:p w:rsidR="00395971" w:rsidRDefault="00395971" w:rsidP="00A058F0">
      <w:pPr>
        <w:tabs>
          <w:tab w:val="left" w:pos="0"/>
        </w:tabs>
        <w:spacing w:line="360" w:lineRule="auto"/>
        <w:ind w:firstLine="720"/>
        <w:rPr>
          <w:sz w:val="28"/>
          <w:szCs w:val="28"/>
        </w:rPr>
      </w:pPr>
      <w:r>
        <w:rPr>
          <w:sz w:val="28"/>
          <w:szCs w:val="28"/>
        </w:rPr>
        <w:tab/>
        <w:t>Величина материальных за</w:t>
      </w:r>
      <w:r w:rsidR="00676735">
        <w:rPr>
          <w:sz w:val="28"/>
          <w:szCs w:val="28"/>
        </w:rPr>
        <w:t>пасов по состоянию на 01.01.2006</w:t>
      </w:r>
      <w:r>
        <w:rPr>
          <w:sz w:val="28"/>
          <w:szCs w:val="28"/>
        </w:rPr>
        <w:t xml:space="preserve"> года составила 30718 тыс.руб. По сравнению с началом года произошло увеличение запасов на 4174 тыс. руб. (15,7%)., что видно из приведенных данных. Увеличение произошло за счет увеличение остатков готовой продукции и товаров для перепродажи (+3258 тыс.руб.), запасов сырья и материалов (+6842 тыс.руб.), уменьшения остатков незавершенного производства (-1943 тыс.руб.).</w:t>
      </w:r>
    </w:p>
    <w:p w:rsidR="00A058F0" w:rsidRDefault="00395971" w:rsidP="00A058F0">
      <w:pPr>
        <w:tabs>
          <w:tab w:val="left" w:pos="0"/>
        </w:tabs>
        <w:spacing w:line="360" w:lineRule="auto"/>
        <w:ind w:left="360"/>
        <w:jc w:val="right"/>
        <w:rPr>
          <w:bCs/>
          <w:sz w:val="28"/>
          <w:szCs w:val="28"/>
        </w:rPr>
      </w:pPr>
      <w:r>
        <w:rPr>
          <w:sz w:val="28"/>
          <w:szCs w:val="28"/>
        </w:rPr>
        <w:t>Таблица 2.3.</w:t>
      </w:r>
    </w:p>
    <w:p w:rsidR="00395971" w:rsidRPr="003F48B4" w:rsidRDefault="003F48B4" w:rsidP="00395971">
      <w:pPr>
        <w:tabs>
          <w:tab w:val="left" w:pos="0"/>
        </w:tabs>
        <w:spacing w:line="360" w:lineRule="auto"/>
        <w:ind w:left="360"/>
        <w:jc w:val="center"/>
        <w:rPr>
          <w:bCs/>
          <w:sz w:val="28"/>
          <w:szCs w:val="28"/>
        </w:rPr>
      </w:pPr>
      <w:r>
        <w:rPr>
          <w:bCs/>
          <w:sz w:val="28"/>
          <w:szCs w:val="28"/>
        </w:rPr>
        <w:t>Величина материальных запасов</w:t>
      </w:r>
    </w:p>
    <w:p w:rsidR="00395971" w:rsidRDefault="00395971" w:rsidP="00395971">
      <w:pPr>
        <w:tabs>
          <w:tab w:val="left" w:pos="0"/>
        </w:tabs>
        <w:spacing w:line="360" w:lineRule="auto"/>
        <w:ind w:left="360"/>
        <w:jc w:val="right"/>
        <w:rPr>
          <w:sz w:val="28"/>
          <w:szCs w:val="28"/>
        </w:rPr>
      </w:pPr>
      <w:r>
        <w:rPr>
          <w:sz w:val="28"/>
          <w:szCs w:val="28"/>
        </w:rPr>
        <w:t>Тыс.руб.</w:t>
      </w:r>
    </w:p>
    <w:tbl>
      <w:tblPr>
        <w:tblStyle w:val="a3"/>
        <w:tblW w:w="0" w:type="auto"/>
        <w:tblLook w:val="01E0" w:firstRow="1" w:lastRow="1" w:firstColumn="1" w:lastColumn="1" w:noHBand="0" w:noVBand="0"/>
      </w:tblPr>
      <w:tblGrid>
        <w:gridCol w:w="4021"/>
        <w:gridCol w:w="1790"/>
        <w:gridCol w:w="1790"/>
        <w:gridCol w:w="2252"/>
      </w:tblGrid>
      <w:tr w:rsidR="00395971" w:rsidRPr="00DD1F97">
        <w:tc>
          <w:tcPr>
            <w:tcW w:w="4068" w:type="dxa"/>
            <w:tcBorders>
              <w:top w:val="single" w:sz="4" w:space="0" w:color="auto"/>
              <w:left w:val="single" w:sz="4" w:space="0" w:color="auto"/>
              <w:bottom w:val="single" w:sz="4" w:space="0" w:color="auto"/>
              <w:right w:val="single" w:sz="4" w:space="0" w:color="auto"/>
            </w:tcBorders>
          </w:tcPr>
          <w:p w:rsidR="00395971" w:rsidRPr="00676735" w:rsidRDefault="00395971" w:rsidP="00F64DB4">
            <w:pPr>
              <w:tabs>
                <w:tab w:val="left" w:pos="0"/>
              </w:tabs>
              <w:spacing w:line="360" w:lineRule="auto"/>
              <w:jc w:val="center"/>
              <w:rPr>
                <w:bCs/>
                <w:sz w:val="28"/>
                <w:szCs w:val="28"/>
              </w:rPr>
            </w:pPr>
            <w:r w:rsidRPr="00676735">
              <w:rPr>
                <w:bCs/>
                <w:sz w:val="28"/>
                <w:szCs w:val="28"/>
              </w:rPr>
              <w:t>Наименование</w:t>
            </w:r>
          </w:p>
        </w:tc>
        <w:tc>
          <w:tcPr>
            <w:tcW w:w="1800" w:type="dxa"/>
            <w:tcBorders>
              <w:top w:val="single" w:sz="4" w:space="0" w:color="auto"/>
              <w:left w:val="single" w:sz="4" w:space="0" w:color="auto"/>
              <w:bottom w:val="single" w:sz="4" w:space="0" w:color="auto"/>
              <w:right w:val="single" w:sz="4" w:space="0" w:color="auto"/>
            </w:tcBorders>
          </w:tcPr>
          <w:p w:rsidR="00395971" w:rsidRPr="00676735" w:rsidRDefault="00395971" w:rsidP="00F64DB4">
            <w:pPr>
              <w:tabs>
                <w:tab w:val="left" w:pos="0"/>
              </w:tabs>
              <w:spacing w:line="360" w:lineRule="auto"/>
              <w:jc w:val="center"/>
              <w:rPr>
                <w:bCs/>
                <w:sz w:val="28"/>
                <w:szCs w:val="28"/>
              </w:rPr>
            </w:pPr>
            <w:r w:rsidRPr="00676735">
              <w:rPr>
                <w:bCs/>
                <w:sz w:val="28"/>
                <w:szCs w:val="28"/>
              </w:rPr>
              <w:t>Σ на начало отчетного периода</w:t>
            </w:r>
          </w:p>
        </w:tc>
        <w:tc>
          <w:tcPr>
            <w:tcW w:w="1800" w:type="dxa"/>
            <w:tcBorders>
              <w:top w:val="single" w:sz="4" w:space="0" w:color="auto"/>
              <w:left w:val="single" w:sz="4" w:space="0" w:color="auto"/>
              <w:bottom w:val="single" w:sz="4" w:space="0" w:color="auto"/>
              <w:right w:val="single" w:sz="4" w:space="0" w:color="auto"/>
            </w:tcBorders>
          </w:tcPr>
          <w:p w:rsidR="00395971" w:rsidRPr="00676735" w:rsidRDefault="00395971" w:rsidP="00F64DB4">
            <w:pPr>
              <w:tabs>
                <w:tab w:val="left" w:pos="0"/>
              </w:tabs>
              <w:spacing w:line="360" w:lineRule="auto"/>
              <w:jc w:val="center"/>
              <w:rPr>
                <w:bCs/>
                <w:sz w:val="28"/>
                <w:szCs w:val="28"/>
              </w:rPr>
            </w:pPr>
            <w:r w:rsidRPr="00676735">
              <w:rPr>
                <w:bCs/>
                <w:sz w:val="28"/>
                <w:szCs w:val="28"/>
              </w:rPr>
              <w:t>Σ на конец отчетного периода</w:t>
            </w:r>
          </w:p>
        </w:tc>
        <w:tc>
          <w:tcPr>
            <w:tcW w:w="2259" w:type="dxa"/>
            <w:tcBorders>
              <w:top w:val="single" w:sz="4" w:space="0" w:color="auto"/>
              <w:left w:val="single" w:sz="4" w:space="0" w:color="auto"/>
              <w:bottom w:val="single" w:sz="4" w:space="0" w:color="auto"/>
              <w:right w:val="single" w:sz="4" w:space="0" w:color="auto"/>
            </w:tcBorders>
          </w:tcPr>
          <w:p w:rsidR="003F48B4" w:rsidRDefault="00395971" w:rsidP="003F48B4">
            <w:pPr>
              <w:tabs>
                <w:tab w:val="left" w:pos="0"/>
              </w:tabs>
              <w:spacing w:line="360" w:lineRule="auto"/>
              <w:ind w:firstLine="0"/>
              <w:rPr>
                <w:bCs/>
                <w:sz w:val="28"/>
                <w:szCs w:val="28"/>
              </w:rPr>
            </w:pPr>
            <w:r w:rsidRPr="00676735">
              <w:rPr>
                <w:bCs/>
                <w:sz w:val="28"/>
                <w:szCs w:val="28"/>
              </w:rPr>
              <w:t>Увеличение(+)</w:t>
            </w:r>
          </w:p>
          <w:p w:rsidR="00395971" w:rsidRPr="00676735" w:rsidRDefault="00395971" w:rsidP="003F48B4">
            <w:pPr>
              <w:tabs>
                <w:tab w:val="left" w:pos="0"/>
              </w:tabs>
              <w:spacing w:line="360" w:lineRule="auto"/>
              <w:ind w:firstLine="0"/>
              <w:rPr>
                <w:bCs/>
                <w:sz w:val="28"/>
                <w:szCs w:val="28"/>
              </w:rPr>
            </w:pPr>
            <w:r w:rsidRPr="00676735">
              <w:rPr>
                <w:bCs/>
                <w:sz w:val="28"/>
                <w:szCs w:val="28"/>
              </w:rPr>
              <w:t>Уменьшение(-)</w:t>
            </w:r>
          </w:p>
        </w:tc>
      </w:tr>
      <w:tr w:rsidR="00395971">
        <w:tc>
          <w:tcPr>
            <w:tcW w:w="4068"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rPr>
                <w:sz w:val="28"/>
                <w:szCs w:val="28"/>
              </w:rPr>
            </w:pPr>
            <w:r>
              <w:rPr>
                <w:sz w:val="28"/>
                <w:szCs w:val="28"/>
              </w:rPr>
              <w:t>Материальные запасы - всего</w:t>
            </w:r>
          </w:p>
        </w:tc>
        <w:tc>
          <w:tcPr>
            <w:tcW w:w="1800"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rPr>
                <w:sz w:val="28"/>
                <w:szCs w:val="28"/>
              </w:rPr>
            </w:pPr>
            <w:r>
              <w:rPr>
                <w:sz w:val="28"/>
                <w:szCs w:val="28"/>
              </w:rPr>
              <w:t>26547</w:t>
            </w:r>
          </w:p>
        </w:tc>
        <w:tc>
          <w:tcPr>
            <w:tcW w:w="1800"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rPr>
                <w:sz w:val="28"/>
                <w:szCs w:val="28"/>
              </w:rPr>
            </w:pPr>
            <w:r>
              <w:rPr>
                <w:sz w:val="28"/>
                <w:szCs w:val="28"/>
              </w:rPr>
              <w:t>30718</w:t>
            </w:r>
          </w:p>
        </w:tc>
        <w:tc>
          <w:tcPr>
            <w:tcW w:w="2259"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rPr>
                <w:sz w:val="28"/>
                <w:szCs w:val="28"/>
              </w:rPr>
            </w:pPr>
            <w:r>
              <w:rPr>
                <w:sz w:val="28"/>
                <w:szCs w:val="28"/>
              </w:rPr>
              <w:t>4171</w:t>
            </w:r>
          </w:p>
        </w:tc>
      </w:tr>
      <w:tr w:rsidR="00395971">
        <w:tc>
          <w:tcPr>
            <w:tcW w:w="4068"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rPr>
                <w:sz w:val="28"/>
                <w:szCs w:val="28"/>
              </w:rPr>
            </w:pPr>
            <w:r>
              <w:rPr>
                <w:sz w:val="28"/>
                <w:szCs w:val="28"/>
              </w:rPr>
              <w:t>Сырье и материалы</w:t>
            </w:r>
          </w:p>
        </w:tc>
        <w:tc>
          <w:tcPr>
            <w:tcW w:w="1800"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rPr>
                <w:sz w:val="28"/>
                <w:szCs w:val="28"/>
              </w:rPr>
            </w:pPr>
            <w:r>
              <w:rPr>
                <w:sz w:val="28"/>
                <w:szCs w:val="28"/>
              </w:rPr>
              <w:t>15056</w:t>
            </w:r>
          </w:p>
        </w:tc>
        <w:tc>
          <w:tcPr>
            <w:tcW w:w="1800"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rPr>
                <w:sz w:val="28"/>
                <w:szCs w:val="28"/>
              </w:rPr>
            </w:pPr>
            <w:r>
              <w:rPr>
                <w:sz w:val="28"/>
                <w:szCs w:val="28"/>
              </w:rPr>
              <w:t>17727</w:t>
            </w:r>
          </w:p>
        </w:tc>
        <w:tc>
          <w:tcPr>
            <w:tcW w:w="2259"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rPr>
                <w:sz w:val="28"/>
                <w:szCs w:val="28"/>
              </w:rPr>
            </w:pPr>
            <w:r>
              <w:rPr>
                <w:sz w:val="28"/>
                <w:szCs w:val="28"/>
              </w:rPr>
              <w:t>2671</w:t>
            </w:r>
          </w:p>
        </w:tc>
      </w:tr>
      <w:tr w:rsidR="00395971">
        <w:tc>
          <w:tcPr>
            <w:tcW w:w="4068"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rPr>
                <w:sz w:val="28"/>
                <w:szCs w:val="28"/>
              </w:rPr>
            </w:pPr>
            <w:r>
              <w:rPr>
                <w:sz w:val="28"/>
                <w:szCs w:val="28"/>
              </w:rPr>
              <w:t>Затраты в незавершенном производстве</w:t>
            </w:r>
          </w:p>
        </w:tc>
        <w:tc>
          <w:tcPr>
            <w:tcW w:w="1800"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rPr>
                <w:sz w:val="28"/>
                <w:szCs w:val="28"/>
              </w:rPr>
            </w:pPr>
            <w:r>
              <w:rPr>
                <w:sz w:val="28"/>
                <w:szCs w:val="28"/>
              </w:rPr>
              <w:t>5778</w:t>
            </w:r>
          </w:p>
        </w:tc>
        <w:tc>
          <w:tcPr>
            <w:tcW w:w="1800"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rPr>
                <w:sz w:val="28"/>
                <w:szCs w:val="28"/>
              </w:rPr>
            </w:pPr>
            <w:r>
              <w:rPr>
                <w:sz w:val="28"/>
                <w:szCs w:val="28"/>
              </w:rPr>
              <w:t>3835</w:t>
            </w:r>
          </w:p>
        </w:tc>
        <w:tc>
          <w:tcPr>
            <w:tcW w:w="2259"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rPr>
                <w:sz w:val="28"/>
                <w:szCs w:val="28"/>
              </w:rPr>
            </w:pPr>
            <w:r>
              <w:rPr>
                <w:sz w:val="28"/>
                <w:szCs w:val="28"/>
              </w:rPr>
              <w:t>-1943</w:t>
            </w:r>
          </w:p>
        </w:tc>
      </w:tr>
      <w:tr w:rsidR="00395971">
        <w:tc>
          <w:tcPr>
            <w:tcW w:w="4068"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rPr>
                <w:sz w:val="28"/>
                <w:szCs w:val="28"/>
              </w:rPr>
            </w:pPr>
            <w:r>
              <w:rPr>
                <w:sz w:val="28"/>
                <w:szCs w:val="28"/>
              </w:rPr>
              <w:t>Готовая продукция и товары для перепродажи</w:t>
            </w:r>
          </w:p>
        </w:tc>
        <w:tc>
          <w:tcPr>
            <w:tcW w:w="1800"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rPr>
                <w:sz w:val="28"/>
                <w:szCs w:val="28"/>
              </w:rPr>
            </w:pPr>
            <w:r>
              <w:rPr>
                <w:sz w:val="28"/>
                <w:szCs w:val="28"/>
              </w:rPr>
              <w:t>5695</w:t>
            </w:r>
          </w:p>
        </w:tc>
        <w:tc>
          <w:tcPr>
            <w:tcW w:w="1800"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rPr>
                <w:sz w:val="28"/>
                <w:szCs w:val="28"/>
              </w:rPr>
            </w:pPr>
            <w:r>
              <w:rPr>
                <w:sz w:val="28"/>
                <w:szCs w:val="28"/>
              </w:rPr>
              <w:t>8953</w:t>
            </w:r>
          </w:p>
        </w:tc>
        <w:tc>
          <w:tcPr>
            <w:tcW w:w="2259"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rPr>
                <w:sz w:val="28"/>
                <w:szCs w:val="28"/>
              </w:rPr>
            </w:pPr>
            <w:r>
              <w:rPr>
                <w:sz w:val="28"/>
                <w:szCs w:val="28"/>
              </w:rPr>
              <w:t>3258</w:t>
            </w:r>
          </w:p>
        </w:tc>
      </w:tr>
      <w:tr w:rsidR="00395971">
        <w:tc>
          <w:tcPr>
            <w:tcW w:w="4068"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rPr>
                <w:sz w:val="28"/>
                <w:szCs w:val="28"/>
              </w:rPr>
            </w:pPr>
            <w:r>
              <w:rPr>
                <w:sz w:val="28"/>
                <w:szCs w:val="28"/>
              </w:rPr>
              <w:t>Расходы будущих периодов</w:t>
            </w:r>
          </w:p>
        </w:tc>
        <w:tc>
          <w:tcPr>
            <w:tcW w:w="1800"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rPr>
                <w:sz w:val="28"/>
                <w:szCs w:val="28"/>
              </w:rPr>
            </w:pPr>
            <w:r>
              <w:rPr>
                <w:sz w:val="28"/>
                <w:szCs w:val="28"/>
              </w:rPr>
              <w:t>18</w:t>
            </w:r>
          </w:p>
        </w:tc>
        <w:tc>
          <w:tcPr>
            <w:tcW w:w="1800"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rPr>
                <w:sz w:val="28"/>
                <w:szCs w:val="28"/>
              </w:rPr>
            </w:pPr>
            <w:r>
              <w:rPr>
                <w:sz w:val="28"/>
                <w:szCs w:val="28"/>
              </w:rPr>
              <w:t>203</w:t>
            </w:r>
          </w:p>
        </w:tc>
        <w:tc>
          <w:tcPr>
            <w:tcW w:w="2259"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rPr>
                <w:sz w:val="28"/>
                <w:szCs w:val="28"/>
              </w:rPr>
            </w:pPr>
            <w:r>
              <w:rPr>
                <w:sz w:val="28"/>
                <w:szCs w:val="28"/>
              </w:rPr>
              <w:t>185</w:t>
            </w:r>
          </w:p>
        </w:tc>
      </w:tr>
    </w:tbl>
    <w:p w:rsidR="00395971" w:rsidRDefault="00395971" w:rsidP="00A058F0">
      <w:pPr>
        <w:tabs>
          <w:tab w:val="left" w:pos="0"/>
        </w:tabs>
        <w:spacing w:line="360" w:lineRule="auto"/>
        <w:ind w:firstLine="720"/>
        <w:rPr>
          <w:sz w:val="28"/>
          <w:szCs w:val="28"/>
        </w:rPr>
      </w:pPr>
      <w:r w:rsidRPr="00DD1F97">
        <w:rPr>
          <w:sz w:val="28"/>
          <w:szCs w:val="28"/>
        </w:rPr>
        <w:t xml:space="preserve"> </w:t>
      </w:r>
      <w:r w:rsidR="00676735">
        <w:rPr>
          <w:sz w:val="28"/>
          <w:szCs w:val="28"/>
        </w:rPr>
        <w:t>По состоянию на 01.01.2006</w:t>
      </w:r>
      <w:r>
        <w:rPr>
          <w:sz w:val="28"/>
          <w:szCs w:val="28"/>
        </w:rPr>
        <w:t xml:space="preserve"> г. Дебиторская задолженность составила 24048 тыс.руб., кредиторская 75487 тыс.руб. Дебиторская задолженность уменьшилась по сравнению с началом года на 3381 тыс.руб., кредиторская увеличилась на 49391 тыс.руб. Снижение дебиторской задолженности произошло в основном за счет оплаты заказов.</w:t>
      </w:r>
    </w:p>
    <w:p w:rsidR="00395971" w:rsidRDefault="00395971" w:rsidP="00A058F0">
      <w:pPr>
        <w:tabs>
          <w:tab w:val="left" w:pos="0"/>
        </w:tabs>
        <w:spacing w:line="360" w:lineRule="auto"/>
        <w:ind w:firstLine="720"/>
        <w:rPr>
          <w:sz w:val="28"/>
          <w:szCs w:val="28"/>
        </w:rPr>
      </w:pPr>
      <w:r>
        <w:rPr>
          <w:sz w:val="28"/>
          <w:szCs w:val="28"/>
        </w:rPr>
        <w:tab/>
      </w:r>
      <w:r w:rsidRPr="001F608B">
        <w:rPr>
          <w:sz w:val="28"/>
          <w:szCs w:val="28"/>
        </w:rPr>
        <w:t>Данные о состоянии дебиторской и кредиторской задолженности представлены в таблице</w:t>
      </w:r>
      <w:r>
        <w:rPr>
          <w:sz w:val="28"/>
          <w:szCs w:val="28"/>
        </w:rPr>
        <w:t>:</w:t>
      </w:r>
    </w:p>
    <w:p w:rsidR="00395971" w:rsidRDefault="00395971" w:rsidP="00395971">
      <w:pPr>
        <w:tabs>
          <w:tab w:val="left" w:pos="0"/>
        </w:tabs>
        <w:spacing w:line="360" w:lineRule="auto"/>
        <w:ind w:left="360"/>
        <w:jc w:val="right"/>
        <w:rPr>
          <w:sz w:val="28"/>
          <w:szCs w:val="28"/>
        </w:rPr>
      </w:pPr>
      <w:r>
        <w:rPr>
          <w:sz w:val="28"/>
          <w:szCs w:val="28"/>
        </w:rPr>
        <w:tab/>
        <w:t>Таблица 2.4.</w:t>
      </w:r>
    </w:p>
    <w:p w:rsidR="00395971" w:rsidRPr="003F48B4" w:rsidRDefault="00395971" w:rsidP="00395971">
      <w:pPr>
        <w:tabs>
          <w:tab w:val="left" w:pos="0"/>
        </w:tabs>
        <w:spacing w:line="360" w:lineRule="auto"/>
        <w:ind w:left="360"/>
        <w:jc w:val="center"/>
        <w:rPr>
          <w:bCs/>
          <w:sz w:val="28"/>
          <w:szCs w:val="28"/>
        </w:rPr>
      </w:pPr>
      <w:r w:rsidRPr="003F48B4">
        <w:rPr>
          <w:bCs/>
          <w:sz w:val="28"/>
          <w:szCs w:val="28"/>
        </w:rPr>
        <w:t>Состояние дебиторской и кредиторской задолженнос</w:t>
      </w:r>
      <w:r w:rsidR="003F48B4">
        <w:rPr>
          <w:bCs/>
          <w:sz w:val="28"/>
          <w:szCs w:val="28"/>
        </w:rPr>
        <w:t>ти</w:t>
      </w:r>
    </w:p>
    <w:p w:rsidR="00395971" w:rsidRPr="003F48B4" w:rsidRDefault="00395971" w:rsidP="00395971">
      <w:pPr>
        <w:tabs>
          <w:tab w:val="left" w:pos="0"/>
        </w:tabs>
        <w:spacing w:line="360" w:lineRule="auto"/>
        <w:ind w:left="360"/>
        <w:jc w:val="right"/>
        <w:rPr>
          <w:sz w:val="28"/>
          <w:szCs w:val="28"/>
        </w:rPr>
      </w:pPr>
      <w:r w:rsidRPr="003F48B4">
        <w:rPr>
          <w:sz w:val="28"/>
          <w:szCs w:val="28"/>
        </w:rPr>
        <w:t>Тыс.руб.</w:t>
      </w:r>
    </w:p>
    <w:tbl>
      <w:tblPr>
        <w:tblStyle w:val="a3"/>
        <w:tblW w:w="10188" w:type="dxa"/>
        <w:tblLayout w:type="fixed"/>
        <w:tblLook w:val="01E0" w:firstRow="1" w:lastRow="1" w:firstColumn="1" w:lastColumn="1" w:noHBand="0" w:noVBand="0"/>
      </w:tblPr>
      <w:tblGrid>
        <w:gridCol w:w="2132"/>
        <w:gridCol w:w="1036"/>
        <w:gridCol w:w="1080"/>
        <w:gridCol w:w="1080"/>
        <w:gridCol w:w="1980"/>
        <w:gridCol w:w="900"/>
        <w:gridCol w:w="900"/>
        <w:gridCol w:w="1080"/>
      </w:tblGrid>
      <w:tr w:rsidR="00395971" w:rsidRPr="003F48B4">
        <w:tc>
          <w:tcPr>
            <w:tcW w:w="2132" w:type="dxa"/>
            <w:tcBorders>
              <w:top w:val="single" w:sz="4" w:space="0" w:color="auto"/>
              <w:left w:val="single" w:sz="4" w:space="0" w:color="auto"/>
              <w:bottom w:val="single" w:sz="4" w:space="0" w:color="auto"/>
              <w:right w:val="single" w:sz="4" w:space="0" w:color="auto"/>
            </w:tcBorders>
          </w:tcPr>
          <w:p w:rsidR="00395971" w:rsidRPr="003F48B4" w:rsidRDefault="00395971" w:rsidP="00F64DB4">
            <w:pPr>
              <w:tabs>
                <w:tab w:val="left" w:pos="0"/>
              </w:tabs>
              <w:spacing w:line="360" w:lineRule="auto"/>
              <w:rPr>
                <w:bCs/>
              </w:rPr>
            </w:pPr>
            <w:r w:rsidRPr="003F48B4">
              <w:rPr>
                <w:bCs/>
              </w:rPr>
              <w:t>Наименование</w:t>
            </w:r>
          </w:p>
        </w:tc>
        <w:tc>
          <w:tcPr>
            <w:tcW w:w="1036" w:type="dxa"/>
            <w:tcBorders>
              <w:top w:val="single" w:sz="4" w:space="0" w:color="auto"/>
              <w:left w:val="single" w:sz="4" w:space="0" w:color="auto"/>
              <w:bottom w:val="single" w:sz="4" w:space="0" w:color="auto"/>
              <w:right w:val="single" w:sz="4" w:space="0" w:color="auto"/>
            </w:tcBorders>
          </w:tcPr>
          <w:p w:rsidR="00395971" w:rsidRPr="003F48B4" w:rsidRDefault="00395971" w:rsidP="00F64DB4">
            <w:pPr>
              <w:tabs>
                <w:tab w:val="left" w:pos="0"/>
              </w:tabs>
              <w:spacing w:line="360" w:lineRule="auto"/>
              <w:rPr>
                <w:bCs/>
              </w:rPr>
            </w:pPr>
            <w:r w:rsidRPr="003F48B4">
              <w:rPr>
                <w:bCs/>
              </w:rPr>
              <w:t>Σ на нач. пер.</w:t>
            </w:r>
          </w:p>
        </w:tc>
        <w:tc>
          <w:tcPr>
            <w:tcW w:w="1080" w:type="dxa"/>
            <w:tcBorders>
              <w:top w:val="single" w:sz="4" w:space="0" w:color="auto"/>
              <w:left w:val="single" w:sz="4" w:space="0" w:color="auto"/>
              <w:bottom w:val="single" w:sz="4" w:space="0" w:color="auto"/>
              <w:right w:val="single" w:sz="4" w:space="0" w:color="auto"/>
            </w:tcBorders>
          </w:tcPr>
          <w:p w:rsidR="00395971" w:rsidRPr="003F48B4" w:rsidRDefault="00395971" w:rsidP="00F64DB4">
            <w:pPr>
              <w:tabs>
                <w:tab w:val="left" w:pos="0"/>
              </w:tabs>
              <w:spacing w:line="360" w:lineRule="auto"/>
              <w:rPr>
                <w:bCs/>
              </w:rPr>
            </w:pPr>
            <w:r w:rsidRPr="003F48B4">
              <w:rPr>
                <w:bCs/>
              </w:rPr>
              <w:t>Σ на кон. пер.</w:t>
            </w:r>
          </w:p>
        </w:tc>
        <w:tc>
          <w:tcPr>
            <w:tcW w:w="1080" w:type="dxa"/>
            <w:tcBorders>
              <w:top w:val="single" w:sz="4" w:space="0" w:color="auto"/>
              <w:left w:val="single" w:sz="4" w:space="0" w:color="auto"/>
              <w:bottom w:val="single" w:sz="4" w:space="0" w:color="auto"/>
              <w:right w:val="single" w:sz="4" w:space="0" w:color="auto"/>
            </w:tcBorders>
          </w:tcPr>
          <w:p w:rsidR="00395971" w:rsidRPr="003F48B4" w:rsidRDefault="00395971" w:rsidP="00EF3E65">
            <w:pPr>
              <w:tabs>
                <w:tab w:val="left" w:pos="0"/>
              </w:tabs>
              <w:spacing w:line="360" w:lineRule="auto"/>
              <w:ind w:firstLine="0"/>
              <w:rPr>
                <w:bCs/>
              </w:rPr>
            </w:pPr>
            <w:r w:rsidRPr="003F48B4">
              <w:rPr>
                <w:bCs/>
              </w:rPr>
              <w:t>Увел.(+),</w:t>
            </w:r>
          </w:p>
          <w:p w:rsidR="00395971" w:rsidRPr="003F48B4" w:rsidRDefault="00395971" w:rsidP="00EF3E65">
            <w:pPr>
              <w:tabs>
                <w:tab w:val="left" w:pos="0"/>
              </w:tabs>
              <w:spacing w:line="360" w:lineRule="auto"/>
              <w:ind w:firstLine="0"/>
              <w:rPr>
                <w:bCs/>
              </w:rPr>
            </w:pPr>
            <w:r w:rsidRPr="003F48B4">
              <w:rPr>
                <w:bCs/>
              </w:rPr>
              <w:t>Умен. (-)</w:t>
            </w:r>
          </w:p>
        </w:tc>
        <w:tc>
          <w:tcPr>
            <w:tcW w:w="1980" w:type="dxa"/>
            <w:tcBorders>
              <w:top w:val="single" w:sz="4" w:space="0" w:color="auto"/>
              <w:left w:val="single" w:sz="4" w:space="0" w:color="auto"/>
              <w:bottom w:val="single" w:sz="4" w:space="0" w:color="auto"/>
              <w:right w:val="single" w:sz="4" w:space="0" w:color="auto"/>
            </w:tcBorders>
          </w:tcPr>
          <w:p w:rsidR="00395971" w:rsidRPr="003F48B4" w:rsidRDefault="00395971" w:rsidP="00F64DB4">
            <w:pPr>
              <w:tabs>
                <w:tab w:val="left" w:pos="0"/>
              </w:tabs>
              <w:spacing w:line="360" w:lineRule="auto"/>
              <w:rPr>
                <w:bCs/>
              </w:rPr>
            </w:pPr>
            <w:r w:rsidRPr="003F48B4">
              <w:rPr>
                <w:bCs/>
              </w:rPr>
              <w:t>Наименование</w:t>
            </w:r>
          </w:p>
        </w:tc>
        <w:tc>
          <w:tcPr>
            <w:tcW w:w="900" w:type="dxa"/>
            <w:tcBorders>
              <w:top w:val="single" w:sz="4" w:space="0" w:color="auto"/>
              <w:left w:val="single" w:sz="4" w:space="0" w:color="auto"/>
              <w:bottom w:val="single" w:sz="4" w:space="0" w:color="auto"/>
              <w:right w:val="single" w:sz="4" w:space="0" w:color="auto"/>
            </w:tcBorders>
          </w:tcPr>
          <w:p w:rsidR="00395971" w:rsidRPr="003F48B4" w:rsidRDefault="00EF3E65" w:rsidP="00EF3E65">
            <w:pPr>
              <w:tabs>
                <w:tab w:val="left" w:pos="0"/>
              </w:tabs>
              <w:spacing w:line="360" w:lineRule="auto"/>
              <w:ind w:firstLine="0"/>
              <w:rPr>
                <w:bCs/>
              </w:rPr>
            </w:pPr>
            <w:r>
              <w:rPr>
                <w:bCs/>
              </w:rPr>
              <w:t xml:space="preserve">Σ </w:t>
            </w:r>
            <w:r w:rsidR="00395971" w:rsidRPr="003F48B4">
              <w:rPr>
                <w:bCs/>
              </w:rPr>
              <w:t>на нач. пер.</w:t>
            </w:r>
          </w:p>
        </w:tc>
        <w:tc>
          <w:tcPr>
            <w:tcW w:w="900" w:type="dxa"/>
            <w:tcBorders>
              <w:top w:val="single" w:sz="4" w:space="0" w:color="auto"/>
              <w:left w:val="single" w:sz="4" w:space="0" w:color="auto"/>
              <w:bottom w:val="single" w:sz="4" w:space="0" w:color="auto"/>
              <w:right w:val="single" w:sz="4" w:space="0" w:color="auto"/>
            </w:tcBorders>
          </w:tcPr>
          <w:p w:rsidR="00395971" w:rsidRPr="003F48B4" w:rsidRDefault="00395971" w:rsidP="00EF3E65">
            <w:pPr>
              <w:tabs>
                <w:tab w:val="left" w:pos="0"/>
              </w:tabs>
              <w:spacing w:line="360" w:lineRule="auto"/>
              <w:ind w:firstLine="0"/>
              <w:rPr>
                <w:bCs/>
              </w:rPr>
            </w:pPr>
            <w:r w:rsidRPr="003F48B4">
              <w:rPr>
                <w:bCs/>
              </w:rPr>
              <w:t>Σ на кон. Пер.</w:t>
            </w:r>
          </w:p>
        </w:tc>
        <w:tc>
          <w:tcPr>
            <w:tcW w:w="1080" w:type="dxa"/>
            <w:tcBorders>
              <w:top w:val="single" w:sz="4" w:space="0" w:color="auto"/>
              <w:left w:val="single" w:sz="4" w:space="0" w:color="auto"/>
              <w:bottom w:val="single" w:sz="4" w:space="0" w:color="auto"/>
              <w:right w:val="single" w:sz="4" w:space="0" w:color="auto"/>
            </w:tcBorders>
          </w:tcPr>
          <w:p w:rsidR="00395971" w:rsidRPr="003F48B4" w:rsidRDefault="00395971" w:rsidP="00EF3E65">
            <w:pPr>
              <w:tabs>
                <w:tab w:val="left" w:pos="0"/>
              </w:tabs>
              <w:spacing w:line="360" w:lineRule="auto"/>
              <w:ind w:firstLine="0"/>
              <w:rPr>
                <w:bCs/>
              </w:rPr>
            </w:pPr>
            <w:r w:rsidRPr="003F48B4">
              <w:rPr>
                <w:bCs/>
              </w:rPr>
              <w:t>Увел.(+),</w:t>
            </w:r>
          </w:p>
          <w:p w:rsidR="00395971" w:rsidRPr="003F48B4" w:rsidRDefault="00395971" w:rsidP="00EF3E65">
            <w:pPr>
              <w:tabs>
                <w:tab w:val="left" w:pos="0"/>
              </w:tabs>
              <w:spacing w:line="360" w:lineRule="auto"/>
              <w:ind w:firstLine="0"/>
              <w:rPr>
                <w:bCs/>
              </w:rPr>
            </w:pPr>
            <w:r w:rsidRPr="003F48B4">
              <w:rPr>
                <w:bCs/>
              </w:rPr>
              <w:t>Умен. (-)</w:t>
            </w:r>
          </w:p>
        </w:tc>
      </w:tr>
      <w:tr w:rsidR="00395971" w:rsidRPr="00A564BB">
        <w:tc>
          <w:tcPr>
            <w:tcW w:w="2132" w:type="dxa"/>
            <w:tcBorders>
              <w:top w:val="single" w:sz="4" w:space="0" w:color="auto"/>
              <w:left w:val="single" w:sz="4" w:space="0" w:color="auto"/>
              <w:bottom w:val="single" w:sz="4" w:space="0" w:color="auto"/>
              <w:right w:val="single" w:sz="4" w:space="0" w:color="auto"/>
            </w:tcBorders>
          </w:tcPr>
          <w:p w:rsidR="00395971" w:rsidRPr="00A564BB" w:rsidRDefault="00395971" w:rsidP="00F64DB4">
            <w:pPr>
              <w:tabs>
                <w:tab w:val="left" w:pos="0"/>
              </w:tabs>
              <w:spacing w:line="360" w:lineRule="auto"/>
            </w:pPr>
            <w:r w:rsidRPr="00A564BB">
              <w:t>Дебиторская задолженность</w:t>
            </w:r>
            <w:r>
              <w:t>, всего-</w:t>
            </w:r>
          </w:p>
        </w:tc>
        <w:tc>
          <w:tcPr>
            <w:tcW w:w="1036" w:type="dxa"/>
            <w:tcBorders>
              <w:top w:val="single" w:sz="4" w:space="0" w:color="auto"/>
              <w:left w:val="single" w:sz="4" w:space="0" w:color="auto"/>
              <w:bottom w:val="single" w:sz="4" w:space="0" w:color="auto"/>
              <w:right w:val="single" w:sz="4" w:space="0" w:color="auto"/>
            </w:tcBorders>
          </w:tcPr>
          <w:p w:rsidR="00395971" w:rsidRPr="00A564BB" w:rsidRDefault="00395971" w:rsidP="00F64DB4">
            <w:pPr>
              <w:tabs>
                <w:tab w:val="left" w:pos="0"/>
              </w:tabs>
              <w:spacing w:line="360" w:lineRule="auto"/>
              <w:jc w:val="center"/>
            </w:pPr>
            <w:r>
              <w:t>27429</w:t>
            </w:r>
          </w:p>
        </w:tc>
        <w:tc>
          <w:tcPr>
            <w:tcW w:w="1080" w:type="dxa"/>
            <w:tcBorders>
              <w:top w:val="single" w:sz="4" w:space="0" w:color="auto"/>
              <w:left w:val="single" w:sz="4" w:space="0" w:color="auto"/>
              <w:bottom w:val="single" w:sz="4" w:space="0" w:color="auto"/>
              <w:right w:val="single" w:sz="4" w:space="0" w:color="auto"/>
            </w:tcBorders>
          </w:tcPr>
          <w:p w:rsidR="00395971" w:rsidRPr="00A564BB" w:rsidRDefault="00395971" w:rsidP="00F64DB4">
            <w:pPr>
              <w:tabs>
                <w:tab w:val="left" w:pos="0"/>
              </w:tabs>
              <w:spacing w:line="360" w:lineRule="auto"/>
              <w:jc w:val="center"/>
            </w:pPr>
            <w:r>
              <w:t>2408</w:t>
            </w:r>
          </w:p>
        </w:tc>
        <w:tc>
          <w:tcPr>
            <w:tcW w:w="1080" w:type="dxa"/>
            <w:tcBorders>
              <w:top w:val="single" w:sz="4" w:space="0" w:color="auto"/>
              <w:left w:val="single" w:sz="4" w:space="0" w:color="auto"/>
              <w:bottom w:val="single" w:sz="4" w:space="0" w:color="auto"/>
              <w:right w:val="single" w:sz="4" w:space="0" w:color="auto"/>
            </w:tcBorders>
          </w:tcPr>
          <w:p w:rsidR="00395971" w:rsidRPr="00A564BB" w:rsidRDefault="00395971" w:rsidP="00F64DB4">
            <w:pPr>
              <w:tabs>
                <w:tab w:val="left" w:pos="0"/>
              </w:tabs>
              <w:spacing w:line="360" w:lineRule="auto"/>
              <w:jc w:val="center"/>
            </w:pPr>
            <w:r>
              <w:t>-3381</w:t>
            </w:r>
          </w:p>
        </w:tc>
        <w:tc>
          <w:tcPr>
            <w:tcW w:w="1980" w:type="dxa"/>
            <w:tcBorders>
              <w:top w:val="single" w:sz="4" w:space="0" w:color="auto"/>
              <w:left w:val="single" w:sz="4" w:space="0" w:color="auto"/>
              <w:bottom w:val="single" w:sz="4" w:space="0" w:color="auto"/>
              <w:right w:val="single" w:sz="4" w:space="0" w:color="auto"/>
            </w:tcBorders>
          </w:tcPr>
          <w:p w:rsidR="00395971" w:rsidRPr="00A564BB" w:rsidRDefault="00395971" w:rsidP="00A058F0">
            <w:pPr>
              <w:tabs>
                <w:tab w:val="left" w:pos="0"/>
              </w:tabs>
              <w:spacing w:line="360" w:lineRule="auto"/>
              <w:ind w:firstLine="72"/>
            </w:pPr>
            <w:r>
              <w:t>Кредиторская задолженность, всего-</w:t>
            </w:r>
          </w:p>
        </w:tc>
        <w:tc>
          <w:tcPr>
            <w:tcW w:w="900" w:type="dxa"/>
            <w:tcBorders>
              <w:top w:val="single" w:sz="4" w:space="0" w:color="auto"/>
              <w:left w:val="single" w:sz="4" w:space="0" w:color="auto"/>
              <w:bottom w:val="single" w:sz="4" w:space="0" w:color="auto"/>
              <w:right w:val="single" w:sz="4" w:space="0" w:color="auto"/>
            </w:tcBorders>
          </w:tcPr>
          <w:p w:rsidR="00395971" w:rsidRPr="00A564BB" w:rsidRDefault="00395971" w:rsidP="00A058F0">
            <w:pPr>
              <w:tabs>
                <w:tab w:val="left" w:pos="0"/>
              </w:tabs>
              <w:spacing w:line="360" w:lineRule="auto"/>
              <w:ind w:firstLine="72"/>
              <w:jc w:val="center"/>
            </w:pPr>
            <w:r>
              <w:t>26096</w:t>
            </w:r>
          </w:p>
        </w:tc>
        <w:tc>
          <w:tcPr>
            <w:tcW w:w="900" w:type="dxa"/>
            <w:tcBorders>
              <w:top w:val="single" w:sz="4" w:space="0" w:color="auto"/>
              <w:left w:val="single" w:sz="4" w:space="0" w:color="auto"/>
              <w:bottom w:val="single" w:sz="4" w:space="0" w:color="auto"/>
              <w:right w:val="single" w:sz="4" w:space="0" w:color="auto"/>
            </w:tcBorders>
          </w:tcPr>
          <w:p w:rsidR="00395971" w:rsidRPr="00A564BB" w:rsidRDefault="00395971" w:rsidP="00A058F0">
            <w:pPr>
              <w:tabs>
                <w:tab w:val="left" w:pos="0"/>
              </w:tabs>
              <w:spacing w:line="360" w:lineRule="auto"/>
              <w:ind w:firstLine="72"/>
              <w:jc w:val="center"/>
            </w:pPr>
            <w:r>
              <w:t>75487</w:t>
            </w:r>
          </w:p>
        </w:tc>
        <w:tc>
          <w:tcPr>
            <w:tcW w:w="1080" w:type="dxa"/>
            <w:tcBorders>
              <w:top w:val="single" w:sz="4" w:space="0" w:color="auto"/>
              <w:left w:val="single" w:sz="4" w:space="0" w:color="auto"/>
              <w:bottom w:val="single" w:sz="4" w:space="0" w:color="auto"/>
              <w:right w:val="single" w:sz="4" w:space="0" w:color="auto"/>
            </w:tcBorders>
          </w:tcPr>
          <w:p w:rsidR="00395971" w:rsidRPr="00A564BB" w:rsidRDefault="00395971" w:rsidP="00A058F0">
            <w:pPr>
              <w:tabs>
                <w:tab w:val="left" w:pos="0"/>
              </w:tabs>
              <w:spacing w:line="360" w:lineRule="auto"/>
              <w:ind w:firstLine="72"/>
              <w:jc w:val="center"/>
            </w:pPr>
            <w:r>
              <w:t>49391</w:t>
            </w:r>
          </w:p>
        </w:tc>
      </w:tr>
      <w:tr w:rsidR="00395971" w:rsidRPr="00A564BB">
        <w:tc>
          <w:tcPr>
            <w:tcW w:w="2132" w:type="dxa"/>
            <w:tcBorders>
              <w:top w:val="single" w:sz="4" w:space="0" w:color="auto"/>
              <w:left w:val="single" w:sz="4" w:space="0" w:color="auto"/>
              <w:bottom w:val="single" w:sz="4" w:space="0" w:color="auto"/>
              <w:right w:val="single" w:sz="4" w:space="0" w:color="auto"/>
            </w:tcBorders>
          </w:tcPr>
          <w:p w:rsidR="00395971" w:rsidRPr="00A564BB" w:rsidRDefault="00395971" w:rsidP="00F64DB4">
            <w:pPr>
              <w:tabs>
                <w:tab w:val="left" w:pos="0"/>
              </w:tabs>
              <w:spacing w:line="360" w:lineRule="auto"/>
            </w:pPr>
            <w:r>
              <w:t>В том числе</w:t>
            </w:r>
          </w:p>
        </w:tc>
        <w:tc>
          <w:tcPr>
            <w:tcW w:w="1036"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pPr>
          </w:p>
        </w:tc>
        <w:tc>
          <w:tcPr>
            <w:tcW w:w="1980"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pPr>
            <w:r>
              <w:t>В том числе</w:t>
            </w:r>
          </w:p>
        </w:tc>
        <w:tc>
          <w:tcPr>
            <w:tcW w:w="900"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pPr>
          </w:p>
        </w:tc>
        <w:tc>
          <w:tcPr>
            <w:tcW w:w="900"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pPr>
          </w:p>
        </w:tc>
      </w:tr>
      <w:tr w:rsidR="00395971" w:rsidRPr="00A564BB">
        <w:tc>
          <w:tcPr>
            <w:tcW w:w="2132"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pPr>
            <w:r>
              <w:t>Покупатели и заказчики</w:t>
            </w:r>
          </w:p>
        </w:tc>
        <w:tc>
          <w:tcPr>
            <w:tcW w:w="1036"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pPr>
            <w:r>
              <w:t>10035</w:t>
            </w:r>
          </w:p>
        </w:tc>
        <w:tc>
          <w:tcPr>
            <w:tcW w:w="1080"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pPr>
            <w:r>
              <w:t>12330</w:t>
            </w:r>
          </w:p>
        </w:tc>
        <w:tc>
          <w:tcPr>
            <w:tcW w:w="1080"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pPr>
            <w:r>
              <w:t>2295</w:t>
            </w:r>
          </w:p>
        </w:tc>
        <w:tc>
          <w:tcPr>
            <w:tcW w:w="1980"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pPr>
            <w:r>
              <w:t>Поставщики и подрядчики</w:t>
            </w:r>
          </w:p>
        </w:tc>
        <w:tc>
          <w:tcPr>
            <w:tcW w:w="900"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jc w:val="center"/>
            </w:pPr>
            <w:r>
              <w:t>1860</w:t>
            </w:r>
          </w:p>
        </w:tc>
        <w:tc>
          <w:tcPr>
            <w:tcW w:w="900"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jc w:val="center"/>
            </w:pPr>
            <w:r>
              <w:t>1257</w:t>
            </w:r>
          </w:p>
        </w:tc>
        <w:tc>
          <w:tcPr>
            <w:tcW w:w="1080"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jc w:val="center"/>
            </w:pPr>
            <w:r>
              <w:t>-603</w:t>
            </w:r>
          </w:p>
        </w:tc>
      </w:tr>
      <w:tr w:rsidR="00395971" w:rsidRPr="00A564BB">
        <w:tc>
          <w:tcPr>
            <w:tcW w:w="2132"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pPr>
            <w:r>
              <w:t>Прочие</w:t>
            </w:r>
          </w:p>
        </w:tc>
        <w:tc>
          <w:tcPr>
            <w:tcW w:w="1036"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pPr>
            <w:r>
              <w:t>17394</w:t>
            </w:r>
          </w:p>
        </w:tc>
        <w:tc>
          <w:tcPr>
            <w:tcW w:w="1080"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pPr>
            <w:r>
              <w:t>11718</w:t>
            </w:r>
          </w:p>
        </w:tc>
        <w:tc>
          <w:tcPr>
            <w:tcW w:w="1080"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pPr>
            <w:r>
              <w:t>-5676</w:t>
            </w:r>
          </w:p>
        </w:tc>
        <w:tc>
          <w:tcPr>
            <w:tcW w:w="1980"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pPr>
            <w:r>
              <w:t>По оплате труда</w:t>
            </w:r>
          </w:p>
        </w:tc>
        <w:tc>
          <w:tcPr>
            <w:tcW w:w="900"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jc w:val="center"/>
            </w:pPr>
            <w:r>
              <w:t>2944</w:t>
            </w:r>
          </w:p>
        </w:tc>
        <w:tc>
          <w:tcPr>
            <w:tcW w:w="900"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jc w:val="center"/>
            </w:pPr>
            <w:r>
              <w:t>3669</w:t>
            </w:r>
          </w:p>
        </w:tc>
        <w:tc>
          <w:tcPr>
            <w:tcW w:w="1080"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jc w:val="center"/>
            </w:pPr>
            <w:r>
              <w:t>725</w:t>
            </w:r>
          </w:p>
        </w:tc>
      </w:tr>
      <w:tr w:rsidR="00395971" w:rsidRPr="00A564BB">
        <w:tc>
          <w:tcPr>
            <w:tcW w:w="2132"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pPr>
          </w:p>
        </w:tc>
        <w:tc>
          <w:tcPr>
            <w:tcW w:w="1036"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pPr>
          </w:p>
        </w:tc>
        <w:tc>
          <w:tcPr>
            <w:tcW w:w="1980"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pPr>
            <w:r>
              <w:t>Внебюджетные фонды</w:t>
            </w:r>
          </w:p>
        </w:tc>
        <w:tc>
          <w:tcPr>
            <w:tcW w:w="900"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jc w:val="center"/>
            </w:pPr>
            <w:r>
              <w:t>16292</w:t>
            </w:r>
          </w:p>
        </w:tc>
        <w:tc>
          <w:tcPr>
            <w:tcW w:w="900"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jc w:val="center"/>
            </w:pPr>
            <w:r>
              <w:t>56606</w:t>
            </w:r>
          </w:p>
        </w:tc>
        <w:tc>
          <w:tcPr>
            <w:tcW w:w="1080"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jc w:val="center"/>
            </w:pPr>
            <w:r>
              <w:t>40314</w:t>
            </w:r>
          </w:p>
        </w:tc>
      </w:tr>
      <w:tr w:rsidR="00395971" w:rsidRPr="00A564BB">
        <w:tc>
          <w:tcPr>
            <w:tcW w:w="2132"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pPr>
          </w:p>
        </w:tc>
        <w:tc>
          <w:tcPr>
            <w:tcW w:w="1036"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pPr>
          </w:p>
        </w:tc>
        <w:tc>
          <w:tcPr>
            <w:tcW w:w="1980"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pPr>
            <w:r>
              <w:t>Перед бюджетом</w:t>
            </w:r>
          </w:p>
        </w:tc>
        <w:tc>
          <w:tcPr>
            <w:tcW w:w="900"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jc w:val="center"/>
            </w:pPr>
            <w:r>
              <w:t>1854</w:t>
            </w:r>
          </w:p>
        </w:tc>
        <w:tc>
          <w:tcPr>
            <w:tcW w:w="900"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jc w:val="center"/>
            </w:pPr>
            <w:r>
              <w:t>11596</w:t>
            </w:r>
          </w:p>
        </w:tc>
        <w:tc>
          <w:tcPr>
            <w:tcW w:w="1080"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pPr>
            <w:r>
              <w:t>8472</w:t>
            </w:r>
          </w:p>
        </w:tc>
      </w:tr>
      <w:tr w:rsidR="00395971" w:rsidRPr="00A564BB">
        <w:tc>
          <w:tcPr>
            <w:tcW w:w="2132"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pPr>
          </w:p>
        </w:tc>
        <w:tc>
          <w:tcPr>
            <w:tcW w:w="1036"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pPr>
          </w:p>
        </w:tc>
        <w:tc>
          <w:tcPr>
            <w:tcW w:w="1980"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pPr>
            <w:r>
              <w:t>Прочие кредиторы</w:t>
            </w:r>
          </w:p>
        </w:tc>
        <w:tc>
          <w:tcPr>
            <w:tcW w:w="900"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jc w:val="center"/>
            </w:pPr>
            <w:r>
              <w:t>1854</w:t>
            </w:r>
          </w:p>
        </w:tc>
        <w:tc>
          <w:tcPr>
            <w:tcW w:w="900"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jc w:val="center"/>
            </w:pPr>
            <w:r>
              <w:t>2241</w:t>
            </w:r>
          </w:p>
        </w:tc>
        <w:tc>
          <w:tcPr>
            <w:tcW w:w="1080"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pPr>
            <w:r>
              <w:t>387</w:t>
            </w:r>
          </w:p>
        </w:tc>
      </w:tr>
      <w:tr w:rsidR="00395971" w:rsidRPr="00A564BB">
        <w:tc>
          <w:tcPr>
            <w:tcW w:w="2132"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pPr>
          </w:p>
        </w:tc>
        <w:tc>
          <w:tcPr>
            <w:tcW w:w="1036"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5971" w:rsidRDefault="00395971" w:rsidP="00F64DB4">
            <w:pPr>
              <w:tabs>
                <w:tab w:val="left" w:pos="0"/>
              </w:tabs>
              <w:spacing w:line="360" w:lineRule="auto"/>
              <w:jc w:val="center"/>
            </w:pPr>
          </w:p>
        </w:tc>
        <w:tc>
          <w:tcPr>
            <w:tcW w:w="1980"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pPr>
            <w:r>
              <w:t>Авансы полученные</w:t>
            </w:r>
          </w:p>
        </w:tc>
        <w:tc>
          <w:tcPr>
            <w:tcW w:w="900"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jc w:val="center"/>
            </w:pPr>
            <w:r>
              <w:t>22</w:t>
            </w:r>
          </w:p>
        </w:tc>
        <w:tc>
          <w:tcPr>
            <w:tcW w:w="900"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jc w:val="center"/>
            </w:pPr>
            <w:r>
              <w:t>118</w:t>
            </w:r>
          </w:p>
        </w:tc>
        <w:tc>
          <w:tcPr>
            <w:tcW w:w="1080"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pPr>
            <w:r>
              <w:t>96</w:t>
            </w:r>
          </w:p>
        </w:tc>
      </w:tr>
    </w:tbl>
    <w:p w:rsidR="00395971" w:rsidRPr="001F608B" w:rsidRDefault="00395971" w:rsidP="00395971">
      <w:pPr>
        <w:tabs>
          <w:tab w:val="left" w:pos="0"/>
        </w:tabs>
        <w:spacing w:line="360" w:lineRule="auto"/>
        <w:ind w:left="360"/>
        <w:rPr>
          <w:sz w:val="28"/>
          <w:szCs w:val="28"/>
        </w:rPr>
      </w:pPr>
    </w:p>
    <w:p w:rsidR="00395971" w:rsidRDefault="00395971" w:rsidP="00395971">
      <w:pPr>
        <w:tabs>
          <w:tab w:val="left" w:pos="0"/>
        </w:tabs>
        <w:spacing w:line="360" w:lineRule="auto"/>
        <w:rPr>
          <w:sz w:val="28"/>
          <w:szCs w:val="28"/>
        </w:rPr>
      </w:pPr>
      <w:r>
        <w:rPr>
          <w:sz w:val="28"/>
          <w:szCs w:val="28"/>
        </w:rPr>
        <w:tab/>
        <w:t>Выручка от продажи продукции, работ, услуг (за минусом НДС, акцизов и аналогичных обязател</w:t>
      </w:r>
      <w:r w:rsidR="00676735">
        <w:rPr>
          <w:sz w:val="28"/>
          <w:szCs w:val="28"/>
        </w:rPr>
        <w:t>ьных платежей) составила за 2005</w:t>
      </w:r>
      <w:r>
        <w:rPr>
          <w:sz w:val="28"/>
          <w:szCs w:val="28"/>
        </w:rPr>
        <w:t xml:space="preserve"> год 47383 тыс.руб., в том числе:</w:t>
      </w:r>
    </w:p>
    <w:p w:rsidR="00395971" w:rsidRDefault="00395971" w:rsidP="00395971">
      <w:pPr>
        <w:tabs>
          <w:tab w:val="left" w:pos="0"/>
        </w:tabs>
        <w:spacing w:line="360" w:lineRule="auto"/>
        <w:rPr>
          <w:sz w:val="28"/>
          <w:szCs w:val="28"/>
        </w:rPr>
      </w:pPr>
      <w:r>
        <w:rPr>
          <w:sz w:val="28"/>
          <w:szCs w:val="28"/>
        </w:rPr>
        <w:t>- промышленность</w:t>
      </w:r>
      <w:r>
        <w:rPr>
          <w:sz w:val="28"/>
          <w:szCs w:val="28"/>
        </w:rPr>
        <w:tab/>
      </w:r>
      <w:r>
        <w:rPr>
          <w:sz w:val="28"/>
          <w:szCs w:val="28"/>
        </w:rPr>
        <w:tab/>
      </w:r>
      <w:r>
        <w:rPr>
          <w:sz w:val="28"/>
          <w:szCs w:val="28"/>
        </w:rPr>
        <w:tab/>
        <w:t>43270 тыс.руб.;</w:t>
      </w:r>
    </w:p>
    <w:p w:rsidR="00395971" w:rsidRDefault="00395971" w:rsidP="00395971">
      <w:pPr>
        <w:tabs>
          <w:tab w:val="left" w:pos="0"/>
        </w:tabs>
        <w:spacing w:line="360" w:lineRule="auto"/>
        <w:rPr>
          <w:sz w:val="28"/>
          <w:szCs w:val="28"/>
        </w:rPr>
      </w:pPr>
      <w:r>
        <w:rPr>
          <w:sz w:val="28"/>
          <w:szCs w:val="28"/>
        </w:rPr>
        <w:t>- прочая реализация</w:t>
      </w:r>
      <w:r>
        <w:rPr>
          <w:sz w:val="28"/>
          <w:szCs w:val="28"/>
        </w:rPr>
        <w:tab/>
      </w:r>
      <w:r>
        <w:rPr>
          <w:sz w:val="28"/>
          <w:szCs w:val="28"/>
        </w:rPr>
        <w:tab/>
      </w:r>
      <w:r>
        <w:rPr>
          <w:sz w:val="28"/>
          <w:szCs w:val="28"/>
        </w:rPr>
        <w:tab/>
        <w:t xml:space="preserve">  2701 тыс.руб.;</w:t>
      </w:r>
    </w:p>
    <w:p w:rsidR="00395971" w:rsidRDefault="00395971" w:rsidP="00395971">
      <w:pPr>
        <w:tabs>
          <w:tab w:val="left" w:pos="0"/>
        </w:tabs>
        <w:spacing w:line="360" w:lineRule="auto"/>
        <w:rPr>
          <w:sz w:val="28"/>
          <w:szCs w:val="28"/>
        </w:rPr>
      </w:pPr>
      <w:r>
        <w:rPr>
          <w:sz w:val="28"/>
          <w:szCs w:val="28"/>
        </w:rPr>
        <w:t>- оптовая торговля</w:t>
      </w:r>
      <w:r>
        <w:rPr>
          <w:sz w:val="28"/>
          <w:szCs w:val="28"/>
        </w:rPr>
        <w:tab/>
      </w:r>
      <w:r>
        <w:rPr>
          <w:sz w:val="28"/>
          <w:szCs w:val="28"/>
        </w:rPr>
        <w:tab/>
      </w:r>
      <w:r>
        <w:rPr>
          <w:sz w:val="28"/>
          <w:szCs w:val="28"/>
        </w:rPr>
        <w:tab/>
        <w:t xml:space="preserve">  1245 тыс.руб.;</w:t>
      </w:r>
    </w:p>
    <w:p w:rsidR="00395971" w:rsidRDefault="00395971" w:rsidP="00395971">
      <w:pPr>
        <w:tabs>
          <w:tab w:val="left" w:pos="0"/>
        </w:tabs>
        <w:spacing w:line="360" w:lineRule="auto"/>
        <w:rPr>
          <w:sz w:val="28"/>
          <w:szCs w:val="28"/>
        </w:rPr>
      </w:pPr>
      <w:r>
        <w:rPr>
          <w:sz w:val="28"/>
          <w:szCs w:val="28"/>
        </w:rPr>
        <w:t>- прочие операционные расходы</w:t>
      </w:r>
      <w:r>
        <w:rPr>
          <w:sz w:val="28"/>
          <w:szCs w:val="28"/>
        </w:rPr>
        <w:tab/>
        <w:t xml:space="preserve">     167 тыс.руб.</w:t>
      </w:r>
    </w:p>
    <w:p w:rsidR="00395971" w:rsidRDefault="00EF3E65" w:rsidP="00A058F0">
      <w:pPr>
        <w:tabs>
          <w:tab w:val="left" w:pos="0"/>
        </w:tabs>
        <w:spacing w:line="360" w:lineRule="auto"/>
        <w:ind w:firstLine="720"/>
        <w:rPr>
          <w:sz w:val="28"/>
          <w:szCs w:val="28"/>
        </w:rPr>
      </w:pPr>
      <w:r>
        <w:rPr>
          <w:sz w:val="28"/>
          <w:szCs w:val="28"/>
        </w:rPr>
        <w:tab/>
        <w:t xml:space="preserve">Из данных </w:t>
      </w:r>
      <w:r w:rsidR="00395971">
        <w:rPr>
          <w:sz w:val="28"/>
          <w:szCs w:val="28"/>
        </w:rPr>
        <w:t>и регистра налогового учета по объему выручки, прочим операционным расходам и внереализац</w:t>
      </w:r>
      <w:r w:rsidR="00676735">
        <w:rPr>
          <w:sz w:val="28"/>
          <w:szCs w:val="28"/>
        </w:rPr>
        <w:t>ионным доходам по оплате за 2005</w:t>
      </w:r>
      <w:r w:rsidR="00395971">
        <w:rPr>
          <w:sz w:val="28"/>
          <w:szCs w:val="28"/>
        </w:rPr>
        <w:t xml:space="preserve"> год видно, что оплата за продукцию основного производства (выполненные работы и услуги) составила 47383 тыс.руб., а предъявлено к оплате за этот же период времени продукции (работ,услуг) на сумму 48865 тыс.руб.</w:t>
      </w:r>
    </w:p>
    <w:p w:rsidR="00395971" w:rsidRDefault="00395971" w:rsidP="00A058F0">
      <w:pPr>
        <w:tabs>
          <w:tab w:val="left" w:pos="0"/>
        </w:tabs>
        <w:ind w:firstLine="720"/>
        <w:rPr>
          <w:sz w:val="28"/>
          <w:szCs w:val="28"/>
        </w:rPr>
      </w:pPr>
      <w:r>
        <w:rPr>
          <w:sz w:val="28"/>
          <w:szCs w:val="28"/>
        </w:rPr>
        <w:tab/>
        <w:t>Для общей оценки финансового состояния рассмотрим состояние активов и пассивов предприятия.</w:t>
      </w:r>
    </w:p>
    <w:p w:rsidR="00395971" w:rsidRDefault="00395971" w:rsidP="00395971">
      <w:pPr>
        <w:tabs>
          <w:tab w:val="left" w:pos="0"/>
        </w:tabs>
        <w:jc w:val="right"/>
        <w:rPr>
          <w:sz w:val="28"/>
          <w:szCs w:val="28"/>
        </w:rPr>
      </w:pPr>
      <w:r>
        <w:rPr>
          <w:sz w:val="28"/>
          <w:szCs w:val="28"/>
        </w:rPr>
        <w:t>Таблица 2.5.</w:t>
      </w:r>
    </w:p>
    <w:p w:rsidR="00395971" w:rsidRPr="00EF3E65" w:rsidRDefault="00EF3E65" w:rsidP="00395971">
      <w:pPr>
        <w:tabs>
          <w:tab w:val="left" w:pos="0"/>
        </w:tabs>
        <w:jc w:val="center"/>
        <w:rPr>
          <w:bCs/>
          <w:sz w:val="28"/>
          <w:szCs w:val="28"/>
        </w:rPr>
      </w:pPr>
      <w:r>
        <w:rPr>
          <w:bCs/>
          <w:sz w:val="28"/>
          <w:szCs w:val="28"/>
        </w:rPr>
        <w:t>Оценка финансового состояния</w:t>
      </w:r>
    </w:p>
    <w:p w:rsidR="00395971" w:rsidRPr="00EF3E65" w:rsidRDefault="00395971" w:rsidP="00395971">
      <w:pPr>
        <w:tabs>
          <w:tab w:val="left" w:pos="0"/>
        </w:tabs>
        <w:jc w:val="right"/>
        <w:rPr>
          <w:sz w:val="28"/>
          <w:szCs w:val="28"/>
        </w:rPr>
      </w:pPr>
      <w:r w:rsidRPr="00EF3E65">
        <w:rPr>
          <w:sz w:val="28"/>
          <w:szCs w:val="28"/>
        </w:rPr>
        <w:t>Тыс.руб.</w:t>
      </w:r>
    </w:p>
    <w:tbl>
      <w:tblPr>
        <w:tblStyle w:val="a3"/>
        <w:tblW w:w="10368" w:type="dxa"/>
        <w:tblLayout w:type="fixed"/>
        <w:tblLook w:val="01E0" w:firstRow="1" w:lastRow="1" w:firstColumn="1" w:lastColumn="1" w:noHBand="0" w:noVBand="0"/>
      </w:tblPr>
      <w:tblGrid>
        <w:gridCol w:w="2977"/>
        <w:gridCol w:w="1075"/>
        <w:gridCol w:w="1076"/>
        <w:gridCol w:w="1100"/>
        <w:gridCol w:w="1080"/>
        <w:gridCol w:w="1080"/>
        <w:gridCol w:w="1080"/>
        <w:gridCol w:w="900"/>
      </w:tblGrid>
      <w:tr w:rsidR="00395971" w:rsidRPr="00EF3E65">
        <w:tc>
          <w:tcPr>
            <w:tcW w:w="2977" w:type="dxa"/>
            <w:vMerge w:val="restart"/>
            <w:tcBorders>
              <w:top w:val="single" w:sz="4" w:space="0" w:color="auto"/>
              <w:left w:val="single" w:sz="4" w:space="0" w:color="auto"/>
              <w:bottom w:val="single" w:sz="4" w:space="0" w:color="auto"/>
              <w:right w:val="single" w:sz="4" w:space="0" w:color="auto"/>
            </w:tcBorders>
          </w:tcPr>
          <w:p w:rsidR="00395971" w:rsidRPr="00EF3E65" w:rsidRDefault="00395971" w:rsidP="00F64DB4">
            <w:pPr>
              <w:tabs>
                <w:tab w:val="left" w:pos="0"/>
              </w:tabs>
              <w:spacing w:line="360" w:lineRule="auto"/>
              <w:jc w:val="center"/>
              <w:rPr>
                <w:bCs/>
              </w:rPr>
            </w:pPr>
          </w:p>
          <w:p w:rsidR="00395971" w:rsidRPr="00EF3E65" w:rsidRDefault="00395971" w:rsidP="00F64DB4">
            <w:pPr>
              <w:tabs>
                <w:tab w:val="left" w:pos="0"/>
              </w:tabs>
              <w:spacing w:line="360" w:lineRule="auto"/>
              <w:jc w:val="center"/>
              <w:rPr>
                <w:bCs/>
              </w:rPr>
            </w:pPr>
            <w:r w:rsidRPr="00EF3E65">
              <w:rPr>
                <w:bCs/>
              </w:rPr>
              <w:t>Наименование статей</w:t>
            </w:r>
          </w:p>
        </w:tc>
        <w:tc>
          <w:tcPr>
            <w:tcW w:w="2151" w:type="dxa"/>
            <w:gridSpan w:val="2"/>
            <w:tcBorders>
              <w:top w:val="single" w:sz="4" w:space="0" w:color="auto"/>
              <w:left w:val="single" w:sz="4" w:space="0" w:color="auto"/>
              <w:bottom w:val="single" w:sz="4" w:space="0" w:color="auto"/>
              <w:right w:val="single" w:sz="4" w:space="0" w:color="auto"/>
            </w:tcBorders>
          </w:tcPr>
          <w:p w:rsidR="00395971" w:rsidRPr="00EF3E65" w:rsidRDefault="00395971" w:rsidP="00F64DB4">
            <w:pPr>
              <w:tabs>
                <w:tab w:val="left" w:pos="0"/>
              </w:tabs>
              <w:spacing w:line="360" w:lineRule="auto"/>
              <w:jc w:val="center"/>
              <w:rPr>
                <w:bCs/>
              </w:rPr>
            </w:pPr>
            <w:r w:rsidRPr="00EF3E65">
              <w:rPr>
                <w:bCs/>
              </w:rPr>
              <w:t>На нач.года</w:t>
            </w:r>
          </w:p>
        </w:tc>
        <w:tc>
          <w:tcPr>
            <w:tcW w:w="2180" w:type="dxa"/>
            <w:gridSpan w:val="2"/>
            <w:tcBorders>
              <w:top w:val="single" w:sz="4" w:space="0" w:color="auto"/>
              <w:left w:val="single" w:sz="4" w:space="0" w:color="auto"/>
              <w:bottom w:val="single" w:sz="4" w:space="0" w:color="auto"/>
              <w:right w:val="single" w:sz="4" w:space="0" w:color="auto"/>
            </w:tcBorders>
          </w:tcPr>
          <w:p w:rsidR="00395971" w:rsidRPr="00EF3E65" w:rsidRDefault="00395971" w:rsidP="00F64DB4">
            <w:pPr>
              <w:tabs>
                <w:tab w:val="left" w:pos="0"/>
              </w:tabs>
              <w:spacing w:line="360" w:lineRule="auto"/>
              <w:jc w:val="center"/>
              <w:rPr>
                <w:bCs/>
              </w:rPr>
            </w:pPr>
            <w:r w:rsidRPr="00EF3E65">
              <w:rPr>
                <w:bCs/>
              </w:rPr>
              <w:t>На конец года</w:t>
            </w:r>
          </w:p>
        </w:tc>
        <w:tc>
          <w:tcPr>
            <w:tcW w:w="2160" w:type="dxa"/>
            <w:gridSpan w:val="2"/>
            <w:tcBorders>
              <w:top w:val="single" w:sz="4" w:space="0" w:color="auto"/>
              <w:left w:val="single" w:sz="4" w:space="0" w:color="auto"/>
              <w:bottom w:val="single" w:sz="4" w:space="0" w:color="auto"/>
              <w:right w:val="single" w:sz="4" w:space="0" w:color="auto"/>
            </w:tcBorders>
          </w:tcPr>
          <w:p w:rsidR="00395971" w:rsidRPr="00EF3E65" w:rsidRDefault="00395971" w:rsidP="00F64DB4">
            <w:pPr>
              <w:tabs>
                <w:tab w:val="left" w:pos="0"/>
              </w:tabs>
              <w:spacing w:line="360" w:lineRule="auto"/>
              <w:jc w:val="center"/>
              <w:rPr>
                <w:bCs/>
              </w:rPr>
            </w:pPr>
            <w:r w:rsidRPr="00EF3E65">
              <w:rPr>
                <w:bCs/>
              </w:rPr>
              <w:t>Отклонение +,-</w:t>
            </w:r>
          </w:p>
        </w:tc>
        <w:tc>
          <w:tcPr>
            <w:tcW w:w="900" w:type="dxa"/>
            <w:vMerge w:val="restart"/>
            <w:tcBorders>
              <w:top w:val="single" w:sz="4" w:space="0" w:color="auto"/>
              <w:left w:val="single" w:sz="4" w:space="0" w:color="auto"/>
              <w:bottom w:val="single" w:sz="4" w:space="0" w:color="auto"/>
              <w:right w:val="single" w:sz="4" w:space="0" w:color="auto"/>
            </w:tcBorders>
          </w:tcPr>
          <w:p w:rsidR="00395971" w:rsidRPr="00EF3E65" w:rsidRDefault="00395971" w:rsidP="00F64DB4">
            <w:pPr>
              <w:tabs>
                <w:tab w:val="left" w:pos="0"/>
              </w:tabs>
              <w:spacing w:line="360" w:lineRule="auto"/>
              <w:ind w:firstLine="0"/>
              <w:rPr>
                <w:bCs/>
              </w:rPr>
            </w:pPr>
            <w:r w:rsidRPr="00EF3E65">
              <w:rPr>
                <w:bCs/>
              </w:rPr>
              <w:t>Темп роста, %</w:t>
            </w:r>
          </w:p>
        </w:tc>
      </w:tr>
      <w:tr w:rsidR="00395971" w:rsidRPr="00EF3E65">
        <w:trPr>
          <w:trHeight w:val="691"/>
        </w:trPr>
        <w:tc>
          <w:tcPr>
            <w:tcW w:w="2977" w:type="dxa"/>
            <w:vMerge/>
            <w:tcBorders>
              <w:top w:val="single" w:sz="4" w:space="0" w:color="auto"/>
              <w:left w:val="single" w:sz="4" w:space="0" w:color="auto"/>
              <w:bottom w:val="single" w:sz="4" w:space="0" w:color="auto"/>
              <w:right w:val="single" w:sz="4" w:space="0" w:color="auto"/>
            </w:tcBorders>
          </w:tcPr>
          <w:p w:rsidR="00395971" w:rsidRPr="00EF3E65" w:rsidRDefault="00395971" w:rsidP="00F64DB4">
            <w:pPr>
              <w:tabs>
                <w:tab w:val="left" w:pos="0"/>
              </w:tabs>
              <w:spacing w:line="360" w:lineRule="auto"/>
            </w:pPr>
          </w:p>
        </w:tc>
        <w:tc>
          <w:tcPr>
            <w:tcW w:w="1075" w:type="dxa"/>
            <w:tcBorders>
              <w:top w:val="single" w:sz="4" w:space="0" w:color="auto"/>
              <w:left w:val="single" w:sz="4" w:space="0" w:color="auto"/>
              <w:bottom w:val="single" w:sz="4" w:space="0" w:color="auto"/>
              <w:right w:val="single" w:sz="4" w:space="0" w:color="auto"/>
            </w:tcBorders>
          </w:tcPr>
          <w:p w:rsidR="00395971" w:rsidRPr="00EF3E65" w:rsidRDefault="00F64DB4" w:rsidP="00F64DB4">
            <w:pPr>
              <w:tabs>
                <w:tab w:val="left" w:pos="0"/>
              </w:tabs>
              <w:spacing w:line="360" w:lineRule="auto"/>
              <w:ind w:firstLine="0"/>
              <w:rPr>
                <w:bCs/>
              </w:rPr>
            </w:pPr>
            <w:r w:rsidRPr="00EF3E65">
              <w:rPr>
                <w:bCs/>
              </w:rPr>
              <w:t>Тыс.р</w:t>
            </w:r>
          </w:p>
        </w:tc>
        <w:tc>
          <w:tcPr>
            <w:tcW w:w="1076" w:type="dxa"/>
            <w:tcBorders>
              <w:top w:val="single" w:sz="4" w:space="0" w:color="auto"/>
              <w:left w:val="single" w:sz="4" w:space="0" w:color="auto"/>
              <w:bottom w:val="single" w:sz="4" w:space="0" w:color="auto"/>
              <w:right w:val="single" w:sz="4" w:space="0" w:color="auto"/>
            </w:tcBorders>
          </w:tcPr>
          <w:p w:rsidR="00395971" w:rsidRPr="00EF3E65" w:rsidRDefault="00395971" w:rsidP="00F64DB4">
            <w:pPr>
              <w:tabs>
                <w:tab w:val="left" w:pos="0"/>
              </w:tabs>
              <w:spacing w:line="360" w:lineRule="auto"/>
              <w:ind w:firstLine="0"/>
              <w:rPr>
                <w:bCs/>
              </w:rPr>
            </w:pPr>
            <w:r w:rsidRPr="00EF3E65">
              <w:rPr>
                <w:bCs/>
              </w:rPr>
              <w:t>В % к итогу</w:t>
            </w:r>
          </w:p>
        </w:tc>
        <w:tc>
          <w:tcPr>
            <w:tcW w:w="1100" w:type="dxa"/>
            <w:tcBorders>
              <w:top w:val="single" w:sz="4" w:space="0" w:color="auto"/>
              <w:left w:val="single" w:sz="4" w:space="0" w:color="auto"/>
              <w:bottom w:val="single" w:sz="4" w:space="0" w:color="auto"/>
              <w:right w:val="single" w:sz="4" w:space="0" w:color="auto"/>
            </w:tcBorders>
          </w:tcPr>
          <w:p w:rsidR="00395971" w:rsidRPr="00EF3E65" w:rsidRDefault="00F64DB4" w:rsidP="00F64DB4">
            <w:pPr>
              <w:tabs>
                <w:tab w:val="left" w:pos="0"/>
              </w:tabs>
              <w:spacing w:line="360" w:lineRule="auto"/>
              <w:rPr>
                <w:bCs/>
              </w:rPr>
            </w:pPr>
            <w:r w:rsidRPr="00EF3E65">
              <w:rPr>
                <w:bCs/>
              </w:rPr>
              <w:t>Тыс.р</w:t>
            </w:r>
          </w:p>
        </w:tc>
        <w:tc>
          <w:tcPr>
            <w:tcW w:w="1080" w:type="dxa"/>
            <w:tcBorders>
              <w:top w:val="single" w:sz="4" w:space="0" w:color="auto"/>
              <w:left w:val="single" w:sz="4" w:space="0" w:color="auto"/>
              <w:bottom w:val="single" w:sz="4" w:space="0" w:color="auto"/>
              <w:right w:val="single" w:sz="4" w:space="0" w:color="auto"/>
            </w:tcBorders>
          </w:tcPr>
          <w:p w:rsidR="00395971" w:rsidRPr="00EF3E65" w:rsidRDefault="00395971" w:rsidP="00F64DB4">
            <w:pPr>
              <w:tabs>
                <w:tab w:val="left" w:pos="0"/>
              </w:tabs>
              <w:spacing w:line="360" w:lineRule="auto"/>
              <w:rPr>
                <w:bCs/>
              </w:rPr>
            </w:pPr>
            <w:r w:rsidRPr="00EF3E65">
              <w:rPr>
                <w:bCs/>
              </w:rPr>
              <w:t>В % к итогу</w:t>
            </w:r>
          </w:p>
        </w:tc>
        <w:tc>
          <w:tcPr>
            <w:tcW w:w="1080" w:type="dxa"/>
            <w:tcBorders>
              <w:top w:val="single" w:sz="4" w:space="0" w:color="auto"/>
              <w:left w:val="single" w:sz="4" w:space="0" w:color="auto"/>
              <w:bottom w:val="single" w:sz="4" w:space="0" w:color="auto"/>
              <w:right w:val="single" w:sz="4" w:space="0" w:color="auto"/>
            </w:tcBorders>
          </w:tcPr>
          <w:p w:rsidR="00395971" w:rsidRPr="00EF3E65" w:rsidRDefault="00395971" w:rsidP="00F64DB4">
            <w:pPr>
              <w:tabs>
                <w:tab w:val="left" w:pos="0"/>
              </w:tabs>
              <w:spacing w:line="360" w:lineRule="auto"/>
              <w:ind w:firstLine="0"/>
              <w:rPr>
                <w:bCs/>
              </w:rPr>
            </w:pPr>
            <w:r w:rsidRPr="00EF3E65">
              <w:rPr>
                <w:bCs/>
              </w:rPr>
              <w:t>Тыс.р.</w:t>
            </w:r>
          </w:p>
        </w:tc>
        <w:tc>
          <w:tcPr>
            <w:tcW w:w="1080" w:type="dxa"/>
            <w:tcBorders>
              <w:top w:val="single" w:sz="4" w:space="0" w:color="auto"/>
              <w:left w:val="single" w:sz="4" w:space="0" w:color="auto"/>
              <w:bottom w:val="single" w:sz="4" w:space="0" w:color="auto"/>
              <w:right w:val="single" w:sz="4" w:space="0" w:color="auto"/>
            </w:tcBorders>
          </w:tcPr>
          <w:p w:rsidR="00395971" w:rsidRPr="00EF3E65" w:rsidRDefault="00F64DB4" w:rsidP="00F64DB4">
            <w:pPr>
              <w:tabs>
                <w:tab w:val="left" w:pos="0"/>
              </w:tabs>
              <w:spacing w:line="360" w:lineRule="auto"/>
              <w:rPr>
                <w:bCs/>
              </w:rPr>
            </w:pPr>
            <w:r w:rsidRPr="00EF3E65">
              <w:rPr>
                <w:bCs/>
              </w:rPr>
              <w:t>Удел.</w:t>
            </w:r>
            <w:r w:rsidR="00395971" w:rsidRPr="00EF3E65">
              <w:rPr>
                <w:bCs/>
              </w:rPr>
              <w:t>веса, %</w:t>
            </w:r>
          </w:p>
        </w:tc>
        <w:tc>
          <w:tcPr>
            <w:tcW w:w="900" w:type="dxa"/>
            <w:vMerge/>
            <w:tcBorders>
              <w:top w:val="single" w:sz="4" w:space="0" w:color="auto"/>
              <w:left w:val="single" w:sz="4" w:space="0" w:color="auto"/>
              <w:bottom w:val="single" w:sz="4" w:space="0" w:color="auto"/>
              <w:right w:val="single" w:sz="4" w:space="0" w:color="auto"/>
            </w:tcBorders>
          </w:tcPr>
          <w:p w:rsidR="00395971" w:rsidRPr="00EF3E65" w:rsidRDefault="00395971" w:rsidP="00F64DB4">
            <w:pPr>
              <w:tabs>
                <w:tab w:val="left" w:pos="0"/>
              </w:tabs>
              <w:spacing w:line="360" w:lineRule="auto"/>
            </w:pPr>
          </w:p>
        </w:tc>
      </w:tr>
      <w:tr w:rsidR="00395971" w:rsidRPr="00541A84">
        <w:trPr>
          <w:trHeight w:val="90"/>
        </w:trPr>
        <w:tc>
          <w:tcPr>
            <w:tcW w:w="2977" w:type="dxa"/>
            <w:tcBorders>
              <w:top w:val="single" w:sz="4" w:space="0" w:color="auto"/>
              <w:left w:val="single" w:sz="4" w:space="0" w:color="auto"/>
              <w:bottom w:val="single" w:sz="4" w:space="0" w:color="auto"/>
              <w:right w:val="single" w:sz="4" w:space="0" w:color="auto"/>
            </w:tcBorders>
          </w:tcPr>
          <w:p w:rsidR="00395971" w:rsidRPr="006B46A1" w:rsidRDefault="00395971" w:rsidP="00F64DB4">
            <w:pPr>
              <w:tabs>
                <w:tab w:val="left" w:pos="0"/>
              </w:tabs>
              <w:spacing w:line="360" w:lineRule="auto"/>
              <w:rPr>
                <w:b/>
                <w:bCs/>
              </w:rPr>
            </w:pPr>
            <w:r w:rsidRPr="006B46A1">
              <w:rPr>
                <w:b/>
                <w:bCs/>
              </w:rPr>
              <w:t>Актив:</w:t>
            </w:r>
          </w:p>
          <w:p w:rsidR="00395971" w:rsidRDefault="00395971" w:rsidP="00F64DB4">
            <w:pPr>
              <w:tabs>
                <w:tab w:val="left" w:pos="0"/>
              </w:tabs>
              <w:spacing w:line="360" w:lineRule="auto"/>
            </w:pPr>
            <w:r w:rsidRPr="00541A84">
              <w:t>1.Внеоборотные активы</w:t>
            </w:r>
          </w:p>
          <w:p w:rsidR="00395971" w:rsidRDefault="00395971" w:rsidP="00F64DB4">
            <w:pPr>
              <w:tabs>
                <w:tab w:val="left" w:pos="0"/>
              </w:tabs>
              <w:spacing w:line="360" w:lineRule="auto"/>
            </w:pPr>
            <w:r>
              <w:t>1.1.Основные средства</w:t>
            </w:r>
          </w:p>
          <w:p w:rsidR="00395971" w:rsidRDefault="00395971" w:rsidP="00F64DB4">
            <w:pPr>
              <w:tabs>
                <w:tab w:val="left" w:pos="0"/>
              </w:tabs>
              <w:spacing w:line="360" w:lineRule="auto"/>
            </w:pPr>
            <w:r>
              <w:t>1.2.Вложения во внеоборотные активы</w:t>
            </w:r>
          </w:p>
          <w:p w:rsidR="00395971" w:rsidRDefault="00395971" w:rsidP="00F64DB4">
            <w:pPr>
              <w:tabs>
                <w:tab w:val="left" w:pos="0"/>
              </w:tabs>
              <w:spacing w:line="360" w:lineRule="auto"/>
            </w:pPr>
            <w:r>
              <w:t>2. Оборотные активы</w:t>
            </w:r>
          </w:p>
          <w:p w:rsidR="00395971" w:rsidRDefault="00395971" w:rsidP="00F64DB4">
            <w:pPr>
              <w:tabs>
                <w:tab w:val="left" w:pos="0"/>
              </w:tabs>
              <w:spacing w:line="360" w:lineRule="auto"/>
            </w:pPr>
            <w:r>
              <w:t>2.1. Запасы в т.ч.</w:t>
            </w:r>
          </w:p>
          <w:p w:rsidR="00395971" w:rsidRDefault="00395971" w:rsidP="00F64DB4">
            <w:pPr>
              <w:tabs>
                <w:tab w:val="left" w:pos="0"/>
              </w:tabs>
              <w:spacing w:line="360" w:lineRule="auto"/>
            </w:pPr>
            <w:r>
              <w:t>-сырье и материалы</w:t>
            </w:r>
          </w:p>
          <w:p w:rsidR="00395971" w:rsidRDefault="00395971" w:rsidP="00F64DB4">
            <w:pPr>
              <w:tabs>
                <w:tab w:val="left" w:pos="0"/>
              </w:tabs>
              <w:spacing w:line="360" w:lineRule="auto"/>
            </w:pPr>
            <w:r>
              <w:t>2.2. НДС</w:t>
            </w:r>
          </w:p>
          <w:p w:rsidR="00395971" w:rsidRDefault="00F64DB4" w:rsidP="00F64DB4">
            <w:pPr>
              <w:tabs>
                <w:tab w:val="left" w:pos="0"/>
              </w:tabs>
              <w:spacing w:line="360" w:lineRule="auto"/>
            </w:pPr>
            <w:r>
              <w:t>2.3.</w:t>
            </w:r>
            <w:r w:rsidR="00395971">
              <w:t>Дебиторская задолженность в течении 12 месяцев</w:t>
            </w:r>
          </w:p>
          <w:p w:rsidR="00395971" w:rsidRDefault="00395971" w:rsidP="00F64DB4">
            <w:pPr>
              <w:tabs>
                <w:tab w:val="left" w:pos="0"/>
              </w:tabs>
              <w:spacing w:line="360" w:lineRule="auto"/>
            </w:pPr>
            <w:r>
              <w:t>2.4.Краткосрочные финансовые вложения</w:t>
            </w:r>
          </w:p>
          <w:p w:rsidR="00395971" w:rsidRDefault="00395971" w:rsidP="00F64DB4">
            <w:pPr>
              <w:tabs>
                <w:tab w:val="left" w:pos="0"/>
              </w:tabs>
              <w:spacing w:line="360" w:lineRule="auto"/>
            </w:pPr>
            <w:r>
              <w:t>2.5. Денежные средства</w:t>
            </w:r>
          </w:p>
          <w:p w:rsidR="00395971" w:rsidRDefault="00395971" w:rsidP="00F64DB4">
            <w:pPr>
              <w:tabs>
                <w:tab w:val="left" w:pos="0"/>
              </w:tabs>
              <w:spacing w:line="360" w:lineRule="auto"/>
            </w:pPr>
            <w:r>
              <w:t>2.6.Прочие оборотные активы</w:t>
            </w:r>
          </w:p>
          <w:p w:rsidR="00395971" w:rsidRDefault="00395971" w:rsidP="00F64DB4">
            <w:pPr>
              <w:tabs>
                <w:tab w:val="left" w:pos="0"/>
              </w:tabs>
              <w:spacing w:line="360" w:lineRule="auto"/>
              <w:rPr>
                <w:b/>
                <w:bCs/>
              </w:rPr>
            </w:pPr>
            <w:r w:rsidRPr="007841DA">
              <w:rPr>
                <w:b/>
                <w:bCs/>
              </w:rPr>
              <w:t>Имущество всего:</w:t>
            </w:r>
          </w:p>
          <w:p w:rsidR="00395971" w:rsidRPr="007841DA" w:rsidRDefault="00395971" w:rsidP="00F64DB4">
            <w:pPr>
              <w:tabs>
                <w:tab w:val="left" w:pos="0"/>
              </w:tabs>
              <w:spacing w:line="360" w:lineRule="auto"/>
              <w:rPr>
                <w:b/>
                <w:bCs/>
              </w:rPr>
            </w:pPr>
          </w:p>
          <w:p w:rsidR="00395971" w:rsidRDefault="00395971" w:rsidP="00F64DB4">
            <w:pPr>
              <w:tabs>
                <w:tab w:val="left" w:pos="0"/>
              </w:tabs>
              <w:spacing w:line="360" w:lineRule="auto"/>
              <w:rPr>
                <w:b/>
                <w:bCs/>
              </w:rPr>
            </w:pPr>
            <w:r>
              <w:rPr>
                <w:b/>
                <w:bCs/>
              </w:rPr>
              <w:t>Пассив:</w:t>
            </w:r>
          </w:p>
          <w:p w:rsidR="00395971" w:rsidRDefault="00395971" w:rsidP="00F64DB4">
            <w:pPr>
              <w:tabs>
                <w:tab w:val="left" w:pos="0"/>
              </w:tabs>
              <w:spacing w:line="360" w:lineRule="auto"/>
            </w:pPr>
            <w:r>
              <w:t>3. Собственный капитал</w:t>
            </w:r>
          </w:p>
          <w:p w:rsidR="00395971" w:rsidRDefault="00395971" w:rsidP="00F64DB4">
            <w:pPr>
              <w:tabs>
                <w:tab w:val="left" w:pos="0"/>
              </w:tabs>
              <w:spacing w:line="360" w:lineRule="auto"/>
            </w:pPr>
            <w:r>
              <w:t>4. Долгосрочные пассивы</w:t>
            </w:r>
          </w:p>
          <w:p w:rsidR="00395971" w:rsidRDefault="00395971" w:rsidP="00F64DB4">
            <w:pPr>
              <w:tabs>
                <w:tab w:val="left" w:pos="0"/>
              </w:tabs>
              <w:spacing w:line="360" w:lineRule="auto"/>
            </w:pPr>
            <w:r>
              <w:t>5. Краткосрочные пассивы</w:t>
            </w:r>
          </w:p>
          <w:p w:rsidR="00395971" w:rsidRDefault="00395971" w:rsidP="00F64DB4">
            <w:pPr>
              <w:tabs>
                <w:tab w:val="left" w:pos="0"/>
              </w:tabs>
              <w:spacing w:line="360" w:lineRule="auto"/>
            </w:pPr>
            <w:r>
              <w:t>5.1. Заемные средства</w:t>
            </w:r>
          </w:p>
          <w:p w:rsidR="00395971" w:rsidRDefault="00395971" w:rsidP="00F64DB4">
            <w:pPr>
              <w:tabs>
                <w:tab w:val="left" w:pos="0"/>
              </w:tabs>
              <w:spacing w:line="360" w:lineRule="auto"/>
            </w:pPr>
            <w:r>
              <w:t>5.2.Кредиторская задолженность</w:t>
            </w:r>
          </w:p>
          <w:p w:rsidR="00395971" w:rsidRPr="007841DA" w:rsidRDefault="00395971" w:rsidP="00F64DB4">
            <w:pPr>
              <w:tabs>
                <w:tab w:val="left" w:pos="0"/>
              </w:tabs>
              <w:spacing w:line="360" w:lineRule="auto"/>
              <w:rPr>
                <w:b/>
                <w:bCs/>
              </w:rPr>
            </w:pPr>
            <w:r w:rsidRPr="007841DA">
              <w:rPr>
                <w:b/>
                <w:bCs/>
              </w:rPr>
              <w:t>Итого источников образования имущества:</w:t>
            </w:r>
          </w:p>
        </w:tc>
        <w:tc>
          <w:tcPr>
            <w:tcW w:w="1075"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45051</w:t>
            </w:r>
          </w:p>
          <w:p w:rsidR="00395971" w:rsidRDefault="00395971" w:rsidP="00A058F0">
            <w:pPr>
              <w:tabs>
                <w:tab w:val="left" w:pos="0"/>
              </w:tabs>
              <w:spacing w:line="360" w:lineRule="auto"/>
              <w:ind w:firstLine="0"/>
            </w:pPr>
            <w:r>
              <w:t>38816</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6235</w:t>
            </w:r>
          </w:p>
          <w:p w:rsidR="00395971" w:rsidRDefault="00395971" w:rsidP="00A058F0">
            <w:pPr>
              <w:tabs>
                <w:tab w:val="left" w:pos="0"/>
              </w:tabs>
              <w:spacing w:line="360" w:lineRule="auto"/>
              <w:ind w:firstLine="0"/>
            </w:pPr>
            <w:r>
              <w:t>104289</w:t>
            </w:r>
          </w:p>
          <w:p w:rsidR="00395971" w:rsidRDefault="00395971" w:rsidP="00A058F0">
            <w:pPr>
              <w:tabs>
                <w:tab w:val="left" w:pos="0"/>
              </w:tabs>
              <w:spacing w:line="360" w:lineRule="auto"/>
              <w:ind w:firstLine="0"/>
            </w:pPr>
            <w:r>
              <w:t>26547</w:t>
            </w:r>
          </w:p>
          <w:p w:rsidR="00395971" w:rsidRDefault="00395971" w:rsidP="00A058F0">
            <w:pPr>
              <w:tabs>
                <w:tab w:val="left" w:pos="0"/>
              </w:tabs>
              <w:spacing w:line="360" w:lineRule="auto"/>
              <w:ind w:firstLine="0"/>
            </w:pPr>
            <w:r>
              <w:t>15056</w:t>
            </w:r>
          </w:p>
          <w:p w:rsidR="00395971" w:rsidRDefault="00395971" w:rsidP="00A058F0">
            <w:pPr>
              <w:tabs>
                <w:tab w:val="left" w:pos="0"/>
              </w:tabs>
              <w:spacing w:line="360" w:lineRule="auto"/>
              <w:ind w:firstLine="0"/>
            </w:pPr>
            <w:r>
              <w:t>572</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27429</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189</w:t>
            </w:r>
          </w:p>
          <w:p w:rsidR="00395971" w:rsidRDefault="00395971" w:rsidP="00A058F0">
            <w:pPr>
              <w:tabs>
                <w:tab w:val="left" w:pos="0"/>
              </w:tabs>
              <w:spacing w:line="360" w:lineRule="auto"/>
              <w:ind w:firstLine="0"/>
            </w:pPr>
            <w:r>
              <w:t>2</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49550</w:t>
            </w:r>
          </w:p>
          <w:p w:rsidR="00395971" w:rsidRPr="007841DA" w:rsidRDefault="00395971" w:rsidP="00A058F0">
            <w:pPr>
              <w:tabs>
                <w:tab w:val="left" w:pos="0"/>
              </w:tabs>
              <w:spacing w:line="360" w:lineRule="auto"/>
              <w:ind w:firstLine="0"/>
              <w:rPr>
                <w:b/>
                <w:bCs/>
              </w:rPr>
            </w:pPr>
            <w:r w:rsidRPr="007841DA">
              <w:rPr>
                <w:b/>
                <w:bCs/>
              </w:rPr>
              <w:t>149340</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w:t>
            </w:r>
          </w:p>
          <w:p w:rsidR="00395971" w:rsidRDefault="00395971" w:rsidP="00A058F0">
            <w:pPr>
              <w:tabs>
                <w:tab w:val="left" w:pos="0"/>
              </w:tabs>
              <w:spacing w:line="360" w:lineRule="auto"/>
              <w:ind w:firstLine="0"/>
            </w:pPr>
            <w:r>
              <w:t>56</w:t>
            </w:r>
          </w:p>
          <w:p w:rsidR="00395971" w:rsidRDefault="00395971" w:rsidP="00A058F0">
            <w:pPr>
              <w:tabs>
                <w:tab w:val="left" w:pos="0"/>
              </w:tabs>
              <w:spacing w:line="360" w:lineRule="auto"/>
              <w:ind w:firstLine="0"/>
            </w:pPr>
            <w:r>
              <w:t>149284</w:t>
            </w:r>
          </w:p>
          <w:p w:rsidR="00395971" w:rsidRDefault="00395971" w:rsidP="00A058F0">
            <w:pPr>
              <w:tabs>
                <w:tab w:val="left" w:pos="0"/>
              </w:tabs>
              <w:spacing w:line="360" w:lineRule="auto"/>
              <w:ind w:firstLine="0"/>
            </w:pPr>
            <w:r>
              <w:t>-</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14928</w:t>
            </w:r>
          </w:p>
          <w:p w:rsidR="00395971" w:rsidRDefault="00395971" w:rsidP="00A058F0">
            <w:pPr>
              <w:tabs>
                <w:tab w:val="left" w:pos="0"/>
              </w:tabs>
              <w:spacing w:line="360" w:lineRule="auto"/>
              <w:ind w:firstLine="0"/>
            </w:pPr>
          </w:p>
          <w:p w:rsidR="00395971" w:rsidRPr="007841DA" w:rsidRDefault="00395971" w:rsidP="00A058F0">
            <w:pPr>
              <w:tabs>
                <w:tab w:val="left" w:pos="0"/>
              </w:tabs>
              <w:spacing w:line="360" w:lineRule="auto"/>
              <w:ind w:firstLine="0"/>
              <w:rPr>
                <w:b/>
                <w:bCs/>
              </w:rPr>
            </w:pPr>
            <w:r w:rsidRPr="007841DA">
              <w:rPr>
                <w:b/>
                <w:bCs/>
              </w:rPr>
              <w:t>149</w:t>
            </w:r>
            <w:r>
              <w:rPr>
                <w:b/>
                <w:bCs/>
              </w:rPr>
              <w:t>34</w:t>
            </w:r>
          </w:p>
        </w:tc>
        <w:tc>
          <w:tcPr>
            <w:tcW w:w="1076"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30,2</w:t>
            </w:r>
          </w:p>
          <w:p w:rsidR="00395971" w:rsidRDefault="00395971" w:rsidP="00A058F0">
            <w:pPr>
              <w:tabs>
                <w:tab w:val="left" w:pos="0"/>
              </w:tabs>
              <w:spacing w:line="360" w:lineRule="auto"/>
              <w:ind w:firstLine="0"/>
            </w:pPr>
            <w:r>
              <w:t>26,0</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4,2</w:t>
            </w:r>
          </w:p>
          <w:p w:rsidR="00395971" w:rsidRDefault="00395971" w:rsidP="00A058F0">
            <w:pPr>
              <w:tabs>
                <w:tab w:val="left" w:pos="0"/>
              </w:tabs>
              <w:spacing w:line="360" w:lineRule="auto"/>
              <w:ind w:firstLine="0"/>
            </w:pPr>
            <w:r>
              <w:t>69,8</w:t>
            </w:r>
          </w:p>
          <w:p w:rsidR="00395971" w:rsidRDefault="00395971" w:rsidP="00A058F0">
            <w:pPr>
              <w:tabs>
                <w:tab w:val="left" w:pos="0"/>
              </w:tabs>
              <w:spacing w:line="360" w:lineRule="auto"/>
              <w:ind w:firstLine="0"/>
            </w:pPr>
            <w:r>
              <w:t>17,8</w:t>
            </w:r>
          </w:p>
          <w:p w:rsidR="00395971" w:rsidRDefault="00395971" w:rsidP="00A058F0">
            <w:pPr>
              <w:tabs>
                <w:tab w:val="left" w:pos="0"/>
              </w:tabs>
              <w:spacing w:line="360" w:lineRule="auto"/>
              <w:ind w:firstLine="0"/>
            </w:pPr>
            <w:r>
              <w:t>10,1</w:t>
            </w:r>
          </w:p>
          <w:p w:rsidR="00395971" w:rsidRDefault="00395971" w:rsidP="00A058F0">
            <w:pPr>
              <w:tabs>
                <w:tab w:val="left" w:pos="0"/>
              </w:tabs>
              <w:spacing w:line="360" w:lineRule="auto"/>
              <w:ind w:firstLine="0"/>
            </w:pPr>
            <w:r>
              <w:t>0,38</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18,4</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0,13</w:t>
            </w:r>
          </w:p>
          <w:p w:rsidR="00395971" w:rsidRDefault="00395971" w:rsidP="00A058F0">
            <w:pPr>
              <w:tabs>
                <w:tab w:val="left" w:pos="0"/>
              </w:tabs>
              <w:spacing w:line="360" w:lineRule="auto"/>
              <w:ind w:firstLine="0"/>
            </w:pPr>
            <w:r>
              <w:t>0,001</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33,2</w:t>
            </w:r>
          </w:p>
          <w:p w:rsidR="00395971" w:rsidRPr="007841DA" w:rsidRDefault="00395971" w:rsidP="00A058F0">
            <w:pPr>
              <w:tabs>
                <w:tab w:val="left" w:pos="0"/>
              </w:tabs>
              <w:spacing w:line="360" w:lineRule="auto"/>
              <w:ind w:firstLine="0"/>
              <w:rPr>
                <w:b/>
                <w:bCs/>
              </w:rPr>
            </w:pPr>
            <w:r w:rsidRPr="007841DA">
              <w:rPr>
                <w:b/>
                <w:bCs/>
              </w:rPr>
              <w:t>100,0</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w:t>
            </w:r>
          </w:p>
          <w:p w:rsidR="00395971" w:rsidRDefault="00395971" w:rsidP="00A058F0">
            <w:pPr>
              <w:tabs>
                <w:tab w:val="left" w:pos="0"/>
              </w:tabs>
              <w:spacing w:line="360" w:lineRule="auto"/>
              <w:ind w:firstLine="0"/>
            </w:pPr>
            <w:r>
              <w:t>0,1</w:t>
            </w:r>
          </w:p>
          <w:p w:rsidR="00395971" w:rsidRDefault="00395971" w:rsidP="00A058F0">
            <w:pPr>
              <w:tabs>
                <w:tab w:val="left" w:pos="0"/>
              </w:tabs>
              <w:spacing w:line="360" w:lineRule="auto"/>
              <w:ind w:firstLine="0"/>
            </w:pPr>
            <w:r>
              <w:t>99,9</w:t>
            </w:r>
          </w:p>
          <w:p w:rsidR="00395971" w:rsidRDefault="00395971" w:rsidP="00A058F0">
            <w:pPr>
              <w:tabs>
                <w:tab w:val="left" w:pos="0"/>
              </w:tabs>
              <w:spacing w:line="360" w:lineRule="auto"/>
              <w:ind w:firstLine="0"/>
            </w:pPr>
            <w:r>
              <w:t>-</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99,9</w:t>
            </w:r>
          </w:p>
          <w:p w:rsidR="00395971" w:rsidRDefault="00395971" w:rsidP="00A058F0">
            <w:pPr>
              <w:tabs>
                <w:tab w:val="left" w:pos="0"/>
              </w:tabs>
              <w:spacing w:line="360" w:lineRule="auto"/>
              <w:ind w:firstLine="0"/>
            </w:pPr>
          </w:p>
          <w:p w:rsidR="00395971" w:rsidRPr="00AA7639" w:rsidRDefault="00395971" w:rsidP="00A058F0">
            <w:pPr>
              <w:tabs>
                <w:tab w:val="left" w:pos="0"/>
              </w:tabs>
              <w:spacing w:line="360" w:lineRule="auto"/>
              <w:ind w:firstLine="0"/>
              <w:rPr>
                <w:b/>
                <w:bCs/>
              </w:rPr>
            </w:pPr>
            <w:r>
              <w:rPr>
                <w:b/>
                <w:bCs/>
              </w:rPr>
              <w:t>100,0</w:t>
            </w:r>
          </w:p>
        </w:tc>
        <w:tc>
          <w:tcPr>
            <w:tcW w:w="1100"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49222</w:t>
            </w:r>
          </w:p>
          <w:p w:rsidR="00395971" w:rsidRDefault="00395971" w:rsidP="00A058F0">
            <w:pPr>
              <w:tabs>
                <w:tab w:val="left" w:pos="0"/>
              </w:tabs>
              <w:spacing w:line="360" w:lineRule="auto"/>
              <w:ind w:firstLine="0"/>
            </w:pPr>
            <w:r>
              <w:t>45602</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3620</w:t>
            </w:r>
          </w:p>
          <w:p w:rsidR="00395971" w:rsidRDefault="00395971" w:rsidP="00A058F0">
            <w:pPr>
              <w:tabs>
                <w:tab w:val="left" w:pos="0"/>
              </w:tabs>
              <w:spacing w:line="360" w:lineRule="auto"/>
              <w:ind w:firstLine="0"/>
            </w:pPr>
            <w:r>
              <w:t>102398</w:t>
            </w:r>
          </w:p>
          <w:p w:rsidR="00395971" w:rsidRDefault="00395971" w:rsidP="00A058F0">
            <w:pPr>
              <w:tabs>
                <w:tab w:val="left" w:pos="0"/>
              </w:tabs>
              <w:spacing w:line="360" w:lineRule="auto"/>
              <w:ind w:firstLine="0"/>
            </w:pPr>
            <w:r>
              <w:t>30718</w:t>
            </w:r>
          </w:p>
          <w:p w:rsidR="00395971" w:rsidRDefault="00395971" w:rsidP="00A058F0">
            <w:pPr>
              <w:tabs>
                <w:tab w:val="left" w:pos="0"/>
              </w:tabs>
              <w:spacing w:line="360" w:lineRule="auto"/>
              <w:ind w:firstLine="0"/>
            </w:pPr>
            <w:r>
              <w:t>17727</w:t>
            </w:r>
          </w:p>
          <w:p w:rsidR="00395971" w:rsidRDefault="00395971" w:rsidP="00A058F0">
            <w:pPr>
              <w:tabs>
                <w:tab w:val="left" w:pos="0"/>
              </w:tabs>
              <w:spacing w:line="360" w:lineRule="auto"/>
              <w:ind w:firstLine="0"/>
            </w:pPr>
            <w:r>
              <w:t>54</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24048</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w:t>
            </w:r>
          </w:p>
          <w:p w:rsidR="00395971" w:rsidRDefault="00395971" w:rsidP="00A058F0">
            <w:pPr>
              <w:tabs>
                <w:tab w:val="left" w:pos="0"/>
              </w:tabs>
              <w:spacing w:line="360" w:lineRule="auto"/>
              <w:ind w:firstLine="0"/>
            </w:pPr>
            <w:r>
              <w:t>2</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47576</w:t>
            </w:r>
          </w:p>
          <w:p w:rsidR="00395971" w:rsidRPr="007841DA" w:rsidRDefault="00395971" w:rsidP="00A058F0">
            <w:pPr>
              <w:tabs>
                <w:tab w:val="left" w:pos="0"/>
              </w:tabs>
              <w:spacing w:line="360" w:lineRule="auto"/>
              <w:ind w:firstLine="0"/>
              <w:rPr>
                <w:b/>
                <w:bCs/>
              </w:rPr>
            </w:pPr>
            <w:r w:rsidRPr="007841DA">
              <w:rPr>
                <w:b/>
                <w:bCs/>
              </w:rPr>
              <w:t>151620</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w:t>
            </w:r>
          </w:p>
          <w:p w:rsidR="00395971" w:rsidRDefault="00395971" w:rsidP="00A058F0">
            <w:pPr>
              <w:tabs>
                <w:tab w:val="left" w:pos="0"/>
              </w:tabs>
              <w:spacing w:line="360" w:lineRule="auto"/>
              <w:ind w:firstLine="0"/>
            </w:pPr>
            <w:r>
              <w:t>46835</w:t>
            </w:r>
          </w:p>
          <w:p w:rsidR="00395971" w:rsidRDefault="00395971" w:rsidP="00A058F0">
            <w:pPr>
              <w:tabs>
                <w:tab w:val="left" w:pos="0"/>
              </w:tabs>
              <w:spacing w:line="360" w:lineRule="auto"/>
              <w:ind w:firstLine="0"/>
            </w:pPr>
            <w:r>
              <w:t>104785</w:t>
            </w:r>
          </w:p>
          <w:p w:rsidR="00395971" w:rsidRDefault="00395971" w:rsidP="00A058F0">
            <w:pPr>
              <w:tabs>
                <w:tab w:val="left" w:pos="0"/>
              </w:tabs>
              <w:spacing w:line="360" w:lineRule="auto"/>
              <w:ind w:firstLine="0"/>
            </w:pPr>
            <w:r>
              <w:t>-</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10478</w:t>
            </w:r>
          </w:p>
          <w:p w:rsidR="00395971" w:rsidRDefault="00395971" w:rsidP="00A058F0">
            <w:pPr>
              <w:tabs>
                <w:tab w:val="left" w:pos="0"/>
              </w:tabs>
              <w:spacing w:line="360" w:lineRule="auto"/>
              <w:ind w:firstLine="0"/>
            </w:pPr>
          </w:p>
          <w:p w:rsidR="00395971" w:rsidRPr="007841DA" w:rsidRDefault="00395971" w:rsidP="00A058F0">
            <w:pPr>
              <w:tabs>
                <w:tab w:val="left" w:pos="0"/>
              </w:tabs>
              <w:spacing w:line="360" w:lineRule="auto"/>
              <w:ind w:firstLine="0"/>
              <w:rPr>
                <w:b/>
                <w:bCs/>
              </w:rPr>
            </w:pPr>
            <w:r>
              <w:rPr>
                <w:b/>
                <w:bCs/>
              </w:rPr>
              <w:t>15162</w:t>
            </w:r>
          </w:p>
        </w:tc>
        <w:tc>
          <w:tcPr>
            <w:tcW w:w="1080"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32,5</w:t>
            </w:r>
          </w:p>
          <w:p w:rsidR="00395971" w:rsidRDefault="00395971" w:rsidP="00A058F0">
            <w:pPr>
              <w:tabs>
                <w:tab w:val="left" w:pos="0"/>
              </w:tabs>
              <w:spacing w:line="360" w:lineRule="auto"/>
              <w:ind w:firstLine="0"/>
            </w:pPr>
            <w:r>
              <w:t>30,0</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2,5</w:t>
            </w:r>
          </w:p>
          <w:p w:rsidR="00395971" w:rsidRDefault="00395971" w:rsidP="00A058F0">
            <w:pPr>
              <w:tabs>
                <w:tab w:val="left" w:pos="0"/>
              </w:tabs>
              <w:spacing w:line="360" w:lineRule="auto"/>
              <w:ind w:firstLine="0"/>
            </w:pPr>
            <w:r>
              <w:t>67,5</w:t>
            </w:r>
          </w:p>
          <w:p w:rsidR="00395971" w:rsidRDefault="00395971" w:rsidP="00A058F0">
            <w:pPr>
              <w:tabs>
                <w:tab w:val="left" w:pos="0"/>
              </w:tabs>
              <w:spacing w:line="360" w:lineRule="auto"/>
              <w:ind w:firstLine="0"/>
            </w:pPr>
            <w:r>
              <w:t>20,2</w:t>
            </w:r>
          </w:p>
          <w:p w:rsidR="00395971" w:rsidRDefault="00395971" w:rsidP="00A058F0">
            <w:pPr>
              <w:tabs>
                <w:tab w:val="left" w:pos="0"/>
              </w:tabs>
              <w:spacing w:line="360" w:lineRule="auto"/>
              <w:ind w:firstLine="0"/>
            </w:pPr>
            <w:r>
              <w:t>11,7</w:t>
            </w:r>
          </w:p>
          <w:p w:rsidR="00395971" w:rsidRDefault="00395971" w:rsidP="00A058F0">
            <w:pPr>
              <w:tabs>
                <w:tab w:val="left" w:pos="0"/>
              </w:tabs>
              <w:spacing w:line="360" w:lineRule="auto"/>
              <w:ind w:firstLine="0"/>
            </w:pPr>
            <w:r>
              <w:t>0,04</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15,9</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w:t>
            </w:r>
          </w:p>
          <w:p w:rsidR="00395971" w:rsidRDefault="00395971" w:rsidP="00A058F0">
            <w:pPr>
              <w:tabs>
                <w:tab w:val="left" w:pos="0"/>
              </w:tabs>
              <w:spacing w:line="360" w:lineRule="auto"/>
              <w:ind w:firstLine="0"/>
            </w:pPr>
            <w:r>
              <w:t>0,001</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31,4</w:t>
            </w:r>
          </w:p>
          <w:p w:rsidR="00395971" w:rsidRPr="007841DA" w:rsidRDefault="00395971" w:rsidP="00A058F0">
            <w:pPr>
              <w:tabs>
                <w:tab w:val="left" w:pos="0"/>
              </w:tabs>
              <w:spacing w:line="360" w:lineRule="auto"/>
              <w:ind w:firstLine="0"/>
              <w:rPr>
                <w:b/>
                <w:bCs/>
              </w:rPr>
            </w:pPr>
            <w:r w:rsidRPr="007841DA">
              <w:rPr>
                <w:b/>
                <w:bCs/>
              </w:rPr>
              <w:t>100,0</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w:t>
            </w:r>
          </w:p>
          <w:p w:rsidR="00395971" w:rsidRDefault="00395971" w:rsidP="00A058F0">
            <w:pPr>
              <w:tabs>
                <w:tab w:val="left" w:pos="0"/>
              </w:tabs>
              <w:spacing w:line="360" w:lineRule="auto"/>
              <w:ind w:firstLine="0"/>
            </w:pPr>
            <w:r>
              <w:t>30,9</w:t>
            </w:r>
          </w:p>
          <w:p w:rsidR="00395971" w:rsidRDefault="00395971" w:rsidP="00A058F0">
            <w:pPr>
              <w:tabs>
                <w:tab w:val="left" w:pos="0"/>
              </w:tabs>
              <w:spacing w:line="360" w:lineRule="auto"/>
              <w:ind w:firstLine="0"/>
            </w:pPr>
            <w:r>
              <w:t>69,1</w:t>
            </w:r>
          </w:p>
          <w:p w:rsidR="00395971" w:rsidRDefault="00395971" w:rsidP="00A058F0">
            <w:pPr>
              <w:tabs>
                <w:tab w:val="left" w:pos="0"/>
              </w:tabs>
              <w:spacing w:line="360" w:lineRule="auto"/>
              <w:ind w:firstLine="0"/>
            </w:pPr>
            <w:r>
              <w:t>-</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69,1</w:t>
            </w:r>
          </w:p>
          <w:p w:rsidR="00395971" w:rsidRDefault="00395971" w:rsidP="00A058F0">
            <w:pPr>
              <w:tabs>
                <w:tab w:val="left" w:pos="0"/>
              </w:tabs>
              <w:spacing w:line="360" w:lineRule="auto"/>
              <w:ind w:firstLine="0"/>
            </w:pPr>
          </w:p>
          <w:p w:rsidR="00395971" w:rsidRPr="00AA7639" w:rsidRDefault="00395971" w:rsidP="00A058F0">
            <w:pPr>
              <w:tabs>
                <w:tab w:val="left" w:pos="0"/>
              </w:tabs>
              <w:spacing w:line="360" w:lineRule="auto"/>
              <w:ind w:firstLine="0"/>
              <w:rPr>
                <w:b/>
                <w:bCs/>
              </w:rPr>
            </w:pPr>
            <w:r>
              <w:rPr>
                <w:b/>
                <w:bCs/>
              </w:rPr>
              <w:t>100,0</w:t>
            </w:r>
          </w:p>
        </w:tc>
        <w:tc>
          <w:tcPr>
            <w:tcW w:w="1080"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4171</w:t>
            </w:r>
          </w:p>
          <w:p w:rsidR="00395971" w:rsidRDefault="00395971" w:rsidP="00A058F0">
            <w:pPr>
              <w:tabs>
                <w:tab w:val="left" w:pos="0"/>
              </w:tabs>
              <w:spacing w:line="360" w:lineRule="auto"/>
              <w:ind w:firstLine="0"/>
            </w:pPr>
            <w:r>
              <w:t>6781</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(2615)</w:t>
            </w:r>
          </w:p>
          <w:p w:rsidR="00395971" w:rsidRDefault="00395971" w:rsidP="00A058F0">
            <w:pPr>
              <w:tabs>
                <w:tab w:val="left" w:pos="0"/>
              </w:tabs>
              <w:spacing w:line="360" w:lineRule="auto"/>
              <w:ind w:firstLine="0"/>
            </w:pPr>
            <w:r>
              <w:t>(1891)</w:t>
            </w:r>
          </w:p>
          <w:p w:rsidR="00395971" w:rsidRDefault="00395971" w:rsidP="00A058F0">
            <w:pPr>
              <w:tabs>
                <w:tab w:val="left" w:pos="0"/>
              </w:tabs>
              <w:spacing w:line="360" w:lineRule="auto"/>
              <w:ind w:firstLine="0"/>
            </w:pPr>
            <w:r>
              <w:t>4171</w:t>
            </w:r>
          </w:p>
          <w:p w:rsidR="00395971" w:rsidRDefault="00395971" w:rsidP="00A058F0">
            <w:pPr>
              <w:tabs>
                <w:tab w:val="left" w:pos="0"/>
              </w:tabs>
              <w:spacing w:line="360" w:lineRule="auto"/>
              <w:ind w:firstLine="0"/>
            </w:pPr>
            <w:r>
              <w:t>2671</w:t>
            </w:r>
          </w:p>
          <w:p w:rsidR="00395971" w:rsidRDefault="00395971" w:rsidP="00A058F0">
            <w:pPr>
              <w:tabs>
                <w:tab w:val="left" w:pos="0"/>
              </w:tabs>
              <w:spacing w:line="360" w:lineRule="auto"/>
              <w:ind w:firstLine="0"/>
            </w:pPr>
            <w:r>
              <w:t>(518)</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(3381)</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(189)</w:t>
            </w:r>
          </w:p>
          <w:p w:rsidR="00395971" w:rsidRDefault="00395971" w:rsidP="00A058F0">
            <w:pPr>
              <w:tabs>
                <w:tab w:val="left" w:pos="0"/>
              </w:tabs>
              <w:spacing w:line="360" w:lineRule="auto"/>
              <w:ind w:firstLine="0"/>
            </w:pPr>
            <w:r>
              <w:t>-</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(1974)</w:t>
            </w:r>
          </w:p>
          <w:p w:rsidR="00395971" w:rsidRPr="007841DA" w:rsidRDefault="00395971" w:rsidP="00A058F0">
            <w:pPr>
              <w:tabs>
                <w:tab w:val="left" w:pos="0"/>
              </w:tabs>
              <w:spacing w:line="360" w:lineRule="auto"/>
              <w:ind w:firstLine="0"/>
              <w:rPr>
                <w:b/>
                <w:bCs/>
              </w:rPr>
            </w:pPr>
            <w:r w:rsidRPr="007841DA">
              <w:rPr>
                <w:b/>
                <w:bCs/>
              </w:rPr>
              <w:t>2280</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w:t>
            </w:r>
          </w:p>
          <w:p w:rsidR="00395971" w:rsidRDefault="00395971" w:rsidP="00A058F0">
            <w:pPr>
              <w:tabs>
                <w:tab w:val="left" w:pos="0"/>
              </w:tabs>
              <w:spacing w:line="360" w:lineRule="auto"/>
              <w:ind w:firstLine="0"/>
            </w:pPr>
            <w:r>
              <w:t>46776</w:t>
            </w:r>
          </w:p>
          <w:p w:rsidR="00395971" w:rsidRDefault="00395971" w:rsidP="00A058F0">
            <w:pPr>
              <w:tabs>
                <w:tab w:val="left" w:pos="0"/>
              </w:tabs>
              <w:spacing w:line="360" w:lineRule="auto"/>
              <w:ind w:firstLine="0"/>
            </w:pPr>
            <w:r>
              <w:t>(44499)</w:t>
            </w:r>
          </w:p>
          <w:p w:rsidR="00395971" w:rsidRDefault="00395971" w:rsidP="00A058F0">
            <w:pPr>
              <w:tabs>
                <w:tab w:val="left" w:pos="0"/>
              </w:tabs>
              <w:spacing w:line="360" w:lineRule="auto"/>
              <w:ind w:firstLine="0"/>
            </w:pPr>
            <w:r>
              <w:t>-</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(44499)</w:t>
            </w:r>
          </w:p>
          <w:p w:rsidR="00395971" w:rsidRDefault="00395971" w:rsidP="00A058F0">
            <w:pPr>
              <w:tabs>
                <w:tab w:val="left" w:pos="0"/>
              </w:tabs>
              <w:spacing w:line="360" w:lineRule="auto"/>
              <w:ind w:firstLine="0"/>
            </w:pPr>
          </w:p>
          <w:p w:rsidR="00395971" w:rsidRPr="007841DA" w:rsidRDefault="00395971" w:rsidP="00A058F0">
            <w:pPr>
              <w:tabs>
                <w:tab w:val="left" w:pos="0"/>
              </w:tabs>
              <w:spacing w:line="360" w:lineRule="auto"/>
              <w:ind w:firstLine="0"/>
              <w:rPr>
                <w:b/>
                <w:bCs/>
              </w:rPr>
            </w:pPr>
            <w:r>
              <w:rPr>
                <w:b/>
                <w:bCs/>
              </w:rPr>
              <w:t>(44499)</w:t>
            </w:r>
          </w:p>
        </w:tc>
        <w:tc>
          <w:tcPr>
            <w:tcW w:w="1080"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2,3</w:t>
            </w:r>
          </w:p>
          <w:p w:rsidR="00395971" w:rsidRDefault="00395971" w:rsidP="00A058F0">
            <w:pPr>
              <w:tabs>
                <w:tab w:val="left" w:pos="0"/>
              </w:tabs>
              <w:spacing w:line="360" w:lineRule="auto"/>
              <w:ind w:firstLine="0"/>
            </w:pPr>
            <w:r>
              <w:t>4</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(1,7)</w:t>
            </w:r>
          </w:p>
          <w:p w:rsidR="00395971" w:rsidRDefault="00395971" w:rsidP="00A058F0">
            <w:pPr>
              <w:tabs>
                <w:tab w:val="left" w:pos="0"/>
              </w:tabs>
              <w:spacing w:line="360" w:lineRule="auto"/>
              <w:ind w:firstLine="0"/>
            </w:pPr>
            <w:r>
              <w:t>(2,3)</w:t>
            </w:r>
          </w:p>
          <w:p w:rsidR="00395971" w:rsidRDefault="00395971" w:rsidP="00A058F0">
            <w:pPr>
              <w:tabs>
                <w:tab w:val="left" w:pos="0"/>
              </w:tabs>
              <w:spacing w:line="360" w:lineRule="auto"/>
              <w:ind w:firstLine="0"/>
            </w:pPr>
            <w:r>
              <w:t>2,4</w:t>
            </w:r>
          </w:p>
          <w:p w:rsidR="00395971" w:rsidRDefault="00395971" w:rsidP="00A058F0">
            <w:pPr>
              <w:tabs>
                <w:tab w:val="left" w:pos="0"/>
              </w:tabs>
              <w:spacing w:line="360" w:lineRule="auto"/>
              <w:ind w:firstLine="0"/>
            </w:pPr>
            <w:r>
              <w:t>1,6</w:t>
            </w:r>
          </w:p>
          <w:p w:rsidR="00395971" w:rsidRDefault="00395971" w:rsidP="00A058F0">
            <w:pPr>
              <w:tabs>
                <w:tab w:val="left" w:pos="0"/>
              </w:tabs>
              <w:spacing w:line="360" w:lineRule="auto"/>
              <w:ind w:firstLine="0"/>
            </w:pPr>
            <w:r>
              <w:t>(0,34)</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(2,5)</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(0,13)</w:t>
            </w:r>
          </w:p>
          <w:p w:rsidR="00395971" w:rsidRDefault="00395971" w:rsidP="00A058F0">
            <w:pPr>
              <w:tabs>
                <w:tab w:val="left" w:pos="0"/>
              </w:tabs>
              <w:spacing w:line="360" w:lineRule="auto"/>
              <w:ind w:firstLine="0"/>
            </w:pPr>
            <w:r>
              <w:t>-</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(1,8)</w:t>
            </w:r>
          </w:p>
          <w:p w:rsidR="00395971" w:rsidRDefault="00395971" w:rsidP="00A058F0">
            <w:pPr>
              <w:tabs>
                <w:tab w:val="left" w:pos="0"/>
              </w:tabs>
              <w:spacing w:line="360" w:lineRule="auto"/>
              <w:ind w:firstLine="0"/>
            </w:pPr>
            <w:r>
              <w:t>-</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w:t>
            </w:r>
          </w:p>
          <w:p w:rsidR="00395971" w:rsidRDefault="00395971" w:rsidP="00A058F0">
            <w:pPr>
              <w:tabs>
                <w:tab w:val="left" w:pos="0"/>
              </w:tabs>
              <w:spacing w:line="360" w:lineRule="auto"/>
              <w:ind w:firstLine="0"/>
            </w:pPr>
            <w:r>
              <w:t>30,8</w:t>
            </w:r>
          </w:p>
          <w:p w:rsidR="00395971" w:rsidRDefault="00395971" w:rsidP="00A058F0">
            <w:pPr>
              <w:tabs>
                <w:tab w:val="left" w:pos="0"/>
              </w:tabs>
              <w:spacing w:line="360" w:lineRule="auto"/>
              <w:ind w:firstLine="0"/>
            </w:pPr>
            <w:r>
              <w:t>(30,8)</w:t>
            </w:r>
          </w:p>
          <w:p w:rsidR="00395971" w:rsidRDefault="00395971" w:rsidP="00A058F0">
            <w:pPr>
              <w:tabs>
                <w:tab w:val="left" w:pos="0"/>
              </w:tabs>
              <w:spacing w:line="360" w:lineRule="auto"/>
              <w:ind w:firstLine="0"/>
            </w:pPr>
            <w:r>
              <w:t>-</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(30,8)</w:t>
            </w:r>
          </w:p>
          <w:p w:rsidR="00395971" w:rsidRDefault="00395971" w:rsidP="00A058F0">
            <w:pPr>
              <w:tabs>
                <w:tab w:val="left" w:pos="0"/>
              </w:tabs>
              <w:spacing w:line="360" w:lineRule="auto"/>
              <w:ind w:firstLine="0"/>
            </w:pPr>
          </w:p>
          <w:p w:rsidR="00395971" w:rsidRPr="00AA7639" w:rsidRDefault="00395971" w:rsidP="00A058F0">
            <w:pPr>
              <w:tabs>
                <w:tab w:val="left" w:pos="0"/>
              </w:tabs>
              <w:spacing w:line="360" w:lineRule="auto"/>
              <w:ind w:firstLine="0"/>
              <w:rPr>
                <w:b/>
                <w:bCs/>
              </w:rPr>
            </w:pPr>
            <w:r>
              <w:rPr>
                <w:b/>
                <w:bCs/>
              </w:rPr>
              <w:t>-</w:t>
            </w:r>
          </w:p>
        </w:tc>
        <w:tc>
          <w:tcPr>
            <w:tcW w:w="900" w:type="dxa"/>
            <w:tcBorders>
              <w:top w:val="single" w:sz="4" w:space="0" w:color="auto"/>
              <w:left w:val="single" w:sz="4" w:space="0" w:color="auto"/>
              <w:bottom w:val="single" w:sz="4" w:space="0" w:color="auto"/>
              <w:right w:val="single" w:sz="4" w:space="0" w:color="auto"/>
            </w:tcBorders>
          </w:tcPr>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109,3</w:t>
            </w:r>
          </w:p>
          <w:p w:rsidR="00395971" w:rsidRDefault="00395971" w:rsidP="00A058F0">
            <w:pPr>
              <w:tabs>
                <w:tab w:val="left" w:pos="0"/>
              </w:tabs>
              <w:spacing w:line="360" w:lineRule="auto"/>
              <w:ind w:firstLine="0"/>
            </w:pPr>
            <w:r>
              <w:t>117,5</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(58,1)</w:t>
            </w:r>
          </w:p>
          <w:p w:rsidR="00395971" w:rsidRDefault="00395971" w:rsidP="00A058F0">
            <w:pPr>
              <w:tabs>
                <w:tab w:val="left" w:pos="0"/>
              </w:tabs>
              <w:spacing w:line="360" w:lineRule="auto"/>
              <w:ind w:firstLine="0"/>
            </w:pPr>
            <w:r>
              <w:t>(98,2)</w:t>
            </w:r>
          </w:p>
          <w:p w:rsidR="00395971" w:rsidRDefault="00395971" w:rsidP="00A058F0">
            <w:pPr>
              <w:tabs>
                <w:tab w:val="left" w:pos="0"/>
              </w:tabs>
              <w:spacing w:line="360" w:lineRule="auto"/>
              <w:ind w:firstLine="0"/>
            </w:pPr>
            <w:r>
              <w:t>115,7</w:t>
            </w:r>
          </w:p>
          <w:p w:rsidR="00395971" w:rsidRDefault="00395971" w:rsidP="00A058F0">
            <w:pPr>
              <w:tabs>
                <w:tab w:val="left" w:pos="0"/>
              </w:tabs>
              <w:spacing w:line="360" w:lineRule="auto"/>
              <w:ind w:firstLine="0"/>
            </w:pPr>
            <w:r>
              <w:t>117,7</w:t>
            </w:r>
          </w:p>
          <w:p w:rsidR="00395971" w:rsidRDefault="00395971" w:rsidP="00A058F0">
            <w:pPr>
              <w:tabs>
                <w:tab w:val="left" w:pos="0"/>
              </w:tabs>
              <w:spacing w:line="360" w:lineRule="auto"/>
              <w:ind w:firstLine="0"/>
            </w:pPr>
            <w:r>
              <w:t>(9,4)</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(87,7)</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w:t>
            </w:r>
          </w:p>
          <w:p w:rsidR="00395971" w:rsidRDefault="00395971" w:rsidP="00A058F0">
            <w:pPr>
              <w:tabs>
                <w:tab w:val="left" w:pos="0"/>
              </w:tabs>
              <w:spacing w:line="360" w:lineRule="auto"/>
              <w:ind w:firstLine="0"/>
            </w:pPr>
            <w:r>
              <w:t>100</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(96,0)</w:t>
            </w:r>
          </w:p>
          <w:p w:rsidR="00395971" w:rsidRPr="007841DA" w:rsidRDefault="00395971" w:rsidP="00A058F0">
            <w:pPr>
              <w:tabs>
                <w:tab w:val="left" w:pos="0"/>
              </w:tabs>
              <w:spacing w:line="360" w:lineRule="auto"/>
              <w:ind w:firstLine="0"/>
              <w:rPr>
                <w:b/>
                <w:bCs/>
              </w:rPr>
            </w:pPr>
            <w:r w:rsidRPr="007841DA">
              <w:rPr>
                <w:b/>
                <w:bCs/>
              </w:rPr>
              <w:t>101,5</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w:t>
            </w:r>
          </w:p>
          <w:p w:rsidR="00395971" w:rsidRDefault="00395971" w:rsidP="00A058F0">
            <w:pPr>
              <w:tabs>
                <w:tab w:val="left" w:pos="0"/>
              </w:tabs>
              <w:spacing w:line="360" w:lineRule="auto"/>
              <w:ind w:firstLine="0"/>
            </w:pPr>
            <w:r>
              <w:t>8363</w:t>
            </w:r>
          </w:p>
          <w:p w:rsidR="00395971" w:rsidRDefault="00395971" w:rsidP="00A058F0">
            <w:pPr>
              <w:tabs>
                <w:tab w:val="left" w:pos="0"/>
              </w:tabs>
              <w:spacing w:line="360" w:lineRule="auto"/>
              <w:ind w:firstLine="0"/>
            </w:pPr>
            <w:r>
              <w:t>(70,2)</w:t>
            </w:r>
          </w:p>
          <w:p w:rsidR="00395971" w:rsidRDefault="00395971" w:rsidP="00A058F0">
            <w:pPr>
              <w:tabs>
                <w:tab w:val="left" w:pos="0"/>
              </w:tabs>
              <w:spacing w:line="360" w:lineRule="auto"/>
              <w:ind w:firstLine="0"/>
            </w:pPr>
            <w:r>
              <w:t>-</w:t>
            </w:r>
          </w:p>
          <w:p w:rsidR="00395971" w:rsidRDefault="00395971" w:rsidP="00A058F0">
            <w:pPr>
              <w:tabs>
                <w:tab w:val="left" w:pos="0"/>
              </w:tabs>
              <w:spacing w:line="360" w:lineRule="auto"/>
              <w:ind w:firstLine="0"/>
            </w:pPr>
          </w:p>
          <w:p w:rsidR="00395971" w:rsidRDefault="00395971" w:rsidP="00A058F0">
            <w:pPr>
              <w:tabs>
                <w:tab w:val="left" w:pos="0"/>
              </w:tabs>
              <w:spacing w:line="360" w:lineRule="auto"/>
              <w:ind w:firstLine="0"/>
            </w:pPr>
            <w:r>
              <w:t>(70,2)</w:t>
            </w:r>
          </w:p>
          <w:p w:rsidR="00395971" w:rsidRDefault="00395971" w:rsidP="00A058F0">
            <w:pPr>
              <w:tabs>
                <w:tab w:val="left" w:pos="0"/>
              </w:tabs>
              <w:spacing w:line="360" w:lineRule="auto"/>
              <w:ind w:firstLine="0"/>
            </w:pPr>
          </w:p>
          <w:p w:rsidR="00395971" w:rsidRPr="00AA7639" w:rsidRDefault="00395971" w:rsidP="00A058F0">
            <w:pPr>
              <w:tabs>
                <w:tab w:val="left" w:pos="0"/>
              </w:tabs>
              <w:spacing w:line="360" w:lineRule="auto"/>
              <w:ind w:firstLine="0"/>
              <w:rPr>
                <w:b/>
                <w:bCs/>
              </w:rPr>
            </w:pPr>
            <w:r w:rsidRPr="00ED67A0">
              <w:rPr>
                <w:b/>
                <w:bCs/>
              </w:rPr>
              <w:t>101,5</w:t>
            </w:r>
          </w:p>
        </w:tc>
      </w:tr>
    </w:tbl>
    <w:p w:rsidR="00395971" w:rsidRPr="00A564BB" w:rsidRDefault="00395971" w:rsidP="00395971">
      <w:pPr>
        <w:tabs>
          <w:tab w:val="left" w:pos="0"/>
        </w:tabs>
        <w:spacing w:line="360" w:lineRule="auto"/>
        <w:ind w:left="360"/>
        <w:rPr>
          <w:sz w:val="28"/>
          <w:szCs w:val="28"/>
        </w:rPr>
      </w:pPr>
    </w:p>
    <w:p w:rsidR="00395971" w:rsidRDefault="00F64DB4" w:rsidP="00A058F0">
      <w:pPr>
        <w:spacing w:line="360" w:lineRule="auto"/>
        <w:ind w:firstLine="680"/>
        <w:rPr>
          <w:sz w:val="28"/>
          <w:szCs w:val="28"/>
        </w:rPr>
      </w:pPr>
      <w:r>
        <w:rPr>
          <w:sz w:val="28"/>
          <w:szCs w:val="28"/>
        </w:rPr>
        <w:tab/>
        <w:t xml:space="preserve">В </w:t>
      </w:r>
      <w:smartTag w:uri="urn:schemas-microsoft-com:office:smarttags" w:element="metricconverter">
        <w:smartTagPr>
          <w:attr w:name="ProductID" w:val="2005 г"/>
        </w:smartTagPr>
        <w:r>
          <w:rPr>
            <w:sz w:val="28"/>
            <w:szCs w:val="28"/>
          </w:rPr>
          <w:t>2005</w:t>
        </w:r>
        <w:r w:rsidR="00395971">
          <w:rPr>
            <w:sz w:val="28"/>
            <w:szCs w:val="28"/>
          </w:rPr>
          <w:t xml:space="preserve"> г</w:t>
        </w:r>
      </w:smartTag>
      <w:r w:rsidR="00395971">
        <w:rPr>
          <w:sz w:val="28"/>
          <w:szCs w:val="28"/>
        </w:rPr>
        <w:t xml:space="preserve">. Как видно из таблицы 2.5. отмечается незначительный рост имущества на 1,5 %. При этом недвижимое имущество увеличилось на 9,3 %, а оборотные активы наоборот сократились на 1,8 %. Стоимость основных средств увеличивается </w:t>
      </w:r>
      <w:r>
        <w:rPr>
          <w:sz w:val="28"/>
          <w:szCs w:val="28"/>
        </w:rPr>
        <w:t>в связи с их заменой. Так в 2005</w:t>
      </w:r>
      <w:r w:rsidR="00395971">
        <w:rPr>
          <w:sz w:val="28"/>
          <w:szCs w:val="28"/>
        </w:rPr>
        <w:t xml:space="preserve"> году их величина возросла на 2,3 %.</w:t>
      </w:r>
      <w:r w:rsidR="00A058F0">
        <w:rPr>
          <w:sz w:val="28"/>
          <w:szCs w:val="28"/>
        </w:rPr>
        <w:t xml:space="preserve"> </w:t>
      </w:r>
      <w:r w:rsidR="00395971">
        <w:rPr>
          <w:sz w:val="28"/>
          <w:szCs w:val="28"/>
        </w:rPr>
        <w:t>Снизились прочие оборотные активы на 1,8%</w:t>
      </w:r>
      <w:r w:rsidR="00A058F0">
        <w:rPr>
          <w:sz w:val="28"/>
          <w:szCs w:val="28"/>
        </w:rPr>
        <w:t>, но</w:t>
      </w:r>
      <w:r w:rsidR="00395971">
        <w:rPr>
          <w:sz w:val="28"/>
          <w:szCs w:val="28"/>
        </w:rPr>
        <w:t xml:space="preserve"> в то же время увеличились запасы на 2,4 %.</w:t>
      </w:r>
      <w:r w:rsidR="00A058F0">
        <w:rPr>
          <w:sz w:val="28"/>
          <w:szCs w:val="28"/>
        </w:rPr>
        <w:t xml:space="preserve"> </w:t>
      </w:r>
      <w:r w:rsidR="00395971">
        <w:rPr>
          <w:sz w:val="28"/>
          <w:szCs w:val="28"/>
        </w:rPr>
        <w:t>Сокращение оборотных средств обусловлено снижением дебиторской задолженности на 2,5 %.</w:t>
      </w:r>
    </w:p>
    <w:p w:rsidR="00395971" w:rsidRDefault="00395971" w:rsidP="00A058F0">
      <w:pPr>
        <w:tabs>
          <w:tab w:val="left" w:pos="0"/>
        </w:tabs>
        <w:spacing w:line="360" w:lineRule="auto"/>
        <w:ind w:left="360" w:firstLine="680"/>
        <w:rPr>
          <w:sz w:val="28"/>
          <w:szCs w:val="28"/>
        </w:rPr>
      </w:pPr>
      <w:r>
        <w:rPr>
          <w:sz w:val="28"/>
          <w:szCs w:val="28"/>
        </w:rPr>
        <w:tab/>
        <w:t>Так как предприятие имеет незаконченный баланс</w:t>
      </w:r>
      <w:r w:rsidR="00EF3E65">
        <w:rPr>
          <w:sz w:val="28"/>
          <w:szCs w:val="28"/>
        </w:rPr>
        <w:t xml:space="preserve">. </w:t>
      </w:r>
      <w:r>
        <w:rPr>
          <w:sz w:val="28"/>
          <w:szCs w:val="28"/>
        </w:rPr>
        <w:t>Снизилась кредиторская  задолженность  на 70,2%. Увеличилась задолженность по долгосрочным обязательствам, за счет налогов и аналогичных платежей (в данную сумму вошли начисленные пени</w:t>
      </w:r>
      <w:r w:rsidR="00F64DB4">
        <w:rPr>
          <w:sz w:val="28"/>
          <w:szCs w:val="28"/>
        </w:rPr>
        <w:t xml:space="preserve"> по реструктуризированным в 2005</w:t>
      </w:r>
      <w:r>
        <w:rPr>
          <w:sz w:val="28"/>
          <w:szCs w:val="28"/>
        </w:rPr>
        <w:t xml:space="preserve"> году налогам и платежам во внебюджетные фонды, а также пени по налогам, ранее числившиеся на забалансовых счетах).</w:t>
      </w:r>
    </w:p>
    <w:p w:rsidR="00395971" w:rsidRDefault="00395971" w:rsidP="00A058F0">
      <w:pPr>
        <w:tabs>
          <w:tab w:val="left" w:pos="0"/>
        </w:tabs>
        <w:spacing w:line="360" w:lineRule="auto"/>
        <w:ind w:left="360" w:firstLine="680"/>
        <w:rPr>
          <w:sz w:val="28"/>
          <w:szCs w:val="28"/>
        </w:rPr>
      </w:pPr>
      <w:r>
        <w:rPr>
          <w:sz w:val="28"/>
          <w:szCs w:val="28"/>
        </w:rPr>
        <w:tab/>
        <w:t>К концу отчетного года структура имущества претерпела изменения. На долю внеоборотных активов приходится 32,5%, против 30,2% в начале года. При этом оборотные активы занимают 67,5%, их доля снизилась  на 2,3%. Имущество предприятия на 67,5 % сформировано за счет собственных источников и 69,1 % - за счет привлеченных средств.</w:t>
      </w:r>
    </w:p>
    <w:p w:rsidR="00395971" w:rsidRDefault="00395971" w:rsidP="00A058F0">
      <w:pPr>
        <w:tabs>
          <w:tab w:val="left" w:pos="0"/>
        </w:tabs>
        <w:spacing w:line="360" w:lineRule="auto"/>
        <w:ind w:left="360" w:firstLine="680"/>
        <w:rPr>
          <w:sz w:val="28"/>
          <w:szCs w:val="28"/>
        </w:rPr>
      </w:pPr>
      <w:r>
        <w:rPr>
          <w:sz w:val="28"/>
          <w:szCs w:val="28"/>
        </w:rPr>
        <w:tab/>
        <w:t>Наличие собственных средств предприятия  приводит к тому, что ему не приходится привлекать дорогостоящие кредитные ресурсы.</w:t>
      </w:r>
    </w:p>
    <w:p w:rsidR="00496573" w:rsidRDefault="00395971" w:rsidP="00496573">
      <w:pPr>
        <w:tabs>
          <w:tab w:val="left" w:pos="0"/>
        </w:tabs>
        <w:spacing w:line="360" w:lineRule="auto"/>
        <w:ind w:left="360" w:firstLine="680"/>
        <w:rPr>
          <w:sz w:val="28"/>
          <w:szCs w:val="28"/>
        </w:rPr>
      </w:pPr>
      <w:r>
        <w:rPr>
          <w:sz w:val="28"/>
          <w:szCs w:val="28"/>
        </w:rPr>
        <w:tab/>
        <w:t xml:space="preserve">Таким образом, общая оценка структуры имущества и источников показала, что имущество предприятия растет из года в год. При этом идет постоянное обновление основных средств. Наращивается и величина текущих активов. </w:t>
      </w:r>
    </w:p>
    <w:p w:rsidR="00496573" w:rsidRDefault="00496573" w:rsidP="00496573">
      <w:pPr>
        <w:tabs>
          <w:tab w:val="left" w:pos="0"/>
        </w:tabs>
        <w:spacing w:line="360" w:lineRule="auto"/>
        <w:ind w:left="360" w:firstLine="680"/>
        <w:jc w:val="center"/>
        <w:rPr>
          <w:sz w:val="28"/>
          <w:szCs w:val="28"/>
        </w:rPr>
      </w:pPr>
      <w:r>
        <w:rPr>
          <w:sz w:val="28"/>
          <w:szCs w:val="28"/>
        </w:rPr>
        <w:t>ЗАКЛЮЧЕНИЕ</w:t>
      </w:r>
    </w:p>
    <w:p w:rsidR="00496573" w:rsidRDefault="00496573" w:rsidP="00496573">
      <w:pPr>
        <w:tabs>
          <w:tab w:val="left" w:pos="0"/>
        </w:tabs>
        <w:spacing w:line="360" w:lineRule="auto"/>
        <w:ind w:left="360" w:firstLine="680"/>
        <w:jc w:val="center"/>
        <w:rPr>
          <w:sz w:val="28"/>
          <w:szCs w:val="28"/>
        </w:rPr>
      </w:pPr>
    </w:p>
    <w:p w:rsidR="00496573" w:rsidRPr="00496573" w:rsidRDefault="00496573" w:rsidP="00496573">
      <w:pPr>
        <w:spacing w:line="360" w:lineRule="auto"/>
        <w:ind w:firstLine="360"/>
        <w:rPr>
          <w:sz w:val="28"/>
          <w:szCs w:val="28"/>
        </w:rPr>
      </w:pPr>
      <w:r w:rsidRPr="00496573">
        <w:rPr>
          <w:sz w:val="28"/>
          <w:szCs w:val="28"/>
        </w:rPr>
        <w:t>Оборотные средства предприятия являются важнейшим ресурсом в обеспечении текущего функционирования предприятия, т.е. производстве и реализации. В процессе производственно-хозяйственной деятельности предприятие нуждается в денежных средствах, необходимых для изготовления продукции, закупки сырья и материалов, выплаты заработной платы и т.д., а затем в средствах, которые требуются на ее реализации. Таким образом, оборотные средства – это денежные средства, авансированные в оборотные производственные фонды и фонды обращения. Оборотные производственные фонды обеспечивают непрерывность производственного процесса, а фонды обращения – реализацию произведенной продукции на рынке и получение денежных средств.</w:t>
      </w:r>
    </w:p>
    <w:p w:rsidR="00496573" w:rsidRPr="00496573" w:rsidRDefault="00CE18AA" w:rsidP="00496573">
      <w:pPr>
        <w:spacing w:line="360" w:lineRule="auto"/>
        <w:ind w:firstLine="360"/>
        <w:rPr>
          <w:sz w:val="28"/>
          <w:szCs w:val="28"/>
        </w:rPr>
      </w:pPr>
      <w:r>
        <w:rPr>
          <w:sz w:val="28"/>
          <w:szCs w:val="28"/>
        </w:rPr>
        <w:t>ООО «Э</w:t>
      </w:r>
      <w:r w:rsidR="00496573" w:rsidRPr="00496573">
        <w:rPr>
          <w:sz w:val="28"/>
          <w:szCs w:val="28"/>
        </w:rPr>
        <w:t>нерго</w:t>
      </w:r>
      <w:r>
        <w:rPr>
          <w:sz w:val="28"/>
          <w:szCs w:val="28"/>
        </w:rPr>
        <w:t>комфорт</w:t>
      </w:r>
      <w:r w:rsidR="00496573" w:rsidRPr="00496573">
        <w:rPr>
          <w:sz w:val="28"/>
          <w:szCs w:val="28"/>
        </w:rPr>
        <w:t>»</w:t>
      </w:r>
      <w:r>
        <w:rPr>
          <w:sz w:val="28"/>
          <w:szCs w:val="28"/>
        </w:rPr>
        <w:t xml:space="preserve"> </w:t>
      </w:r>
      <w:r w:rsidR="00496573" w:rsidRPr="00496573">
        <w:rPr>
          <w:sz w:val="28"/>
          <w:szCs w:val="28"/>
        </w:rPr>
        <w:t>ПРП</w:t>
      </w:r>
      <w:r>
        <w:rPr>
          <w:sz w:val="28"/>
          <w:szCs w:val="28"/>
        </w:rPr>
        <w:t xml:space="preserve"> </w:t>
      </w:r>
      <w:r w:rsidR="00496573" w:rsidRPr="00496573">
        <w:rPr>
          <w:sz w:val="28"/>
          <w:szCs w:val="28"/>
        </w:rPr>
        <w:t>занимается</w:t>
      </w:r>
      <w:r>
        <w:rPr>
          <w:sz w:val="28"/>
          <w:szCs w:val="28"/>
        </w:rPr>
        <w:t xml:space="preserve"> </w:t>
      </w:r>
      <w:r w:rsidR="00496573" w:rsidRPr="00496573">
        <w:rPr>
          <w:sz w:val="28"/>
          <w:szCs w:val="28"/>
        </w:rPr>
        <w:t xml:space="preserve">изготовлением </w:t>
      </w:r>
      <w:r>
        <w:rPr>
          <w:sz w:val="28"/>
          <w:szCs w:val="28"/>
        </w:rPr>
        <w:t>м</w:t>
      </w:r>
      <w:r w:rsidR="00496573" w:rsidRPr="00496573">
        <w:rPr>
          <w:sz w:val="28"/>
          <w:szCs w:val="28"/>
        </w:rPr>
        <w:t xml:space="preserve">еталлоконструкций и ремонтом энергетического оборудования. </w:t>
      </w:r>
    </w:p>
    <w:p w:rsidR="00496573" w:rsidRPr="00496573" w:rsidRDefault="00496573" w:rsidP="00496573">
      <w:pPr>
        <w:spacing w:line="360" w:lineRule="auto"/>
        <w:ind w:firstLine="360"/>
        <w:rPr>
          <w:sz w:val="28"/>
          <w:szCs w:val="28"/>
        </w:rPr>
      </w:pPr>
      <w:r w:rsidRPr="00496573">
        <w:rPr>
          <w:sz w:val="28"/>
          <w:szCs w:val="28"/>
        </w:rPr>
        <w:t xml:space="preserve">За анализируемый период объем реализации выполненных работ    снизился  при увеличении объема товарной продукции. В связи с этим увеличилась дебиторская задолженность.         </w:t>
      </w:r>
    </w:p>
    <w:p w:rsidR="00496573" w:rsidRPr="00496573" w:rsidRDefault="00496573" w:rsidP="00496573">
      <w:pPr>
        <w:spacing w:line="360" w:lineRule="auto"/>
        <w:ind w:firstLine="360"/>
        <w:rPr>
          <w:sz w:val="28"/>
          <w:szCs w:val="28"/>
        </w:rPr>
      </w:pPr>
      <w:r w:rsidRPr="00496573">
        <w:rPr>
          <w:sz w:val="28"/>
          <w:szCs w:val="28"/>
        </w:rPr>
        <w:t>Увеличение оборотных средств предприятия привело к замедлению оборачиваемости их, что привело к привлечению дополнительно оборотных средств на 537,9 тыс. руб.</w:t>
      </w:r>
    </w:p>
    <w:p w:rsidR="00496573" w:rsidRPr="00496573" w:rsidRDefault="00496573" w:rsidP="00496573">
      <w:pPr>
        <w:spacing w:line="360" w:lineRule="auto"/>
        <w:ind w:firstLine="360"/>
        <w:rPr>
          <w:sz w:val="28"/>
          <w:szCs w:val="28"/>
        </w:rPr>
      </w:pPr>
      <w:r w:rsidRPr="00496573">
        <w:rPr>
          <w:sz w:val="28"/>
          <w:szCs w:val="28"/>
        </w:rPr>
        <w:t xml:space="preserve"> Рост произошел главным образом за счет увеличения запасов и увеличением дебиторской задолженности, увеличилась просроченная дебиторская задолженность срок более 12 месяцев.</w:t>
      </w:r>
    </w:p>
    <w:p w:rsidR="00496573" w:rsidRPr="00496573" w:rsidRDefault="00496573" w:rsidP="00496573">
      <w:pPr>
        <w:spacing w:line="360" w:lineRule="auto"/>
        <w:ind w:firstLine="360"/>
        <w:rPr>
          <w:sz w:val="28"/>
          <w:szCs w:val="28"/>
        </w:rPr>
      </w:pPr>
      <w:r w:rsidRPr="00496573">
        <w:rPr>
          <w:sz w:val="28"/>
          <w:szCs w:val="28"/>
        </w:rPr>
        <w:t>Изменение величины оборотных средств, а также изменения в структуре нашли отражение и в изменении эффективности их использования.</w:t>
      </w:r>
    </w:p>
    <w:p w:rsidR="00496573" w:rsidRPr="00496573" w:rsidRDefault="00496573" w:rsidP="00496573">
      <w:pPr>
        <w:spacing w:line="360" w:lineRule="auto"/>
        <w:ind w:firstLine="360"/>
        <w:rPr>
          <w:sz w:val="28"/>
          <w:szCs w:val="28"/>
        </w:rPr>
      </w:pPr>
      <w:r w:rsidRPr="00496573">
        <w:rPr>
          <w:sz w:val="28"/>
          <w:szCs w:val="28"/>
        </w:rPr>
        <w:t>Оборачиваемость запас</w:t>
      </w:r>
      <w:r w:rsidR="00CE18AA">
        <w:rPr>
          <w:sz w:val="28"/>
          <w:szCs w:val="28"/>
        </w:rPr>
        <w:t xml:space="preserve">ов тоже замедляется. Если в </w:t>
      </w:r>
      <w:smartTag w:uri="urn:schemas-microsoft-com:office:smarttags" w:element="metricconverter">
        <w:smartTagPr>
          <w:attr w:name="ProductID" w:val="2003 г"/>
        </w:smartTagPr>
        <w:r w:rsidR="00CE18AA">
          <w:rPr>
            <w:sz w:val="28"/>
            <w:szCs w:val="28"/>
          </w:rPr>
          <w:t>2003</w:t>
        </w:r>
        <w:r w:rsidRPr="00496573">
          <w:rPr>
            <w:sz w:val="28"/>
            <w:szCs w:val="28"/>
          </w:rPr>
          <w:t xml:space="preserve"> г</w:t>
        </w:r>
      </w:smartTag>
      <w:r w:rsidRPr="00496573">
        <w:rPr>
          <w:sz w:val="28"/>
          <w:szCs w:val="28"/>
        </w:rPr>
        <w:t>. продолжительность одного оборот</w:t>
      </w:r>
      <w:r w:rsidR="00CE18AA">
        <w:rPr>
          <w:sz w:val="28"/>
          <w:szCs w:val="28"/>
        </w:rPr>
        <w:t>а составляла 200 дней, то в 2005</w:t>
      </w:r>
      <w:r w:rsidRPr="00496573">
        <w:rPr>
          <w:sz w:val="28"/>
          <w:szCs w:val="28"/>
        </w:rPr>
        <w:t xml:space="preserve"> году 276,9 дней. Замедление оборачиваемости запасов привело к относительному их перерасходу на сумму 3374 тыс. руб.</w:t>
      </w:r>
    </w:p>
    <w:p w:rsidR="00496573" w:rsidRPr="00496573" w:rsidRDefault="00496573" w:rsidP="00496573">
      <w:pPr>
        <w:spacing w:line="360" w:lineRule="auto"/>
        <w:ind w:firstLine="360"/>
        <w:rPr>
          <w:sz w:val="28"/>
          <w:szCs w:val="28"/>
        </w:rPr>
      </w:pPr>
      <w:r w:rsidRPr="00496573">
        <w:rPr>
          <w:sz w:val="28"/>
          <w:szCs w:val="28"/>
        </w:rPr>
        <w:t>Таким образом, на данном предприятии в целях наиболее эффективного использования оборотных средств необходимо уделять основное внимание контролю за оборачиваемостью средств в расчетах. При этом большое значение имеет отбор потенциальных заказчи</w:t>
      </w:r>
      <w:r w:rsidR="00CE18AA">
        <w:rPr>
          <w:sz w:val="28"/>
          <w:szCs w:val="28"/>
        </w:rPr>
        <w:t>ков и определение в договорах у</w:t>
      </w:r>
      <w:r w:rsidRPr="00496573">
        <w:rPr>
          <w:sz w:val="28"/>
          <w:szCs w:val="28"/>
        </w:rPr>
        <w:t xml:space="preserve">словий оплаты выполненных работ, услуг. </w:t>
      </w:r>
    </w:p>
    <w:p w:rsidR="00CE18AA" w:rsidRPr="00496573" w:rsidRDefault="00CE18AA" w:rsidP="00CE18AA">
      <w:pPr>
        <w:spacing w:line="360" w:lineRule="auto"/>
        <w:ind w:firstLine="567"/>
        <w:rPr>
          <w:snapToGrid w:val="0"/>
          <w:sz w:val="28"/>
        </w:rPr>
      </w:pPr>
      <w:r>
        <w:rPr>
          <w:snapToGrid w:val="0"/>
          <w:sz w:val="28"/>
        </w:rPr>
        <w:t>В заключение обобщим</w:t>
      </w:r>
      <w:r w:rsidRPr="00496573">
        <w:rPr>
          <w:snapToGrid w:val="0"/>
          <w:sz w:val="28"/>
        </w:rPr>
        <w:t xml:space="preserve"> </w:t>
      </w:r>
      <w:r>
        <w:rPr>
          <w:snapToGrid w:val="0"/>
          <w:sz w:val="28"/>
        </w:rPr>
        <w:t>все факты и сделаем некоторые выводы:</w:t>
      </w:r>
    </w:p>
    <w:p w:rsidR="00CE18AA" w:rsidRPr="00496573" w:rsidRDefault="00CE18AA" w:rsidP="00CE18AA">
      <w:pPr>
        <w:spacing w:line="360" w:lineRule="auto"/>
        <w:ind w:firstLine="567"/>
        <w:rPr>
          <w:snapToGrid w:val="0"/>
          <w:sz w:val="28"/>
        </w:rPr>
      </w:pPr>
      <w:r w:rsidRPr="00496573">
        <w:rPr>
          <w:snapToGrid w:val="0"/>
          <w:sz w:val="28"/>
        </w:rPr>
        <w:t>1.Для нормального функционирования каждого предприятия необходимы оборотные средства, представляющие собой денежные средства, используемые предприятием для приобретения оборотных фондов и фондов обращения.</w:t>
      </w:r>
    </w:p>
    <w:p w:rsidR="00CE18AA" w:rsidRPr="00496573" w:rsidRDefault="00CE18AA" w:rsidP="00CE18AA">
      <w:pPr>
        <w:spacing w:line="360" w:lineRule="auto"/>
        <w:ind w:firstLine="567"/>
        <w:rPr>
          <w:snapToGrid w:val="0"/>
          <w:sz w:val="28"/>
        </w:rPr>
      </w:pPr>
      <w:r>
        <w:rPr>
          <w:snapToGrid w:val="0"/>
          <w:sz w:val="28"/>
        </w:rPr>
        <w:t>2.О</w:t>
      </w:r>
      <w:r w:rsidRPr="00496573">
        <w:rPr>
          <w:snapToGrid w:val="0"/>
          <w:sz w:val="28"/>
        </w:rPr>
        <w:t>боротные фонды, т.е. материальные ресурсы используются в одном производственном цикле, и стоимость их переносится на продукт сразу и полностью.</w:t>
      </w:r>
    </w:p>
    <w:p w:rsidR="00CE18AA" w:rsidRDefault="00CE18AA" w:rsidP="00CE18AA">
      <w:pPr>
        <w:spacing w:line="360" w:lineRule="auto"/>
        <w:ind w:firstLine="567"/>
        <w:rPr>
          <w:snapToGrid w:val="0"/>
          <w:sz w:val="28"/>
        </w:rPr>
      </w:pPr>
      <w:r w:rsidRPr="00496573">
        <w:rPr>
          <w:snapToGrid w:val="0"/>
          <w:sz w:val="28"/>
        </w:rPr>
        <w:t>3.Рациональное и экономное использование оборотных фондов — первоочередная задача предприятий</w:t>
      </w:r>
      <w:r>
        <w:rPr>
          <w:snapToGrid w:val="0"/>
          <w:sz w:val="28"/>
        </w:rPr>
        <w:t>.</w:t>
      </w:r>
      <w:r w:rsidRPr="00496573">
        <w:rPr>
          <w:snapToGrid w:val="0"/>
          <w:sz w:val="28"/>
        </w:rPr>
        <w:t xml:space="preserve"> </w:t>
      </w:r>
    </w:p>
    <w:p w:rsidR="00CE18AA" w:rsidRPr="00496573" w:rsidRDefault="00CE18AA" w:rsidP="00CE18AA">
      <w:pPr>
        <w:spacing w:line="360" w:lineRule="auto"/>
        <w:ind w:firstLine="567"/>
        <w:rPr>
          <w:snapToGrid w:val="0"/>
          <w:sz w:val="28"/>
        </w:rPr>
      </w:pPr>
      <w:r w:rsidRPr="00496573">
        <w:rPr>
          <w:snapToGrid w:val="0"/>
          <w:sz w:val="28"/>
        </w:rPr>
        <w:t>4. Основная черта современного переходного периода — нехватка у предприятий оборотных средств. Ускорение оборачиваемости оборотных средств, которое измеряется коэффициентом оборачиваемости и длительностью одного оборота в днях, достигается различными мероприятиями на стадиях создания производственных запасов, незавершенного производства и на стадии обращения.</w:t>
      </w:r>
    </w:p>
    <w:p w:rsidR="00496573" w:rsidRDefault="00496573" w:rsidP="00496573">
      <w:pPr>
        <w:tabs>
          <w:tab w:val="left" w:pos="0"/>
        </w:tabs>
        <w:spacing w:line="360" w:lineRule="auto"/>
        <w:ind w:left="360" w:firstLine="680"/>
        <w:jc w:val="center"/>
        <w:rPr>
          <w:sz w:val="28"/>
          <w:szCs w:val="28"/>
        </w:rPr>
      </w:pPr>
      <w:r>
        <w:rPr>
          <w:sz w:val="28"/>
          <w:szCs w:val="28"/>
        </w:rPr>
        <w:br w:type="page"/>
        <w:t>СПИСОК ИСПОЛЬЗОВАННОЙ ЛИТЕРАТУРЫ</w:t>
      </w:r>
    </w:p>
    <w:p w:rsidR="00CE18AA" w:rsidRDefault="00CE18AA" w:rsidP="00496573">
      <w:pPr>
        <w:tabs>
          <w:tab w:val="left" w:pos="0"/>
        </w:tabs>
        <w:spacing w:line="360" w:lineRule="auto"/>
        <w:ind w:left="360" w:firstLine="680"/>
        <w:jc w:val="center"/>
        <w:rPr>
          <w:sz w:val="28"/>
          <w:szCs w:val="28"/>
        </w:rPr>
      </w:pPr>
    </w:p>
    <w:p w:rsidR="00CE18AA" w:rsidRPr="005A2362" w:rsidRDefault="00CE18AA" w:rsidP="002E6976">
      <w:pPr>
        <w:spacing w:line="360" w:lineRule="auto"/>
        <w:ind w:firstLine="0"/>
        <w:rPr>
          <w:sz w:val="28"/>
          <w:szCs w:val="28"/>
        </w:rPr>
      </w:pPr>
      <w:r w:rsidRPr="005A2362">
        <w:rPr>
          <w:sz w:val="28"/>
          <w:szCs w:val="28"/>
        </w:rPr>
        <w:t xml:space="preserve">1. </w:t>
      </w:r>
      <w:r w:rsidR="002E6976">
        <w:rPr>
          <w:sz w:val="28"/>
          <w:szCs w:val="28"/>
        </w:rPr>
        <w:t xml:space="preserve"> </w:t>
      </w:r>
      <w:r w:rsidRPr="005A2362">
        <w:rPr>
          <w:sz w:val="28"/>
          <w:szCs w:val="28"/>
        </w:rPr>
        <w:t>Артеменко В.Г. Финансовый анализ.</w:t>
      </w:r>
      <w:r w:rsidR="005A2362">
        <w:rPr>
          <w:sz w:val="28"/>
          <w:szCs w:val="28"/>
        </w:rPr>
        <w:t xml:space="preserve"> </w:t>
      </w:r>
      <w:r w:rsidR="008514AC" w:rsidRPr="005A2362">
        <w:rPr>
          <w:sz w:val="28"/>
          <w:szCs w:val="28"/>
        </w:rPr>
        <w:t>М</w:t>
      </w:r>
      <w:r w:rsidR="008514AC">
        <w:rPr>
          <w:sz w:val="28"/>
          <w:szCs w:val="28"/>
        </w:rPr>
        <w:t>.</w:t>
      </w:r>
      <w:r w:rsidR="002E6976">
        <w:rPr>
          <w:sz w:val="28"/>
          <w:szCs w:val="28"/>
        </w:rPr>
        <w:t>, 2</w:t>
      </w:r>
      <w:r w:rsidR="005A2362">
        <w:rPr>
          <w:sz w:val="28"/>
          <w:szCs w:val="28"/>
        </w:rPr>
        <w:t>005г.</w:t>
      </w:r>
      <w:r w:rsidR="002E6976">
        <w:rPr>
          <w:sz w:val="28"/>
          <w:szCs w:val="28"/>
        </w:rPr>
        <w:t>,</w:t>
      </w:r>
      <w:r w:rsidR="005A2362">
        <w:rPr>
          <w:sz w:val="28"/>
          <w:szCs w:val="28"/>
        </w:rPr>
        <w:t xml:space="preserve"> </w:t>
      </w:r>
      <w:r w:rsidRPr="005A2362">
        <w:rPr>
          <w:sz w:val="28"/>
          <w:szCs w:val="28"/>
        </w:rPr>
        <w:t>160с.</w:t>
      </w:r>
    </w:p>
    <w:p w:rsidR="002E6976" w:rsidRDefault="002E6976" w:rsidP="002E6976">
      <w:pPr>
        <w:spacing w:line="360" w:lineRule="auto"/>
        <w:ind w:firstLine="0"/>
        <w:rPr>
          <w:snapToGrid w:val="0"/>
          <w:sz w:val="28"/>
          <w:szCs w:val="28"/>
        </w:rPr>
      </w:pPr>
      <w:r>
        <w:rPr>
          <w:sz w:val="28"/>
          <w:szCs w:val="28"/>
        </w:rPr>
        <w:t>2</w:t>
      </w:r>
      <w:r w:rsidRPr="005A2362">
        <w:rPr>
          <w:snapToGrid w:val="0"/>
          <w:sz w:val="28"/>
          <w:szCs w:val="28"/>
        </w:rPr>
        <w:t>. Васильева И.Н. Экономические основы технологического развития</w:t>
      </w:r>
      <w:r>
        <w:rPr>
          <w:snapToGrid w:val="0"/>
          <w:sz w:val="28"/>
          <w:szCs w:val="28"/>
        </w:rPr>
        <w:t>.</w:t>
      </w:r>
      <w:r w:rsidRPr="005A2362">
        <w:rPr>
          <w:snapToGrid w:val="0"/>
          <w:sz w:val="28"/>
          <w:szCs w:val="28"/>
        </w:rPr>
        <w:t xml:space="preserve"> </w:t>
      </w:r>
      <w:r>
        <w:rPr>
          <w:snapToGrid w:val="0"/>
          <w:sz w:val="28"/>
          <w:szCs w:val="28"/>
        </w:rPr>
        <w:t>М., 2005г., 230с.</w:t>
      </w:r>
    </w:p>
    <w:p w:rsidR="002E6976" w:rsidRPr="005A2362" w:rsidRDefault="002E6976" w:rsidP="002E6976">
      <w:pPr>
        <w:spacing w:line="360" w:lineRule="auto"/>
        <w:ind w:firstLine="0"/>
        <w:rPr>
          <w:sz w:val="28"/>
          <w:szCs w:val="28"/>
        </w:rPr>
      </w:pPr>
      <w:r>
        <w:rPr>
          <w:sz w:val="28"/>
          <w:szCs w:val="28"/>
        </w:rPr>
        <w:t>3</w:t>
      </w:r>
      <w:r w:rsidRPr="005A2362">
        <w:rPr>
          <w:sz w:val="28"/>
          <w:szCs w:val="28"/>
        </w:rPr>
        <w:t xml:space="preserve">. </w:t>
      </w:r>
      <w:r>
        <w:rPr>
          <w:sz w:val="28"/>
          <w:szCs w:val="28"/>
        </w:rPr>
        <w:t>Добров В.Н., Крышенинников В.И.</w:t>
      </w:r>
      <w:r w:rsidRPr="005A2362">
        <w:rPr>
          <w:sz w:val="28"/>
          <w:szCs w:val="28"/>
        </w:rPr>
        <w:t xml:space="preserve"> Финансирование </w:t>
      </w:r>
      <w:r>
        <w:rPr>
          <w:sz w:val="28"/>
          <w:szCs w:val="28"/>
        </w:rPr>
        <w:t>и кредитование в промышленности.</w:t>
      </w:r>
      <w:r w:rsidRPr="005A2362">
        <w:rPr>
          <w:sz w:val="28"/>
          <w:szCs w:val="28"/>
        </w:rPr>
        <w:t xml:space="preserve"> М</w:t>
      </w:r>
      <w:r>
        <w:rPr>
          <w:sz w:val="28"/>
          <w:szCs w:val="28"/>
        </w:rPr>
        <w:t>., 2006г., 315с.</w:t>
      </w:r>
      <w:r w:rsidRPr="005A2362">
        <w:rPr>
          <w:sz w:val="28"/>
          <w:szCs w:val="28"/>
        </w:rPr>
        <w:t xml:space="preserve">     </w:t>
      </w:r>
    </w:p>
    <w:p w:rsidR="002E6976" w:rsidRPr="005A2362" w:rsidRDefault="002E6976" w:rsidP="002E6976">
      <w:pPr>
        <w:spacing w:line="360" w:lineRule="auto"/>
        <w:ind w:firstLine="0"/>
        <w:rPr>
          <w:snapToGrid w:val="0"/>
          <w:sz w:val="28"/>
          <w:szCs w:val="28"/>
        </w:rPr>
      </w:pPr>
      <w:r>
        <w:rPr>
          <w:snapToGrid w:val="0"/>
          <w:sz w:val="28"/>
          <w:szCs w:val="28"/>
        </w:rPr>
        <w:t>4</w:t>
      </w:r>
      <w:r w:rsidRPr="005A2362">
        <w:rPr>
          <w:snapToGrid w:val="0"/>
          <w:sz w:val="28"/>
          <w:szCs w:val="28"/>
        </w:rPr>
        <w:t>.  Ковале</w:t>
      </w:r>
      <w:r>
        <w:rPr>
          <w:snapToGrid w:val="0"/>
          <w:sz w:val="28"/>
          <w:szCs w:val="28"/>
        </w:rPr>
        <w:t>в</w:t>
      </w:r>
      <w:r w:rsidRPr="005A2362">
        <w:rPr>
          <w:snapToGrid w:val="0"/>
          <w:sz w:val="28"/>
          <w:szCs w:val="28"/>
        </w:rPr>
        <w:t xml:space="preserve"> А.М</w:t>
      </w:r>
      <w:r>
        <w:rPr>
          <w:snapToGrid w:val="0"/>
          <w:sz w:val="28"/>
          <w:szCs w:val="28"/>
        </w:rPr>
        <w:t>.</w:t>
      </w:r>
      <w:r w:rsidRPr="005A2362">
        <w:rPr>
          <w:snapToGrid w:val="0"/>
          <w:sz w:val="28"/>
          <w:szCs w:val="28"/>
        </w:rPr>
        <w:t xml:space="preserve"> Финансы</w:t>
      </w:r>
      <w:r>
        <w:rPr>
          <w:snapToGrid w:val="0"/>
          <w:sz w:val="28"/>
          <w:szCs w:val="28"/>
        </w:rPr>
        <w:t>.</w:t>
      </w:r>
      <w:r w:rsidRPr="005A2362">
        <w:rPr>
          <w:snapToGrid w:val="0"/>
          <w:sz w:val="28"/>
          <w:szCs w:val="28"/>
        </w:rPr>
        <w:t xml:space="preserve"> М.</w:t>
      </w:r>
      <w:r>
        <w:rPr>
          <w:snapToGrid w:val="0"/>
          <w:sz w:val="28"/>
          <w:szCs w:val="28"/>
        </w:rPr>
        <w:t>, 2006</w:t>
      </w:r>
      <w:r w:rsidRPr="005A2362">
        <w:rPr>
          <w:snapToGrid w:val="0"/>
          <w:sz w:val="28"/>
          <w:szCs w:val="28"/>
        </w:rPr>
        <w:t>г.</w:t>
      </w:r>
      <w:r>
        <w:rPr>
          <w:snapToGrid w:val="0"/>
          <w:sz w:val="28"/>
          <w:szCs w:val="28"/>
        </w:rPr>
        <w:t xml:space="preserve">, 410с.    </w:t>
      </w:r>
    </w:p>
    <w:p w:rsidR="00CE18AA" w:rsidRPr="005A2362" w:rsidRDefault="002E6976" w:rsidP="002E6976">
      <w:pPr>
        <w:spacing w:line="360" w:lineRule="auto"/>
        <w:ind w:firstLine="0"/>
        <w:rPr>
          <w:sz w:val="28"/>
          <w:szCs w:val="28"/>
        </w:rPr>
      </w:pPr>
      <w:r>
        <w:rPr>
          <w:sz w:val="28"/>
          <w:szCs w:val="28"/>
        </w:rPr>
        <w:t>5</w:t>
      </w:r>
      <w:r w:rsidR="00CE18AA" w:rsidRPr="005A2362">
        <w:rPr>
          <w:sz w:val="28"/>
          <w:szCs w:val="28"/>
        </w:rPr>
        <w:t>. Ковалев В.В. Анализ хозяйств</w:t>
      </w:r>
      <w:r w:rsidR="008514AC">
        <w:rPr>
          <w:sz w:val="28"/>
          <w:szCs w:val="28"/>
        </w:rPr>
        <w:t>енной деятельности предприятий. М.</w:t>
      </w:r>
      <w:r>
        <w:rPr>
          <w:sz w:val="28"/>
          <w:szCs w:val="28"/>
        </w:rPr>
        <w:t>,</w:t>
      </w:r>
      <w:r w:rsidR="008514AC">
        <w:rPr>
          <w:sz w:val="28"/>
          <w:szCs w:val="28"/>
        </w:rPr>
        <w:t xml:space="preserve"> </w:t>
      </w:r>
      <w:r w:rsidR="00CE18AA" w:rsidRPr="005A2362">
        <w:rPr>
          <w:sz w:val="28"/>
          <w:szCs w:val="28"/>
        </w:rPr>
        <w:t>200</w:t>
      </w:r>
      <w:r w:rsidR="008514AC">
        <w:rPr>
          <w:sz w:val="28"/>
          <w:szCs w:val="28"/>
        </w:rPr>
        <w:t xml:space="preserve">5г. </w:t>
      </w:r>
      <w:r w:rsidR="00CE18AA" w:rsidRPr="005A2362">
        <w:rPr>
          <w:sz w:val="28"/>
          <w:szCs w:val="28"/>
        </w:rPr>
        <w:t>с.424</w:t>
      </w:r>
    </w:p>
    <w:p w:rsidR="002E6976" w:rsidRPr="005A2362" w:rsidRDefault="002E6976" w:rsidP="002E6976">
      <w:pPr>
        <w:spacing w:line="360" w:lineRule="auto"/>
        <w:ind w:firstLine="0"/>
        <w:rPr>
          <w:sz w:val="28"/>
          <w:szCs w:val="28"/>
        </w:rPr>
      </w:pPr>
      <w:r>
        <w:rPr>
          <w:sz w:val="28"/>
          <w:szCs w:val="28"/>
        </w:rPr>
        <w:t xml:space="preserve"> 6.</w:t>
      </w:r>
      <w:r w:rsidR="007C103B">
        <w:rPr>
          <w:sz w:val="28"/>
          <w:szCs w:val="28"/>
        </w:rPr>
        <w:t xml:space="preserve"> </w:t>
      </w:r>
      <w:r w:rsidRPr="005A2362">
        <w:rPr>
          <w:sz w:val="28"/>
          <w:szCs w:val="28"/>
        </w:rPr>
        <w:t>Лопатников Л.И. Популярный экономи</w:t>
      </w:r>
      <w:r>
        <w:rPr>
          <w:sz w:val="28"/>
          <w:szCs w:val="28"/>
        </w:rPr>
        <w:t xml:space="preserve">ко-математический словарь. </w:t>
      </w:r>
      <w:r w:rsidRPr="005A2362">
        <w:rPr>
          <w:sz w:val="28"/>
          <w:szCs w:val="28"/>
        </w:rPr>
        <w:t>М</w:t>
      </w:r>
      <w:r>
        <w:rPr>
          <w:sz w:val="28"/>
          <w:szCs w:val="28"/>
        </w:rPr>
        <w:t>., 2006г., 540с</w:t>
      </w:r>
    </w:p>
    <w:p w:rsidR="002E6976" w:rsidRDefault="002E6976" w:rsidP="002E6976">
      <w:pPr>
        <w:spacing w:line="360" w:lineRule="auto"/>
        <w:ind w:firstLine="0"/>
        <w:rPr>
          <w:sz w:val="28"/>
          <w:szCs w:val="28"/>
        </w:rPr>
      </w:pPr>
      <w:r>
        <w:rPr>
          <w:sz w:val="28"/>
          <w:szCs w:val="28"/>
        </w:rPr>
        <w:t xml:space="preserve"> 7.</w:t>
      </w:r>
      <w:r w:rsidR="007C103B">
        <w:rPr>
          <w:sz w:val="28"/>
          <w:szCs w:val="28"/>
        </w:rPr>
        <w:t xml:space="preserve"> </w:t>
      </w:r>
      <w:r>
        <w:rPr>
          <w:sz w:val="28"/>
          <w:szCs w:val="28"/>
        </w:rPr>
        <w:t xml:space="preserve"> </w:t>
      </w:r>
      <w:r w:rsidRPr="005A2362">
        <w:rPr>
          <w:sz w:val="28"/>
          <w:szCs w:val="28"/>
        </w:rPr>
        <w:t>Новиченко П.П</w:t>
      </w:r>
      <w:r>
        <w:rPr>
          <w:sz w:val="28"/>
          <w:szCs w:val="28"/>
        </w:rPr>
        <w:t>.</w:t>
      </w:r>
      <w:r w:rsidRPr="005A2362">
        <w:rPr>
          <w:sz w:val="28"/>
          <w:szCs w:val="28"/>
        </w:rPr>
        <w:t xml:space="preserve"> Бухгалтерский учет в промышленно</w:t>
      </w:r>
      <w:r>
        <w:rPr>
          <w:sz w:val="28"/>
          <w:szCs w:val="28"/>
        </w:rPr>
        <w:t>сти.</w:t>
      </w:r>
      <w:r w:rsidRPr="005A2362">
        <w:rPr>
          <w:sz w:val="28"/>
          <w:szCs w:val="28"/>
        </w:rPr>
        <w:t xml:space="preserve"> М</w:t>
      </w:r>
      <w:r>
        <w:rPr>
          <w:sz w:val="28"/>
          <w:szCs w:val="28"/>
        </w:rPr>
        <w:t>.</w:t>
      </w:r>
      <w:r w:rsidRPr="005A2362">
        <w:rPr>
          <w:sz w:val="28"/>
          <w:szCs w:val="28"/>
        </w:rPr>
        <w:t xml:space="preserve">, </w:t>
      </w:r>
      <w:r>
        <w:rPr>
          <w:sz w:val="28"/>
          <w:szCs w:val="28"/>
        </w:rPr>
        <w:t>2005г., 270с.</w:t>
      </w:r>
    </w:p>
    <w:p w:rsidR="007C103B" w:rsidRDefault="002E6976" w:rsidP="002E6976">
      <w:pPr>
        <w:spacing w:line="360" w:lineRule="auto"/>
        <w:ind w:firstLine="0"/>
        <w:rPr>
          <w:sz w:val="28"/>
          <w:szCs w:val="28"/>
        </w:rPr>
      </w:pPr>
      <w:r>
        <w:rPr>
          <w:sz w:val="28"/>
          <w:szCs w:val="28"/>
        </w:rPr>
        <w:t xml:space="preserve"> 8</w:t>
      </w:r>
      <w:r w:rsidRPr="005A2362">
        <w:rPr>
          <w:sz w:val="28"/>
          <w:szCs w:val="28"/>
        </w:rPr>
        <w:t>. Осипова Ю.М</w:t>
      </w:r>
      <w:r w:rsidR="007C103B">
        <w:rPr>
          <w:sz w:val="28"/>
          <w:szCs w:val="28"/>
        </w:rPr>
        <w:t>.</w:t>
      </w:r>
      <w:r w:rsidRPr="005A2362">
        <w:rPr>
          <w:sz w:val="28"/>
          <w:szCs w:val="28"/>
        </w:rPr>
        <w:t xml:space="preserve"> О</w:t>
      </w:r>
      <w:r w:rsidR="007C103B">
        <w:rPr>
          <w:sz w:val="28"/>
          <w:szCs w:val="28"/>
        </w:rPr>
        <w:t>сновы предпринимательского дела.</w:t>
      </w:r>
      <w:r w:rsidRPr="005A2362">
        <w:rPr>
          <w:sz w:val="28"/>
          <w:szCs w:val="28"/>
        </w:rPr>
        <w:t xml:space="preserve"> М</w:t>
      </w:r>
      <w:r w:rsidR="007C103B">
        <w:rPr>
          <w:sz w:val="28"/>
          <w:szCs w:val="28"/>
        </w:rPr>
        <w:t>., 2006г., 185с.</w:t>
      </w:r>
    </w:p>
    <w:p w:rsidR="002E6976" w:rsidRDefault="002E6976" w:rsidP="002E6976">
      <w:pPr>
        <w:spacing w:line="360" w:lineRule="auto"/>
        <w:ind w:firstLine="0"/>
        <w:rPr>
          <w:sz w:val="28"/>
          <w:szCs w:val="28"/>
        </w:rPr>
      </w:pPr>
      <w:r w:rsidRPr="005A2362">
        <w:rPr>
          <w:snapToGrid w:val="0"/>
          <w:sz w:val="28"/>
          <w:szCs w:val="28"/>
        </w:rPr>
        <w:t xml:space="preserve"> </w:t>
      </w:r>
      <w:r w:rsidR="007C103B">
        <w:rPr>
          <w:snapToGrid w:val="0"/>
          <w:sz w:val="28"/>
          <w:szCs w:val="28"/>
        </w:rPr>
        <w:t xml:space="preserve">9. </w:t>
      </w:r>
      <w:r w:rsidRPr="005A2362">
        <w:rPr>
          <w:snapToGrid w:val="0"/>
          <w:sz w:val="28"/>
          <w:szCs w:val="28"/>
        </w:rPr>
        <w:t>Семёнов</w:t>
      </w:r>
      <w:r w:rsidR="007C103B">
        <w:rPr>
          <w:snapToGrid w:val="0"/>
          <w:sz w:val="28"/>
          <w:szCs w:val="28"/>
        </w:rPr>
        <w:t xml:space="preserve"> К.Л. </w:t>
      </w:r>
      <w:r w:rsidR="00CE18AA" w:rsidRPr="005A2362">
        <w:rPr>
          <w:snapToGrid w:val="0"/>
          <w:sz w:val="28"/>
          <w:szCs w:val="28"/>
        </w:rPr>
        <w:t>Экономика предприятия</w:t>
      </w:r>
      <w:r w:rsidR="007C103B">
        <w:rPr>
          <w:snapToGrid w:val="0"/>
          <w:sz w:val="28"/>
          <w:szCs w:val="28"/>
        </w:rPr>
        <w:t>.</w:t>
      </w:r>
      <w:r w:rsidR="00CE18AA" w:rsidRPr="005A2362">
        <w:rPr>
          <w:snapToGrid w:val="0"/>
          <w:sz w:val="28"/>
          <w:szCs w:val="28"/>
        </w:rPr>
        <w:t xml:space="preserve"> М.</w:t>
      </w:r>
      <w:r w:rsidR="007C103B">
        <w:rPr>
          <w:snapToGrid w:val="0"/>
          <w:sz w:val="28"/>
          <w:szCs w:val="28"/>
        </w:rPr>
        <w:t xml:space="preserve">, </w:t>
      </w:r>
      <w:r w:rsidR="008514AC">
        <w:rPr>
          <w:snapToGrid w:val="0"/>
          <w:sz w:val="28"/>
          <w:szCs w:val="28"/>
        </w:rPr>
        <w:t>2005</w:t>
      </w:r>
      <w:r w:rsidR="00CE18AA" w:rsidRPr="005A2362">
        <w:rPr>
          <w:snapToGrid w:val="0"/>
          <w:sz w:val="28"/>
          <w:szCs w:val="28"/>
        </w:rPr>
        <w:t>г.</w:t>
      </w:r>
      <w:r w:rsidR="007C103B">
        <w:rPr>
          <w:snapToGrid w:val="0"/>
          <w:sz w:val="28"/>
          <w:szCs w:val="28"/>
        </w:rPr>
        <w:t>, 346с.</w:t>
      </w:r>
      <w:r w:rsidR="00CE18AA" w:rsidRPr="005A2362">
        <w:rPr>
          <w:sz w:val="28"/>
          <w:szCs w:val="28"/>
        </w:rPr>
        <w:t xml:space="preserve">    </w:t>
      </w:r>
    </w:p>
    <w:p w:rsidR="00CE18AA" w:rsidRPr="005A2362" w:rsidRDefault="007C103B" w:rsidP="002E6976">
      <w:pPr>
        <w:spacing w:line="360" w:lineRule="auto"/>
        <w:ind w:firstLine="0"/>
        <w:rPr>
          <w:sz w:val="28"/>
          <w:szCs w:val="28"/>
        </w:rPr>
      </w:pPr>
      <w:r>
        <w:rPr>
          <w:sz w:val="28"/>
          <w:szCs w:val="28"/>
        </w:rPr>
        <w:t>10</w:t>
      </w:r>
      <w:r w:rsidR="002E6976">
        <w:rPr>
          <w:sz w:val="28"/>
          <w:szCs w:val="28"/>
        </w:rPr>
        <w:t xml:space="preserve">. </w:t>
      </w:r>
      <w:r w:rsidRPr="005A2362">
        <w:rPr>
          <w:sz w:val="28"/>
          <w:szCs w:val="28"/>
        </w:rPr>
        <w:t>Экономика и жизнь</w:t>
      </w:r>
      <w:r>
        <w:rPr>
          <w:sz w:val="28"/>
          <w:szCs w:val="28"/>
        </w:rPr>
        <w:t>./</w:t>
      </w:r>
      <w:r w:rsidR="00CE18AA" w:rsidRPr="005A2362">
        <w:rPr>
          <w:sz w:val="28"/>
          <w:szCs w:val="28"/>
        </w:rPr>
        <w:t>Основные  положения по составу затрат,  включенных в себестоимость продукции (ра</w:t>
      </w:r>
      <w:r>
        <w:rPr>
          <w:sz w:val="28"/>
          <w:szCs w:val="28"/>
        </w:rPr>
        <w:t>бот, услуг)  на предприятиях/ 2005г.</w:t>
      </w:r>
      <w:r w:rsidR="00CE18AA" w:rsidRPr="005A2362">
        <w:rPr>
          <w:sz w:val="28"/>
          <w:szCs w:val="28"/>
        </w:rPr>
        <w:t>, N 2, с.15</w:t>
      </w:r>
    </w:p>
    <w:p w:rsidR="000D3184" w:rsidRPr="00447CFD" w:rsidRDefault="00CE18AA" w:rsidP="002E6976">
      <w:pPr>
        <w:spacing w:line="360" w:lineRule="auto"/>
        <w:ind w:firstLine="0"/>
        <w:rPr>
          <w:sz w:val="28"/>
          <w:szCs w:val="28"/>
        </w:rPr>
      </w:pPr>
      <w:r w:rsidRPr="005A2362">
        <w:rPr>
          <w:sz w:val="28"/>
          <w:szCs w:val="28"/>
        </w:rPr>
        <w:t xml:space="preserve">     </w:t>
      </w:r>
    </w:p>
    <w:p w:rsidR="002E6976" w:rsidRPr="00447CFD" w:rsidRDefault="002E6976" w:rsidP="002E6976">
      <w:pPr>
        <w:ind w:firstLine="0"/>
        <w:rPr>
          <w:sz w:val="28"/>
          <w:szCs w:val="28"/>
        </w:rPr>
      </w:pPr>
      <w:bookmarkStart w:id="0" w:name="_GoBack"/>
      <w:bookmarkEnd w:id="0"/>
    </w:p>
    <w:sectPr w:rsidR="002E6976" w:rsidRPr="00447CFD" w:rsidSect="00111100">
      <w:headerReference w:type="even" r:id="rId7"/>
      <w:headerReference w:type="default" r:id="rId8"/>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A70" w:rsidRDefault="00277A70">
      <w:r>
        <w:separator/>
      </w:r>
    </w:p>
  </w:endnote>
  <w:endnote w:type="continuationSeparator" w:id="0">
    <w:p w:rsidR="00277A70" w:rsidRDefault="0027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A70" w:rsidRDefault="00277A70">
      <w:r>
        <w:separator/>
      </w:r>
    </w:p>
  </w:footnote>
  <w:footnote w:type="continuationSeparator" w:id="0">
    <w:p w:rsidR="00277A70" w:rsidRDefault="00277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100" w:rsidRDefault="00111100" w:rsidP="00277A7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11100" w:rsidRDefault="0011110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100" w:rsidRDefault="00111100" w:rsidP="00277A7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D258B">
      <w:rPr>
        <w:rStyle w:val="a6"/>
        <w:noProof/>
      </w:rPr>
      <w:t>2</w:t>
    </w:r>
    <w:r>
      <w:rPr>
        <w:rStyle w:val="a6"/>
      </w:rPr>
      <w:fldChar w:fldCharType="end"/>
    </w:r>
  </w:p>
  <w:p w:rsidR="00111100" w:rsidRDefault="0011110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22FD6"/>
    <w:multiLevelType w:val="hybridMultilevel"/>
    <w:tmpl w:val="C706E74A"/>
    <w:lvl w:ilvl="0" w:tplc="0419000F">
      <w:start w:val="1"/>
      <w:numFmt w:val="decimal"/>
      <w:lvlText w:val="%1."/>
      <w:lvlJc w:val="left"/>
      <w:pPr>
        <w:tabs>
          <w:tab w:val="num" w:pos="720"/>
        </w:tabs>
        <w:ind w:left="720" w:hanging="36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B633AC0"/>
    <w:multiLevelType w:val="multilevel"/>
    <w:tmpl w:val="A36876B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3B933FCE"/>
    <w:multiLevelType w:val="multilevel"/>
    <w:tmpl w:val="B9A8F6F0"/>
    <w:lvl w:ilvl="0">
      <w:start w:val="2"/>
      <w:numFmt w:val="bullet"/>
      <w:lvlText w:val="-"/>
      <w:lvlJc w:val="left"/>
      <w:pPr>
        <w:tabs>
          <w:tab w:val="num" w:pos="1155"/>
        </w:tabs>
        <w:ind w:left="1155" w:hanging="360"/>
      </w:pPr>
      <w:rPr>
        <w:rFonts w:ascii="Times New Roman" w:eastAsia="Times New Roman" w:hAnsi="Times New Roman" w:hint="default"/>
      </w:rPr>
    </w:lvl>
    <w:lvl w:ilvl="1">
      <w:start w:val="1"/>
      <w:numFmt w:val="bullet"/>
      <w:lvlText w:val="o"/>
      <w:lvlJc w:val="left"/>
      <w:pPr>
        <w:tabs>
          <w:tab w:val="num" w:pos="1875"/>
        </w:tabs>
        <w:ind w:left="1875" w:hanging="360"/>
      </w:pPr>
      <w:rPr>
        <w:rFonts w:ascii="Courier New" w:hAnsi="Courier New" w:cs="Courier New" w:hint="default"/>
      </w:rPr>
    </w:lvl>
    <w:lvl w:ilvl="2">
      <w:start w:val="1"/>
      <w:numFmt w:val="bullet"/>
      <w:lvlText w:val=""/>
      <w:lvlJc w:val="left"/>
      <w:pPr>
        <w:tabs>
          <w:tab w:val="num" w:pos="2595"/>
        </w:tabs>
        <w:ind w:left="2595" w:hanging="360"/>
      </w:pPr>
      <w:rPr>
        <w:rFonts w:ascii="Wingdings" w:hAnsi="Wingdings" w:cs="Wingdings" w:hint="default"/>
      </w:rPr>
    </w:lvl>
    <w:lvl w:ilvl="3">
      <w:start w:val="1"/>
      <w:numFmt w:val="bullet"/>
      <w:lvlText w:val=""/>
      <w:lvlJc w:val="left"/>
      <w:pPr>
        <w:tabs>
          <w:tab w:val="num" w:pos="3315"/>
        </w:tabs>
        <w:ind w:left="3315" w:hanging="360"/>
      </w:pPr>
      <w:rPr>
        <w:rFonts w:ascii="Symbol" w:hAnsi="Symbol" w:cs="Symbol" w:hint="default"/>
      </w:rPr>
    </w:lvl>
    <w:lvl w:ilvl="4">
      <w:start w:val="1"/>
      <w:numFmt w:val="bullet"/>
      <w:lvlText w:val="o"/>
      <w:lvlJc w:val="left"/>
      <w:pPr>
        <w:tabs>
          <w:tab w:val="num" w:pos="4035"/>
        </w:tabs>
        <w:ind w:left="4035" w:hanging="360"/>
      </w:pPr>
      <w:rPr>
        <w:rFonts w:ascii="Courier New" w:hAnsi="Courier New" w:cs="Courier New" w:hint="default"/>
      </w:rPr>
    </w:lvl>
    <w:lvl w:ilvl="5">
      <w:start w:val="1"/>
      <w:numFmt w:val="bullet"/>
      <w:lvlText w:val=""/>
      <w:lvlJc w:val="left"/>
      <w:pPr>
        <w:tabs>
          <w:tab w:val="num" w:pos="4755"/>
        </w:tabs>
        <w:ind w:left="4755" w:hanging="360"/>
      </w:pPr>
      <w:rPr>
        <w:rFonts w:ascii="Wingdings" w:hAnsi="Wingdings" w:cs="Wingdings" w:hint="default"/>
      </w:rPr>
    </w:lvl>
    <w:lvl w:ilvl="6">
      <w:start w:val="1"/>
      <w:numFmt w:val="bullet"/>
      <w:lvlText w:val=""/>
      <w:lvlJc w:val="left"/>
      <w:pPr>
        <w:tabs>
          <w:tab w:val="num" w:pos="5475"/>
        </w:tabs>
        <w:ind w:left="5475" w:hanging="360"/>
      </w:pPr>
      <w:rPr>
        <w:rFonts w:ascii="Symbol" w:hAnsi="Symbol" w:cs="Symbol" w:hint="default"/>
      </w:rPr>
    </w:lvl>
    <w:lvl w:ilvl="7">
      <w:start w:val="1"/>
      <w:numFmt w:val="bullet"/>
      <w:lvlText w:val="o"/>
      <w:lvlJc w:val="left"/>
      <w:pPr>
        <w:tabs>
          <w:tab w:val="num" w:pos="6195"/>
        </w:tabs>
        <w:ind w:left="6195" w:hanging="360"/>
      </w:pPr>
      <w:rPr>
        <w:rFonts w:ascii="Courier New" w:hAnsi="Courier New" w:cs="Courier New" w:hint="default"/>
      </w:rPr>
    </w:lvl>
    <w:lvl w:ilvl="8">
      <w:start w:val="1"/>
      <w:numFmt w:val="bullet"/>
      <w:lvlText w:val=""/>
      <w:lvlJc w:val="left"/>
      <w:pPr>
        <w:tabs>
          <w:tab w:val="num" w:pos="6915"/>
        </w:tabs>
        <w:ind w:left="6915" w:hanging="360"/>
      </w:pPr>
      <w:rPr>
        <w:rFonts w:ascii="Wingdings" w:hAnsi="Wingdings" w:cs="Wingdings" w:hint="default"/>
      </w:rPr>
    </w:lvl>
  </w:abstractNum>
  <w:abstractNum w:abstractNumId="3">
    <w:nsid w:val="40ED0C98"/>
    <w:multiLevelType w:val="hybridMultilevel"/>
    <w:tmpl w:val="18085E14"/>
    <w:lvl w:ilvl="0" w:tplc="48BA675E">
      <w:start w:val="1"/>
      <w:numFmt w:val="decimal"/>
      <w:lvlText w:val="%1."/>
      <w:lvlJc w:val="left"/>
      <w:pPr>
        <w:tabs>
          <w:tab w:val="num" w:pos="720"/>
        </w:tabs>
        <w:ind w:left="720" w:hanging="360"/>
      </w:pPr>
      <w:rPr>
        <w:rFonts w:hint="default"/>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F093490"/>
    <w:multiLevelType w:val="hybridMultilevel"/>
    <w:tmpl w:val="CB7E30F2"/>
    <w:lvl w:ilvl="0" w:tplc="122EE280">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5">
    <w:nsid w:val="69C56C08"/>
    <w:multiLevelType w:val="multilevel"/>
    <w:tmpl w:val="54F004B0"/>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1400"/>
        </w:tabs>
        <w:ind w:left="1400" w:hanging="72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0D7"/>
    <w:rsid w:val="00037B9F"/>
    <w:rsid w:val="000960D7"/>
    <w:rsid w:val="000D258B"/>
    <w:rsid w:val="000D3184"/>
    <w:rsid w:val="000F1C84"/>
    <w:rsid w:val="00111100"/>
    <w:rsid w:val="001979F5"/>
    <w:rsid w:val="001E3F27"/>
    <w:rsid w:val="00250CBB"/>
    <w:rsid w:val="00277A70"/>
    <w:rsid w:val="002915DF"/>
    <w:rsid w:val="002E6976"/>
    <w:rsid w:val="00311169"/>
    <w:rsid w:val="00311182"/>
    <w:rsid w:val="003158CD"/>
    <w:rsid w:val="00371FFA"/>
    <w:rsid w:val="00391969"/>
    <w:rsid w:val="00395971"/>
    <w:rsid w:val="003F48B4"/>
    <w:rsid w:val="004178C2"/>
    <w:rsid w:val="00431CCA"/>
    <w:rsid w:val="00447CFD"/>
    <w:rsid w:val="00496573"/>
    <w:rsid w:val="00513C55"/>
    <w:rsid w:val="0053606F"/>
    <w:rsid w:val="00567BDD"/>
    <w:rsid w:val="005735B9"/>
    <w:rsid w:val="00596FAB"/>
    <w:rsid w:val="005A2362"/>
    <w:rsid w:val="005C7C71"/>
    <w:rsid w:val="0066149D"/>
    <w:rsid w:val="00676735"/>
    <w:rsid w:val="0069436B"/>
    <w:rsid w:val="006B066D"/>
    <w:rsid w:val="006B3BE4"/>
    <w:rsid w:val="007B0535"/>
    <w:rsid w:val="007C103B"/>
    <w:rsid w:val="007F3651"/>
    <w:rsid w:val="008105BD"/>
    <w:rsid w:val="00832721"/>
    <w:rsid w:val="008514AC"/>
    <w:rsid w:val="00893F3D"/>
    <w:rsid w:val="008F477A"/>
    <w:rsid w:val="00961044"/>
    <w:rsid w:val="00973A69"/>
    <w:rsid w:val="009849EF"/>
    <w:rsid w:val="009D02F0"/>
    <w:rsid w:val="00A058F0"/>
    <w:rsid w:val="00A54D93"/>
    <w:rsid w:val="00A62B2A"/>
    <w:rsid w:val="00A63DCF"/>
    <w:rsid w:val="00AE196E"/>
    <w:rsid w:val="00CB4A26"/>
    <w:rsid w:val="00CE18AA"/>
    <w:rsid w:val="00CF6DB4"/>
    <w:rsid w:val="00D13F94"/>
    <w:rsid w:val="00D62A7B"/>
    <w:rsid w:val="00D674AB"/>
    <w:rsid w:val="00D7693B"/>
    <w:rsid w:val="00D9224F"/>
    <w:rsid w:val="00E156FE"/>
    <w:rsid w:val="00EB1BD1"/>
    <w:rsid w:val="00ED59D4"/>
    <w:rsid w:val="00EE04A4"/>
    <w:rsid w:val="00EE5F04"/>
    <w:rsid w:val="00EF3E65"/>
    <w:rsid w:val="00F038B0"/>
    <w:rsid w:val="00F145C0"/>
    <w:rsid w:val="00F64DB4"/>
    <w:rsid w:val="00F75B5E"/>
    <w:rsid w:val="00FA08A1"/>
    <w:rsid w:val="00FB2459"/>
    <w:rsid w:val="00FC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33"/>
    <o:shapelayout v:ext="edit">
      <o:idmap v:ext="edit" data="1"/>
    </o:shapelayout>
  </w:shapeDefaults>
  <w:decimalSymbol w:val=","/>
  <w:listSeparator w:val=";"/>
  <w15:chartTrackingRefBased/>
  <w15:docId w15:val="{F99041A6-9956-4589-98C2-84A89D74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0D7"/>
    <w:pPr>
      <w:widowControl w:val="0"/>
      <w:autoSpaceDE w:val="0"/>
      <w:autoSpaceDN w:val="0"/>
      <w:adjustRightInd w:val="0"/>
      <w:spacing w:line="280" w:lineRule="auto"/>
      <w:ind w:firstLine="32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3BE4"/>
    <w:pPr>
      <w:widowControl w:val="0"/>
      <w:autoSpaceDE w:val="0"/>
      <w:autoSpaceDN w:val="0"/>
      <w:adjustRightInd w:val="0"/>
      <w:spacing w:line="280" w:lineRule="auto"/>
      <w:ind w:firstLine="3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A63DCF"/>
    <w:pPr>
      <w:widowControl w:val="0"/>
      <w:autoSpaceDE w:val="0"/>
      <w:autoSpaceDN w:val="0"/>
      <w:adjustRightInd w:val="0"/>
      <w:spacing w:before="260"/>
      <w:ind w:left="40"/>
      <w:jc w:val="center"/>
    </w:pPr>
    <w:rPr>
      <w:b/>
      <w:bCs/>
      <w:sz w:val="28"/>
      <w:szCs w:val="28"/>
    </w:rPr>
  </w:style>
  <w:style w:type="paragraph" w:customStyle="1" w:styleId="FR3">
    <w:name w:val="FR3"/>
    <w:rsid w:val="007F3651"/>
    <w:pPr>
      <w:widowControl w:val="0"/>
      <w:autoSpaceDE w:val="0"/>
      <w:autoSpaceDN w:val="0"/>
      <w:adjustRightInd w:val="0"/>
      <w:spacing w:line="380" w:lineRule="auto"/>
      <w:jc w:val="both"/>
    </w:pPr>
    <w:rPr>
      <w:rFonts w:ascii="Arial" w:hAnsi="Arial" w:cs="Arial"/>
      <w:i/>
      <w:iCs/>
      <w:sz w:val="18"/>
      <w:szCs w:val="18"/>
    </w:rPr>
  </w:style>
  <w:style w:type="paragraph" w:styleId="a4">
    <w:name w:val="Body Text Indent"/>
    <w:basedOn w:val="a"/>
    <w:rsid w:val="00395971"/>
    <w:pPr>
      <w:widowControl/>
      <w:autoSpaceDE/>
      <w:autoSpaceDN/>
      <w:adjustRightInd/>
      <w:spacing w:line="360" w:lineRule="auto"/>
      <w:ind w:left="360" w:firstLine="0"/>
    </w:pPr>
    <w:rPr>
      <w:sz w:val="28"/>
      <w:szCs w:val="28"/>
    </w:rPr>
  </w:style>
  <w:style w:type="paragraph" w:styleId="a5">
    <w:name w:val="header"/>
    <w:basedOn w:val="a"/>
    <w:rsid w:val="00111100"/>
    <w:pPr>
      <w:tabs>
        <w:tab w:val="center" w:pos="4677"/>
        <w:tab w:val="right" w:pos="9355"/>
      </w:tabs>
    </w:pPr>
  </w:style>
  <w:style w:type="character" w:styleId="a6">
    <w:name w:val="page number"/>
    <w:basedOn w:val="a0"/>
    <w:rsid w:val="00111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5805</Words>
  <Characters>33091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Экономический колледж при ПГУ</vt:lpstr>
    </vt:vector>
  </TitlesOfParts>
  <Company>Тест</Company>
  <LinksUpToDate>false</LinksUpToDate>
  <CharactersWithSpaces>38819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Экономический колледж при ПГУ</dc:title>
  <dc:subject/>
  <dc:creator>Костарева Лариса</dc:creator>
  <cp:keywords/>
  <dc:description/>
  <cp:lastModifiedBy>admin</cp:lastModifiedBy>
  <cp:revision>2</cp:revision>
  <cp:lastPrinted>2007-06-08T11:49:00Z</cp:lastPrinted>
  <dcterms:created xsi:type="dcterms:W3CDTF">2014-04-03T04:54:00Z</dcterms:created>
  <dcterms:modified xsi:type="dcterms:W3CDTF">2014-04-03T04:54:00Z</dcterms:modified>
</cp:coreProperties>
</file>