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265B">
        <w:rPr>
          <w:b/>
          <w:bCs/>
          <w:sz w:val="28"/>
          <w:szCs w:val="28"/>
        </w:rPr>
        <w:t>Министерство сельского хозяйства и продовольствия РФ</w:t>
      </w: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ФГОУ ВПО</w:t>
      </w: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Белгородская государственная сельскохозяйственная академия</w:t>
      </w: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Кафедра растениеводства</w:t>
      </w: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b/>
          <w:bCs/>
          <w:sz w:val="28"/>
          <w:szCs w:val="48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b/>
          <w:bCs/>
          <w:sz w:val="28"/>
          <w:szCs w:val="48"/>
        </w:rPr>
      </w:pPr>
      <w:r w:rsidRPr="00BC265B">
        <w:rPr>
          <w:b/>
          <w:bCs/>
          <w:sz w:val="28"/>
          <w:szCs w:val="48"/>
        </w:rPr>
        <w:t>Курсовая работа по «защите растений»</w:t>
      </w: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center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2"/>
        </w:rPr>
        <w:t>Тема: Обоснование системы мероприятий по защите гороха от гороховой тли, огневки, полосатого клубенькового долгоносика, гороховой плодожорки; аскохитоза, фузариоза, антракноза и мучнистой росы</w:t>
      </w: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Pr="00BC265B" w:rsidRDefault="0051287A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Выполнил</w:t>
      </w:r>
      <w:r w:rsidR="00B31A7D" w:rsidRPr="00BC265B">
        <w:rPr>
          <w:b/>
          <w:bCs/>
          <w:sz w:val="28"/>
          <w:szCs w:val="34"/>
        </w:rPr>
        <w:t>: студент 3 курса</w:t>
      </w: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агрономического факультета</w:t>
      </w:r>
    </w:p>
    <w:p w:rsidR="00B31A7D" w:rsidRPr="00BC265B" w:rsidRDefault="0046430E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Руководитель:</w:t>
      </w: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Pr="00BC265B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Default="00B31A7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C265B" w:rsidRDefault="00BC265B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C265B" w:rsidRPr="00BC265B" w:rsidRDefault="00BC265B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46430E" w:rsidRPr="00BC265B" w:rsidRDefault="0046430E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A7D" w:rsidRPr="00BC265B" w:rsidRDefault="00B31A7D" w:rsidP="00BC265B">
      <w:pPr>
        <w:keepNext/>
        <w:spacing w:line="360" w:lineRule="auto"/>
        <w:ind w:firstLine="709"/>
        <w:jc w:val="center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Белгород 2009</w:t>
      </w:r>
    </w:p>
    <w:p w:rsidR="0090059A" w:rsidRPr="00BC265B" w:rsidRDefault="00BC265B" w:rsidP="00BC265B">
      <w:pPr>
        <w:keepNext/>
        <w:spacing w:line="360" w:lineRule="auto"/>
        <w:ind w:firstLine="709"/>
        <w:jc w:val="both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br w:type="page"/>
      </w:r>
      <w:r w:rsidR="0090059A" w:rsidRPr="00BC265B">
        <w:rPr>
          <w:b/>
          <w:bCs/>
          <w:sz w:val="28"/>
          <w:szCs w:val="34"/>
        </w:rPr>
        <w:lastRenderedPageBreak/>
        <w:t>Содержание</w:t>
      </w:r>
    </w:p>
    <w:p w:rsidR="00BC265B" w:rsidRDefault="00BC265B" w:rsidP="00BC265B">
      <w:pPr>
        <w:keepNext/>
        <w:suppressAutoHyphens w:val="0"/>
        <w:spacing w:line="360" w:lineRule="auto"/>
        <w:ind w:firstLine="709"/>
        <w:jc w:val="both"/>
        <w:rPr>
          <w:sz w:val="28"/>
          <w:szCs w:val="34"/>
          <w:shd w:val="clear" w:color="auto" w:fill="FFFFFF"/>
        </w:rPr>
      </w:pPr>
    </w:p>
    <w:p w:rsidR="0090059A" w:rsidRPr="00BC265B" w:rsidRDefault="0090059A" w:rsidP="00BC265B">
      <w:pPr>
        <w:keepNext/>
        <w:suppressAutoHyphens w:val="0"/>
        <w:spacing w:line="360" w:lineRule="auto"/>
        <w:jc w:val="both"/>
        <w:rPr>
          <w:sz w:val="28"/>
          <w:szCs w:val="34"/>
          <w:shd w:val="clear" w:color="auto" w:fill="FFFFFF"/>
        </w:rPr>
      </w:pPr>
      <w:r w:rsidRPr="00BC265B">
        <w:rPr>
          <w:sz w:val="28"/>
          <w:szCs w:val="34"/>
          <w:shd w:val="clear" w:color="auto" w:fill="FFFFFF"/>
        </w:rPr>
        <w:t>1. Биология вредителей гороха</w:t>
      </w:r>
    </w:p>
    <w:p w:rsidR="0090059A" w:rsidRPr="00BC265B" w:rsidRDefault="0090059A" w:rsidP="00BC265B">
      <w:pPr>
        <w:keepNext/>
        <w:suppressAutoHyphens w:val="0"/>
        <w:spacing w:line="360" w:lineRule="auto"/>
        <w:jc w:val="both"/>
        <w:rPr>
          <w:sz w:val="28"/>
          <w:szCs w:val="34"/>
          <w:shd w:val="clear" w:color="auto" w:fill="FFFFFF"/>
        </w:rPr>
      </w:pPr>
      <w:r w:rsidRPr="00BC265B">
        <w:rPr>
          <w:sz w:val="28"/>
          <w:szCs w:val="34"/>
          <w:shd w:val="clear" w:color="auto" w:fill="FFFFFF"/>
        </w:rPr>
        <w:t>2. Биология возбудителей болезней гороха</w:t>
      </w:r>
    </w:p>
    <w:p w:rsidR="0090059A" w:rsidRPr="00BC265B" w:rsidRDefault="0090059A" w:rsidP="00BC265B">
      <w:pPr>
        <w:keepNext/>
        <w:suppressAutoHyphens w:val="0"/>
        <w:spacing w:line="360" w:lineRule="auto"/>
        <w:jc w:val="both"/>
        <w:rPr>
          <w:sz w:val="28"/>
          <w:szCs w:val="34"/>
          <w:shd w:val="clear" w:color="auto" w:fill="FFFFFF"/>
        </w:rPr>
      </w:pPr>
      <w:r w:rsidRPr="00BC265B">
        <w:rPr>
          <w:sz w:val="28"/>
          <w:szCs w:val="34"/>
          <w:shd w:val="clear" w:color="auto" w:fill="FFFFFF"/>
        </w:rPr>
        <w:t>3. Обоснование системы защитных мероприятий гороха от вредителей и болезней</w:t>
      </w:r>
    </w:p>
    <w:p w:rsidR="0090059A" w:rsidRPr="00BC265B" w:rsidRDefault="0090059A" w:rsidP="00BC265B">
      <w:pPr>
        <w:keepNext/>
        <w:suppressAutoHyphens w:val="0"/>
        <w:spacing w:line="360" w:lineRule="auto"/>
        <w:jc w:val="both"/>
        <w:rPr>
          <w:sz w:val="28"/>
          <w:szCs w:val="34"/>
          <w:shd w:val="clear" w:color="auto" w:fill="FFFFFF"/>
        </w:rPr>
      </w:pPr>
      <w:r w:rsidRPr="00BC265B">
        <w:rPr>
          <w:sz w:val="28"/>
          <w:szCs w:val="34"/>
          <w:shd w:val="clear" w:color="auto" w:fill="FFFFFF"/>
        </w:rPr>
        <w:t>Заключение</w:t>
      </w:r>
    </w:p>
    <w:p w:rsidR="0090059A" w:rsidRPr="00BC265B" w:rsidRDefault="0090059A" w:rsidP="00BC265B">
      <w:pPr>
        <w:keepNext/>
        <w:suppressAutoHyphens w:val="0"/>
        <w:spacing w:line="360" w:lineRule="auto"/>
        <w:jc w:val="both"/>
        <w:rPr>
          <w:sz w:val="28"/>
          <w:szCs w:val="34"/>
          <w:shd w:val="clear" w:color="auto" w:fill="FFFFFF"/>
        </w:rPr>
      </w:pPr>
      <w:r w:rsidRPr="00BC265B">
        <w:rPr>
          <w:sz w:val="28"/>
          <w:szCs w:val="34"/>
          <w:shd w:val="clear" w:color="auto" w:fill="FFFFFF"/>
        </w:rPr>
        <w:t>Литература</w:t>
      </w:r>
    </w:p>
    <w:p w:rsidR="00B31A7D" w:rsidRPr="00BC265B" w:rsidRDefault="00BC265B" w:rsidP="00BC265B">
      <w:pPr>
        <w:keepNext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B31A7D" w:rsidRPr="00BC265B">
        <w:rPr>
          <w:b/>
          <w:bCs/>
          <w:sz w:val="28"/>
          <w:szCs w:val="32"/>
        </w:rPr>
        <w:t>1. Биология вредителей гороха</w:t>
      </w:r>
    </w:p>
    <w:p w:rsidR="00BC265B" w:rsidRDefault="00BC265B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B31A7D" w:rsidRPr="00BC265B" w:rsidRDefault="00B31A7D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BC265B">
        <w:rPr>
          <w:b/>
          <w:sz w:val="28"/>
          <w:szCs w:val="28"/>
        </w:rPr>
        <w:t xml:space="preserve">Гороховая тля – </w:t>
      </w:r>
      <w:r w:rsidRPr="00BC265B">
        <w:rPr>
          <w:b/>
          <w:sz w:val="28"/>
          <w:szCs w:val="28"/>
          <w:lang w:val="en-US"/>
        </w:rPr>
        <w:t>Acyrthosiphon</w:t>
      </w:r>
      <w:r w:rsidRPr="00BC265B">
        <w:rPr>
          <w:b/>
          <w:sz w:val="28"/>
          <w:szCs w:val="28"/>
        </w:rPr>
        <w:t xml:space="preserve"> </w:t>
      </w:r>
      <w:r w:rsidRPr="00BC265B">
        <w:rPr>
          <w:b/>
          <w:sz w:val="28"/>
          <w:szCs w:val="28"/>
          <w:lang w:val="en-US"/>
        </w:rPr>
        <w:t>pisum</w:t>
      </w:r>
    </w:p>
    <w:p w:rsidR="00B31A7D" w:rsidRPr="00BC265B" w:rsidRDefault="00B31A7D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Систематическое положение: отряд равнокрылые, семейство тли. Тля зеленая, реже красно-бурая, длиной до 4,5-5 мм.</w:t>
      </w:r>
    </w:p>
    <w:p w:rsidR="00B31A7D" w:rsidRPr="00BC265B" w:rsidRDefault="00B31A7D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Распространена повсеместно до 67</w:t>
      </w:r>
      <w:r w:rsidRPr="00BC265B">
        <w:rPr>
          <w:sz w:val="28"/>
          <w:szCs w:val="28"/>
          <w:vertAlign w:val="superscript"/>
        </w:rPr>
        <w:t>0</w:t>
      </w:r>
      <w:r w:rsidRPr="00BC265B">
        <w:rPr>
          <w:sz w:val="28"/>
          <w:szCs w:val="28"/>
        </w:rPr>
        <w:t xml:space="preserve"> с.ш. </w:t>
      </w:r>
      <w:r w:rsidR="00A05316" w:rsidRPr="00BC265B">
        <w:rPr>
          <w:sz w:val="28"/>
          <w:szCs w:val="28"/>
        </w:rPr>
        <w:t>Наибольший вред наносит в Нечерноземной зоне.</w:t>
      </w:r>
    </w:p>
    <w:p w:rsidR="00A05316" w:rsidRPr="00BC265B" w:rsidRDefault="00A05316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Зимуют оплодотворенные яйца на прикорневых частях стеблей многолетних бобовых растений и на падалице гороха. Весной, в начале мая, из яиц выходят личинки, превращающиеся в самок-основательниц, последние на этих же растениях размножаются партеногенетически, рождают личинок и образуют колонии. Каждая самка рождает 50-120 личинок. Одно поколение развивается 10-15 дней. С третьего поколения часть личинок превращается в крылатых самок-расселительниц, перелетающих на однолетние бобовые и образующих там новые колонии. В течение вегетационного периода тля может дать 20-22 поколения. В конце лета на вторичных кормовых растений отрождаются крылатые полоноски, которые перелетают опять на первичные растения-хозяева и рождают там личинок, превращающихся в бескрылых самок обоеполого поколения; к ним прилетают самцы, которые отрождаются на вторичных кормовых растениях. После спаривания самки откладывают яйца по одному или по нескольку на нижнюю часть стеблей растений. </w:t>
      </w:r>
      <w:r w:rsidR="000105B2" w:rsidRPr="00BC265B">
        <w:rPr>
          <w:sz w:val="28"/>
          <w:szCs w:val="28"/>
        </w:rPr>
        <w:t>Всего самка откладывает обычно до 10 яиц.</w:t>
      </w:r>
    </w:p>
    <w:p w:rsidR="000105B2" w:rsidRPr="00BC265B" w:rsidRDefault="000105B2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Гороховая тля повреждает как однолетние, так и многолетние бобовые: горох, чечевицу, вику, клевер, люцерну, мышиный горошек и др. тли питаются преимущественно на верхних частях растений. Они сосут сок из листьев, цветков, плодов, стеблей. В результате повреждения листья скручиваются, плоды развиваются медленнее, побеги искривляются и задерживаются в росте, снижается урожай семян.</w:t>
      </w:r>
    </w:p>
    <w:p w:rsidR="000105B2" w:rsidRPr="00BC265B" w:rsidRDefault="000105B2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BC265B">
        <w:rPr>
          <w:b/>
          <w:sz w:val="28"/>
          <w:szCs w:val="28"/>
        </w:rPr>
        <w:t xml:space="preserve">Бобовая огневка – </w:t>
      </w:r>
      <w:r w:rsidRPr="00BC265B">
        <w:rPr>
          <w:b/>
          <w:sz w:val="28"/>
          <w:szCs w:val="28"/>
          <w:lang w:val="en-US"/>
        </w:rPr>
        <w:t>Etiella</w:t>
      </w:r>
      <w:r w:rsidRPr="00BC265B">
        <w:rPr>
          <w:b/>
          <w:sz w:val="28"/>
          <w:szCs w:val="28"/>
        </w:rPr>
        <w:t xml:space="preserve"> </w:t>
      </w:r>
      <w:r w:rsidRPr="00BC265B">
        <w:rPr>
          <w:b/>
          <w:sz w:val="28"/>
          <w:szCs w:val="28"/>
          <w:lang w:val="en-US"/>
        </w:rPr>
        <w:t>zinckenella</w:t>
      </w:r>
    </w:p>
    <w:p w:rsidR="000105B2" w:rsidRPr="00BC265B" w:rsidRDefault="000105B2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Систематическое положение: отряд чешуекрылые, семейство узкокрылые огневки. Бабочки в размахе крыльев 22-30 мм. Передние крылья голубовато-серые с белой полосой на переднем крае. У основания крыла широкая косая оранжевая перевязь, не доходящая до его переднего края.</w:t>
      </w:r>
    </w:p>
    <w:p w:rsidR="000105B2" w:rsidRPr="00BC265B" w:rsidRDefault="000105B2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Гусеница длиной 15-20 мм, грязно-зеленоватая, грязно-коричневая или розоватая с желто</w:t>
      </w:r>
      <w:r w:rsidR="004D3DB4" w:rsidRPr="00BC265B">
        <w:rPr>
          <w:sz w:val="28"/>
          <w:szCs w:val="28"/>
        </w:rPr>
        <w:t>вато-</w:t>
      </w:r>
      <w:r w:rsidRPr="00BC265B">
        <w:rPr>
          <w:sz w:val="28"/>
          <w:szCs w:val="28"/>
        </w:rPr>
        <w:t>бурой головой</w:t>
      </w:r>
      <w:r w:rsidR="004D3DB4" w:rsidRPr="00BC265B">
        <w:rPr>
          <w:sz w:val="28"/>
          <w:szCs w:val="28"/>
        </w:rPr>
        <w:t>.</w:t>
      </w:r>
    </w:p>
    <w:p w:rsidR="004D3DB4" w:rsidRPr="00BC265B" w:rsidRDefault="004D3DB4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Распространена в степной зоне и на юге лесостепи европейской части России и на Дальнем Востоке.</w:t>
      </w:r>
    </w:p>
    <w:p w:rsidR="004D3DB4" w:rsidRPr="00BC265B" w:rsidRDefault="004D3DB4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Зимуют закончившие развитие гусеницы в почве внутри кокона. Бабочки вылетают в конце мая - начале июня и летают преимущественно вечером и ночью. Они откладывают яйца по одному на недозрелые бобы или на остаток чашечки, высохший венчик или тычиночные трубочки, всего до 300 яиц. Эмбриональное развитие длится от 4 до 21 дня.</w:t>
      </w:r>
    </w:p>
    <w:p w:rsidR="004D3DB4" w:rsidRPr="00BC265B" w:rsidRDefault="004D3DB4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Гусеницы питаются семенами внутри боба; развиваются от 19 до 40 дней и проходят за это время пять возрастов. Взрослые гусеницы прогрызают боб и уходят в почву, где окукливаются. Предкуколка и куколка развиваются в среднем 12-17 дней. Вредитель имеет 2-3 поколения.</w:t>
      </w:r>
    </w:p>
    <w:p w:rsidR="004D3DB4" w:rsidRPr="00BC265B" w:rsidRDefault="004D3DB4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Гусеницы первого поколения развиваются преимущественно за счет семян желтой акации, вики, гороха, чины и частично белой акации. Второе поколение питается в бобах белой акации, </w:t>
      </w:r>
      <w:r w:rsidR="00303486" w:rsidRPr="00BC265B">
        <w:rPr>
          <w:sz w:val="28"/>
          <w:szCs w:val="28"/>
        </w:rPr>
        <w:t>ранних и среднеспелых сортов сои, люпина и других поздно созревающих бобовых. Третье поколение повреждает среднеспелые и поздние сорта сои, люпин и летние посевы гороха.</w:t>
      </w:r>
    </w:p>
    <w:p w:rsidR="00303486" w:rsidRPr="00BC265B" w:rsidRDefault="00303486" w:rsidP="00BC265B">
      <w:pPr>
        <w:keepNext/>
        <w:suppressAutoHyphens w:val="0"/>
        <w:autoSpaceDE/>
        <w:spacing w:line="360" w:lineRule="auto"/>
        <w:ind w:firstLine="709"/>
        <w:jc w:val="both"/>
        <w:rPr>
          <w:b/>
          <w:sz w:val="28"/>
          <w:szCs w:val="28"/>
        </w:rPr>
      </w:pPr>
      <w:r w:rsidRPr="00BC265B">
        <w:rPr>
          <w:b/>
          <w:sz w:val="28"/>
          <w:szCs w:val="28"/>
        </w:rPr>
        <w:t>Клубеньковые долгоносики</w:t>
      </w:r>
    </w:p>
    <w:p w:rsidR="00303486" w:rsidRPr="00BC265B" w:rsidRDefault="00303486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Систематическое положение: отряд жуки, или жесткокрылые, семейство долгоносики.</w:t>
      </w:r>
    </w:p>
    <w:p w:rsidR="00303486" w:rsidRPr="00BC265B" w:rsidRDefault="00303486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Свыше 30 видов долгоносиков, относящихся к роду </w:t>
      </w:r>
      <w:r w:rsidRPr="00BC265B">
        <w:rPr>
          <w:b/>
          <w:i/>
          <w:sz w:val="28"/>
          <w:szCs w:val="28"/>
          <w:lang w:val="en-US"/>
        </w:rPr>
        <w:t>Sitona</w:t>
      </w:r>
      <w:r w:rsidRPr="00BC265B">
        <w:rPr>
          <w:sz w:val="28"/>
          <w:szCs w:val="28"/>
        </w:rPr>
        <w:t xml:space="preserve">, широко распространены по всей территории России и связаны в своем развитии с бобовыми растениями. Наиболее часто встречаются и повреждают горох, вику, пелюшку и другие культуры два вида: </w:t>
      </w:r>
      <w:r w:rsidRPr="00BC265B">
        <w:rPr>
          <w:b/>
          <w:sz w:val="28"/>
          <w:szCs w:val="28"/>
        </w:rPr>
        <w:t xml:space="preserve">полосатый – </w:t>
      </w:r>
      <w:r w:rsidRPr="00BC265B">
        <w:rPr>
          <w:b/>
          <w:i/>
          <w:sz w:val="28"/>
          <w:szCs w:val="28"/>
          <w:lang w:val="en-US"/>
        </w:rPr>
        <w:t>S</w:t>
      </w:r>
      <w:r w:rsidRPr="00BC265B">
        <w:rPr>
          <w:b/>
          <w:i/>
          <w:sz w:val="28"/>
          <w:szCs w:val="28"/>
        </w:rPr>
        <w:t xml:space="preserve">. </w:t>
      </w:r>
      <w:r w:rsidRPr="00BC265B">
        <w:rPr>
          <w:b/>
          <w:i/>
          <w:sz w:val="28"/>
          <w:szCs w:val="28"/>
          <w:lang w:val="en-US"/>
        </w:rPr>
        <w:t>Lineatus</w:t>
      </w:r>
      <w:r w:rsidRPr="00BC265B">
        <w:rPr>
          <w:b/>
          <w:sz w:val="28"/>
          <w:szCs w:val="28"/>
        </w:rPr>
        <w:t xml:space="preserve"> </w:t>
      </w:r>
      <w:r w:rsidRPr="00BC265B">
        <w:rPr>
          <w:b/>
          <w:sz w:val="28"/>
          <w:szCs w:val="28"/>
          <w:lang w:val="en-US"/>
        </w:rPr>
        <w:t>L</w:t>
      </w:r>
      <w:r w:rsidRPr="00BC265B">
        <w:rPr>
          <w:sz w:val="28"/>
          <w:szCs w:val="28"/>
        </w:rPr>
        <w:t xml:space="preserve"> и </w:t>
      </w:r>
      <w:r w:rsidRPr="00BC265B">
        <w:rPr>
          <w:b/>
          <w:sz w:val="28"/>
          <w:szCs w:val="28"/>
        </w:rPr>
        <w:t xml:space="preserve">щетинистый – </w:t>
      </w:r>
      <w:r w:rsidRPr="00BC265B">
        <w:rPr>
          <w:b/>
          <w:i/>
          <w:sz w:val="28"/>
          <w:szCs w:val="28"/>
          <w:lang w:val="en-US"/>
        </w:rPr>
        <w:t>S</w:t>
      </w:r>
      <w:r w:rsidRPr="00BC265B">
        <w:rPr>
          <w:b/>
          <w:i/>
          <w:sz w:val="28"/>
          <w:szCs w:val="28"/>
        </w:rPr>
        <w:t xml:space="preserve">. </w:t>
      </w:r>
      <w:r w:rsidRPr="00BC265B">
        <w:rPr>
          <w:b/>
          <w:i/>
          <w:sz w:val="28"/>
          <w:szCs w:val="28"/>
          <w:lang w:val="en-US"/>
        </w:rPr>
        <w:t>Crinitus</w:t>
      </w:r>
      <w:r w:rsidRPr="00BC265B">
        <w:rPr>
          <w:b/>
          <w:sz w:val="28"/>
          <w:szCs w:val="28"/>
        </w:rPr>
        <w:t xml:space="preserve"> </w:t>
      </w:r>
      <w:r w:rsidRPr="00BC265B">
        <w:rPr>
          <w:b/>
          <w:sz w:val="28"/>
          <w:szCs w:val="28"/>
          <w:lang w:val="en-US"/>
        </w:rPr>
        <w:t>Herbst</w:t>
      </w:r>
      <w:r w:rsidRPr="00BC265B">
        <w:rPr>
          <w:b/>
          <w:sz w:val="28"/>
          <w:szCs w:val="28"/>
        </w:rPr>
        <w:t>. Долгоносики</w:t>
      </w:r>
      <w:r w:rsidRPr="00BC265B">
        <w:rPr>
          <w:sz w:val="28"/>
          <w:szCs w:val="28"/>
        </w:rPr>
        <w:t>. В меньшей степени эти виды повреждают фасоль и кормовые бобы.</w:t>
      </w:r>
    </w:p>
    <w:p w:rsidR="00303486" w:rsidRPr="00BC265B" w:rsidRDefault="00303486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Жуки с короткой толстой головотрубкой и коленчатыми булавовидными антеннами. Тело длиной 3-5 мм, землисто-серое. У полосатого долгоносика чешуйки и короткие волоски образуют на надкрыльях чередующиеся светлые и темные полосы, у щетинистого – на надкрыльях расположены длинные торчащие щетинки. Личинки долгоносиков червеобразные, безногие, слегка изогнутые, длиной 4-5 мм. Тело личинок белое, а головная капсула светло-коричневая. Яйцо округлое, гладкое, диаметром не более 0,3 мм.</w:t>
      </w:r>
    </w:p>
    <w:p w:rsidR="00303486" w:rsidRPr="00BC265B" w:rsidRDefault="00303486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Имаго долгоносиков зимуют в верхнем слое почвы на полях, где возделывались бобовые культуры. Часто зимующих жуков можно найти в дернине многолетних трав или под растительными остатками. Появляются долгоносики ранней весной при дневной температуре воздуха 3-5</w:t>
      </w:r>
      <w:r w:rsidRPr="00BC265B">
        <w:rPr>
          <w:sz w:val="28"/>
          <w:szCs w:val="28"/>
          <w:vertAlign w:val="superscript"/>
        </w:rPr>
        <w:t xml:space="preserve">0 </w:t>
      </w:r>
      <w:r w:rsidRPr="00BC265B">
        <w:rPr>
          <w:sz w:val="28"/>
          <w:szCs w:val="28"/>
        </w:rPr>
        <w:t>С. Дополнительное питание проходят на отрастающих побегах многолетних бобовых. Дальнейший рост температуры повышает активность жуков и вызывает их массовый перелет на зернобобовые культуры, где долгоносики продолжают питаться, нанося повреждения всходам. После спаривания самки откладывают яйца на почву и нижние листья растений. Плодовитость вредителя колеблется от нескольких десятков до нескольких сотен яиц, максимальная – 3600. Эмбриональное развитие продолжается от 7 до 35 дней. В этот период сухая и жаркая погода может вызвать массовую гибель яйцекладок. Отродившиеся личинки уходят в почву, где питаются корнями бобовых культур, повреждая главным образом клубеньки. Развитие личинок продолжается 30-45 дней. Окукливаются долгоносики в почве в земляных колыбельках на глубине до 30 см. через 8-11 дней они перелетают в места зимовки. В течение года долгоносики развиваются в одном поколении.</w:t>
      </w:r>
    </w:p>
    <w:p w:rsidR="00303486" w:rsidRPr="00BC265B" w:rsidRDefault="00303486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Вредят имаго и личинки. Жуки выгрызают по краям листьев округлые или овальные участки, придавая листовым пластинкам характерную фигурную форму. Наиболее опасны такие повреждения на самых ранних фазах развития зернобобовых культур: уничтожение семядольных листьев и точки роста может приводить к массовому изреживанию посевов. Вредоносность долгоносиков усиливается в сухую и жаркую погоду. Летние повреждения жуков менее опасны, поскольку питание насекомых уже происходит на взрослых растениях. Личинки, повреждая корни и клубеньки бобовых, способствуют проникновению в растения грибной и бактериальной инфекции, а также уменьшают содержание белка в растительных тканях зернобобовых культур.</w:t>
      </w:r>
    </w:p>
    <w:p w:rsidR="00303486" w:rsidRPr="00BC265B" w:rsidRDefault="00303486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BC265B">
        <w:rPr>
          <w:b/>
          <w:sz w:val="28"/>
          <w:szCs w:val="28"/>
        </w:rPr>
        <w:t xml:space="preserve">Гороховая плодожорка – </w:t>
      </w:r>
      <w:r w:rsidRPr="00BC265B">
        <w:rPr>
          <w:b/>
          <w:sz w:val="28"/>
          <w:szCs w:val="28"/>
          <w:lang w:val="en-US"/>
        </w:rPr>
        <w:t>Laspeyresia</w:t>
      </w:r>
      <w:r w:rsidRPr="00BC265B">
        <w:rPr>
          <w:b/>
          <w:sz w:val="28"/>
          <w:szCs w:val="28"/>
        </w:rPr>
        <w:t xml:space="preserve"> </w:t>
      </w:r>
      <w:r w:rsidRPr="00BC265B">
        <w:rPr>
          <w:b/>
          <w:sz w:val="28"/>
          <w:szCs w:val="28"/>
          <w:lang w:val="en-US"/>
        </w:rPr>
        <w:t>nigricana</w:t>
      </w:r>
    </w:p>
    <w:p w:rsidR="00303486" w:rsidRPr="00BC265B" w:rsidRDefault="00303486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Систематическое положение: отряд чешуекрылые, семейство листовертки.</w:t>
      </w:r>
    </w:p>
    <w:p w:rsidR="00303486" w:rsidRPr="00BC265B" w:rsidRDefault="00303486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Бабочка в размахе крыльев 11-16 мм. Передние крылья темно-серые с белыми штрихами по переднему краю; на них блестящее «зеркальце» без примеси охри</w:t>
      </w:r>
      <w:r w:rsidR="00801373" w:rsidRPr="00BC265B">
        <w:rPr>
          <w:sz w:val="28"/>
          <w:szCs w:val="28"/>
        </w:rPr>
        <w:t>стого цвета, окаймленное матовыми полосами; задние крылья светлее передних. Гусеница длиной до 10 мм, светло-зеленая или желтоватая, с ясно заметными темными щитками.</w:t>
      </w:r>
    </w:p>
    <w:p w:rsidR="00801373" w:rsidRPr="00BC265B" w:rsidRDefault="0080137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Гороховая плодожорка широко распространена в районах возделывания бобовых, но наибольший вред наносит в Нечерноземной зоне.</w:t>
      </w:r>
    </w:p>
    <w:p w:rsidR="00801373" w:rsidRPr="00BC265B" w:rsidRDefault="0080137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Зимует взрослая гусеница в удлиненном паутинном коконе в почве, чаще на небольшой глубине, а иногда на поверхности почвы, в местах произрастания ее кормовых растений или в местах их сушки и обмолота. Зимующие гусеницы выдерживают кратковременное снижение температуры до -26</w:t>
      </w:r>
      <w:r w:rsidRPr="00BC265B">
        <w:rPr>
          <w:sz w:val="28"/>
          <w:szCs w:val="28"/>
          <w:vertAlign w:val="superscript"/>
        </w:rPr>
        <w:t>0</w:t>
      </w:r>
      <w:r w:rsidRPr="00BC265B">
        <w:rPr>
          <w:sz w:val="28"/>
          <w:szCs w:val="28"/>
        </w:rPr>
        <w:t xml:space="preserve"> С. Весной гусеницы окукливаются. Если они зимовали на почве или не глубже 3 см, то окукливание происходит в том же коконе, при зимовке в более глубоких слоях почвы гусеницы выходят из старого кокона, поднимаются к поверхности и плетут новый кокон. Куколка развивается 10-12 дней. Вылет бабочки совпадает с началом цветения гороха. Они летают вечером и питаются на цветущей растительности, преимущественно на горохе. Яйца откладывают</w:t>
      </w:r>
      <w:r w:rsidR="00DD206E" w:rsidRPr="00BC265B">
        <w:rPr>
          <w:sz w:val="28"/>
          <w:szCs w:val="28"/>
        </w:rPr>
        <w:t xml:space="preserve"> по одному - два, иногда до 20 на верхние листья, реже на прилистники, цветки, стебли и бобы. Всего одна самка откладывает свыше 300 яиц. Эмбриональное развитие длится 4-16 дней. Гусеницы внедряются внутрь боба чаще через верхний шов. Там они питаются семенами, не переходя в другой боб. Если к моменту выхода гусениц еще нет бобов, то они вгрызаются в стебель в местах его соединения с прилистниками</w:t>
      </w:r>
      <w:r w:rsidR="00054A83" w:rsidRPr="00BC265B">
        <w:rPr>
          <w:sz w:val="28"/>
          <w:szCs w:val="28"/>
        </w:rPr>
        <w:t xml:space="preserve"> или в бутоны, но затем переходят в боб. Гусеница имеет пять возрастов. Закончив питание, гусеница спускается по паутинке или стеблю на почву. Развитие гусениц продолжается до одного месяца.</w:t>
      </w:r>
    </w:p>
    <w:p w:rsidR="00054A83" w:rsidRPr="00BC265B" w:rsidRDefault="00054A8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Вредитель развивается в одном поколении. Но в южных районах, а также в наиболее теплые годы в северных районах наблюдается частичное второе поколение.</w:t>
      </w:r>
    </w:p>
    <w:p w:rsidR="00054A83" w:rsidRPr="00BC265B" w:rsidRDefault="00054A8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Гусеницы гороховой плодожорки питаются семенами гороха, вики, чечевицы, чины, мышиного горошка. Внутри боба питается чаще всего одна гусеница, оставляя в нем огрызки семян и крупинки бурых экскрементов, скрепленных паутинкой. В результате повреждений снижается масса семян и их всхожесть, ухудшаются пищевые качества гороха в результате его засорения его шкурками гусениц и их экскрементами.</w:t>
      </w:r>
    </w:p>
    <w:p w:rsidR="00BC265B" w:rsidRDefault="00BC265B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C265B" w:rsidRDefault="00BC265B" w:rsidP="00BC265B">
      <w:pPr>
        <w:keepNext/>
        <w:spacing w:line="360" w:lineRule="auto"/>
        <w:ind w:firstLine="709"/>
        <w:jc w:val="both"/>
        <w:rPr>
          <w:sz w:val="28"/>
          <w:szCs w:val="28"/>
        </w:rPr>
        <w:sectPr w:rsidR="00BC265B" w:rsidSect="00BC26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4A83" w:rsidRPr="00BC265B" w:rsidRDefault="00054A83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</w:rPr>
      </w:pPr>
      <w:r w:rsidRPr="00BC265B">
        <w:rPr>
          <w:b/>
          <w:bCs/>
          <w:sz w:val="28"/>
        </w:rPr>
        <w:t>Таблица 1. Биологическая характеристика вредителей гороха</w:t>
      </w:r>
    </w:p>
    <w:tbl>
      <w:tblPr>
        <w:tblW w:w="1480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"/>
        <w:gridCol w:w="2426"/>
        <w:gridCol w:w="166"/>
        <w:gridCol w:w="2316"/>
        <w:gridCol w:w="67"/>
        <w:gridCol w:w="1067"/>
        <w:gridCol w:w="7"/>
        <w:gridCol w:w="1259"/>
        <w:gridCol w:w="35"/>
        <w:gridCol w:w="994"/>
        <w:gridCol w:w="35"/>
        <w:gridCol w:w="877"/>
        <w:gridCol w:w="35"/>
        <w:gridCol w:w="1578"/>
        <w:gridCol w:w="266"/>
        <w:gridCol w:w="980"/>
        <w:gridCol w:w="107"/>
        <w:gridCol w:w="1397"/>
        <w:gridCol w:w="53"/>
        <w:gridCol w:w="1049"/>
        <w:gridCol w:w="35"/>
      </w:tblGrid>
      <w:tr w:rsidR="00054A83" w:rsidRPr="00BC265B" w:rsidTr="00BC265B">
        <w:trPr>
          <w:gridBefore w:val="1"/>
          <w:wBefore w:w="53" w:type="dxa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pStyle w:val="a5"/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Систематическое положение вредителя</w:t>
            </w:r>
          </w:p>
        </w:tc>
        <w:tc>
          <w:tcPr>
            <w:tcW w:w="25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pStyle w:val="a5"/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Основные морфологические признаки стадий развития вредителя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Тип</w:t>
            </w:r>
          </w:p>
          <w:p w:rsidR="00054A83" w:rsidRPr="00BC265B" w:rsidRDefault="00054A83" w:rsidP="00BC265B">
            <w:pPr>
              <w:keepNext/>
              <w:spacing w:line="360" w:lineRule="auto"/>
              <w:ind w:firstLine="29"/>
              <w:jc w:val="both"/>
            </w:pPr>
            <w:r w:rsidRPr="00BC265B">
              <w:t>превра-</w:t>
            </w:r>
          </w:p>
          <w:p w:rsidR="00054A83" w:rsidRPr="00BC265B" w:rsidRDefault="00054A83" w:rsidP="00BC265B">
            <w:pPr>
              <w:keepNext/>
              <w:spacing w:line="360" w:lineRule="auto"/>
              <w:ind w:firstLine="29"/>
              <w:jc w:val="both"/>
            </w:pPr>
            <w:r w:rsidRPr="00BC265B">
              <w:t>щения</w:t>
            </w: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 xml:space="preserve">Вредящая </w:t>
            </w:r>
          </w:p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стадия</w:t>
            </w:r>
          </w:p>
        </w:tc>
        <w:tc>
          <w:tcPr>
            <w:tcW w:w="1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 xml:space="preserve">Тип </w:t>
            </w:r>
          </w:p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ротово-</w:t>
            </w:r>
          </w:p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 xml:space="preserve">го </w:t>
            </w:r>
          </w:p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аппара-</w:t>
            </w:r>
          </w:p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та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Кол-во поко-</w:t>
            </w:r>
          </w:p>
          <w:p w:rsidR="00054A83" w:rsidRPr="00BC265B" w:rsidRDefault="00054A83" w:rsidP="00BC265B">
            <w:pPr>
              <w:keepNext/>
              <w:spacing w:line="360" w:lineRule="auto"/>
              <w:ind w:firstLine="29"/>
              <w:jc w:val="both"/>
            </w:pPr>
            <w:r w:rsidRPr="00BC265B">
              <w:t>лений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Зимующая стадия</w:t>
            </w:r>
            <w:r w:rsidR="00BC265B" w:rsidRPr="00BC265B">
              <w:t xml:space="preserve"> </w:t>
            </w:r>
            <w:r w:rsidRPr="00BC265B">
              <w:t>место зимовки вредителя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Поврежа-емые фазы развития культуры</w:t>
            </w:r>
          </w:p>
        </w:tc>
        <w:tc>
          <w:tcPr>
            <w:tcW w:w="1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Тип поврежде-ния и поврежда-емая часть культуры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ЭПВ</w:t>
            </w:r>
          </w:p>
        </w:tc>
      </w:tr>
      <w:tr w:rsidR="00054A83" w:rsidRPr="00BC265B" w:rsidTr="00BC265B">
        <w:trPr>
          <w:gridBefore w:val="1"/>
          <w:wBefore w:w="53" w:type="dxa"/>
        </w:trPr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pStyle w:val="a5"/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1</w:t>
            </w:r>
          </w:p>
        </w:tc>
        <w:tc>
          <w:tcPr>
            <w:tcW w:w="254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pStyle w:val="a5"/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2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3</w:t>
            </w:r>
          </w:p>
        </w:tc>
        <w:tc>
          <w:tcPr>
            <w:tcW w:w="12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4</w:t>
            </w:r>
          </w:p>
        </w:tc>
        <w:tc>
          <w:tcPr>
            <w:tcW w:w="102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5</w:t>
            </w:r>
          </w:p>
        </w:tc>
        <w:tc>
          <w:tcPr>
            <w:tcW w:w="91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6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7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8</w:t>
            </w:r>
          </w:p>
        </w:tc>
        <w:tc>
          <w:tcPr>
            <w:tcW w:w="155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9</w:t>
            </w:r>
          </w:p>
        </w:tc>
        <w:tc>
          <w:tcPr>
            <w:tcW w:w="10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A83" w:rsidRPr="00BC265B" w:rsidRDefault="00054A83" w:rsidP="00BC265B">
            <w:pPr>
              <w:keepNext/>
              <w:snapToGrid w:val="0"/>
              <w:spacing w:line="360" w:lineRule="auto"/>
              <w:ind w:firstLine="29"/>
              <w:jc w:val="both"/>
            </w:pPr>
            <w:r w:rsidRPr="00BC265B">
              <w:t>10</w:t>
            </w:r>
          </w:p>
        </w:tc>
      </w:tr>
      <w:tr w:rsidR="00054A83" w:rsidRPr="00BC265B" w:rsidTr="00BC265B">
        <w:trPr>
          <w:gridBefore w:val="1"/>
          <w:wBefore w:w="53" w:type="dxa"/>
        </w:trPr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Гороховая тля, отряд равнокрылые, семейство тли</w:t>
            </w:r>
          </w:p>
        </w:tc>
        <w:tc>
          <w:tcPr>
            <w:tcW w:w="254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Тля зеленая, реже красно-бурая, длиной до 4,5-5 мм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Неполное </w:t>
            </w:r>
          </w:p>
        </w:tc>
        <w:tc>
          <w:tcPr>
            <w:tcW w:w="12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Имаго </w:t>
            </w:r>
          </w:p>
        </w:tc>
        <w:tc>
          <w:tcPr>
            <w:tcW w:w="102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Сосуще-грызущий</w:t>
            </w:r>
          </w:p>
        </w:tc>
        <w:tc>
          <w:tcPr>
            <w:tcW w:w="91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20-22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Зимуют яйца на прикорневых частях стеблей и на падалице гороха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Всходы - бутонизация</w:t>
            </w:r>
          </w:p>
        </w:tc>
        <w:tc>
          <w:tcPr>
            <w:tcW w:w="155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7C3556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Сосут сок из листьев, цветков, плодов и стеблей </w:t>
            </w:r>
          </w:p>
        </w:tc>
        <w:tc>
          <w:tcPr>
            <w:tcW w:w="10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A83" w:rsidRPr="00BC265B" w:rsidRDefault="007C3556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2-3 тли на</w:t>
            </w:r>
            <w:r w:rsidR="00AA309E" w:rsidRPr="00BC265B">
              <w:t xml:space="preserve"> растение</w:t>
            </w:r>
          </w:p>
        </w:tc>
      </w:tr>
      <w:tr w:rsidR="00054A83" w:rsidRPr="00BC265B" w:rsidTr="00BC265B">
        <w:trPr>
          <w:gridBefore w:val="1"/>
          <w:wBefore w:w="53" w:type="dxa"/>
        </w:trPr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AA309E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Огневка, отряд чешуекрылые, семейство узкокрылые огневки</w:t>
            </w:r>
          </w:p>
        </w:tc>
        <w:tc>
          <w:tcPr>
            <w:tcW w:w="254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AA309E" w:rsidP="00BC265B">
            <w:pPr>
              <w:keepNext/>
              <w:suppressAutoHyphens w:val="0"/>
              <w:autoSpaceDE/>
              <w:spacing w:line="360" w:lineRule="auto"/>
              <w:ind w:firstLine="29"/>
              <w:jc w:val="both"/>
            </w:pPr>
            <w:r w:rsidRPr="00BC265B">
              <w:t>Бабочки в размахе крыльев 22-30 мм. Гусеница длиной 15-20 мм, грязно-зеленоватая, грязно-коричневая или розоватая с желтовато-бурой головой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Полное </w:t>
            </w:r>
          </w:p>
        </w:tc>
        <w:tc>
          <w:tcPr>
            <w:tcW w:w="12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Гусеницы </w:t>
            </w:r>
          </w:p>
        </w:tc>
        <w:tc>
          <w:tcPr>
            <w:tcW w:w="102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Грызущий </w:t>
            </w:r>
          </w:p>
        </w:tc>
        <w:tc>
          <w:tcPr>
            <w:tcW w:w="91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2-3</w:t>
            </w:r>
          </w:p>
        </w:tc>
        <w:tc>
          <w:tcPr>
            <w:tcW w:w="18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AA309E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Зимуют гусеницы в почве внутри кокона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1D4E02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Созревание </w:t>
            </w:r>
          </w:p>
        </w:tc>
        <w:tc>
          <w:tcPr>
            <w:tcW w:w="155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54A83" w:rsidRPr="00BC265B" w:rsidRDefault="001D4E02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Гусеница прогрызают боб и питаются семенами</w:t>
            </w:r>
          </w:p>
        </w:tc>
        <w:tc>
          <w:tcPr>
            <w:tcW w:w="10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A83" w:rsidRPr="00BC265B" w:rsidRDefault="001D4E02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5-10 бабочек на 100 взмахов сачком </w:t>
            </w:r>
          </w:p>
        </w:tc>
      </w:tr>
      <w:tr w:rsidR="00AA309E" w:rsidRPr="00BC265B" w:rsidTr="00BC26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01"/>
        </w:trPr>
        <w:tc>
          <w:tcPr>
            <w:tcW w:w="2645" w:type="dxa"/>
            <w:gridSpan w:val="3"/>
          </w:tcPr>
          <w:p w:rsidR="00AA309E" w:rsidRPr="00BC265B" w:rsidRDefault="00AA309E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Клубеньковый долгоносик,</w:t>
            </w:r>
          </w:p>
          <w:p w:rsidR="00AA309E" w:rsidRPr="00BC265B" w:rsidRDefault="00AA309E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отряд жуки, или жесткокрылые, семейство долгоносики</w:t>
            </w:r>
          </w:p>
        </w:tc>
        <w:tc>
          <w:tcPr>
            <w:tcW w:w="2316" w:type="dxa"/>
          </w:tcPr>
          <w:p w:rsidR="00AA309E" w:rsidRPr="00BC265B" w:rsidRDefault="00AA309E" w:rsidP="00BC265B">
            <w:pPr>
              <w:keepNext/>
              <w:spacing w:line="360" w:lineRule="auto"/>
              <w:ind w:firstLine="29"/>
              <w:jc w:val="both"/>
            </w:pPr>
            <w:r w:rsidRPr="00BC265B">
              <w:t>Жуки</w:t>
            </w:r>
            <w:r w:rsidR="00BC265B" w:rsidRPr="00BC265B">
              <w:t xml:space="preserve"> </w:t>
            </w:r>
            <w:r w:rsidRPr="00BC265B">
              <w:t>длиной 3-5 мм.</w:t>
            </w:r>
          </w:p>
          <w:p w:rsidR="00AA309E" w:rsidRPr="00BC265B" w:rsidRDefault="00AA309E" w:rsidP="00BC265B">
            <w:pPr>
              <w:keepNext/>
              <w:suppressAutoHyphens w:val="0"/>
              <w:autoSpaceDE/>
              <w:spacing w:line="360" w:lineRule="auto"/>
              <w:ind w:firstLine="29"/>
              <w:jc w:val="both"/>
            </w:pPr>
            <w:r w:rsidRPr="00BC265B">
              <w:t>Личинки червеобразные, безногие, длиной 4-5 мм. Яйцо округлое, гладкое, диаметром не более 0,3 мм</w:t>
            </w:r>
          </w:p>
        </w:tc>
        <w:tc>
          <w:tcPr>
            <w:tcW w:w="1134" w:type="dxa"/>
            <w:gridSpan w:val="2"/>
          </w:tcPr>
          <w:p w:rsidR="00AA309E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Полное</w:t>
            </w:r>
          </w:p>
        </w:tc>
        <w:tc>
          <w:tcPr>
            <w:tcW w:w="1266" w:type="dxa"/>
            <w:gridSpan w:val="2"/>
          </w:tcPr>
          <w:p w:rsidR="00AA309E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Имаго и личинки</w:t>
            </w:r>
          </w:p>
        </w:tc>
        <w:tc>
          <w:tcPr>
            <w:tcW w:w="1029" w:type="dxa"/>
            <w:gridSpan w:val="2"/>
          </w:tcPr>
          <w:p w:rsidR="00AA309E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Грызущий</w:t>
            </w:r>
          </w:p>
        </w:tc>
        <w:tc>
          <w:tcPr>
            <w:tcW w:w="912" w:type="dxa"/>
            <w:gridSpan w:val="2"/>
          </w:tcPr>
          <w:p w:rsidR="00AA309E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1</w:t>
            </w:r>
          </w:p>
        </w:tc>
        <w:tc>
          <w:tcPr>
            <w:tcW w:w="1613" w:type="dxa"/>
            <w:gridSpan w:val="2"/>
          </w:tcPr>
          <w:p w:rsidR="00AA309E" w:rsidRPr="00BC265B" w:rsidRDefault="00AA309E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Зимуют жуки в верхнем слое почвы</w:t>
            </w:r>
          </w:p>
        </w:tc>
        <w:tc>
          <w:tcPr>
            <w:tcW w:w="1353" w:type="dxa"/>
            <w:gridSpan w:val="3"/>
          </w:tcPr>
          <w:p w:rsidR="00AA309E" w:rsidRPr="00BC265B" w:rsidRDefault="00AA309E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Всходы - цветение</w:t>
            </w:r>
          </w:p>
        </w:tc>
        <w:tc>
          <w:tcPr>
            <w:tcW w:w="1397" w:type="dxa"/>
          </w:tcPr>
          <w:p w:rsidR="00AA309E" w:rsidRPr="00BC265B" w:rsidRDefault="00AA309E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Выгрызают по краям листьев округлые или овальные участки</w:t>
            </w:r>
          </w:p>
        </w:tc>
        <w:tc>
          <w:tcPr>
            <w:tcW w:w="1102" w:type="dxa"/>
            <w:gridSpan w:val="2"/>
          </w:tcPr>
          <w:p w:rsidR="00AA309E" w:rsidRPr="00BC265B" w:rsidRDefault="00AA309E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10-15 жуков на 1 м</w:t>
            </w:r>
            <w:r w:rsidRPr="00BC265B">
              <w:rPr>
                <w:vertAlign w:val="superscript"/>
              </w:rPr>
              <w:t>2</w:t>
            </w:r>
            <w:r w:rsidRPr="00BC265B">
              <w:t>.</w:t>
            </w:r>
          </w:p>
        </w:tc>
      </w:tr>
      <w:tr w:rsidR="00AA309E" w:rsidRPr="00BC265B" w:rsidTr="00BC26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48"/>
        </w:trPr>
        <w:tc>
          <w:tcPr>
            <w:tcW w:w="2645" w:type="dxa"/>
            <w:gridSpan w:val="3"/>
          </w:tcPr>
          <w:p w:rsidR="00AA309E" w:rsidRPr="00BC265B" w:rsidRDefault="0051287A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Гороховая плодожорка, отряд чешуекрылые, семейство листовертки</w:t>
            </w:r>
          </w:p>
        </w:tc>
        <w:tc>
          <w:tcPr>
            <w:tcW w:w="2316" w:type="dxa"/>
          </w:tcPr>
          <w:p w:rsidR="00AA309E" w:rsidRPr="00BC265B" w:rsidRDefault="0051287A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Бабочка в размахе крыльев 11-16 мм. Гусеница длиной до 10 мм, светло-зеленая или желтоватая, с ясно заметными темными щитками</w:t>
            </w:r>
          </w:p>
        </w:tc>
        <w:tc>
          <w:tcPr>
            <w:tcW w:w="1134" w:type="dxa"/>
            <w:gridSpan w:val="2"/>
          </w:tcPr>
          <w:p w:rsidR="00AA309E" w:rsidRPr="00BC265B" w:rsidRDefault="0051287A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Полное </w:t>
            </w:r>
          </w:p>
        </w:tc>
        <w:tc>
          <w:tcPr>
            <w:tcW w:w="1266" w:type="dxa"/>
            <w:gridSpan w:val="2"/>
          </w:tcPr>
          <w:p w:rsidR="00AA309E" w:rsidRPr="00BC265B" w:rsidRDefault="0051287A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Гусеницы </w:t>
            </w:r>
          </w:p>
        </w:tc>
        <w:tc>
          <w:tcPr>
            <w:tcW w:w="1029" w:type="dxa"/>
            <w:gridSpan w:val="2"/>
          </w:tcPr>
          <w:p w:rsidR="00AA309E" w:rsidRPr="00BC265B" w:rsidRDefault="0051287A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Грызущий </w:t>
            </w:r>
          </w:p>
        </w:tc>
        <w:tc>
          <w:tcPr>
            <w:tcW w:w="912" w:type="dxa"/>
            <w:gridSpan w:val="2"/>
          </w:tcPr>
          <w:p w:rsidR="00AA309E" w:rsidRPr="00BC265B" w:rsidRDefault="0051287A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1</w:t>
            </w:r>
          </w:p>
        </w:tc>
        <w:tc>
          <w:tcPr>
            <w:tcW w:w="1613" w:type="dxa"/>
            <w:gridSpan w:val="2"/>
          </w:tcPr>
          <w:p w:rsidR="00AA309E" w:rsidRPr="00BC265B" w:rsidRDefault="0051287A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Зимует гусеница в коконе в почве, а иногда и на поверхности почвы</w:t>
            </w:r>
          </w:p>
        </w:tc>
        <w:tc>
          <w:tcPr>
            <w:tcW w:w="1353" w:type="dxa"/>
            <w:gridSpan w:val="3"/>
          </w:tcPr>
          <w:p w:rsidR="00AA309E" w:rsidRPr="00BC265B" w:rsidRDefault="0051287A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Цветение – созревание </w:t>
            </w:r>
          </w:p>
        </w:tc>
        <w:tc>
          <w:tcPr>
            <w:tcW w:w="1397" w:type="dxa"/>
          </w:tcPr>
          <w:p w:rsidR="00AA309E" w:rsidRPr="00BC265B" w:rsidRDefault="0051287A" w:rsidP="00BC265B">
            <w:pPr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 xml:space="preserve">Питается бобами, оставляя огрызки семян </w:t>
            </w:r>
          </w:p>
        </w:tc>
        <w:tc>
          <w:tcPr>
            <w:tcW w:w="1102" w:type="dxa"/>
            <w:gridSpan w:val="2"/>
          </w:tcPr>
          <w:p w:rsidR="00AA309E" w:rsidRPr="00BC265B" w:rsidRDefault="0051287A" w:rsidP="00BC265B">
            <w:pPr>
              <w:pStyle w:val="a5"/>
              <w:keepNext/>
              <w:suppressAutoHyphens w:val="0"/>
              <w:snapToGrid w:val="0"/>
              <w:spacing w:line="360" w:lineRule="auto"/>
              <w:ind w:firstLine="29"/>
              <w:jc w:val="both"/>
            </w:pPr>
            <w:r w:rsidRPr="00BC265B">
              <w:t>250 гусениц на 1 м</w:t>
            </w:r>
            <w:r w:rsidRPr="00BC265B">
              <w:rPr>
                <w:vertAlign w:val="superscript"/>
              </w:rPr>
              <w:t>2</w:t>
            </w:r>
          </w:p>
        </w:tc>
      </w:tr>
    </w:tbl>
    <w:p w:rsidR="00054A83" w:rsidRDefault="00054A8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C265B" w:rsidRPr="00BC265B" w:rsidRDefault="00BC265B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C265B">
        <w:rPr>
          <w:sz w:val="28"/>
          <w:szCs w:val="28"/>
        </w:rPr>
        <w:t>Таблица 2. Фенологические сроки развития гороховой тли</w:t>
      </w:r>
    </w:p>
    <w:p w:rsidR="008A3696" w:rsidRDefault="00FA5AE9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818.45pt;height:368.05pt;mso-left-percent:-10001;mso-top-percent:-10001;mso-wrap-distance-left:0;mso-position-horizontal:absolute;mso-position-horizontal-relative:char;mso-position-vertical:absolute;mso-position-vertical-relative:line;mso-left-percent:-10001;mso-top-percent:-10001" wrapcoords="0 0 21600 0 21600 21600 0 21600 0 0" stroked="f">
            <v:fill opacity="0" color2="black"/>
            <v:textbox style="mso-next-textbox:#_x0000_s1040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60"/>
                    <w:gridCol w:w="898"/>
                    <w:gridCol w:w="510"/>
                    <w:gridCol w:w="540"/>
                    <w:gridCol w:w="525"/>
                    <w:gridCol w:w="480"/>
                    <w:gridCol w:w="500"/>
                    <w:gridCol w:w="516"/>
                    <w:gridCol w:w="516"/>
                    <w:gridCol w:w="516"/>
                    <w:gridCol w:w="533"/>
                    <w:gridCol w:w="500"/>
                    <w:gridCol w:w="516"/>
                    <w:gridCol w:w="503"/>
                    <w:gridCol w:w="11"/>
                    <w:gridCol w:w="518"/>
                    <w:gridCol w:w="516"/>
                    <w:gridCol w:w="502"/>
                    <w:gridCol w:w="13"/>
                    <w:gridCol w:w="516"/>
                    <w:gridCol w:w="516"/>
                    <w:gridCol w:w="515"/>
                    <w:gridCol w:w="515"/>
                    <w:gridCol w:w="14"/>
                    <w:gridCol w:w="502"/>
                    <w:gridCol w:w="12"/>
                    <w:gridCol w:w="520"/>
                    <w:gridCol w:w="892"/>
                  </w:tblGrid>
                  <w:tr w:rsidR="0051287A" w:rsidRPr="00BC265B" w:rsidTr="00BC265B">
                    <w:trPr>
                      <w:cantSplit/>
                      <w:trHeight w:hRule="exact" w:val="620"/>
                    </w:trPr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</w:pPr>
                        <w:r w:rsidRPr="00BC265B">
                          <w:t>Вредный объект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Количество</w:t>
                        </w:r>
                      </w:p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поколений</w:t>
                        </w:r>
                      </w:p>
                    </w:tc>
                    <w:tc>
                      <w:tcPr>
                        <w:tcW w:w="10825" w:type="dxa"/>
                        <w:gridSpan w:val="2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</w:pPr>
                        <w:r w:rsidRPr="00BC265B">
                          <w:t>Месяцы, декады</w:t>
                        </w:r>
                      </w:p>
                    </w:tc>
                    <w:tc>
                      <w:tcPr>
                        <w:tcW w:w="8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Зимующая фаза</w:t>
                        </w:r>
                      </w:p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620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157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IV</w:t>
                        </w:r>
                      </w:p>
                    </w:tc>
                    <w:tc>
                      <w:tcPr>
                        <w:tcW w:w="14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156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153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VII</w:t>
                        </w:r>
                      </w:p>
                    </w:tc>
                    <w:tc>
                      <w:tcPr>
                        <w:tcW w:w="154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VIII</w:t>
                        </w:r>
                      </w:p>
                    </w:tc>
                    <w:tc>
                      <w:tcPr>
                        <w:tcW w:w="154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IX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Х</w:t>
                        </w:r>
                      </w:p>
                    </w:tc>
                    <w:tc>
                      <w:tcPr>
                        <w:tcW w:w="8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</w:tc>
                  </w:tr>
                  <w:tr w:rsidR="0051287A" w:rsidRPr="00BC265B" w:rsidTr="00BC265B">
                    <w:trPr>
                      <w:cantSplit/>
                      <w:trHeight w:hRule="exact" w:val="702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89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</w:tc>
                  </w:tr>
                  <w:tr w:rsidR="0051287A" w:rsidRPr="00BC265B" w:rsidTr="00BC265B">
                    <w:trPr>
                      <w:trHeight w:val="2292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157169">
                        <w:pPr>
                          <w:tabs>
                            <w:tab w:val="left" w:pos="0"/>
                          </w:tabs>
                          <w:suppressAutoHyphens w:val="0"/>
                          <w:snapToGrid w:val="0"/>
                          <w:spacing w:line="100" w:lineRule="atLeast"/>
                          <w:jc w:val="both"/>
                        </w:pPr>
                        <w:r w:rsidRPr="00BC265B">
                          <w:t>Гороховая тля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157169">
                        <w:pPr>
                          <w:snapToGrid w:val="0"/>
                          <w:jc w:val="center"/>
                        </w:pPr>
                        <w:r w:rsidRPr="00BC265B">
                          <w:t>20-22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51287A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157169">
                        <w:pPr>
                          <w:suppressAutoHyphens w:val="0"/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441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both"/>
                        </w:pPr>
                        <w:r w:rsidRPr="00BC265B">
                          <w:t>Сроки проведения защитных мероприятий</w:t>
                        </w:r>
                      </w:p>
                    </w:tc>
                    <w:tc>
                      <w:tcPr>
                        <w:tcW w:w="12615" w:type="dxa"/>
                        <w:gridSpan w:val="2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both"/>
                        </w:pPr>
                        <w:r w:rsidRPr="00BC265B">
                          <w:t xml:space="preserve">   </w:t>
                        </w:r>
                      </w:p>
                      <w:p w:rsidR="0051287A" w:rsidRPr="00BC265B" w:rsidRDefault="008A3696">
                        <w:pPr>
                          <w:snapToGrid w:val="0"/>
                          <w:jc w:val="both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 xml:space="preserve">                                             ^^^^^^^^</w:t>
                        </w: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3494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>
                        <w:pPr>
                          <w:snapToGrid w:val="0"/>
                        </w:pPr>
                        <w:r w:rsidRPr="00BC265B">
                          <w:t>Фазы развития гороха:</w:t>
                        </w:r>
                      </w:p>
                      <w:p w:rsidR="0051287A" w:rsidRPr="00BC265B" w:rsidRDefault="0051287A">
                        <w:pPr>
                          <w:snapToGrid w:val="0"/>
                        </w:pPr>
                        <w:r w:rsidRPr="00BC265B">
                          <w:t>Всходы</w:t>
                        </w:r>
                      </w:p>
                      <w:p w:rsidR="0051287A" w:rsidRPr="00BC265B" w:rsidRDefault="0051287A">
                        <w:pPr>
                          <w:snapToGrid w:val="0"/>
                        </w:pPr>
                        <w:r w:rsidRPr="00BC265B">
                          <w:t>Бутонизация</w:t>
                        </w:r>
                      </w:p>
                      <w:p w:rsidR="0051287A" w:rsidRPr="00BC265B" w:rsidRDefault="0051287A">
                        <w:pPr>
                          <w:snapToGrid w:val="0"/>
                        </w:pPr>
                        <w:r w:rsidRPr="00BC265B">
                          <w:t>Цветение</w:t>
                        </w:r>
                      </w:p>
                      <w:p w:rsidR="0051287A" w:rsidRPr="00BC265B" w:rsidRDefault="0051287A">
                        <w:pPr>
                          <w:snapToGrid w:val="0"/>
                        </w:pPr>
                        <w:r w:rsidRPr="00BC265B">
                          <w:t xml:space="preserve">Созревание </w:t>
                        </w:r>
                      </w:p>
                    </w:tc>
                    <w:tc>
                      <w:tcPr>
                        <w:tcW w:w="12615" w:type="dxa"/>
                        <w:gridSpan w:val="2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  <w:p w:rsidR="00DE7684" w:rsidRPr="00BC265B" w:rsidRDefault="00DE7684"/>
                      <w:p w:rsidR="00DE7684" w:rsidRPr="00BC265B" w:rsidRDefault="00DE7684">
                        <w:r w:rsidRPr="00BC265B">
                          <w:t xml:space="preserve">                                             ___________</w:t>
                        </w:r>
                      </w:p>
                      <w:p w:rsidR="00DE7684" w:rsidRPr="00BC265B" w:rsidRDefault="00DE7684">
                        <w:r w:rsidRPr="00BC265B">
                          <w:t xml:space="preserve">                                                                    _____</w:t>
                        </w:r>
                      </w:p>
                      <w:p w:rsidR="00DE7684" w:rsidRPr="00BC265B" w:rsidRDefault="00DE7684">
                        <w:r w:rsidRPr="00BC265B">
                          <w:t xml:space="preserve">                                                                              _____</w:t>
                        </w:r>
                      </w:p>
                      <w:p w:rsidR="00DE7684" w:rsidRPr="00BC265B" w:rsidRDefault="00DE7684">
                        <w:r w:rsidRPr="00BC265B">
                          <w:t xml:space="preserve">                                                                                         ______</w:t>
                        </w:r>
                      </w:p>
                    </w:tc>
                  </w:tr>
                </w:tbl>
                <w:p w:rsidR="0051287A" w:rsidRDefault="0051287A"/>
              </w:txbxContent>
            </v:textbox>
            <w10:wrap type="none" side="largest"/>
            <w10:anchorlock/>
          </v:shape>
        </w:pict>
      </w:r>
    </w:p>
    <w:p w:rsidR="00BC265B" w:rsidRPr="00BC265B" w:rsidRDefault="00BC265B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054A83" w:rsidRDefault="008A3696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Из таблицы видно, что наибольший вред у гороховой тли наносит имаго. Фаза, в которую вредит гороховая тля – всходы. Следовательно, защитные мероприятия необходимо проводить в указанные сроки.</w:t>
      </w:r>
    </w:p>
    <w:p w:rsidR="00157169" w:rsidRPr="00BC265B" w:rsidRDefault="00B3110E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Таблица 3. Фенологические сроки развития </w:t>
      </w:r>
      <w:r w:rsidR="00BC265B" w:rsidRPr="00BC265B">
        <w:rPr>
          <w:sz w:val="28"/>
          <w:szCs w:val="28"/>
        </w:rPr>
        <w:t xml:space="preserve">клубенькового долгоносика </w:t>
      </w:r>
      <w:r w:rsidR="00FA5AE9">
        <w:rPr>
          <w:sz w:val="28"/>
          <w:szCs w:val="28"/>
        </w:rPr>
      </w:r>
      <w:r w:rsidR="00FA5AE9">
        <w:rPr>
          <w:sz w:val="28"/>
          <w:szCs w:val="28"/>
        </w:rPr>
        <w:pict>
          <v:shape id="_x0000_s1039" type="#_x0000_t202" style="width:767.45pt;height:323.25pt;mso-left-percent:-10001;mso-top-percent:-10001;mso-wrap-distance-left:0;mso-position-horizontal:absolute;mso-position-horizontal-relative:char;mso-position-vertical:absolute;mso-position-vertical-relative:line;mso-left-percent:-10001;mso-top-percent:-10001" wrapcoords="0 0 21600 0 21600 21600 0 21600 0 0" stroked="f">
            <v:fill opacity="0" color2="black"/>
            <v:textbox style="mso-next-textbox:#_x0000_s103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27"/>
                    <w:gridCol w:w="898"/>
                    <w:gridCol w:w="510"/>
                    <w:gridCol w:w="540"/>
                    <w:gridCol w:w="525"/>
                    <w:gridCol w:w="480"/>
                    <w:gridCol w:w="500"/>
                    <w:gridCol w:w="516"/>
                    <w:gridCol w:w="516"/>
                    <w:gridCol w:w="516"/>
                    <w:gridCol w:w="533"/>
                    <w:gridCol w:w="500"/>
                    <w:gridCol w:w="516"/>
                    <w:gridCol w:w="503"/>
                    <w:gridCol w:w="11"/>
                    <w:gridCol w:w="518"/>
                    <w:gridCol w:w="516"/>
                    <w:gridCol w:w="502"/>
                    <w:gridCol w:w="13"/>
                    <w:gridCol w:w="516"/>
                    <w:gridCol w:w="516"/>
                    <w:gridCol w:w="515"/>
                    <w:gridCol w:w="515"/>
                    <w:gridCol w:w="14"/>
                    <w:gridCol w:w="502"/>
                    <w:gridCol w:w="12"/>
                    <w:gridCol w:w="520"/>
                    <w:gridCol w:w="1047"/>
                  </w:tblGrid>
                  <w:tr w:rsidR="0051287A" w:rsidRPr="00BC265B" w:rsidTr="00BC265B">
                    <w:trPr>
                      <w:cantSplit/>
                      <w:trHeight w:hRule="exact" w:val="620"/>
                    </w:trPr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</w:pPr>
                        <w:r w:rsidRPr="00BC265B">
                          <w:t>Вредный объект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Количество</w:t>
                        </w:r>
                      </w:p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поколений</w:t>
                        </w:r>
                      </w:p>
                    </w:tc>
                    <w:tc>
                      <w:tcPr>
                        <w:tcW w:w="10825" w:type="dxa"/>
                        <w:gridSpan w:val="2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</w:pPr>
                        <w:r w:rsidRPr="00BC265B">
                          <w:t>Месяцы, декады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Зимующая фаза</w:t>
                        </w:r>
                      </w:p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620"/>
                    </w:trPr>
                    <w:tc>
                      <w:tcPr>
                        <w:tcW w:w="212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157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IV</w:t>
                        </w:r>
                      </w:p>
                    </w:tc>
                    <w:tc>
                      <w:tcPr>
                        <w:tcW w:w="14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156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153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VII</w:t>
                        </w:r>
                      </w:p>
                    </w:tc>
                    <w:tc>
                      <w:tcPr>
                        <w:tcW w:w="154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VIII</w:t>
                        </w:r>
                      </w:p>
                    </w:tc>
                    <w:tc>
                      <w:tcPr>
                        <w:tcW w:w="154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IX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Х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</w:tc>
                  </w:tr>
                  <w:tr w:rsidR="0051287A" w:rsidRPr="00BC265B" w:rsidTr="00BC265B">
                    <w:trPr>
                      <w:cantSplit/>
                      <w:trHeight w:hRule="exact" w:val="744"/>
                    </w:trPr>
                    <w:tc>
                      <w:tcPr>
                        <w:tcW w:w="212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</w:tc>
                  </w:tr>
                  <w:tr w:rsidR="0051287A" w:rsidRPr="00BC265B" w:rsidTr="00BC265B">
                    <w:trPr>
                      <w:trHeight w:val="1683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tabs>
                            <w:tab w:val="left" w:pos="0"/>
                          </w:tabs>
                          <w:suppressAutoHyphens w:val="0"/>
                          <w:snapToGrid w:val="0"/>
                          <w:spacing w:line="100" w:lineRule="atLeast"/>
                          <w:jc w:val="both"/>
                        </w:pPr>
                        <w:r w:rsidRPr="00BC265B">
                          <w:t>Клубеньковый долгоносик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</w:pPr>
                        <w:r w:rsidRPr="00BC265B">
                          <w:t>+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0</w:t>
                        </w: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447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both"/>
                        </w:pPr>
                        <w:r w:rsidRPr="00BC265B">
                          <w:t>Сроки проведения защитных мероприятий</w:t>
                        </w:r>
                      </w:p>
                    </w:tc>
                    <w:tc>
                      <w:tcPr>
                        <w:tcW w:w="12770" w:type="dxa"/>
                        <w:gridSpan w:val="2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both"/>
                        </w:pPr>
                        <w:r w:rsidRPr="00BC265B">
                          <w:t xml:space="preserve">   </w:t>
                        </w:r>
                      </w:p>
                      <w:p w:rsidR="0051287A" w:rsidRPr="00BC265B" w:rsidRDefault="008A3696">
                        <w:pPr>
                          <w:snapToGrid w:val="0"/>
                          <w:jc w:val="both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 xml:space="preserve">                               ^^^^^^^^^^^^</w:t>
                        </w: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2264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Фазы развития гороха: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Всходы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Бутонизация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Цветение</w:t>
                        </w:r>
                      </w:p>
                      <w:p w:rsidR="0051287A" w:rsidRPr="00BC265B" w:rsidRDefault="00157169" w:rsidP="00157169">
                        <w:pPr>
                          <w:snapToGrid w:val="0"/>
                        </w:pPr>
                        <w:r w:rsidRPr="00BC265B">
                          <w:t>Созревание</w:t>
                        </w:r>
                      </w:p>
                    </w:tc>
                    <w:tc>
                      <w:tcPr>
                        <w:tcW w:w="12770" w:type="dxa"/>
                        <w:gridSpan w:val="2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  <w:p w:rsidR="0051287A" w:rsidRPr="00BC265B" w:rsidRDefault="0051287A"/>
                      <w:p w:rsidR="00DE7684" w:rsidRPr="00BC265B" w:rsidRDefault="00DE7684" w:rsidP="00DE7684">
                        <w:r w:rsidRPr="00BC265B">
                          <w:t xml:space="preserve">                                             ___________</w:t>
                        </w:r>
                      </w:p>
                      <w:p w:rsidR="00DE7684" w:rsidRPr="00BC265B" w:rsidRDefault="00DE7684" w:rsidP="00DE7684">
                        <w:r w:rsidRPr="00BC265B">
                          <w:t xml:space="preserve">                                                                    _____</w:t>
                        </w:r>
                      </w:p>
                      <w:p w:rsidR="00DE7684" w:rsidRPr="00BC265B" w:rsidRDefault="00DE7684" w:rsidP="00DE7684">
                        <w:r w:rsidRPr="00BC265B">
                          <w:t xml:space="preserve">                                                                              _____</w:t>
                        </w:r>
                      </w:p>
                      <w:p w:rsidR="0051287A" w:rsidRPr="00BC265B" w:rsidRDefault="00DE7684" w:rsidP="00DE7684">
                        <w:r w:rsidRPr="00BC265B">
                          <w:t xml:space="preserve">                                                                                         ______</w:t>
                        </w:r>
                      </w:p>
                    </w:tc>
                  </w:tr>
                </w:tbl>
                <w:p w:rsidR="0051287A" w:rsidRDefault="0051287A"/>
              </w:txbxContent>
            </v:textbox>
            <w10:wrap type="none" side="largest"/>
            <w10:anchorlock/>
          </v:shape>
        </w:pict>
      </w:r>
    </w:p>
    <w:p w:rsidR="00BC265B" w:rsidRDefault="00BC265B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054A83" w:rsidRDefault="00B3110E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Из таблицы видно, что наибольший вред у клубенькового долгоносика приносят личинки. Фаза, которой вредит клубеньковый долгоносик – </w:t>
      </w:r>
      <w:r w:rsidR="008A3696" w:rsidRPr="00BC265B">
        <w:rPr>
          <w:sz w:val="28"/>
          <w:szCs w:val="28"/>
        </w:rPr>
        <w:t>всходы. Следовательно, защитные мероприятия необходимо проводить в указанные сроки.</w:t>
      </w:r>
    </w:p>
    <w:p w:rsidR="00BC265B" w:rsidRDefault="00BC265B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5AE9">
        <w:rPr>
          <w:sz w:val="28"/>
          <w:szCs w:val="28"/>
        </w:rPr>
      </w:r>
      <w:r w:rsidR="00FA5AE9">
        <w:rPr>
          <w:sz w:val="28"/>
          <w:szCs w:val="28"/>
        </w:rPr>
        <w:pict>
          <v:shape id="_x0000_s1038" type="#_x0000_t202" style="width:767.45pt;height:280.4pt;mso-left-percent:-10001;mso-top-percent:-10001;mso-wrap-distance-left:0;mso-position-horizontal:absolute;mso-position-horizontal-relative:char;mso-position-vertical:absolute;mso-position-vertical-relative:line;mso-left-percent:-10001;mso-top-percent:-10001" wrapcoords="0 0 21600 0 21600 21600 0 21600 0 0" stroked="f">
            <v:fill opacity="0" color2="black"/>
            <v:textbox style="mso-next-textbox:#_x0000_s103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01"/>
                    <w:gridCol w:w="898"/>
                    <w:gridCol w:w="510"/>
                    <w:gridCol w:w="540"/>
                    <w:gridCol w:w="525"/>
                    <w:gridCol w:w="480"/>
                    <w:gridCol w:w="500"/>
                    <w:gridCol w:w="516"/>
                    <w:gridCol w:w="516"/>
                    <w:gridCol w:w="516"/>
                    <w:gridCol w:w="533"/>
                    <w:gridCol w:w="500"/>
                    <w:gridCol w:w="516"/>
                    <w:gridCol w:w="503"/>
                    <w:gridCol w:w="11"/>
                    <w:gridCol w:w="518"/>
                    <w:gridCol w:w="516"/>
                    <w:gridCol w:w="507"/>
                    <w:gridCol w:w="8"/>
                    <w:gridCol w:w="516"/>
                    <w:gridCol w:w="516"/>
                    <w:gridCol w:w="515"/>
                    <w:gridCol w:w="429"/>
                    <w:gridCol w:w="567"/>
                    <w:gridCol w:w="567"/>
                    <w:gridCol w:w="1047"/>
                  </w:tblGrid>
                  <w:tr w:rsidR="0051287A" w:rsidRPr="00BC265B" w:rsidTr="00BC265B">
                    <w:trPr>
                      <w:cantSplit/>
                      <w:trHeight w:hRule="exact" w:val="62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</w:pPr>
                        <w:r w:rsidRPr="00BC265B">
                          <w:t>Вредный объект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Количество</w:t>
                        </w:r>
                      </w:p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поколений</w:t>
                        </w:r>
                      </w:p>
                    </w:tc>
                    <w:tc>
                      <w:tcPr>
                        <w:tcW w:w="10825" w:type="dxa"/>
                        <w:gridSpan w:val="2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</w:pPr>
                        <w:r w:rsidRPr="00BC265B">
                          <w:t>Месяцы, декады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Зимующая фаза</w:t>
                        </w:r>
                      </w:p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620"/>
                    </w:trPr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157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IV</w:t>
                        </w:r>
                      </w:p>
                    </w:tc>
                    <w:tc>
                      <w:tcPr>
                        <w:tcW w:w="14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156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153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VII</w:t>
                        </w:r>
                      </w:p>
                    </w:tc>
                    <w:tc>
                      <w:tcPr>
                        <w:tcW w:w="154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VIII</w:t>
                        </w:r>
                      </w:p>
                    </w:tc>
                    <w:tc>
                      <w:tcPr>
                        <w:tcW w:w="154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IX</w:t>
                        </w:r>
                      </w:p>
                    </w:tc>
                    <w:tc>
                      <w:tcPr>
                        <w:tcW w:w="156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Х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</w:tc>
                  </w:tr>
                  <w:tr w:rsidR="0051287A" w:rsidRPr="00BC265B" w:rsidTr="00BC265B">
                    <w:trPr>
                      <w:cantSplit/>
                      <w:trHeight w:hRule="exact" w:val="702"/>
                    </w:trPr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</w:tc>
                  </w:tr>
                  <w:tr w:rsidR="0051287A" w:rsidRPr="00BC265B" w:rsidTr="00BC265B">
                    <w:trPr>
                      <w:trHeight w:val="811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157169">
                        <w:pPr>
                          <w:tabs>
                            <w:tab w:val="left" w:pos="0"/>
                          </w:tabs>
                          <w:suppressAutoHyphens w:val="0"/>
                          <w:snapToGrid w:val="0"/>
                          <w:spacing w:line="100" w:lineRule="atLeast"/>
                          <w:jc w:val="both"/>
                        </w:pPr>
                        <w:r w:rsidRPr="00BC265B">
                          <w:t xml:space="preserve">Огневка 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157169">
                        <w:pPr>
                          <w:snapToGrid w:val="0"/>
                          <w:jc w:val="center"/>
                        </w:pPr>
                        <w:r w:rsidRPr="00BC265B">
                          <w:t>2-3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0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57169" w:rsidRPr="00BC265B" w:rsidRDefault="00157169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 w:rsidP="00157169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157169">
                        <w:pPr>
                          <w:suppressAutoHyphens w:val="0"/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421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both"/>
                        </w:pPr>
                        <w:r w:rsidRPr="00BC265B">
                          <w:t>Сроки проведения защитных мероприятий</w:t>
                        </w:r>
                      </w:p>
                    </w:tc>
                    <w:tc>
                      <w:tcPr>
                        <w:tcW w:w="12770" w:type="dxa"/>
                        <w:gridSpan w:val="2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both"/>
                        </w:pPr>
                        <w:r w:rsidRPr="00BC265B">
                          <w:t xml:space="preserve">   </w:t>
                        </w:r>
                      </w:p>
                      <w:p w:rsidR="0051287A" w:rsidRPr="00BC265B" w:rsidRDefault="008A3696">
                        <w:pPr>
                          <w:snapToGrid w:val="0"/>
                          <w:jc w:val="both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 xml:space="preserve">                                                           ^^^^^^^^^^</w:t>
                        </w:r>
                      </w:p>
                    </w:tc>
                  </w:tr>
                  <w:tr w:rsidR="0051287A" w:rsidRPr="00BC265B" w:rsidTr="00BC265B">
                    <w:trPr>
                      <w:cantSplit/>
                      <w:trHeight w:hRule="exact" w:val="1562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Фазы развития гороха: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Всходы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Бутонизация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Цветение</w:t>
                        </w:r>
                      </w:p>
                      <w:p w:rsidR="0051287A" w:rsidRPr="00BC265B" w:rsidRDefault="00157169" w:rsidP="00157169">
                        <w:pPr>
                          <w:snapToGrid w:val="0"/>
                        </w:pPr>
                        <w:r w:rsidRPr="00BC265B">
                          <w:t>Созревание</w:t>
                        </w:r>
                      </w:p>
                    </w:tc>
                    <w:tc>
                      <w:tcPr>
                        <w:tcW w:w="12770" w:type="dxa"/>
                        <w:gridSpan w:val="2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  <w:p w:rsidR="00DE7684" w:rsidRPr="00BC265B" w:rsidRDefault="00DE7684"/>
                      <w:p w:rsidR="00DE7684" w:rsidRPr="00BC265B" w:rsidRDefault="00DE7684" w:rsidP="00DE7684">
                        <w:r w:rsidRPr="00BC265B">
                          <w:t xml:space="preserve">                                             ___________</w:t>
                        </w:r>
                      </w:p>
                      <w:p w:rsidR="00DE7684" w:rsidRPr="00BC265B" w:rsidRDefault="00DE7684" w:rsidP="00DE7684">
                        <w:r w:rsidRPr="00BC265B">
                          <w:t xml:space="preserve">                                                                    _____</w:t>
                        </w:r>
                      </w:p>
                      <w:p w:rsidR="00DE7684" w:rsidRPr="00BC265B" w:rsidRDefault="00DE7684" w:rsidP="00DE7684">
                        <w:r w:rsidRPr="00BC265B">
                          <w:t xml:space="preserve">                                                                              _____</w:t>
                        </w:r>
                      </w:p>
                      <w:p w:rsidR="00DE7684" w:rsidRPr="00BC265B" w:rsidRDefault="00DE7684" w:rsidP="00DE7684">
                        <w:r w:rsidRPr="00BC265B">
                          <w:t xml:space="preserve">                                                                                         ______</w:t>
                        </w:r>
                      </w:p>
                    </w:tc>
                  </w:tr>
                </w:tbl>
                <w:p w:rsidR="0051287A" w:rsidRDefault="0051287A"/>
              </w:txbxContent>
            </v:textbox>
            <w10:wrap type="none" side="largest"/>
            <w10:anchorlock/>
          </v:shape>
        </w:pict>
      </w:r>
    </w:p>
    <w:p w:rsidR="00B3110E" w:rsidRPr="00BC265B" w:rsidRDefault="00B3110E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Таблица 4. Фенологические сроки развития </w:t>
      </w:r>
      <w:r w:rsidR="00157169" w:rsidRPr="00BC265B">
        <w:rPr>
          <w:sz w:val="28"/>
          <w:szCs w:val="28"/>
        </w:rPr>
        <w:t>огневки</w:t>
      </w:r>
    </w:p>
    <w:p w:rsidR="00BC265B" w:rsidRDefault="00BC265B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054A83" w:rsidRDefault="008A3696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Из таблицы видно, что наибольший вред у огневки наносит гусеницы. Фазы, в которые вредит огневка – бутонизация - цветение. Следовательно, защитные мероприятия необходимо проводить в указанные сроки.</w:t>
      </w:r>
    </w:p>
    <w:p w:rsidR="00B3110E" w:rsidRPr="00BC265B" w:rsidRDefault="00BC265B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5AE9">
        <w:rPr>
          <w:noProof/>
          <w:lang w:eastAsia="ru-RU"/>
        </w:rPr>
        <w:pict>
          <v:shape id="_x0000_s1029" type="#_x0000_t202" style="position:absolute;left:0;text-align:left;margin-left:-5.65pt;margin-top:18.9pt;width:767.45pt;height:268.55pt;z-index:-251658240;mso-wrap-distance-left:0" wrapcoords="0 0 21600 0 21600 21600 0 21600 0 0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3"/>
                    <w:gridCol w:w="898"/>
                    <w:gridCol w:w="510"/>
                    <w:gridCol w:w="540"/>
                    <w:gridCol w:w="525"/>
                    <w:gridCol w:w="480"/>
                    <w:gridCol w:w="500"/>
                    <w:gridCol w:w="516"/>
                    <w:gridCol w:w="516"/>
                    <w:gridCol w:w="516"/>
                    <w:gridCol w:w="533"/>
                    <w:gridCol w:w="500"/>
                    <w:gridCol w:w="516"/>
                    <w:gridCol w:w="503"/>
                    <w:gridCol w:w="11"/>
                    <w:gridCol w:w="518"/>
                    <w:gridCol w:w="516"/>
                    <w:gridCol w:w="502"/>
                    <w:gridCol w:w="13"/>
                    <w:gridCol w:w="516"/>
                    <w:gridCol w:w="516"/>
                    <w:gridCol w:w="515"/>
                    <w:gridCol w:w="515"/>
                    <w:gridCol w:w="14"/>
                    <w:gridCol w:w="502"/>
                    <w:gridCol w:w="12"/>
                    <w:gridCol w:w="520"/>
                    <w:gridCol w:w="1047"/>
                  </w:tblGrid>
                  <w:tr w:rsidR="0051287A" w:rsidTr="00BC265B">
                    <w:trPr>
                      <w:cantSplit/>
                      <w:trHeight w:hRule="exact" w:val="620"/>
                    </w:trPr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</w:pPr>
                        <w:r w:rsidRPr="00BC265B">
                          <w:t>Вредный объект</w:t>
                        </w:r>
                      </w:p>
                    </w:tc>
                    <w:tc>
                      <w:tcPr>
                        <w:tcW w:w="8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Количество</w:t>
                        </w:r>
                      </w:p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поколений</w:t>
                        </w:r>
                      </w:p>
                    </w:tc>
                    <w:tc>
                      <w:tcPr>
                        <w:tcW w:w="10825" w:type="dxa"/>
                        <w:gridSpan w:val="2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</w:pPr>
                        <w:r w:rsidRPr="00BC265B">
                          <w:t>Месяцы, декады</w:t>
                        </w:r>
                      </w:p>
                    </w:tc>
                    <w:tc>
                      <w:tcPr>
                        <w:tcW w:w="104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  <w:r w:rsidRPr="00BC265B">
                          <w:t>Зимующая фаза</w:t>
                        </w:r>
                      </w:p>
                      <w:p w:rsidR="0051287A" w:rsidRPr="00BC265B" w:rsidRDefault="0051287A">
                        <w:pPr>
                          <w:suppressAutoHyphens w:val="0"/>
                          <w:snapToGrid w:val="0"/>
                          <w:jc w:val="center"/>
                        </w:pPr>
                      </w:p>
                    </w:tc>
                  </w:tr>
                  <w:tr w:rsidR="0051287A" w:rsidTr="00BC265B">
                    <w:trPr>
                      <w:cantSplit/>
                      <w:trHeight w:hRule="exact" w:val="620"/>
                    </w:trPr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157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IV</w:t>
                        </w:r>
                      </w:p>
                    </w:tc>
                    <w:tc>
                      <w:tcPr>
                        <w:tcW w:w="149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156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153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VII</w:t>
                        </w:r>
                      </w:p>
                    </w:tc>
                    <w:tc>
                      <w:tcPr>
                        <w:tcW w:w="154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VIII</w:t>
                        </w:r>
                      </w:p>
                    </w:tc>
                    <w:tc>
                      <w:tcPr>
                        <w:tcW w:w="154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>IX</w:t>
                        </w:r>
                      </w:p>
                    </w:tc>
                    <w:tc>
                      <w:tcPr>
                        <w:tcW w:w="156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Х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</w:tc>
                  </w:tr>
                  <w:tr w:rsidR="0051287A" w:rsidTr="00BC265B">
                    <w:trPr>
                      <w:cantSplit/>
                      <w:trHeight w:hRule="exact" w:val="702"/>
                    </w:trPr>
                    <w:tc>
                      <w:tcPr>
                        <w:tcW w:w="184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8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/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2</w:t>
                        </w:r>
                      </w:p>
                    </w:tc>
                    <w:tc>
                      <w:tcPr>
                        <w:tcW w:w="5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hd w:val="clear" w:color="auto" w:fill="FFFFFF"/>
                          <w:snapToGrid w:val="0"/>
                          <w:jc w:val="center"/>
                        </w:pPr>
                        <w:r w:rsidRPr="00BC265B">
                          <w:t>3</w:t>
                        </w: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</w:tc>
                  </w:tr>
                  <w:tr w:rsidR="0051287A" w:rsidTr="00BC265B">
                    <w:trPr>
                      <w:trHeight w:val="811"/>
                    </w:trPr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DE7684">
                        <w:pPr>
                          <w:tabs>
                            <w:tab w:val="left" w:pos="0"/>
                          </w:tabs>
                          <w:suppressAutoHyphens w:val="0"/>
                          <w:snapToGrid w:val="0"/>
                          <w:spacing w:line="100" w:lineRule="atLeast"/>
                          <w:jc w:val="both"/>
                        </w:pPr>
                        <w:r w:rsidRPr="00BC265B">
                          <w:t>Гороховая плодожорка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DE7684">
                        <w:pPr>
                          <w:snapToGrid w:val="0"/>
                          <w:jc w:val="center"/>
                        </w:pPr>
                        <w:r w:rsidRPr="00BC265B">
                          <w:t>1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8A369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8A369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8A369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7684" w:rsidRPr="00BC265B" w:rsidRDefault="008A3696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  <w:p w:rsidR="0051287A" w:rsidRPr="00BC265B" w:rsidRDefault="00DE76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7684" w:rsidRPr="00BC265B" w:rsidRDefault="00DE76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E7684" w:rsidRPr="00BC265B" w:rsidRDefault="00DE76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0</w:t>
                        </w:r>
                      </w:p>
                      <w:p w:rsidR="0051287A" w:rsidRPr="00BC265B" w:rsidRDefault="00DE76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E7684" w:rsidRPr="00BC265B" w:rsidRDefault="00DE76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E7684" w:rsidRPr="00BC265B" w:rsidRDefault="00DE76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87A" w:rsidRPr="00BC265B" w:rsidRDefault="00DE768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+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DE7684">
                        <w:pPr>
                          <w:suppressAutoHyphens w:val="0"/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  <w:r w:rsidRPr="00BC265B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</w:tr>
                  <w:tr w:rsidR="0051287A" w:rsidTr="00BC265B">
                    <w:trPr>
                      <w:cantSplit/>
                      <w:trHeight w:hRule="exact" w:val="485"/>
                    </w:trPr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both"/>
                        </w:pPr>
                        <w:r w:rsidRPr="00BC265B">
                          <w:t>Сроки проведения защитных мероприятий</w:t>
                        </w:r>
                      </w:p>
                    </w:tc>
                    <w:tc>
                      <w:tcPr>
                        <w:tcW w:w="12770" w:type="dxa"/>
                        <w:gridSpan w:val="2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>
                        <w:pPr>
                          <w:snapToGrid w:val="0"/>
                          <w:jc w:val="both"/>
                        </w:pPr>
                        <w:r w:rsidRPr="00BC265B">
                          <w:t xml:space="preserve">   </w:t>
                        </w:r>
                      </w:p>
                      <w:p w:rsidR="0051287A" w:rsidRPr="00BC265B" w:rsidRDefault="008A3696">
                        <w:pPr>
                          <w:snapToGrid w:val="0"/>
                          <w:jc w:val="both"/>
                          <w:rPr>
                            <w:lang w:val="en-US"/>
                          </w:rPr>
                        </w:pPr>
                        <w:r w:rsidRPr="00BC265B">
                          <w:rPr>
                            <w:lang w:val="en-US"/>
                          </w:rPr>
                          <w:t xml:space="preserve">                                             ^^^^^^^^^</w:t>
                        </w:r>
                      </w:p>
                    </w:tc>
                  </w:tr>
                  <w:tr w:rsidR="0051287A" w:rsidTr="00BC265B">
                    <w:trPr>
                      <w:cantSplit/>
                      <w:trHeight w:hRule="exact" w:val="1427"/>
                    </w:trPr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Фазы развития гороха: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Всходы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Бутонизация</w:t>
                        </w:r>
                      </w:p>
                      <w:p w:rsidR="00157169" w:rsidRPr="00BC265B" w:rsidRDefault="00157169" w:rsidP="00157169">
                        <w:pPr>
                          <w:snapToGrid w:val="0"/>
                        </w:pPr>
                        <w:r w:rsidRPr="00BC265B">
                          <w:t>Цветение</w:t>
                        </w:r>
                      </w:p>
                      <w:p w:rsidR="0051287A" w:rsidRPr="00BC265B" w:rsidRDefault="00157169" w:rsidP="00157169">
                        <w:pPr>
                          <w:snapToGrid w:val="0"/>
                        </w:pPr>
                        <w:r w:rsidRPr="00BC265B">
                          <w:t>Созревание</w:t>
                        </w:r>
                      </w:p>
                    </w:tc>
                    <w:tc>
                      <w:tcPr>
                        <w:tcW w:w="12770" w:type="dxa"/>
                        <w:gridSpan w:val="2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287A" w:rsidRPr="00BC265B" w:rsidRDefault="0051287A"/>
                      <w:p w:rsidR="0051287A" w:rsidRPr="00BC265B" w:rsidRDefault="0051287A"/>
                      <w:p w:rsidR="00DE7684" w:rsidRPr="00BC265B" w:rsidRDefault="00DE7684" w:rsidP="00DE7684">
                        <w:r w:rsidRPr="00BC265B">
                          <w:t xml:space="preserve">                                             ___________</w:t>
                        </w:r>
                      </w:p>
                      <w:p w:rsidR="00DE7684" w:rsidRPr="00BC265B" w:rsidRDefault="00DE7684" w:rsidP="00DE7684">
                        <w:r w:rsidRPr="00BC265B">
                          <w:t xml:space="preserve">                                                                    _____</w:t>
                        </w:r>
                      </w:p>
                      <w:p w:rsidR="00DE7684" w:rsidRPr="00BC265B" w:rsidRDefault="00DE7684" w:rsidP="00DE7684">
                        <w:r w:rsidRPr="00BC265B">
                          <w:t xml:space="preserve">                                                                              _____</w:t>
                        </w:r>
                      </w:p>
                      <w:p w:rsidR="0051287A" w:rsidRPr="00BC265B" w:rsidRDefault="00DE7684" w:rsidP="00DE7684">
                        <w:r w:rsidRPr="00BC265B">
                          <w:t xml:space="preserve">                                                                                         ______</w:t>
                        </w:r>
                      </w:p>
                    </w:tc>
                  </w:tr>
                </w:tbl>
                <w:p w:rsidR="0051287A" w:rsidRDefault="0051287A"/>
              </w:txbxContent>
            </v:textbox>
            <w10:wrap type="tight" side="largest"/>
          </v:shape>
        </w:pict>
      </w:r>
      <w:r w:rsidR="00B3110E" w:rsidRPr="00BC265B">
        <w:rPr>
          <w:sz w:val="28"/>
          <w:szCs w:val="28"/>
        </w:rPr>
        <w:t xml:space="preserve">Таблица 5. Фенологические сроки развития </w:t>
      </w:r>
      <w:r w:rsidR="00DE7684" w:rsidRPr="00BC265B">
        <w:rPr>
          <w:sz w:val="28"/>
          <w:szCs w:val="28"/>
        </w:rPr>
        <w:t>гороховой плодожорки</w:t>
      </w:r>
    </w:p>
    <w:p w:rsidR="00B3110E" w:rsidRPr="00BC265B" w:rsidRDefault="00B3110E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ab/>
      </w:r>
    </w:p>
    <w:p w:rsidR="008A3696" w:rsidRPr="00BC265B" w:rsidRDefault="008A3696" w:rsidP="00BC265B">
      <w:pPr>
        <w:keepNext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Из таблицы видно, что наибольший вред у гороховой плодожорки</w:t>
      </w:r>
      <w:r w:rsidR="00BC265B">
        <w:rPr>
          <w:sz w:val="28"/>
          <w:szCs w:val="28"/>
        </w:rPr>
        <w:t xml:space="preserve"> </w:t>
      </w:r>
      <w:r w:rsidRPr="00BC265B">
        <w:rPr>
          <w:sz w:val="28"/>
          <w:szCs w:val="28"/>
        </w:rPr>
        <w:t>наносят гусеницы. Фаза, в которую вредит гороховая плодожорка – созревание. Следовательно, защитные мероприятия необходимо проводить в указанные сроки.</w:t>
      </w:r>
    </w:p>
    <w:p w:rsidR="00B3110E" w:rsidRDefault="00B3110E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C265B" w:rsidRDefault="00BC265B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BC265B" w:rsidRDefault="00BC265B" w:rsidP="00BC265B">
      <w:pPr>
        <w:keepNext/>
        <w:spacing w:line="360" w:lineRule="auto"/>
        <w:ind w:firstLine="709"/>
        <w:jc w:val="both"/>
        <w:rPr>
          <w:b/>
          <w:bCs/>
          <w:sz w:val="28"/>
          <w:szCs w:val="34"/>
        </w:rPr>
        <w:sectPr w:rsidR="00BC265B" w:rsidSect="00BC26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110E" w:rsidRPr="00BC265B" w:rsidRDefault="00B3110E" w:rsidP="00BC265B">
      <w:pPr>
        <w:keepNext/>
        <w:spacing w:line="360" w:lineRule="auto"/>
        <w:ind w:firstLine="709"/>
        <w:jc w:val="both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2. Биология возбудителей болезней гороха</w:t>
      </w:r>
    </w:p>
    <w:p w:rsidR="00BC265B" w:rsidRDefault="00BC265B" w:rsidP="00BC265B">
      <w:pPr>
        <w:keepNext/>
        <w:spacing w:line="360" w:lineRule="auto"/>
        <w:ind w:firstLine="709"/>
        <w:jc w:val="both"/>
        <w:rPr>
          <w:b/>
          <w:bCs/>
          <w:sz w:val="28"/>
          <w:szCs w:val="34"/>
        </w:rPr>
      </w:pPr>
    </w:p>
    <w:p w:rsidR="00B3110E" w:rsidRPr="00BC265B" w:rsidRDefault="00B3110E" w:rsidP="00BC265B">
      <w:pPr>
        <w:keepNext/>
        <w:spacing w:line="360" w:lineRule="auto"/>
        <w:ind w:firstLine="709"/>
        <w:jc w:val="both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Аскохитоз</w:t>
      </w:r>
    </w:p>
    <w:p w:rsidR="00B3110E" w:rsidRPr="00BC265B" w:rsidRDefault="00B3110E" w:rsidP="00BC265B">
      <w:pPr>
        <w:keepNext/>
        <w:suppressAutoHyphens w:val="0"/>
        <w:autoSpaceDE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 xml:space="preserve">Аскохитоз распространен повсеместно и сильно поражает все бобовые культуры. Болезнь приводит к изреженности посевов; семена становятся морщинистыми, со светло-желтыми неясными пятнами. Болезнь вызывается грибом </w:t>
      </w:r>
      <w:r w:rsidRPr="00BC265B">
        <w:rPr>
          <w:bCs/>
          <w:i/>
          <w:sz w:val="28"/>
          <w:szCs w:val="34"/>
          <w:lang w:val="en-US"/>
        </w:rPr>
        <w:t>Ascochyta</w:t>
      </w:r>
      <w:r w:rsidRPr="00BC265B">
        <w:rPr>
          <w:bCs/>
          <w:i/>
          <w:sz w:val="28"/>
          <w:szCs w:val="34"/>
        </w:rPr>
        <w:t xml:space="preserve"> </w:t>
      </w:r>
      <w:r w:rsidRPr="00BC265B">
        <w:rPr>
          <w:bCs/>
          <w:i/>
          <w:sz w:val="28"/>
          <w:szCs w:val="34"/>
          <w:lang w:val="en-US"/>
        </w:rPr>
        <w:t>pisi</w:t>
      </w:r>
      <w:r w:rsidRPr="00BC265B">
        <w:rPr>
          <w:bCs/>
          <w:sz w:val="28"/>
          <w:szCs w:val="34"/>
        </w:rPr>
        <w:t xml:space="preserve"> </w:t>
      </w:r>
      <w:r w:rsidRPr="00BC265B">
        <w:rPr>
          <w:bCs/>
          <w:sz w:val="28"/>
          <w:szCs w:val="34"/>
          <w:lang w:val="en-US"/>
        </w:rPr>
        <w:t>Lib</w:t>
      </w:r>
      <w:r w:rsidRPr="00BC265B">
        <w:rPr>
          <w:bCs/>
          <w:sz w:val="28"/>
          <w:szCs w:val="34"/>
        </w:rPr>
        <w:t>.</w:t>
      </w:r>
    </w:p>
    <w:p w:rsidR="00B3110E" w:rsidRPr="00BC265B" w:rsidRDefault="00B3110E" w:rsidP="00BC265B">
      <w:pPr>
        <w:keepNext/>
        <w:suppressAutoHyphens w:val="0"/>
        <w:autoSpaceDE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>Поражаются семядоли, листья, стебли, бобы, семена. Внешняя форма проявления аскохитоза зависит от вида возбудителя. На горхе известны три типа аскохитоза – бледный, темный и сливающийся.</w:t>
      </w:r>
    </w:p>
    <w:p w:rsidR="00B3110E" w:rsidRPr="00BC265B" w:rsidRDefault="00B3110E" w:rsidP="00BC265B">
      <w:pPr>
        <w:keepNext/>
        <w:suppressAutoHyphens w:val="0"/>
        <w:autoSpaceDE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>Бледный аскохитоз чаще проявляется на бобах и в меньшей степени на листьях и стеблях, но всегда в виде светло-каштановых пятен, ограниченных темно-коричневым ободком с многочисленными пикнидами. Темный аскохитоз проявляется в виде темно-коричневых округлых или неправильной формы пятен с неясно очерченной каймой. На пятнах хорошо заметны пикниды. Сливающийся аскохитоз проявляется в виде округлых светлоокрашенных сливающихся пятен, ограниченных темной каймой.</w:t>
      </w:r>
      <w:r w:rsidR="00BC265B">
        <w:rPr>
          <w:bCs/>
          <w:sz w:val="28"/>
          <w:szCs w:val="34"/>
        </w:rPr>
        <w:t xml:space="preserve"> </w:t>
      </w:r>
      <w:r w:rsidRPr="00BC265B">
        <w:rPr>
          <w:bCs/>
          <w:sz w:val="28"/>
          <w:szCs w:val="34"/>
        </w:rPr>
        <w:t>В центре пятен хорошо заметны пикниды.</w:t>
      </w:r>
    </w:p>
    <w:p w:rsidR="00B3110E" w:rsidRPr="00BC265B" w:rsidRDefault="00B3110E" w:rsidP="00BC265B">
      <w:pPr>
        <w:keepNext/>
        <w:suppressAutoHyphens w:val="0"/>
        <w:autoSpaceDE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>Заражению растений способствуют влажность воздуха более 90% и температура выше 4</w:t>
      </w:r>
      <w:r w:rsidRPr="00BC265B">
        <w:rPr>
          <w:bCs/>
          <w:sz w:val="28"/>
          <w:szCs w:val="34"/>
          <w:vertAlign w:val="superscript"/>
        </w:rPr>
        <w:t>0</w:t>
      </w:r>
      <w:r w:rsidRPr="00BC265B">
        <w:rPr>
          <w:bCs/>
          <w:sz w:val="28"/>
          <w:szCs w:val="34"/>
        </w:rPr>
        <w:t>С. За лето возбудители дают несколько генераций.</w:t>
      </w:r>
    </w:p>
    <w:p w:rsidR="00B3110E" w:rsidRPr="00BC265B" w:rsidRDefault="00B3110E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BC265B">
        <w:rPr>
          <w:b/>
          <w:sz w:val="28"/>
          <w:szCs w:val="28"/>
        </w:rPr>
        <w:t xml:space="preserve">Фузариоз </w:t>
      </w:r>
    </w:p>
    <w:p w:rsidR="00B3110E" w:rsidRPr="00BC265B" w:rsidRDefault="00987E2C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Возбудители фузариоза – грибы рода </w:t>
      </w:r>
      <w:r w:rsidRPr="00BC265B">
        <w:rPr>
          <w:sz w:val="28"/>
          <w:szCs w:val="28"/>
          <w:lang w:val="en-US"/>
        </w:rPr>
        <w:t>Fusarium</w:t>
      </w:r>
      <w:r w:rsidRPr="00BC265B">
        <w:rPr>
          <w:sz w:val="28"/>
          <w:szCs w:val="28"/>
        </w:rPr>
        <w:t xml:space="preserve"> – вызывают типичную корневую гниль совместно с трахеомикозом, проявляясь в фазе всходов. У пораженных растений в области корневой шейки возникает мокнущее потемнение тканей. Мицелий от белого, светло-розового, розовато-фиолетового до малинового цвета. Макроконидии образуются в спородохиях, пионнотах и в воздушном мицелии. Для более точного определения видового названия возбудителей необходимо тщательное изучение их в чистых культурах, так как эти виды крайне изменчивы и в</w:t>
      </w:r>
      <w:r w:rsidR="00FB6386" w:rsidRPr="00BC265B">
        <w:rPr>
          <w:sz w:val="28"/>
          <w:szCs w:val="28"/>
        </w:rPr>
        <w:t xml:space="preserve"> природе проя</w:t>
      </w:r>
      <w:r w:rsidRPr="00BC265B">
        <w:rPr>
          <w:sz w:val="28"/>
          <w:szCs w:val="28"/>
        </w:rPr>
        <w:t>вл</w:t>
      </w:r>
      <w:r w:rsidR="00FB6386" w:rsidRPr="00BC265B">
        <w:rPr>
          <w:sz w:val="28"/>
          <w:szCs w:val="28"/>
        </w:rPr>
        <w:t>яются не всегда один</w:t>
      </w:r>
      <w:r w:rsidR="003B1434" w:rsidRPr="00BC265B">
        <w:rPr>
          <w:sz w:val="28"/>
          <w:szCs w:val="28"/>
        </w:rPr>
        <w:t>аково. Кроме макроконидий грибы способны формировать более мелкие одноклеточные микроконидии. В воздушном мицелии часто встречаются</w:t>
      </w:r>
      <w:r w:rsidR="00CF6E9E" w:rsidRPr="00BC265B">
        <w:rPr>
          <w:sz w:val="28"/>
          <w:szCs w:val="28"/>
        </w:rPr>
        <w:t xml:space="preserve"> </w:t>
      </w:r>
      <w:r w:rsidR="003B1434" w:rsidRPr="00BC265B">
        <w:rPr>
          <w:sz w:val="28"/>
          <w:szCs w:val="28"/>
        </w:rPr>
        <w:t>хламидоспоры, а на пораженной ткани – склероции.</w:t>
      </w:r>
    </w:p>
    <w:p w:rsidR="008D64CF" w:rsidRPr="00BC265B" w:rsidRDefault="003B1434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Фузариозное увядание может проявляться </w:t>
      </w:r>
      <w:r w:rsidR="008D64CF" w:rsidRPr="00BC265B">
        <w:rPr>
          <w:sz w:val="28"/>
          <w:szCs w:val="28"/>
        </w:rPr>
        <w:t>в виде двух форм – молниеносной и медленной.</w:t>
      </w:r>
    </w:p>
    <w:p w:rsidR="003B1434" w:rsidRPr="00BC265B" w:rsidRDefault="008D64CF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Возбудитель </w:t>
      </w:r>
      <w:r w:rsidRPr="00BC265B">
        <w:rPr>
          <w:i/>
          <w:sz w:val="28"/>
          <w:szCs w:val="28"/>
          <w:lang w:val="en-US"/>
        </w:rPr>
        <w:t>Fusarium</w:t>
      </w:r>
      <w:r w:rsidRPr="00BC265B">
        <w:rPr>
          <w:i/>
          <w:sz w:val="28"/>
          <w:szCs w:val="28"/>
        </w:rPr>
        <w:t xml:space="preserve"> </w:t>
      </w:r>
      <w:r w:rsidRPr="00BC265B">
        <w:rPr>
          <w:i/>
          <w:sz w:val="28"/>
          <w:szCs w:val="28"/>
          <w:lang w:val="en-US"/>
        </w:rPr>
        <w:t>oxysporum</w:t>
      </w:r>
      <w:r w:rsidRPr="00BC265B">
        <w:rPr>
          <w:sz w:val="28"/>
          <w:szCs w:val="28"/>
        </w:rPr>
        <w:t>, поражая сосудисто-проводящую систему, нарушает процесс поступления воды в растение, вследствие чего происходит увядание, листья приобретают хлоротичную окраску и засыхают. На поперечном срезе нижней части стебля, корневой шейки</w:t>
      </w:r>
      <w:r w:rsidR="00D82E7F" w:rsidRPr="00BC265B">
        <w:rPr>
          <w:sz w:val="28"/>
          <w:szCs w:val="28"/>
        </w:rPr>
        <w:t xml:space="preserve"> и корней обнаруживается побурение центрального цилиндра. На нижней поверхности стебля формируются спорокучки белого, розового или оранжевого цвета.</w:t>
      </w:r>
    </w:p>
    <w:p w:rsidR="00D82E7F" w:rsidRPr="00BC265B" w:rsidRDefault="00D82E7F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Фузариозное увядание усиливается при недостатке влаги в почве. Наиболее сильно поражаются люпин и бобы.</w:t>
      </w:r>
    </w:p>
    <w:p w:rsidR="00D82E7F" w:rsidRPr="00BC265B" w:rsidRDefault="00D82E7F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BC265B">
        <w:rPr>
          <w:b/>
          <w:sz w:val="28"/>
          <w:szCs w:val="28"/>
        </w:rPr>
        <w:t>Антракноз</w:t>
      </w:r>
    </w:p>
    <w:p w:rsidR="00D82E7F" w:rsidRPr="00BC265B" w:rsidRDefault="00D82E7F" w:rsidP="00BC265B">
      <w:pPr>
        <w:keepNext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sz w:val="28"/>
          <w:szCs w:val="28"/>
        </w:rPr>
        <w:t xml:space="preserve">Антракноз распространен повсеместно, </w:t>
      </w:r>
      <w:r w:rsidR="00670660" w:rsidRPr="00BC265B">
        <w:rPr>
          <w:sz w:val="28"/>
          <w:szCs w:val="28"/>
        </w:rPr>
        <w:t>в</w:t>
      </w:r>
      <w:r w:rsidRPr="00BC265B">
        <w:rPr>
          <w:sz w:val="28"/>
          <w:szCs w:val="28"/>
        </w:rPr>
        <w:t xml:space="preserve">озбудитель – гриб </w:t>
      </w:r>
      <w:r w:rsidR="00670660" w:rsidRPr="00BC265B">
        <w:rPr>
          <w:bCs/>
          <w:i/>
          <w:sz w:val="28"/>
          <w:szCs w:val="34"/>
          <w:lang w:val="en-US"/>
        </w:rPr>
        <w:t>Colletotrichum</w:t>
      </w:r>
      <w:r w:rsidR="00670660" w:rsidRPr="00BC265B">
        <w:rPr>
          <w:bCs/>
          <w:i/>
          <w:sz w:val="28"/>
          <w:szCs w:val="34"/>
        </w:rPr>
        <w:t xml:space="preserve"> </w:t>
      </w:r>
      <w:r w:rsidR="00670660" w:rsidRPr="00BC265B">
        <w:rPr>
          <w:bCs/>
          <w:i/>
          <w:sz w:val="28"/>
          <w:szCs w:val="34"/>
          <w:lang w:val="en-US"/>
        </w:rPr>
        <w:t>lindemuthianum</w:t>
      </w:r>
      <w:r w:rsidR="00670660" w:rsidRPr="00BC265B">
        <w:rPr>
          <w:bCs/>
          <w:i/>
          <w:sz w:val="28"/>
          <w:szCs w:val="34"/>
        </w:rPr>
        <w:t xml:space="preserve">. </w:t>
      </w:r>
      <w:r w:rsidR="00670660" w:rsidRPr="00BC265B">
        <w:rPr>
          <w:bCs/>
          <w:sz w:val="28"/>
          <w:szCs w:val="34"/>
        </w:rPr>
        <w:t>Заражение надземных органов растений происходит в течение всей вегетации.</w:t>
      </w:r>
    </w:p>
    <w:p w:rsidR="00670660" w:rsidRPr="00BC265B" w:rsidRDefault="00670660" w:rsidP="00BC265B">
      <w:pPr>
        <w:keepNext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>На пораженных семядольных листьях образуются красновато-коричневые концентрические пятна, на подсемядольном колене стебелька – удлиненные темные полосы. При повышенной влажности воздуха на пятнах формируется конидиальное спороношение в виде розоватых подушечек. Пораженная ткань загнивает, растения гибнет.</w:t>
      </w:r>
    </w:p>
    <w:p w:rsidR="00670660" w:rsidRPr="00BC265B" w:rsidRDefault="00670660" w:rsidP="00BC265B">
      <w:pPr>
        <w:keepNext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 xml:space="preserve">Особенно вредоносен антракноз на взрослых </w:t>
      </w:r>
      <w:r w:rsidR="002D3B37" w:rsidRPr="00BC265B">
        <w:rPr>
          <w:bCs/>
          <w:sz w:val="28"/>
          <w:szCs w:val="34"/>
        </w:rPr>
        <w:t>растениях, когда поражение заметно на стеблях, черешках и листьях в виде бурых или черных пятен. При подсыхании пятен образуются трещины. Во влажную погоду сочные ткани загнивают и стебли обламываются. В фазе образования бобов пятнистости переходят в язвы с желто-бурой или красноватой каймой, сливающиеся и достигающие длины более 1 см. в центре пятен и язв проявляется спороношение возбудителя. Гриб проникая через створки бобов,</w:t>
      </w:r>
      <w:r w:rsidR="00BC265B">
        <w:rPr>
          <w:bCs/>
          <w:sz w:val="28"/>
          <w:szCs w:val="34"/>
        </w:rPr>
        <w:t xml:space="preserve"> </w:t>
      </w:r>
      <w:r w:rsidR="00C65973" w:rsidRPr="00BC265B">
        <w:rPr>
          <w:bCs/>
          <w:sz w:val="28"/>
          <w:szCs w:val="34"/>
        </w:rPr>
        <w:t>сохраняется</w:t>
      </w:r>
      <w:r w:rsidR="002D0942" w:rsidRPr="00BC265B">
        <w:rPr>
          <w:bCs/>
          <w:sz w:val="28"/>
          <w:szCs w:val="34"/>
        </w:rPr>
        <w:t xml:space="preserve"> </w:t>
      </w:r>
      <w:r w:rsidR="002D3B37" w:rsidRPr="00BC265B">
        <w:rPr>
          <w:bCs/>
          <w:sz w:val="28"/>
          <w:szCs w:val="34"/>
        </w:rPr>
        <w:t xml:space="preserve">заражает семена, </w:t>
      </w:r>
      <w:r w:rsidR="0020798F" w:rsidRPr="00BC265B">
        <w:rPr>
          <w:bCs/>
          <w:sz w:val="28"/>
          <w:szCs w:val="34"/>
        </w:rPr>
        <w:t>твердеют, сморщиваются, темнеют и теряют всхожесть.</w:t>
      </w:r>
      <w:r w:rsidR="00C65973" w:rsidRPr="00BC265B">
        <w:rPr>
          <w:bCs/>
          <w:sz w:val="28"/>
          <w:szCs w:val="34"/>
        </w:rPr>
        <w:t xml:space="preserve"> На пораженных семенах видны пятна желтоватого или буроватого цвета.</w:t>
      </w:r>
    </w:p>
    <w:p w:rsidR="00C65973" w:rsidRPr="00BC265B" w:rsidRDefault="00C65973" w:rsidP="00BC265B">
      <w:pPr>
        <w:keepNext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 xml:space="preserve">Инфекция </w:t>
      </w:r>
      <w:r w:rsidR="005E33FF" w:rsidRPr="00BC265B">
        <w:rPr>
          <w:bCs/>
          <w:sz w:val="28"/>
          <w:szCs w:val="34"/>
        </w:rPr>
        <w:t>сохраняется на семенах и на растительных остатках. Перезаражение осуществляется конидиями, которые разносятся ветром, дождем, насекомыми.</w:t>
      </w:r>
    </w:p>
    <w:p w:rsidR="005E33FF" w:rsidRPr="00BC265B" w:rsidRDefault="005E33FF" w:rsidP="00BC265B">
      <w:pPr>
        <w:keepNext/>
        <w:spacing w:line="360" w:lineRule="auto"/>
        <w:ind w:firstLine="709"/>
        <w:jc w:val="both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>Мучнистая роса</w:t>
      </w:r>
    </w:p>
    <w:p w:rsidR="005E33FF" w:rsidRPr="00BC265B" w:rsidRDefault="005E33FF" w:rsidP="00BC265B">
      <w:pPr>
        <w:keepNext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 xml:space="preserve">Мучнистая роса чаще всего встречается в южных и центральных регионах, где выращивают бобовые культуры. Возбудитель – узкоспециализированный гриб </w:t>
      </w:r>
      <w:r w:rsidRPr="00BC265B">
        <w:rPr>
          <w:bCs/>
          <w:i/>
          <w:sz w:val="28"/>
          <w:szCs w:val="34"/>
          <w:lang w:val="en-US"/>
        </w:rPr>
        <w:t>Erysiphe</w:t>
      </w:r>
      <w:r w:rsidRPr="00BC265B">
        <w:rPr>
          <w:bCs/>
          <w:i/>
          <w:sz w:val="28"/>
          <w:szCs w:val="34"/>
        </w:rPr>
        <w:t xml:space="preserve"> </w:t>
      </w:r>
      <w:r w:rsidRPr="00BC265B">
        <w:rPr>
          <w:bCs/>
          <w:i/>
          <w:sz w:val="28"/>
          <w:szCs w:val="34"/>
          <w:lang w:val="en-US"/>
        </w:rPr>
        <w:t>communis</w:t>
      </w:r>
      <w:r w:rsidRPr="00BC265B">
        <w:rPr>
          <w:bCs/>
          <w:sz w:val="28"/>
          <w:szCs w:val="34"/>
        </w:rPr>
        <w:t xml:space="preserve">, у которого есть специализированные формы, приуроченные к определенным видам растений. </w:t>
      </w:r>
    </w:p>
    <w:p w:rsidR="005E33FF" w:rsidRPr="00BC265B" w:rsidRDefault="005E33FF" w:rsidP="00BC265B">
      <w:pPr>
        <w:keepNext/>
        <w:spacing w:line="360" w:lineRule="auto"/>
        <w:ind w:firstLine="709"/>
        <w:jc w:val="both"/>
        <w:rPr>
          <w:bCs/>
          <w:sz w:val="28"/>
          <w:szCs w:val="34"/>
        </w:rPr>
      </w:pPr>
      <w:r w:rsidRPr="00BC265B">
        <w:rPr>
          <w:bCs/>
          <w:sz w:val="28"/>
          <w:szCs w:val="34"/>
        </w:rPr>
        <w:t>Возбудитель развивает поверхностную грибницу, на которой формируется конидиальная стадия, которая распространяется с помощью ветра, капель дождя и насекомыми. Первичное весеннее заражение осуществляется сумкоспорами. Развитию мучнистой росы способствует жаркая и сухая погода.</w:t>
      </w:r>
    </w:p>
    <w:p w:rsidR="003B1434" w:rsidRPr="00BC265B" w:rsidRDefault="003B1434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E33FF" w:rsidRPr="00BC265B" w:rsidRDefault="001829BD" w:rsidP="00BC265B">
      <w:pPr>
        <w:keepNext/>
        <w:suppressAutoHyphens w:val="0"/>
        <w:autoSpaceDE/>
        <w:spacing w:line="360" w:lineRule="auto"/>
        <w:ind w:firstLine="709"/>
        <w:jc w:val="both"/>
        <w:rPr>
          <w:b/>
          <w:bCs/>
          <w:sz w:val="28"/>
          <w:szCs w:val="34"/>
        </w:rPr>
      </w:pPr>
      <w:r w:rsidRPr="00BC265B">
        <w:rPr>
          <w:b/>
          <w:bCs/>
          <w:sz w:val="28"/>
          <w:szCs w:val="34"/>
        </w:rPr>
        <w:t xml:space="preserve">Таблица 6. </w:t>
      </w:r>
      <w:r w:rsidR="005E33FF" w:rsidRPr="00BC265B">
        <w:rPr>
          <w:b/>
          <w:bCs/>
          <w:sz w:val="28"/>
          <w:szCs w:val="34"/>
        </w:rPr>
        <w:t xml:space="preserve">Основные свойства возбудителей болезней </w:t>
      </w:r>
      <w:r w:rsidR="00967FB3" w:rsidRPr="00BC265B">
        <w:rPr>
          <w:b/>
          <w:bCs/>
          <w:sz w:val="28"/>
          <w:szCs w:val="34"/>
        </w:rPr>
        <w:t>гороха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2252"/>
        <w:gridCol w:w="2292"/>
        <w:gridCol w:w="2322"/>
      </w:tblGrid>
      <w:tr w:rsidR="005E33FF" w:rsidRPr="00BC265B" w:rsidTr="005E33FF">
        <w:trPr>
          <w:trHeight w:val="701"/>
        </w:trPr>
        <w:tc>
          <w:tcPr>
            <w:tcW w:w="2305" w:type="dxa"/>
            <w:vMerge w:val="restart"/>
          </w:tcPr>
          <w:p w:rsidR="005E33FF" w:rsidRPr="00BC265B" w:rsidRDefault="005E33FF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Название возбудителя болезни</w:t>
            </w:r>
          </w:p>
        </w:tc>
        <w:tc>
          <w:tcPr>
            <w:tcW w:w="2252" w:type="dxa"/>
            <w:vMerge w:val="restart"/>
          </w:tcPr>
          <w:p w:rsidR="005E33FF" w:rsidRPr="00BC265B" w:rsidRDefault="005E33FF" w:rsidP="00BC265B">
            <w:pPr>
              <w:keepNext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Зимующая фаза и место ее локализации</w:t>
            </w:r>
          </w:p>
        </w:tc>
        <w:tc>
          <w:tcPr>
            <w:tcW w:w="4614" w:type="dxa"/>
            <w:gridSpan w:val="2"/>
          </w:tcPr>
          <w:p w:rsidR="005E33FF" w:rsidRPr="00BC265B" w:rsidRDefault="005E33FF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Время заражения и фаза развития возбудителя, осуществляющая…</w:t>
            </w:r>
          </w:p>
        </w:tc>
      </w:tr>
      <w:tr w:rsidR="005E33FF" w:rsidRPr="00BC265B" w:rsidTr="005E33FF">
        <w:trPr>
          <w:trHeight w:val="444"/>
        </w:trPr>
        <w:tc>
          <w:tcPr>
            <w:tcW w:w="2305" w:type="dxa"/>
            <w:vMerge/>
          </w:tcPr>
          <w:p w:rsidR="005E33FF" w:rsidRPr="00BC265B" w:rsidRDefault="005E33FF" w:rsidP="00BC265B">
            <w:pPr>
              <w:keepNext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52" w:type="dxa"/>
            <w:vMerge/>
          </w:tcPr>
          <w:p w:rsidR="005E33FF" w:rsidRPr="00BC265B" w:rsidRDefault="005E33FF" w:rsidP="00BC265B">
            <w:pPr>
              <w:keepNext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292" w:type="dxa"/>
          </w:tcPr>
          <w:p w:rsidR="005E33FF" w:rsidRPr="00BC265B" w:rsidRDefault="005E33FF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Первичное заражение</w:t>
            </w:r>
          </w:p>
        </w:tc>
        <w:tc>
          <w:tcPr>
            <w:tcW w:w="2322" w:type="dxa"/>
          </w:tcPr>
          <w:p w:rsidR="005E33FF" w:rsidRPr="00BC265B" w:rsidRDefault="005E33FF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Вторичное заражение</w:t>
            </w:r>
          </w:p>
        </w:tc>
      </w:tr>
      <w:tr w:rsidR="00967FB3" w:rsidRPr="00BC265B" w:rsidTr="00BC265B">
        <w:trPr>
          <w:trHeight w:val="972"/>
        </w:trPr>
        <w:tc>
          <w:tcPr>
            <w:tcW w:w="2305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</w:pPr>
            <w:r w:rsidRPr="00BC265B">
              <w:rPr>
                <w:bCs/>
              </w:rPr>
              <w:t>Аскохитоз</w:t>
            </w:r>
          </w:p>
        </w:tc>
        <w:tc>
          <w:tcPr>
            <w:tcW w:w="225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Зимует в форме пикнид и псевдотециев на растительных остатках</w:t>
            </w:r>
          </w:p>
        </w:tc>
        <w:tc>
          <w:tcPr>
            <w:tcW w:w="229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</w:pPr>
            <w:r w:rsidRPr="00BC265B">
              <w:rPr>
                <w:bCs/>
              </w:rPr>
              <w:t>Пикноспоры</w:t>
            </w:r>
          </w:p>
        </w:tc>
        <w:tc>
          <w:tcPr>
            <w:tcW w:w="232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  <w:vertAlign w:val="subscript"/>
              </w:rPr>
            </w:pPr>
            <w:r w:rsidRPr="00BC265B">
              <w:t>–</w:t>
            </w:r>
          </w:p>
        </w:tc>
      </w:tr>
      <w:tr w:rsidR="00967FB3" w:rsidRPr="00BC265B" w:rsidTr="00BC265B">
        <w:trPr>
          <w:trHeight w:val="619"/>
        </w:trPr>
        <w:tc>
          <w:tcPr>
            <w:tcW w:w="2305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Фузариоз</w:t>
            </w:r>
          </w:p>
        </w:tc>
        <w:tc>
          <w:tcPr>
            <w:tcW w:w="225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Зимуют в почве, на растительных остатках</w:t>
            </w:r>
          </w:p>
        </w:tc>
        <w:tc>
          <w:tcPr>
            <w:tcW w:w="229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 xml:space="preserve">Макроконидии и микроконидии </w:t>
            </w:r>
          </w:p>
        </w:tc>
        <w:tc>
          <w:tcPr>
            <w:tcW w:w="232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 xml:space="preserve">Мицелий </w:t>
            </w:r>
          </w:p>
        </w:tc>
      </w:tr>
      <w:tr w:rsidR="00967FB3" w:rsidRPr="00BC265B" w:rsidTr="00BC265B">
        <w:trPr>
          <w:trHeight w:val="1337"/>
        </w:trPr>
        <w:tc>
          <w:tcPr>
            <w:tcW w:w="2305" w:type="dxa"/>
            <w:vAlign w:val="center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Антракноз</w:t>
            </w:r>
          </w:p>
        </w:tc>
        <w:tc>
          <w:tcPr>
            <w:tcW w:w="2252" w:type="dxa"/>
          </w:tcPr>
          <w:p w:rsidR="00967FB3" w:rsidRPr="00BC265B" w:rsidRDefault="00967FB3" w:rsidP="00BC265B">
            <w:pPr>
              <w:keepNext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Зимует на семенах и на растительных остатках</w:t>
            </w:r>
          </w:p>
        </w:tc>
        <w:tc>
          <w:tcPr>
            <w:tcW w:w="229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Конидии на растительных остатках и в семенах в виде мицелия</w:t>
            </w:r>
          </w:p>
        </w:tc>
        <w:tc>
          <w:tcPr>
            <w:tcW w:w="2322" w:type="dxa"/>
          </w:tcPr>
          <w:p w:rsidR="00967FB3" w:rsidRPr="00BC265B" w:rsidRDefault="00967FB3" w:rsidP="00BC265B">
            <w:pPr>
              <w:keepNext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 xml:space="preserve">Конидиальное </w:t>
            </w:r>
          </w:p>
          <w:p w:rsidR="00967FB3" w:rsidRPr="00BC265B" w:rsidRDefault="00967FB3" w:rsidP="00BC265B">
            <w:pPr>
              <w:keepNext/>
              <w:suppressAutoHyphens w:val="0"/>
              <w:autoSpaceDE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спороношение</w:t>
            </w:r>
          </w:p>
        </w:tc>
      </w:tr>
      <w:tr w:rsidR="00967FB3" w:rsidRPr="00BC265B" w:rsidTr="00BC265B">
        <w:trPr>
          <w:trHeight w:val="982"/>
        </w:trPr>
        <w:tc>
          <w:tcPr>
            <w:tcW w:w="2305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Мучнистая роса</w:t>
            </w:r>
          </w:p>
        </w:tc>
        <w:tc>
          <w:tcPr>
            <w:tcW w:w="225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Зимует в форме грибницы и клейстотеций</w:t>
            </w:r>
          </w:p>
        </w:tc>
        <w:tc>
          <w:tcPr>
            <w:tcW w:w="229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Клейстотеции с сумкоспорами</w:t>
            </w:r>
          </w:p>
        </w:tc>
        <w:tc>
          <w:tcPr>
            <w:tcW w:w="2322" w:type="dxa"/>
          </w:tcPr>
          <w:p w:rsidR="00967FB3" w:rsidRPr="00BC265B" w:rsidRDefault="00967FB3" w:rsidP="00BC265B">
            <w:pPr>
              <w:keepNext/>
              <w:spacing w:line="360" w:lineRule="auto"/>
              <w:jc w:val="both"/>
              <w:rPr>
                <w:bCs/>
              </w:rPr>
            </w:pPr>
            <w:r w:rsidRPr="00BC265B">
              <w:rPr>
                <w:bCs/>
              </w:rPr>
              <w:t>Конидии</w:t>
            </w:r>
          </w:p>
        </w:tc>
      </w:tr>
    </w:tbl>
    <w:p w:rsidR="00967FB3" w:rsidRPr="00BC265B" w:rsidRDefault="00BC265B" w:rsidP="00BC265B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829BD" w:rsidRPr="00BC265B">
        <w:rPr>
          <w:b/>
          <w:bCs/>
          <w:sz w:val="28"/>
          <w:szCs w:val="28"/>
        </w:rPr>
        <w:t>Таблица 7</w:t>
      </w:r>
      <w:r w:rsidR="00967FB3" w:rsidRPr="00BC265B">
        <w:rPr>
          <w:b/>
          <w:bCs/>
          <w:sz w:val="28"/>
          <w:szCs w:val="28"/>
        </w:rPr>
        <w:t>. Фенологические сроки развития возбудителей болезней на посевах гороха и сроки проведения защитных мероприятий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2"/>
        <w:gridCol w:w="13"/>
        <w:gridCol w:w="1850"/>
        <w:gridCol w:w="26"/>
        <w:gridCol w:w="1817"/>
        <w:gridCol w:w="39"/>
        <w:gridCol w:w="1813"/>
        <w:gridCol w:w="52"/>
        <w:gridCol w:w="1801"/>
        <w:gridCol w:w="66"/>
      </w:tblGrid>
      <w:tr w:rsidR="00967FB3" w:rsidRPr="00BC265B" w:rsidTr="00BC265B">
        <w:trPr>
          <w:trHeight w:val="679"/>
        </w:trPr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jc w:val="both"/>
            </w:pPr>
            <w:r w:rsidRPr="00BC265B">
              <w:t>Фазы развития гороха</w:t>
            </w:r>
          </w:p>
        </w:tc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21"/>
              <w:keepNext/>
              <w:snapToGrid w:val="0"/>
              <w:spacing w:after="0" w:line="360" w:lineRule="auto"/>
              <w:jc w:val="both"/>
            </w:pPr>
            <w:r w:rsidRPr="00BC265B">
              <w:t xml:space="preserve">Всходы 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21"/>
              <w:keepNext/>
              <w:snapToGrid w:val="0"/>
              <w:spacing w:after="0" w:line="360" w:lineRule="auto"/>
              <w:jc w:val="both"/>
            </w:pPr>
            <w:r w:rsidRPr="00BC265B">
              <w:t xml:space="preserve">Бутонизация </w:t>
            </w: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21"/>
              <w:keepNext/>
              <w:snapToGrid w:val="0"/>
              <w:spacing w:after="0" w:line="360" w:lineRule="auto"/>
              <w:jc w:val="both"/>
            </w:pPr>
            <w:r w:rsidRPr="00BC265B">
              <w:t xml:space="preserve">Цветение 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pStyle w:val="21"/>
              <w:keepNext/>
              <w:snapToGrid w:val="0"/>
              <w:spacing w:after="0" w:line="360" w:lineRule="auto"/>
              <w:jc w:val="both"/>
            </w:pPr>
            <w:r w:rsidRPr="00BC265B">
              <w:t xml:space="preserve">Созревание </w:t>
            </w:r>
          </w:p>
        </w:tc>
      </w:tr>
      <w:tr w:rsidR="00967FB3" w:rsidRPr="00BC265B" w:rsidTr="00967FB3">
        <w:trPr>
          <w:trHeight w:hRule="exact" w:val="408"/>
        </w:trPr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jc w:val="both"/>
            </w:pPr>
            <w:r w:rsidRPr="00BC265B">
              <w:t>1</w:t>
            </w:r>
          </w:p>
        </w:tc>
        <w:tc>
          <w:tcPr>
            <w:tcW w:w="18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21"/>
              <w:keepNext/>
              <w:snapToGrid w:val="0"/>
              <w:spacing w:after="0" w:line="360" w:lineRule="auto"/>
              <w:jc w:val="both"/>
            </w:pPr>
            <w:r w:rsidRPr="00BC265B">
              <w:t>2</w:t>
            </w:r>
          </w:p>
        </w:tc>
        <w:tc>
          <w:tcPr>
            <w:tcW w:w="18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21"/>
              <w:keepNext/>
              <w:snapToGrid w:val="0"/>
              <w:spacing w:after="0" w:line="360" w:lineRule="auto"/>
              <w:jc w:val="both"/>
            </w:pPr>
            <w:r w:rsidRPr="00BC265B">
              <w:t>3</w:t>
            </w:r>
          </w:p>
        </w:tc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21"/>
              <w:keepNext/>
              <w:snapToGrid w:val="0"/>
              <w:spacing w:after="0" w:line="360" w:lineRule="auto"/>
              <w:jc w:val="both"/>
            </w:pPr>
            <w:r w:rsidRPr="00BC265B">
              <w:t>4</w:t>
            </w:r>
          </w:p>
        </w:tc>
        <w:tc>
          <w:tcPr>
            <w:tcW w:w="1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pStyle w:val="21"/>
              <w:keepNext/>
              <w:snapToGrid w:val="0"/>
              <w:spacing w:after="0" w:line="360" w:lineRule="auto"/>
              <w:jc w:val="both"/>
            </w:pPr>
            <w:r w:rsidRPr="00BC265B">
              <w:t>5</w:t>
            </w:r>
          </w:p>
        </w:tc>
      </w:tr>
      <w:tr w:rsidR="00967FB3" w:rsidRPr="00BC265B" w:rsidTr="00BC265B">
        <w:trPr>
          <w:trHeight w:hRule="exact" w:val="1374"/>
        </w:trPr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7FB3" w:rsidRPr="00BC265B" w:rsidRDefault="00967FB3" w:rsidP="00BC265B">
            <w:pPr>
              <w:pStyle w:val="a5"/>
              <w:keepNext/>
              <w:spacing w:line="360" w:lineRule="auto"/>
              <w:jc w:val="both"/>
            </w:pPr>
            <w:r w:rsidRPr="00BC265B">
              <w:t xml:space="preserve">Аскохитоз </w:t>
            </w:r>
          </w:p>
        </w:tc>
        <w:tc>
          <w:tcPr>
            <w:tcW w:w="18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pacing w:line="360" w:lineRule="auto"/>
              <w:jc w:val="both"/>
            </w:pPr>
          </w:p>
        </w:tc>
        <w:tc>
          <w:tcPr>
            <w:tcW w:w="18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FA5AE9" w:rsidP="00BC265B">
            <w:pPr>
              <w:pStyle w:val="a5"/>
              <w:keepNext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0" style="position:absolute;left:0;text-align:left;margin-left:4.9pt;margin-top:23.65pt;width:76.5pt;height:39.15pt;z-index:251659264;mso-position-horizontal-relative:text;mso-position-vertical-relative:text" coordsize="1530,783" path="m,783c195,394,390,6,645,3,900,,1383,640,1530,768e" filled="f" strokeweight="3pt">
                  <v:path arrowok="t"/>
                </v:shape>
              </w:pict>
            </w:r>
          </w:p>
        </w:tc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</w:tr>
      <w:tr w:rsidR="00967FB3" w:rsidRPr="00BC265B" w:rsidTr="00BC265B">
        <w:trPr>
          <w:trHeight w:val="959"/>
        </w:trPr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jc w:val="both"/>
            </w:pPr>
            <w:r w:rsidRPr="00BC265B">
              <w:t>Сроки проведения защитных мероприятий</w:t>
            </w:r>
          </w:p>
        </w:tc>
        <w:tc>
          <w:tcPr>
            <w:tcW w:w="18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FA5AE9" w:rsidP="00BC265B">
            <w:pPr>
              <w:pStyle w:val="a5"/>
              <w:keepNext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67.95pt;margin-top:38.85pt;width:30.75pt;height:0;z-index:251660288;mso-position-horizontal-relative:text;mso-position-vertical-relative:text" o:connectortype="straight" strokeweight="3pt"/>
              </w:pict>
            </w:r>
          </w:p>
        </w:tc>
        <w:tc>
          <w:tcPr>
            <w:tcW w:w="18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</w:tr>
      <w:tr w:rsidR="00967FB3" w:rsidRPr="00BC265B" w:rsidTr="00BC265B">
        <w:trPr>
          <w:trHeight w:hRule="exact" w:val="1482"/>
        </w:trPr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7FB3" w:rsidRPr="00BC265B" w:rsidRDefault="00967FB3" w:rsidP="00BC265B">
            <w:pPr>
              <w:pStyle w:val="a5"/>
              <w:keepNext/>
              <w:spacing w:line="360" w:lineRule="auto"/>
              <w:jc w:val="both"/>
            </w:pPr>
            <w:r w:rsidRPr="00BC265B">
              <w:t xml:space="preserve">Фузариоз </w:t>
            </w:r>
          </w:p>
        </w:tc>
        <w:tc>
          <w:tcPr>
            <w:tcW w:w="18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FA5AE9" w:rsidP="00BC265B">
            <w:pPr>
              <w:pStyle w:val="a5"/>
              <w:keepNext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2" style="position:absolute;left:0;text-align:left;margin-left:8.7pt;margin-top:14.3pt;width:67.5pt;height:55.75pt;z-index:251661312;mso-position-horizontal-relative:text;mso-position-vertical-relative:text" coordsize="1350,1115" path="m,1115c102,943,390,160,615,80,840,,1197,520,1350,635e" filled="f" strokeweight="3pt">
                  <v:path arrowok="t"/>
                </v:shape>
              </w:pict>
            </w:r>
          </w:p>
        </w:tc>
        <w:tc>
          <w:tcPr>
            <w:tcW w:w="18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</w:tr>
      <w:tr w:rsidR="00967FB3" w:rsidRPr="00BC265B" w:rsidTr="00BC265B">
        <w:trPr>
          <w:trHeight w:hRule="exact" w:val="1221"/>
        </w:trPr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jc w:val="both"/>
            </w:pPr>
            <w:r w:rsidRPr="00BC265B">
              <w:t>Сроки проведения защитных мероприятий</w:t>
            </w:r>
          </w:p>
        </w:tc>
        <w:tc>
          <w:tcPr>
            <w:tcW w:w="18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FA5AE9" w:rsidP="00BC265B">
            <w:pPr>
              <w:pStyle w:val="a5"/>
              <w:keepNext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14.7pt;margin-top:49.8pt;width:42pt;height:0;z-index:251662336;mso-position-horizontal-relative:text;mso-position-vertical-relative:text" o:connectortype="straight" strokeweight="3pt"/>
              </w:pict>
            </w:r>
          </w:p>
        </w:tc>
        <w:tc>
          <w:tcPr>
            <w:tcW w:w="18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</w:tr>
      <w:tr w:rsidR="001829BD" w:rsidRPr="00BC265B" w:rsidTr="00BC265B">
        <w:trPr>
          <w:gridAfter w:val="1"/>
          <w:wAfter w:w="66" w:type="dxa"/>
          <w:trHeight w:hRule="exact" w:val="1500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829BD" w:rsidRPr="00BC265B" w:rsidRDefault="001829BD" w:rsidP="00BC265B">
            <w:pPr>
              <w:pStyle w:val="a5"/>
              <w:keepNext/>
              <w:spacing w:line="360" w:lineRule="auto"/>
              <w:jc w:val="both"/>
            </w:pPr>
            <w:r w:rsidRPr="00BC265B">
              <w:t xml:space="preserve">Антракноз </w:t>
            </w:r>
          </w:p>
        </w:tc>
        <w:tc>
          <w:tcPr>
            <w:tcW w:w="1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29BD" w:rsidRPr="00BC265B" w:rsidRDefault="00FA5AE9" w:rsidP="00BC265B">
            <w:pPr>
              <w:pStyle w:val="a5"/>
              <w:keepNext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4" style="position:absolute;left:0;text-align:left;margin-left:47.75pt;margin-top:19.25pt;width:103.5pt;height:49.25pt;z-index:251663360;mso-position-horizontal-relative:text;mso-position-vertical-relative:text" coordsize="2070,985" path="m,985c165,822,645,20,990,10,1335,,1890,773,2070,925e" filled="f" strokeweight="3pt">
                  <v:path arrowok="t"/>
                </v:shape>
              </w:pic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</w:tr>
      <w:tr w:rsidR="001829BD" w:rsidRPr="00BC265B" w:rsidTr="00BC265B">
        <w:trPr>
          <w:gridAfter w:val="1"/>
          <w:wAfter w:w="66" w:type="dxa"/>
          <w:trHeight w:hRule="exact" w:val="1238"/>
        </w:trPr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</w:tcPr>
          <w:p w:rsidR="001829BD" w:rsidRPr="00BC265B" w:rsidRDefault="001829BD" w:rsidP="00BC265B">
            <w:pPr>
              <w:keepNext/>
              <w:suppressAutoHyphens w:val="0"/>
              <w:snapToGrid w:val="0"/>
              <w:spacing w:line="360" w:lineRule="auto"/>
              <w:jc w:val="both"/>
            </w:pPr>
            <w:r w:rsidRPr="00BC265B">
              <w:t>Сроки проведения защитных мероприятий</w:t>
            </w:r>
          </w:p>
        </w:tc>
        <w:tc>
          <w:tcPr>
            <w:tcW w:w="186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829BD" w:rsidRPr="00BC265B" w:rsidRDefault="00FA5AE9" w:rsidP="00BC265B">
            <w:pPr>
              <w:pStyle w:val="a5"/>
              <w:keepNext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21.65pt;margin-top:11.45pt;width:42pt;height:0;z-index:251664384;mso-position-horizontal-relative:text;mso-position-vertical-relative:text" o:connectortype="straight" strokeweight="3pt"/>
              </w:pic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</w:tr>
      <w:tr w:rsidR="001829BD" w:rsidRPr="00BC265B" w:rsidTr="00BC265B">
        <w:trPr>
          <w:gridAfter w:val="1"/>
          <w:wAfter w:w="66" w:type="dxa"/>
          <w:trHeight w:hRule="exact" w:val="1639"/>
        </w:trPr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  <w:r w:rsidRPr="00BC265B">
              <w:t>Мучнистая роса</w:t>
            </w:r>
          </w:p>
        </w:tc>
        <w:tc>
          <w:tcPr>
            <w:tcW w:w="186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829BD" w:rsidRPr="00BC265B" w:rsidRDefault="00FA5AE9" w:rsidP="00BC265B">
            <w:pPr>
              <w:pStyle w:val="a5"/>
              <w:keepNext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6" style="position:absolute;left:0;text-align:left;margin-left:4.7pt;margin-top:19.6pt;width:81pt;height:53.25pt;z-index:251665408;mso-position-horizontal-relative:text;mso-position-vertical-relative:text" coordsize="1620,1065" path="m,1065c135,893,555,30,825,15,1095,,1454,775,1620,975e" filled="f" strokeweight="3pt">
                  <v:path arrowok="t"/>
                </v:shape>
              </w:pict>
            </w:r>
          </w:p>
        </w:tc>
        <w:tc>
          <w:tcPr>
            <w:tcW w:w="1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</w:tr>
      <w:tr w:rsidR="001829BD" w:rsidRPr="00BC265B" w:rsidTr="00BC265B">
        <w:trPr>
          <w:gridAfter w:val="1"/>
          <w:wAfter w:w="66" w:type="dxa"/>
          <w:trHeight w:hRule="exact" w:val="1082"/>
        </w:trPr>
        <w:tc>
          <w:tcPr>
            <w:tcW w:w="1852" w:type="dxa"/>
            <w:tcBorders>
              <w:left w:val="single" w:sz="2" w:space="0" w:color="000000"/>
              <w:bottom w:val="single" w:sz="2" w:space="0" w:color="000000"/>
            </w:tcBorders>
          </w:tcPr>
          <w:p w:rsidR="001829BD" w:rsidRPr="00BC265B" w:rsidRDefault="001829BD" w:rsidP="00BC265B">
            <w:pPr>
              <w:keepNext/>
              <w:suppressAutoHyphens w:val="0"/>
              <w:snapToGrid w:val="0"/>
              <w:spacing w:line="360" w:lineRule="auto"/>
              <w:jc w:val="both"/>
            </w:pPr>
            <w:r w:rsidRPr="00BC265B">
              <w:t>Сроки проведения защитных мероприятий</w:t>
            </w:r>
          </w:p>
        </w:tc>
        <w:tc>
          <w:tcPr>
            <w:tcW w:w="186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829BD" w:rsidRPr="00BC265B" w:rsidRDefault="00FA5AE9" w:rsidP="00BC265B">
            <w:pPr>
              <w:pStyle w:val="a5"/>
              <w:keepNext/>
              <w:snapToGrid w:val="0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71.6pt;margin-top:40pt;width:34.05pt;height:.05pt;z-index:251666432;mso-position-horizontal-relative:text;mso-position-vertical-relative:text" o:connectortype="straight" strokeweight="3pt"/>
              </w:pic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829BD" w:rsidRPr="00BC265B" w:rsidRDefault="001829BD" w:rsidP="00BC265B">
            <w:pPr>
              <w:pStyle w:val="a5"/>
              <w:keepNext/>
              <w:snapToGrid w:val="0"/>
              <w:spacing w:line="360" w:lineRule="auto"/>
              <w:jc w:val="both"/>
            </w:pPr>
          </w:p>
        </w:tc>
      </w:tr>
    </w:tbl>
    <w:p w:rsidR="00BC265B" w:rsidRDefault="00BC265B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B3110E" w:rsidRPr="00BC265B" w:rsidRDefault="00672CE8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Как видно из таблицы 7, аскохитоз и мучнистая роса поражает горох в фазу бутонизации, антракноз в период всходов - бутонизации и фузариоз в фазу всходов. Поэтому при массовом проявлении болезней необходимо провести защитные мероприятия в указанные</w:t>
      </w:r>
      <w:r w:rsidR="00BC265B">
        <w:rPr>
          <w:sz w:val="28"/>
          <w:szCs w:val="8"/>
        </w:rPr>
        <w:t xml:space="preserve"> </w:t>
      </w:r>
      <w:r w:rsidRPr="00BC265B">
        <w:rPr>
          <w:sz w:val="28"/>
          <w:szCs w:val="28"/>
        </w:rPr>
        <w:t>сроки.</w:t>
      </w:r>
    </w:p>
    <w:p w:rsidR="00672CE8" w:rsidRDefault="00672CE8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967FB3" w:rsidRPr="00BC265B" w:rsidRDefault="00967FB3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265B">
        <w:rPr>
          <w:b/>
          <w:bCs/>
          <w:sz w:val="28"/>
          <w:szCs w:val="28"/>
        </w:rPr>
        <w:t>3. Обоснование системы защитных мероприятий гороха</w:t>
      </w:r>
      <w:r w:rsidR="00BC265B">
        <w:rPr>
          <w:b/>
          <w:bCs/>
          <w:sz w:val="28"/>
          <w:szCs w:val="28"/>
        </w:rPr>
        <w:t xml:space="preserve"> </w:t>
      </w:r>
      <w:r w:rsidRPr="00BC265B">
        <w:rPr>
          <w:b/>
          <w:bCs/>
          <w:sz w:val="28"/>
          <w:szCs w:val="28"/>
        </w:rPr>
        <w:t>от вредителей и болезней</w:t>
      </w:r>
    </w:p>
    <w:p w:rsidR="00BC265B" w:rsidRDefault="00BC265B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7FB3" w:rsidRPr="00BC265B" w:rsidRDefault="001829BD" w:rsidP="00BC265B">
      <w:pPr>
        <w:keepNext/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265B">
        <w:rPr>
          <w:b/>
          <w:bCs/>
          <w:sz w:val="28"/>
          <w:szCs w:val="28"/>
        </w:rPr>
        <w:t>Таблица 8</w:t>
      </w:r>
      <w:r w:rsidR="00967FB3" w:rsidRPr="00BC265B">
        <w:rPr>
          <w:b/>
          <w:bCs/>
          <w:sz w:val="28"/>
          <w:szCs w:val="28"/>
        </w:rPr>
        <w:t>. Система мероприятий по защите гороха</w:t>
      </w:r>
      <w:r w:rsidR="00BC265B">
        <w:rPr>
          <w:b/>
          <w:bCs/>
          <w:sz w:val="28"/>
          <w:szCs w:val="28"/>
        </w:rPr>
        <w:t xml:space="preserve"> </w:t>
      </w:r>
      <w:r w:rsidR="00967FB3" w:rsidRPr="00BC265B">
        <w:rPr>
          <w:b/>
          <w:bCs/>
          <w:sz w:val="28"/>
          <w:szCs w:val="28"/>
        </w:rPr>
        <w:t>от вредителей и болезней.</w:t>
      </w: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8"/>
        <w:gridCol w:w="1967"/>
        <w:gridCol w:w="2682"/>
        <w:gridCol w:w="2602"/>
      </w:tblGrid>
      <w:tr w:rsidR="00967FB3" w:rsidRPr="00BC265B" w:rsidTr="00BC265B">
        <w:trPr>
          <w:trHeight w:hRule="exact" w:val="1804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  <w:rPr>
                <w:b/>
              </w:rPr>
            </w:pPr>
            <w:r w:rsidRPr="00BC265B">
              <w:rPr>
                <w:b/>
              </w:rPr>
              <w:t>Вредный объект, фаза его развития.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  <w:rPr>
                <w:b/>
              </w:rPr>
            </w:pPr>
            <w:r w:rsidRPr="00BC265B">
              <w:rPr>
                <w:b/>
              </w:rPr>
              <w:t>Фазы развития растения, в которые проводятся защитные мероприятия.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  <w:rPr>
                <w:b/>
              </w:rPr>
            </w:pPr>
            <w:r w:rsidRPr="00BC265B">
              <w:rPr>
                <w:b/>
              </w:rPr>
              <w:t>Наименование мероприятий. Препараты.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  <w:rPr>
                <w:b/>
              </w:rPr>
            </w:pPr>
            <w:r w:rsidRPr="00BC265B">
              <w:rPr>
                <w:b/>
              </w:rPr>
              <w:t>Качественные показатели ведения работ.</w:t>
            </w:r>
          </w:p>
        </w:tc>
      </w:tr>
      <w:tr w:rsidR="00967FB3" w:rsidRPr="00BC265B" w:rsidTr="00BC265B">
        <w:trPr>
          <w:trHeight w:hRule="exact" w:val="226"/>
        </w:trPr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1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2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3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4</w:t>
            </w:r>
          </w:p>
        </w:tc>
      </w:tr>
      <w:tr w:rsidR="00967FB3" w:rsidRPr="00BC265B" w:rsidTr="00AA309E"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672CE8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 xml:space="preserve">Гороховая тля, имаго 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672CE8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Бутонизация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672CE8" w:rsidP="00BC265B">
            <w:pPr>
              <w:pStyle w:val="a5"/>
              <w:keepNext/>
              <w:suppressAutoHyphens w:val="0"/>
              <w:spacing w:line="360" w:lineRule="auto"/>
              <w:ind w:hanging="55"/>
              <w:jc w:val="both"/>
            </w:pPr>
            <w:r w:rsidRPr="00BC265B">
              <w:t>Опрыскивание посевов карбофосом – 0,5-1,2 л/га, децисом – 0,2 л/га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672CE8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Посев в ранние сроки, пространственная изоляция, уничтожение всходов падалицы гороха до начала откладки яиц тлей</w:t>
            </w:r>
          </w:p>
        </w:tc>
      </w:tr>
      <w:tr w:rsidR="00967FB3" w:rsidRPr="00BC265B" w:rsidTr="001829BD">
        <w:tc>
          <w:tcPr>
            <w:tcW w:w="2398" w:type="dxa"/>
            <w:tcBorders>
              <w:left w:val="single" w:sz="2" w:space="0" w:color="000000"/>
              <w:bottom w:val="single" w:sz="4" w:space="0" w:color="auto"/>
            </w:tcBorders>
          </w:tcPr>
          <w:p w:rsidR="00967FB3" w:rsidRPr="00BC265B" w:rsidRDefault="00672CE8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Огневка,</w:t>
            </w:r>
            <w:r w:rsidR="00BC265B" w:rsidRPr="00BC265B">
              <w:t xml:space="preserve"> </w:t>
            </w:r>
            <w:r w:rsidR="002D0942" w:rsidRPr="00BC265B">
              <w:t>гусеницы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4" w:space="0" w:color="auto"/>
            </w:tcBorders>
          </w:tcPr>
          <w:p w:rsidR="00967FB3" w:rsidRPr="00BC265B" w:rsidRDefault="002D0942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 xml:space="preserve">Созревание 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4" w:space="0" w:color="auto"/>
            </w:tcBorders>
          </w:tcPr>
          <w:p w:rsidR="00967FB3" w:rsidRPr="00BC265B" w:rsidRDefault="002D0942" w:rsidP="00BC265B">
            <w:pPr>
              <w:pStyle w:val="a5"/>
              <w:keepNext/>
              <w:suppressAutoHyphens w:val="0"/>
              <w:spacing w:line="360" w:lineRule="auto"/>
              <w:ind w:hanging="55"/>
              <w:jc w:val="both"/>
            </w:pPr>
            <w:r w:rsidRPr="00BC265B">
              <w:t>Опрыскивание посевов карбофосом – 0,5-1,2 л/га, децисом – 0,2 л/га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7FB3" w:rsidRPr="00BC265B" w:rsidRDefault="002D0942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Глубокая зяблевая вспашка, пространственная изоляция</w:t>
            </w:r>
          </w:p>
        </w:tc>
      </w:tr>
      <w:tr w:rsidR="00672CE8" w:rsidRPr="00BC265B" w:rsidTr="001829BD"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2CE8" w:rsidRPr="00BC265B" w:rsidRDefault="00672CE8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Клубеньковый долгоносик,</w:t>
            </w:r>
          </w:p>
          <w:p w:rsidR="00672CE8" w:rsidRPr="00BC265B" w:rsidRDefault="00672CE8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имаго и личинки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2CE8" w:rsidRPr="00BC265B" w:rsidRDefault="00672CE8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Всходы</w:t>
            </w:r>
          </w:p>
          <w:p w:rsidR="00672CE8" w:rsidRPr="00BC265B" w:rsidRDefault="00672CE8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2CE8" w:rsidRPr="00BC265B" w:rsidRDefault="00672CE8" w:rsidP="00BC265B">
            <w:pPr>
              <w:pStyle w:val="a5"/>
              <w:keepNext/>
              <w:suppressAutoHyphens w:val="0"/>
              <w:spacing w:line="360" w:lineRule="auto"/>
              <w:ind w:hanging="55"/>
              <w:jc w:val="both"/>
            </w:pPr>
            <w:r w:rsidRPr="00BC265B">
              <w:t>Применение ровикурта, КЭ (0,3 л/га), каратэ, КЭ (0,1-0,125 л/га).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2CE8" w:rsidRPr="00BC265B" w:rsidRDefault="00672CE8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Пространственная изоляция, посев в оптимально ранние сроки и проведение всего комплекса агротехнических мероприятий, известкование кислых почв.</w:t>
            </w:r>
          </w:p>
        </w:tc>
      </w:tr>
      <w:tr w:rsidR="00672CE8" w:rsidRPr="00BC265B" w:rsidTr="001829BD"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2CE8" w:rsidRPr="00BC265B" w:rsidRDefault="00672CE8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Гороховая плодожорка, гусеницы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2CE8" w:rsidRPr="00BC265B" w:rsidRDefault="00672CE8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 xml:space="preserve">Бутонизация - созревание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72CE8" w:rsidRPr="00BC265B" w:rsidRDefault="002D0942" w:rsidP="00BC265B">
            <w:pPr>
              <w:pStyle w:val="a5"/>
              <w:keepNext/>
              <w:suppressAutoHyphens w:val="0"/>
              <w:spacing w:line="360" w:lineRule="auto"/>
              <w:ind w:hanging="55"/>
              <w:jc w:val="both"/>
            </w:pPr>
            <w:r w:rsidRPr="00BC265B">
              <w:t>Опрыскивание посевов карбофосом – 0,5-1,2 л/га, децисом – 0,2 л/га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CE8" w:rsidRPr="00BC265B" w:rsidRDefault="00672CE8" w:rsidP="00BC265B">
            <w:pPr>
              <w:pStyle w:val="a5"/>
              <w:keepNext/>
              <w:suppressAutoHyphens w:val="0"/>
              <w:spacing w:line="360" w:lineRule="auto"/>
              <w:ind w:hanging="55"/>
              <w:jc w:val="both"/>
            </w:pPr>
            <w:r w:rsidRPr="00BC265B">
              <w:t>Оптимальные сроки посева, глубокая зяблевая вспашка с предплужниками</w:t>
            </w:r>
          </w:p>
        </w:tc>
      </w:tr>
      <w:tr w:rsidR="00967FB3" w:rsidRPr="00BC265B" w:rsidTr="00AA309E"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Аскохитоз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Бутонизация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1829BD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Протравливание семян ТМТД, СП (800 г/кг), норма расхода 3-4 кг на 1 т семян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Опыливание молотой серой, пространственная изоляция, сбор семян со здоровых или наименее пораженных участков</w:t>
            </w:r>
          </w:p>
        </w:tc>
      </w:tr>
      <w:tr w:rsidR="00967FB3" w:rsidRPr="00BC265B" w:rsidTr="00AA309E"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1829BD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Фузариоз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1829BD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 xml:space="preserve">Всходы 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1829BD" w:rsidP="00BC265B">
            <w:pPr>
              <w:pStyle w:val="a5"/>
              <w:keepNext/>
              <w:suppressAutoHyphens w:val="0"/>
              <w:spacing w:line="360" w:lineRule="auto"/>
              <w:ind w:hanging="55"/>
              <w:jc w:val="both"/>
            </w:pPr>
            <w:r w:rsidRPr="00BC265B">
              <w:t>Протравливание семян ТМТД, СП (800 г/кг), норма расхода 3-4 кг на 1 т семян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1829BD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Севооборот, весеннее боронование зяби и предпосевная культивация</w:t>
            </w:r>
          </w:p>
        </w:tc>
      </w:tr>
      <w:tr w:rsidR="00967FB3" w:rsidRPr="00BC265B" w:rsidTr="00AA309E"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Антракноз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Всходы</w:t>
            </w:r>
            <w:r w:rsidR="00BC265B" w:rsidRPr="00BC265B">
              <w:t xml:space="preserve"> </w:t>
            </w:r>
            <w:r w:rsidRPr="00BC265B">
              <w:t>- бутонизация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1829BD" w:rsidP="00BC265B">
            <w:pPr>
              <w:pStyle w:val="a5"/>
              <w:keepNext/>
              <w:suppressAutoHyphens w:val="0"/>
              <w:spacing w:line="360" w:lineRule="auto"/>
              <w:ind w:hanging="55"/>
              <w:jc w:val="both"/>
            </w:pPr>
            <w:r w:rsidRPr="00BC265B">
              <w:t>Протравливание семян ТМТД, СП (800 г/кг), норма расхода 3-4 кг на 1 т семян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1829BD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Севооборот, сбор семян со здоровых участков, уничтожение сорняков</w:t>
            </w:r>
          </w:p>
        </w:tc>
      </w:tr>
      <w:tr w:rsidR="00967FB3" w:rsidRPr="00BC265B" w:rsidTr="00AA309E">
        <w:trPr>
          <w:trHeight w:val="749"/>
        </w:trPr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Мучнистая роса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 xml:space="preserve">Бутонизация 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</w:tcBorders>
          </w:tcPr>
          <w:p w:rsidR="00967FB3" w:rsidRPr="00BC265B" w:rsidRDefault="001829BD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Протравливание семян ТМТД, СП (800 г/кг), норма расхода 3-4 кг на 1 т семян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FB3" w:rsidRPr="00BC265B" w:rsidRDefault="00967FB3" w:rsidP="00BC265B">
            <w:pPr>
              <w:pStyle w:val="a5"/>
              <w:keepNext/>
              <w:suppressAutoHyphens w:val="0"/>
              <w:snapToGrid w:val="0"/>
              <w:spacing w:line="360" w:lineRule="auto"/>
              <w:ind w:hanging="55"/>
              <w:jc w:val="both"/>
            </w:pPr>
            <w:r w:rsidRPr="00BC265B">
              <w:t>Посев устойчивых сортов, проведение ранних укосов, опыливание серой</w:t>
            </w:r>
          </w:p>
        </w:tc>
      </w:tr>
    </w:tbl>
    <w:p w:rsidR="00BC265B" w:rsidRDefault="00BC265B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967FB3" w:rsidRPr="00BC265B" w:rsidRDefault="00967FB3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 xml:space="preserve">В таблице </w:t>
      </w:r>
      <w:r w:rsidR="001829BD" w:rsidRPr="00BC265B">
        <w:rPr>
          <w:sz w:val="28"/>
          <w:szCs w:val="28"/>
        </w:rPr>
        <w:t>8</w:t>
      </w:r>
      <w:r w:rsidRPr="00BC265B">
        <w:rPr>
          <w:sz w:val="28"/>
          <w:szCs w:val="28"/>
        </w:rPr>
        <w:t xml:space="preserve"> представлена система мероприятий по защите гороха от вредных организмов. Зная биологию этих вредителей и болезней, а также физиологию культуры, на которой они причиняют вред, климатические условия и особенности действия методов защиты растений и применяемых препаратов составлена система необходимых мер по борьбе с ними. Проводя перечисленные выше мероприятия в указанные сроки можно успешно предотвратить отрицательное действие вредителей и болезней на сельскохозяйственную культуру. </w:t>
      </w:r>
      <w:r w:rsidRPr="00BC265B">
        <w:rPr>
          <w:sz w:val="28"/>
          <w:szCs w:val="28"/>
        </w:rPr>
        <w:tab/>
        <w:t>Данная система мер по защите гороха характерна для наших климатических условий, с учетом особенностей развития культуры и вредящих ей организмов.</w:t>
      </w:r>
    </w:p>
    <w:p w:rsidR="00967FB3" w:rsidRPr="00BC265B" w:rsidRDefault="00BC265B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7FB3" w:rsidRPr="00BC265B">
        <w:rPr>
          <w:b/>
          <w:sz w:val="28"/>
          <w:szCs w:val="28"/>
        </w:rPr>
        <w:t>Заключение</w:t>
      </w:r>
    </w:p>
    <w:p w:rsidR="00BC265B" w:rsidRDefault="00BC265B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967FB3" w:rsidRPr="00BC265B" w:rsidRDefault="00967FB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На основании знаний биологии вредителей и развития сельскохозяйственных культур можно составить систему защитных мероприятий против вредителей и возбудителей</w:t>
      </w:r>
      <w:r w:rsidR="00BC265B">
        <w:rPr>
          <w:sz w:val="28"/>
          <w:szCs w:val="28"/>
        </w:rPr>
        <w:t xml:space="preserve"> </w:t>
      </w:r>
      <w:r w:rsidRPr="00BC265B">
        <w:rPr>
          <w:sz w:val="28"/>
          <w:szCs w:val="28"/>
        </w:rPr>
        <w:t xml:space="preserve">болезни гороха. С использованием научно-обоснованных методов учета вредителей и возбудителей болезней </w:t>
      </w:r>
      <w:r w:rsidR="002D0942" w:rsidRPr="00BC265B">
        <w:rPr>
          <w:sz w:val="28"/>
          <w:szCs w:val="28"/>
        </w:rPr>
        <w:t>горох</w:t>
      </w:r>
      <w:r w:rsidRPr="00BC265B">
        <w:rPr>
          <w:sz w:val="28"/>
          <w:szCs w:val="28"/>
        </w:rPr>
        <w:t>а мы рассчитываем необходимость того, или иного метода борьбы с вредными объектами. В настоящее время существует множество способов защиты, но каждый из них имеет большую или меньшую степень эффективности, наиболее целесообразно применять комплексную систему защитных мер.</w:t>
      </w:r>
    </w:p>
    <w:p w:rsidR="00967FB3" w:rsidRPr="00BC265B" w:rsidRDefault="00967FB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Комплексная система мер должна сочетать в себе различные научно-обоснованные приемы для развития растения, повышения их чувствительности к поражению, развития возбудителей болезни и вредителей гороха.</w:t>
      </w:r>
    </w:p>
    <w:p w:rsidR="00967FB3" w:rsidRPr="00BC265B" w:rsidRDefault="00967FB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Для получения высоких урожаев необходимо использовать не только комплексную систему мер, но и профилактические защитные мероприятия.</w:t>
      </w:r>
    </w:p>
    <w:p w:rsidR="00967FB3" w:rsidRPr="00BC265B" w:rsidRDefault="00967FB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На основании выполненной курсовой работы по гороху были составлены меры против вредителей. Химический метод предусматривает использование различных химически-ядовитых веществ. С помощью агротехнических мероприятий мы добиваемся создания неблагоприятных условий для развития и размножения вредителей.</w:t>
      </w:r>
    </w:p>
    <w:p w:rsidR="00967FB3" w:rsidRPr="00BC265B" w:rsidRDefault="00967FB3" w:rsidP="00BC265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Применяя эти меры защиты можно достичь благоприятных условий для роста и развития сельскохозяйственных культур, тем самым получить высокий и устойчивый урожай.</w:t>
      </w:r>
    </w:p>
    <w:p w:rsidR="00967FB3" w:rsidRPr="00BC265B" w:rsidRDefault="00967FB3" w:rsidP="00BC265B">
      <w:pPr>
        <w:keepNext/>
        <w:suppressAutoHyphens w:val="0"/>
        <w:autoSpaceDE/>
        <w:spacing w:line="360" w:lineRule="auto"/>
        <w:ind w:firstLine="709"/>
        <w:jc w:val="both"/>
        <w:rPr>
          <w:sz w:val="28"/>
          <w:szCs w:val="28"/>
        </w:rPr>
      </w:pPr>
    </w:p>
    <w:p w:rsidR="00967FB3" w:rsidRPr="00BC265B" w:rsidRDefault="00BC265B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7FB3" w:rsidRPr="00BC265B">
        <w:rPr>
          <w:b/>
          <w:sz w:val="28"/>
          <w:szCs w:val="28"/>
        </w:rPr>
        <w:t>Список литературы</w:t>
      </w:r>
    </w:p>
    <w:p w:rsidR="00967FB3" w:rsidRPr="00BC265B" w:rsidRDefault="00967FB3" w:rsidP="00BC265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967FB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Горбачев И.В, Гриценко</w:t>
      </w:r>
      <w:r w:rsidR="00BC265B">
        <w:rPr>
          <w:sz w:val="28"/>
          <w:szCs w:val="28"/>
        </w:rPr>
        <w:t xml:space="preserve"> </w:t>
      </w:r>
      <w:r w:rsidRPr="00BC265B">
        <w:rPr>
          <w:sz w:val="28"/>
          <w:szCs w:val="28"/>
        </w:rPr>
        <w:t>В.В, Захваткин Н.А.</w:t>
      </w:r>
      <w:r w:rsidR="00BC265B">
        <w:rPr>
          <w:sz w:val="28"/>
          <w:szCs w:val="28"/>
        </w:rPr>
        <w:t xml:space="preserve"> </w:t>
      </w:r>
      <w:r w:rsidRPr="00BC265B">
        <w:rPr>
          <w:sz w:val="28"/>
          <w:szCs w:val="28"/>
        </w:rPr>
        <w:t>и др. под ред. проф. В.В. Исаичева Защита растений от вредителя. –М.: Колос,2002- 472 с.</w:t>
      </w:r>
    </w:p>
    <w:p w:rsidR="00967FB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Дементьева М. И. Фитопатология. Учебник для студентов плодоовощных факультетов с/х вузов. – М.: Агропромиздат, 1995- 350с.</w:t>
      </w:r>
    </w:p>
    <w:p w:rsidR="00967FB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Зинченко В.А.</w:t>
      </w:r>
      <w:r w:rsidR="00BC265B">
        <w:rPr>
          <w:sz w:val="28"/>
          <w:szCs w:val="28"/>
        </w:rPr>
        <w:t xml:space="preserve"> </w:t>
      </w:r>
      <w:r w:rsidRPr="00BC265B">
        <w:rPr>
          <w:sz w:val="28"/>
          <w:szCs w:val="28"/>
        </w:rPr>
        <w:t>Химическая защита растений: средства, технология и экологическая безопасность. –М.: КолосС, 2005- 231с.</w:t>
      </w:r>
    </w:p>
    <w:p w:rsidR="00967FB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Наумкина Л.А, Деревянкин П.В. Методическое пособие по написанию курсовой</w:t>
      </w:r>
      <w:r w:rsidR="00BC265B">
        <w:rPr>
          <w:sz w:val="28"/>
          <w:szCs w:val="28"/>
        </w:rPr>
        <w:t xml:space="preserve"> </w:t>
      </w:r>
      <w:r w:rsidRPr="00BC265B">
        <w:rPr>
          <w:sz w:val="28"/>
          <w:szCs w:val="28"/>
        </w:rPr>
        <w:t>работы по защите растений, - Белгород: Изд-во БелГСХА, 2006. – 21с.</w:t>
      </w:r>
    </w:p>
    <w:p w:rsidR="00967FB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Пересыпкин В.Ф. Атлас болезней полевых культур. – Киев.: Урожай, 1987</w:t>
      </w:r>
    </w:p>
    <w:p w:rsidR="00967FB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Пересыпкин В.Ф. Сельскохозяйственная фитопатология. – М.: 1989</w:t>
      </w:r>
    </w:p>
    <w:p w:rsidR="00967FB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Список химических и биологических средств борьбы с вредителями, болезнями растений и сорняков, регуляторов роста растений, разрешенных для применения в сельском хозяйстве, в том числе фермерском, лесном и коммунальном хозяйствах на текущий год.</w:t>
      </w:r>
    </w:p>
    <w:p w:rsidR="00967FB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Фадеев Ю.Н., Новожилов К.В. Интегрированная защита растений. – М.: Колос, 1981</w:t>
      </w:r>
    </w:p>
    <w:p w:rsidR="00054A83" w:rsidRPr="00BC265B" w:rsidRDefault="00967FB3" w:rsidP="00BC265B">
      <w:pPr>
        <w:keepNext/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265B">
        <w:rPr>
          <w:sz w:val="28"/>
          <w:szCs w:val="28"/>
        </w:rPr>
        <w:t>Яковлева Н.П. Фитопатология. Программированное обучение. Учебник. – 2-е изд. – М.: Колос, 199</w:t>
      </w:r>
      <w:r w:rsidR="002D0942" w:rsidRPr="00BC265B">
        <w:rPr>
          <w:sz w:val="28"/>
          <w:szCs w:val="28"/>
        </w:rPr>
        <w:t>2</w:t>
      </w:r>
      <w:bookmarkStart w:id="0" w:name="_GoBack"/>
      <w:bookmarkEnd w:id="0"/>
    </w:p>
    <w:sectPr w:rsidR="00054A83" w:rsidRPr="00BC265B" w:rsidSect="00BC2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23" w:rsidRDefault="003B4A23" w:rsidP="002D0942">
      <w:pPr>
        <w:pStyle w:val="a5"/>
      </w:pPr>
      <w:r>
        <w:separator/>
      </w:r>
    </w:p>
  </w:endnote>
  <w:endnote w:type="continuationSeparator" w:id="0">
    <w:p w:rsidR="003B4A23" w:rsidRDefault="003B4A23" w:rsidP="002D094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23" w:rsidRDefault="003B4A23" w:rsidP="002D0942">
      <w:pPr>
        <w:pStyle w:val="a5"/>
      </w:pPr>
      <w:r>
        <w:separator/>
      </w:r>
    </w:p>
  </w:footnote>
  <w:footnote w:type="continuationSeparator" w:id="0">
    <w:p w:rsidR="003B4A23" w:rsidRDefault="003B4A23" w:rsidP="002D0942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F94979A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A7D"/>
    <w:rsid w:val="000105B2"/>
    <w:rsid w:val="00014A90"/>
    <w:rsid w:val="00054A83"/>
    <w:rsid w:val="00085ED0"/>
    <w:rsid w:val="000A1FCC"/>
    <w:rsid w:val="001222D3"/>
    <w:rsid w:val="00134146"/>
    <w:rsid w:val="00157169"/>
    <w:rsid w:val="001829BD"/>
    <w:rsid w:val="001D4E02"/>
    <w:rsid w:val="0020798F"/>
    <w:rsid w:val="00223C57"/>
    <w:rsid w:val="002D0942"/>
    <w:rsid w:val="002D3B37"/>
    <w:rsid w:val="002F01FB"/>
    <w:rsid w:val="00303486"/>
    <w:rsid w:val="003B1434"/>
    <w:rsid w:val="003B4A23"/>
    <w:rsid w:val="0046430E"/>
    <w:rsid w:val="004D3DB4"/>
    <w:rsid w:val="0051287A"/>
    <w:rsid w:val="0053733D"/>
    <w:rsid w:val="005E33FF"/>
    <w:rsid w:val="00670660"/>
    <w:rsid w:val="00672CE8"/>
    <w:rsid w:val="006D0855"/>
    <w:rsid w:val="00715C9D"/>
    <w:rsid w:val="007C3556"/>
    <w:rsid w:val="00801373"/>
    <w:rsid w:val="00861120"/>
    <w:rsid w:val="008674E8"/>
    <w:rsid w:val="008A3696"/>
    <w:rsid w:val="008B0080"/>
    <w:rsid w:val="008D64CF"/>
    <w:rsid w:val="0090059A"/>
    <w:rsid w:val="00934D5D"/>
    <w:rsid w:val="00967FB3"/>
    <w:rsid w:val="00987E2C"/>
    <w:rsid w:val="00A05316"/>
    <w:rsid w:val="00AA309E"/>
    <w:rsid w:val="00B3110E"/>
    <w:rsid w:val="00B31A7D"/>
    <w:rsid w:val="00B9243C"/>
    <w:rsid w:val="00BC265B"/>
    <w:rsid w:val="00BE2C3B"/>
    <w:rsid w:val="00C65973"/>
    <w:rsid w:val="00CF6E9E"/>
    <w:rsid w:val="00D82E7F"/>
    <w:rsid w:val="00DD206E"/>
    <w:rsid w:val="00DE7684"/>
    <w:rsid w:val="00E32C00"/>
    <w:rsid w:val="00FA5AE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</o:rules>
    </o:shapelayout>
  </w:shapeDefaults>
  <w:decimalSymbol w:val=","/>
  <w:listSeparator w:val=";"/>
  <w14:defaultImageDpi w14:val="0"/>
  <w15:docId w15:val="{F80A2352-657C-4805-AE19-1B1F3AC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7D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1A7D"/>
    <w:pPr>
      <w:widowControl/>
      <w:autoSpaceDE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31A7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31">
    <w:name w:val="Список 31"/>
    <w:basedOn w:val="a"/>
    <w:rsid w:val="00B31A7D"/>
    <w:pPr>
      <w:widowControl/>
      <w:autoSpaceDE/>
      <w:ind w:left="849" w:hanging="283"/>
    </w:pPr>
    <w:rPr>
      <w:sz w:val="24"/>
      <w:szCs w:val="24"/>
    </w:rPr>
  </w:style>
  <w:style w:type="paragraph" w:customStyle="1" w:styleId="41">
    <w:name w:val="Список 41"/>
    <w:basedOn w:val="a"/>
    <w:rsid w:val="00B31A7D"/>
    <w:pPr>
      <w:widowControl/>
      <w:autoSpaceDE/>
      <w:ind w:left="1132" w:hanging="283"/>
    </w:pPr>
    <w:rPr>
      <w:sz w:val="24"/>
      <w:szCs w:val="24"/>
    </w:rPr>
  </w:style>
  <w:style w:type="paragraph" w:customStyle="1" w:styleId="a5">
    <w:name w:val="Содержимое таблицы"/>
    <w:basedOn w:val="a"/>
    <w:rsid w:val="00054A83"/>
    <w:pPr>
      <w:suppressLineNumbers/>
    </w:pPr>
  </w:style>
  <w:style w:type="table" w:styleId="a6">
    <w:name w:val="Table Grid"/>
    <w:basedOn w:val="a1"/>
    <w:uiPriority w:val="59"/>
    <w:rsid w:val="0005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67FB3"/>
    <w:pPr>
      <w:spacing w:after="120" w:line="480" w:lineRule="auto"/>
    </w:pPr>
  </w:style>
  <w:style w:type="paragraph" w:styleId="a7">
    <w:name w:val="header"/>
    <w:basedOn w:val="a"/>
    <w:link w:val="a8"/>
    <w:uiPriority w:val="99"/>
    <w:unhideWhenUsed/>
    <w:rsid w:val="002D0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D094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9">
    <w:name w:val="footer"/>
    <w:basedOn w:val="a"/>
    <w:link w:val="aa"/>
    <w:uiPriority w:val="99"/>
    <w:semiHidden/>
    <w:unhideWhenUsed/>
    <w:rsid w:val="002D0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D0942"/>
    <w:rPr>
      <w:rFonts w:ascii="Times New Roman" w:hAnsi="Times New Roman"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2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C76F-D213-43C6-8823-D13A7B59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3345</Words>
  <Characters>19069</Characters>
  <Application>Microsoft Office Word</Application>
  <DocSecurity>0</DocSecurity>
  <Lines>158</Lines>
  <Paragraphs>44</Paragraphs>
  <ScaleCrop>false</ScaleCrop>
  <Company>Grizli777</Company>
  <LinksUpToDate>false</LinksUpToDate>
  <CharactersWithSpaces>22370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</dc:creator>
  <cp:keywords/>
  <dc:description/>
  <cp:lastModifiedBy>admin</cp:lastModifiedBy>
  <cp:revision>2</cp:revision>
  <dcterms:created xsi:type="dcterms:W3CDTF">2014-04-11T18:45:00Z</dcterms:created>
  <dcterms:modified xsi:type="dcterms:W3CDTF">2014-04-11T18:45:00Z</dcterms:modified>
</cp:coreProperties>
</file>