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AA" w:rsidRPr="001B2E37" w:rsidRDefault="007253A6" w:rsidP="0077649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Министерство просвещения ПМР</w:t>
      </w:r>
    </w:p>
    <w:p w:rsidR="004837AA" w:rsidRPr="001B2E37" w:rsidRDefault="007253A6" w:rsidP="0077649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Приднестровский государственный университет</w:t>
      </w:r>
    </w:p>
    <w:p w:rsidR="004837AA" w:rsidRPr="001B2E37" w:rsidRDefault="007253A6" w:rsidP="0077649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 xml:space="preserve">им. </w:t>
      </w:r>
      <w:r w:rsidR="004837AA" w:rsidRPr="001B2E37">
        <w:rPr>
          <w:rFonts w:ascii="Times New Roman" w:hAnsi="Times New Roman"/>
          <w:color w:val="000000"/>
          <w:sz w:val="28"/>
          <w:szCs w:val="28"/>
        </w:rPr>
        <w:t>Т.</w:t>
      </w:r>
      <w:r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37AA" w:rsidRPr="001B2E37">
        <w:rPr>
          <w:rFonts w:ascii="Times New Roman" w:hAnsi="Times New Roman"/>
          <w:color w:val="000000"/>
          <w:sz w:val="28"/>
          <w:szCs w:val="28"/>
        </w:rPr>
        <w:t>Г.</w:t>
      </w:r>
      <w:r w:rsidRPr="001B2E37">
        <w:rPr>
          <w:rFonts w:ascii="Times New Roman" w:hAnsi="Times New Roman"/>
          <w:color w:val="000000"/>
          <w:sz w:val="28"/>
          <w:szCs w:val="28"/>
        </w:rPr>
        <w:t xml:space="preserve"> Шевченко</w:t>
      </w:r>
    </w:p>
    <w:p w:rsidR="004837AA" w:rsidRPr="001B2E37" w:rsidRDefault="007253A6" w:rsidP="0077649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 xml:space="preserve">институт </w:t>
      </w:r>
      <w:r w:rsidR="004837AA" w:rsidRPr="001B2E37">
        <w:rPr>
          <w:rFonts w:ascii="Times New Roman" w:hAnsi="Times New Roman"/>
          <w:color w:val="000000"/>
          <w:sz w:val="28"/>
          <w:szCs w:val="28"/>
        </w:rPr>
        <w:t>языка</w:t>
      </w:r>
      <w:r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37AA" w:rsidRPr="001B2E37">
        <w:rPr>
          <w:rFonts w:ascii="Times New Roman" w:hAnsi="Times New Roman"/>
          <w:color w:val="000000"/>
          <w:sz w:val="28"/>
          <w:szCs w:val="28"/>
        </w:rPr>
        <w:t>и</w:t>
      </w:r>
      <w:r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37AA" w:rsidRPr="001B2E37">
        <w:rPr>
          <w:rFonts w:ascii="Times New Roman" w:hAnsi="Times New Roman"/>
          <w:color w:val="000000"/>
          <w:sz w:val="28"/>
          <w:szCs w:val="28"/>
        </w:rPr>
        <w:t>литературы</w:t>
      </w:r>
    </w:p>
    <w:p w:rsidR="004837AA" w:rsidRPr="001B2E37" w:rsidRDefault="007253A6" w:rsidP="0077649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 xml:space="preserve">кафедра </w:t>
      </w:r>
      <w:r w:rsidR="004837AA" w:rsidRPr="001B2E37">
        <w:rPr>
          <w:rFonts w:ascii="Times New Roman" w:hAnsi="Times New Roman"/>
          <w:color w:val="000000"/>
          <w:sz w:val="28"/>
          <w:szCs w:val="28"/>
        </w:rPr>
        <w:t>функциональной</w:t>
      </w:r>
      <w:r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37AA" w:rsidRPr="001B2E37">
        <w:rPr>
          <w:rFonts w:ascii="Times New Roman" w:hAnsi="Times New Roman"/>
          <w:color w:val="000000"/>
          <w:sz w:val="28"/>
          <w:szCs w:val="28"/>
        </w:rPr>
        <w:t>лингвистики</w:t>
      </w:r>
    </w:p>
    <w:p w:rsidR="007253A6" w:rsidRPr="001B2E37" w:rsidRDefault="007253A6" w:rsidP="0077649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6494" w:rsidRPr="001B2E37" w:rsidRDefault="00776494" w:rsidP="0077649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6494" w:rsidRPr="001B2E37" w:rsidRDefault="00776494" w:rsidP="0077649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6494" w:rsidRPr="001B2E37" w:rsidRDefault="00776494" w:rsidP="0077649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6494" w:rsidRPr="001B2E37" w:rsidRDefault="00776494" w:rsidP="0077649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6494" w:rsidRPr="001B2E37" w:rsidRDefault="00776494" w:rsidP="0077649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6494" w:rsidRPr="001B2E37" w:rsidRDefault="00776494" w:rsidP="0077649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6494" w:rsidRPr="001B2E37" w:rsidRDefault="00776494" w:rsidP="002A0745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837AA" w:rsidRPr="001B2E37" w:rsidRDefault="007253A6" w:rsidP="002A0745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Курсовая работа</w:t>
      </w:r>
    </w:p>
    <w:p w:rsidR="004837AA" w:rsidRPr="001B2E37" w:rsidRDefault="002A0745" w:rsidP="002A074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Объективизация как способ скрытого диалога с читателем на газетной полосе</w:t>
      </w:r>
    </w:p>
    <w:p w:rsidR="002A0745" w:rsidRPr="001B2E37" w:rsidRDefault="002A0745" w:rsidP="002A0745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53A6" w:rsidRPr="001B2E37" w:rsidRDefault="007253A6" w:rsidP="00FF7CC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54AE9" w:rsidRPr="001B2E37" w:rsidRDefault="007253A6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53A6" w:rsidRPr="001B2E37" w:rsidRDefault="007253A6" w:rsidP="00FF7C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154AE9" w:rsidRPr="001B2E37" w:rsidRDefault="00FF7CC4" w:rsidP="00FF7C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1.СМИ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как способ коммуникации с массовой аудиторией</w:t>
      </w:r>
    </w:p>
    <w:p w:rsidR="00154AE9" w:rsidRPr="001B2E37" w:rsidRDefault="00154AE9" w:rsidP="00FF7C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</w:rPr>
        <w:t>1.1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="00FF7CC4" w:rsidRPr="001B2E37">
        <w:rPr>
          <w:rFonts w:ascii="Times New Roman" w:hAnsi="Times New Roman"/>
          <w:color w:val="000000"/>
          <w:sz w:val="28"/>
          <w:szCs w:val="28"/>
        </w:rPr>
        <w:t>О</w:t>
      </w:r>
      <w:r w:rsidRPr="001B2E37">
        <w:rPr>
          <w:rFonts w:ascii="Times New Roman" w:hAnsi="Times New Roman"/>
          <w:color w:val="000000"/>
          <w:sz w:val="28"/>
          <w:szCs w:val="28"/>
        </w:rPr>
        <w:t>собенности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публицистики</w:t>
      </w:r>
    </w:p>
    <w:p w:rsidR="00FF7CC4" w:rsidRPr="001B2E37" w:rsidRDefault="00154AE9" w:rsidP="00FF7C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</w:rPr>
        <w:t>1.2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="00FF7CC4"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существление </w:t>
      </w:r>
      <w:r w:rsidRPr="001B2E37">
        <w:rPr>
          <w:rFonts w:ascii="Times New Roman" w:hAnsi="Times New Roman"/>
          <w:color w:val="000000"/>
          <w:sz w:val="28"/>
          <w:szCs w:val="28"/>
        </w:rPr>
        <w:t>скрытого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диалога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полосе</w:t>
      </w:r>
    </w:p>
    <w:p w:rsidR="00154AE9" w:rsidRPr="001B2E37" w:rsidRDefault="00FF7CC4" w:rsidP="00FF7C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2.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>Классификация объективизации на материале газет и аналитических сайтов</w:t>
      </w:r>
    </w:p>
    <w:p w:rsidR="00154AE9" w:rsidRPr="001B2E37" w:rsidRDefault="007253A6" w:rsidP="00FF7C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Выводы</w:t>
      </w:r>
    </w:p>
    <w:p w:rsidR="002A0745" w:rsidRPr="001B2E37" w:rsidRDefault="002A0745" w:rsidP="002A07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</w:t>
      </w:r>
    </w:p>
    <w:p w:rsidR="004837AA" w:rsidRPr="001B2E37" w:rsidRDefault="004837AA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7CC4" w:rsidRPr="001B2E37" w:rsidRDefault="00FF7CC4" w:rsidP="00FF7CC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современном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этапе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массовой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играют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ведущую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информировании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аудитории.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многообразия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продукции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остановимся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преимущественно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печатных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изданиях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газетах,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тиражируемые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во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времени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пространстве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журналистские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тексты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включены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единую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систему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регулярного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информационного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обслуживания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населения.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известно,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система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информационного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обслуживания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тем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эффективнее,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чем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больше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учитываются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информационные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потребности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аудитории.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Публицистический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несет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себе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вид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—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sz w:val="28"/>
          <w:szCs w:val="28"/>
        </w:rPr>
        <w:t>журналистскую</w:t>
      </w:r>
      <w:r w:rsidR="007253A6" w:rsidRPr="001B2E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sz w:val="28"/>
          <w:szCs w:val="28"/>
        </w:rPr>
        <w:t>информацию</w:t>
      </w:r>
      <w:r w:rsidRPr="001B2E3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7253A6" w:rsidRPr="001B2E3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комплексом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свойств,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вызывающих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типы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реакций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публикации.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аудитория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целенаправленным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материалов.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используемые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направлены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называемый,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скрытый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диалог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читателем.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публицистическом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множество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риторических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остановимся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объективизация.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позволяет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просто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изложить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прокомментировать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точку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зрения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редакции,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приобщить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Суть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задавая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отвечает.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очередь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решает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соглашаться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авторским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видением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либо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остаться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мнении.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Общей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целью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выявление,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описание,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специфики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скрытого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диалога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читателем.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поставленной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разработан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ряд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задач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1.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ознакомиться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особенностями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создания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текста;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2.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отобрать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периодических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изданиях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(газеты).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3.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точки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зрения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значимости;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4.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найти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являющиеся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своеобразным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аналогом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(дубитация,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риторический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вопрос).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Указанная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задачи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предопределили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структуру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работы.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Структура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следующим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образом: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вводная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две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главы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(теоретическая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часть),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практическая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(отобрано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проработано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больше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газет)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заключительная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часть.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подачи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определяют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реакцию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аудитории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информацию.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поэтому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важно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помощью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удаётся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воздействовать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массовую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аудиторию.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изучен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только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различные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варианты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включая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сочетание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другими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стилистическими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приёмами.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заключена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ходе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следующие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методы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научный,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метод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анализа,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сравнительный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метод.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процессе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опирались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труды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лингвистов,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Солганик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«Лексика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газеты»,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Граудина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Л.К.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Ширяевой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Е.Н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«Культура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русской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Баранова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А.Н.,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Паршина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В.В.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«Роль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средствах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массовой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информации».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мало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изученным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лингвистике.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указанный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рассмотрен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максимально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полно.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Изучено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назначение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публицистическом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стиле.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Определены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выполняемые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тексте.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интерес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качестве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источника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новом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теоретическая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значимость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Говоря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практической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значимости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отметить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следующее:</w:t>
      </w:r>
    </w:p>
    <w:p w:rsidR="00154AE9" w:rsidRPr="001B2E37" w:rsidRDefault="00154AE9" w:rsidP="00FF7C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Теоретический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собранный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подготовке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рефератов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публицистики;</w:t>
      </w:r>
    </w:p>
    <w:p w:rsidR="00154AE9" w:rsidRPr="001B2E37" w:rsidRDefault="00154AE9" w:rsidP="00FF7C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Собранные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(газет,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аналитических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сайтов)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могут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подготовке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научной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конференции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(также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касательно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особенностей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публицистики);</w:t>
      </w:r>
    </w:p>
    <w:p w:rsidR="00154AE9" w:rsidRPr="001B2E37" w:rsidRDefault="00154AE9" w:rsidP="00FF7C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Представленный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теоретический,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практический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могут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представлять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интерес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студентов,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желающих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расширить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приёмах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полосе.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Объективизация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интересный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время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сложный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публицистике.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Более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подробно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назначении,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функциях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особенностях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полосе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изложено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7CC4" w:rsidRPr="001B2E37" w:rsidRDefault="00FF7CC4" w:rsidP="00FF7CC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СМИ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способ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коммуникации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массовой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аудиторией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Средства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массовой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(СМИ)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источник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повседневной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жизни.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Ежедневно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смотрим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телевидение,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слушаем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радио,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газеты.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Среди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выделяют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следующие: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информационную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(часто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изложение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фактов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сопровождается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комментарием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ним,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анализом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оценкой)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познавательно-просветительную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(передавая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многообразную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культурную,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историческую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научную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способствуют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пополнению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фонда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знаний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читателей,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слушателей,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зрителей)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(СМИ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случайно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называют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четвертой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властью: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влияние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взгляды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поведение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людей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очевидно,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периоды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называемых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инверсионных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изменений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общества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время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массовых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социально-политических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акций,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ходе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всеобщих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выборов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главы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государства)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гедонистическую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(здесь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идет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просто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развлекательной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любая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воспринимается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большим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положительным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эффектом,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когда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передачи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вызывает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чувство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удовольствия,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отвечает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эстетическим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потребностям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адресата).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Сегодня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выполняют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только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традиционные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приобретают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новые.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назвать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манипулятивно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управленческую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влияют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характер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ценностей,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изменяют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установки,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модели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поведения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восприятия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действительности.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Язык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массовой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печати,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весьма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интересная.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Маркс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писал: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«Пресса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должна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являться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иным,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громким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«выражением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повседневных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мыслей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чувств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народа»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Цит.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Солганик,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1981: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7].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Когда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говорим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власти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виду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эмоционально-аффективную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сторону,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трактуемую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навязывание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чужой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воли.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Власть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институциональных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формах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общения.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Существенную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играют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стереотипные,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клишированные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формы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языковойкоммуникации.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формирует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вызывает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автоматизированную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реакцию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реципиента.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Целенаправленное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воздействие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людей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языковыми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формировании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убеждений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предубеждений.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Главные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качества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журналистики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«её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повседневное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вмешательство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движение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непосредственным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рупором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движения,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отражение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текущей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истории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полноте»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Цит.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Согланик,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1981: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7].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трактуемые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газетой,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зачастую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политическое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содержание,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политическую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окраску,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выбор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языковых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обусловленных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многом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социально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оценочными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качествами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возможностями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точки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зрения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эффективного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целеустремлённого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массовую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аудиторию,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носит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осознанный,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целеустремлённый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характер.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газетно-публицистического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характерно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стремление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созданию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фонда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специфических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лексико-фразеологических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собственной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внутристилевой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лексической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системы.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154AE9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</w:rPr>
        <w:t>1.1</w:t>
      </w:r>
      <w:r w:rsidR="007253A6" w:rsidRPr="001B2E37">
        <w:rPr>
          <w:rFonts w:ascii="Times New Roman" w:hAnsi="Times New Roman"/>
          <w:b/>
          <w:color w:val="000000"/>
          <w:sz w:val="28"/>
        </w:rPr>
        <w:t xml:space="preserve"> </w:t>
      </w:r>
      <w:r w:rsidR="00154AE9" w:rsidRPr="001B2E37">
        <w:rPr>
          <w:rFonts w:ascii="Times New Roman" w:hAnsi="Times New Roman"/>
          <w:b/>
          <w:color w:val="000000"/>
          <w:sz w:val="28"/>
          <w:szCs w:val="28"/>
        </w:rPr>
        <w:t>Особенности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4AE9" w:rsidRPr="001B2E37">
        <w:rPr>
          <w:rFonts w:ascii="Times New Roman" w:hAnsi="Times New Roman"/>
          <w:b/>
          <w:color w:val="000000"/>
          <w:sz w:val="28"/>
          <w:szCs w:val="28"/>
        </w:rPr>
        <w:t>языка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4AE9" w:rsidRPr="001B2E37">
        <w:rPr>
          <w:rFonts w:ascii="Times New Roman" w:hAnsi="Times New Roman"/>
          <w:b/>
          <w:color w:val="000000"/>
          <w:sz w:val="28"/>
          <w:szCs w:val="28"/>
        </w:rPr>
        <w:t>публицистики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современном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этапе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развития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множество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речевых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помощью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доносят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необходимую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воздействуют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него,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пропагандируют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агитируют.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числу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подобных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относят: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1.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Оценочность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наименее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изученных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языковых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категорий.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сущности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оценочного,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эмоционального,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экспрессивного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известно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очень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немного.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моменты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слабо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поддаются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классификации,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количественному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измерению.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Значительные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трудности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разграничение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категорий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экспрессивности,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эмоциональности,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оценочности.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точки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зрения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окраски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разделить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актуально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потенциально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оценочные.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Категорию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применительно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лексике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лексического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значения,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выражать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отношение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говорящего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обозначаемому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словом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предмету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понятию.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характере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развития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социально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элементов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решающую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играет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идеологическая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позиция,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мировоззрение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языка.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охватывает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весь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лексический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состав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по-разному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проявляясь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различных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группах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пластах,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конституируется,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прежде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всего,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выражение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отношения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говорящего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предмету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высказывания.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касается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эмоциональности,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экспрессивности,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окраски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слова,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рамках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газетно-публицистического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целесообразно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видовые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понятия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отношению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родовому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оценочности.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эмоциональная,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экспрессивная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окраски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преобразуются,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правило,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социально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оценочную,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выступая,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прежде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всего,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Характеризуя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важно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отметить,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принцип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индивидуальный,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подчёркнуто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социальный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характер.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Социальная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значимость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выражается,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точки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зрения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производителя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принадлежит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только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редакции,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чьё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мнение,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политику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выражает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«коллективный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пропагандист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коллективный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агитатор».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Метафоричность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тенденций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развития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мнению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Арутюновой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Н.Д.,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метафора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механизм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состоящий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употреблении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слова,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обозначающего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некоторый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класс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предметов,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явлений,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характеризации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наименования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входящего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другой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класс,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либо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наименования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другого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класса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аналогичного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каком-либо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отношении.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Метафору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нескольких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значениях: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переносным</w:t>
      </w:r>
      <w:r w:rsidR="00FF7CC4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значением;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языковое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выражение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(некоторое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высказывание,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предложение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текст)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переносным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значением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случае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метафорой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считать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пословицу,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притчу,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идиому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роман;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3.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троп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ряду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других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тропов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(метонимии,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синекдохи,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оксюморона,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сравнения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т.д.),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употребляются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переносном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значении,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особенности.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Метафоризация,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тесно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связанная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расширением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значения,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ведёт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приобретению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словом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оценочности.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выбор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метафоризации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характер.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Процесс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газетно-публицистической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специализации,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переносно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используемой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терминологической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лексики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завершается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расширяя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семантику,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приобретает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определённую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окраску,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нередко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изменяя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присущее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литературном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значение.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одни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закрепляются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положительной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экспрессией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(позитивнооценочные),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другие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отрицательной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(негативнооценочные),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третьи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приобретают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употребляться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положительно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отрицательнооценочных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контекстах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(строевые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слова).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Риторичность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высокопарность,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велеречивость,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выспренность,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пышность,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надутость,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напыщенность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(словарь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русских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синонимов).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Риторическое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усиление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путем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тропов,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один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важнейших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приемов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время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повышения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эстетического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уровня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текста.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Риторический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вопрос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экспрессивное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утверждение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отрицание,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применяющееся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усиления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выразительности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(выделения,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подчёркивания)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фразы.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Характерной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чертой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оборотов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условность,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употребление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грамматической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формы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интонации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случаях,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которые,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существу,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требуют.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Риторический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риторическое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восклицание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риторическое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обращение,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—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своеобразные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обороты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усиливающие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выразительность.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Отличительной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чертой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оборотов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условность,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употребление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вопросительной,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восклицательной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интонации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случаях,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существу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требуют,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благодаря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чему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фраза,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употреблены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обороты,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приобретает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подчёркнутый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оттенок,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усиливающий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выразительность.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Cs/>
          <w:color w:val="000000"/>
          <w:sz w:val="28"/>
          <w:szCs w:val="28"/>
        </w:rPr>
        <w:t>риторический</w:t>
      </w:r>
      <w:r w:rsidR="007253A6" w:rsidRPr="001B2E3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Cs/>
          <w:color w:val="000000"/>
          <w:sz w:val="28"/>
          <w:szCs w:val="28"/>
        </w:rPr>
        <w:t>вопрос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собой,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сущности,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утверждение,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высказанное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лишь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вопросительной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форме,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силу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заранее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известен,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“Куда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смотрите,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товарищи?”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1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[«Приднестровье»,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23.11.09г.,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sz w:val="28"/>
          <w:szCs w:val="28"/>
        </w:rPr>
        <w:t>Я.</w:t>
      </w:r>
      <w:r w:rsidR="007253A6" w:rsidRPr="001B2E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sz w:val="28"/>
          <w:szCs w:val="28"/>
        </w:rPr>
        <w:t>Гайдук</w:t>
      </w:r>
      <w:r w:rsidRPr="001B2E37">
        <w:rPr>
          <w:rFonts w:ascii="Times New Roman" w:hAnsi="Times New Roman"/>
          <w:color w:val="000000"/>
          <w:sz w:val="28"/>
          <w:szCs w:val="28"/>
        </w:rPr>
        <w:t>]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=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“Так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почему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кто-то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позволяет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себе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глумиться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над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символами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образами,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дорогими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многих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людей.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более,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канун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дня,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государственном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уровне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признанного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праздничный?”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2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[«Приднестровье»,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23.11.09г.,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sz w:val="28"/>
          <w:szCs w:val="28"/>
        </w:rPr>
        <w:t>Я.</w:t>
      </w:r>
      <w:r w:rsidR="007253A6" w:rsidRPr="001B2E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sz w:val="28"/>
          <w:szCs w:val="28"/>
        </w:rPr>
        <w:t>Гайдук</w:t>
      </w:r>
      <w:r w:rsidRPr="001B2E37">
        <w:rPr>
          <w:rFonts w:ascii="Times New Roman" w:hAnsi="Times New Roman"/>
          <w:color w:val="000000"/>
          <w:sz w:val="28"/>
          <w:szCs w:val="28"/>
        </w:rPr>
        <w:t>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Риторический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интонационно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структурно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выделяется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фоне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повествовательных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предложений,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вносит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элемент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неожиданности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усиливает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выразительность.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Некоторая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театральность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приема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повышает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статус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поднимая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над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обыденной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речью.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Риторический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служит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эффектным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завершением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статьи,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“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Может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пора,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наконец,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остановиться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посмотреть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вокруг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себя?!”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3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[«Приднестровье»,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23.11.09г.,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Палесика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И.].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Открытый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провоцирует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виде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письма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редакцию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публичного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выражения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своего,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точнее,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подготовленного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мнения.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Высокая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эмотивность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вызывает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столь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эмоциональную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ответную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реакцию.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Речевыми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поддержания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контакта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служат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коммуникация,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парантеза,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риторическое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восклицание,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умолчание.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Риторическим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восклицанием</w:t>
      </w:r>
      <w:r w:rsidRPr="001B2E37">
        <w:rPr>
          <w:rFonts w:ascii="Times New Roman" w:hAnsi="Times New Roman"/>
          <w:color w:val="000000"/>
          <w:sz w:val="28"/>
          <w:szCs w:val="28"/>
        </w:rPr>
        <w:t>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классическому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определению,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называется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показное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выражение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эмоций.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письменном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псевдоэмоция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оформляется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графически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(восклицательным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знаком)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структурно: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"Все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"Экватор</w:t>
      </w:r>
      <w:r w:rsidRPr="001B2E37">
        <w:rPr>
          <w:rFonts w:ascii="Times New Roman" w:hAnsi="Times New Roman"/>
          <w:i/>
          <w:color w:val="000000"/>
          <w:sz w:val="28"/>
        </w:rPr>
        <w:t>”</w:t>
      </w:r>
      <w:r w:rsidRPr="001B2E37">
        <w:rPr>
          <w:rFonts w:ascii="Times New Roman" w:hAnsi="Times New Roman"/>
          <w:i/>
          <w:color w:val="000000"/>
          <w:sz w:val="28"/>
          <w:vertAlign w:val="superscript"/>
        </w:rPr>
        <w:t>4</w:t>
      </w:r>
      <w:r w:rsidRPr="001B2E37">
        <w:rPr>
          <w:rFonts w:ascii="Times New Roman" w:hAnsi="Times New Roman"/>
          <w:i/>
          <w:color w:val="000000"/>
          <w:sz w:val="28"/>
        </w:rPr>
        <w:t>=</w:t>
      </w:r>
      <w:r w:rsidR="007253A6" w:rsidRPr="001B2E37">
        <w:rPr>
          <w:rFonts w:ascii="Times New Roman" w:hAnsi="Times New Roman"/>
          <w:i/>
          <w:color w:val="000000"/>
          <w:sz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"Верной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дорогой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идете,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товарищи!"</w:t>
      </w:r>
      <w:r w:rsidRPr="001B2E37">
        <w:rPr>
          <w:rFonts w:ascii="Times New Roman" w:hAnsi="Times New Roman"/>
          <w:i/>
          <w:color w:val="000000"/>
          <w:sz w:val="28"/>
          <w:vertAlign w:val="superscript"/>
        </w:rPr>
        <w:t>5</w:t>
      </w:r>
      <w:r w:rsidR="007253A6" w:rsidRPr="001B2E37">
        <w:rPr>
          <w:rFonts w:ascii="Times New Roman" w:hAnsi="Times New Roman"/>
          <w:i/>
          <w:color w:val="000000"/>
          <w:sz w:val="28"/>
          <w:vertAlign w:val="superscript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[«Приднестровье»,23.11.09г.,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sz w:val="28"/>
          <w:szCs w:val="28"/>
        </w:rPr>
        <w:t>Я.</w:t>
      </w:r>
      <w:r w:rsidR="007253A6" w:rsidRPr="001B2E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sz w:val="28"/>
          <w:szCs w:val="28"/>
        </w:rPr>
        <w:t>Гайдук</w:t>
      </w:r>
      <w:r w:rsidRPr="001B2E37">
        <w:rPr>
          <w:rFonts w:ascii="Times New Roman" w:hAnsi="Times New Roman"/>
          <w:color w:val="000000"/>
          <w:sz w:val="28"/>
          <w:szCs w:val="28"/>
        </w:rPr>
        <w:t>]</w:t>
      </w:r>
      <w:r w:rsidRPr="001B2E37">
        <w:rPr>
          <w:rFonts w:ascii="Times New Roman" w:hAnsi="Times New Roman"/>
          <w:i/>
          <w:color w:val="000000"/>
          <w:sz w:val="28"/>
        </w:rPr>
        <w:t>.</w:t>
      </w:r>
      <w:r w:rsidR="007253A6" w:rsidRPr="001B2E37">
        <w:rPr>
          <w:rFonts w:ascii="Times New Roman" w:hAnsi="Times New Roman"/>
          <w:i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Восклицательный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высказываниях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привлечь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внимание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побудить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разделить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авторское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негодование,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изумление,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восхищение.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Коммуникация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мнимая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передача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трудной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проблемы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рассмотрение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слушающему,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“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Ведь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схема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безумно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удобна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выгодна.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Смотрите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сами.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Чтобы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получить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кредит,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надо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будет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накопить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30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процентов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стоимости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квартиры"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1</w:t>
      </w:r>
      <w:r w:rsidRPr="001B2E37">
        <w:rPr>
          <w:rFonts w:ascii="Times New Roman" w:hAnsi="Times New Roman"/>
          <w:color w:val="000000"/>
          <w:sz w:val="28"/>
          <w:szCs w:val="28"/>
        </w:rPr>
        <w:t>[«Московский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Комсомолец»,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1996].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Опознавательным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служит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формула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«судите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сами»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аналоги: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«смотрите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сами»,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«вот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решайте»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т.п.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Независимо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особенностей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коммуникация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повышает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убедительность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рассуждений,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поскольку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участвует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Парантеза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самостоятельное,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интонационно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графически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выделенное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высказывание,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вставленное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имеющее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добавочного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сообщения,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разъяснения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оценки,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«В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США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сальмонеллы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(это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вам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куриная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слепота!)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ежегодно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умирает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4000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человек,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болеют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около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5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миллионов»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2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[«Известия»,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1996].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внутренне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противоречива,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поскольку,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стороны,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разрушает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барьер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между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читателем,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создает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ощущение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взаимного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доверия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понимания,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порождает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иллюзию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перехода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подготовленной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неподготовленной,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живой,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другой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стороны,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всякий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«прием»,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вносит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некоторый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элемент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нарочитости.</w:t>
      </w:r>
    </w:p>
    <w:p w:rsidR="00154AE9" w:rsidRPr="001B2E37" w:rsidRDefault="00154AE9" w:rsidP="00FF7CC4">
      <w:pPr>
        <w:pStyle w:val="a4"/>
        <w:spacing w:line="360" w:lineRule="auto"/>
        <w:ind w:firstLine="709"/>
        <w:jc w:val="both"/>
        <w:rPr>
          <w:i/>
          <w:color w:val="000000"/>
          <w:sz w:val="28"/>
        </w:rPr>
      </w:pPr>
      <w:r w:rsidRPr="001B2E37">
        <w:rPr>
          <w:color w:val="000000"/>
          <w:sz w:val="28"/>
          <w:szCs w:val="28"/>
        </w:rPr>
        <w:t>Не</w:t>
      </w:r>
      <w:r w:rsidR="007253A6" w:rsidRPr="001B2E37">
        <w:rPr>
          <w:color w:val="000000"/>
          <w:sz w:val="28"/>
          <w:szCs w:val="28"/>
        </w:rPr>
        <w:t xml:space="preserve"> </w:t>
      </w:r>
      <w:r w:rsidRPr="001B2E37">
        <w:rPr>
          <w:color w:val="000000"/>
          <w:sz w:val="28"/>
          <w:szCs w:val="28"/>
        </w:rPr>
        <w:t>случайно</w:t>
      </w:r>
      <w:r w:rsidR="007253A6" w:rsidRPr="001B2E37">
        <w:rPr>
          <w:color w:val="000000"/>
          <w:sz w:val="28"/>
          <w:szCs w:val="28"/>
        </w:rPr>
        <w:t xml:space="preserve"> </w:t>
      </w:r>
      <w:r w:rsidRPr="001B2E37">
        <w:rPr>
          <w:color w:val="000000"/>
          <w:sz w:val="28"/>
          <w:szCs w:val="28"/>
        </w:rPr>
        <w:t>парантеза</w:t>
      </w:r>
      <w:r w:rsidR="007253A6" w:rsidRPr="001B2E37">
        <w:rPr>
          <w:color w:val="000000"/>
          <w:sz w:val="28"/>
          <w:szCs w:val="28"/>
        </w:rPr>
        <w:t xml:space="preserve"> </w:t>
      </w:r>
      <w:r w:rsidRPr="001B2E37">
        <w:rPr>
          <w:color w:val="000000"/>
          <w:sz w:val="28"/>
          <w:szCs w:val="28"/>
        </w:rPr>
        <w:t>нередко</w:t>
      </w:r>
      <w:r w:rsidR="007253A6" w:rsidRPr="001B2E37">
        <w:rPr>
          <w:color w:val="000000"/>
          <w:sz w:val="28"/>
          <w:szCs w:val="28"/>
        </w:rPr>
        <w:t xml:space="preserve"> </w:t>
      </w:r>
      <w:r w:rsidRPr="001B2E37">
        <w:rPr>
          <w:color w:val="000000"/>
          <w:sz w:val="28"/>
          <w:szCs w:val="28"/>
        </w:rPr>
        <w:t>служит</w:t>
      </w:r>
      <w:r w:rsidR="007253A6" w:rsidRPr="001B2E37">
        <w:rPr>
          <w:color w:val="000000"/>
          <w:sz w:val="28"/>
          <w:szCs w:val="28"/>
        </w:rPr>
        <w:t xml:space="preserve"> </w:t>
      </w:r>
      <w:r w:rsidRPr="001B2E37">
        <w:rPr>
          <w:color w:val="000000"/>
          <w:sz w:val="28"/>
          <w:szCs w:val="28"/>
        </w:rPr>
        <w:t>средством</w:t>
      </w:r>
      <w:r w:rsidR="007253A6" w:rsidRPr="001B2E37">
        <w:rPr>
          <w:color w:val="000000"/>
          <w:sz w:val="28"/>
          <w:szCs w:val="28"/>
        </w:rPr>
        <w:t xml:space="preserve"> </w:t>
      </w:r>
      <w:r w:rsidRPr="001B2E37">
        <w:rPr>
          <w:color w:val="000000"/>
          <w:sz w:val="28"/>
          <w:szCs w:val="28"/>
        </w:rPr>
        <w:t>иронического,</w:t>
      </w:r>
      <w:r w:rsidR="007253A6" w:rsidRPr="001B2E37">
        <w:rPr>
          <w:color w:val="000000"/>
          <w:sz w:val="28"/>
          <w:szCs w:val="28"/>
        </w:rPr>
        <w:t xml:space="preserve"> </w:t>
      </w:r>
      <w:r w:rsidRPr="001B2E37">
        <w:rPr>
          <w:color w:val="000000"/>
          <w:sz w:val="28"/>
          <w:szCs w:val="28"/>
        </w:rPr>
        <w:t>отстраненного</w:t>
      </w:r>
      <w:r w:rsidR="007253A6" w:rsidRPr="001B2E37">
        <w:rPr>
          <w:color w:val="000000"/>
          <w:sz w:val="28"/>
          <w:szCs w:val="28"/>
        </w:rPr>
        <w:t xml:space="preserve"> </w:t>
      </w:r>
      <w:r w:rsidRPr="001B2E37">
        <w:rPr>
          <w:color w:val="000000"/>
          <w:sz w:val="28"/>
          <w:szCs w:val="28"/>
        </w:rPr>
        <w:t>изложения.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Умолчание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указание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письменном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графическими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(многоточием)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невысказанность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мысли: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“Америка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готовит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удар…по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России?”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3</w:t>
      </w:r>
      <w:r w:rsidRPr="001B2E37">
        <w:rPr>
          <w:rFonts w:ascii="Times New Roman" w:hAnsi="Times New Roman"/>
          <w:color w:val="000000"/>
          <w:sz w:val="28"/>
          <w:szCs w:val="28"/>
        </w:rPr>
        <w:t>[«Возрождение»,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25.11.02,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В.].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Многоточие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заговорщическое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подмигивание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намек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известные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обоим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факты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обоюдно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разделяемые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точки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зрения: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“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Конечно.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равно,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если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пчелы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агитировали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против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меда…»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4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=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1B2E37">
        <w:rPr>
          <w:rFonts w:ascii="Times New Roman" w:hAnsi="Times New Roman"/>
          <w:color w:val="000000"/>
          <w:sz w:val="28"/>
          <w:szCs w:val="18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образ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врага,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угроза,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которая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объединяет.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Убери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камушек,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посыплется...»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5</w:t>
      </w:r>
      <w:r w:rsidRPr="001B2E37">
        <w:rPr>
          <w:rFonts w:ascii="Times New Roman" w:hAnsi="Times New Roman"/>
          <w:color w:val="000000"/>
          <w:sz w:val="28"/>
          <w:szCs w:val="28"/>
        </w:rPr>
        <w:t>[«Возрождение»,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25.11.02,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В.].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Дубитация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ряд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воображаемому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собеседнику.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Служащих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постановки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проблемы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обоснования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формы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рассуждения.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Где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взять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деньги?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Ответ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простой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нужна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коалиция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Китаем»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«Почему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США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ратифицировали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документ,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уничтожающий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столь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ненавистные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ракеты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«Сатана»,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которых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США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сейчас.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десятилетия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вперёд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никакой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защиты?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Неужели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пожалели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полсотни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стареющих,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значительно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более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слабых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ракет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МХ?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собираются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ликвидировать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без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всяких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договоров»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2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[«Возрождение»,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25.11.02,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В.].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Дубитация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—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план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дальнейшего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изложения,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установить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контакт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читателем.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всегда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обращен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собеседнику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требует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ответной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реакции.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образом,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высвечивание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граней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проблемы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глазах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участии.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убедительность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вывода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возрастает.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Дубитация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важным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композиционным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приемом: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выполняет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зачина,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находиться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перед,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после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краткого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изложения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сути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дела.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Благодаря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интонационным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особенностям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дубитация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формирует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очень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динамичное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вступление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[Виноградов,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Платонова,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http://www.i-u.ru].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Ещё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интересной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рассмотрен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более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детально.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  <w:u w:val="thick"/>
        </w:rPr>
        <w:t>Объективизация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отвечает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«Почему?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Потому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ближайшем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будущем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пока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еще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невозможен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полный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"дистанционный"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контроль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США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над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Россией»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3</w:t>
      </w:r>
      <w:r w:rsidRPr="001B2E37">
        <w:rPr>
          <w:rFonts w:ascii="Times New Roman" w:hAnsi="Times New Roman"/>
          <w:color w:val="000000"/>
          <w:sz w:val="28"/>
          <w:szCs w:val="28"/>
        </w:rPr>
        <w:t>[«Возрождение»,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25.11.02,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В.]</w:t>
      </w:r>
      <w:r w:rsidR="007253A6" w:rsidRPr="001B2E37">
        <w:rPr>
          <w:rFonts w:ascii="Times New Roman" w:hAnsi="Times New Roman"/>
          <w:color w:val="000000"/>
          <w:sz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</w:rPr>
        <w:t>=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«Спрашивается,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нужны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деньги?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конечно,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нужны»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4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[«Известия»,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18.02.10,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Чернаков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А.]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Объективизация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языковое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служащее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высвечивания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отдельных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сторон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мере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развертывания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текста.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[4: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264]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Фигуры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типа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располагаются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главным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образом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начале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абзацев.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Наряду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метатекстом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создают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каркас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рассуждения,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причем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только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фиксируют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поворотные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пункты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мысли,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продвигают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рассуждение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вперед.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Смена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утвердительной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интонации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вопросительную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позволяет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оживить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внимание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восстановить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ослабший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контакт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ним,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внести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разнообразие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монолог,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создав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иллюзию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диалога.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отголосок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сократического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диалога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распространенного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эпоху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античности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истины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путем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предложения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мнимому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собеседнику,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обычно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образованному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современнику,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Очередной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Майдан?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маловероятно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Pr="001B2E37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1B2E37">
        <w:rPr>
          <w:rFonts w:ascii="Times New Roman" w:hAnsi="Times New Roman"/>
          <w:color w:val="000000"/>
          <w:sz w:val="28"/>
          <w:szCs w:val="28"/>
        </w:rPr>
        <w:t>[«Комсомольская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правда»,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23.11.09,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Рукобратский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В.].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поставленные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философ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отвечал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учетом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точки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зрения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мнимого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собеседника.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Только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диалог,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полагали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древние,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мог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привести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постижению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абсолютной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истины.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последующих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научных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трактатах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метод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выродился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современную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которая,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надо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признать,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отличие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риторического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содержит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элементов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нарочитости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театральности.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указывает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1.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Хорошо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осведомлён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области,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принадлежит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изложенная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информация;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2.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Неплохой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психолог,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способен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только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заинтересовать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(зрителя),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направить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нужный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путь;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3.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художником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слова,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способен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передать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правильным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литературным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языком.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Говоря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употреблении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полосе,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отметить,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чаще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материала.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Однако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возможны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варианты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качестве: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kern w:val="36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лида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Объединение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Молдовы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и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Румынии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может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спровоцировать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вооруженный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конфликт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с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Россией?»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vertAlign w:val="superscript"/>
        </w:rPr>
        <w:t>2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vertAlign w:val="superscript"/>
        </w:rPr>
        <w:t xml:space="preserve"> </w:t>
      </w:r>
      <w:r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>[«Комсомольская</w:t>
      </w:r>
      <w:r w:rsidR="007253A6"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>правда»</w:t>
      </w:r>
      <w:r w:rsidR="007253A6"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>со</w:t>
      </w:r>
      <w:r w:rsidR="007253A6"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>ссылкой</w:t>
      </w:r>
      <w:r w:rsidR="007253A6"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>на</w:t>
      </w:r>
      <w:r w:rsidR="007253A6"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>«Новый</w:t>
      </w:r>
      <w:r w:rsidR="007253A6"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>регион»,</w:t>
      </w:r>
      <w:r w:rsidR="007253A6"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>18.02.09,</w:t>
      </w:r>
      <w:r w:rsidR="007253A6"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>Ткач</w:t>
      </w:r>
      <w:r w:rsidR="007253A6"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color w:val="000000"/>
          <w:kern w:val="36"/>
          <w:sz w:val="28"/>
          <w:szCs w:val="28"/>
        </w:rPr>
        <w:t>Л.]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-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заголовка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Миллиарды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ветер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борьбу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гриппом?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Pr="001B2E37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7253A6" w:rsidRPr="001B2E37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[«Независимая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газета»,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26.01.10,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Горбачёва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А.];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заключительной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части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именно?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каверзные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расспросы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журналистов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отвечали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лаконично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—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дескать,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обсуждать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изменение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Конституции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нечего,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ведутся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переговоры,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подробности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узнаете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позже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Pr="001B2E37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1B2E37">
        <w:rPr>
          <w:rFonts w:ascii="Times New Roman" w:hAnsi="Times New Roman"/>
          <w:color w:val="000000"/>
          <w:sz w:val="28"/>
          <w:szCs w:val="28"/>
        </w:rPr>
        <w:t>[«Комсомольская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Правда»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27.02.10,Сиротенко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И.].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Имеются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случаи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качестве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эпиграфа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«Зачем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летаем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мечтах?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чтоб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жилось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легче!»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2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[очерк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«Мирок»,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2007,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Палесика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И.]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Конечно,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последний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вариант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предпочтителен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более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художественному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нежели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публицистическому.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Однако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жанрах,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очерк,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вполне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резонно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приёма.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Более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подробно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примерах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расскажем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практической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Аналогом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противоположностью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обсуждение</w:t>
      </w:r>
      <w:r w:rsidRPr="001B2E37">
        <w:rPr>
          <w:rFonts w:ascii="Times New Roman" w:hAnsi="Times New Roman"/>
          <w:color w:val="000000"/>
          <w:sz w:val="28"/>
          <w:szCs w:val="28"/>
        </w:rPr>
        <w:t>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постановка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обсудить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принятое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авторитетными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лицами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решение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обнародованный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вывод,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«Людям,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реально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смотрящим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вещи,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давно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предложено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позаботится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себе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самим.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Какие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маневры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может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предпринять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обычный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москвич?»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3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[«Московский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Комсомолец»,1996]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=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«Я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понимаю,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почему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пор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опрошены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качестве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свидетелей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депутаты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(в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числе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ПКРМ),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которые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находились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заблокированными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здании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Парламента?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лишние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свидетели?»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4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[http://www.newsmoldova.ru].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структуре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обсуждение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зеркальной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противоположностью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сначала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утверждение,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затем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замедляет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рассуждение,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отбрасывает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участников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коммуникации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назад,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учит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сомневаться,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перепроверять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выводы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авторитарных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лиц.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Решенная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проблема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глазах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вновь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превращается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проблему,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наводит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мысль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непродуманности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принятого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решения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подрывать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авторитет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тех,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вынес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[4: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264].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представленной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выше,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типом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печатного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издания,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индивидуальным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журналиста.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AE9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1B2E37">
        <w:rPr>
          <w:rFonts w:ascii="Times New Roman" w:hAnsi="Times New Roman"/>
          <w:b/>
          <w:color w:val="000000"/>
          <w:sz w:val="28"/>
        </w:rPr>
        <w:t>2</w:t>
      </w:r>
      <w:r w:rsidR="007253A6" w:rsidRPr="001B2E37">
        <w:rPr>
          <w:rFonts w:ascii="Times New Roman" w:hAnsi="Times New Roman"/>
          <w:b/>
          <w:color w:val="000000"/>
          <w:sz w:val="28"/>
        </w:rPr>
        <w:t xml:space="preserve"> </w:t>
      </w:r>
      <w:r w:rsidR="00154AE9" w:rsidRPr="001B2E37">
        <w:rPr>
          <w:rFonts w:ascii="Times New Roman" w:hAnsi="Times New Roman"/>
          <w:b/>
          <w:color w:val="000000"/>
          <w:sz w:val="28"/>
          <w:szCs w:val="28"/>
        </w:rPr>
        <w:t>Осуществление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4AE9" w:rsidRPr="001B2E37">
        <w:rPr>
          <w:rFonts w:ascii="Times New Roman" w:hAnsi="Times New Roman"/>
          <w:b/>
          <w:color w:val="000000"/>
          <w:sz w:val="28"/>
          <w:szCs w:val="28"/>
        </w:rPr>
        <w:t>скрытого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4AE9" w:rsidRPr="001B2E37">
        <w:rPr>
          <w:rFonts w:ascii="Times New Roman" w:hAnsi="Times New Roman"/>
          <w:b/>
          <w:color w:val="000000"/>
          <w:sz w:val="28"/>
          <w:szCs w:val="28"/>
        </w:rPr>
        <w:t>диалога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4AE9" w:rsidRPr="001B2E37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4AE9" w:rsidRPr="001B2E37">
        <w:rPr>
          <w:rFonts w:ascii="Times New Roman" w:hAnsi="Times New Roman"/>
          <w:b/>
          <w:color w:val="000000"/>
          <w:sz w:val="28"/>
          <w:szCs w:val="28"/>
        </w:rPr>
        <w:t>читателем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4AE9" w:rsidRPr="001B2E37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4AE9" w:rsidRPr="001B2E37">
        <w:rPr>
          <w:rFonts w:ascii="Times New Roman" w:hAnsi="Times New Roman"/>
          <w:b/>
          <w:color w:val="000000"/>
          <w:sz w:val="28"/>
          <w:szCs w:val="28"/>
        </w:rPr>
        <w:t>газетной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4AE9" w:rsidRPr="001B2E37">
        <w:rPr>
          <w:rFonts w:ascii="Times New Roman" w:hAnsi="Times New Roman"/>
          <w:b/>
          <w:color w:val="000000"/>
          <w:sz w:val="28"/>
          <w:szCs w:val="28"/>
        </w:rPr>
        <w:t>полосе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современной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массовой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коммуникации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просто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функционален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выступает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личность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особенностями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менталитета,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причем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структуре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интенций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большую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начинает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играть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стремление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самовыражению.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художественного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правило,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обнаруживает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позиции.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7253A6" w:rsidRPr="001B2E37">
        <w:rPr>
          <w:rFonts w:ascii="Times New Roman" w:hAnsi="Times New Roman"/>
          <w:color w:val="000000"/>
          <w:sz w:val="28"/>
          <w:szCs w:val="19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искать,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строя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различные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предположения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отношения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писателя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проблемам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персонажам,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пишет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художественном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произведении,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кроме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того,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вымысел.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обычно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ярко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открыто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проявляет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взгляды,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активно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выражает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позицию,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важно,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выражена,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эксплицитно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имплицитно.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любом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случае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должна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понятна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ошибки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редки.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[Валгина,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http://evartist.narod.ru]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правило,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полосе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между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«скрытый»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диалог.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стоит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путать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понятия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«скрытый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диалог»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«подтекстовое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содержание».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Подтекстовое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содержание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намек,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котором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читатель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должен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догадаться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сам.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Скрытый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диалог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способ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общения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между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журналистом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читателем.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Читатель,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ознакомившись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вопросами,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поставленными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тексте,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имеет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возможность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либо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согласиться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мнением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автора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либо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противопоставить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ему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свою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точку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зрения.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Таким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образом,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от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аудитории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требуется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«читать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между</w:t>
      </w:r>
      <w:r w:rsidR="007253A6" w:rsidRPr="001B2E37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строк».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Важным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условием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возникновения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диалога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потребность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общении.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Она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возникает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тогда,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когда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субъекту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(аудитории)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хватает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имеющихся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знаний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предмете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общения.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Присутствие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партнера,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который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может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быть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источником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неизвестной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информации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(журналист),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делает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возможным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возникновение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диалога.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диалога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необходимы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общие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языковые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знания</w:t>
      </w:r>
      <w:r w:rsidRPr="001B2E37">
        <w:rPr>
          <w:rFonts w:ascii="Times New Roman" w:hAnsi="Times New Roman"/>
          <w:bCs/>
          <w:iCs/>
          <w:snapToGrid w:val="0"/>
          <w:color w:val="000000"/>
          <w:sz w:val="28"/>
          <w:szCs w:val="28"/>
        </w:rPr>
        <w:t>:</w:t>
      </w:r>
      <w:r w:rsidR="007253A6" w:rsidRPr="001B2E37">
        <w:rPr>
          <w:rFonts w:ascii="Times New Roman" w:hAnsi="Times New Roman"/>
          <w:bCs/>
          <w:iCs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Cs/>
          <w:snapToGrid w:val="0"/>
          <w:color w:val="000000"/>
          <w:sz w:val="28"/>
          <w:szCs w:val="28"/>
        </w:rPr>
        <w:t>п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артнеры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должны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разговаривать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одном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языке,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использовать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примерно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одни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те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термины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понятия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далее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[Валгина,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http://evartist.narod.ru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].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Между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автором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читателем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должна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установиться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взаимосвязь.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Лишь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учитывая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перечисленные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особенности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работы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аудиторией,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периодическое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издание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может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быть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интересным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snapToGrid w:val="0"/>
          <w:color w:val="000000"/>
          <w:sz w:val="28"/>
          <w:szCs w:val="28"/>
        </w:rPr>
        <w:t>читателя.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9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Само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понятие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«публицистичность»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яркость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выражения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мыслей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чувств,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страстность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аргументированность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автор-журналист,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желанием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воздействовать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речевой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материала.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Существенно,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домысел,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искажающий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факты.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роду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наделён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иначе,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оценивать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ситуацию.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отрицательных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третьих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лиц,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порой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весьма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резких,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обусловлены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компетенцией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определённой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области.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заголовка.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Публицистика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эмоциональна,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выразительна,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природа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действенности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иная,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художественной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литературы,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образная.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Экспрессия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газетно-публицистической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носит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подчёркнуто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социальный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характер.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прежде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экспрессия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целенаправленная,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избирательная,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оценочная.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Социальная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значимость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выражается,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точки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зрения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производителя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принадлежит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только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редакции,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чьё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мнение,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политику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выражает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«коллективный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пропагандист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коллективный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агитатор»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11].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точки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зрения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интересов,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адаптирует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научно-практического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групп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восприятия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массовым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сознанием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целях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принятия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другими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социальными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группами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моделей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поведения,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идеологии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(культуры,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морали,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этики,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эстетики)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развития.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Выводы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СМИ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мощный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осведомительный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орган,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только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информировать,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агитировать,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пропагандировать,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рекламировать.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этапе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развития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журналистики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множество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риторических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осуществляющих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функции: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-информирование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аудитории;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-привлечение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волнующим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проблемам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современности;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-побуждение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какие-либо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действия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поступки;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Примером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перечисленных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Более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подробно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изложены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практической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работы.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7CC4" w:rsidRPr="001B2E37" w:rsidRDefault="00FF7CC4" w:rsidP="00FF7CC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Классификация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материале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газет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аналитических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сайтов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практического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подтверждения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теоретических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объяснений,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изложенных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главе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обратились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материалам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периодических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изданий.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источник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взяты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газеты: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«Приднестровье»,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«Новая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газета»,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«Комсомольская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правда»,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«Известия»,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«Независимая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газета»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«Российская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правда».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качестве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аналитических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интернет-сайтов,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«Возрождение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Державы»,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«Правда.</w:t>
      </w:r>
      <w:r w:rsidRPr="001B2E37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агентства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«Новый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регион».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общей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сложности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практического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более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единиц.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курсовой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приводим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классификацию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отобранных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значению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(опираясь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отобранные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аналитических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сайтов)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разделить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следующие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группы:</w:t>
      </w:r>
    </w:p>
    <w:p w:rsidR="00154AE9" w:rsidRPr="001B2E37" w:rsidRDefault="00154AE9" w:rsidP="00FF7C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структуре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F7CC4" w:rsidRPr="001B2E37">
        <w:rPr>
          <w:rFonts w:ascii="Times New Roman" w:hAnsi="Times New Roman"/>
          <w:b/>
          <w:color w:val="000000"/>
          <w:sz w:val="28"/>
          <w:szCs w:val="28"/>
        </w:rPr>
        <w:t>предложений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вид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простой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понятный,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подразумевает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группировку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предложений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структуре.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рассмотренных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выделить: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простые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предложения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Уместен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такой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«этикет»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современном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обществе?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Нет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15];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чем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особенность?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Высокая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скрытность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применения»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В.,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25.11.02]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там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тратит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свои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денежки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ЦРУ?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Только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прошлом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году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(2001г.)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разведывательная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авиация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США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выполнила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более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800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полетов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вдоль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наших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границ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больше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вторгалась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нашу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территорию</w:t>
      </w:r>
      <w:r w:rsidRPr="001B2E37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3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В.,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25.11.02</w:t>
      </w:r>
      <w:r w:rsidRPr="001B2E37">
        <w:rPr>
          <w:rFonts w:ascii="Times New Roman" w:hAnsi="Times New Roman"/>
          <w:color w:val="000000"/>
          <w:sz w:val="28"/>
          <w:szCs w:val="28"/>
        </w:rPr>
        <w:t>].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сложные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предложения: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Почему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США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ратифицировали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документ,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уничтожающий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столь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ненавистные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ракеты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"Сатана",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которых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США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сейчас,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десятилетия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вперед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никакой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защиты?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собираются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ликвидировать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без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всяких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договоров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В.,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25.11.02</w:t>
      </w:r>
      <w:r w:rsidRPr="001B2E37">
        <w:rPr>
          <w:rFonts w:ascii="Times New Roman" w:hAnsi="Times New Roman"/>
          <w:color w:val="000000"/>
          <w:sz w:val="28"/>
          <w:szCs w:val="28"/>
        </w:rPr>
        <w:t>];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«Возникает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естественный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вопрос: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почему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Император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Николай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Александрович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пошел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нарушение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Основных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законов?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Ответ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простой: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никакого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отречения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Государя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Николая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Александровича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было!»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[15: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Романевик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А.];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самом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деле,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хорошего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можно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вынести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из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этого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состояния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непоняток,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фрагментарности,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раздробленности?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Некоторые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из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любимых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философов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учат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нас,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приобрести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помимо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цепей,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положенных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нам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любом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раскладе,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мы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можем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саму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способность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рефлексии</w:t>
      </w:r>
      <w:r w:rsidRPr="001B2E37">
        <w:rPr>
          <w:rFonts w:ascii="Times New Roman" w:hAnsi="Times New Roman"/>
          <w:color w:val="000000"/>
          <w:sz w:val="28"/>
          <w:szCs w:val="24"/>
          <w:lang w:eastAsia="ru-RU"/>
        </w:rPr>
        <w:t>»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4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4"/>
          <w:lang w:eastAsia="ru-RU"/>
        </w:rPr>
        <w:t>[9:</w:t>
      </w:r>
      <w:r w:rsidR="007253A6" w:rsidRPr="001B2E3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4"/>
          <w:lang w:eastAsia="ru-RU"/>
        </w:rPr>
        <w:t>Белоусова</w:t>
      </w:r>
      <w:r w:rsidR="007253A6" w:rsidRPr="001B2E3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4"/>
          <w:lang w:eastAsia="ru-RU"/>
        </w:rPr>
        <w:t>Е.,30.03.10].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полные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предложения: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Молдова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может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остаться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без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врачей?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Для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решения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проблем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эмигрантов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необходимо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заключить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двустороннее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соглашение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сотрудничестве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профильными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министерствами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стран,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куда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эмигрируют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врачи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медсёстры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из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Молдовы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[7: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5.02.10];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сделать,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чтобы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закоснеть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своей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идентичности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сойти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ума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опустошающего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релятивизма?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Ответом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может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быть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игра,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творчество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игры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4"/>
          <w:lang w:eastAsia="ru-RU"/>
        </w:rPr>
        <w:t>[9:</w:t>
      </w:r>
      <w:r w:rsidR="007253A6" w:rsidRPr="001B2E3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4"/>
          <w:lang w:eastAsia="ru-RU"/>
        </w:rPr>
        <w:t>Белоусова</w:t>
      </w:r>
      <w:r w:rsidR="007253A6" w:rsidRPr="001B2E3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4"/>
          <w:lang w:eastAsia="ru-RU"/>
        </w:rPr>
        <w:t>Е.,</w:t>
      </w:r>
      <w:r w:rsidR="007253A6" w:rsidRPr="001B2E3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4"/>
          <w:lang w:eastAsia="ru-RU"/>
        </w:rPr>
        <w:t>30.03.10]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состоят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критические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существования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России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факторы?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Особенность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географического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положения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России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том,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большая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часть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расположена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высоких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широтах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самой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низкой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среднеянварской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температурой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среди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экономически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развитых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стран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Малыгин,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Жданов,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3.03.00].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неполные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предложения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«Почему?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Потому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ближайшем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будущем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пока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ещё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невозможен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полный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«дистанционный»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контроль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США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над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Россией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В.,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25.11.02];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чем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особенность?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Сверхмалая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мощность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ядерных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зарядов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для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ударов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ракетным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шахтам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командным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пунктам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В.,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25.11.02];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Как?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найдем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своих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единомышленников,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своих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помощников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союзников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самой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России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В.,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25.11.02]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четыре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приведённые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выше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подгруппы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основываются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наличии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грамматических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основ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предложении.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две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подгруппы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будут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направлены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второстепенных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членов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распространённые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предложения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такой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бесконечности,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перед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которой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наша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Вселенная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просто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ноль?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Качество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соответствует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количеству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Кузин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А.,2002];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болезнь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сразила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гиганта,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обладавшего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самой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мощной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мире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армией,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самыми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совершенными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мире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технологиями,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первым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проложившего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дорогу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космос?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Демократы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утверждают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СССР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вынес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экономического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соревнования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Западом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Арзамасцева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И.];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привело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Россию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такому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состоянию?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Пятьдесят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последних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прошедшего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тысячелетия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человечество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вело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мировую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войну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[15:Арзамасцева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И.].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нераспространённые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предложения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такое?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Опять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образы,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слова,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метафоры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»[15];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может,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прорвемся?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Прорвавшуюся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космос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ракету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будет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ждать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спутников-истребителей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баллистических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боеголовок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В.,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25.11.02]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изменилось?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Уничтожена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глобальная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система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сдерживания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система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гарантированного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уничтожения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массированным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ядерным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ударом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В.,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25.11.02]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журналистских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текстах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примеров,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приведённых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выше,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объясняется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разными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причинами: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стремление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чёткой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краткой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подаче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информации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либо,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наоборот,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желание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расширить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углубить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описываемую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тему.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Ещё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критерием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найденных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нами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примеров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служить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семантика.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Итак,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следующий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вид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классификации:</w:t>
      </w:r>
    </w:p>
    <w:p w:rsidR="00154AE9" w:rsidRPr="001B2E37" w:rsidRDefault="00154AE9" w:rsidP="00FF7C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F7CC4" w:rsidRPr="001B2E37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семантике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тематической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специфики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печатного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издания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предпочтений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читательской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аудитории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использованная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журналистом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объективизация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отобранных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нами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примерах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имеет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следующую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семантику: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философской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направленности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Обратившись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материалам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аналитического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сайта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«Возрождение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державы»,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множество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философской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тематики.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обуславливается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проблемами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вопросами,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волнующими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современность.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некоторые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примеры: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«Теперь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осталось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только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осознать,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значит: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материя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имеет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границ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времени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пространстве?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значит,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материя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настолько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бесконечна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времени,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перед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вечностью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время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существования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Вселенной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(20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млрд.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лет)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ничтожно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мало»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Кузин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А.,2002]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«Так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сегодня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Руси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жить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хорошо?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никому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«Вы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думаете,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хотя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таком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контексте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речь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заходит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целомудрии?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Ошибаетесь!»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Кузин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А.,2002]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;.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задаёт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размышляет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пытается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вопрос.</w:t>
      </w:r>
    </w:p>
    <w:p w:rsidR="00776494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Среди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отобранных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касающиеся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бытовых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ситуаций,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каких-либо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жизненных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моментов.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взяты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раздела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«Жизнь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«Комсомольская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правда».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тематика: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проблемы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ЖКХ,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семьи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брака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охраны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здоровья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подобное.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Итак,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следующая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группа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примеров:</w:t>
      </w:r>
    </w:p>
    <w:p w:rsidR="00776494" w:rsidRPr="001B2E37" w:rsidRDefault="00776494">
      <w:pPr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бытовой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направленности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«Виновата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измене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мужа?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Есть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такое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мнение,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любовница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неизбежна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жизни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каждого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мужчины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красный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день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календаря»</w:t>
      </w:r>
      <w:r w:rsidR="00776494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Огнева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Т.,19.09.09];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Куда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бегут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россияне?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Самым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популярным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направлением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переезда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россиян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регионов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Москва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Московская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область,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тогда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решившие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покинуть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столицу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чаще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всего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выбирают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Белгород,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Уфу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Санкт-Петербург,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говорится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исследовании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агентства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недвижимости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МИАН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[7:19.03.10];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Какова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сумма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единовременного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пособия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при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рождении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малыша?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Для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детей,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рожденных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2009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году,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размер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этого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пособия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составляет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1400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леев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первого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ребенка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1700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-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последующих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малышей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Ткач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Л.,7.10.09].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Преимущественный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жанр,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указанные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выше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заметка,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статья.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ставит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волнующие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общественность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проводит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расследования,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чтобы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представить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правдивые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факты.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образом,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помощью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выступает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своеобразным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«народным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микрофоном».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Немало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было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найдено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тематики.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позволило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выделить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ещё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одну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группу: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социальной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направленности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«Очередной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Майдан?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маловероятно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7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апреля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стало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для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коммунистов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Ватерлоо?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Коммунисты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после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какое-то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время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еще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продержались,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только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новых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парламентских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выборов.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именно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7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апреля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настало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Ватерлоо.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все-таки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был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захват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власти»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[7:24.03.10];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сказал,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делить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будут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поровну?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Впрочем,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естественное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следствие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демократии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Анализируя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раздела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«экономика»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«Комсомольская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правда»,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найдены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направленности.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позволило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выделить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ещё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одну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группу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примеров: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экономической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направленности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теперь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давайте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вспомним,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десять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назад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больше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хватало?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Вспомнили?..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Правильно.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Денег!»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Арзамасцева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И.];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«Куда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все-таки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пропали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наши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капиталистические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деньги?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Вопрос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понимаете,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отнюдь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риторический»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Арзамасцева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И.];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где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НАШИ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деньги?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Чтобы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правильно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ответить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вопрос,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нужно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сначала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выяснить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Арзамасцева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И.]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Материалы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направленности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составили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двадцать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процентов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отобранных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факт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объясняется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что: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во-первых,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связи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экономическим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кризисом,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экономики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актуальный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момент,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во-вторых,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отобраны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«Комсомольская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правда»,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тематики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политика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экономика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соответственно.</w:t>
      </w:r>
    </w:p>
    <w:p w:rsidR="00154AE9" w:rsidRPr="001B2E37" w:rsidRDefault="00154AE9" w:rsidP="00FF7CC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Поставить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вразумительный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выполняемая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множество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привлечь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внимание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поставленной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проблеме.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Одним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художественно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изобразительных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Метафоры,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метонимии,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различного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эпитеты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помогает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разнообразить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сделать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более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эмоциональным.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Отсюда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возникает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эмоциональная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оценочность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передающаяся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читателю.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образом,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отобранные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классифицировать</w:t>
      </w:r>
    </w:p>
    <w:p w:rsidR="00154AE9" w:rsidRPr="001B2E37" w:rsidRDefault="00154AE9" w:rsidP="00FF7C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наличию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художественно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изобразительных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средств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u w:val="single"/>
        </w:rPr>
        <w:t>-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содержанием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метафор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«Ну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случится?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Небо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землю,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упадёт?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случится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что»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В.,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25.11.02]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«Нас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куда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вами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повели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"развитого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социализма",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размахивая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перед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носом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рыночным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рублем?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разлитой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капитализм»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Арзамасцева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И.]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правда,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зачем?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образ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врага,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угроза,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которая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объединяет.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Убери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камушек,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посыплется...»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В.,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25.11.02]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метафор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придаёт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живости,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современности,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актуальности.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удаётся,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указывая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определённых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имён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лиц,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показать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метафоры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проблемы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власти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денег,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власти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народа,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власти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власти.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понимает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суть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очередь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застрахован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притязаний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работу.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Метафора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один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наиболее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распространённых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тропов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полосе,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используемый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заголовке,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Лид,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тексте.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Следующим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частоте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сравнение.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Следующая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подгруппа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указанной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выше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содержанием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сравнений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есть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агрессивные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соседи?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отличие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России,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США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никогда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было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реальных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врагов»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В.,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25.11.02]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каков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рост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производительности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труда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столь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производительной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рыночной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экономике?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Он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даже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меньше,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нулевой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«Виновата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измене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мужа?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Есть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такое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мнение,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любовница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неизбежна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жизни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каждого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мужчины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красный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день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календаря»</w:t>
      </w:r>
      <w:r w:rsidR="00776494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Огнева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Т.,19.09.09]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Сопоставление,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сравнение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двух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понятий,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определений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даёт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выбора.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Иногда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позволяет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узнать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предмете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что-то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новое,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увидеть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другом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ракурсе.</w:t>
      </w:r>
    </w:p>
    <w:p w:rsidR="00776494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менее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интересно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художественно-изобразительных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эпитеты.</w:t>
      </w:r>
    </w:p>
    <w:p w:rsidR="00776494" w:rsidRPr="001B2E37" w:rsidRDefault="00776494">
      <w:pPr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содержанием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эпитетов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  <w:r w:rsidR="00776494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Эпитеты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придают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большую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выразительность,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помогают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лучше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раскрыть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выбранную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тематику.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Подобно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художнику,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добавляет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красок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благодаря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эпитетов.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«До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наконец,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все-таки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додумались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русские</w:t>
      </w:r>
      <w:r w:rsidR="007253A6" w:rsidRPr="001B2E3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люди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загнанные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темный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угол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людоедского</w:t>
      </w:r>
      <w:r w:rsidR="007253A6" w:rsidRPr="001B2E3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капитализма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Прежде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всего: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"Все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7500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работников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"Агрокомплекса"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получают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зарплату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единым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подразделений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фирмы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нормам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выработки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тарифным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ставкам»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[5];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«Затем,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когда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страна,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нищая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еще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свободная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поставлена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колени,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легко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поверили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то,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конец,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колен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подняться,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проданы,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надежд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возрождение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успокоиться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без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спешки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нервов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копить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гробы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себе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детям.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Затем,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спустя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еще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десять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лет,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среди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разбомбленной</w:t>
      </w:r>
      <w:r w:rsidR="007253A6" w:rsidRPr="001B2E3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разорванной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клочья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страны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вопрошать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ждали?»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В.,25.11.02];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болезнь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сразила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гиганта,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обладавшего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самой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мощной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мире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армией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самыми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совершенными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мире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технологиями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первым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проложившего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дорогу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космос?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Демократы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утверждают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СССР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вынес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экономического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соревнования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Западом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25.11.02].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Благодаря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эпитетов,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удаётся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точнее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передать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раскрыть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сторон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материале.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Помимо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указанных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выше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художественно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изобразительных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другие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тропы.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вывели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отдельную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подгруппу: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содержанием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иных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средств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выразительности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  <w:u w:val="single"/>
        </w:rPr>
        <w:t>Каламбур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может,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прорвёмся?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Прорвавшуюся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космос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ракету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будет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ждать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спутников-истребителей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баллистических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боеголовок»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В.,25.11.02]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самом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деле,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хорошего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можно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вынести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из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этого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состояния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непоняток,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фрагментарности,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раздробленности?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Получаем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«свободу»,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свободны!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опять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внутри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мифа,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быть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свободным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него,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похоже,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нельзя»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[9:Белоусова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Е.,30.03.10].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  <w:u w:val="single"/>
        </w:rPr>
        <w:t>Синекдоха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Может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Запад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ждать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медленного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угасания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России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еще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несколько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десятков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лет?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Если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вопроса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ответили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"нет",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значит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неизбежно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силовое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решение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проблемы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опыт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десятков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стран,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попавших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под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американские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бомбы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наглядное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тому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подтверждение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В.,25.11.02]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начинать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очередную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национализацию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частнособственнического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барахла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наших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"новых"</w:t>
      </w:r>
      <w:r w:rsidR="007253A6" w:rsidRPr="001B2E37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нерусских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вытекающими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последствиями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виде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гражданской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войны?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Ну,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конечно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нет!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="00776494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Арзамасцева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И.,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31.11.1996].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Таким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образом,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тропов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множество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плюсов,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главные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которых: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-более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глубокое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раскрытие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выбранной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тематики;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-отход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штампов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клише,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используемых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публицистике;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-актуализация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известных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вещей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фактов.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Совместив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указанные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выше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тропы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объективизацией,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способен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только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привлечь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внимание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аудитории,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донести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полезную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информацию.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Говоря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заинтересованности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газетном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возникает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первую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очередь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обращает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внимание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человек,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когда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берёт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руки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газету?».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поиска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проведён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опрос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читающей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аудитории.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опрошенных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73%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ответили,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обращают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внимание,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прежде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всего,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заголовки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лишь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потом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просматривают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материалы.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опроса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полностью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оправдывают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укоренившийся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штамп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«Газеты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пестрят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заголовками».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Поэтому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стараются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создать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яркий,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почти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кричащий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заголовок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материалу.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случае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одним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самых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удачных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приёмов.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Классифицируя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отобранные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примеры.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выделить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следующий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критерий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группировки:</w:t>
      </w:r>
    </w:p>
    <w:p w:rsidR="00154AE9" w:rsidRPr="001B2E37" w:rsidRDefault="00154AE9" w:rsidP="00FF7C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расположению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журналистском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тексте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заголовке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«Чем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ответят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Президент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России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Дмитрий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Медведев,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обращаясь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среду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посланием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Федеральному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собранию,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поставил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точку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вопросе,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именно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Россия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планирует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ответить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развертывание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Европе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третьего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позиционного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района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США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Опасно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ли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оплачивать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покупки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через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Интернет?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Интернет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-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настоящий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для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последователей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Остапа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Бендера.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силовом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ведомстве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был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даже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создан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специальный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отдел,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который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занимается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борьбой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киберпреступностью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Поляков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11.11.09];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Вера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Алентова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будет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судиться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за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испорченное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лицо?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Общество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защиты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пострадавших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пластической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хирургии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обратилось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Вере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Алентовой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предложением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защищать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ее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права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суде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Велигжанина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А.,21.01.10];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Георге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Урски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заразили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свиным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</w:rPr>
        <w:t>гриппом?</w:t>
      </w:r>
      <w:r w:rsidR="007253A6" w:rsidRPr="001B2E37">
        <w:rPr>
          <w:rFonts w:ascii="Times New Roman" w:hAnsi="Times New Roman"/>
          <w:b/>
          <w:bCs/>
          <w:i/>
          <w:color w:val="000000"/>
          <w:sz w:val="28"/>
          <w:szCs w:val="24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Некоторые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молдавские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СМИ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сообщили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том,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что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после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прививки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от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вируса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А(H1N1)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знаменитому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артисту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стало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плохо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Рябков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27.01.10].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Используя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заголовке,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образом,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решает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главную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проблему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заинтересовывает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заставляет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остановиться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взглядом,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затем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ознакомиться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материалом.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Также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указанный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выше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использоваться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качестве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Лида.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Отсюда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следующая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группа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расположения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тексте: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качестве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Лида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Зачем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Михай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Гимпу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летал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Брюссель?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И.о.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президента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намеревался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показать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еврочиновникам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проект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новой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Конституции,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но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удалось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ли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ему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это,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неизвестно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Ткач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Л.,29.03.10]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Кто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7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апреля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провоцировал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молодежь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к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погромам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и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штурму?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Публикуем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выступление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председателя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ПКРМ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Владимира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Воронина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на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заседании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комиссии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по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расследованию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событий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7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апреля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</w:t>
      </w:r>
      <w:r w:rsidR="007253A6" w:rsidRPr="001B2E37">
        <w:rPr>
          <w:rFonts w:ascii="Times New Roman" w:hAnsi="Times New Roman"/>
          <w:color w:val="000000"/>
          <w:sz w:val="28"/>
          <w:szCs w:val="16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24.03.2010</w:t>
      </w:r>
      <w:r w:rsidRPr="001B2E37">
        <w:rPr>
          <w:rFonts w:ascii="Times New Roman" w:hAnsi="Times New Roman"/>
          <w:color w:val="000000"/>
          <w:sz w:val="28"/>
          <w:szCs w:val="28"/>
        </w:rPr>
        <w:t>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АвтоВАЗ"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рассчитается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долгами?</w:t>
      </w:r>
      <w:r w:rsidR="007253A6" w:rsidRPr="001B2E37">
        <w:rPr>
          <w:rStyle w:val="brackets1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«АвтоВАЗ»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подписал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кредиторами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меморандум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о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реструктуризации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задолженности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,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составляющей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порядка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38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млрд.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руб.,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ближайшее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время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получит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государственную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поддержку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sz w:val="28"/>
          <w:szCs w:val="28"/>
        </w:rPr>
        <w:t>размере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28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млрд.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руб.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для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урегулирования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вопросов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банками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модернизации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предприятия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13.04.10];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Кто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из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молдавских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политиков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самый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богатый?</w:t>
      </w:r>
      <w:r w:rsidR="007253A6" w:rsidRPr="001B2E37">
        <w:rPr>
          <w:rFonts w:ascii="Times New Roman" w:hAnsi="Times New Roman"/>
          <w:i/>
          <w:color w:val="000000"/>
          <w:sz w:val="28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Чиновники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обнародовали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декларации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о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своих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доходах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и</w:t>
      </w:r>
      <w:r w:rsidR="007253A6"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Cs/>
          <w:i/>
          <w:color w:val="000000"/>
          <w:kern w:val="36"/>
          <w:sz w:val="28"/>
          <w:szCs w:val="28"/>
          <w:lang w:eastAsia="ru-RU"/>
        </w:rPr>
        <w:t>имуществе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19.04.10].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приведённых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выше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примерах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качестве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жёсткого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вида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Лида,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именно: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вешалки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(автор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сразу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«навешивает»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ответы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вопросы),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обобщения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(используется,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если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несколько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важных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элементов,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человек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действия),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Лида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комментария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(объективная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новость,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содержащая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попутный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комментарий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журналиста).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Если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заголовок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лишь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частично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указывает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тематику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Лид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вводит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суть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описываемого,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служит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своеобразным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«первым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ходом,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сборной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частью».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Более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распространённым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её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основной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текста.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получает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максимально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ответить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поставленный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позиций,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ракурсов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жизни.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Следующая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группа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выделенная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рамках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указанной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классификации: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основной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части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текста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материала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«Стоит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ходить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далеко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примером?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США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вначале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устраивают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себе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11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сентября.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себе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бьют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iCs/>
          <w:color w:val="000000"/>
          <w:sz w:val="28"/>
          <w:szCs w:val="28"/>
        </w:rPr>
        <w:t>символу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чему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привел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запрет?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снижению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роли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армии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обществе,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всеобщему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пацифизму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конечном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итоге,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национальной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катастрофе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[15]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«Где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взять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деньги?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Ответ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простой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нужна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коалиция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Китаем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[15];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</w:rPr>
        <w:t>«И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почему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собственно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война,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нужны?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последний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вопрос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могу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ответить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сразу.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никому.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Теперь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паритете</w:t>
      </w:r>
      <w:r w:rsidRPr="001B2E37">
        <w:rPr>
          <w:rFonts w:ascii="Times New Roman" w:hAnsi="Times New Roman"/>
          <w:color w:val="000000"/>
          <w:sz w:val="28"/>
          <w:szCs w:val="28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[15].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Двигаясь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привычной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структуре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выделить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следующую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группу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расположению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материале: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заключительной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</w:rPr>
        <w:t>части</w:t>
      </w:r>
      <w:r w:rsidRPr="001B2E37">
        <w:rPr>
          <w:rFonts w:ascii="Times New Roman" w:hAnsi="Times New Roman"/>
          <w:color w:val="000000"/>
          <w:sz w:val="28"/>
          <w:szCs w:val="28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Используя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заключительной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выполняет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сразу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несколько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задач: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завершает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свою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мысль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рассуждением,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говорит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способности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автора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прогнозировать,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давать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чёткую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оценку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описываемого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объекта,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события;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-оставляет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читателем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право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согласиться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опровергнуть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предложенную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точку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зрения.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возникает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скрытый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диалог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читателем.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Газетная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полоса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выступает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таком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случае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своеобразной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трибуной,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происходить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дискуссии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между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автором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аудиторией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(посредством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читательских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писем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редакцию).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зависимости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расположения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тексте,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выполняемые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ею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функции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меняются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простого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стремления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привлечь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аудитории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(как,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заголовке)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скрытого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диалога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читателем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(как,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заключительной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части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материала).</w:t>
      </w:r>
    </w:p>
    <w:p w:rsidR="00776494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Широко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применяется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журналистской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синтез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другими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фигурами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речи,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дубитацией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риторическим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вопросом.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совмещение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приёмов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автору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расширить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границы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возможностей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аналитика,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психолога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критика.</w:t>
      </w:r>
    </w:p>
    <w:p w:rsidR="00776494" w:rsidRPr="001B2E37" w:rsidRDefault="0077649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154AE9" w:rsidRPr="001B2E37" w:rsidRDefault="00154AE9" w:rsidP="00FF7CC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способу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формирования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объективизации: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чистая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объективизация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можно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сделать,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чтобы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закоснеть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своей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идентичности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сойти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ума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опустошающего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релятивизма?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Ответом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может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быть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игра,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творчество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игры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[7:Огнева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Т.,19.09.09];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чем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причина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отставания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нашей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столицы?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Еда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московских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магазинах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порядок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дешевле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ресторанной,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да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место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под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заведение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найти</w:t>
      </w:r>
      <w:r w:rsidR="007253A6"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Style w:val="a6"/>
          <w:rFonts w:ascii="Times New Roman" w:hAnsi="Times New Roman"/>
          <w:i/>
          <w:color w:val="000000"/>
          <w:sz w:val="28"/>
          <w:szCs w:val="28"/>
        </w:rPr>
        <w:t>непросто</w:t>
      </w:r>
      <w:r w:rsidRPr="001B2E37">
        <w:rPr>
          <w:rStyle w:val="a6"/>
          <w:rFonts w:ascii="Times New Roman" w:hAnsi="Times New Roman"/>
          <w:color w:val="000000"/>
          <w:sz w:val="28"/>
          <w:szCs w:val="28"/>
        </w:rPr>
        <w:t>...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[7];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kern w:val="36"/>
          <w:sz w:val="28"/>
          <w:szCs w:val="28"/>
          <w:lang w:eastAsia="ru-RU"/>
        </w:rPr>
        <w:t>Сколько</w:t>
      </w:r>
      <w:r w:rsidR="007253A6" w:rsidRPr="001B2E37">
        <w:rPr>
          <w:rFonts w:ascii="Times New Roman" w:hAnsi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kern w:val="36"/>
          <w:sz w:val="28"/>
          <w:szCs w:val="28"/>
          <w:lang w:eastAsia="ru-RU"/>
        </w:rPr>
        <w:t>стоит</w:t>
      </w:r>
      <w:r w:rsidR="007253A6" w:rsidRPr="001B2E37">
        <w:rPr>
          <w:rFonts w:ascii="Times New Roman" w:hAnsi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kern w:val="36"/>
          <w:sz w:val="28"/>
          <w:szCs w:val="28"/>
          <w:lang w:eastAsia="ru-RU"/>
        </w:rPr>
        <w:t>отдохнуть?</w:t>
      </w:r>
      <w:r w:rsidR="007253A6" w:rsidRPr="001B2E37">
        <w:rPr>
          <w:rFonts w:ascii="Times New Roman" w:hAnsi="Times New Roman"/>
          <w:i/>
          <w:color w:val="000000"/>
          <w:kern w:val="36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правило,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более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выгодные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предложения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проще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найти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начала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высоко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сезона,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период,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когда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время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каникул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массовых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отпусков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еще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началось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закончилось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[7:11.04.10]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-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содержанием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риторического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вопроса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Спрашивается,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что,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нужны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деньги?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конечно,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нужны.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Просто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там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могут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доказать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свою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состоятельность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научной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сфере,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поскольку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практически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ведут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исследований.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зачем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XXI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веке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такие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университеты,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академии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институты?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если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слить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теми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вузами,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где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есть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нормальная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наука,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качество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подготовки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повысится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76494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[«Известия»,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Чернаков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А.];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«Неужели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главный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результат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«оранжевой»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революции?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Демократия,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доведенная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абсурда?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Евросоюз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ближе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стал,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отношения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Россией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-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хуже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некуда»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[7: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27.01.10];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следующий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после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Ирака?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Саудовская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Аравия,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Северная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Корея?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неважно.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Причина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нападения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найдется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сама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собой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="00776494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В.,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25.11.02]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Риторический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вопрос,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подразумевающий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однозначный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ответ,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отличным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вспомогательным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приёмом: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подтверждает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свои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слова,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задавая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вопрос,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ответ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который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очевиден.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Журналисту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приходится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объяснять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читателю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сути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описываемых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событий: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объективизация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совместно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риторического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вопроса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сделают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всё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него.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Ещё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одной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отличной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дополняющей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служить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дубитация.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Примеры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сочетаемости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собрали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следующую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группу: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содержанием</w:t>
      </w:r>
      <w:r w:rsidR="007253A6"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дубитации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Сколь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долго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может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продолжаться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подобная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ситуация?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чревата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страны?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одной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стороны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бартер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неденежные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расчеты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явились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внутренних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производств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какое-то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время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единственным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возможным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спасением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ситуации,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когда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власти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отказались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суверенного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права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национальной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денежной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эмиссии,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прекратив,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сути,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всякую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государственную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кредитно-денежнуюполитику,предварительно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уничтожив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государственное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планирование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[15]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«Почему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ракеты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США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ратифицировали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этот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документ,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уничтожающий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столь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ненавистные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им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ракеты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«Сатана»,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которых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США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сейчас.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десятилетия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вперёд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никакой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защиты?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Неужели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пожалели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полсотни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стареющих,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значительно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более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слабых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ракет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МХ?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нет,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они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собираются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ликвидировать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без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всяких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договоров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[15];</w:t>
      </w:r>
    </w:p>
    <w:p w:rsidR="00154AE9" w:rsidRPr="001B2E37" w:rsidRDefault="00154AE9" w:rsidP="00FF7CC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«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Услышит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меня?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конце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концов,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если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русские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предали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сами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себя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(не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без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упорной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помощи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Запада),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великую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державу,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созданную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духом,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умом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волей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наших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отцов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прадедов,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кого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винить?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Вот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только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жаль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будет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тех,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кто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те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страшные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ощущением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бессилия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невосполнимости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часы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будет,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матерясь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плача,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срывая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кожу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рук,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запускать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небо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уцелевшие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“Тополя”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“трехсотки”,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моля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Бога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об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одном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i/>
          <w:color w:val="000000"/>
          <w:sz w:val="28"/>
          <w:szCs w:val="28"/>
        </w:rPr>
        <w:t>успеть</w:t>
      </w:r>
      <w:r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>»</w:t>
      </w:r>
      <w:r w:rsidR="00776494" w:rsidRPr="001B2E37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[15: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Красильников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В.,25.11.02].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приведённые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выше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примеры,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классифицированные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иным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признакам,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являются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наилучшим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показателем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публицистике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такого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приёма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объективизация.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Объективизация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фигура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речи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следующие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функции:</w:t>
      </w:r>
    </w:p>
    <w:p w:rsidR="00154AE9" w:rsidRPr="001B2E37" w:rsidRDefault="00154AE9" w:rsidP="00FF7CC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эстетическую;</w:t>
      </w:r>
    </w:p>
    <w:p w:rsidR="00154AE9" w:rsidRPr="001B2E37" w:rsidRDefault="00154AE9" w:rsidP="00FF7CC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агитационно-пропагандистскую;</w:t>
      </w:r>
    </w:p>
    <w:p w:rsidR="00154AE9" w:rsidRPr="001B2E37" w:rsidRDefault="00154AE9" w:rsidP="00FF7CC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психологическую.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Задавая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вопрос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предлагая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него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ответ,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заинтересовывает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читателя,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заставляет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просто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прочесть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материал,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задуматься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над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прочитанным.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Вывод: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современном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этапе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развития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публицистики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появилось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множество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стилистических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приёмов.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помощь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журналисту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удаётся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полно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передать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информацию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аудитории,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раскрыть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описать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событие,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факт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разных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сторон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социальной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действительности.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Объективизация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собой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наиболее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интересных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приёмов,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используемых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газетной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полосе.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помощью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связь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«газета-читатель»: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даёт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читателю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информацию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размышления.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Соответственно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читатель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реагирует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предложенную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информацию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(письма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либо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звонки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читателей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редакцию).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Изучив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примеры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объективизации,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найденные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газетах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интернет-сайтах,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смогли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классифицировать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иным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признакам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(по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структуре,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семантике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д.).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сочетании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другими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стилистическими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приёмами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художественно-изобразительными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средствами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применяется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журналистами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создании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материала.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Такой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синтез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позволяет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раскрыть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тематику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материала,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делая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понятным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t>аудитории.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F7CC4" w:rsidRPr="001B2E37" w:rsidRDefault="00FF7CC4" w:rsidP="00FF7CC4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2E3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154AE9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нашей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повседневной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жизни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массовой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(СМИ)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играют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важную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роль.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Будучи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своеобразным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окном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мир,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информируют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важнейших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событиях,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стране,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мире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целом.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Освещая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главные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события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мире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политики,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экономики,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культуры,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общественной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жизни,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выполняют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ряд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функций: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-информационную;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-познавательно-просветительную;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-функцию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аудиторию.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Последняя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функция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заслуживает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внимания.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современном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этапе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развития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журналистики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публицистики)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появилось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множество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риторических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помощью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достигается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эффект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аудиторию.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числу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относятся: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-дубитация;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-риторические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вопросы,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риторические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восклицания;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-обращения;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-обсуждения;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-объективизация.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Более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детально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рассмотрели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сравнительно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недавно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появился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полосе,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было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интересно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узнать,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целью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публицистике.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Изучив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взятые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аналитических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сайтов,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обратили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внимание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следующий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факт: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помощью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вступает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читателем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скрытый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диалог.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Задавая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давая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ответ,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словно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обращается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читателю,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призывает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принять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участие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обсуждении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предложенной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(автором)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темы.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Распространено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публицистическом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сочетании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другими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например: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дубитацией,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риторическими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вопросами,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художественно-изобразительными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(тропами).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способ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позволяет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автору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просто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наиболее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раскрыть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тематику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материала,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заинтересовать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читателя.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связь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«Читатель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газета»,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которая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первостепенна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значимости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для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любого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периодического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издания,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газеты.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Ознакомившись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примерами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своей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предложили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также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классификацию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признакам,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как: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-структура;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-семантика;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-наличие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художественно-изобразительных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(тропов);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-расположение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тексте;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-способ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объективизации.</w:t>
      </w:r>
    </w:p>
    <w:p w:rsidR="00154AE9" w:rsidRPr="001B2E37" w:rsidRDefault="00154AE9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Таким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образом,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опираясь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труды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лингвистов,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таких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Солганик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«Лексика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газеты»,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Граудина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Л.К.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Ширяевой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Е.Н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«Культура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русской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речи»,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данной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курсовой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работе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постарались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наиболее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полно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объективизацию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точки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зрения,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фигуры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стилистического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приёма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публицистике.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7CC4" w:rsidRPr="001B2E37" w:rsidRDefault="00FF7CC4" w:rsidP="00FF7CC4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154AE9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2E37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использованных</w:t>
      </w:r>
      <w:r w:rsidR="007253A6" w:rsidRPr="001B2E3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b/>
          <w:color w:val="000000"/>
          <w:sz w:val="28"/>
          <w:szCs w:val="28"/>
        </w:rPr>
        <w:t>источников</w:t>
      </w:r>
    </w:p>
    <w:p w:rsidR="00FF7CC4" w:rsidRPr="001B2E37" w:rsidRDefault="00FF7CC4" w:rsidP="00FF7CC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Арутюнова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Н.Д.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Предложение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его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смысл: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Логико-семантические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проблемы.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2003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383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с.;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Баранов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А.Н.,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Паршин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В.В.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Языковые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механизмы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вариативной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интерпретации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действительности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как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средство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воздействия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сознание//Роль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средствах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массовой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информации.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-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1986;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Валгина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Н.С.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Теория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текста.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2003;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Виноградов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С.И.,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Платонова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О.В.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Культура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русской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1999;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Граудин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Л.К.,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Ширяев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Е.Н.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Культура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русской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1999;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Григорьева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О.Н.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Язык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в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аспекте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культуры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речи.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М.,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2000;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Газета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«Комсомольская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правда»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Газета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«Московский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комсомолец»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Газета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«Независимая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газета»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Газета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«Приднестровье»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Солганик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Г.Я.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Лексика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газеты.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–</w:t>
      </w:r>
      <w:r w:rsidR="007253A6" w:rsidRPr="001B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2E37">
        <w:rPr>
          <w:rFonts w:ascii="Times New Roman" w:hAnsi="Times New Roman"/>
          <w:color w:val="000000"/>
          <w:sz w:val="28"/>
          <w:szCs w:val="28"/>
        </w:rPr>
        <w:t>М.,1981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http://evartist.narod.ru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http://revolution.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http://kp.md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http://ruek.narod.ru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http://www.pravda.ru</w:t>
      </w:r>
    </w:p>
    <w:p w:rsidR="00154AE9" w:rsidRPr="001B2E37" w:rsidRDefault="00154AE9" w:rsidP="00FF7CC4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2E37">
        <w:rPr>
          <w:rFonts w:ascii="Times New Roman" w:hAnsi="Times New Roman"/>
          <w:color w:val="000000"/>
          <w:sz w:val="28"/>
          <w:szCs w:val="28"/>
        </w:rPr>
        <w:t>http://www.referats.5-ka.ru</w:t>
      </w:r>
      <w:bookmarkStart w:id="0" w:name="_GoBack"/>
      <w:bookmarkEnd w:id="0"/>
    </w:p>
    <w:sectPr w:rsidR="00154AE9" w:rsidRPr="001B2E37" w:rsidSect="00725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766"/>
    <w:multiLevelType w:val="hybridMultilevel"/>
    <w:tmpl w:val="A198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828AE"/>
    <w:multiLevelType w:val="hybridMultilevel"/>
    <w:tmpl w:val="8D8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E44F84"/>
    <w:multiLevelType w:val="hybridMultilevel"/>
    <w:tmpl w:val="55EA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776320"/>
    <w:multiLevelType w:val="hybridMultilevel"/>
    <w:tmpl w:val="C582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7AA"/>
    <w:rsid w:val="000C4464"/>
    <w:rsid w:val="00154AE9"/>
    <w:rsid w:val="001B2E37"/>
    <w:rsid w:val="002A0745"/>
    <w:rsid w:val="00305D68"/>
    <w:rsid w:val="004837AA"/>
    <w:rsid w:val="006C7E04"/>
    <w:rsid w:val="007253A6"/>
    <w:rsid w:val="00750C9C"/>
    <w:rsid w:val="00776494"/>
    <w:rsid w:val="00895AC2"/>
    <w:rsid w:val="00BF413C"/>
    <w:rsid w:val="00C54C36"/>
    <w:rsid w:val="00CE1C21"/>
    <w:rsid w:val="00E448F2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BB55ED-B651-4CA0-9A19-20A2E1D6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C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E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4A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154AE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154AE9"/>
    <w:rPr>
      <w:rFonts w:cs="Times New Roman"/>
      <w:b/>
      <w:bCs/>
    </w:rPr>
  </w:style>
  <w:style w:type="character" w:styleId="a7">
    <w:name w:val="Hyperlink"/>
    <w:uiPriority w:val="99"/>
    <w:unhideWhenUsed/>
    <w:rsid w:val="00154AE9"/>
    <w:rPr>
      <w:rFonts w:cs="Times New Roman"/>
      <w:color w:val="0000FF"/>
      <w:u w:val="single"/>
    </w:rPr>
  </w:style>
  <w:style w:type="character" w:customStyle="1" w:styleId="brackets1">
    <w:name w:val="brackets1"/>
    <w:rsid w:val="00154AE9"/>
    <w:rPr>
      <w:rFonts w:cs="Times New Roman"/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A109-038B-4B58-B95E-DBF81902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7827</Words>
  <Characters>44615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admin</cp:lastModifiedBy>
  <cp:revision>2</cp:revision>
  <cp:lastPrinted>2010-05-14T07:29:00Z</cp:lastPrinted>
  <dcterms:created xsi:type="dcterms:W3CDTF">2014-03-21T10:08:00Z</dcterms:created>
  <dcterms:modified xsi:type="dcterms:W3CDTF">2014-03-21T10:08:00Z</dcterms:modified>
</cp:coreProperties>
</file>