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E8" w:rsidRDefault="00A216E8" w:rsidP="00AB401B">
      <w:pPr>
        <w:pStyle w:val="a3"/>
        <w:jc w:val="center"/>
        <w:rPr>
          <w:rFonts w:ascii="Times New Roman" w:hAnsi="Times New Roman"/>
          <w:caps/>
          <w:spacing w:val="-20"/>
          <w:sz w:val="28"/>
        </w:rPr>
      </w:pPr>
    </w:p>
    <w:p w:rsidR="00F50022" w:rsidRPr="00DF6676" w:rsidRDefault="00F50022" w:rsidP="00AB401B">
      <w:pPr>
        <w:pStyle w:val="a3"/>
        <w:jc w:val="center"/>
        <w:rPr>
          <w:rFonts w:ascii="Times New Roman" w:hAnsi="Times New Roman"/>
          <w:caps/>
          <w:spacing w:val="-20"/>
          <w:sz w:val="28"/>
        </w:rPr>
      </w:pPr>
      <w:r w:rsidRPr="00DF6676">
        <w:rPr>
          <w:rFonts w:ascii="Times New Roman" w:hAnsi="Times New Roman"/>
          <w:caps/>
          <w:spacing w:val="-20"/>
          <w:sz w:val="28"/>
        </w:rPr>
        <w:t>Министерство образования и науки Российской Федерации</w:t>
      </w: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r>
        <w:rPr>
          <w:rFonts w:ascii="Times New Roman" w:hAnsi="Times New Roman"/>
          <w:sz w:val="28"/>
        </w:rPr>
        <w:t>Уральский государственный экономический университет</w:t>
      </w:r>
    </w:p>
    <w:p w:rsidR="00F50022" w:rsidRDefault="00F50022" w:rsidP="00AB401B">
      <w:pPr>
        <w:pStyle w:val="a3"/>
        <w:rPr>
          <w:rFonts w:ascii="Times New Roman" w:hAnsi="Times New Roman"/>
          <w:sz w:val="28"/>
        </w:rPr>
      </w:pPr>
    </w:p>
    <w:p w:rsidR="00F50022" w:rsidRDefault="00F50022" w:rsidP="00AB401B">
      <w:pPr>
        <w:pStyle w:val="a3"/>
        <w:jc w:val="center"/>
        <w:rPr>
          <w:rFonts w:ascii="Times New Roman" w:hAnsi="Times New Roman"/>
          <w:sz w:val="28"/>
        </w:rPr>
      </w:pPr>
      <w:r>
        <w:rPr>
          <w:rFonts w:ascii="Times New Roman" w:hAnsi="Times New Roman"/>
          <w:sz w:val="28"/>
        </w:rPr>
        <w:t>Кафедра корпоративной экономики, управления и оценки бизнеса</w:t>
      </w: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spacing w:line="360" w:lineRule="auto"/>
        <w:jc w:val="center"/>
        <w:rPr>
          <w:rFonts w:ascii="Times New Roman" w:hAnsi="Times New Roman"/>
          <w:sz w:val="28"/>
        </w:rPr>
      </w:pPr>
    </w:p>
    <w:p w:rsidR="00F50022" w:rsidRDefault="00F50022" w:rsidP="00AB401B">
      <w:pPr>
        <w:pStyle w:val="a3"/>
        <w:spacing w:line="360" w:lineRule="auto"/>
        <w:jc w:val="center"/>
        <w:rPr>
          <w:rFonts w:ascii="Times New Roman" w:hAnsi="Times New Roman"/>
          <w:b/>
          <w:sz w:val="28"/>
        </w:rPr>
      </w:pPr>
      <w:r>
        <w:rPr>
          <w:rFonts w:ascii="Times New Roman" w:hAnsi="Times New Roman"/>
          <w:b/>
          <w:sz w:val="28"/>
        </w:rPr>
        <w:t>Курсовая работа</w:t>
      </w:r>
    </w:p>
    <w:p w:rsidR="00F50022" w:rsidRDefault="00F50022" w:rsidP="00AB401B">
      <w:pPr>
        <w:pStyle w:val="a3"/>
        <w:spacing w:line="360" w:lineRule="auto"/>
        <w:jc w:val="center"/>
        <w:rPr>
          <w:rFonts w:ascii="Times New Roman" w:hAnsi="Times New Roman"/>
          <w:b/>
          <w:sz w:val="28"/>
        </w:rPr>
      </w:pPr>
    </w:p>
    <w:p w:rsidR="00F50022" w:rsidRDefault="00F50022" w:rsidP="00AB401B">
      <w:pPr>
        <w:pStyle w:val="a3"/>
        <w:spacing w:line="360" w:lineRule="auto"/>
        <w:jc w:val="center"/>
        <w:rPr>
          <w:rFonts w:ascii="Times New Roman" w:hAnsi="Times New Roman"/>
          <w:sz w:val="28"/>
        </w:rPr>
      </w:pPr>
      <w:r>
        <w:rPr>
          <w:rFonts w:ascii="Times New Roman" w:hAnsi="Times New Roman"/>
          <w:sz w:val="28"/>
        </w:rPr>
        <w:t>по дисциплине: «Корпоративный менеджмент»</w:t>
      </w:r>
    </w:p>
    <w:p w:rsidR="00F50022" w:rsidRDefault="00F50022" w:rsidP="00AB401B">
      <w:pPr>
        <w:pStyle w:val="a3"/>
        <w:jc w:val="center"/>
        <w:rPr>
          <w:rFonts w:ascii="Times New Roman" w:hAnsi="Times New Roman"/>
          <w:sz w:val="28"/>
        </w:rPr>
      </w:pPr>
    </w:p>
    <w:p w:rsidR="00F50022" w:rsidRDefault="00F50022" w:rsidP="00AB401B">
      <w:pPr>
        <w:pStyle w:val="a3"/>
        <w:spacing w:line="360" w:lineRule="auto"/>
        <w:jc w:val="center"/>
        <w:rPr>
          <w:rFonts w:ascii="Times New Roman" w:hAnsi="Times New Roman"/>
          <w:sz w:val="28"/>
        </w:rPr>
      </w:pPr>
      <w:r>
        <w:rPr>
          <w:rFonts w:ascii="Times New Roman" w:hAnsi="Times New Roman"/>
          <w:sz w:val="28"/>
        </w:rPr>
        <w:t>Тема: «</w:t>
      </w:r>
      <w:r w:rsidRPr="00CC5133">
        <w:rPr>
          <w:rFonts w:ascii="Times New Roman" w:hAnsi="Times New Roman"/>
          <w:sz w:val="28"/>
          <w:szCs w:val="28"/>
        </w:rPr>
        <w:t>Оценка и разработка мероприятий по совершенствованию системы управления персоналом компании</w:t>
      </w:r>
      <w:r>
        <w:rPr>
          <w:rFonts w:ascii="Times New Roman" w:hAnsi="Times New Roman"/>
          <w:sz w:val="28"/>
          <w:szCs w:val="28"/>
        </w:rPr>
        <w:t xml:space="preserve"> на примере ЗАО «Автоматизированные системы и комплексы</w:t>
      </w:r>
      <w:r w:rsidRPr="000B3BA9">
        <w:rPr>
          <w:rFonts w:ascii="Times New Roman" w:hAnsi="Times New Roman"/>
          <w:sz w:val="28"/>
          <w:szCs w:val="28"/>
        </w:rPr>
        <w:t>»</w:t>
      </w: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right"/>
        <w:rPr>
          <w:rFonts w:ascii="Times New Roman" w:hAnsi="Times New Roman"/>
          <w:sz w:val="28"/>
        </w:rPr>
      </w:pPr>
      <w:r>
        <w:rPr>
          <w:rFonts w:ascii="Times New Roman" w:hAnsi="Times New Roman"/>
          <w:sz w:val="28"/>
        </w:rPr>
        <w:t>Исполнитель: Меркушина Е.П.</w:t>
      </w:r>
    </w:p>
    <w:p w:rsidR="00F50022" w:rsidRDefault="00F50022" w:rsidP="00AB401B">
      <w:pPr>
        <w:pStyle w:val="a3"/>
        <w:jc w:val="right"/>
        <w:rPr>
          <w:rFonts w:ascii="Times New Roman" w:hAnsi="Times New Roman"/>
          <w:sz w:val="28"/>
        </w:rPr>
      </w:pPr>
      <w:r>
        <w:rPr>
          <w:rFonts w:ascii="Times New Roman" w:hAnsi="Times New Roman"/>
          <w:sz w:val="28"/>
        </w:rPr>
        <w:t>Студенка гр. КМ-08</w:t>
      </w:r>
    </w:p>
    <w:p w:rsidR="00F50022" w:rsidRDefault="00F50022" w:rsidP="00AB401B">
      <w:pPr>
        <w:pStyle w:val="a3"/>
        <w:jc w:val="right"/>
        <w:rPr>
          <w:rFonts w:ascii="Times New Roman" w:hAnsi="Times New Roman"/>
          <w:sz w:val="28"/>
        </w:rPr>
      </w:pPr>
    </w:p>
    <w:p w:rsidR="00F50022" w:rsidRDefault="00F50022" w:rsidP="00AB401B">
      <w:pPr>
        <w:pStyle w:val="a3"/>
        <w:jc w:val="right"/>
        <w:rPr>
          <w:rFonts w:ascii="Times New Roman" w:hAnsi="Times New Roman"/>
          <w:sz w:val="28"/>
        </w:rPr>
      </w:pPr>
      <w:r>
        <w:rPr>
          <w:rFonts w:ascii="Times New Roman" w:hAnsi="Times New Roman"/>
          <w:sz w:val="28"/>
        </w:rPr>
        <w:t>Руководитель: Савченко Я.В.</w:t>
      </w:r>
    </w:p>
    <w:p w:rsidR="00F50022" w:rsidRDefault="00F50022" w:rsidP="00AB401B">
      <w:pPr>
        <w:pStyle w:val="a3"/>
        <w:jc w:val="right"/>
        <w:rPr>
          <w:rFonts w:ascii="Times New Roman" w:hAnsi="Times New Roman"/>
          <w:sz w:val="28"/>
        </w:rPr>
      </w:pPr>
      <w:r>
        <w:rPr>
          <w:rFonts w:ascii="Times New Roman" w:hAnsi="Times New Roman"/>
          <w:sz w:val="28"/>
        </w:rPr>
        <w:t>Доцент</w:t>
      </w:r>
    </w:p>
    <w:p w:rsidR="00F50022" w:rsidRDefault="00F50022" w:rsidP="00AB401B">
      <w:pPr>
        <w:pStyle w:val="a3"/>
        <w:jc w:val="center"/>
        <w:rPr>
          <w:rFonts w:ascii="Times New Roman" w:hAnsi="Times New Roman"/>
          <w:sz w:val="28"/>
        </w:rPr>
      </w:pPr>
    </w:p>
    <w:p w:rsidR="00F50022" w:rsidRDefault="00F50022" w:rsidP="00AB401B">
      <w:pPr>
        <w:pStyle w:val="a3"/>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p>
    <w:p w:rsidR="00F50022" w:rsidRDefault="00F50022" w:rsidP="00AB401B">
      <w:pPr>
        <w:pStyle w:val="a3"/>
        <w:jc w:val="center"/>
        <w:rPr>
          <w:rFonts w:ascii="Times New Roman" w:hAnsi="Times New Roman"/>
          <w:sz w:val="28"/>
        </w:rPr>
      </w:pPr>
      <w:r>
        <w:rPr>
          <w:rFonts w:ascii="Times New Roman" w:hAnsi="Times New Roman"/>
          <w:sz w:val="28"/>
        </w:rPr>
        <w:t>Каменск - Уральский</w:t>
      </w:r>
    </w:p>
    <w:p w:rsidR="00F50022" w:rsidRDefault="00F50022" w:rsidP="00AB401B">
      <w:pPr>
        <w:pStyle w:val="a3"/>
        <w:jc w:val="center"/>
        <w:rPr>
          <w:rFonts w:ascii="Times New Roman" w:hAnsi="Times New Roman"/>
          <w:sz w:val="28"/>
        </w:rPr>
      </w:pPr>
      <w:r>
        <w:rPr>
          <w:rFonts w:ascii="Times New Roman" w:hAnsi="Times New Roman"/>
          <w:sz w:val="28"/>
        </w:rPr>
        <w:lastRenderedPageBreak/>
        <w:t>2011</w:t>
      </w:r>
    </w:p>
    <w:p w:rsidR="00F50022" w:rsidRDefault="00F50022" w:rsidP="00AB401B">
      <w:pPr>
        <w:spacing w:after="0" w:line="360" w:lineRule="auto"/>
        <w:rPr>
          <w:rFonts w:ascii="Times New Roman" w:hAnsi="Times New Roman"/>
          <w:sz w:val="28"/>
          <w:szCs w:val="28"/>
        </w:rPr>
      </w:pPr>
      <w:r>
        <w:rPr>
          <w:rFonts w:ascii="Times New Roman" w:hAnsi="Times New Roman"/>
          <w:sz w:val="28"/>
          <w:szCs w:val="28"/>
        </w:rPr>
        <w:t>Содержание</w:t>
      </w:r>
    </w:p>
    <w:p w:rsidR="00F50022" w:rsidRDefault="00F50022" w:rsidP="00AB401B">
      <w:pPr>
        <w:spacing w:after="0" w:line="360" w:lineRule="auto"/>
        <w:rPr>
          <w:rFonts w:ascii="Times New Roman" w:hAnsi="Times New Roman"/>
          <w:sz w:val="28"/>
          <w:szCs w:val="28"/>
        </w:rPr>
      </w:pPr>
      <w:r>
        <w:rPr>
          <w:rFonts w:ascii="Times New Roman" w:hAnsi="Times New Roman"/>
          <w:sz w:val="28"/>
          <w:szCs w:val="28"/>
        </w:rPr>
        <w:t>Введение………………………………………………………………………………...…3</w:t>
      </w:r>
    </w:p>
    <w:p w:rsidR="00F50022" w:rsidRDefault="00F50022" w:rsidP="0053456F">
      <w:pPr>
        <w:spacing w:after="0" w:line="360" w:lineRule="auto"/>
        <w:rPr>
          <w:rFonts w:ascii="Times New Roman" w:hAnsi="Times New Roman"/>
          <w:sz w:val="28"/>
          <w:szCs w:val="28"/>
        </w:rPr>
      </w:pPr>
      <w:r w:rsidRPr="00CC5133">
        <w:rPr>
          <w:rFonts w:ascii="Times New Roman" w:hAnsi="Times New Roman"/>
          <w:sz w:val="28"/>
          <w:szCs w:val="28"/>
        </w:rPr>
        <w:t>1</w:t>
      </w:r>
      <w:r>
        <w:rPr>
          <w:rFonts w:ascii="Times New Roman" w:hAnsi="Times New Roman"/>
          <w:sz w:val="28"/>
          <w:szCs w:val="28"/>
        </w:rPr>
        <w:t>.</w:t>
      </w:r>
      <w:r w:rsidRPr="00CC5133">
        <w:rPr>
          <w:rFonts w:ascii="Times New Roman" w:hAnsi="Times New Roman"/>
          <w:sz w:val="28"/>
          <w:szCs w:val="28"/>
        </w:rPr>
        <w:t xml:space="preserve"> Теоретические основы управления персоналом организации</w:t>
      </w:r>
      <w:r>
        <w:rPr>
          <w:rFonts w:ascii="Times New Roman" w:hAnsi="Times New Roman"/>
          <w:sz w:val="28"/>
          <w:szCs w:val="28"/>
        </w:rPr>
        <w:t>…………………...….6</w:t>
      </w:r>
      <w:r w:rsidRPr="00CC5133">
        <w:rPr>
          <w:rFonts w:ascii="Times New Roman" w:hAnsi="Times New Roman"/>
          <w:sz w:val="28"/>
          <w:szCs w:val="28"/>
        </w:rPr>
        <w:t xml:space="preserve"> </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1.1</w:t>
      </w:r>
      <w:r>
        <w:rPr>
          <w:rFonts w:ascii="Times New Roman" w:hAnsi="Times New Roman"/>
          <w:sz w:val="28"/>
          <w:szCs w:val="28"/>
        </w:rPr>
        <w:t xml:space="preserve">. </w:t>
      </w:r>
      <w:r w:rsidRPr="00CC5133">
        <w:rPr>
          <w:rFonts w:ascii="Times New Roman" w:hAnsi="Times New Roman"/>
          <w:sz w:val="28"/>
          <w:szCs w:val="28"/>
        </w:rPr>
        <w:t xml:space="preserve"> Сущность, принципы и методы упр</w:t>
      </w:r>
      <w:r>
        <w:rPr>
          <w:rFonts w:ascii="Times New Roman" w:hAnsi="Times New Roman"/>
          <w:sz w:val="28"/>
          <w:szCs w:val="28"/>
        </w:rPr>
        <w:t xml:space="preserve">авления персоналом организации </w:t>
      </w:r>
      <w:r w:rsidRPr="00CC5133">
        <w:rPr>
          <w:rFonts w:ascii="Times New Roman" w:hAnsi="Times New Roman"/>
          <w:sz w:val="28"/>
          <w:szCs w:val="28"/>
        </w:rPr>
        <w:t xml:space="preserve"> </w:t>
      </w:r>
      <w:r>
        <w:rPr>
          <w:rFonts w:ascii="Times New Roman" w:hAnsi="Times New Roman"/>
          <w:sz w:val="28"/>
          <w:szCs w:val="28"/>
        </w:rPr>
        <w:t>……...6</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1.2</w:t>
      </w:r>
      <w:r>
        <w:rPr>
          <w:rFonts w:ascii="Times New Roman" w:hAnsi="Times New Roman"/>
          <w:sz w:val="28"/>
          <w:szCs w:val="28"/>
        </w:rPr>
        <w:t xml:space="preserve">. </w:t>
      </w:r>
      <w:r w:rsidRPr="00CC5133">
        <w:rPr>
          <w:rFonts w:ascii="Times New Roman" w:hAnsi="Times New Roman"/>
          <w:sz w:val="28"/>
          <w:szCs w:val="28"/>
        </w:rPr>
        <w:t xml:space="preserve"> Особенности управления персоналом в зарубежных странах </w:t>
      </w:r>
      <w:r>
        <w:rPr>
          <w:rFonts w:ascii="Times New Roman" w:hAnsi="Times New Roman"/>
          <w:sz w:val="28"/>
          <w:szCs w:val="28"/>
        </w:rPr>
        <w:t>…………….....15</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1.3</w:t>
      </w:r>
      <w:r>
        <w:rPr>
          <w:rFonts w:ascii="Times New Roman" w:hAnsi="Times New Roman"/>
          <w:sz w:val="28"/>
          <w:szCs w:val="28"/>
        </w:rPr>
        <w:t xml:space="preserve">. </w:t>
      </w:r>
      <w:r w:rsidRPr="00CC5133">
        <w:rPr>
          <w:rFonts w:ascii="Times New Roman" w:hAnsi="Times New Roman"/>
          <w:sz w:val="28"/>
          <w:szCs w:val="28"/>
        </w:rPr>
        <w:t xml:space="preserve"> Методы исследования и оценки системы управления персоналом</w:t>
      </w:r>
      <w:r>
        <w:rPr>
          <w:rFonts w:ascii="Times New Roman" w:hAnsi="Times New Roman"/>
          <w:sz w:val="28"/>
          <w:szCs w:val="28"/>
        </w:rPr>
        <w:t xml:space="preserve"> </w:t>
      </w:r>
      <w:r w:rsidRPr="00CC5133">
        <w:rPr>
          <w:rFonts w:ascii="Times New Roman" w:hAnsi="Times New Roman"/>
          <w:sz w:val="28"/>
          <w:szCs w:val="28"/>
        </w:rPr>
        <w:t>организации</w:t>
      </w:r>
      <w:r>
        <w:rPr>
          <w:rFonts w:ascii="Times New Roman" w:hAnsi="Times New Roman"/>
          <w:sz w:val="28"/>
          <w:szCs w:val="28"/>
        </w:rPr>
        <w:t>…………………………………………………………………………..…..23</w:t>
      </w:r>
      <w:r w:rsidRPr="00CC5133">
        <w:rPr>
          <w:rFonts w:ascii="Times New Roman" w:hAnsi="Times New Roman"/>
          <w:sz w:val="28"/>
          <w:szCs w:val="28"/>
        </w:rPr>
        <w:t xml:space="preserve">  </w:t>
      </w:r>
      <w:r w:rsidRPr="00CC5133">
        <w:rPr>
          <w:rFonts w:ascii="Times New Roman" w:hAnsi="Times New Roman"/>
          <w:sz w:val="28"/>
          <w:szCs w:val="28"/>
        </w:rPr>
        <w:br/>
        <w:t>2</w:t>
      </w:r>
      <w:r>
        <w:rPr>
          <w:rFonts w:ascii="Times New Roman" w:hAnsi="Times New Roman"/>
          <w:sz w:val="28"/>
          <w:szCs w:val="28"/>
        </w:rPr>
        <w:t xml:space="preserve">. </w:t>
      </w:r>
      <w:r w:rsidRPr="00CC5133">
        <w:rPr>
          <w:rFonts w:ascii="Times New Roman" w:hAnsi="Times New Roman"/>
          <w:sz w:val="28"/>
          <w:szCs w:val="28"/>
        </w:rPr>
        <w:t xml:space="preserve"> Анализ эффективности управления персоналом на </w:t>
      </w:r>
      <w:r>
        <w:rPr>
          <w:rFonts w:ascii="Times New Roman" w:hAnsi="Times New Roman"/>
          <w:sz w:val="28"/>
          <w:szCs w:val="28"/>
        </w:rPr>
        <w:t>ЗАО «АСК»</w:t>
      </w:r>
      <w:r w:rsidRPr="00CC5133">
        <w:rPr>
          <w:rFonts w:ascii="Times New Roman" w:hAnsi="Times New Roman"/>
          <w:sz w:val="28"/>
          <w:szCs w:val="28"/>
        </w:rPr>
        <w:t xml:space="preserve"> </w:t>
      </w:r>
      <w:r>
        <w:rPr>
          <w:rFonts w:ascii="Times New Roman" w:hAnsi="Times New Roman"/>
          <w:sz w:val="28"/>
          <w:szCs w:val="28"/>
        </w:rPr>
        <w:t>………………...28</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2.1</w:t>
      </w:r>
      <w:r>
        <w:rPr>
          <w:rFonts w:ascii="Times New Roman" w:hAnsi="Times New Roman"/>
          <w:sz w:val="28"/>
          <w:szCs w:val="28"/>
        </w:rPr>
        <w:t xml:space="preserve">. </w:t>
      </w:r>
      <w:r w:rsidRPr="00CC5133">
        <w:rPr>
          <w:rFonts w:ascii="Times New Roman" w:hAnsi="Times New Roman"/>
          <w:sz w:val="28"/>
          <w:szCs w:val="28"/>
        </w:rPr>
        <w:t xml:space="preserve"> Организационно-производственная характеристика </w:t>
      </w:r>
      <w:r>
        <w:rPr>
          <w:rFonts w:ascii="Times New Roman" w:hAnsi="Times New Roman"/>
          <w:sz w:val="28"/>
          <w:szCs w:val="28"/>
        </w:rPr>
        <w:t>ЗАО «АСК»…………...28</w:t>
      </w:r>
      <w:r w:rsidRPr="00CC5133">
        <w:rPr>
          <w:rFonts w:ascii="Times New Roman" w:hAnsi="Times New Roman"/>
          <w:sz w:val="28"/>
          <w:szCs w:val="28"/>
        </w:rPr>
        <w:t xml:space="preserve"> </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 xml:space="preserve">2.2 </w:t>
      </w:r>
      <w:r>
        <w:rPr>
          <w:rFonts w:ascii="Times New Roman" w:hAnsi="Times New Roman"/>
          <w:sz w:val="28"/>
          <w:szCs w:val="28"/>
        </w:rPr>
        <w:t xml:space="preserve"> </w:t>
      </w:r>
      <w:r w:rsidRPr="00CC5133">
        <w:rPr>
          <w:rFonts w:ascii="Times New Roman" w:hAnsi="Times New Roman"/>
          <w:sz w:val="28"/>
          <w:szCs w:val="28"/>
        </w:rPr>
        <w:t xml:space="preserve">Оценка эффективности управления персоналом </w:t>
      </w:r>
      <w:r>
        <w:rPr>
          <w:rFonts w:ascii="Times New Roman" w:hAnsi="Times New Roman"/>
          <w:sz w:val="28"/>
          <w:szCs w:val="28"/>
        </w:rPr>
        <w:t>ЗАО «АСК»</w:t>
      </w:r>
      <w:r w:rsidRPr="00CC5133">
        <w:rPr>
          <w:rFonts w:ascii="Times New Roman" w:hAnsi="Times New Roman"/>
          <w:sz w:val="28"/>
          <w:szCs w:val="28"/>
        </w:rPr>
        <w:t xml:space="preserve"> </w:t>
      </w:r>
      <w:r>
        <w:rPr>
          <w:rFonts w:ascii="Times New Roman" w:hAnsi="Times New Roman"/>
          <w:sz w:val="28"/>
          <w:szCs w:val="28"/>
        </w:rPr>
        <w:t>………………..30</w:t>
      </w:r>
      <w:r w:rsidRPr="00CC5133">
        <w:rPr>
          <w:rFonts w:ascii="Times New Roman" w:hAnsi="Times New Roman"/>
          <w:sz w:val="28"/>
          <w:szCs w:val="28"/>
        </w:rPr>
        <w:br/>
      </w:r>
      <w:r>
        <w:rPr>
          <w:rFonts w:ascii="Times New Roman" w:hAnsi="Times New Roman"/>
          <w:sz w:val="28"/>
          <w:szCs w:val="28"/>
        </w:rPr>
        <w:t xml:space="preserve">    </w:t>
      </w:r>
      <w:r w:rsidRPr="00CC5133">
        <w:rPr>
          <w:rFonts w:ascii="Times New Roman" w:hAnsi="Times New Roman"/>
          <w:sz w:val="28"/>
          <w:szCs w:val="28"/>
        </w:rPr>
        <w:t xml:space="preserve">2.3 </w:t>
      </w:r>
      <w:r>
        <w:rPr>
          <w:rFonts w:ascii="Times New Roman" w:hAnsi="Times New Roman"/>
          <w:sz w:val="28"/>
          <w:szCs w:val="28"/>
        </w:rPr>
        <w:t xml:space="preserve"> </w:t>
      </w:r>
      <w:r w:rsidRPr="00CC5133">
        <w:rPr>
          <w:rFonts w:ascii="Times New Roman" w:hAnsi="Times New Roman"/>
          <w:sz w:val="28"/>
          <w:szCs w:val="28"/>
        </w:rPr>
        <w:t xml:space="preserve">Управление персоналом в системе менеджмента качества </w:t>
      </w:r>
      <w:r>
        <w:rPr>
          <w:rFonts w:ascii="Times New Roman" w:hAnsi="Times New Roman"/>
          <w:sz w:val="28"/>
          <w:szCs w:val="28"/>
        </w:rPr>
        <w:t>ЗАО «АСК»……..49</w:t>
      </w:r>
    </w:p>
    <w:p w:rsidR="00F50022" w:rsidRPr="00843F8F" w:rsidRDefault="00F50022" w:rsidP="0053456F">
      <w:pPr>
        <w:spacing w:after="0" w:line="360" w:lineRule="auto"/>
        <w:rPr>
          <w:rFonts w:ascii="Times New Roman" w:hAnsi="Times New Roman"/>
          <w:sz w:val="28"/>
          <w:szCs w:val="28"/>
        </w:rPr>
      </w:pPr>
      <w:r>
        <w:rPr>
          <w:rFonts w:ascii="Times New Roman" w:hAnsi="Times New Roman"/>
          <w:sz w:val="28"/>
          <w:szCs w:val="28"/>
        </w:rPr>
        <w:t xml:space="preserve">3. </w:t>
      </w:r>
      <w:r w:rsidRPr="00CC5133">
        <w:rPr>
          <w:rFonts w:ascii="Times New Roman" w:hAnsi="Times New Roman"/>
          <w:sz w:val="28"/>
          <w:szCs w:val="28"/>
        </w:rPr>
        <w:t xml:space="preserve">Совершенствование системы управления персоналом на </w:t>
      </w:r>
      <w:r>
        <w:rPr>
          <w:rFonts w:ascii="Times New Roman" w:hAnsi="Times New Roman"/>
          <w:sz w:val="28"/>
          <w:szCs w:val="28"/>
        </w:rPr>
        <w:t>ЗАО «АСК»</w:t>
      </w:r>
      <w:r w:rsidRPr="00CC5133">
        <w:rPr>
          <w:rFonts w:ascii="Times New Roman" w:hAnsi="Times New Roman"/>
          <w:sz w:val="28"/>
          <w:szCs w:val="28"/>
        </w:rPr>
        <w:t xml:space="preserve"> </w:t>
      </w:r>
      <w:r>
        <w:rPr>
          <w:rFonts w:ascii="Times New Roman" w:hAnsi="Times New Roman"/>
          <w:sz w:val="28"/>
          <w:szCs w:val="28"/>
        </w:rPr>
        <w:t>……..……61</w:t>
      </w:r>
      <w:r w:rsidRPr="00CC5133">
        <w:rPr>
          <w:rFonts w:ascii="Times New Roman" w:hAnsi="Times New Roman"/>
          <w:sz w:val="28"/>
          <w:szCs w:val="28"/>
        </w:rPr>
        <w:br/>
      </w:r>
      <w:r w:rsidRPr="00843F8F">
        <w:rPr>
          <w:rFonts w:ascii="Times New Roman" w:hAnsi="Times New Roman"/>
          <w:sz w:val="28"/>
          <w:szCs w:val="28"/>
        </w:rPr>
        <w:t>Заключение</w:t>
      </w:r>
      <w:r>
        <w:rPr>
          <w:rFonts w:ascii="Times New Roman" w:hAnsi="Times New Roman"/>
          <w:sz w:val="28"/>
          <w:szCs w:val="28"/>
        </w:rPr>
        <w:t>.........................................................................................................................69</w:t>
      </w:r>
    </w:p>
    <w:p w:rsidR="00F50022" w:rsidRPr="00843F8F" w:rsidRDefault="00F50022" w:rsidP="00AB401B">
      <w:pPr>
        <w:spacing w:after="0" w:line="360" w:lineRule="auto"/>
        <w:rPr>
          <w:rFonts w:ascii="Times New Roman" w:hAnsi="Times New Roman"/>
        </w:rPr>
      </w:pPr>
      <w:r w:rsidRPr="00843F8F">
        <w:rPr>
          <w:rFonts w:ascii="Times New Roman" w:hAnsi="Times New Roman"/>
          <w:sz w:val="28"/>
          <w:szCs w:val="28"/>
        </w:rPr>
        <w:t>Список использованной литературы</w:t>
      </w:r>
      <w:r>
        <w:rPr>
          <w:rFonts w:ascii="Times New Roman" w:hAnsi="Times New Roman"/>
          <w:sz w:val="28"/>
          <w:szCs w:val="28"/>
        </w:rPr>
        <w:t>…………………….……………………………..74</w:t>
      </w:r>
    </w:p>
    <w:p w:rsidR="00F50022" w:rsidRPr="00843F8F" w:rsidRDefault="00F50022" w:rsidP="00AB401B">
      <w:pPr>
        <w:spacing w:after="0" w:line="360" w:lineRule="auto"/>
        <w:rPr>
          <w:rFonts w:ascii="Times New Roman" w:hAnsi="Times New Roman"/>
          <w:sz w:val="28"/>
          <w:szCs w:val="28"/>
        </w:rPr>
      </w:pPr>
      <w:r>
        <w:rPr>
          <w:rFonts w:ascii="Times New Roman" w:hAnsi="Times New Roman"/>
          <w:sz w:val="28"/>
          <w:szCs w:val="28"/>
        </w:rPr>
        <w:t>Приложения………………………………………………………………………………78</w:t>
      </w: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AB401B">
      <w:pPr>
        <w:spacing w:after="0" w:line="360" w:lineRule="auto"/>
      </w:pPr>
    </w:p>
    <w:p w:rsidR="00F50022" w:rsidRDefault="00F50022" w:rsidP="00B11063">
      <w:pPr>
        <w:spacing w:after="0" w:line="360" w:lineRule="auto"/>
        <w:ind w:firstLine="709"/>
        <w:jc w:val="center"/>
        <w:rPr>
          <w:rFonts w:ascii="Times New Roman" w:hAnsi="Times New Roman"/>
          <w:sz w:val="28"/>
          <w:szCs w:val="28"/>
        </w:rPr>
      </w:pPr>
      <w:r w:rsidRPr="00B11063">
        <w:rPr>
          <w:rFonts w:ascii="Times New Roman" w:hAnsi="Times New Roman"/>
          <w:sz w:val="28"/>
          <w:szCs w:val="28"/>
        </w:rPr>
        <w:t>Введение</w:t>
      </w:r>
    </w:p>
    <w:p w:rsidR="00F50022" w:rsidRPr="00B11063" w:rsidRDefault="00F50022" w:rsidP="00B11063">
      <w:pPr>
        <w:spacing w:after="0" w:line="360" w:lineRule="auto"/>
        <w:ind w:firstLine="709"/>
        <w:jc w:val="center"/>
        <w:rPr>
          <w:rFonts w:ascii="Times New Roman" w:hAnsi="Times New Roman"/>
          <w:sz w:val="28"/>
          <w:szCs w:val="28"/>
        </w:rPr>
      </w:pP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В настоящее время сложилась объективная ситуация, при которой конкурентные преимущества предприятия определяются не столько технологией промышленного производства, размещением производственных сил, объемом инвестиций и прочими организационно-экономическими составляющими, сколько обеспеченностью предприятия персоналом, обладающим такими качествами, как компетентность, инициативность, способность брать на себя ответственность за достижение целей предприятия, принимать оптимальные решения в сложной и изменчивой обстановке и пр.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Несмотря на то, что в последнее время опубликовано много литературы, посвященной работе с персоналом, многие вопросы, связанные с управлением персоналом, нельзя признать достаточно разработанными. Так, наиболее хорошо разработан круг вопросов, связанных с подбором, расстановкой, переподготовкой кадров, подготовкой руководителей, анализом трудовых процессов и т.д., т.е. широко рассмотрено содержание функций управления персоналом. Однако, за редким исключением, практически нет исследований эффективности системы управления персоналом. В настоящее время нет единого подхода к оценке эффективности системы управления персоналом. Это связано с тем, что само понятие такой системы в России появилось недавно, а также со сложностью и многоаспектностью проблемы. Отсутствие обоснованной концепции эффективности системы управления персоналом делает проблему актуальной как для теории, так и для практики.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Недостаточное использование возможностей повышения эффективности управления персоналом, по </w:t>
      </w:r>
      <w:r>
        <w:rPr>
          <w:rFonts w:ascii="Times New Roman" w:hAnsi="Times New Roman"/>
          <w:sz w:val="28"/>
          <w:szCs w:val="28"/>
        </w:rPr>
        <w:t>моему</w:t>
      </w:r>
      <w:r w:rsidRPr="00B11063">
        <w:rPr>
          <w:rFonts w:ascii="Times New Roman" w:hAnsi="Times New Roman"/>
          <w:sz w:val="28"/>
          <w:szCs w:val="28"/>
        </w:rPr>
        <w:t xml:space="preserve"> мнению, в большей степени обусловлено отсутствием методологического инструментария оценки на российских предприятиях.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lastRenderedPageBreak/>
        <w:t xml:space="preserve">Таким образом, очевидна актуальность выбранной темы </w:t>
      </w:r>
      <w:r>
        <w:rPr>
          <w:rFonts w:ascii="Times New Roman" w:hAnsi="Times New Roman"/>
          <w:sz w:val="28"/>
          <w:szCs w:val="28"/>
        </w:rPr>
        <w:t>курсовой</w:t>
      </w:r>
      <w:r w:rsidRPr="00B11063">
        <w:rPr>
          <w:rFonts w:ascii="Times New Roman" w:hAnsi="Times New Roman"/>
          <w:sz w:val="28"/>
          <w:szCs w:val="28"/>
        </w:rPr>
        <w:t xml:space="preserve"> работы, обоснованность и необходимость постановки соответствующих целей и задач работы.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Объектом исследования является система управления персоналом  </w:t>
      </w:r>
      <w:r>
        <w:rPr>
          <w:rFonts w:ascii="Times New Roman" w:hAnsi="Times New Roman"/>
          <w:sz w:val="28"/>
          <w:szCs w:val="28"/>
        </w:rPr>
        <w:t>ЗАО «Автоматизированные системы и комплексы» (далее ЗАО «АСК»).</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Предметом исследования является эффективность управления персоналом </w:t>
      </w:r>
      <w:r>
        <w:rPr>
          <w:rFonts w:ascii="Times New Roman" w:hAnsi="Times New Roman"/>
          <w:sz w:val="28"/>
          <w:szCs w:val="28"/>
        </w:rPr>
        <w:t>ЗАО «АСК».</w:t>
      </w:r>
      <w:r w:rsidRPr="00B11063">
        <w:rPr>
          <w:rFonts w:ascii="Times New Roman" w:hAnsi="Times New Roman"/>
          <w:sz w:val="28"/>
          <w:szCs w:val="28"/>
        </w:rPr>
        <w:t xml:space="preserve">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Цель </w:t>
      </w:r>
      <w:r>
        <w:rPr>
          <w:rFonts w:ascii="Times New Roman" w:hAnsi="Times New Roman"/>
          <w:sz w:val="28"/>
          <w:szCs w:val="28"/>
        </w:rPr>
        <w:t>курсовой</w:t>
      </w:r>
      <w:r w:rsidRPr="00B11063">
        <w:rPr>
          <w:rFonts w:ascii="Times New Roman" w:hAnsi="Times New Roman"/>
          <w:sz w:val="28"/>
          <w:szCs w:val="28"/>
        </w:rPr>
        <w:t xml:space="preserve"> работы состоит в повышении эффективности использования персонала на основе разработки методики оценки эффективности управления персоналом для </w:t>
      </w:r>
      <w:r>
        <w:rPr>
          <w:rFonts w:ascii="Times New Roman" w:hAnsi="Times New Roman"/>
          <w:sz w:val="28"/>
          <w:szCs w:val="28"/>
        </w:rPr>
        <w:t>ЗАО «АСК».</w:t>
      </w:r>
      <w:r w:rsidRPr="00B11063">
        <w:rPr>
          <w:rFonts w:ascii="Times New Roman" w:hAnsi="Times New Roman"/>
          <w:sz w:val="28"/>
          <w:szCs w:val="28"/>
        </w:rPr>
        <w:t xml:space="preserve">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Цель работы определила порядок задач для исследования:</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исследовать сущность, принципы</w:t>
      </w:r>
      <w:r>
        <w:rPr>
          <w:rFonts w:ascii="Times New Roman" w:hAnsi="Times New Roman"/>
          <w:sz w:val="28"/>
          <w:szCs w:val="28"/>
        </w:rPr>
        <w:t xml:space="preserve"> и методы управления персоналом </w:t>
      </w:r>
      <w:r w:rsidRPr="00B11063">
        <w:rPr>
          <w:rFonts w:ascii="Times New Roman" w:hAnsi="Times New Roman"/>
          <w:sz w:val="28"/>
          <w:szCs w:val="28"/>
        </w:rPr>
        <w:t>предприятия;</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охарактеризовать особенности управления персоналом в зарубежных странах;</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 - определить методы оценки системы управления персоналом в современных условиях;</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 провести анализ эффективности управления персоналом на предприятии </w:t>
      </w:r>
      <w:r>
        <w:rPr>
          <w:rFonts w:ascii="Times New Roman" w:hAnsi="Times New Roman"/>
          <w:sz w:val="28"/>
          <w:szCs w:val="28"/>
        </w:rPr>
        <w:t>ЗАО «АСК»;</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охарактеризовать основные процедуры по управлению персоналом на исследуемом предприятии;</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 предложить рекомендации по совершенствованию эффективности системы управления персоналом на </w:t>
      </w:r>
      <w:r>
        <w:rPr>
          <w:rFonts w:ascii="Times New Roman" w:hAnsi="Times New Roman"/>
          <w:sz w:val="28"/>
          <w:szCs w:val="28"/>
        </w:rPr>
        <w:t>ЗАО «АСК».</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Теоретической и методологической основой исследования явились труды отечественных и зарубежных ученых Афанасьева В.Я., Виханского </w:t>
      </w:r>
      <w:r w:rsidRPr="00B11063">
        <w:rPr>
          <w:rFonts w:ascii="Times New Roman" w:hAnsi="Times New Roman"/>
          <w:sz w:val="28"/>
          <w:szCs w:val="28"/>
        </w:rPr>
        <w:br/>
        <w:t xml:space="preserve">О.С., Галаевой Е.В., Егоршина А.П., Захарова Д.К., Зубковой А.Ф., Ивановской Л.В., Каяшева А.В., Кибанова А.Я., Кошкина В.И., Кунца Г., Матирко В.И., Мерсера Д., Митрофановой Е.А., Одегова Ю.Г., Родкиной Т.А., Уткина Э.А., Шекшни СВ., Шеремета А.Д., Шкатуллы В.И., Щекина Г.В. и др., посвященные закономерностям </w:t>
      </w:r>
      <w:r w:rsidRPr="00B11063">
        <w:rPr>
          <w:rFonts w:ascii="Times New Roman" w:hAnsi="Times New Roman"/>
          <w:sz w:val="28"/>
          <w:szCs w:val="28"/>
        </w:rPr>
        <w:lastRenderedPageBreak/>
        <w:t xml:space="preserve">развития рыночных отношений, вопросам формирования, развития и оценки эффективности системы управления персоналом. </w:t>
      </w:r>
    </w:p>
    <w:p w:rsidR="00F50022" w:rsidRPr="00B11063" w:rsidRDefault="00F50022" w:rsidP="00B11063">
      <w:pPr>
        <w:spacing w:after="0" w:line="360" w:lineRule="auto"/>
        <w:ind w:firstLine="709"/>
        <w:jc w:val="both"/>
        <w:rPr>
          <w:rFonts w:ascii="Times New Roman" w:hAnsi="Times New Roman"/>
          <w:sz w:val="28"/>
          <w:szCs w:val="28"/>
        </w:rPr>
      </w:pPr>
      <w:r w:rsidRPr="00B11063">
        <w:rPr>
          <w:rFonts w:ascii="Times New Roman" w:hAnsi="Times New Roman"/>
          <w:sz w:val="28"/>
          <w:szCs w:val="28"/>
        </w:rPr>
        <w:t xml:space="preserve">В работе использованы методы системного анализа, социологических наблюдений, анкетирования, опросы, методы экономического анализа управленческой деятельности предприятий. </w:t>
      </w:r>
    </w:p>
    <w:p w:rsidR="00F50022" w:rsidRPr="00B11063" w:rsidRDefault="00F50022" w:rsidP="00B11063">
      <w:pPr>
        <w:spacing w:after="0" w:line="360" w:lineRule="auto"/>
        <w:ind w:firstLine="709"/>
        <w:jc w:val="both"/>
        <w:rPr>
          <w:rFonts w:ascii="Times New Roman" w:hAnsi="Times New Roman"/>
          <w:b/>
          <w:bCs/>
          <w:sz w:val="28"/>
          <w:szCs w:val="28"/>
        </w:rPr>
      </w:pPr>
      <w:r>
        <w:rPr>
          <w:rFonts w:ascii="Times New Roman" w:hAnsi="Times New Roman"/>
          <w:sz w:val="28"/>
          <w:szCs w:val="28"/>
        </w:rPr>
        <w:t>Курсовая</w:t>
      </w:r>
      <w:r w:rsidRPr="00B11063">
        <w:rPr>
          <w:rFonts w:ascii="Times New Roman" w:hAnsi="Times New Roman"/>
          <w:sz w:val="28"/>
          <w:szCs w:val="28"/>
        </w:rPr>
        <w:t xml:space="preserve"> работа состоит из введения, трех глав, поделенных на параграфы, заключения, списка использованных источников и приложений. Во введении обосновывается актуальность темы, цели и задачи исследования. В первой главе рассмотрены теоретические особенности управления персоналом в России и за рубежом, выявлены особенности оценки системы управления персоналом современных условиях. Во второй главе проводится анализ функционирования системы управления персоналом </w:t>
      </w:r>
      <w:r>
        <w:rPr>
          <w:rFonts w:ascii="Times New Roman" w:hAnsi="Times New Roman"/>
          <w:sz w:val="28"/>
          <w:szCs w:val="28"/>
        </w:rPr>
        <w:t>ЗАО «АСК».</w:t>
      </w:r>
      <w:r w:rsidRPr="00B11063">
        <w:rPr>
          <w:rFonts w:ascii="Times New Roman" w:hAnsi="Times New Roman"/>
          <w:sz w:val="28"/>
          <w:szCs w:val="28"/>
        </w:rPr>
        <w:t xml:space="preserve"> В третьей главе предложены мероприятия по совершенствованию оценки системы управления персоналом </w:t>
      </w:r>
      <w:r>
        <w:rPr>
          <w:rFonts w:ascii="Times New Roman" w:hAnsi="Times New Roman"/>
          <w:sz w:val="28"/>
          <w:szCs w:val="28"/>
        </w:rPr>
        <w:t xml:space="preserve">ЗАО «АСК». </w:t>
      </w:r>
      <w:r w:rsidRPr="00B11063">
        <w:rPr>
          <w:rFonts w:ascii="Times New Roman" w:hAnsi="Times New Roman"/>
          <w:sz w:val="28"/>
          <w:szCs w:val="28"/>
        </w:rPr>
        <w:t xml:space="preserve"> Основные выводы и предложения сформулированы в заключении.</w:t>
      </w:r>
    </w:p>
    <w:p w:rsidR="00F50022" w:rsidRDefault="00F50022" w:rsidP="00B11063">
      <w:pPr>
        <w:spacing w:line="360" w:lineRule="auto"/>
        <w:ind w:firstLine="709"/>
        <w:rPr>
          <w:sz w:val="28"/>
          <w:szCs w:val="28"/>
        </w:rPr>
      </w:pPr>
    </w:p>
    <w:p w:rsidR="00F50022" w:rsidRDefault="00F50022" w:rsidP="00B11063">
      <w:pPr>
        <w:spacing w:line="360" w:lineRule="auto"/>
        <w:ind w:firstLine="709"/>
        <w:rPr>
          <w:sz w:val="28"/>
          <w:szCs w:val="28"/>
        </w:rPr>
      </w:pPr>
      <w:r w:rsidRPr="00D1221C">
        <w:rPr>
          <w:sz w:val="28"/>
          <w:szCs w:val="28"/>
        </w:rPr>
        <w:br/>
      </w:r>
      <w:r>
        <w:rPr>
          <w:sz w:val="28"/>
          <w:szCs w:val="28"/>
        </w:rPr>
        <w:t xml:space="preserve"> </w:t>
      </w:r>
    </w:p>
    <w:p w:rsidR="00F50022" w:rsidRPr="00B11063" w:rsidRDefault="00F50022" w:rsidP="00B11063">
      <w:pPr>
        <w:spacing w:after="0" w:line="360" w:lineRule="auto"/>
        <w:ind w:firstLine="709"/>
        <w:jc w:val="both"/>
        <w:rPr>
          <w:rFonts w:ascii="Times New Roman" w:hAnsi="Times New Roman"/>
          <w:sz w:val="28"/>
          <w:szCs w:val="28"/>
        </w:rPr>
      </w:pPr>
      <w:r>
        <w:rPr>
          <w:sz w:val="28"/>
          <w:szCs w:val="28"/>
        </w:rPr>
        <w:br w:type="page"/>
      </w:r>
    </w:p>
    <w:p w:rsidR="00F50022" w:rsidRPr="002B2C5B" w:rsidRDefault="00F50022" w:rsidP="006179E7">
      <w:pPr>
        <w:spacing w:after="0" w:line="360" w:lineRule="auto"/>
        <w:ind w:firstLine="709"/>
        <w:jc w:val="center"/>
        <w:rPr>
          <w:rFonts w:ascii="Times New Roman" w:hAnsi="Times New Roman"/>
          <w:sz w:val="28"/>
          <w:szCs w:val="28"/>
        </w:rPr>
      </w:pPr>
      <w:r w:rsidRPr="002B2C5B">
        <w:rPr>
          <w:rFonts w:ascii="Times New Roman" w:hAnsi="Times New Roman"/>
          <w:sz w:val="28"/>
          <w:szCs w:val="28"/>
        </w:rPr>
        <w:t>1</w:t>
      </w:r>
      <w:r>
        <w:rPr>
          <w:rFonts w:ascii="Times New Roman" w:hAnsi="Times New Roman"/>
          <w:sz w:val="28"/>
          <w:szCs w:val="28"/>
        </w:rPr>
        <w:t>.</w:t>
      </w:r>
      <w:r w:rsidRPr="002B2C5B">
        <w:rPr>
          <w:rFonts w:ascii="Times New Roman" w:hAnsi="Times New Roman"/>
          <w:sz w:val="28"/>
          <w:szCs w:val="28"/>
        </w:rPr>
        <w:t xml:space="preserve"> Теоретические основы управления персоналом организации</w:t>
      </w:r>
    </w:p>
    <w:p w:rsidR="00F50022" w:rsidRPr="002B2C5B" w:rsidRDefault="00F50022" w:rsidP="006179E7">
      <w:pPr>
        <w:spacing w:after="0" w:line="360" w:lineRule="auto"/>
        <w:ind w:firstLine="709"/>
        <w:jc w:val="center"/>
        <w:rPr>
          <w:rFonts w:ascii="Times New Roman" w:hAnsi="Times New Roman"/>
          <w:sz w:val="28"/>
          <w:szCs w:val="28"/>
        </w:rPr>
      </w:pPr>
      <w:r w:rsidRPr="002B2C5B">
        <w:rPr>
          <w:rFonts w:ascii="Times New Roman" w:hAnsi="Times New Roman"/>
          <w:sz w:val="28"/>
          <w:szCs w:val="28"/>
        </w:rPr>
        <w:t>1.1. Сущность, принципы  и методы управления персоналом</w:t>
      </w:r>
    </w:p>
    <w:p w:rsidR="00F50022" w:rsidRPr="002B2C5B" w:rsidRDefault="00F50022" w:rsidP="006179E7">
      <w:pPr>
        <w:spacing w:after="0" w:line="360" w:lineRule="auto"/>
        <w:ind w:firstLine="709"/>
        <w:jc w:val="center"/>
        <w:rPr>
          <w:rFonts w:ascii="Times New Roman" w:hAnsi="Times New Roman"/>
          <w:sz w:val="28"/>
          <w:szCs w:val="28"/>
        </w:rPr>
      </w:pPr>
      <w:r w:rsidRPr="002B2C5B">
        <w:rPr>
          <w:rFonts w:ascii="Times New Roman" w:hAnsi="Times New Roman"/>
          <w:sz w:val="28"/>
          <w:szCs w:val="28"/>
        </w:rPr>
        <w:t>организации</w:t>
      </w:r>
    </w:p>
    <w:p w:rsidR="00F50022" w:rsidRPr="002B2C5B" w:rsidRDefault="00F50022" w:rsidP="002B2C5B">
      <w:pPr>
        <w:spacing w:after="0" w:line="360" w:lineRule="auto"/>
        <w:ind w:firstLine="709"/>
        <w:jc w:val="both"/>
        <w:rPr>
          <w:rFonts w:ascii="Times New Roman" w:hAnsi="Times New Roman"/>
          <w:sz w:val="28"/>
          <w:szCs w:val="28"/>
        </w:rPr>
      </w:pP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Управление персоналом предприятия - целенаправленная деятельность его руководящего состава, руководителей и специалистов подразделений системы управления персоналом, включающая разработку философии, концепции и стратегии кадровой политики, принципов и методов управления работниками предприятия [19, с.34].</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 xml:space="preserve">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работниках определенного уровня квалификации. </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 xml:space="preserve">Управление персоналом организации охватывает широкий спектр функций - от приема до увольнения кадров: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наем, отбор и прием персонала;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деловая оценка персонала при приеме, аттестации, подборе;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профориентация и трудовая адаптация;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мотивация трудовой деятельности персонала и его использования;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организация труда и соблюдение этики деловых отношений;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управление конфликтами и стрессами;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обеспечение безопасности персонала;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управление нововведениями в кадровой работе;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обучение, повышение квалификации и переподготовка кадров;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управление деловой карьерой и служебно-профессиональным продвижением;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управление поведением персонала в организации;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управление социальным развитием; </w:t>
      </w:r>
    </w:p>
    <w:p w:rsidR="00F50022" w:rsidRPr="002B2C5B" w:rsidRDefault="00F50022" w:rsidP="002B2C5B">
      <w:pPr>
        <w:widowControl w:val="0"/>
        <w:numPr>
          <w:ilvl w:val="0"/>
          <w:numId w:val="1"/>
        </w:numPr>
        <w:tabs>
          <w:tab w:val="clear" w:pos="1639"/>
          <w:tab w:val="num" w:pos="0"/>
          <w:tab w:val="left" w:pos="851"/>
        </w:tabs>
        <w:autoSpaceDE w:val="0"/>
        <w:autoSpaceDN w:val="0"/>
        <w:adjustRightInd w:val="0"/>
        <w:spacing w:after="0" w:line="360" w:lineRule="auto"/>
        <w:ind w:left="0" w:firstLine="709"/>
        <w:jc w:val="both"/>
        <w:rPr>
          <w:rFonts w:ascii="Times New Roman" w:hAnsi="Times New Roman"/>
          <w:sz w:val="28"/>
          <w:szCs w:val="28"/>
        </w:rPr>
      </w:pPr>
      <w:r w:rsidRPr="002B2C5B">
        <w:rPr>
          <w:rFonts w:ascii="Times New Roman" w:hAnsi="Times New Roman"/>
          <w:sz w:val="28"/>
          <w:szCs w:val="28"/>
        </w:rPr>
        <w:t xml:space="preserve">высвобождение персонала. </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lastRenderedPageBreak/>
        <w:t>Управление персоналом предприятия предусматривает информационное, техническое, нормативно-методическое, правовое и документационное обеспечение данной системы управления. Все эти вопросы находят свое отражение в философии и концепции управления персоналом организации [21, с.52].</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Если раньше,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w:t>
      </w:r>
      <w:r w:rsidRPr="002B2C5B">
        <w:rPr>
          <w:rFonts w:ascii="Times New Roman" w:hAnsi="Times New Roman"/>
          <w:sz w:val="28"/>
          <w:szCs w:val="28"/>
        </w:rPr>
        <w:softHyphen/>
        <w:t>сована каждая организация.</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Управление персоналом в современных социально-экономических условиях приобретает особую значимость: оно позволяет обобщить и реализовать целый спектр во</w:t>
      </w:r>
      <w:r w:rsidRPr="002B2C5B">
        <w:rPr>
          <w:rFonts w:ascii="Times New Roman" w:hAnsi="Times New Roman"/>
          <w:sz w:val="28"/>
          <w:szCs w:val="28"/>
        </w:rPr>
        <w:softHyphen/>
        <w:t>просов адаптации индивида к внешним условиям, учета личностного фактора в построении системы управления персоналом организа</w:t>
      </w:r>
      <w:r w:rsidRPr="002B2C5B">
        <w:rPr>
          <w:rFonts w:ascii="Times New Roman" w:hAnsi="Times New Roman"/>
          <w:sz w:val="28"/>
          <w:szCs w:val="28"/>
        </w:rPr>
        <w:softHyphen/>
        <w:t>ции. Укрупненно можно выделить три фактора, оказывающих воз</w:t>
      </w:r>
      <w:r w:rsidRPr="002B2C5B">
        <w:rPr>
          <w:rFonts w:ascii="Times New Roman" w:hAnsi="Times New Roman"/>
          <w:sz w:val="28"/>
          <w:szCs w:val="28"/>
        </w:rPr>
        <w:softHyphen/>
        <w:t>действие на людей в организации.</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Первый - иерархическая структура организации, где основное средство воздействия - это отношения власти-подчинения, давле</w:t>
      </w:r>
      <w:r w:rsidRPr="002B2C5B">
        <w:rPr>
          <w:rFonts w:ascii="Times New Roman" w:hAnsi="Times New Roman"/>
          <w:sz w:val="28"/>
          <w:szCs w:val="28"/>
        </w:rPr>
        <w:softHyphen/>
        <w:t>ние на человека сверху с помощью принуждения, контроля над рас</w:t>
      </w:r>
      <w:r w:rsidRPr="002B2C5B">
        <w:rPr>
          <w:rFonts w:ascii="Times New Roman" w:hAnsi="Times New Roman"/>
          <w:sz w:val="28"/>
          <w:szCs w:val="28"/>
        </w:rPr>
        <w:softHyphen/>
        <w:t>пределением материальных благ.</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Второй - культура, т.е. вырабатываемые обществом, организаци</w:t>
      </w:r>
      <w:r w:rsidRPr="002B2C5B">
        <w:rPr>
          <w:rFonts w:ascii="Times New Roman" w:hAnsi="Times New Roman"/>
          <w:sz w:val="28"/>
          <w:szCs w:val="28"/>
        </w:rPr>
        <w:softHyphen/>
        <w:t>ей, группой людей совместные ценности, социальные нормы, уста</w:t>
      </w:r>
      <w:r w:rsidRPr="002B2C5B">
        <w:rPr>
          <w:rFonts w:ascii="Times New Roman" w:hAnsi="Times New Roman"/>
          <w:sz w:val="28"/>
          <w:szCs w:val="28"/>
        </w:rPr>
        <w:softHyphen/>
        <w:t>новки поведения, которые регламентируют действия личности, заставляют индивида вести себя так, а не иначе без видимого при</w:t>
      </w:r>
      <w:r w:rsidRPr="002B2C5B">
        <w:rPr>
          <w:rFonts w:ascii="Times New Roman" w:hAnsi="Times New Roman"/>
          <w:sz w:val="28"/>
          <w:szCs w:val="28"/>
        </w:rPr>
        <w:softHyphen/>
        <w:t>нуждения.</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Третий - рынок -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Эти факторы воздействия - понятия достаточно сложные и на практике редко реализуются в отдельности. От того, какому из них отдается приоритет, зависит облик экономической ситуации в орга</w:t>
      </w:r>
      <w:r w:rsidRPr="002B2C5B">
        <w:rPr>
          <w:rFonts w:ascii="Times New Roman" w:hAnsi="Times New Roman"/>
          <w:sz w:val="28"/>
          <w:szCs w:val="28"/>
        </w:rPr>
        <w:softHyphen/>
        <w:t>низации [2, с.134].</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Основу концепции управления персоналом организации в насто</w:t>
      </w:r>
      <w:r w:rsidRPr="002B2C5B">
        <w:rPr>
          <w:rFonts w:ascii="Times New Roman" w:hAnsi="Times New Roman"/>
          <w:sz w:val="28"/>
          <w:szCs w:val="28"/>
        </w:rPr>
        <w:softHyphen/>
        <w:t>ящее время составляют возрастающая роль личности работника, зна</w:t>
      </w:r>
      <w:r w:rsidRPr="002B2C5B">
        <w:rPr>
          <w:rFonts w:ascii="Times New Roman" w:hAnsi="Times New Roman"/>
          <w:sz w:val="28"/>
          <w:szCs w:val="28"/>
        </w:rPr>
        <w:softHyphen/>
        <w:t>ние его мотивационных установок, умение их формировать и направ</w:t>
      </w:r>
      <w:r w:rsidRPr="002B2C5B">
        <w:rPr>
          <w:rFonts w:ascii="Times New Roman" w:hAnsi="Times New Roman"/>
          <w:sz w:val="28"/>
          <w:szCs w:val="28"/>
        </w:rPr>
        <w:softHyphen/>
        <w:t>лять в соответствии с задачами, стоящими перед организацией.</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lastRenderedPageBreak/>
        <w:t>При переходе к рынку происходит медленный отход от иерархи</w:t>
      </w:r>
      <w:r w:rsidRPr="002B2C5B">
        <w:rPr>
          <w:rFonts w:ascii="Times New Roman" w:hAnsi="Times New Roman"/>
          <w:sz w:val="28"/>
          <w:szCs w:val="28"/>
        </w:rPr>
        <w:softHyphen/>
        <w:t>ческого управления, жесткой системы административного воздей</w:t>
      </w:r>
      <w:r w:rsidRPr="002B2C5B">
        <w:rPr>
          <w:rFonts w:ascii="Times New Roman" w:hAnsi="Times New Roman"/>
          <w:sz w:val="28"/>
          <w:szCs w:val="28"/>
        </w:rPr>
        <w:softHyphen/>
        <w:t>ствия, практически неограниченной исполнительной власти к рыночным взаимоотношениям, отношениям собственности, базирую</w:t>
      </w:r>
      <w:r w:rsidRPr="002B2C5B">
        <w:rPr>
          <w:rFonts w:ascii="Times New Roman" w:hAnsi="Times New Roman"/>
          <w:sz w:val="28"/>
          <w:szCs w:val="28"/>
        </w:rPr>
        <w:softHyphen/>
        <w:t>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w:t>
      </w:r>
      <w:r w:rsidRPr="002B2C5B">
        <w:rPr>
          <w:rFonts w:ascii="Times New Roman" w:hAnsi="Times New Roman"/>
          <w:sz w:val="28"/>
          <w:szCs w:val="28"/>
        </w:rPr>
        <w:softHyphen/>
        <w:t>телю, а не к начальнику, к прибыли, а не к расточительству, к инициа</w:t>
      </w:r>
      <w:r w:rsidRPr="002B2C5B">
        <w:rPr>
          <w:rFonts w:ascii="Times New Roman" w:hAnsi="Times New Roman"/>
          <w:sz w:val="28"/>
          <w:szCs w:val="28"/>
        </w:rPr>
        <w:softHyphen/>
        <w:t>тору, а не к бездумному исполнителю; перейти к социальным нормам, базирующимся на здравом экономическом смысле, не забывая о нрав</w:t>
      </w:r>
      <w:r w:rsidRPr="002B2C5B">
        <w:rPr>
          <w:rFonts w:ascii="Times New Roman" w:hAnsi="Times New Roman"/>
          <w:sz w:val="28"/>
          <w:szCs w:val="28"/>
        </w:rPr>
        <w:softHyphen/>
        <w:t>ственности. Иерархия отойдет на второй план, уступая место куль</w:t>
      </w:r>
      <w:r w:rsidRPr="002B2C5B">
        <w:rPr>
          <w:rFonts w:ascii="Times New Roman" w:hAnsi="Times New Roman"/>
          <w:sz w:val="28"/>
          <w:szCs w:val="28"/>
        </w:rPr>
        <w:softHyphen/>
        <w:t>туре и рынку.</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Новые службы управления персоналом создаются, как правило, на базе традиционных служб: отдела кадров, отдела организации тру</w:t>
      </w:r>
      <w:r w:rsidRPr="002B2C5B">
        <w:rPr>
          <w:rFonts w:ascii="Times New Roman" w:hAnsi="Times New Roman"/>
          <w:sz w:val="28"/>
          <w:szCs w:val="28"/>
        </w:rPr>
        <w:softHyphen/>
        <w:t>да и заработной платы, отдела охраны труда и техники безопасности и др. Задачи новых служб заключаются в реализации кадровой по</w:t>
      </w:r>
      <w:r w:rsidRPr="002B2C5B">
        <w:rPr>
          <w:rFonts w:ascii="Times New Roman" w:hAnsi="Times New Roman"/>
          <w:sz w:val="28"/>
          <w:szCs w:val="28"/>
        </w:rPr>
        <w:softHyphen/>
        <w:t>литики и координации деятельности по управлению трудовыми ре</w:t>
      </w:r>
      <w:r w:rsidRPr="002B2C5B">
        <w:rPr>
          <w:rFonts w:ascii="Times New Roman" w:hAnsi="Times New Roman"/>
          <w:sz w:val="28"/>
          <w:szCs w:val="28"/>
        </w:rPr>
        <w:softHyphen/>
        <w:t>сурсами в организации. В связи с этим они начинают расширять круг своих функций и от чисто кадровых вопросов переходят к разработ</w:t>
      </w:r>
      <w:r w:rsidRPr="002B2C5B">
        <w:rPr>
          <w:rFonts w:ascii="Times New Roman" w:hAnsi="Times New Roman"/>
          <w:sz w:val="28"/>
          <w:szCs w:val="28"/>
        </w:rPr>
        <w:softHyphen/>
        <w:t>ке систем стимулирования трудовой деятельности, управлению про</w:t>
      </w:r>
      <w:r w:rsidRPr="002B2C5B">
        <w:rPr>
          <w:rFonts w:ascii="Times New Roman" w:hAnsi="Times New Roman"/>
          <w:sz w:val="28"/>
          <w:szCs w:val="28"/>
        </w:rPr>
        <w:softHyphen/>
        <w:t>фессиональным продвижением, предотвращению конфликтов, изу</w:t>
      </w:r>
      <w:r w:rsidRPr="002B2C5B">
        <w:rPr>
          <w:rFonts w:ascii="Times New Roman" w:hAnsi="Times New Roman"/>
          <w:sz w:val="28"/>
          <w:szCs w:val="28"/>
        </w:rPr>
        <w:softHyphen/>
        <w:t>чению рынка трудовых ресурсов и т.п [19, с.47].</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Безусловно, структура службы управления персоналом во мно</w:t>
      </w:r>
      <w:r w:rsidRPr="002B2C5B">
        <w:rPr>
          <w:rFonts w:ascii="Times New Roman" w:hAnsi="Times New Roman"/>
          <w:sz w:val="28"/>
          <w:szCs w:val="28"/>
        </w:rPr>
        <w:softHyphen/>
        <w:t>гом определяется характером и размерами организаций, особенно</w:t>
      </w:r>
      <w:r w:rsidRPr="002B2C5B">
        <w:rPr>
          <w:rFonts w:ascii="Times New Roman" w:hAnsi="Times New Roman"/>
          <w:sz w:val="28"/>
          <w:szCs w:val="28"/>
        </w:rPr>
        <w:softHyphen/>
        <w:t>стями выпускаемой продукции. В мелких и средних организациях многие функции по управлению персоналом выполняют преимуще</w:t>
      </w:r>
      <w:r w:rsidRPr="002B2C5B">
        <w:rPr>
          <w:rFonts w:ascii="Times New Roman" w:hAnsi="Times New Roman"/>
          <w:sz w:val="28"/>
          <w:szCs w:val="28"/>
        </w:rPr>
        <w:softHyphen/>
        <w:t>ственно линейные руководители, а в крупных формируются само</w:t>
      </w:r>
      <w:r w:rsidRPr="002B2C5B">
        <w:rPr>
          <w:rFonts w:ascii="Times New Roman" w:hAnsi="Times New Roman"/>
          <w:sz w:val="28"/>
          <w:szCs w:val="28"/>
        </w:rPr>
        <w:softHyphen/>
        <w:t>стоятельные структурные подразделения по реализации функций.</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В ряде организаций формируются структуры управления персо</w:t>
      </w:r>
      <w:r w:rsidRPr="002B2C5B">
        <w:rPr>
          <w:rFonts w:ascii="Times New Roman" w:hAnsi="Times New Roman"/>
          <w:sz w:val="28"/>
          <w:szCs w:val="28"/>
        </w:rPr>
        <w:softHyphen/>
        <w:t>налом, объединяющие под единым руководством заместителя ди</w:t>
      </w:r>
      <w:r w:rsidRPr="002B2C5B">
        <w:rPr>
          <w:rFonts w:ascii="Times New Roman" w:hAnsi="Times New Roman"/>
          <w:sz w:val="28"/>
          <w:szCs w:val="28"/>
        </w:rPr>
        <w:softHyphen/>
        <w:t>ректора по управлению персоналом все подразделения, имеющие от</w:t>
      </w:r>
      <w:r w:rsidRPr="002B2C5B">
        <w:rPr>
          <w:rFonts w:ascii="Times New Roman" w:hAnsi="Times New Roman"/>
          <w:sz w:val="28"/>
          <w:szCs w:val="28"/>
        </w:rPr>
        <w:softHyphen/>
        <w:t>ношение к работе с кадрами.</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В зависимости от размеров организаций, состав подразделений меняется: в мелких организациях одно подразделение может выпол</w:t>
      </w:r>
      <w:r w:rsidRPr="002B2C5B">
        <w:rPr>
          <w:rFonts w:ascii="Times New Roman" w:hAnsi="Times New Roman"/>
          <w:sz w:val="28"/>
          <w:szCs w:val="28"/>
        </w:rPr>
        <w:softHyphen/>
        <w:t xml:space="preserve">нять функции нескольких </w:t>
      </w:r>
      <w:r w:rsidRPr="002B2C5B">
        <w:rPr>
          <w:rFonts w:ascii="Times New Roman" w:hAnsi="Times New Roman"/>
          <w:sz w:val="28"/>
          <w:szCs w:val="28"/>
        </w:rPr>
        <w:lastRenderedPageBreak/>
        <w:t>подсистем, а в крупных - функции каж</w:t>
      </w:r>
      <w:r w:rsidRPr="002B2C5B">
        <w:rPr>
          <w:rFonts w:ascii="Times New Roman" w:hAnsi="Times New Roman"/>
          <w:sz w:val="28"/>
          <w:szCs w:val="28"/>
        </w:rPr>
        <w:softHyphen/>
        <w:t>дой подсистемы, как правило, выполняет отдельное подразделение.</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w:t>
      </w:r>
      <w:r w:rsidRPr="002B2C5B">
        <w:rPr>
          <w:rFonts w:ascii="Times New Roman" w:hAnsi="Times New Roman"/>
          <w:sz w:val="28"/>
          <w:szCs w:val="28"/>
        </w:rPr>
        <w:softHyphen/>
        <w:t>зования, профессионального и социального развития. В соответствии с этой целью формируется система управления персоналом организации. Различают две группы принципов построения системы управле</w:t>
      </w:r>
      <w:r w:rsidRPr="002B2C5B">
        <w:rPr>
          <w:rFonts w:ascii="Times New Roman" w:hAnsi="Times New Roman"/>
          <w:sz w:val="28"/>
          <w:szCs w:val="28"/>
        </w:rPr>
        <w:softHyphen/>
        <w:t>ния персоналом в организации: принципы, характеризующие тре</w:t>
      </w:r>
      <w:r w:rsidRPr="002B2C5B">
        <w:rPr>
          <w:rFonts w:ascii="Times New Roman" w:hAnsi="Times New Roman"/>
          <w:sz w:val="28"/>
          <w:szCs w:val="28"/>
        </w:rPr>
        <w:softHyphen/>
        <w:t>бования к формированию системы управления персоналом, и прин</w:t>
      </w:r>
      <w:r w:rsidRPr="002B2C5B">
        <w:rPr>
          <w:rFonts w:ascii="Times New Roman" w:hAnsi="Times New Roman"/>
          <w:sz w:val="28"/>
          <w:szCs w:val="28"/>
        </w:rPr>
        <w:softHyphen/>
        <w:t>ципы, определяющие направления развития системы управления персоналом (Приложение А).</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Все принципы построения системы управления персоналом ре</w:t>
      </w:r>
      <w:r w:rsidRPr="002B2C5B">
        <w:rPr>
          <w:rFonts w:ascii="Times New Roman" w:hAnsi="Times New Roman"/>
          <w:sz w:val="28"/>
          <w:szCs w:val="28"/>
        </w:rPr>
        <w:softHyphen/>
        <w:t>ализуются во взаимодействии. Их сочетание зависит от конкретных условий функционирования системы управления персоналом орга</w:t>
      </w:r>
      <w:r w:rsidRPr="002B2C5B">
        <w:rPr>
          <w:rFonts w:ascii="Times New Roman" w:hAnsi="Times New Roman"/>
          <w:sz w:val="28"/>
          <w:szCs w:val="28"/>
        </w:rPr>
        <w:softHyphen/>
        <w:t>низации.</w:t>
      </w:r>
    </w:p>
    <w:p w:rsidR="00F50022" w:rsidRPr="002B2C5B" w:rsidRDefault="00F50022" w:rsidP="002B2C5B">
      <w:pPr>
        <w:spacing w:after="0" w:line="360" w:lineRule="auto"/>
        <w:ind w:firstLine="709"/>
        <w:jc w:val="both"/>
        <w:rPr>
          <w:rFonts w:ascii="Times New Roman" w:hAnsi="Times New Roman"/>
          <w:sz w:val="28"/>
          <w:szCs w:val="28"/>
        </w:rPr>
      </w:pPr>
      <w:r w:rsidRPr="002B2C5B">
        <w:rPr>
          <w:rFonts w:ascii="Times New Roman" w:hAnsi="Times New Roman"/>
          <w:sz w:val="28"/>
          <w:szCs w:val="28"/>
        </w:rPr>
        <w:t>В качестве базы для ее построения исполь</w:t>
      </w:r>
      <w:r w:rsidRPr="002B2C5B">
        <w:rPr>
          <w:rFonts w:ascii="Times New Roman" w:hAnsi="Times New Roman"/>
          <w:sz w:val="28"/>
          <w:szCs w:val="28"/>
        </w:rPr>
        <w:softHyphen/>
        <w:t>зуются принципы, т.е. правила, разработанные нау</w:t>
      </w:r>
      <w:r w:rsidRPr="002B2C5B">
        <w:rPr>
          <w:rFonts w:ascii="Times New Roman" w:hAnsi="Times New Roman"/>
          <w:sz w:val="28"/>
          <w:szCs w:val="28"/>
        </w:rPr>
        <w:softHyphen/>
        <w:t>кой и апробированные практикой:</w:t>
      </w:r>
    </w:p>
    <w:p w:rsidR="00F50022" w:rsidRPr="002B2C5B" w:rsidRDefault="00F50022" w:rsidP="002B2C5B">
      <w:pPr>
        <w:spacing w:after="0" w:line="360" w:lineRule="auto"/>
        <w:ind w:firstLine="709"/>
        <w:jc w:val="both"/>
        <w:rPr>
          <w:rFonts w:ascii="Times New Roman" w:hAnsi="Times New Roman"/>
          <w:snapToGrid w:val="0"/>
          <w:sz w:val="28"/>
          <w:szCs w:val="28"/>
        </w:rPr>
      </w:pPr>
      <w:r w:rsidRPr="002B2C5B">
        <w:rPr>
          <w:rFonts w:ascii="Times New Roman" w:hAnsi="Times New Roman"/>
          <w:snapToGrid w:val="0"/>
          <w:sz w:val="28"/>
          <w:szCs w:val="28"/>
        </w:rPr>
        <w:t>- наиболее распространенным сегодня способом соединения сотрудника с организацией является найм, т.е. заключение соглашения между организацией и индивидом, в соответствии с которым человек предоставляет организации свои физические и интеллектуальные возможности и профессиональные навыки на определенное время в обмен на материальное вознаграждение.</w:t>
      </w:r>
    </w:p>
    <w:p w:rsidR="00F50022" w:rsidRPr="002B2C5B" w:rsidRDefault="00F50022" w:rsidP="002B2C5B">
      <w:pPr>
        <w:spacing w:after="0" w:line="360" w:lineRule="auto"/>
        <w:ind w:firstLine="709"/>
        <w:jc w:val="both"/>
        <w:rPr>
          <w:rFonts w:ascii="Times New Roman" w:hAnsi="Times New Roman"/>
          <w:snapToGrid w:val="0"/>
          <w:sz w:val="28"/>
          <w:szCs w:val="28"/>
        </w:rPr>
      </w:pPr>
      <w:r w:rsidRPr="002B2C5B">
        <w:rPr>
          <w:rFonts w:ascii="Times New Roman" w:hAnsi="Times New Roman"/>
          <w:snapToGrid w:val="0"/>
          <w:sz w:val="28"/>
          <w:szCs w:val="28"/>
        </w:rPr>
        <w:t xml:space="preserve"> - все без исключения организации проводят «обучение» своих сотрудников, чтобы объяснить стоящие перед ними задачи и привести их навыки и умения в соответствие с этими задачами. Слово "обучение'' взято в кавычки, поскольку воздействие организации на сотрудника может иметь различные формы, от десятиминутного инструктажа для землекопов до полугодовой программы интеграции для будущих руководителей - выпускников школ бизнеса</w:t>
      </w:r>
    </w:p>
    <w:p w:rsidR="00F50022" w:rsidRPr="002B2C5B" w:rsidRDefault="00F50022" w:rsidP="002B2C5B">
      <w:pPr>
        <w:spacing w:after="0" w:line="360" w:lineRule="auto"/>
        <w:ind w:firstLine="709"/>
        <w:jc w:val="both"/>
        <w:rPr>
          <w:rFonts w:ascii="Times New Roman" w:hAnsi="Times New Roman"/>
          <w:snapToGrid w:val="0"/>
          <w:sz w:val="28"/>
          <w:szCs w:val="28"/>
        </w:rPr>
      </w:pPr>
      <w:r w:rsidRPr="002B2C5B">
        <w:rPr>
          <w:rFonts w:ascii="Times New Roman" w:hAnsi="Times New Roman"/>
          <w:snapToGrid w:val="0"/>
          <w:sz w:val="28"/>
          <w:szCs w:val="28"/>
        </w:rPr>
        <w:t xml:space="preserve">- организации осуществляют оценку участия каждого из своих сотрудников в достижении своих целей. Формы оценки так же многообразны, как типы организаций - это может быть благодарность перед строем, повышение в звании и т.д. И наконец, каждая организация в той или иной форме вознаграждает своих </w:t>
      </w:r>
      <w:r w:rsidRPr="002B2C5B">
        <w:rPr>
          <w:rFonts w:ascii="Times New Roman" w:hAnsi="Times New Roman"/>
          <w:snapToGrid w:val="0"/>
          <w:sz w:val="28"/>
          <w:szCs w:val="28"/>
        </w:rPr>
        <w:lastRenderedPageBreak/>
        <w:t>сотрудников, т.е. компенсирует затраты времени, энергии, интеллекта, которые они несут, работая над достижением организационных целей. Названные выше принципы присутствуют в любой организации, несмотря на то, что они могут принимать различные формы и быть развиты в различной степени. Если организация пренебрегает подбором, обучением, оценкой и вознаграждением своих сотрудников, ее ожидает крах (рис.1)</w:t>
      </w:r>
      <w:r w:rsidRPr="002B2C5B">
        <w:rPr>
          <w:rFonts w:ascii="Times New Roman" w:hAnsi="Times New Roman"/>
          <w:sz w:val="28"/>
          <w:szCs w:val="28"/>
        </w:rPr>
        <w:t xml:space="preserve"> [9, с.89]</w:t>
      </w:r>
      <w:r w:rsidRPr="002B2C5B">
        <w:rPr>
          <w:rFonts w:ascii="Times New Roman" w:hAnsi="Times New Roman"/>
          <w:snapToGrid w:val="0"/>
          <w:sz w:val="28"/>
          <w:szCs w:val="28"/>
        </w:rPr>
        <w:t>.</w:t>
      </w:r>
    </w:p>
    <w:p w:rsidR="00F50022" w:rsidRDefault="00F50022" w:rsidP="002B2C5B">
      <w:pPr>
        <w:spacing w:line="360" w:lineRule="auto"/>
        <w:ind w:firstLine="709"/>
        <w:rPr>
          <w:rFonts w:ascii="Times New Roman" w:hAnsi="Times New Roman"/>
          <w:sz w:val="28"/>
          <w:szCs w:val="28"/>
        </w:rPr>
      </w:pPr>
    </w:p>
    <w:p w:rsidR="00F50022" w:rsidRPr="002B2C5B" w:rsidRDefault="00FB08FF" w:rsidP="002B2C5B">
      <w:pPr>
        <w:spacing w:line="360" w:lineRule="auto"/>
        <w:ind w:firstLine="709"/>
        <w:rPr>
          <w:rFonts w:ascii="Times New Roman" w:hAnsi="Times New Roman"/>
          <w:sz w:val="28"/>
          <w:szCs w:val="28"/>
        </w:rPr>
      </w:pPr>
      <w:r>
        <w:rPr>
          <w:noProof/>
        </w:rPr>
        <w:pict>
          <v:group id="_x0000_s1026" style="position:absolute;left:0;text-align:left;margin-left:14.55pt;margin-top:9.5pt;width:455.7pt;height:325.5pt;z-index:251655680" coordorigin="2277,9696" coordsize="8832,4764">
            <v:rect id="_x0000_s1027" style="position:absolute;left:8613;top:9696;width:2496;height:432">
              <v:textbox style="mso-next-textbox:#_x0000_s1027">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Коммуникация</w:t>
                    </w:r>
                  </w:p>
                </w:txbxContent>
              </v:textbox>
            </v:rect>
            <v:rect id="_x0000_s1028" style="position:absolute;left:8613;top:10590;width:2448;height:720" o:allowincell="f">
              <v:textbox style="mso-next-textbox:#_x0000_s1028">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Вознаграждение персонала</w:t>
                    </w:r>
                  </w:p>
                </w:txbxContent>
              </v:textbox>
            </v:rect>
            <v:rect id="_x0000_s1029" style="position:absolute;left:8613;top:11829;width:2448;height:591" o:allowincell="f">
              <v:textbox style="mso-next-textbox:#_x0000_s1029">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Оценка персонала</w:t>
                    </w:r>
                  </w:p>
                </w:txbxContent>
              </v:textbox>
            </v:rect>
            <v:rect id="_x0000_s1030" style="position:absolute;left:8613;top:12895;width:2448;height:720" o:allowincell="f">
              <v:textbox style="mso-next-textbox:#_x0000_s1030">
                <w:txbxContent>
                  <w:p w:rsidR="00F50022" w:rsidRPr="0010630C" w:rsidRDefault="00F50022" w:rsidP="0010630C">
                    <w:pPr>
                      <w:spacing w:line="240" w:lineRule="auto"/>
                      <w:jc w:val="center"/>
                      <w:rPr>
                        <w:rFonts w:ascii="Times New Roman" w:hAnsi="Times New Roman"/>
                      </w:rPr>
                    </w:pPr>
                    <w:r w:rsidRPr="0010630C">
                      <w:rPr>
                        <w:rFonts w:ascii="Times New Roman" w:hAnsi="Times New Roman"/>
                      </w:rPr>
                      <w:t>Развитие и подготовка  персонала</w:t>
                    </w:r>
                  </w:p>
                </w:txbxContent>
              </v:textbox>
            </v:rect>
            <v:rect id="_x0000_s1031" style="position:absolute;left:8613;top:13844;width:2448;height:616" o:allowincell="f">
              <v:textbox style="mso-next-textbox:#_x0000_s1031">
                <w:txbxContent>
                  <w:p w:rsidR="00F50022" w:rsidRPr="0010630C" w:rsidRDefault="00F50022" w:rsidP="0010630C">
                    <w:pPr>
                      <w:spacing w:line="240" w:lineRule="auto"/>
                      <w:jc w:val="center"/>
                      <w:rPr>
                        <w:rFonts w:ascii="Times New Roman" w:hAnsi="Times New Roman"/>
                      </w:rPr>
                    </w:pPr>
                    <w:r w:rsidRPr="0010630C">
                      <w:rPr>
                        <w:rFonts w:ascii="Times New Roman" w:hAnsi="Times New Roman"/>
                      </w:rPr>
                      <w:t>Подбор персонала</w:t>
                    </w:r>
                  </w:p>
                </w:txbxContent>
              </v:textbox>
            </v:rect>
            <v:rect id="_x0000_s1032" style="position:absolute;left:5445;top:10640;width:2448;height:555" o:allowincell="f">
              <v:textbox style="mso-next-textbox:#_x0000_s1032">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Мотивация</w:t>
                    </w:r>
                  </w:p>
                </w:txbxContent>
              </v:textbox>
            </v:rect>
            <v:rect id="_x0000_s1033" style="position:absolute;left:5445;top:11829;width:2448;height:720" o:allowincell="f">
              <v:textbox style="mso-next-textbox:#_x0000_s1033">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Производственное поведение</w:t>
                    </w:r>
                  </w:p>
                </w:txbxContent>
              </v:textbox>
            </v:rect>
            <v:rect id="_x0000_s1034" style="position:absolute;left:5445;top:13154;width:2448;height:807" o:allowincell="f">
              <v:textbox style="mso-next-textbox:#_x0000_s1034">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Способность-</w:t>
                    </w:r>
                  </w:p>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Потенциал</w:t>
                    </w:r>
                  </w:p>
                </w:txbxContent>
              </v:textbox>
            </v:rect>
            <v:rect id="_x0000_s1035" style="position:absolute;left:2277;top:11973;width:2448;height:720" o:allowincell="f">
              <v:textbox style="mso-next-textbox:#_x0000_s1035">
                <w:txbxContent>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 xml:space="preserve">Реализация целей </w:t>
                    </w:r>
                  </w:p>
                  <w:p w:rsidR="00F50022" w:rsidRPr="0010630C" w:rsidRDefault="00F50022" w:rsidP="0010630C">
                    <w:pPr>
                      <w:spacing w:line="240" w:lineRule="auto"/>
                      <w:jc w:val="center"/>
                      <w:rPr>
                        <w:rFonts w:ascii="Times New Roman" w:hAnsi="Times New Roman"/>
                        <w:sz w:val="24"/>
                        <w:szCs w:val="24"/>
                      </w:rPr>
                    </w:pPr>
                    <w:r w:rsidRPr="0010630C">
                      <w:rPr>
                        <w:rFonts w:ascii="Times New Roman" w:hAnsi="Times New Roman"/>
                        <w:sz w:val="24"/>
                        <w:szCs w:val="24"/>
                      </w:rPr>
                      <w:t>организации</w:t>
                    </w:r>
                  </w:p>
                </w:txbxContent>
              </v:textbox>
            </v:rect>
            <v:line id="_x0000_s1036" style="position:absolute;flip:x" from="4725,12290" to="5445,12290" o:allowincell="f">
              <v:stroke endarrow="block"/>
            </v:line>
            <v:line id="_x0000_s1037" style="position:absolute" from="6597,11195" to="6597,11771" o:allowincell="f">
              <v:stroke endarrow="block"/>
            </v:line>
            <v:line id="_x0000_s1038" style="position:absolute;flip:y" from="6597,12578" to="6597,13154" o:allowincell="f">
              <v:stroke endarrow="block"/>
            </v:line>
            <v:line id="_x0000_s1039" style="position:absolute;flip:x" from="7893,9841" to="8613,10705" o:allowincell="f">
              <v:stroke endarrow="block"/>
            </v:line>
            <v:line id="_x0000_s1040" style="position:absolute;flip:x y" from="7893,10738" to="8613,10882" o:allowincell="f">
              <v:stroke endarrow="block"/>
            </v:line>
            <v:line id="_x0000_s1041" style="position:absolute;flip:x y" from="7893,10907" to="8613,11915" o:allowincell="f">
              <v:stroke endarrow="block"/>
            </v:line>
            <v:line id="_x0000_s1042" style="position:absolute;flip:x" from="7893,9985" to="8613,13009" o:allowincell="f">
              <v:stroke endarrow="block"/>
            </v:line>
            <v:line id="_x0000_s1043" style="position:absolute;flip:x y" from="7893,13644" to="8613,14364" o:allowincell="f">
              <v:stroke endarrow="block"/>
            </v:line>
            <v:line id="_x0000_s1044" style="position:absolute;flip:x y" from="7893,11195" to="8613,14075" o:allowincell="f">
              <v:stroke endarrow="block"/>
            </v:line>
            <v:line id="_x0000_s1045" style="position:absolute;flip:x y" from="7893,11051" to="8613,13067" o:allowincell="f">
              <v:stroke endarrow="block"/>
            </v:line>
          </v:group>
        </w:pict>
      </w:r>
    </w:p>
    <w:p w:rsidR="00F50022" w:rsidRDefault="00FB08FF" w:rsidP="00B11063">
      <w:pPr>
        <w:spacing w:after="0" w:line="360" w:lineRule="auto"/>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304.3pt;margin-top:215.35pt;width:37.15pt;height:23.25pt;flip:x;z-index:251658752" o:connectortype="straight">
            <v:stroke endarrow="block"/>
          </v:shape>
        </w:pict>
      </w:r>
      <w:r>
        <w:rPr>
          <w:noProof/>
        </w:rPr>
        <w:pict>
          <v:shape id="_x0000_s1047" type="#_x0000_t32" style="position:absolute;left:0;text-align:left;margin-left:304.3pt;margin-top:146.35pt;width:37.15pt;height:87pt;flip:x;z-index:251657728" o:connectortype="straight">
            <v:stroke endarrow="block"/>
          </v:shape>
        </w:pict>
      </w:r>
      <w:r>
        <w:rPr>
          <w:noProof/>
        </w:rPr>
        <w:pict>
          <v:shape id="_x0000_s1048" type="#_x0000_t32" style="position:absolute;left:0;text-align:left;margin-left:304.3pt;margin-top:77.75pt;width:37.15pt;height:147.35pt;flip:x;z-index:251656704" o:connectortype="straight">
            <v:stroke endarrow="block"/>
          </v:shape>
        </w:pict>
      </w: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Default="00F50022" w:rsidP="00A97E00">
      <w:pPr>
        <w:rPr>
          <w:rFonts w:ascii="Times New Roman" w:hAnsi="Times New Roman"/>
          <w:sz w:val="28"/>
          <w:szCs w:val="28"/>
        </w:rPr>
      </w:pPr>
    </w:p>
    <w:p w:rsidR="00F50022" w:rsidRDefault="00F50022" w:rsidP="00A97E00">
      <w:pPr>
        <w:rPr>
          <w:rFonts w:ascii="Times New Roman" w:hAnsi="Times New Roman"/>
          <w:sz w:val="28"/>
          <w:szCs w:val="28"/>
        </w:rPr>
      </w:pPr>
    </w:p>
    <w:p w:rsidR="00F50022" w:rsidRDefault="00F50022" w:rsidP="00A97E00">
      <w:pPr>
        <w:spacing w:line="360" w:lineRule="auto"/>
        <w:ind w:firstLine="709"/>
        <w:rPr>
          <w:rFonts w:ascii="Times New Roman" w:hAnsi="Times New Roman"/>
          <w:snapToGrid w:val="0"/>
          <w:sz w:val="28"/>
          <w:szCs w:val="28"/>
        </w:rPr>
      </w:pPr>
      <w:r w:rsidRPr="00A97E00">
        <w:rPr>
          <w:rFonts w:ascii="Times New Roman" w:hAnsi="Times New Roman"/>
          <w:sz w:val="28"/>
          <w:szCs w:val="28"/>
        </w:rPr>
        <w:tab/>
      </w:r>
      <w:r w:rsidRPr="00A97E00">
        <w:rPr>
          <w:rFonts w:ascii="Times New Roman" w:hAnsi="Times New Roman"/>
          <w:snapToGrid w:val="0"/>
          <w:sz w:val="28"/>
          <w:szCs w:val="28"/>
        </w:rPr>
        <w:t>Рисунок 1 - Модель управления человеческими ресурсами</w:t>
      </w:r>
    </w:p>
    <w:p w:rsidR="00F50022" w:rsidRDefault="00F50022" w:rsidP="00A97E00">
      <w:pPr>
        <w:spacing w:line="360" w:lineRule="auto"/>
        <w:ind w:firstLine="709"/>
        <w:rPr>
          <w:rFonts w:ascii="Times New Roman" w:hAnsi="Times New Roman"/>
          <w:snapToGrid w:val="0"/>
          <w:sz w:val="28"/>
          <w:szCs w:val="28"/>
        </w:rPr>
      </w:pPr>
    </w:p>
    <w:p w:rsidR="00F50022" w:rsidRPr="00A97E00" w:rsidRDefault="00F50022" w:rsidP="00A97E00">
      <w:pPr>
        <w:spacing w:after="0" w:line="360" w:lineRule="auto"/>
        <w:ind w:firstLine="709"/>
        <w:jc w:val="both"/>
        <w:rPr>
          <w:rFonts w:ascii="Times New Roman" w:hAnsi="Times New Roman"/>
          <w:sz w:val="28"/>
          <w:szCs w:val="28"/>
        </w:rPr>
      </w:pPr>
      <w:r w:rsidRPr="00A97E00">
        <w:rPr>
          <w:rFonts w:ascii="Times New Roman" w:hAnsi="Times New Roman"/>
          <w:sz w:val="28"/>
          <w:szCs w:val="28"/>
        </w:rPr>
        <w:t>Методами управления персоналом называют способы воздей</w:t>
      </w:r>
      <w:r w:rsidRPr="00A97E00">
        <w:rPr>
          <w:rFonts w:ascii="Times New Roman" w:hAnsi="Times New Roman"/>
          <w:sz w:val="28"/>
          <w:szCs w:val="28"/>
        </w:rPr>
        <w:softHyphen/>
        <w:t>ствия на коллективы и отдельных работников с целью осуществле</w:t>
      </w:r>
      <w:r w:rsidRPr="00A97E00">
        <w:rPr>
          <w:rFonts w:ascii="Times New Roman" w:hAnsi="Times New Roman"/>
          <w:sz w:val="28"/>
          <w:szCs w:val="28"/>
        </w:rPr>
        <w:softHyphen/>
        <w:t>ния координации их деятельности в процессе производства. Все ме</w:t>
      </w:r>
      <w:r w:rsidRPr="00A97E00">
        <w:rPr>
          <w:rFonts w:ascii="Times New Roman" w:hAnsi="Times New Roman"/>
          <w:sz w:val="28"/>
          <w:szCs w:val="28"/>
        </w:rPr>
        <w:softHyphen/>
        <w:t>тоды делятся на три группы: административные, экономические и социально-психологические (рис. 2).</w:t>
      </w:r>
    </w:p>
    <w:p w:rsidR="00F50022" w:rsidRPr="00A97E00" w:rsidRDefault="00F50022" w:rsidP="00A97E00">
      <w:pPr>
        <w:spacing w:line="360" w:lineRule="auto"/>
        <w:ind w:firstLine="709"/>
        <w:rPr>
          <w:rFonts w:ascii="Times New Roman" w:hAnsi="Times New Roman"/>
          <w:snapToGrid w:val="0"/>
          <w:sz w:val="28"/>
          <w:szCs w:val="28"/>
        </w:rPr>
      </w:pPr>
    </w:p>
    <w:p w:rsidR="00F50022" w:rsidRDefault="00FB08FF" w:rsidP="00A97E00">
      <w:pPr>
        <w:spacing w:line="360" w:lineRule="auto"/>
        <w:ind w:firstLine="709"/>
        <w:rPr>
          <w:sz w:val="16"/>
          <w:szCs w:val="16"/>
        </w:rPr>
      </w:pPr>
      <w:r>
        <w:rPr>
          <w:noProof/>
        </w:rPr>
        <w:lastRenderedPageBreak/>
        <w:pict>
          <v:group id="_x0000_s1049" editas="canvas" style="position:absolute;margin-left:4pt;margin-top:-11.4pt;width:458.15pt;height:333pt;z-index:251659776;mso-position-horizontal-relative:char;mso-position-vertical-relative:line" coordorigin="2558,3636" coordsize="6570,48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558;top:3636;width:6570;height:48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1" type="#_x0000_t202" style="position:absolute;left:4972;top:3636;width:2011;height:524">
              <v:textbox style="mso-next-textbox:#_x0000_s1051" inset=".5mm,.3mm,.5mm,.3mm">
                <w:txbxContent>
                  <w:p w:rsidR="00F50022" w:rsidRPr="00BA3288" w:rsidRDefault="00F50022" w:rsidP="00A97E00">
                    <w:pPr>
                      <w:spacing w:line="240" w:lineRule="auto"/>
                      <w:jc w:val="center"/>
                    </w:pPr>
                    <w:r w:rsidRPr="00BA3288">
                      <w:t>Методы управления персоналом</w:t>
                    </w:r>
                  </w:p>
                </w:txbxContent>
              </v:textbox>
            </v:shape>
            <v:shape id="_x0000_s1052" type="#_x0000_t202" style="position:absolute;left:2692;top:4552;width:2011;height:656">
              <v:textbox style="mso-next-textbox:#_x0000_s1052" inset=".5mm,.3mm,.5mm,.3mm">
                <w:txbxContent>
                  <w:p w:rsidR="00F50022" w:rsidRPr="00BA3288" w:rsidRDefault="00F50022" w:rsidP="00A97E00">
                    <w:pPr>
                      <w:spacing w:line="240" w:lineRule="auto"/>
                      <w:jc w:val="center"/>
                    </w:pPr>
                    <w:r>
                      <w:t>Организационно-распорядительные (административные)</w:t>
                    </w:r>
                  </w:p>
                </w:txbxContent>
              </v:textbox>
            </v:shape>
            <v:shape id="_x0000_s1053" type="#_x0000_t202" style="position:absolute;left:2692;top:5207;width:2011;height:524">
              <v:textbox style="mso-next-textbox:#_x0000_s1053" inset=".5mm,.3mm,.5mm,.3mm">
                <w:txbxContent>
                  <w:p w:rsidR="00F50022" w:rsidRPr="00BA3288" w:rsidRDefault="00F50022" w:rsidP="00A97E00">
                    <w:pPr>
                      <w:spacing w:line="240" w:lineRule="auto"/>
                      <w:jc w:val="center"/>
                    </w:pPr>
                    <w:r>
                      <w:t>Формирование структуры органов управления</w:t>
                    </w:r>
                  </w:p>
                </w:txbxContent>
              </v:textbox>
            </v:shape>
            <v:shape id="_x0000_s1054" type="#_x0000_t202" style="position:absolute;left:2692;top:5731;width:2011;height:260">
              <v:textbox style="mso-next-textbox:#_x0000_s1054" inset=".5mm,.3mm,.5mm,.3mm">
                <w:txbxContent>
                  <w:p w:rsidR="00F50022" w:rsidRPr="00BA3288" w:rsidRDefault="00F50022" w:rsidP="00A97E00">
                    <w:pPr>
                      <w:spacing w:line="240" w:lineRule="auto"/>
                      <w:jc w:val="center"/>
                    </w:pPr>
                    <w:r>
                      <w:t>Установление госзаказов</w:t>
                    </w:r>
                  </w:p>
                </w:txbxContent>
              </v:textbox>
            </v:shape>
            <v:shape id="_x0000_s1055" type="#_x0000_t202" style="position:absolute;left:2692;top:5992;width:2011;height:656">
              <v:textbox style="mso-next-textbox:#_x0000_s1055" inset=".5mm,.3mm,.5mm,.3mm">
                <w:txbxContent>
                  <w:p w:rsidR="00F50022" w:rsidRPr="00BA3288" w:rsidRDefault="00F50022" w:rsidP="00A97E00">
                    <w:pPr>
                      <w:spacing w:line="240" w:lineRule="auto"/>
                      <w:jc w:val="center"/>
                    </w:pPr>
                    <w:r>
                      <w:t>Утверждение административных норм и нормативов</w:t>
                    </w:r>
                  </w:p>
                </w:txbxContent>
              </v:textbox>
            </v:shape>
            <v:shape id="_x0000_s1056" type="#_x0000_t202" style="position:absolute;left:2692;top:6647;width:2011;height:524">
              <v:textbox style="mso-next-textbox:#_x0000_s1056" inset=".5mm,.3mm,.5mm,.3mm">
                <w:txbxContent>
                  <w:p w:rsidR="00F50022" w:rsidRPr="00BA3288" w:rsidRDefault="00F50022" w:rsidP="00A97E00">
                    <w:pPr>
                      <w:spacing w:line="240" w:lineRule="auto"/>
                      <w:jc w:val="center"/>
                    </w:pPr>
                    <w:r>
                      <w:t>Издание приказов и распоряжений</w:t>
                    </w:r>
                  </w:p>
                </w:txbxContent>
              </v:textbox>
            </v:shape>
            <v:shape id="_x0000_s1057" type="#_x0000_t202" style="position:absolute;left:2692;top:7171;width:2011;height:392">
              <v:textbox style="mso-next-textbox:#_x0000_s1057" inset=".5mm,.3mm,.5mm,.3mm">
                <w:txbxContent>
                  <w:p w:rsidR="00F50022" w:rsidRPr="00BA3288" w:rsidRDefault="00F50022" w:rsidP="00A97E00">
                    <w:pPr>
                      <w:spacing w:line="240" w:lineRule="auto"/>
                      <w:jc w:val="center"/>
                    </w:pPr>
                    <w:r>
                      <w:t>Подбор и расстановка кадров</w:t>
                    </w:r>
                  </w:p>
                </w:txbxContent>
              </v:textbox>
            </v:shape>
            <v:shape id="_x0000_s1058" type="#_x0000_t202" style="position:absolute;left:2692;top:7563;width:2011;height:656">
              <v:textbox style="mso-next-textbox:#_x0000_s1058" inset=".5mm,.3mm,.5mm,.3mm">
                <w:txbxContent>
                  <w:p w:rsidR="00F50022" w:rsidRPr="00BA3288" w:rsidRDefault="00F50022" w:rsidP="00A97E00">
                    <w:pPr>
                      <w:spacing w:line="240" w:lineRule="auto"/>
                      <w:jc w:val="center"/>
                    </w:pPr>
                    <w:r>
                      <w:t>Разработка положений, должностных инструкций, стандартов организации</w:t>
                    </w:r>
                  </w:p>
                </w:txbxContent>
              </v:textbox>
            </v:shape>
            <v:line id="_x0000_s1059" style="position:absolute" from="2558,4814" to="2558,7826"/>
            <v:line id="_x0000_s1060" style="position:absolute" from="2558,7826" to="2692,7826"/>
            <v:line id="_x0000_s1061" style="position:absolute" from="2558,7302" to="2692,7302"/>
            <v:line id="_x0000_s1062" style="position:absolute" from="2558,6909" to="2692,6909"/>
            <v:line id="_x0000_s1063" style="position:absolute" from="2558,6385" to="2692,6385"/>
            <v:line id="_x0000_s1064" style="position:absolute" from="2558,5862" to="2692,5862"/>
            <v:line id="_x0000_s1065" style="position:absolute" from="2558,5469" to="2692,5469"/>
            <v:line id="_x0000_s1066" style="position:absolute" from="2558,4814" to="2692,4814"/>
            <v:shape id="_x0000_s1067" type="#_x0000_t202" style="position:absolute;left:4837;top:4552;width:1743;height:262">
              <v:textbox style="mso-next-textbox:#_x0000_s1067" inset=".5mm,.3mm,.5mm,.3mm">
                <w:txbxContent>
                  <w:p w:rsidR="00F50022" w:rsidRPr="00BA3288" w:rsidRDefault="00F50022" w:rsidP="00A97E00">
                    <w:pPr>
                      <w:spacing w:line="240" w:lineRule="auto"/>
                      <w:jc w:val="center"/>
                    </w:pPr>
                    <w:r>
                      <w:t>Экономические</w:t>
                    </w:r>
                  </w:p>
                </w:txbxContent>
              </v:textbox>
            </v:shape>
            <v:shape id="_x0000_s1068" type="#_x0000_t202" style="position:absolute;left:6983;top:4552;width:2010;height:262">
              <v:textbox style="mso-next-textbox:#_x0000_s1068" inset=".5mm,.3mm,.5mm,.3mm">
                <w:txbxContent>
                  <w:p w:rsidR="00F50022" w:rsidRPr="00BA3288" w:rsidRDefault="00F50022" w:rsidP="00A97E00">
                    <w:pPr>
                      <w:spacing w:line="240" w:lineRule="auto"/>
                      <w:jc w:val="center"/>
                    </w:pPr>
                    <w:r>
                      <w:t>Социально-психологические</w:t>
                    </w:r>
                  </w:p>
                </w:txbxContent>
              </v:textbox>
            </v:shape>
            <v:shape id="_x0000_s1069" type="#_x0000_t202" style="position:absolute;left:4837;top:4814;width:1743;height:393">
              <v:textbox style="mso-next-textbox:#_x0000_s1069" inset=".5mm,.3mm,.5mm,.3mm">
                <w:txbxContent>
                  <w:p w:rsidR="00F50022" w:rsidRPr="00BA3288" w:rsidRDefault="00F50022" w:rsidP="00A97E00">
                    <w:pPr>
                      <w:spacing w:line="240" w:lineRule="auto"/>
                      <w:jc w:val="center"/>
                    </w:pPr>
                    <w:r>
                      <w:t>Технико-экономический анализ</w:t>
                    </w:r>
                  </w:p>
                </w:txbxContent>
              </v:textbox>
            </v:shape>
            <v:shape id="_x0000_s1070" type="#_x0000_t202" style="position:absolute;left:4837;top:5207;width:1743;height:394">
              <v:textbox style="mso-next-textbox:#_x0000_s1070" inset=".5mm,.3mm,.5mm,.3mm">
                <w:txbxContent>
                  <w:p w:rsidR="00F50022" w:rsidRPr="00BA3288" w:rsidRDefault="00F50022" w:rsidP="00A97E00">
                    <w:pPr>
                      <w:spacing w:line="240" w:lineRule="auto"/>
                      <w:jc w:val="center"/>
                    </w:pPr>
                    <w:r>
                      <w:t>Технико-экономическое обоснование</w:t>
                    </w:r>
                  </w:p>
                </w:txbxContent>
              </v:textbox>
            </v:shape>
            <v:shape id="_x0000_s1071" type="#_x0000_t202" style="position:absolute;left:4837;top:5600;width:1743;height:263">
              <v:textbox style="mso-next-textbox:#_x0000_s1071" inset=".5mm,.3mm,.5mm,.3mm">
                <w:txbxContent>
                  <w:p w:rsidR="00F50022" w:rsidRPr="00BA3288" w:rsidRDefault="00F50022" w:rsidP="00A97E00">
                    <w:pPr>
                      <w:spacing w:line="240" w:lineRule="auto"/>
                      <w:jc w:val="center"/>
                    </w:pPr>
                    <w:r>
                      <w:t>Планирование</w:t>
                    </w:r>
                  </w:p>
                </w:txbxContent>
              </v:textbox>
            </v:shape>
            <v:shape id="_x0000_s1072" type="#_x0000_t202" style="position:absolute;left:4837;top:5862;width:1743;height:523">
              <v:textbox style="mso-next-textbox:#_x0000_s1072" inset=".5mm,.3mm,.5mm,.3mm">
                <w:txbxContent>
                  <w:p w:rsidR="00F50022" w:rsidRPr="00BA3288" w:rsidRDefault="00F50022" w:rsidP="00A97E00">
                    <w:pPr>
                      <w:spacing w:line="240" w:lineRule="auto"/>
                      <w:jc w:val="center"/>
                    </w:pPr>
                    <w:r>
                      <w:t>Материальное стимулирование</w:t>
                    </w:r>
                  </w:p>
                </w:txbxContent>
              </v:textbox>
            </v:shape>
            <v:shape id="_x0000_s1073" type="#_x0000_t202" style="position:absolute;left:4837;top:6385;width:1743;height:262">
              <v:textbox style="mso-next-textbox:#_x0000_s1073" inset=".5mm,.3mm,.5mm,.3mm">
                <w:txbxContent>
                  <w:p w:rsidR="00F50022" w:rsidRPr="00BA3288" w:rsidRDefault="00F50022" w:rsidP="00A97E00">
                    <w:pPr>
                      <w:spacing w:line="240" w:lineRule="auto"/>
                      <w:jc w:val="center"/>
                    </w:pPr>
                    <w:r>
                      <w:t>Ценообразование</w:t>
                    </w:r>
                  </w:p>
                </w:txbxContent>
              </v:textbox>
            </v:shape>
            <v:shape id="_x0000_s1074" type="#_x0000_t202" style="position:absolute;left:4837;top:6647;width:1743;height:262">
              <v:textbox style="mso-next-textbox:#_x0000_s1074" inset=".5mm,.3mm,.5mm,.3mm">
                <w:txbxContent>
                  <w:p w:rsidR="00F50022" w:rsidRPr="00BA3288" w:rsidRDefault="00F50022" w:rsidP="00A97E00">
                    <w:pPr>
                      <w:spacing w:line="240" w:lineRule="auto"/>
                      <w:jc w:val="center"/>
                    </w:pPr>
                    <w:r>
                      <w:t>Налоговая система</w:t>
                    </w:r>
                  </w:p>
                </w:txbxContent>
              </v:textbox>
            </v:shape>
            <v:shape id="_x0000_s1075" type="#_x0000_t202" style="position:absolute;left:4837;top:6909;width:1743;height:524">
              <v:textbox style="mso-next-textbox:#_x0000_s1075" inset=".5mm,.3mm,.5mm,.3mm">
                <w:txbxContent>
                  <w:p w:rsidR="00F50022" w:rsidRPr="00BA3288" w:rsidRDefault="00F50022" w:rsidP="00A97E00">
                    <w:pPr>
                      <w:spacing w:line="240" w:lineRule="auto"/>
                      <w:jc w:val="center"/>
                    </w:pPr>
                    <w:r>
                      <w:t>Экономические нормы и нормативы</w:t>
                    </w:r>
                  </w:p>
                </w:txbxContent>
              </v:textbox>
            </v:shape>
            <v:shape id="_x0000_s1076" type="#_x0000_t202" style="position:absolute;left:6983;top:4814;width:2010;height:524">
              <v:textbox style="mso-next-textbox:#_x0000_s1076" inset=".5mm,.3mm,.5mm,.3mm">
                <w:txbxContent>
                  <w:p w:rsidR="00F50022" w:rsidRPr="00BA3288" w:rsidRDefault="00F50022" w:rsidP="00A97E00">
                    <w:pPr>
                      <w:spacing w:line="240" w:lineRule="auto"/>
                      <w:jc w:val="center"/>
                    </w:pPr>
                    <w:r>
                      <w:t>Социальный анализ в коллективе работников</w:t>
                    </w:r>
                  </w:p>
                </w:txbxContent>
              </v:textbox>
            </v:shape>
            <v:shape id="_x0000_s1077" type="#_x0000_t202" style="position:absolute;left:7023;top:5376;width:2009;height:263">
              <v:textbox style="mso-next-textbox:#_x0000_s1077" inset=".5mm,.3mm,.5mm,.3mm">
                <w:txbxContent>
                  <w:p w:rsidR="00F50022" w:rsidRPr="00BA3288" w:rsidRDefault="00F50022" w:rsidP="00A97E00">
                    <w:pPr>
                      <w:spacing w:line="240" w:lineRule="auto"/>
                      <w:jc w:val="center"/>
                    </w:pPr>
                    <w:r>
                      <w:t>Социальное планирование</w:t>
                    </w:r>
                  </w:p>
                </w:txbxContent>
              </v:textbox>
            </v:shape>
            <v:shape id="_x0000_s1078" type="#_x0000_t202" style="position:absolute;left:6983;top:5600;width:2010;height:524">
              <v:textbox style="mso-next-textbox:#_x0000_s1078" inset=".5mm,.3mm,.5mm,.3mm">
                <w:txbxContent>
                  <w:p w:rsidR="00F50022" w:rsidRPr="00BA3288" w:rsidRDefault="00F50022" w:rsidP="00A97E00">
                    <w:pPr>
                      <w:spacing w:line="240" w:lineRule="auto"/>
                      <w:jc w:val="center"/>
                    </w:pPr>
                    <w:r>
                      <w:t>Участие работников в управлении</w:t>
                    </w:r>
                  </w:p>
                </w:txbxContent>
              </v:textbox>
            </v:shape>
            <v:shape id="_x0000_s1079" type="#_x0000_t202" style="position:absolute;left:6983;top:6124;width:2010;height:392">
              <v:textbox style="mso-next-textbox:#_x0000_s1079" inset=".5mm,.3mm,.5mm,.3mm">
                <w:txbxContent>
                  <w:p w:rsidR="00F50022" w:rsidRPr="00BA3288" w:rsidRDefault="00F50022" w:rsidP="00A97E00">
                    <w:pPr>
                      <w:spacing w:line="240" w:lineRule="auto"/>
                      <w:jc w:val="center"/>
                    </w:pPr>
                    <w:r>
                      <w:t>Социальное развитие коллектива</w:t>
                    </w:r>
                  </w:p>
                </w:txbxContent>
              </v:textbox>
            </v:shape>
            <v:shape id="_x0000_s1080" type="#_x0000_t202" style="position:absolute;left:6983;top:6516;width:2010;height:1048">
              <v:textbox style="mso-next-textbox:#_x0000_s1080" inset=".5mm,.3mm,.5mm,.3mm">
                <w:txbxContent>
                  <w:p w:rsidR="00F50022" w:rsidRPr="00BA3288" w:rsidRDefault="00F50022" w:rsidP="00A97E00">
                    <w:pPr>
                      <w:spacing w:line="240" w:lineRule="auto"/>
                      <w:jc w:val="center"/>
                    </w:pPr>
                    <w:r>
                      <w:t>Психологическое воздействие на работников: формирование групп, создание нормального психологического климата</w:t>
                    </w:r>
                  </w:p>
                </w:txbxContent>
              </v:textbox>
            </v:shape>
            <v:shape id="_x0000_s1081" type="#_x0000_t202" style="position:absolute;left:6983;top:7564;width:2010;height:262">
              <v:textbox style="mso-next-textbox:#_x0000_s1081" inset=".5mm,.3mm,.5mm,.3mm">
                <w:txbxContent>
                  <w:p w:rsidR="00F50022" w:rsidRPr="00BA3288" w:rsidRDefault="00F50022" w:rsidP="00A97E00">
                    <w:pPr>
                      <w:spacing w:line="240" w:lineRule="auto"/>
                      <w:jc w:val="center"/>
                    </w:pPr>
                    <w:r>
                      <w:t>Моральное стимулирование</w:t>
                    </w:r>
                  </w:p>
                </w:txbxContent>
              </v:textbox>
            </v:shape>
            <v:shape id="_x0000_s1082" type="#_x0000_t202" style="position:absolute;left:6983;top:7826;width:2010;height:654">
              <v:textbox style="mso-next-textbox:#_x0000_s1082" inset=".5mm,.3mm,.5mm,.3mm">
                <w:txbxContent>
                  <w:p w:rsidR="00F50022" w:rsidRPr="00BA3288" w:rsidRDefault="00F50022" w:rsidP="00A97E00">
                    <w:pPr>
                      <w:spacing w:line="240" w:lineRule="auto"/>
                      <w:jc w:val="center"/>
                    </w:pPr>
                    <w:r>
                      <w:t>Развитие у работников инициативы и ответственности</w:t>
                    </w:r>
                  </w:p>
                </w:txbxContent>
              </v:textbox>
            </v:shape>
            <v:line id="_x0000_s1083" style="position:absolute" from="6714,4683" to="6714,7171"/>
            <v:line id="_x0000_s1084" style="position:absolute" from="6580,4683" to="6714,4683"/>
            <v:line id="_x0000_s1085" style="position:absolute" from="6580,4945" to="6714,4945"/>
            <v:line id="_x0000_s1086" style="position:absolute" from="6580,5338" to="6714,5338"/>
            <v:line id="_x0000_s1087" style="position:absolute" from="6580,5731" to="6714,5731"/>
            <v:line id="_x0000_s1088" style="position:absolute" from="6580,6123" to="6714,6123"/>
            <v:line id="_x0000_s1089" style="position:absolute" from="6580,6516" to="6714,6516"/>
            <v:line id="_x0000_s1090" style="position:absolute" from="6580,6778" to="6714,6778"/>
            <v:line id="_x0000_s1091" style="position:absolute" from="6580,7171" to="6714,7171"/>
            <v:line id="_x0000_s1092" style="position:absolute" from="9128,4683" to="9128,8087"/>
            <v:line id="_x0000_s1093" style="position:absolute" from="8994,4683" to="9128,4683"/>
            <v:line id="_x0000_s1094" style="position:absolute" from="8994,5076" to="9128,5076"/>
            <v:line id="_x0000_s1095" style="position:absolute" from="8994,5469" to="9128,5469"/>
            <v:line id="_x0000_s1096" style="position:absolute" from="8994,5862" to="9128,5862"/>
            <v:line id="_x0000_s1097" style="position:absolute" from="8994,6254" to="9128,6254"/>
            <v:line id="_x0000_s1098" style="position:absolute" from="8994,7040" to="9128,7040"/>
            <v:line id="_x0000_s1099" style="position:absolute" from="8994,7694" to="9128,7694"/>
            <v:line id="_x0000_s1100" style="position:absolute" from="8994,8087" to="9128,8087"/>
            <v:line id="_x0000_s1101" style="position:absolute" from="3631,4422" to="8055,4423"/>
            <v:line id="_x0000_s1102" style="position:absolute" from="3631,4422" to="3631,4552"/>
            <v:line id="_x0000_s1103" style="position:absolute" from="5910,4160" to="5910,4552"/>
            <v:line id="_x0000_s1104" style="position:absolute" from="8055,4422" to="8055,4552"/>
            <w10:anchorlock/>
          </v:group>
        </w:pict>
      </w:r>
    </w:p>
    <w:p w:rsidR="00F50022" w:rsidRDefault="00F50022" w:rsidP="00A97E00">
      <w:pPr>
        <w:tabs>
          <w:tab w:val="left" w:pos="7245"/>
        </w:tabs>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Pr="00A97E00" w:rsidRDefault="00F50022" w:rsidP="00A97E00">
      <w:pPr>
        <w:rPr>
          <w:rFonts w:ascii="Times New Roman" w:hAnsi="Times New Roman"/>
          <w:sz w:val="28"/>
          <w:szCs w:val="28"/>
        </w:rPr>
      </w:pPr>
    </w:p>
    <w:p w:rsidR="00F50022" w:rsidRDefault="00F50022" w:rsidP="00A97E00">
      <w:pPr>
        <w:spacing w:line="360" w:lineRule="auto"/>
        <w:ind w:firstLine="709"/>
        <w:jc w:val="center"/>
        <w:rPr>
          <w:rFonts w:ascii="Times New Roman" w:hAnsi="Times New Roman"/>
          <w:sz w:val="28"/>
          <w:szCs w:val="28"/>
        </w:rPr>
      </w:pPr>
      <w:r w:rsidRPr="00A97E00">
        <w:rPr>
          <w:rFonts w:ascii="Times New Roman" w:hAnsi="Times New Roman"/>
          <w:sz w:val="28"/>
          <w:szCs w:val="28"/>
        </w:rPr>
        <w:t>Рисунок  2 - Система методов управления персоналом</w:t>
      </w:r>
    </w:p>
    <w:p w:rsidR="00F50022" w:rsidRDefault="00F50022" w:rsidP="00A97E00">
      <w:pPr>
        <w:spacing w:line="360" w:lineRule="auto"/>
        <w:ind w:firstLine="709"/>
        <w:jc w:val="center"/>
        <w:rPr>
          <w:rFonts w:ascii="Times New Roman" w:hAnsi="Times New Roman"/>
          <w:sz w:val="28"/>
          <w:szCs w:val="28"/>
        </w:rPr>
      </w:pPr>
    </w:p>
    <w:p w:rsidR="00F50022" w:rsidRDefault="00F50022" w:rsidP="00A97E00">
      <w:pPr>
        <w:pStyle w:val="a5"/>
        <w:widowControl w:val="0"/>
        <w:spacing w:before="0" w:beforeAutospacing="0" w:after="0" w:afterAutospacing="0" w:line="360" w:lineRule="auto"/>
        <w:ind w:firstLine="709"/>
        <w:jc w:val="both"/>
        <w:rPr>
          <w:sz w:val="28"/>
          <w:szCs w:val="28"/>
        </w:rPr>
      </w:pPr>
      <w:r w:rsidRPr="00FF3C8F">
        <w:rPr>
          <w:sz w:val="28"/>
          <w:szCs w:val="28"/>
        </w:rPr>
        <w:t>Экономические методы управления являются способами воздействия на персонал на основе использования экономических законов и обеспечивают возможность в зависимости от ситуации как</w:t>
      </w:r>
      <w:r>
        <w:rPr>
          <w:sz w:val="28"/>
          <w:szCs w:val="28"/>
        </w:rPr>
        <w:t xml:space="preserve"> </w:t>
      </w:r>
      <w:r w:rsidRPr="00FF3C8F">
        <w:rPr>
          <w:sz w:val="28"/>
          <w:szCs w:val="28"/>
        </w:rPr>
        <w:t>«одарять», так и «карать». Эффективность экономических методов управления</w:t>
      </w:r>
      <w:r>
        <w:rPr>
          <w:sz w:val="28"/>
          <w:szCs w:val="28"/>
        </w:rPr>
        <w:t xml:space="preserve"> персоналом</w:t>
      </w:r>
      <w:r w:rsidRPr="00FF3C8F">
        <w:rPr>
          <w:sz w:val="28"/>
          <w:szCs w:val="28"/>
        </w:rPr>
        <w:br/>
        <w:t>определяется: формой собственности и ведения хозяйственной деятельности, принципами хозяйственного расчета, системой материального вознаграждения, рынком рабочей силы, рыночным ценообразованием, налоговой системой, структурой кредитования</w:t>
      </w:r>
      <w:r>
        <w:rPr>
          <w:sz w:val="28"/>
          <w:szCs w:val="28"/>
        </w:rPr>
        <w:t xml:space="preserve"> </w:t>
      </w:r>
      <w:r w:rsidRPr="00FF3C8F">
        <w:rPr>
          <w:sz w:val="28"/>
          <w:szCs w:val="28"/>
        </w:rPr>
        <w:t>и т.п</w:t>
      </w:r>
      <w:r>
        <w:rPr>
          <w:sz w:val="28"/>
          <w:szCs w:val="28"/>
        </w:rPr>
        <w:t xml:space="preserve"> [</w:t>
      </w:r>
      <w:r w:rsidRPr="00DC68F7">
        <w:rPr>
          <w:sz w:val="28"/>
          <w:szCs w:val="28"/>
        </w:rPr>
        <w:t>9</w:t>
      </w:r>
      <w:r>
        <w:rPr>
          <w:sz w:val="28"/>
          <w:szCs w:val="28"/>
        </w:rPr>
        <w:t>, с.95</w:t>
      </w:r>
      <w:r w:rsidRPr="00DC68F7">
        <w:rPr>
          <w:sz w:val="28"/>
          <w:szCs w:val="28"/>
        </w:rPr>
        <w:t>]</w:t>
      </w:r>
      <w:r w:rsidRPr="00FF3C8F">
        <w:rPr>
          <w:sz w:val="28"/>
          <w:szCs w:val="28"/>
        </w:rPr>
        <w:t xml:space="preserve">. </w:t>
      </w:r>
    </w:p>
    <w:p w:rsidR="00F50022" w:rsidRDefault="00F50022" w:rsidP="00A97E00">
      <w:pPr>
        <w:pStyle w:val="a5"/>
        <w:widowControl w:val="0"/>
        <w:spacing w:before="0" w:beforeAutospacing="0" w:after="0" w:afterAutospacing="0" w:line="360" w:lineRule="auto"/>
        <w:ind w:firstLine="709"/>
        <w:jc w:val="both"/>
        <w:rPr>
          <w:sz w:val="28"/>
          <w:szCs w:val="28"/>
        </w:rPr>
      </w:pPr>
      <w:r w:rsidRPr="003C4AC6">
        <w:rPr>
          <w:sz w:val="28"/>
          <w:szCs w:val="28"/>
        </w:rPr>
        <w:t>Материальное стимулирование осуществляется</w:t>
      </w:r>
      <w:r w:rsidRPr="00FF3C8F">
        <w:rPr>
          <w:sz w:val="28"/>
          <w:szCs w:val="28"/>
        </w:rPr>
        <w:t xml:space="preserve"> путем</w:t>
      </w:r>
      <w:r>
        <w:rPr>
          <w:sz w:val="28"/>
          <w:szCs w:val="28"/>
        </w:rPr>
        <w:t xml:space="preserve"> </w:t>
      </w:r>
      <w:r w:rsidRPr="00FF3C8F">
        <w:rPr>
          <w:sz w:val="28"/>
          <w:szCs w:val="28"/>
        </w:rPr>
        <w:t>установления уровня материального вознаграждения (заработная плата, премии), компенсаций и льгот. Заработная плата является часть</w:t>
      </w:r>
      <w:r>
        <w:rPr>
          <w:sz w:val="28"/>
          <w:szCs w:val="28"/>
        </w:rPr>
        <w:t xml:space="preserve">ю валового внутреннего продукта. </w:t>
      </w:r>
      <w:r w:rsidRPr="00FF3C8F">
        <w:rPr>
          <w:sz w:val="28"/>
          <w:szCs w:val="28"/>
        </w:rPr>
        <w:t xml:space="preserve"> </w:t>
      </w:r>
      <w:r>
        <w:rPr>
          <w:sz w:val="28"/>
          <w:szCs w:val="28"/>
        </w:rPr>
        <w:t>Она</w:t>
      </w:r>
      <w:r w:rsidRPr="00FF3C8F">
        <w:rPr>
          <w:sz w:val="28"/>
          <w:szCs w:val="28"/>
        </w:rPr>
        <w:t xml:space="preserve"> отражается в себестоимости продукции и распределяется в рыночной экономике между отдельными работниками исходя из количества и качества затраченного труда, а</w:t>
      </w:r>
      <w:r>
        <w:rPr>
          <w:sz w:val="28"/>
          <w:szCs w:val="28"/>
        </w:rPr>
        <w:t xml:space="preserve"> </w:t>
      </w:r>
      <w:r w:rsidRPr="00FF3C8F">
        <w:rPr>
          <w:sz w:val="28"/>
          <w:szCs w:val="28"/>
        </w:rPr>
        <w:t>также спроса и предложений на товарную продукцию. В рыночных отношениях заработная плата</w:t>
      </w:r>
      <w:r>
        <w:rPr>
          <w:sz w:val="28"/>
          <w:szCs w:val="28"/>
        </w:rPr>
        <w:t xml:space="preserve"> </w:t>
      </w:r>
      <w:r w:rsidRPr="00FF3C8F">
        <w:rPr>
          <w:sz w:val="28"/>
          <w:szCs w:val="28"/>
        </w:rPr>
        <w:t>выражает главный и непосредственный интерес наемных работников,</w:t>
      </w:r>
      <w:r>
        <w:rPr>
          <w:sz w:val="28"/>
          <w:szCs w:val="28"/>
        </w:rPr>
        <w:t xml:space="preserve"> </w:t>
      </w:r>
      <w:r w:rsidRPr="00FF3C8F">
        <w:rPr>
          <w:sz w:val="28"/>
          <w:szCs w:val="28"/>
        </w:rPr>
        <w:t>работодателей и государства в целом. Нахождение взаимовыгодного механизма реализации и соблюдения интересов этого трехстороннего партнерства является одним из главных условий развития производства</w:t>
      </w:r>
      <w:r>
        <w:rPr>
          <w:sz w:val="28"/>
          <w:szCs w:val="28"/>
        </w:rPr>
        <w:t xml:space="preserve"> </w:t>
      </w:r>
      <w:r w:rsidRPr="00FF3C8F">
        <w:rPr>
          <w:sz w:val="28"/>
          <w:szCs w:val="28"/>
        </w:rPr>
        <w:t>и составляет функцию управления трудом и заработной платой. 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w:t>
      </w:r>
      <w:r>
        <w:rPr>
          <w:sz w:val="28"/>
          <w:szCs w:val="28"/>
        </w:rPr>
        <w:t xml:space="preserve"> </w:t>
      </w:r>
      <w:r w:rsidRPr="00FF3C8F">
        <w:rPr>
          <w:sz w:val="28"/>
          <w:szCs w:val="28"/>
        </w:rPr>
        <w:t>Заработная плата является важнейшей составляющей стоимости продукции</w:t>
      </w:r>
      <w:r>
        <w:rPr>
          <w:sz w:val="28"/>
          <w:szCs w:val="28"/>
        </w:rPr>
        <w:t xml:space="preserve"> [48, с.144</w:t>
      </w:r>
      <w:r w:rsidRPr="00DC68F7">
        <w:rPr>
          <w:sz w:val="28"/>
          <w:szCs w:val="28"/>
        </w:rPr>
        <w:t>]</w:t>
      </w:r>
      <w:r w:rsidRPr="00FF3C8F">
        <w:rPr>
          <w:sz w:val="28"/>
          <w:szCs w:val="28"/>
        </w:rPr>
        <w:t xml:space="preserve">: </w:t>
      </w:r>
    </w:p>
    <w:p w:rsidR="00F50022" w:rsidRDefault="00F50022" w:rsidP="00A97E00">
      <w:pPr>
        <w:pStyle w:val="a5"/>
        <w:widowControl w:val="0"/>
        <w:spacing w:before="0" w:beforeAutospacing="0" w:after="0" w:afterAutospacing="0" w:line="360" w:lineRule="auto"/>
        <w:ind w:firstLine="709"/>
        <w:jc w:val="both"/>
        <w:rPr>
          <w:sz w:val="28"/>
          <w:szCs w:val="28"/>
        </w:rPr>
      </w:pPr>
    </w:p>
    <w:p w:rsidR="00F50022" w:rsidRDefault="00F50022" w:rsidP="00A97E00">
      <w:pPr>
        <w:pStyle w:val="a5"/>
        <w:widowControl w:val="0"/>
        <w:spacing w:before="0" w:beforeAutospacing="0" w:after="0" w:afterAutospacing="0" w:line="360" w:lineRule="auto"/>
        <w:ind w:firstLine="709"/>
        <w:rPr>
          <w:sz w:val="28"/>
          <w:szCs w:val="28"/>
        </w:rPr>
      </w:pPr>
      <w:r>
        <w:rPr>
          <w:sz w:val="28"/>
          <w:szCs w:val="28"/>
        </w:rPr>
        <w:t xml:space="preserve">               </w:t>
      </w:r>
      <w:r w:rsidRPr="00626653">
        <w:rPr>
          <w:position w:val="-10"/>
          <w:sz w:val="28"/>
          <w:szCs w:val="28"/>
        </w:rPr>
        <w:object w:dxaOrig="2920" w:dyaOrig="340">
          <v:shape id="_x0000_i1025" type="#_x0000_t75" style="width:146.25pt;height:17.25pt" o:ole="">
            <v:imagedata r:id="rId7" o:title=""/>
          </v:shape>
          <o:OLEObject Type="Embed" ProgID="Equation.3" ShapeID="_x0000_i1025" DrawAspect="Content" ObjectID="_1457602151" r:id="rId8"/>
        </w:object>
      </w:r>
      <w:r>
        <w:rPr>
          <w:sz w:val="28"/>
          <w:szCs w:val="28"/>
        </w:rPr>
        <w:t xml:space="preserve">                                                                          (1)</w:t>
      </w:r>
    </w:p>
    <w:p w:rsidR="00F50022" w:rsidRPr="00626653" w:rsidRDefault="00F50022" w:rsidP="00A97E00">
      <w:pPr>
        <w:pStyle w:val="a5"/>
        <w:widowControl w:val="0"/>
        <w:spacing w:before="0" w:beforeAutospacing="0" w:after="0" w:afterAutospacing="0" w:line="360" w:lineRule="auto"/>
        <w:ind w:firstLine="709"/>
        <w:rPr>
          <w:sz w:val="28"/>
          <w:szCs w:val="28"/>
        </w:rPr>
      </w:pP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Pr>
          <w:sz w:val="28"/>
          <w:szCs w:val="28"/>
        </w:rPr>
        <w:t>где  С -</w:t>
      </w:r>
      <w:r w:rsidRPr="00FF3C8F">
        <w:rPr>
          <w:sz w:val="28"/>
          <w:szCs w:val="28"/>
        </w:rPr>
        <w:t xml:space="preserve"> стоимость продукции;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w:t>
      </w:r>
      <w:r>
        <w:rPr>
          <w:i/>
          <w:iCs/>
          <w:sz w:val="28"/>
          <w:szCs w:val="28"/>
        </w:rPr>
        <w:t xml:space="preserve">  </w:t>
      </w:r>
      <w:r w:rsidRPr="00FF3C8F">
        <w:rPr>
          <w:i/>
          <w:iCs/>
          <w:sz w:val="28"/>
          <w:szCs w:val="28"/>
        </w:rPr>
        <w:t> М</w:t>
      </w:r>
      <w:r>
        <w:rPr>
          <w:sz w:val="28"/>
          <w:szCs w:val="28"/>
        </w:rPr>
        <w:t xml:space="preserve"> -</w:t>
      </w:r>
      <w:r w:rsidRPr="00FF3C8F">
        <w:rPr>
          <w:sz w:val="28"/>
          <w:szCs w:val="28"/>
        </w:rPr>
        <w:t xml:space="preserve"> стоимость материалов и сырья;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w:t>
      </w:r>
      <w:r>
        <w:rPr>
          <w:i/>
          <w:iCs/>
          <w:sz w:val="28"/>
          <w:szCs w:val="28"/>
        </w:rPr>
        <w:t xml:space="preserve">  </w:t>
      </w:r>
      <w:r w:rsidRPr="00FF3C8F">
        <w:rPr>
          <w:i/>
          <w:iCs/>
          <w:sz w:val="28"/>
          <w:szCs w:val="28"/>
        </w:rPr>
        <w:t>А</w:t>
      </w:r>
      <w:r>
        <w:rPr>
          <w:sz w:val="28"/>
          <w:szCs w:val="28"/>
        </w:rPr>
        <w:t xml:space="preserve"> -</w:t>
      </w:r>
      <w:r w:rsidRPr="00FF3C8F">
        <w:rPr>
          <w:sz w:val="28"/>
          <w:szCs w:val="28"/>
        </w:rPr>
        <w:t xml:space="preserve"> амортизационные отчисления;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w:t>
      </w:r>
      <w:r>
        <w:rPr>
          <w:i/>
          <w:iCs/>
          <w:sz w:val="28"/>
          <w:szCs w:val="28"/>
        </w:rPr>
        <w:t xml:space="preserve"> </w:t>
      </w:r>
      <w:r w:rsidRPr="00FF3C8F">
        <w:rPr>
          <w:i/>
          <w:iCs/>
          <w:sz w:val="28"/>
          <w:szCs w:val="28"/>
        </w:rPr>
        <w:t>   З</w:t>
      </w:r>
      <w:r>
        <w:rPr>
          <w:sz w:val="28"/>
          <w:szCs w:val="28"/>
        </w:rPr>
        <w:t xml:space="preserve"> -</w:t>
      </w:r>
      <w:r w:rsidRPr="00FF3C8F">
        <w:rPr>
          <w:sz w:val="28"/>
          <w:szCs w:val="28"/>
        </w:rPr>
        <w:t xml:space="preserve"> основная и дополнительная заработная плата;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О</w:t>
      </w:r>
      <w:r>
        <w:rPr>
          <w:sz w:val="28"/>
          <w:szCs w:val="28"/>
        </w:rPr>
        <w:t xml:space="preserve"> -</w:t>
      </w:r>
      <w:r w:rsidRPr="00FF3C8F">
        <w:rPr>
          <w:sz w:val="28"/>
          <w:szCs w:val="28"/>
        </w:rPr>
        <w:t xml:space="preserve"> обязательные отчисления от заработной платы;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xml:space="preserve">     Н </w:t>
      </w:r>
      <w:r>
        <w:rPr>
          <w:i/>
          <w:iCs/>
          <w:sz w:val="28"/>
          <w:szCs w:val="28"/>
        </w:rPr>
        <w:t>-</w:t>
      </w:r>
      <w:r w:rsidRPr="00FF3C8F">
        <w:rPr>
          <w:sz w:val="28"/>
          <w:szCs w:val="28"/>
        </w:rPr>
        <w:t xml:space="preserve"> накладные расходы; </w:t>
      </w:r>
    </w:p>
    <w:p w:rsidR="00F50022" w:rsidRPr="00FF3C8F" w:rsidRDefault="00F50022" w:rsidP="00A97E00">
      <w:pPr>
        <w:pStyle w:val="a5"/>
        <w:widowControl w:val="0"/>
        <w:spacing w:before="0" w:beforeAutospacing="0" w:after="0" w:afterAutospacing="0" w:line="360" w:lineRule="auto"/>
        <w:ind w:firstLine="709"/>
        <w:jc w:val="both"/>
        <w:rPr>
          <w:sz w:val="28"/>
          <w:szCs w:val="28"/>
        </w:rPr>
      </w:pPr>
      <w:r w:rsidRPr="00FF3C8F">
        <w:rPr>
          <w:i/>
          <w:iCs/>
          <w:sz w:val="28"/>
          <w:szCs w:val="28"/>
        </w:rPr>
        <w:t>     П</w:t>
      </w:r>
      <w:r>
        <w:rPr>
          <w:sz w:val="28"/>
          <w:szCs w:val="28"/>
        </w:rPr>
        <w:t xml:space="preserve"> -</w:t>
      </w:r>
      <w:r w:rsidRPr="00FF3C8F">
        <w:rPr>
          <w:sz w:val="28"/>
          <w:szCs w:val="28"/>
        </w:rPr>
        <w:t xml:space="preserve"> прибыль.</w:t>
      </w:r>
    </w:p>
    <w:p w:rsidR="00F50022" w:rsidRDefault="00F50022" w:rsidP="00A97E00">
      <w:pPr>
        <w:pStyle w:val="a5"/>
        <w:widowControl w:val="0"/>
        <w:spacing w:before="0" w:beforeAutospacing="0" w:after="0" w:afterAutospacing="0" w:line="360" w:lineRule="auto"/>
        <w:ind w:firstLine="709"/>
        <w:jc w:val="both"/>
        <w:rPr>
          <w:sz w:val="28"/>
          <w:szCs w:val="28"/>
        </w:rPr>
      </w:pPr>
      <w:r w:rsidRPr="00FF3C8F">
        <w:rPr>
          <w:sz w:val="28"/>
          <w:szCs w:val="28"/>
        </w:rPr>
        <w:t>Структура оплаты труда позволяет определить, какие составляющие входят в оплату труда работника, в каких статьях себестоимости и</w:t>
      </w:r>
      <w:r>
        <w:rPr>
          <w:sz w:val="28"/>
          <w:szCs w:val="28"/>
        </w:rPr>
        <w:t xml:space="preserve"> </w:t>
      </w:r>
      <w:r w:rsidRPr="00FF3C8F">
        <w:rPr>
          <w:sz w:val="28"/>
          <w:szCs w:val="28"/>
        </w:rPr>
        <w:t>прибыли они отражаются, каков удельный вес конкретного элемента в</w:t>
      </w:r>
      <w:r>
        <w:rPr>
          <w:sz w:val="28"/>
          <w:szCs w:val="28"/>
        </w:rPr>
        <w:t xml:space="preserve"> </w:t>
      </w:r>
      <w:r w:rsidRPr="00FF3C8F">
        <w:rPr>
          <w:sz w:val="28"/>
          <w:szCs w:val="28"/>
        </w:rPr>
        <w:t>общей вели</w:t>
      </w:r>
      <w:r>
        <w:rPr>
          <w:sz w:val="28"/>
          <w:szCs w:val="28"/>
        </w:rPr>
        <w:t>чине, заработной платы (рис. 3</w:t>
      </w:r>
      <w:r w:rsidRPr="00FF3C8F">
        <w:rPr>
          <w:sz w:val="28"/>
          <w:szCs w:val="28"/>
        </w:rPr>
        <w:t xml:space="preserve">). </w:t>
      </w:r>
    </w:p>
    <w:p w:rsidR="00F50022" w:rsidRDefault="00F50022" w:rsidP="00A97E00">
      <w:pPr>
        <w:pStyle w:val="a5"/>
        <w:widowControl w:val="0"/>
        <w:spacing w:before="0" w:beforeAutospacing="0" w:after="0" w:afterAutospacing="0" w:line="360" w:lineRule="auto"/>
        <w:ind w:firstLine="709"/>
        <w:jc w:val="both"/>
        <w:rPr>
          <w:sz w:val="28"/>
          <w:szCs w:val="28"/>
        </w:rPr>
      </w:pPr>
    </w:p>
    <w:p w:rsidR="00F50022" w:rsidRDefault="00F50022" w:rsidP="00A97E00">
      <w:pPr>
        <w:pStyle w:val="a5"/>
        <w:widowControl w:val="0"/>
        <w:spacing w:before="0" w:beforeAutospacing="0" w:after="0" w:afterAutospacing="0" w:line="360" w:lineRule="auto"/>
        <w:ind w:firstLine="709"/>
        <w:jc w:val="both"/>
        <w:rPr>
          <w:sz w:val="28"/>
          <w:szCs w:val="28"/>
        </w:rPr>
      </w:pPr>
    </w:p>
    <w:p w:rsidR="00F50022" w:rsidRPr="00C0332B" w:rsidRDefault="00F50022" w:rsidP="00C0332B"/>
    <w:p w:rsidR="00F50022" w:rsidRPr="00C0332B" w:rsidRDefault="00F50022" w:rsidP="00C0332B"/>
    <w:p w:rsidR="00F50022" w:rsidRPr="00C0332B" w:rsidRDefault="00F50022" w:rsidP="00C0332B"/>
    <w:p w:rsidR="00F50022" w:rsidRDefault="00F50022" w:rsidP="00C0332B"/>
    <w:p w:rsidR="00F50022" w:rsidRDefault="00F50022" w:rsidP="00C0332B">
      <w:pPr>
        <w:tabs>
          <w:tab w:val="left" w:pos="2355"/>
        </w:tabs>
      </w:pPr>
      <w:r>
        <w:tab/>
      </w:r>
    </w:p>
    <w:p w:rsidR="00F50022" w:rsidRPr="00C0332B" w:rsidRDefault="00FB08FF" w:rsidP="00717A72">
      <w:pPr>
        <w:tabs>
          <w:tab w:val="left" w:pos="2355"/>
        </w:tabs>
        <w:jc w:val="center"/>
      </w:pPr>
      <w:r>
        <w:rPr>
          <w:noProof/>
          <w:sz w:val="28"/>
          <w:szCs w:val="28"/>
        </w:rPr>
        <w:pict>
          <v:shape id="Рисунок 3" o:spid="_x0000_i1026" type="#_x0000_t75" style="width:414.75pt;height:190.5pt;visibility:visible">
            <v:imagedata r:id="rId9" o:title=""/>
          </v:shape>
        </w:pict>
      </w:r>
    </w:p>
    <w:p w:rsidR="00F50022" w:rsidRPr="00FF3C8F" w:rsidRDefault="00F50022" w:rsidP="00A97E00">
      <w:pPr>
        <w:pStyle w:val="a5"/>
        <w:widowControl w:val="0"/>
        <w:spacing w:before="0" w:beforeAutospacing="0" w:after="0" w:afterAutospacing="0" w:line="360" w:lineRule="auto"/>
        <w:ind w:firstLine="709"/>
        <w:jc w:val="center"/>
        <w:rPr>
          <w:sz w:val="28"/>
          <w:szCs w:val="28"/>
        </w:rPr>
      </w:pPr>
    </w:p>
    <w:p w:rsidR="00F50022" w:rsidRDefault="00F50022" w:rsidP="00C0332B">
      <w:pPr>
        <w:pStyle w:val="a5"/>
        <w:widowControl w:val="0"/>
        <w:spacing w:before="0" w:beforeAutospacing="0" w:after="0" w:afterAutospacing="0" w:line="360" w:lineRule="auto"/>
        <w:ind w:firstLine="709"/>
        <w:jc w:val="center"/>
        <w:rPr>
          <w:rStyle w:val="ac"/>
          <w:i w:val="0"/>
          <w:iCs w:val="0"/>
          <w:sz w:val="28"/>
          <w:szCs w:val="28"/>
        </w:rPr>
      </w:pPr>
      <w:r>
        <w:rPr>
          <w:rStyle w:val="ac"/>
          <w:i w:val="0"/>
          <w:iCs w:val="0"/>
          <w:sz w:val="28"/>
          <w:szCs w:val="28"/>
        </w:rPr>
        <w:t xml:space="preserve">Рисунок 3 - </w:t>
      </w:r>
      <w:r w:rsidRPr="003C4AC6">
        <w:rPr>
          <w:rStyle w:val="ac"/>
          <w:i w:val="0"/>
          <w:iCs w:val="0"/>
          <w:sz w:val="28"/>
          <w:szCs w:val="28"/>
        </w:rPr>
        <w:t>Структура оплаты труда работников</w:t>
      </w:r>
    </w:p>
    <w:p w:rsidR="00F50022" w:rsidRDefault="00F50022" w:rsidP="00C0332B">
      <w:pPr>
        <w:pStyle w:val="a5"/>
        <w:widowControl w:val="0"/>
        <w:spacing w:before="0" w:beforeAutospacing="0" w:after="0" w:afterAutospacing="0" w:line="360" w:lineRule="auto"/>
        <w:ind w:firstLine="709"/>
        <w:jc w:val="center"/>
        <w:rPr>
          <w:rStyle w:val="ac"/>
          <w:i w:val="0"/>
          <w:iCs w:val="0"/>
          <w:sz w:val="28"/>
          <w:szCs w:val="28"/>
        </w:rPr>
      </w:pPr>
    </w:p>
    <w:p w:rsidR="00F50022" w:rsidRPr="00C0332B" w:rsidRDefault="00F50022" w:rsidP="00C0332B">
      <w:pPr>
        <w:tabs>
          <w:tab w:val="left" w:pos="900"/>
        </w:tabs>
        <w:spacing w:after="0" w:line="360" w:lineRule="auto"/>
        <w:ind w:firstLine="709"/>
        <w:rPr>
          <w:rFonts w:ascii="Times New Roman" w:hAnsi="Times New Roman"/>
          <w:sz w:val="28"/>
          <w:szCs w:val="28"/>
        </w:rPr>
      </w:pPr>
      <w:r w:rsidRPr="00C0332B">
        <w:rPr>
          <w:rFonts w:ascii="Times New Roman" w:hAnsi="Times New Roman"/>
          <w:sz w:val="28"/>
          <w:szCs w:val="28"/>
        </w:rPr>
        <w:t xml:space="preserve">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Такие системы могут устанавливаться также коллективными договорами [46, с.304]. </w:t>
      </w:r>
    </w:p>
    <w:p w:rsidR="00F50022" w:rsidRPr="00C0332B" w:rsidRDefault="00F50022" w:rsidP="00C0332B">
      <w:pPr>
        <w:spacing w:after="0" w:line="360" w:lineRule="auto"/>
        <w:ind w:firstLine="709"/>
        <w:rPr>
          <w:rFonts w:ascii="Times New Roman" w:hAnsi="Times New Roman"/>
          <w:sz w:val="28"/>
          <w:szCs w:val="28"/>
        </w:rPr>
      </w:pPr>
      <w:r w:rsidRPr="00C0332B">
        <w:rPr>
          <w:rFonts w:ascii="Times New Roman" w:hAnsi="Times New Roman"/>
          <w:sz w:val="28"/>
          <w:szCs w:val="28"/>
        </w:rPr>
        <w:t xml:space="preserve">К гарантиям и компенсациям относятся  средства, способы и условия, с помощью которых обеспечивается осуществление предоставленных работникам прав в области социально-трудовых отношений, а компенсации - это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Основная заработная плата обеспечивает минимальный размер оплаты труда при условии отработки необходимого количества рабочего времени, стимулирует рост профессиональной подготовки и повышения квалификации сотрудника. Дополнительная заработная плата включает в себя различного вида доплаты и компенсации за дифференцированные условия труда и квалификацию сотрудника: доплаты за неблагоприятные и вредные условия труда; надбавки за совмещение профессий и выполнение дополнительных обязанностей; надбавки за классность водителям и машинистам; надбавки за ученые степень и звание; персональные надбавки руководителям и специалистам за квалификацию; доплаты за ненормированный рабочий день; оплата сверхурочных часов работы в выходные и праздничные дни; доплаты за выполнение государственных обязанностей и т.п.</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 xml:space="preserve">Премия за основные результаты труда, так же как и вознаграждение, стимулирует достижение конечных результатов, однако выплачивается из прибыли. В современных условиях из-за недостатков в системе налогообложения коммерческие организации прибыль искусственно занижают, а выплату премий осуществляют иными способами. </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 xml:space="preserve">Материальные льготы и привилегии сотрудникам являются элементами вознаграждения или компенсации, предоставляемыми в дополнение к различным личным формам оплаты труда [19, с.145]. </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 xml:space="preserve">Административно-правовые методы являются способами осуществления управленческих воздействий на персонал, основанными на властных отношениях, дисциплине и системе административно-правовых взысканий. Различают пять основных способов административно-правового воздействия: организационное и распорядительное воздействие, дисциплинарная ответственность и взыскания, материальная ответственность и взыскания, административная ответственность и взыскания. </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 xml:space="preserve">Социально-психологические методы - это способы осуществления управленческих воздействий на персонал, основанные на использовании закономерностей социологии и психологии. Эти методы направлены как на группу сотрудников, так и на отдельные личности. По масштабам и способам воздействия их можно разделить на: социологические, направленные на группы сотрудников в процессе их производственного взаимодействия, и психологические, целенаправленно воздействующие на внутренний мир конкретной личности. Объединяя усилия, сотрудники дополняют друг друга и влияют тем самым на функционирование организации в целом, его эффективность. </w:t>
      </w:r>
    </w:p>
    <w:p w:rsidR="00F50022" w:rsidRDefault="00F50022" w:rsidP="00C0332B">
      <w:pPr>
        <w:pStyle w:val="a5"/>
        <w:widowControl w:val="0"/>
        <w:spacing w:before="0" w:beforeAutospacing="0" w:after="0" w:afterAutospacing="0" w:line="360" w:lineRule="auto"/>
        <w:ind w:firstLine="709"/>
        <w:jc w:val="both"/>
        <w:rPr>
          <w:sz w:val="28"/>
          <w:szCs w:val="28"/>
        </w:rPr>
      </w:pPr>
      <w:r w:rsidRPr="00C0332B">
        <w:rPr>
          <w:sz w:val="28"/>
          <w:szCs w:val="28"/>
        </w:rPr>
        <w:t xml:space="preserve">Способы психологического воздействия являются важнейшими составляющими психологических методов управления.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 К числу разрешенных способов психологического воздействия относятся: внушение, убеждение, подражание, вовлечение, побуждение, принуждение, осуждение, требование, запрещение, порицание, командование, обман ожиданий, намек, комплимент, похвала, просьба, совет и т.д.  Данные методы представляют собой наиболее тонкий инструмент воздействия на социальные группы и личность конкретного сотрудника, и требуют дозированного и дифференцированного применения. </w:t>
      </w:r>
    </w:p>
    <w:p w:rsidR="00F50022" w:rsidRDefault="00F50022" w:rsidP="00C0332B">
      <w:pPr>
        <w:pStyle w:val="a5"/>
        <w:widowControl w:val="0"/>
        <w:spacing w:before="0" w:beforeAutospacing="0" w:after="0" w:afterAutospacing="0" w:line="360" w:lineRule="auto"/>
        <w:ind w:firstLine="709"/>
        <w:jc w:val="both"/>
        <w:rPr>
          <w:sz w:val="28"/>
          <w:szCs w:val="28"/>
        </w:rPr>
      </w:pPr>
    </w:p>
    <w:p w:rsidR="00F50022" w:rsidRDefault="00F50022" w:rsidP="00C0332B">
      <w:pPr>
        <w:pStyle w:val="2"/>
        <w:spacing w:after="0" w:line="360" w:lineRule="auto"/>
        <w:ind w:left="0" w:firstLine="709"/>
        <w:jc w:val="center"/>
        <w:rPr>
          <w:color w:val="000000"/>
          <w:sz w:val="28"/>
          <w:szCs w:val="28"/>
        </w:rPr>
      </w:pPr>
      <w:r>
        <w:rPr>
          <w:color w:val="000000"/>
          <w:sz w:val="28"/>
          <w:szCs w:val="28"/>
        </w:rPr>
        <w:t>1.2 Особенности управления персоналом в зарубежных странах</w:t>
      </w:r>
    </w:p>
    <w:p w:rsidR="00F50022" w:rsidRDefault="00F50022" w:rsidP="00C0332B">
      <w:pPr>
        <w:pStyle w:val="2"/>
        <w:spacing w:after="0" w:line="360" w:lineRule="auto"/>
        <w:ind w:left="0" w:firstLine="709"/>
        <w:jc w:val="center"/>
        <w:rPr>
          <w:color w:val="000000"/>
          <w:sz w:val="28"/>
          <w:szCs w:val="28"/>
        </w:rPr>
      </w:pP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Рассмотрим особенности управления персоналом на примере таких зарубежных стран, как Япония, США и европейские государства.</w:t>
      </w:r>
    </w:p>
    <w:p w:rsidR="00F50022" w:rsidRPr="00C0332B" w:rsidRDefault="00F50022" w:rsidP="00C0332B">
      <w:pPr>
        <w:pStyle w:val="2"/>
        <w:spacing w:after="0" w:line="360" w:lineRule="auto"/>
        <w:ind w:left="0" w:firstLine="709"/>
        <w:rPr>
          <w:sz w:val="28"/>
          <w:szCs w:val="28"/>
        </w:rPr>
      </w:pPr>
      <w:r w:rsidRPr="00C0332B">
        <w:rPr>
          <w:color w:val="000000"/>
          <w:sz w:val="28"/>
          <w:szCs w:val="28"/>
        </w:rPr>
        <w:t xml:space="preserve">Кадровая политика в американских фирмах строится на более или менее одинаковых принципах. </w:t>
      </w:r>
      <w:r w:rsidRPr="00C0332B">
        <w:rPr>
          <w:sz w:val="28"/>
          <w:szCs w:val="28"/>
        </w:rPr>
        <w:t>Общими критериями по подбору кадров являются образование, практический опыт работы, психологическая совместимость, умение работать в коллективе. Руководящие кадры в фирме назначаются. Особое внимание уделяется обеспечению фирмы квалифицированными рабочими кадрами таких профессий, как наладчики, инструментальщики, ремонтный персонал. Существует нехватка квалифицированного персонала в нижнем звене: старших мастеров и мастеров. Это обусловлено высокими требованиями и ответственностью, недостаточным моральным и материальным стимулированием, нежеланием квалифицированных рабочих занимать должности мастера, повышением требований к этой работе в области техники и человеческого фактора [26, с.312].</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Внедрение автоматизации в производстве внесло существенные изменения условий труда персонала:</w:t>
      </w:r>
    </w:p>
    <w:p w:rsidR="00F50022" w:rsidRPr="00C0332B" w:rsidRDefault="00F50022" w:rsidP="00C0332B">
      <w:pPr>
        <w:widowControl w:val="0"/>
        <w:numPr>
          <w:ilvl w:val="0"/>
          <w:numId w:val="2"/>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замена жестких перечней профессий и должностных инструкций более широкими, приемлемыми и удобными для работников;</w:t>
      </w:r>
    </w:p>
    <w:p w:rsidR="00F50022" w:rsidRPr="00C0332B" w:rsidRDefault="00F50022" w:rsidP="00C0332B">
      <w:pPr>
        <w:widowControl w:val="0"/>
        <w:numPr>
          <w:ilvl w:val="0"/>
          <w:numId w:val="2"/>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уменьшением объема работы в центральных службах и сокращением административного аппарата;</w:t>
      </w:r>
    </w:p>
    <w:p w:rsidR="00F50022" w:rsidRPr="00C0332B" w:rsidRDefault="00F50022" w:rsidP="00C0332B">
      <w:pPr>
        <w:widowControl w:val="0"/>
        <w:numPr>
          <w:ilvl w:val="0"/>
          <w:numId w:val="2"/>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переход на гибкие формы оплаты труда;</w:t>
      </w:r>
    </w:p>
    <w:p w:rsidR="00F50022" w:rsidRPr="00C0332B" w:rsidRDefault="00F50022" w:rsidP="00C0332B">
      <w:pPr>
        <w:widowControl w:val="0"/>
        <w:numPr>
          <w:ilvl w:val="0"/>
          <w:numId w:val="2"/>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объединение инженеров, ученых и производственников в сквозные (от конструирования до изготовления изделий) коллективы – проектно-целевые группы.</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Большое значение в разработке кадровой политики имеют принципы и требования, предъявляемые к работникам, принимаемым на работу. 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 Фирмы ориентируются на узкую специализацию менеджеров, инженеров и ученых. Американские специалисты, как правило, профессионалы в узкой области знаний, и поэтому продвижение их по иерархии управления происходит только по вертикали, что означает, к примеру, что финансист будет делать карьеру только в этой области. Это ограничивает возможности продвижения по уровням управления, обуславливает текучесть управленческих кадров, их переход из одной фирмы в другую [26, с.315].</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При приеме на работу все кандидаты проходят тестирование для выявления профессиональной подготовки. Обычно каждая фирма разрабатывает свои критерии отбора и порядок найма работников. После приема на работу проводится процедура введения в должность, когда работника знакомят с его обязанностями по инструкциям, соответствующим его узкой специализации, деятельностью фирмы в целом и ее организационной структурой.</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 американских фирмах увольнение персонала, включая менеджеров, всегда сопровождается серией оценочных и воспитательных приемов, за исключением экстремальных ситуаций (воровство, мошенничество, очевидное нарушение порядка).  Оценка каждого работника проводится один или два раза в год. Результаты проведенной оценки обсуждаются работниками и его начальником и подписываются ими. Они содержат перечень недостатков в работе и путей их ликвидации, а также, в случае необходимости, предупреждение об увольнении или о том, что дальнейшее пребывание в должности зависит от улучшения работы.</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Окончательное решение об увольнении работника принимает руководитель на два-три уровня выше непосредственного начальника. Если увольняемый является членом профсоюза, то причины увольнения обсуждаются с представителями профсоюза в соответствии с трудовым соглашением. Работник в любом случае может обжаловать решение об увольнении на более высоком уровне руководства или через суд. В некоторых фирмах имеются комиссии по трудовым спорам, которые разбирают жалобы работников в связи с увольнением. В состав таких комиссий входят как представители администрации, так и рабочие.</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В большинстве фирм в современных условиях преобладает тенденция к сокращению числа работников функциональных служб в процессе реорганизации фирмы в целом.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 Японии существует своя специфика в управлении персоналом, которая основывается на следующих особенностях: наем работников пожизненный или на длительный срок; повышение зарплаты с выслугой лет; участие работников в профсоюзах, которые создаются на фирме [36, с.22].</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Можно выделить следующие основные принципы японского типа управления:</w:t>
      </w:r>
    </w:p>
    <w:p w:rsidR="00F50022" w:rsidRPr="00C0332B" w:rsidRDefault="00F50022" w:rsidP="00C0332B">
      <w:pPr>
        <w:widowControl w:val="0"/>
        <w:numPr>
          <w:ilvl w:val="0"/>
          <w:numId w:val="3"/>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переплетение интересов и сфер жизнедеятельности фирм и работников, высокая зависимость работника от своей фирмы, предоставление ему значительных социальных гарантий и благ в обмен на преданность фирме и готовность защищать ее интересы;</w:t>
      </w:r>
    </w:p>
    <w:p w:rsidR="00F50022" w:rsidRPr="00C0332B" w:rsidRDefault="00F50022" w:rsidP="00C0332B">
      <w:pPr>
        <w:widowControl w:val="0"/>
        <w:numPr>
          <w:ilvl w:val="0"/>
          <w:numId w:val="3"/>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приоритет коллективного начала перед индивидуальным, поощрение кооперации людей внутри фирмы, в рамках разного рода небольших групп, атмосфера равенства между работниками независимо от занимаемых постов;</w:t>
      </w:r>
    </w:p>
    <w:p w:rsidR="00F50022" w:rsidRPr="00C0332B" w:rsidRDefault="00F50022" w:rsidP="00C0332B">
      <w:pPr>
        <w:widowControl w:val="0"/>
        <w:numPr>
          <w:ilvl w:val="0"/>
          <w:numId w:val="3"/>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поддержание баланса влияния и интересов трех основных сил, обеспечивающих функционирование фирмы: управляющих, специалистов и инвесторов (акционеров);</w:t>
      </w:r>
    </w:p>
    <w:p w:rsidR="00F50022" w:rsidRPr="00C0332B" w:rsidRDefault="00F50022" w:rsidP="00C0332B">
      <w:pPr>
        <w:widowControl w:val="0"/>
        <w:numPr>
          <w:ilvl w:val="0"/>
          <w:numId w:val="3"/>
        </w:numPr>
        <w:tabs>
          <w:tab w:val="clear" w:pos="3218"/>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формирование партнерских связей между фирмами – деловыми партнерами, в том числе между поставщиками и покупателями продукции [36, с.23].</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Таким образом, система управления персоналом в Японии предполагает гарантии занятости, подготовку новых работников, оплату труда в зависимости от стажа работы, гибкую систему зарплаты.</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Гарантированная занятость обеспечивается в Японии в определенной степени системой пожизненного найма, которая распространяется на работников до достижения ими 55-60 лет. Эта система охватывает примерно 25-30% японских рабочих, занятых в крупных фирмах. Однако в случае ухудшения финансового положения японские фирмы все равно проводят увольнения; по поводу гарантий занятости официальных документов нет. Тем не менее, считается, что гарантированная занятость, предоставляемая японскими фирмами своим работникам, лежит в основе тех успехов, которых им удалось добиться в области повышения производительности труда в качестве продукции, в обеспечении лояльности работников по отношению к своей фирме [36, с.23].</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 японских фирмах придерживаются мнения, что руководитель должен быть спе</w:t>
      </w:r>
      <w:r w:rsidRPr="00C0332B">
        <w:rPr>
          <w:rFonts w:ascii="Times New Roman" w:hAnsi="Times New Roman"/>
          <w:sz w:val="28"/>
          <w:szCs w:val="28"/>
        </w:rPr>
        <w:softHyphen/>
        <w:t>циалистом, способным работать на любом участке фирмы. Поэтому при повышении квалификации руководитель отдела или подразделения выбирает для освоения новую сферу деятельности, в которой он раньше не работал. Фирмы в качестве критерия применяют совмещение профессий, способность рабо</w:t>
      </w:r>
      <w:r w:rsidRPr="00C0332B">
        <w:rPr>
          <w:rFonts w:ascii="Times New Roman" w:hAnsi="Times New Roman"/>
          <w:sz w:val="28"/>
          <w:szCs w:val="28"/>
        </w:rPr>
        <w:softHyphen/>
        <w:t xml:space="preserve">тать в коллективе, понимание значения своего труда для общего дела, умение решать производственные проблемы, увязывать решение различных задач, писать грамотные записки и чертить графики.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Исследуя зарубежный опыт управления персоналом, можно выделить три взаимосвязанных подхода, выте</w:t>
      </w:r>
      <w:r w:rsidRPr="00C0332B">
        <w:rPr>
          <w:rFonts w:ascii="Times New Roman" w:hAnsi="Times New Roman"/>
          <w:sz w:val="28"/>
          <w:szCs w:val="28"/>
        </w:rPr>
        <w:softHyphen/>
        <w:t>кающих из экономических и организационных теорий.</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Первый подход связан с формированием человеческого капитала. Он основан на стремлении организации развивать свой собственный трудовой потенциал, а не наби</w:t>
      </w:r>
      <w:r w:rsidRPr="00C0332B">
        <w:rPr>
          <w:rFonts w:ascii="Times New Roman" w:hAnsi="Times New Roman"/>
          <w:sz w:val="28"/>
          <w:szCs w:val="28"/>
        </w:rPr>
        <w:softHyphen/>
        <w:t>рать людей со стороны. Этот подход является вариацией философии "создать или ку</w:t>
      </w:r>
      <w:r w:rsidRPr="00C0332B">
        <w:rPr>
          <w:rFonts w:ascii="Times New Roman" w:hAnsi="Times New Roman"/>
          <w:sz w:val="28"/>
          <w:szCs w:val="28"/>
        </w:rPr>
        <w:softHyphen/>
        <w:t>пить": одни компании считают более экономичным покупать, чем производить ком</w:t>
      </w:r>
      <w:r w:rsidRPr="00C0332B">
        <w:rPr>
          <w:rFonts w:ascii="Times New Roman" w:hAnsi="Times New Roman"/>
          <w:sz w:val="28"/>
          <w:szCs w:val="28"/>
        </w:rPr>
        <w:softHyphen/>
        <w:t xml:space="preserve">плектующие компоненты для своего изделия, другие компании предпочитают купить готовый талант на стороне, чем вложить деньги в его подготовку и развитие.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Данная стратегия имеет свои положительные и отрицательные моменты. В условиях высококонкурентных внешних рынков труда организации выгоднее (во избежание по</w:t>
      </w:r>
      <w:r w:rsidRPr="00C0332B">
        <w:rPr>
          <w:rFonts w:ascii="Times New Roman" w:hAnsi="Times New Roman"/>
          <w:sz w:val="28"/>
          <w:szCs w:val="28"/>
        </w:rPr>
        <w:softHyphen/>
        <w:t>тери работника) устанавливать работнику высокую заработную плату за дополнитель</w:t>
      </w:r>
      <w:r w:rsidRPr="00C0332B">
        <w:rPr>
          <w:rFonts w:ascii="Times New Roman" w:hAnsi="Times New Roman"/>
          <w:sz w:val="28"/>
          <w:szCs w:val="28"/>
        </w:rPr>
        <w:softHyphen/>
        <w:t>ную квалификацию. В данном случае организация оплачивает работнику новые навы</w:t>
      </w:r>
      <w:r w:rsidRPr="00C0332B">
        <w:rPr>
          <w:rFonts w:ascii="Times New Roman" w:hAnsi="Times New Roman"/>
          <w:sz w:val="28"/>
          <w:szCs w:val="28"/>
        </w:rPr>
        <w:softHyphen/>
        <w:t xml:space="preserve">ки, позволяющие приобретать и накапливать опыт. Таким образом, для работника опыт - это подарок от организации за снижение текучести кадров, ибо издержки на опыт -это дополнительное обучение.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Второй подход связан с использованием в управлении персоналом факторов, моти</w:t>
      </w:r>
      <w:r w:rsidRPr="00C0332B">
        <w:rPr>
          <w:rFonts w:ascii="Times New Roman" w:hAnsi="Times New Roman"/>
          <w:sz w:val="28"/>
          <w:szCs w:val="28"/>
        </w:rPr>
        <w:softHyphen/>
        <w:t>вирующих работодателя к поиску на внешнем рынке труда рабочей силы оптимального профессионального профиля. Нужно при этом учитывать, что привлечение рабочей си</w:t>
      </w:r>
      <w:r w:rsidRPr="00C0332B">
        <w:rPr>
          <w:rFonts w:ascii="Times New Roman" w:hAnsi="Times New Roman"/>
          <w:sz w:val="28"/>
          <w:szCs w:val="28"/>
        </w:rPr>
        <w:softHyphen/>
        <w:t>лы внешнего рынка связано с определенными ограничениями. Так, необходимы опре</w:t>
      </w:r>
      <w:r w:rsidRPr="00C0332B">
        <w:rPr>
          <w:rFonts w:ascii="Times New Roman" w:hAnsi="Times New Roman"/>
          <w:sz w:val="28"/>
          <w:szCs w:val="28"/>
        </w:rPr>
        <w:softHyphen/>
        <w:t>деленные затраты на отбор кадров, существуют определенные препятствия в результа</w:t>
      </w:r>
      <w:r w:rsidRPr="00C0332B">
        <w:rPr>
          <w:rFonts w:ascii="Times New Roman" w:hAnsi="Times New Roman"/>
          <w:sz w:val="28"/>
          <w:szCs w:val="28"/>
        </w:rPr>
        <w:softHyphen/>
        <w:t>те деятельности профсоюзных ассоциаций, конъюнктура рынка может снизить пред</w:t>
      </w:r>
      <w:r w:rsidRPr="00C0332B">
        <w:rPr>
          <w:rFonts w:ascii="Times New Roman" w:hAnsi="Times New Roman"/>
          <w:sz w:val="28"/>
          <w:szCs w:val="28"/>
        </w:rPr>
        <w:softHyphen/>
        <w:t>ложение квалифицированной рабочей силы, требующейся для данной организации. В этих условиях использование внешнего трудового рынка увеличивает издержки, свя</w:t>
      </w:r>
      <w:r w:rsidRPr="00C0332B">
        <w:rPr>
          <w:rFonts w:ascii="Times New Roman" w:hAnsi="Times New Roman"/>
          <w:sz w:val="28"/>
          <w:szCs w:val="28"/>
        </w:rPr>
        <w:softHyphen/>
        <w:t xml:space="preserve">занные с наймом работников [46, с.411].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 результате этого организации становится выгоднее развивать рабочую силу</w:t>
      </w:r>
      <w:r w:rsidRPr="00C0332B">
        <w:rPr>
          <w:rFonts w:ascii="Times New Roman" w:hAnsi="Times New Roman"/>
          <w:b/>
          <w:bCs/>
          <w:sz w:val="28"/>
          <w:szCs w:val="28"/>
        </w:rPr>
        <w:t xml:space="preserve"> </w:t>
      </w:r>
      <w:r w:rsidRPr="00C0332B">
        <w:rPr>
          <w:rFonts w:ascii="Times New Roman" w:hAnsi="Times New Roman"/>
          <w:sz w:val="28"/>
          <w:szCs w:val="28"/>
        </w:rPr>
        <w:t>на ос</w:t>
      </w:r>
      <w:r w:rsidRPr="00C0332B">
        <w:rPr>
          <w:rFonts w:ascii="Times New Roman" w:hAnsi="Times New Roman"/>
          <w:sz w:val="28"/>
          <w:szCs w:val="28"/>
        </w:rPr>
        <w:softHyphen/>
        <w:t>нове создаваемых ею самой правил. Внимание уделяется удержанию квалифицирован</w:t>
      </w:r>
      <w:r w:rsidRPr="00C0332B">
        <w:rPr>
          <w:rFonts w:ascii="Times New Roman" w:hAnsi="Times New Roman"/>
          <w:sz w:val="28"/>
          <w:szCs w:val="28"/>
        </w:rPr>
        <w:softHyphen/>
        <w:t>ных и опытных работников при высоких требованиях к каждому рабочему месту. Те</w:t>
      </w:r>
      <w:r w:rsidRPr="00C0332B">
        <w:rPr>
          <w:rFonts w:ascii="Times New Roman" w:hAnsi="Times New Roman"/>
          <w:sz w:val="28"/>
          <w:szCs w:val="28"/>
        </w:rPr>
        <w:softHyphen/>
        <w:t xml:space="preserve">кучесть кадров и их отсутствие на рабочих местах рассматриваются как дорогостоящие последствия использования внешнего рынка труда.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Третий подход опирается на концепцию преданности организации, что приводит к созданию поведенческой модели организации. В данном случае степень вовлечения со</w:t>
      </w:r>
      <w:r w:rsidRPr="00C0332B">
        <w:rPr>
          <w:rFonts w:ascii="Times New Roman" w:hAnsi="Times New Roman"/>
          <w:sz w:val="28"/>
          <w:szCs w:val="28"/>
        </w:rPr>
        <w:softHyphen/>
        <w:t>трудников в ее деятельность такова, что они идентифицируются с организацией. Эко</w:t>
      </w:r>
      <w:r w:rsidRPr="00C0332B">
        <w:rPr>
          <w:rFonts w:ascii="Times New Roman" w:hAnsi="Times New Roman"/>
          <w:sz w:val="28"/>
          <w:szCs w:val="28"/>
        </w:rPr>
        <w:softHyphen/>
        <w:t>номические отношения между работником и работодателем подкрепляются контракта</w:t>
      </w:r>
      <w:r w:rsidRPr="00C0332B">
        <w:rPr>
          <w:rFonts w:ascii="Times New Roman" w:hAnsi="Times New Roman"/>
          <w:sz w:val="28"/>
          <w:szCs w:val="28"/>
        </w:rPr>
        <w:softHyphen/>
        <w:t>ми между сотрудниками и организацией, в которых определяется заработная плата, другие экономические параметры, устанавливающие ответственность и ограничиваю</w:t>
      </w:r>
      <w:r w:rsidRPr="00C0332B">
        <w:rPr>
          <w:rFonts w:ascii="Times New Roman" w:hAnsi="Times New Roman"/>
          <w:sz w:val="28"/>
          <w:szCs w:val="28"/>
        </w:rPr>
        <w:softHyphen/>
        <w:t>щие злоупотребление властью. Но при этом включаются психологические факторы, например, добросовестность работника, определенность задания и его зависимость от исполнения, личные ценности и ценности фирмы, индивидуальные и групповые отно</w:t>
      </w:r>
      <w:r w:rsidRPr="00C0332B">
        <w:rPr>
          <w:rFonts w:ascii="Times New Roman" w:hAnsi="Times New Roman"/>
          <w:sz w:val="28"/>
          <w:szCs w:val="28"/>
        </w:rPr>
        <w:softHyphen/>
        <w:t>шения и т.д.</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Такое сочетание экономических и психологических параметров имеет целью включить в обязанности работника ответственность за результаты исполнения в об</w:t>
      </w:r>
      <w:r w:rsidRPr="00C0332B">
        <w:rPr>
          <w:rFonts w:ascii="Times New Roman" w:hAnsi="Times New Roman"/>
          <w:sz w:val="28"/>
          <w:szCs w:val="28"/>
        </w:rPr>
        <w:softHyphen/>
        <w:t>становке высокого к нему доверия. Система управления персоналом «сверху вниз» централизует решения по от</w:t>
      </w:r>
      <w:r w:rsidRPr="00C0332B">
        <w:rPr>
          <w:rFonts w:ascii="Times New Roman" w:hAnsi="Times New Roman"/>
          <w:sz w:val="28"/>
          <w:szCs w:val="28"/>
        </w:rPr>
        <w:softHyphen/>
        <w:t>бору, оценке, поощрению и развитию; система управления «снизу вверх» распределя</w:t>
      </w:r>
      <w:r w:rsidRPr="00C0332B">
        <w:rPr>
          <w:rFonts w:ascii="Times New Roman" w:hAnsi="Times New Roman"/>
          <w:sz w:val="28"/>
          <w:szCs w:val="28"/>
        </w:rPr>
        <w:softHyphen/>
        <w:t xml:space="preserve">ет решения по всем уровням. </w:t>
      </w:r>
    </w:p>
    <w:p w:rsidR="00F50022" w:rsidRPr="00C0332B" w:rsidRDefault="00F50022" w:rsidP="00C0332B">
      <w:pPr>
        <w:pStyle w:val="bodytxt"/>
        <w:widowControl w:val="0"/>
        <w:spacing w:before="0" w:beforeAutospacing="0" w:after="0" w:afterAutospacing="0" w:line="360" w:lineRule="auto"/>
        <w:ind w:firstLine="709"/>
        <w:jc w:val="both"/>
        <w:rPr>
          <w:sz w:val="28"/>
          <w:szCs w:val="28"/>
        </w:rPr>
      </w:pPr>
      <w:r w:rsidRPr="00C0332B">
        <w:rPr>
          <w:sz w:val="28"/>
          <w:szCs w:val="28"/>
        </w:rPr>
        <w:t xml:space="preserve">Анализируя европейский опыт управления персоналом, следует отметить, что службы по управлению персоналом в европейских странах занимают одно из ведущих мест в руководящем аппарате государственных организаций и частных фирм. Их деятельность направлена на выполнение следующих функций: </w:t>
      </w:r>
    </w:p>
    <w:p w:rsidR="00F50022" w:rsidRPr="00C0332B" w:rsidRDefault="00F50022" w:rsidP="00C0332B">
      <w:pPr>
        <w:pStyle w:val="bodytxt"/>
        <w:widowControl w:val="0"/>
        <w:numPr>
          <w:ilvl w:val="0"/>
          <w:numId w:val="4"/>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обеспечение всех участков производства необходимыми работниками; </w:t>
      </w:r>
    </w:p>
    <w:p w:rsidR="00F50022" w:rsidRPr="00C0332B" w:rsidRDefault="00F50022" w:rsidP="00C0332B">
      <w:pPr>
        <w:pStyle w:val="bodytxt"/>
        <w:widowControl w:val="0"/>
        <w:numPr>
          <w:ilvl w:val="0"/>
          <w:numId w:val="4"/>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разработка мероприятий по стимулированию деятельности работников; нацеленности их на высокопроизводительный и эффективный труд; </w:t>
      </w:r>
    </w:p>
    <w:p w:rsidR="00F50022" w:rsidRPr="00C0332B" w:rsidRDefault="00F50022" w:rsidP="00C0332B">
      <w:pPr>
        <w:pStyle w:val="bodytxt"/>
        <w:widowControl w:val="0"/>
        <w:numPr>
          <w:ilvl w:val="0"/>
          <w:numId w:val="4"/>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обеспечение непрерывного обучения и повышения квалификации всех работников. </w:t>
      </w:r>
    </w:p>
    <w:p w:rsidR="00F50022" w:rsidRPr="00C0332B" w:rsidRDefault="00F50022" w:rsidP="00C0332B">
      <w:pPr>
        <w:pStyle w:val="bodytxt"/>
        <w:widowControl w:val="0"/>
        <w:spacing w:before="0" w:beforeAutospacing="0" w:after="0" w:afterAutospacing="0" w:line="360" w:lineRule="auto"/>
        <w:ind w:firstLine="709"/>
        <w:jc w:val="both"/>
        <w:rPr>
          <w:sz w:val="28"/>
          <w:szCs w:val="28"/>
        </w:rPr>
      </w:pPr>
      <w:r w:rsidRPr="00C0332B">
        <w:rPr>
          <w:sz w:val="28"/>
          <w:szCs w:val="28"/>
        </w:rPr>
        <w:t xml:space="preserve">Структура служб управления персоналом определяется выполнением вышеперечисленных функций. В общей структуре службы особо выделяется подразделение, обеспечивающее комплектование руководящих кадров. Оно имеет непосредственное подчинение одному из статс-секретарей в министерствах и ведомствах или президенту частной фирмы [46, с.415]. </w:t>
      </w:r>
    </w:p>
    <w:p w:rsidR="00F50022" w:rsidRPr="00C0332B" w:rsidRDefault="00F50022" w:rsidP="00C0332B">
      <w:pPr>
        <w:pStyle w:val="bodytxt"/>
        <w:widowControl w:val="0"/>
        <w:spacing w:before="0" w:beforeAutospacing="0" w:after="0" w:afterAutospacing="0" w:line="360" w:lineRule="auto"/>
        <w:ind w:firstLine="709"/>
        <w:jc w:val="both"/>
        <w:rPr>
          <w:sz w:val="28"/>
          <w:szCs w:val="28"/>
        </w:rPr>
      </w:pPr>
      <w:r w:rsidRPr="00C0332B">
        <w:rPr>
          <w:sz w:val="28"/>
          <w:szCs w:val="28"/>
        </w:rPr>
        <w:t xml:space="preserve">Отмечается достаточно высокая численность специалистов подразделений, занимающихся вопросами персонала, в государственных организациях по сравнению с частными. В крупных фирмах ФРГ работа по общему управлению персоналом проводится специальными службами, численность которых зависит от числа занятых: на 130-150 работников - один сотрудник. В подавляющем большинстве фирм службы по управлению персоналом занимаются не только кадровыми вопросами: на них возложены также и некоторые экономические функции, например расчет заработной платы. В последнее время наметилась тенденция к росту численности аппарата служб управления кадрами на предприятиях. </w:t>
      </w:r>
    </w:p>
    <w:p w:rsidR="00F50022" w:rsidRPr="00C0332B" w:rsidRDefault="00F50022" w:rsidP="00C0332B">
      <w:pPr>
        <w:pStyle w:val="bodytxt"/>
        <w:widowControl w:val="0"/>
        <w:spacing w:before="0" w:beforeAutospacing="0" w:after="0" w:afterAutospacing="0" w:line="360" w:lineRule="auto"/>
        <w:ind w:firstLine="709"/>
        <w:jc w:val="both"/>
        <w:rPr>
          <w:sz w:val="28"/>
          <w:szCs w:val="28"/>
        </w:rPr>
      </w:pPr>
      <w:r w:rsidRPr="00C0332B">
        <w:rPr>
          <w:sz w:val="28"/>
          <w:szCs w:val="28"/>
        </w:rPr>
        <w:t xml:space="preserve">Работа в области управления человеческими ресурсами зависит от ситуации ее осуществления. Факторами этой ситуации являются такие переменные, как государственное регулирование, рыночные условия, технология, отношения с профсоюзами, цели и стратегии организации, ее структура, используемые принципы управления, характеристики привлеченного персонала и др. Так, на фирме «Рейнбраун» выработаны следующие принципы управления [26, с.211]: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необходимость предоставлять сотрудникам самостоятельность в тех областях, где они имеют опыт и знания;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общие проблемы и задачи могут быть решены только коллективно;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руководитель должен не только ожидать от сотрудников работы, но и помогать им работать в соответствии с возможностями;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знания и способности работников должны соответствовать задачам, поставленным перед ними;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руководитель должен учитывать ожидания и потребности сотрудников, которые хотят быть информированными, получить одобрение и удовлетворить свои потребности; </w:t>
      </w:r>
    </w:p>
    <w:p w:rsidR="00F50022" w:rsidRPr="00C0332B" w:rsidRDefault="00F50022" w:rsidP="00C0332B">
      <w:pPr>
        <w:pStyle w:val="bodytxt"/>
        <w:widowControl w:val="0"/>
        <w:numPr>
          <w:ilvl w:val="0"/>
          <w:numId w:val="5"/>
        </w:numPr>
        <w:tabs>
          <w:tab w:val="clear" w:pos="1639"/>
          <w:tab w:val="num" w:pos="0"/>
          <w:tab w:val="left" w:pos="900"/>
        </w:tabs>
        <w:spacing w:before="0" w:beforeAutospacing="0" w:after="0" w:afterAutospacing="0" w:line="360" w:lineRule="auto"/>
        <w:ind w:left="0" w:firstLine="709"/>
        <w:jc w:val="both"/>
        <w:rPr>
          <w:sz w:val="28"/>
          <w:szCs w:val="28"/>
        </w:rPr>
      </w:pPr>
      <w:r w:rsidRPr="00C0332B">
        <w:rPr>
          <w:sz w:val="28"/>
          <w:szCs w:val="28"/>
        </w:rPr>
        <w:t xml:space="preserve">оценки сотрудника должны быть справедливыми, отражать его сильные и слабые стороны, прояснять способности. Подобные принципы требуют уделять особое внимание работе с руководящим составом организации, ведь именно на них лежит основной груз реализации этих принципов. Это влечет определение в качестве одной из основных целей в работе службы: подбор на каждом уровне руководителей, которые могли бы совершенно самостоятельно и с полной ответственностью выполнять свои обязанности. </w:t>
      </w:r>
    </w:p>
    <w:p w:rsidR="00F50022" w:rsidRPr="00C0332B" w:rsidRDefault="00F50022" w:rsidP="00C0332B">
      <w:pPr>
        <w:tabs>
          <w:tab w:val="num" w:pos="0"/>
        </w:tabs>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Для обеспечения эффективной работы сотрудников руководителю необходимо: своевременно и регулярно информировать сотрудников обо всем, что непосредственно или косвенно связано с их работой или с ними лично;  сообщать сотрудникам в каких направлениях им следует повышать квалификацию; способствовать росту профессиональной квалификации сотрудников.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При подборе специалистов на руководящие должности немецкие организации руководствуются правилом выбирать их из своих рядов. Но иногда, чтобы исключить семейственность, руководителей подбирают со стороны. Одним из главных факторов при подборе руководителей является умение работать с людьми и разбираться в них [26, с.213].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Несмотря на специфику управления персоналом, всегда существующую в каждой конкретной фирме, во всех крупных организациях существуют примерно одинаковые системы работы с кадрами и системы оплаты труда рабочих и управленческого персонала.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Деятельность по управлению персоналом считается одной из главных функций руководства организации, которую, как правило, курирует один из членов правления или сам председатель правления.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В Европе чрезвычайно большое внимание уделяется планированию расходов на человеческие ресурсы, которое предполагает учет количественных и качественных ситуационных факторов. </w:t>
      </w:r>
    </w:p>
    <w:p w:rsidR="00F50022" w:rsidRPr="00C0332B" w:rsidRDefault="00F50022" w:rsidP="00C0332B">
      <w:pPr>
        <w:spacing w:after="0" w:line="360" w:lineRule="auto"/>
        <w:ind w:firstLine="709"/>
        <w:jc w:val="both"/>
        <w:rPr>
          <w:rFonts w:ascii="Times New Roman" w:hAnsi="Times New Roman"/>
          <w:snapToGrid w:val="0"/>
          <w:sz w:val="28"/>
          <w:szCs w:val="28"/>
        </w:rPr>
      </w:pPr>
      <w:r w:rsidRPr="00C0332B">
        <w:rPr>
          <w:rFonts w:ascii="Times New Roman" w:hAnsi="Times New Roman"/>
          <w:snapToGrid w:val="0"/>
          <w:sz w:val="28"/>
          <w:szCs w:val="28"/>
        </w:rPr>
        <w:t>Итак, для того, чтобы успешно развиваться, организация должна управлять подбором, обучением, оценкой, вознаграждением и коммуникацией, т.е. создавать, использовать и совершенствовать особые методы, процедуры, программы организации этих процессов. Взятые в своем единстве методы, процедуры, программы представляют собой системы</w:t>
      </w:r>
      <w:r w:rsidRPr="00C0332B">
        <w:rPr>
          <w:rFonts w:ascii="Times New Roman" w:hAnsi="Times New Roman"/>
          <w:smallCaps/>
          <w:snapToGrid w:val="0"/>
          <w:sz w:val="28"/>
          <w:szCs w:val="28"/>
        </w:rPr>
        <w:t xml:space="preserve"> </w:t>
      </w:r>
      <w:r w:rsidRPr="00C0332B">
        <w:rPr>
          <w:rFonts w:ascii="Times New Roman" w:hAnsi="Times New Roman"/>
          <w:snapToGrid w:val="0"/>
          <w:sz w:val="28"/>
          <w:szCs w:val="28"/>
        </w:rPr>
        <w:t xml:space="preserve">управления человеческими ресурсами. Традиционно выделяют четыре такие системы, соответствующие основным функциям управления человеческими ресурсами - подбор персонала, обучение и развитие персонала, оценка персонала и вознаграждение персонала. Иногда две последние системы объединяются в одну в силу их тесной взаимозависимости. </w:t>
      </w:r>
    </w:p>
    <w:p w:rsidR="00F50022" w:rsidRDefault="00F50022" w:rsidP="00C0332B">
      <w:pPr>
        <w:spacing w:line="360" w:lineRule="auto"/>
        <w:ind w:firstLine="709"/>
        <w:jc w:val="center"/>
        <w:rPr>
          <w:snapToGrid w:val="0"/>
          <w:sz w:val="28"/>
          <w:szCs w:val="28"/>
        </w:rPr>
      </w:pPr>
    </w:p>
    <w:p w:rsidR="00F50022" w:rsidRDefault="00F50022" w:rsidP="00C0332B">
      <w:pPr>
        <w:spacing w:line="360" w:lineRule="auto"/>
        <w:ind w:firstLine="709"/>
        <w:jc w:val="center"/>
        <w:rPr>
          <w:snapToGrid w:val="0"/>
          <w:sz w:val="28"/>
          <w:szCs w:val="28"/>
        </w:rPr>
      </w:pPr>
    </w:p>
    <w:p w:rsidR="00F50022" w:rsidRDefault="00F50022" w:rsidP="00C0332B">
      <w:pPr>
        <w:spacing w:line="360" w:lineRule="auto"/>
        <w:ind w:firstLine="709"/>
        <w:jc w:val="center"/>
        <w:rPr>
          <w:snapToGrid w:val="0"/>
          <w:sz w:val="28"/>
          <w:szCs w:val="28"/>
        </w:rPr>
      </w:pPr>
    </w:p>
    <w:p w:rsidR="00F50022" w:rsidRDefault="00F50022" w:rsidP="00C0332B">
      <w:pPr>
        <w:pStyle w:val="a5"/>
        <w:widowControl w:val="0"/>
        <w:spacing w:before="0" w:beforeAutospacing="0" w:after="0" w:afterAutospacing="0" w:line="360" w:lineRule="auto"/>
        <w:ind w:firstLine="709"/>
        <w:jc w:val="center"/>
        <w:rPr>
          <w:sz w:val="28"/>
          <w:szCs w:val="28"/>
        </w:rPr>
      </w:pPr>
      <w:r>
        <w:rPr>
          <w:sz w:val="28"/>
          <w:szCs w:val="28"/>
        </w:rPr>
        <w:t>1.3 Методы исследования и оценки системы управления персоналом</w:t>
      </w:r>
    </w:p>
    <w:p w:rsidR="00F50022" w:rsidRDefault="00F50022" w:rsidP="00C0332B">
      <w:pPr>
        <w:pStyle w:val="a5"/>
        <w:widowControl w:val="0"/>
        <w:spacing w:before="0" w:beforeAutospacing="0" w:after="0" w:afterAutospacing="0" w:line="360" w:lineRule="auto"/>
        <w:jc w:val="center"/>
        <w:rPr>
          <w:sz w:val="28"/>
          <w:szCs w:val="28"/>
        </w:rPr>
      </w:pPr>
      <w:r>
        <w:rPr>
          <w:sz w:val="28"/>
          <w:szCs w:val="28"/>
        </w:rPr>
        <w:t>организации</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p>
    <w:p w:rsidR="00F50022" w:rsidRPr="00C0332B" w:rsidRDefault="00F50022" w:rsidP="00C0332B">
      <w:pPr>
        <w:pStyle w:val="a5"/>
        <w:spacing w:before="0" w:beforeAutospacing="0" w:after="0" w:afterAutospacing="0" w:line="360" w:lineRule="auto"/>
        <w:ind w:firstLine="709"/>
        <w:jc w:val="both"/>
        <w:rPr>
          <w:sz w:val="28"/>
          <w:szCs w:val="28"/>
        </w:rPr>
      </w:pPr>
      <w:r w:rsidRPr="00C0332B">
        <w:rPr>
          <w:sz w:val="28"/>
          <w:szCs w:val="28"/>
        </w:rPr>
        <w:t>Оценка системы управления персоналом (кадровый аудит) – процедура оценки эффективности существующей системы управления персоналом в компании, оценка соответствия кадрового потенциала компании ее целям и стратегиям развития [5, с.158].</w:t>
      </w:r>
    </w:p>
    <w:p w:rsidR="00F50022" w:rsidRPr="00C0332B" w:rsidRDefault="00F50022" w:rsidP="00C0332B">
      <w:pPr>
        <w:pStyle w:val="a5"/>
        <w:spacing w:before="0" w:beforeAutospacing="0" w:after="0" w:afterAutospacing="0" w:line="360" w:lineRule="auto"/>
        <w:ind w:firstLine="709"/>
        <w:jc w:val="both"/>
        <w:rPr>
          <w:sz w:val="28"/>
          <w:szCs w:val="28"/>
        </w:rPr>
      </w:pPr>
      <w:r w:rsidRPr="00C0332B">
        <w:rPr>
          <w:sz w:val="28"/>
          <w:szCs w:val="28"/>
        </w:rPr>
        <w:t>Объектом оценки является система управления персоналом в организации. Основная цель кадрового аудита – долгосрочный рост отдачи основного ресурса организации – персонала, что достигается повышением эффективности системы управления человеческими ресурсами.</w:t>
      </w:r>
    </w:p>
    <w:p w:rsidR="00F50022" w:rsidRPr="00C0332B" w:rsidRDefault="00F50022" w:rsidP="00C0332B">
      <w:pPr>
        <w:pStyle w:val="5"/>
        <w:spacing w:before="0" w:after="0" w:line="360" w:lineRule="auto"/>
        <w:ind w:firstLine="709"/>
        <w:jc w:val="both"/>
        <w:rPr>
          <w:rFonts w:ascii="Times New Roman" w:hAnsi="Times New Roman" w:cs="Times New Roman"/>
          <w:b w:val="0"/>
          <w:bCs w:val="0"/>
          <w:i w:val="0"/>
          <w:iCs w:val="0"/>
          <w:sz w:val="28"/>
          <w:szCs w:val="28"/>
        </w:rPr>
      </w:pPr>
      <w:r w:rsidRPr="00C0332B">
        <w:rPr>
          <w:rFonts w:ascii="Times New Roman" w:hAnsi="Times New Roman" w:cs="Times New Roman"/>
          <w:b w:val="0"/>
          <w:bCs w:val="0"/>
          <w:i w:val="0"/>
          <w:iCs w:val="0"/>
          <w:sz w:val="28"/>
          <w:szCs w:val="28"/>
        </w:rPr>
        <w:t>Задачи оценки  системы управления персоналом:</w:t>
      </w:r>
    </w:p>
    <w:p w:rsidR="00F50022" w:rsidRPr="00C0332B" w:rsidRDefault="00F50022" w:rsidP="00C0332B">
      <w:pPr>
        <w:numPr>
          <w:ilvl w:val="0"/>
          <w:numId w:val="7"/>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нахождение проблем в области управления персоналом;</w:t>
      </w:r>
    </w:p>
    <w:p w:rsidR="00F50022" w:rsidRPr="00C0332B" w:rsidRDefault="00F50022" w:rsidP="00C0332B">
      <w:pPr>
        <w:numPr>
          <w:ilvl w:val="0"/>
          <w:numId w:val="7"/>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формирование эффективных методов управления персоналом;</w:t>
      </w:r>
    </w:p>
    <w:p w:rsidR="00F50022" w:rsidRPr="00C0332B" w:rsidRDefault="00F50022" w:rsidP="00C0332B">
      <w:pPr>
        <w:numPr>
          <w:ilvl w:val="0"/>
          <w:numId w:val="7"/>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приведение системы управления персоналом в соответствии с законодательством;</w:t>
      </w:r>
    </w:p>
    <w:p w:rsidR="00F50022" w:rsidRPr="00C0332B" w:rsidRDefault="00F50022" w:rsidP="00C0332B">
      <w:pPr>
        <w:numPr>
          <w:ilvl w:val="0"/>
          <w:numId w:val="7"/>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определение вклада службы персонала в эффективность организации в целом;</w:t>
      </w:r>
    </w:p>
    <w:p w:rsidR="00F50022" w:rsidRPr="00C0332B" w:rsidRDefault="00F50022" w:rsidP="00C0332B">
      <w:pPr>
        <w:numPr>
          <w:ilvl w:val="0"/>
          <w:numId w:val="7"/>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сокращение затрат на управление персоналом.</w:t>
      </w:r>
    </w:p>
    <w:p w:rsidR="00F50022" w:rsidRPr="00C0332B" w:rsidRDefault="00F50022" w:rsidP="00C0332B">
      <w:pPr>
        <w:pStyle w:val="a5"/>
        <w:spacing w:before="0" w:beforeAutospacing="0" w:after="0" w:afterAutospacing="0" w:line="360" w:lineRule="auto"/>
        <w:ind w:firstLine="709"/>
        <w:jc w:val="both"/>
        <w:rPr>
          <w:sz w:val="28"/>
          <w:szCs w:val="28"/>
        </w:rPr>
      </w:pPr>
      <w:r w:rsidRPr="00C0332B">
        <w:rPr>
          <w:sz w:val="28"/>
          <w:szCs w:val="28"/>
        </w:rPr>
        <w:t>Оценка системы управления персоналом выступает как метод контроля эффективности систем управления персоналом. На основе оценки внедряются новые эффективные методы и системы управления персоналом.</w:t>
      </w:r>
    </w:p>
    <w:p w:rsidR="00F50022" w:rsidRPr="00C0332B" w:rsidRDefault="00F50022" w:rsidP="00C0332B">
      <w:pPr>
        <w:pStyle w:val="a5"/>
        <w:spacing w:before="0" w:beforeAutospacing="0" w:after="0" w:afterAutospacing="0" w:line="360" w:lineRule="auto"/>
        <w:ind w:firstLine="709"/>
        <w:jc w:val="both"/>
        <w:rPr>
          <w:sz w:val="28"/>
          <w:szCs w:val="28"/>
        </w:rPr>
      </w:pPr>
      <w:r w:rsidRPr="00C0332B">
        <w:rPr>
          <w:sz w:val="28"/>
          <w:szCs w:val="28"/>
        </w:rPr>
        <w:t>Оценка системы управления персоналом способствует построению «сильной организации», которая готова к изменениям во внешней среде, к инновациям и создании конкурентных преимуществ.</w:t>
      </w:r>
    </w:p>
    <w:p w:rsidR="00F50022" w:rsidRPr="00C0332B" w:rsidRDefault="00F50022" w:rsidP="00C0332B">
      <w:pPr>
        <w:pStyle w:val="5"/>
        <w:spacing w:before="0" w:after="0" w:line="360" w:lineRule="auto"/>
        <w:ind w:firstLine="709"/>
        <w:jc w:val="both"/>
        <w:rPr>
          <w:rFonts w:ascii="Times New Roman" w:hAnsi="Times New Roman" w:cs="Times New Roman"/>
          <w:b w:val="0"/>
          <w:bCs w:val="0"/>
          <w:i w:val="0"/>
          <w:iCs w:val="0"/>
          <w:sz w:val="28"/>
          <w:szCs w:val="28"/>
        </w:rPr>
      </w:pPr>
      <w:r w:rsidRPr="00C0332B">
        <w:rPr>
          <w:rFonts w:ascii="Times New Roman" w:hAnsi="Times New Roman" w:cs="Times New Roman"/>
          <w:b w:val="0"/>
          <w:bCs w:val="0"/>
          <w:i w:val="0"/>
          <w:iCs w:val="0"/>
          <w:sz w:val="28"/>
          <w:szCs w:val="28"/>
        </w:rPr>
        <w:t>Результаты оценки системы управления персоналом:</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выявление основных кадровых проблем подробно и четко с выяснением их причин;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возможность разработки программ по оптимизации затрат на управление персоналом компании.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оценку степени соответствия существующей структуры и численности кадрового состава, стоящим перед организацией задачам;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критические точки и зоны риска в сложившейся системе управления персоналом;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оценку готовности персонала к реализации целей и задач организации;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явные, скрытые и потенциальные источники угроз и рисков, связанных с персоналом;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источники возникновения стрессогенных, проблемных и конфликтных ситуаций; </w:t>
      </w:r>
    </w:p>
    <w:p w:rsidR="00F50022" w:rsidRPr="00C0332B" w:rsidRDefault="00F50022" w:rsidP="00C0332B">
      <w:pPr>
        <w:numPr>
          <w:ilvl w:val="0"/>
          <w:numId w:val="8"/>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рекомендации по оптимизации и повышению эффективности управления человеческими ресурсами компании.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Для оценки эффективности управления персоналом предприятия существует громадное количество методик, издано большое количество литературы. Поэтому часто руководству при оценке персонала сложно найти для себя конкретную методику, которая бы давала адекватную оценку.</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Работать эффективно - это значит добиваться больших результатов при меньших затратах труда, времени, средств. А для того, чтобы судить, насколько система управления персоналом эффективна, необходимо выработать методику оценки, позволяющую определить действительную ситуацию на предприятии в области управления персоналом, выявить слабые места и дать рекомендации для ее улучшения.</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Чтобы судить, насколько эффективна та или иная система управления персоналом, нужны критерии, позволяющие произвести такую оценку. Их выбор зависит от того, что брать за точку отсчета: деятельность конкретно взятого руководителя, трудовые показатели коллектива или особенности исполнителей [5, с.159].</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Анализ публикаций в этой области позволяет выделить две основные концепции, положенные в основу оценки эффективности управления персоналом. Согласно первой из них эффективность управления персоналом оценивается исходя из органического единства управления и производства, но при этом вклад собственно управления персоналом в эффективность производства не определяется. Вторая концепция делает акцент на определение вклада управления персоналом в эффективность производства.</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Количественная оценка этого вклада представляет собой чрезвычайно трудную задачу, так как даже соответствующих отчетных показателей пока еще не существует. Поэтому большинство методик оценки эффективности управления персоналом придерживаются первого подхода [34, с.55].</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При этом представляется целесообразным оценивать не столько вклад управления персоналом в эффективность производства, сколько качественное влияние его на эту эффективность. Интегральный показатель (эффективность на уровне предприятия) трансформируется во множество других на более низких уровнях, показывающих эффективность отдельных систем или подсистем управления персоналом - подбора, обучения и т. д.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Для всесторонней оценки деятельности хозяйственного объекта, Шекшня С.В. оценку эффективности управления персоналом предлагает осуществлять несколькими методами [44, с.122]:</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оценка достижения целей;</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метод оценки компетенции;</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оценка мотивации;</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изучение статистики человеческих ресурсов;</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оценка издержек.</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Оценка эффективности управления персоналом производится, как правило, субъективно. Это имеет место по двум причинам: из-за отсутствия выработанной четкой методики такой оценки, и из-за недопонимания всей важности такой оценки. Основной упор делается на оценку производительности, оставляя в стороне "человеческий фактор". В других работах представлена методика расчета производительности труда без учета факторов, влияющих на данный показатель.</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Эффективность функционирования системы управления персоналом определяется ее вкладом в достижение организационных целей. Управление персоналом эффективно настолько насколько успешно персонал предприятия используют свой потенциал для реализации стоящих перед ним целей. И было бы ошибкой строить умозаключения о деятельности его руководителя, основываясь на каких-то особых, присущих только ему характеристиках.</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xml:space="preserve">Говоря об оценке эффективности управления персоналом, нельзя не сказать об оценке собственно службы управления персоналом. Очень много зависит от их персонала, "если они отвечают требованиям экономической реформы, а именно: имеют соответствующее образование и отличные знания, гибкий ум и практическую смекалку, достаточный стаж работы на ниже занимаемой должности, знают передовой отечественный и зарубежный опыт коммерческой деятельности предприятия и технологии производства".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В ряде европейских стран получили распространение так называемые центры оценки управленческого персонала. Деятельность таких центров состоит в выявлении с помощью экспертов и на основании специального комплекса тестов и упражнений потенциальных способностей работников управления. Центры оценки могут помочь как продвижению управляющих работников, так и повышению их квалификации.</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Центры оценки не свободны от недостатков, к которым, прежде всего, относится высокая стоимость осуществления их программ. Кроме того, применяемые оценки не гарантируют отсутствие ошибок. Так некоторые американские компании применяли дополнительные методы, такие как использование "речевого консультанта", что помогало испытуемому самому определять пробелы в своей подготовке [5, с.159] .</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Таким образом, аналитическая работа по оценке управленческого труда может быть организована различными способами. Разумеется, представляется возможным 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Поднимая вопрос о достоверности итоговой информации при оценке руководителей и специалистов, следует отметить:</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ни один из применяемых видов оценки не может дать высокой достоверности, поэтому и предлагается оценочный комплекс, в котором отдельные виды оценок дополняют друг друга;</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оценить всю совокупность качеств человека практически невозможно и не нужно. А вот определить основные требуемые качества в деятельности работника - это задача региональных центров, в штат которых входят экономисты, психологи и программисты;</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 достоверной и полной будет та информация, в которой есть ответы на вопросы: какие имеются возможности у работника и в какой мере они реализовались, какие не реализовались и почему, а также при каких условиях в будущем они могут реализоваться.</w:t>
      </w:r>
    </w:p>
    <w:p w:rsidR="00F50022" w:rsidRPr="00C0332B" w:rsidRDefault="00F50022" w:rsidP="00C0332B">
      <w:pPr>
        <w:spacing w:after="0" w:line="360" w:lineRule="auto"/>
        <w:ind w:firstLine="709"/>
        <w:jc w:val="both"/>
        <w:rPr>
          <w:rFonts w:ascii="Times New Roman" w:hAnsi="Times New Roman"/>
          <w:sz w:val="28"/>
          <w:szCs w:val="28"/>
        </w:rPr>
      </w:pPr>
      <w:r w:rsidRPr="00C0332B">
        <w:rPr>
          <w:rFonts w:ascii="Times New Roman" w:hAnsi="Times New Roman"/>
          <w:sz w:val="28"/>
          <w:szCs w:val="28"/>
        </w:rPr>
        <w:t>Итак, каковы же условия правильно организованной процедуры оценки персонала, с помощью которой компания сможет принять корректные управленческие решения:</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ясность целей, которых собирается достичь предприятие оценкой персонала;</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соответствие выбранной процедуры оценки целям предприятия;</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оценка компетенции сотрудников проводится при наличии в компании модели компетенции для соответствующих должностей;</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у компании есть инструменты и методы, предназначенные специально для проведения оценки компетенции;</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выбранные для процедуры оценки инструменты помогут оценить именно те компетенции, которые необходимы, а не какие либо другие качества;</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четкое юридическое сопровождение процедуры оценки персонала;</w:t>
      </w:r>
    </w:p>
    <w:p w:rsidR="00F50022" w:rsidRPr="00C0332B" w:rsidRDefault="00F50022" w:rsidP="00C0332B">
      <w:pPr>
        <w:widowControl w:val="0"/>
        <w:numPr>
          <w:ilvl w:val="0"/>
          <w:numId w:val="6"/>
        </w:numPr>
        <w:tabs>
          <w:tab w:val="clear" w:pos="1639"/>
          <w:tab w:val="num" w:pos="0"/>
          <w:tab w:val="left" w:pos="900"/>
        </w:tabs>
        <w:spacing w:after="0" w:line="360" w:lineRule="auto"/>
        <w:ind w:left="0" w:firstLine="709"/>
        <w:jc w:val="both"/>
        <w:rPr>
          <w:rFonts w:ascii="Times New Roman" w:hAnsi="Times New Roman"/>
          <w:sz w:val="28"/>
          <w:szCs w:val="28"/>
        </w:rPr>
      </w:pPr>
      <w:r w:rsidRPr="00C0332B">
        <w:rPr>
          <w:rFonts w:ascii="Times New Roman" w:hAnsi="Times New Roman"/>
          <w:sz w:val="28"/>
          <w:szCs w:val="28"/>
        </w:rPr>
        <w:t xml:space="preserve">наличие квалифицированных специалистов, внешних или внутренних, обученных использованию соответствующих инструментов оценки </w:t>
      </w:r>
      <w:r>
        <w:rPr>
          <w:rFonts w:ascii="Times New Roman" w:hAnsi="Times New Roman"/>
          <w:sz w:val="28"/>
          <w:szCs w:val="28"/>
        </w:rPr>
        <w:t>.</w:t>
      </w:r>
    </w:p>
    <w:p w:rsidR="00F50022" w:rsidRPr="00127174" w:rsidRDefault="00F50022" w:rsidP="002079BB">
      <w:pPr>
        <w:pStyle w:val="a5"/>
        <w:spacing w:before="0" w:beforeAutospacing="0" w:after="0" w:afterAutospacing="0" w:line="360" w:lineRule="auto"/>
        <w:ind w:firstLine="709"/>
        <w:jc w:val="both"/>
        <w:rPr>
          <w:sz w:val="28"/>
          <w:szCs w:val="28"/>
        </w:rPr>
      </w:pPr>
      <w:r w:rsidRPr="00C0332B">
        <w:rPr>
          <w:sz w:val="28"/>
          <w:szCs w:val="28"/>
        </w:rPr>
        <w:t>В целом, оценка эффективности системы управления персоналом способствует построению «сильной организации», которая готова к изменениям во внешней среде, к инновациям и создании конкурентных преимуществ. Регулярное проведение кадрового аудита (например, 1 в год) позволяет системно решать актуальны</w:t>
      </w:r>
      <w:r>
        <w:rPr>
          <w:sz w:val="28"/>
          <w:szCs w:val="28"/>
        </w:rPr>
        <w:t>е проблемы управления компанией.</w:t>
      </w:r>
    </w:p>
    <w:p w:rsidR="00F50022" w:rsidRPr="006179E7" w:rsidRDefault="00F50022" w:rsidP="006179E7">
      <w:pPr>
        <w:spacing w:after="0" w:line="360" w:lineRule="auto"/>
        <w:ind w:firstLine="709"/>
        <w:jc w:val="center"/>
        <w:rPr>
          <w:rFonts w:ascii="Times New Roman" w:hAnsi="Times New Roman"/>
          <w:sz w:val="28"/>
          <w:szCs w:val="28"/>
        </w:rPr>
      </w:pPr>
      <w:r w:rsidRPr="00A8575C">
        <w:rPr>
          <w:rFonts w:ascii="Times New Roman" w:hAnsi="Times New Roman"/>
          <w:sz w:val="28"/>
          <w:szCs w:val="28"/>
        </w:rPr>
        <w:t xml:space="preserve">2. Анализ </w:t>
      </w:r>
      <w:r w:rsidRPr="006179E7">
        <w:rPr>
          <w:rFonts w:ascii="Times New Roman" w:hAnsi="Times New Roman"/>
          <w:sz w:val="28"/>
          <w:szCs w:val="28"/>
        </w:rPr>
        <w:t>эффективности управления персоналом на ЗАО «АСК»</w:t>
      </w:r>
    </w:p>
    <w:p w:rsidR="00F50022" w:rsidRPr="006179E7" w:rsidRDefault="00F50022" w:rsidP="006179E7">
      <w:pPr>
        <w:spacing w:after="0" w:line="360" w:lineRule="auto"/>
        <w:ind w:firstLine="709"/>
        <w:jc w:val="center"/>
        <w:rPr>
          <w:rFonts w:ascii="Times New Roman" w:hAnsi="Times New Roman"/>
          <w:sz w:val="28"/>
          <w:szCs w:val="28"/>
        </w:rPr>
      </w:pPr>
      <w:r w:rsidRPr="006179E7">
        <w:rPr>
          <w:rFonts w:ascii="Times New Roman" w:hAnsi="Times New Roman"/>
          <w:sz w:val="28"/>
          <w:szCs w:val="28"/>
        </w:rPr>
        <w:t>2.1. Организационно-производственная характеристика ЗАО «АСК»</w:t>
      </w:r>
    </w:p>
    <w:p w:rsidR="00F50022" w:rsidRPr="006179E7" w:rsidRDefault="00F50022" w:rsidP="006179E7">
      <w:pPr>
        <w:spacing w:after="0" w:line="360" w:lineRule="auto"/>
        <w:ind w:firstLine="709"/>
        <w:jc w:val="both"/>
        <w:rPr>
          <w:rFonts w:ascii="Times New Roman" w:hAnsi="Times New Roman"/>
          <w:sz w:val="28"/>
          <w:szCs w:val="28"/>
        </w:rPr>
      </w:pPr>
    </w:p>
    <w:p w:rsidR="00F50022" w:rsidRPr="006179E7" w:rsidRDefault="00F50022" w:rsidP="006179E7">
      <w:pPr>
        <w:pStyle w:val="a5"/>
        <w:spacing w:before="0" w:beforeAutospacing="0" w:after="0" w:afterAutospacing="0" w:line="360" w:lineRule="auto"/>
        <w:ind w:firstLine="709"/>
        <w:jc w:val="both"/>
        <w:rPr>
          <w:sz w:val="28"/>
          <w:szCs w:val="28"/>
        </w:rPr>
      </w:pPr>
      <w:r w:rsidRPr="006179E7">
        <w:rPr>
          <w:sz w:val="28"/>
          <w:szCs w:val="28"/>
        </w:rPr>
        <w:t>Предприятие "Автоматизированные системы и комплексы" (АСК) является одним из самых крупных в России в области комплексной автоматизации технологических процессов с применением современных средств автоматизации и цифровых систем управления электроприводами.</w:t>
      </w:r>
    </w:p>
    <w:p w:rsidR="00F50022" w:rsidRPr="006179E7" w:rsidRDefault="00F50022" w:rsidP="006179E7">
      <w:pPr>
        <w:pStyle w:val="a5"/>
        <w:spacing w:before="0" w:beforeAutospacing="0" w:after="0" w:afterAutospacing="0" w:line="360" w:lineRule="auto"/>
        <w:ind w:firstLine="709"/>
        <w:jc w:val="both"/>
        <w:rPr>
          <w:sz w:val="28"/>
          <w:szCs w:val="28"/>
        </w:rPr>
      </w:pPr>
      <w:r>
        <w:rPr>
          <w:sz w:val="28"/>
          <w:szCs w:val="28"/>
        </w:rPr>
        <w:t>Предприятие создает</w:t>
      </w:r>
      <w:r w:rsidRPr="006179E7">
        <w:rPr>
          <w:sz w:val="28"/>
          <w:szCs w:val="28"/>
        </w:rPr>
        <w:t xml:space="preserve"> системы для литейно-прокатных комплексов, станов холодной и горячей прокатки, сортопрокатных станов, станов катанки, листопрокатных и трубопрокатных станов, прессов и печей. Разрабатывае</w:t>
      </w:r>
      <w:r>
        <w:rPr>
          <w:sz w:val="28"/>
          <w:szCs w:val="28"/>
        </w:rPr>
        <w:t>т</w:t>
      </w:r>
      <w:r w:rsidRPr="006179E7">
        <w:rPr>
          <w:sz w:val="28"/>
          <w:szCs w:val="28"/>
        </w:rPr>
        <w:t xml:space="preserve"> и внедряе</w:t>
      </w:r>
      <w:r>
        <w:rPr>
          <w:sz w:val="28"/>
          <w:szCs w:val="28"/>
        </w:rPr>
        <w:t>т</w:t>
      </w:r>
      <w:r w:rsidRPr="006179E7">
        <w:rPr>
          <w:sz w:val="28"/>
          <w:szCs w:val="28"/>
        </w:rPr>
        <w:t xml:space="preserve"> современные электроприводы и системы управления для подъёмно-транспортных механизмов. Создаё</w:t>
      </w:r>
      <w:r>
        <w:rPr>
          <w:sz w:val="28"/>
          <w:szCs w:val="28"/>
        </w:rPr>
        <w:t>т</w:t>
      </w:r>
      <w:r w:rsidRPr="006179E7">
        <w:rPr>
          <w:sz w:val="28"/>
          <w:szCs w:val="28"/>
        </w:rPr>
        <w:t xml:space="preserve"> системы управления цехами и предприятиями (MES - cистем) с использованием современных сетевых технологий и моделированием технологических процессов, АРМы технологов, обслуживающего персонала, руководителей на базе программного обеспечения Simatic </w:t>
      </w:r>
      <w:r>
        <w:rPr>
          <w:sz w:val="28"/>
          <w:szCs w:val="28"/>
        </w:rPr>
        <w:t>IT и Broner Metals Solutions. Так же</w:t>
      </w:r>
      <w:r w:rsidRPr="006179E7">
        <w:rPr>
          <w:sz w:val="28"/>
          <w:szCs w:val="28"/>
        </w:rPr>
        <w:t xml:space="preserve"> создали энергосберегающие тяговые преобразователи для электротранспорта постоянного и переменного тока мощность 50-250 КВт. Разрабатывают микропроцессорные системы управления движением поездов и углеперегрузочных комплексов портов и угольных терминалов.</w:t>
      </w:r>
    </w:p>
    <w:p w:rsidR="00F50022" w:rsidRPr="006179E7" w:rsidRDefault="00F50022" w:rsidP="006179E7">
      <w:pPr>
        <w:pStyle w:val="a5"/>
        <w:spacing w:before="0" w:beforeAutospacing="0" w:after="0" w:afterAutospacing="0" w:line="360" w:lineRule="auto"/>
        <w:ind w:firstLine="709"/>
        <w:jc w:val="both"/>
        <w:rPr>
          <w:sz w:val="28"/>
          <w:szCs w:val="28"/>
        </w:rPr>
      </w:pPr>
      <w:r w:rsidRPr="006179E7">
        <w:rPr>
          <w:sz w:val="28"/>
          <w:szCs w:val="28"/>
        </w:rPr>
        <w:t>Предприятие специализируется в различных отраслях промышленности, в том числе: горно-металлургическая промышленность, производство строительных материалов, транспорт, нефте-химическая, пищевая промышленность и другие.</w:t>
      </w:r>
    </w:p>
    <w:p w:rsidR="00F50022" w:rsidRPr="006179E7" w:rsidRDefault="00F50022" w:rsidP="006179E7">
      <w:pPr>
        <w:pStyle w:val="a5"/>
        <w:spacing w:before="0" w:beforeAutospacing="0" w:after="0" w:afterAutospacing="0" w:line="360" w:lineRule="auto"/>
        <w:ind w:firstLine="709"/>
        <w:jc w:val="both"/>
        <w:rPr>
          <w:sz w:val="28"/>
          <w:szCs w:val="28"/>
        </w:rPr>
      </w:pPr>
      <w:r w:rsidRPr="006179E7">
        <w:rPr>
          <w:sz w:val="28"/>
          <w:szCs w:val="28"/>
        </w:rPr>
        <w:t>В составе имеется экспериментальная лаборатория со стендами образцов оборудования различных фирм, используемых в проектах. На стендах производится отладка аппаратных и программно-аппаратных комплексов, приводов и систем автоматики, работы по ремонту и испытаниям, обучение.</w:t>
      </w:r>
    </w:p>
    <w:p w:rsidR="00F50022" w:rsidRPr="00437257" w:rsidRDefault="00F50022" w:rsidP="00437257">
      <w:pPr>
        <w:pStyle w:val="a5"/>
        <w:spacing w:before="0" w:beforeAutospacing="0" w:after="0" w:afterAutospacing="0" w:line="360" w:lineRule="auto"/>
        <w:ind w:firstLine="709"/>
        <w:jc w:val="both"/>
        <w:rPr>
          <w:sz w:val="28"/>
          <w:szCs w:val="28"/>
        </w:rPr>
      </w:pPr>
      <w:r w:rsidRPr="006179E7">
        <w:rPr>
          <w:sz w:val="28"/>
          <w:szCs w:val="28"/>
        </w:rPr>
        <w:t>Предприятие является  авторизованным сервис-партнером по гарантийному и постгарантийному обслуживанию приводного оборудования производства  фирм  АВВ, SIEMENS, Schneider Electric. Мы предлагаем первичное обследование вышедшего из строя оборудования,  диагностику, ремонт и гарантийный ремонт. Осуществляе</w:t>
      </w:r>
      <w:r>
        <w:rPr>
          <w:sz w:val="28"/>
          <w:szCs w:val="28"/>
        </w:rPr>
        <w:t>т</w:t>
      </w:r>
      <w:r w:rsidRPr="006179E7">
        <w:rPr>
          <w:sz w:val="28"/>
          <w:szCs w:val="28"/>
        </w:rPr>
        <w:t xml:space="preserve"> поставку запасных частей, модернизацию </w:t>
      </w:r>
      <w:r w:rsidRPr="00437257">
        <w:rPr>
          <w:sz w:val="28"/>
          <w:szCs w:val="28"/>
        </w:rPr>
        <w:t>оборудования.</w:t>
      </w:r>
    </w:p>
    <w:p w:rsidR="00F50022" w:rsidRPr="00437257" w:rsidRDefault="00F50022" w:rsidP="00437257">
      <w:pPr>
        <w:spacing w:after="0" w:line="360" w:lineRule="auto"/>
        <w:ind w:firstLine="709"/>
        <w:jc w:val="both"/>
        <w:rPr>
          <w:rFonts w:ascii="Times New Roman" w:hAnsi="Times New Roman"/>
          <w:sz w:val="28"/>
          <w:szCs w:val="28"/>
        </w:rPr>
      </w:pPr>
      <w:r w:rsidRPr="00437257">
        <w:rPr>
          <w:rFonts w:ascii="Times New Roman" w:hAnsi="Times New Roman"/>
          <w:sz w:val="28"/>
          <w:szCs w:val="28"/>
        </w:rPr>
        <w:t>Первые руководители предприятия являются членами попечительского совета кафедры «Электропривод и Автоматизация» УГТУ-УПИ, четверо сотрудников - члены государственной аттестационной комиссии этой же кафедры. «Автоматизированные системы и комплексы»  (АСК) совместно с другими фирмами города оборудовали в УГТУ-УПИ лучшую на сегодняшний день в России лабораторию «Современных средств электропривода».</w:t>
      </w:r>
    </w:p>
    <w:p w:rsidR="00F50022" w:rsidRPr="00437257" w:rsidRDefault="00F50022" w:rsidP="00437257">
      <w:pPr>
        <w:spacing w:after="0" w:line="360" w:lineRule="auto"/>
        <w:ind w:firstLine="709"/>
        <w:jc w:val="both"/>
        <w:rPr>
          <w:rFonts w:ascii="Times New Roman" w:hAnsi="Times New Roman"/>
          <w:sz w:val="28"/>
          <w:szCs w:val="28"/>
        </w:rPr>
      </w:pPr>
      <w:r w:rsidRPr="00437257">
        <w:rPr>
          <w:rFonts w:ascii="Times New Roman" w:hAnsi="Times New Roman"/>
          <w:sz w:val="28"/>
          <w:szCs w:val="28"/>
        </w:rPr>
        <w:t>Среди сотрудников предприятия один доктор технических наук и 14 кандидатов технических наук.</w:t>
      </w:r>
    </w:p>
    <w:p w:rsidR="00F50022" w:rsidRPr="00437257" w:rsidRDefault="00F50022" w:rsidP="00437257">
      <w:pPr>
        <w:spacing w:after="0" w:line="360" w:lineRule="auto"/>
        <w:ind w:firstLine="709"/>
        <w:jc w:val="both"/>
        <w:rPr>
          <w:rFonts w:ascii="Times New Roman" w:hAnsi="Times New Roman"/>
          <w:sz w:val="28"/>
          <w:szCs w:val="28"/>
        </w:rPr>
      </w:pPr>
      <w:r w:rsidRPr="00437257">
        <w:rPr>
          <w:rFonts w:ascii="Times New Roman" w:hAnsi="Times New Roman"/>
          <w:sz w:val="28"/>
          <w:szCs w:val="28"/>
        </w:rPr>
        <w:t>По итогам всеросиийского конкурса "Инженер года 2006" дипломы лауреатов вручены специалистам предприятия в номинациях "Транспорт (городской и железнодорожный)" и  "Радиотехника, электроника и связь" .</w:t>
      </w:r>
    </w:p>
    <w:p w:rsidR="00F50022" w:rsidRPr="00437257" w:rsidRDefault="00F50022" w:rsidP="00437257">
      <w:pPr>
        <w:spacing w:after="0" w:line="360" w:lineRule="auto"/>
        <w:ind w:firstLine="709"/>
        <w:jc w:val="both"/>
        <w:rPr>
          <w:rFonts w:ascii="Times New Roman" w:hAnsi="Times New Roman"/>
          <w:sz w:val="28"/>
          <w:szCs w:val="28"/>
        </w:rPr>
      </w:pPr>
      <w:r w:rsidRPr="00437257">
        <w:rPr>
          <w:rFonts w:ascii="Times New Roman" w:hAnsi="Times New Roman"/>
          <w:sz w:val="28"/>
          <w:szCs w:val="28"/>
        </w:rPr>
        <w:t>Предприятие "Автоматизированные системы и комплексы" (АСК) имеет опыт успешного сотрудничества с иностранными фирмами при реконструкции сложных объектов:</w:t>
      </w:r>
    </w:p>
    <w:p w:rsidR="00F50022" w:rsidRPr="00437257" w:rsidRDefault="00F50022" w:rsidP="00437257">
      <w:pPr>
        <w:numPr>
          <w:ilvl w:val="0"/>
          <w:numId w:val="9"/>
        </w:numPr>
        <w:spacing w:after="0" w:line="360" w:lineRule="auto"/>
        <w:ind w:left="0" w:firstLine="709"/>
        <w:jc w:val="both"/>
        <w:rPr>
          <w:rFonts w:ascii="Times New Roman" w:hAnsi="Times New Roman"/>
          <w:sz w:val="28"/>
          <w:szCs w:val="28"/>
        </w:rPr>
      </w:pPr>
      <w:r w:rsidRPr="00437257">
        <w:rPr>
          <w:rFonts w:ascii="Times New Roman" w:hAnsi="Times New Roman"/>
          <w:sz w:val="28"/>
          <w:szCs w:val="28"/>
        </w:rPr>
        <w:t>с фирмой ABB при реконструкции станов кварто Achenbach холодной прокатки алюминиевой фольги АО "МИХАЛЮМ" (2001-2002 год);</w:t>
      </w:r>
    </w:p>
    <w:p w:rsidR="00F50022" w:rsidRPr="00437257" w:rsidRDefault="00F50022" w:rsidP="00437257">
      <w:pPr>
        <w:numPr>
          <w:ilvl w:val="0"/>
          <w:numId w:val="9"/>
        </w:numPr>
        <w:spacing w:after="0" w:line="360" w:lineRule="auto"/>
        <w:ind w:left="0" w:firstLine="709"/>
        <w:jc w:val="both"/>
        <w:rPr>
          <w:rFonts w:ascii="Times New Roman" w:hAnsi="Times New Roman"/>
          <w:sz w:val="28"/>
          <w:szCs w:val="28"/>
        </w:rPr>
      </w:pPr>
      <w:r w:rsidRPr="00437257">
        <w:rPr>
          <w:rFonts w:ascii="Times New Roman" w:hAnsi="Times New Roman"/>
          <w:sz w:val="28"/>
          <w:szCs w:val="28"/>
        </w:rPr>
        <w:t>с фирмой Danieli по проектированию, поставке и наладке электрооборудования двух черновых 6-клетевых станов на Нижнесергинском металлургическом заводе (2002 год);</w:t>
      </w:r>
    </w:p>
    <w:p w:rsidR="00F50022" w:rsidRPr="00437257" w:rsidRDefault="00F50022" w:rsidP="00437257">
      <w:pPr>
        <w:numPr>
          <w:ilvl w:val="0"/>
          <w:numId w:val="9"/>
        </w:numPr>
        <w:spacing w:after="0" w:line="360" w:lineRule="auto"/>
        <w:ind w:left="0" w:firstLine="709"/>
        <w:jc w:val="both"/>
        <w:rPr>
          <w:rFonts w:ascii="Times New Roman" w:hAnsi="Times New Roman"/>
          <w:sz w:val="28"/>
          <w:szCs w:val="28"/>
        </w:rPr>
      </w:pPr>
      <w:r w:rsidRPr="00437257">
        <w:rPr>
          <w:rFonts w:ascii="Times New Roman" w:hAnsi="Times New Roman"/>
          <w:sz w:val="28"/>
          <w:szCs w:val="28"/>
        </w:rPr>
        <w:t>с фирмой АВВ по проектированию и разработке программного обеспечения электротехнического комплекса района пакетирования и отгрузки среднесортного стана Profil/Arbed в Люксембурге (2004-2005 гг.).</w:t>
      </w:r>
    </w:p>
    <w:p w:rsidR="00F50022" w:rsidRDefault="00F50022" w:rsidP="002079BB">
      <w:pPr>
        <w:spacing w:after="0" w:line="360" w:lineRule="auto"/>
        <w:jc w:val="both"/>
        <w:rPr>
          <w:sz w:val="28"/>
          <w:szCs w:val="28"/>
        </w:rPr>
      </w:pPr>
    </w:p>
    <w:p w:rsidR="00F50022" w:rsidRDefault="00F50022" w:rsidP="002079BB">
      <w:pPr>
        <w:spacing w:after="0" w:line="360" w:lineRule="auto"/>
        <w:jc w:val="both"/>
        <w:rPr>
          <w:sz w:val="28"/>
          <w:szCs w:val="28"/>
        </w:rPr>
      </w:pPr>
    </w:p>
    <w:p w:rsidR="00F50022" w:rsidRDefault="00F50022" w:rsidP="002079BB">
      <w:pPr>
        <w:spacing w:after="0" w:line="360" w:lineRule="auto"/>
        <w:jc w:val="both"/>
        <w:rPr>
          <w:sz w:val="28"/>
          <w:szCs w:val="28"/>
        </w:rPr>
      </w:pPr>
    </w:p>
    <w:p w:rsidR="00F50022" w:rsidRDefault="00F50022" w:rsidP="002079BB">
      <w:pPr>
        <w:spacing w:after="0" w:line="360" w:lineRule="auto"/>
        <w:jc w:val="both"/>
        <w:rPr>
          <w:sz w:val="28"/>
          <w:szCs w:val="28"/>
        </w:rPr>
      </w:pPr>
    </w:p>
    <w:p w:rsidR="00F50022" w:rsidRDefault="00F50022" w:rsidP="002079BB">
      <w:pPr>
        <w:spacing w:after="0" w:line="360" w:lineRule="auto"/>
        <w:jc w:val="both"/>
        <w:rPr>
          <w:sz w:val="28"/>
          <w:szCs w:val="28"/>
        </w:rPr>
      </w:pPr>
    </w:p>
    <w:p w:rsidR="00F50022" w:rsidRDefault="00F50022" w:rsidP="00DA4321">
      <w:pPr>
        <w:spacing w:after="0" w:line="360" w:lineRule="auto"/>
        <w:ind w:firstLine="709"/>
        <w:jc w:val="center"/>
        <w:rPr>
          <w:rFonts w:ascii="Times New Roman" w:hAnsi="Times New Roman"/>
          <w:sz w:val="28"/>
          <w:szCs w:val="28"/>
        </w:rPr>
      </w:pPr>
      <w:r w:rsidRPr="00DA4321">
        <w:rPr>
          <w:rFonts w:ascii="Times New Roman" w:hAnsi="Times New Roman"/>
          <w:sz w:val="28"/>
          <w:szCs w:val="28"/>
        </w:rPr>
        <w:t xml:space="preserve">2.2 Анализ эффективности управления персоналом </w:t>
      </w:r>
      <w:r>
        <w:rPr>
          <w:rFonts w:ascii="Times New Roman" w:hAnsi="Times New Roman"/>
          <w:sz w:val="28"/>
          <w:szCs w:val="28"/>
        </w:rPr>
        <w:t>ЗАО</w:t>
      </w:r>
      <w:r w:rsidRPr="00DA4321">
        <w:rPr>
          <w:rFonts w:ascii="Times New Roman" w:hAnsi="Times New Roman"/>
          <w:sz w:val="28"/>
          <w:szCs w:val="28"/>
        </w:rPr>
        <w:t xml:space="preserve"> «</w:t>
      </w:r>
      <w:r>
        <w:rPr>
          <w:rFonts w:ascii="Times New Roman" w:hAnsi="Times New Roman"/>
          <w:sz w:val="28"/>
          <w:szCs w:val="28"/>
        </w:rPr>
        <w:t>АСК</w:t>
      </w:r>
      <w:r w:rsidRPr="00DA4321">
        <w:rPr>
          <w:rFonts w:ascii="Times New Roman" w:hAnsi="Times New Roman"/>
          <w:sz w:val="28"/>
          <w:szCs w:val="28"/>
        </w:rPr>
        <w:t>»</w:t>
      </w:r>
    </w:p>
    <w:p w:rsidR="00F50022" w:rsidRPr="00DA4321" w:rsidRDefault="00F50022" w:rsidP="00DA4321">
      <w:pPr>
        <w:spacing w:after="0" w:line="360" w:lineRule="auto"/>
        <w:ind w:firstLine="709"/>
        <w:jc w:val="center"/>
        <w:rPr>
          <w:rFonts w:ascii="Times New Roman" w:hAnsi="Times New Roman"/>
          <w:sz w:val="28"/>
          <w:szCs w:val="28"/>
        </w:rPr>
      </w:pPr>
    </w:p>
    <w:p w:rsidR="00F50022" w:rsidRDefault="00F50022" w:rsidP="002079BB">
      <w:pPr>
        <w:pStyle w:val="2"/>
        <w:spacing w:after="0" w:line="360" w:lineRule="auto"/>
        <w:ind w:left="0" w:firstLine="709"/>
        <w:rPr>
          <w:sz w:val="28"/>
          <w:szCs w:val="28"/>
        </w:rPr>
      </w:pPr>
      <w:r w:rsidRPr="0038260B">
        <w:rPr>
          <w:sz w:val="28"/>
          <w:szCs w:val="28"/>
        </w:rPr>
        <w:t>От обеспечения предприятия персоналом и эффективности его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 Ист</w:t>
      </w:r>
      <w:r>
        <w:rPr>
          <w:sz w:val="28"/>
          <w:szCs w:val="28"/>
        </w:rPr>
        <w:t>очниками информации для анализа служат</w:t>
      </w:r>
      <w:r w:rsidRPr="0038260B">
        <w:rPr>
          <w:sz w:val="28"/>
          <w:szCs w:val="28"/>
        </w:rPr>
        <w:t xml:space="preserve"> план по труду, статистическая отчетность «Отчет по труду», данные табельного учета и отдела кадров. Оценка обеспеченности </w:t>
      </w:r>
      <w:r>
        <w:rPr>
          <w:sz w:val="28"/>
          <w:szCs w:val="28"/>
        </w:rPr>
        <w:t>ЗАО «АСК»</w:t>
      </w:r>
      <w:r w:rsidRPr="0038260B">
        <w:rPr>
          <w:sz w:val="28"/>
          <w:szCs w:val="28"/>
        </w:rPr>
        <w:t xml:space="preserve">  трудовы</w:t>
      </w:r>
      <w:r>
        <w:rPr>
          <w:sz w:val="28"/>
          <w:szCs w:val="28"/>
        </w:rPr>
        <w:t>ми ресурсами проведена в табл. 2.1. и показана на рис. 4</w:t>
      </w:r>
      <w:r w:rsidRPr="0038260B">
        <w:rPr>
          <w:sz w:val="28"/>
          <w:szCs w:val="28"/>
        </w:rPr>
        <w:t>.</w:t>
      </w: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Default="00F50022" w:rsidP="002079BB">
      <w:pPr>
        <w:pStyle w:val="2"/>
        <w:spacing w:after="0" w:line="360" w:lineRule="auto"/>
        <w:ind w:left="0" w:firstLine="709"/>
        <w:rPr>
          <w:sz w:val="28"/>
          <w:szCs w:val="28"/>
        </w:rPr>
      </w:pPr>
    </w:p>
    <w:p w:rsidR="00F50022" w:rsidRPr="0038260B" w:rsidRDefault="00F50022" w:rsidP="002079BB">
      <w:pPr>
        <w:pStyle w:val="2"/>
        <w:spacing w:after="0" w:line="360" w:lineRule="auto"/>
        <w:ind w:left="0" w:firstLine="0"/>
        <w:rPr>
          <w:sz w:val="28"/>
          <w:szCs w:val="28"/>
        </w:rPr>
      </w:pPr>
    </w:p>
    <w:p w:rsidR="00F50022" w:rsidRPr="00DA4321" w:rsidRDefault="00F50022" w:rsidP="00DA4321">
      <w:pPr>
        <w:spacing w:line="360" w:lineRule="auto"/>
        <w:ind w:firstLine="709"/>
        <w:jc w:val="both"/>
        <w:rPr>
          <w:rFonts w:ascii="Times New Roman" w:hAnsi="Times New Roman"/>
          <w:sz w:val="28"/>
          <w:szCs w:val="28"/>
        </w:rPr>
      </w:pPr>
      <w:r w:rsidRPr="00DA4321">
        <w:rPr>
          <w:rFonts w:ascii="Times New Roman" w:hAnsi="Times New Roman"/>
          <w:sz w:val="28"/>
          <w:szCs w:val="28"/>
        </w:rPr>
        <w:t>Таблица 2.</w:t>
      </w:r>
      <w:r>
        <w:rPr>
          <w:rFonts w:ascii="Times New Roman" w:hAnsi="Times New Roman"/>
          <w:sz w:val="28"/>
          <w:szCs w:val="28"/>
        </w:rPr>
        <w:t>1</w:t>
      </w:r>
      <w:r w:rsidRPr="00DA4321">
        <w:rPr>
          <w:rFonts w:ascii="Times New Roman" w:hAnsi="Times New Roman"/>
          <w:sz w:val="28"/>
          <w:szCs w:val="28"/>
        </w:rPr>
        <w:t xml:space="preserve">- Анализ и оценка обеспеченности </w:t>
      </w:r>
      <w:r>
        <w:rPr>
          <w:rFonts w:ascii="Times New Roman" w:hAnsi="Times New Roman"/>
          <w:sz w:val="28"/>
          <w:szCs w:val="28"/>
        </w:rPr>
        <w:t>ЗАО «АСК»</w:t>
      </w:r>
      <w:r w:rsidRPr="00DA4321">
        <w:rPr>
          <w:rFonts w:ascii="Times New Roman" w:hAnsi="Times New Roman"/>
          <w:sz w:val="28"/>
          <w:szCs w:val="28"/>
        </w:rPr>
        <w:t xml:space="preserve">  трудовыми ресурсами в 200</w:t>
      </w:r>
      <w:r>
        <w:rPr>
          <w:rFonts w:ascii="Times New Roman" w:hAnsi="Times New Roman"/>
          <w:sz w:val="28"/>
          <w:szCs w:val="28"/>
        </w:rPr>
        <w:t>6</w:t>
      </w:r>
      <w:r w:rsidRPr="00DA4321">
        <w:rPr>
          <w:rFonts w:ascii="Times New Roman" w:hAnsi="Times New Roman"/>
          <w:sz w:val="28"/>
          <w:szCs w:val="28"/>
        </w:rPr>
        <w:t>-200</w:t>
      </w:r>
      <w:r>
        <w:rPr>
          <w:rFonts w:ascii="Times New Roman" w:hAnsi="Times New Roman"/>
          <w:sz w:val="28"/>
          <w:szCs w:val="28"/>
        </w:rPr>
        <w:t>8</w:t>
      </w:r>
      <w:r w:rsidRPr="00DA4321">
        <w:rPr>
          <w:rFonts w:ascii="Times New Roman" w:hAnsi="Times New Roman"/>
          <w:sz w:val="28"/>
          <w:szCs w:val="28"/>
        </w:rPr>
        <w:t xml:space="preserve"> гг.</w:t>
      </w:r>
    </w:p>
    <w:p w:rsidR="00F50022" w:rsidRPr="006179E7" w:rsidRDefault="00F50022" w:rsidP="006179E7">
      <w:pPr>
        <w:pStyle w:val="a5"/>
        <w:widowControl w:val="0"/>
        <w:spacing w:before="0" w:beforeAutospacing="0" w:after="0" w:afterAutospacing="0" w:line="360" w:lineRule="auto"/>
        <w:ind w:firstLine="709"/>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80"/>
        <w:gridCol w:w="1080"/>
        <w:gridCol w:w="900"/>
        <w:gridCol w:w="988"/>
        <w:gridCol w:w="1080"/>
        <w:gridCol w:w="992"/>
        <w:gridCol w:w="900"/>
      </w:tblGrid>
      <w:tr w:rsidR="00F50022" w:rsidRPr="00FD1F85" w:rsidTr="00B51F59">
        <w:trPr>
          <w:trHeight w:val="621"/>
        </w:trPr>
        <w:tc>
          <w:tcPr>
            <w:tcW w:w="2700" w:type="dxa"/>
            <w:vMerge w:val="restart"/>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Категория персонала</w:t>
            </w:r>
          </w:p>
        </w:tc>
        <w:tc>
          <w:tcPr>
            <w:tcW w:w="2160" w:type="dxa"/>
            <w:gridSpan w:val="2"/>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Численность, чел.</w:t>
            </w:r>
          </w:p>
        </w:tc>
        <w:tc>
          <w:tcPr>
            <w:tcW w:w="3960" w:type="dxa"/>
            <w:gridSpan w:val="4"/>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Отклонение (+/-)</w:t>
            </w:r>
          </w:p>
        </w:tc>
        <w:tc>
          <w:tcPr>
            <w:tcW w:w="900" w:type="dxa"/>
            <w:vMerge w:val="restart"/>
            <w:textDirection w:val="btLr"/>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Выполнение плана, %</w:t>
            </w:r>
          </w:p>
        </w:tc>
      </w:tr>
      <w:tr w:rsidR="00F50022" w:rsidRPr="00FD1F85" w:rsidTr="00B51F59">
        <w:trPr>
          <w:trHeight w:val="519"/>
        </w:trPr>
        <w:tc>
          <w:tcPr>
            <w:tcW w:w="2700" w:type="dxa"/>
            <w:vMerge/>
          </w:tcPr>
          <w:p w:rsidR="00F50022" w:rsidRPr="00FD1F85" w:rsidRDefault="00F50022" w:rsidP="00B51F59">
            <w:pPr>
              <w:spacing w:line="240" w:lineRule="auto"/>
              <w:rPr>
                <w:rFonts w:ascii="Times New Roman" w:hAnsi="Times New Roman"/>
                <w:sz w:val="24"/>
                <w:szCs w:val="24"/>
              </w:rPr>
            </w:pPr>
          </w:p>
        </w:tc>
        <w:tc>
          <w:tcPr>
            <w:tcW w:w="1080" w:type="dxa"/>
            <w:vMerge w:val="restart"/>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план</w:t>
            </w:r>
          </w:p>
        </w:tc>
        <w:tc>
          <w:tcPr>
            <w:tcW w:w="1080" w:type="dxa"/>
            <w:vMerge w:val="restart"/>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факт</w:t>
            </w:r>
          </w:p>
        </w:tc>
        <w:tc>
          <w:tcPr>
            <w:tcW w:w="1888" w:type="dxa"/>
            <w:gridSpan w:val="2"/>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От плана</w:t>
            </w:r>
          </w:p>
        </w:tc>
        <w:tc>
          <w:tcPr>
            <w:tcW w:w="2072" w:type="dxa"/>
            <w:gridSpan w:val="2"/>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От прошлого года</w:t>
            </w:r>
          </w:p>
        </w:tc>
        <w:tc>
          <w:tcPr>
            <w:tcW w:w="900" w:type="dxa"/>
            <w:vMerge/>
          </w:tcPr>
          <w:p w:rsidR="00F50022" w:rsidRPr="00FD1F85" w:rsidRDefault="00F50022" w:rsidP="00B51F59">
            <w:pPr>
              <w:spacing w:line="240" w:lineRule="auto"/>
              <w:rPr>
                <w:rFonts w:ascii="Times New Roman" w:hAnsi="Times New Roman"/>
                <w:sz w:val="24"/>
                <w:szCs w:val="24"/>
              </w:rPr>
            </w:pPr>
          </w:p>
        </w:tc>
      </w:tr>
      <w:tr w:rsidR="00F50022" w:rsidRPr="00FD1F85" w:rsidTr="00B51F59">
        <w:trPr>
          <w:cantSplit/>
          <w:trHeight w:val="320"/>
        </w:trPr>
        <w:tc>
          <w:tcPr>
            <w:tcW w:w="2700" w:type="dxa"/>
            <w:vMerge/>
          </w:tcPr>
          <w:p w:rsidR="00F50022" w:rsidRPr="00FD1F85" w:rsidRDefault="00F50022" w:rsidP="00B51F59">
            <w:pPr>
              <w:spacing w:line="240" w:lineRule="auto"/>
              <w:rPr>
                <w:rFonts w:ascii="Times New Roman" w:hAnsi="Times New Roman"/>
                <w:sz w:val="24"/>
                <w:szCs w:val="24"/>
              </w:rPr>
            </w:pPr>
          </w:p>
        </w:tc>
        <w:tc>
          <w:tcPr>
            <w:tcW w:w="1080" w:type="dxa"/>
            <w:vMerge/>
          </w:tcPr>
          <w:p w:rsidR="00F50022" w:rsidRPr="00FD1F85" w:rsidRDefault="00F50022" w:rsidP="00B51F59">
            <w:pPr>
              <w:spacing w:line="240" w:lineRule="auto"/>
              <w:rPr>
                <w:rFonts w:ascii="Times New Roman" w:hAnsi="Times New Roman"/>
                <w:sz w:val="24"/>
                <w:szCs w:val="24"/>
              </w:rPr>
            </w:pPr>
          </w:p>
        </w:tc>
        <w:tc>
          <w:tcPr>
            <w:tcW w:w="1080" w:type="dxa"/>
            <w:vMerge/>
          </w:tcPr>
          <w:p w:rsidR="00F50022" w:rsidRPr="00FD1F85" w:rsidRDefault="00F50022" w:rsidP="00B51F59">
            <w:pPr>
              <w:spacing w:line="240" w:lineRule="auto"/>
              <w:rPr>
                <w:rFonts w:ascii="Times New Roman" w:hAnsi="Times New Roman"/>
                <w:sz w:val="24"/>
                <w:szCs w:val="24"/>
              </w:rPr>
            </w:pPr>
          </w:p>
        </w:tc>
        <w:tc>
          <w:tcPr>
            <w:tcW w:w="900" w:type="dxa"/>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Абс.</w:t>
            </w:r>
          </w:p>
        </w:tc>
        <w:tc>
          <w:tcPr>
            <w:tcW w:w="988" w:type="dxa"/>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Отн., %</w:t>
            </w:r>
          </w:p>
        </w:tc>
        <w:tc>
          <w:tcPr>
            <w:tcW w:w="1080" w:type="dxa"/>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Абс.</w:t>
            </w:r>
          </w:p>
        </w:tc>
        <w:tc>
          <w:tcPr>
            <w:tcW w:w="992" w:type="dxa"/>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Отн., %</w:t>
            </w:r>
          </w:p>
        </w:tc>
        <w:tc>
          <w:tcPr>
            <w:tcW w:w="900" w:type="dxa"/>
            <w:vMerge/>
          </w:tcPr>
          <w:p w:rsidR="00F50022" w:rsidRPr="00FD1F85" w:rsidRDefault="00F50022" w:rsidP="00B51F59">
            <w:pPr>
              <w:spacing w:line="240" w:lineRule="auto"/>
              <w:rPr>
                <w:rFonts w:ascii="Times New Roman" w:hAnsi="Times New Roman"/>
                <w:sz w:val="24"/>
                <w:szCs w:val="24"/>
              </w:rPr>
            </w:pPr>
          </w:p>
        </w:tc>
      </w:tr>
      <w:tr w:rsidR="00F50022" w:rsidRPr="00FD1F85" w:rsidTr="00B51F59">
        <w:trPr>
          <w:trHeight w:val="330"/>
        </w:trPr>
        <w:tc>
          <w:tcPr>
            <w:tcW w:w="27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5</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7</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8</w:t>
            </w:r>
          </w:p>
        </w:tc>
      </w:tr>
      <w:tr w:rsidR="00F50022" w:rsidRPr="00FD1F85" w:rsidTr="00B51F59">
        <w:trPr>
          <w:trHeight w:val="311"/>
        </w:trPr>
        <w:tc>
          <w:tcPr>
            <w:tcW w:w="9720" w:type="dxa"/>
            <w:gridSpan w:val="8"/>
          </w:tcPr>
          <w:p w:rsidR="00F50022" w:rsidRPr="00FD1F85" w:rsidRDefault="00F50022" w:rsidP="002079BB">
            <w:pPr>
              <w:spacing w:line="240" w:lineRule="auto"/>
              <w:jc w:val="center"/>
              <w:rPr>
                <w:rFonts w:ascii="Times New Roman" w:hAnsi="Times New Roman"/>
                <w:sz w:val="24"/>
                <w:szCs w:val="24"/>
              </w:rPr>
            </w:pPr>
            <w:r w:rsidRPr="00FD1F85">
              <w:rPr>
                <w:rFonts w:ascii="Times New Roman" w:hAnsi="Times New Roman"/>
                <w:sz w:val="24"/>
                <w:szCs w:val="24"/>
              </w:rPr>
              <w:t>2006 г.</w:t>
            </w:r>
          </w:p>
        </w:tc>
      </w:tr>
      <w:tr w:rsidR="00F50022" w:rsidRPr="00FD1F85" w:rsidTr="00B51F59">
        <w:trPr>
          <w:trHeight w:val="350"/>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44</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44</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88" w:type="dxa"/>
          </w:tcPr>
          <w:p w:rsidR="00F50022" w:rsidRPr="00FD1F85" w:rsidRDefault="00F50022" w:rsidP="00B51F59">
            <w:pPr>
              <w:spacing w:line="240" w:lineRule="auto"/>
              <w:jc w:val="center"/>
              <w:rPr>
                <w:rFonts w:ascii="Times New Roman" w:hAnsi="Times New Roman"/>
                <w:sz w:val="24"/>
                <w:szCs w:val="24"/>
              </w:rPr>
            </w:pP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100</w:t>
            </w:r>
          </w:p>
        </w:tc>
      </w:tr>
      <w:tr w:rsidR="00F50022" w:rsidRPr="00FD1F85" w:rsidTr="00B51F59">
        <w:trPr>
          <w:trHeight w:val="349"/>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104</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108</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3,8</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103,8</w:t>
            </w:r>
          </w:p>
        </w:tc>
      </w:tr>
      <w:tr w:rsidR="00F50022" w:rsidRPr="00FD1F85" w:rsidTr="00B51F59">
        <w:trPr>
          <w:trHeight w:val="328"/>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109</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98</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99</w:t>
            </w:r>
          </w:p>
        </w:tc>
      </w:tr>
      <w:tr w:rsidR="00F50022" w:rsidRPr="00FD1F85" w:rsidTr="00B51F59">
        <w:trPr>
          <w:trHeight w:val="336"/>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4013</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3970</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-43</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97,9</w:t>
            </w:r>
          </w:p>
        </w:tc>
      </w:tr>
      <w:tr w:rsidR="00F50022" w:rsidRPr="00FD1F85" w:rsidTr="00B51F59">
        <w:trPr>
          <w:trHeight w:val="337"/>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ИТОГО</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4270</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4123</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-147</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-3,5</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96,5</w:t>
            </w:r>
          </w:p>
        </w:tc>
      </w:tr>
      <w:tr w:rsidR="00F50022" w:rsidRPr="00FD1F85" w:rsidTr="00B51F59">
        <w:trPr>
          <w:trHeight w:val="406"/>
        </w:trPr>
        <w:tc>
          <w:tcPr>
            <w:tcW w:w="9720" w:type="dxa"/>
            <w:gridSpan w:val="8"/>
          </w:tcPr>
          <w:p w:rsidR="00F50022" w:rsidRPr="00FD1F85" w:rsidRDefault="00F50022" w:rsidP="002079BB">
            <w:pPr>
              <w:spacing w:line="240" w:lineRule="auto"/>
              <w:jc w:val="center"/>
              <w:rPr>
                <w:rFonts w:ascii="Times New Roman" w:hAnsi="Times New Roman"/>
                <w:sz w:val="24"/>
                <w:szCs w:val="24"/>
              </w:rPr>
            </w:pPr>
            <w:r w:rsidRPr="00FD1F85">
              <w:rPr>
                <w:rFonts w:ascii="Times New Roman" w:hAnsi="Times New Roman"/>
                <w:sz w:val="24"/>
                <w:szCs w:val="24"/>
              </w:rPr>
              <w:t>2007 г.</w:t>
            </w:r>
          </w:p>
        </w:tc>
      </w:tr>
      <w:tr w:rsidR="00F50022" w:rsidRPr="00FD1F85" w:rsidTr="00B51F59">
        <w:trPr>
          <w:trHeight w:val="345"/>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44</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44</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100</w:t>
            </w:r>
          </w:p>
        </w:tc>
      </w:tr>
      <w:tr w:rsidR="00F50022" w:rsidRPr="00FD1F85" w:rsidTr="00B51F59">
        <w:trPr>
          <w:trHeight w:val="230"/>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108</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110</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1,8</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4,9</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92,8</w:t>
            </w:r>
          </w:p>
        </w:tc>
      </w:tr>
      <w:tr w:rsidR="00F50022" w:rsidRPr="00FD1F85" w:rsidTr="00B51F59">
        <w:trPr>
          <w:trHeight w:val="238"/>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108</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109</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0,9</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18</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1,7</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112,5</w:t>
            </w:r>
          </w:p>
        </w:tc>
      </w:tr>
      <w:tr w:rsidR="00F50022" w:rsidRPr="00FD1F85" w:rsidTr="00B51F59">
        <w:trPr>
          <w:trHeight w:val="412"/>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4099</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4198</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+99</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2,4</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21</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0.5</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89,5</w:t>
            </w:r>
          </w:p>
        </w:tc>
      </w:tr>
      <w:tr w:rsidR="00F50022" w:rsidRPr="00FD1F85" w:rsidTr="00B51F59">
        <w:trPr>
          <w:trHeight w:val="399"/>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ИТОГО</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4700</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4700</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100</w:t>
            </w:r>
          </w:p>
        </w:tc>
      </w:tr>
      <w:tr w:rsidR="00F50022" w:rsidRPr="00FD1F85" w:rsidTr="00B51F59">
        <w:trPr>
          <w:trHeight w:val="359"/>
        </w:trPr>
        <w:tc>
          <w:tcPr>
            <w:tcW w:w="9720" w:type="dxa"/>
            <w:gridSpan w:val="8"/>
          </w:tcPr>
          <w:p w:rsidR="00F50022" w:rsidRPr="00FD1F85" w:rsidRDefault="00F50022" w:rsidP="002079BB">
            <w:pPr>
              <w:spacing w:line="240" w:lineRule="auto"/>
              <w:jc w:val="center"/>
              <w:rPr>
                <w:rFonts w:ascii="Times New Roman" w:hAnsi="Times New Roman"/>
                <w:sz w:val="24"/>
                <w:szCs w:val="24"/>
              </w:rPr>
            </w:pPr>
            <w:r w:rsidRPr="00FD1F85">
              <w:rPr>
                <w:rFonts w:ascii="Times New Roman" w:hAnsi="Times New Roman"/>
                <w:sz w:val="24"/>
                <w:szCs w:val="24"/>
              </w:rPr>
              <w:t>2008 г.</w:t>
            </w:r>
          </w:p>
        </w:tc>
      </w:tr>
      <w:tr w:rsidR="00F50022" w:rsidRPr="00FD1F85" w:rsidTr="00B51F59">
        <w:trPr>
          <w:trHeight w:val="355"/>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46</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2,2</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100</w:t>
            </w:r>
          </w:p>
        </w:tc>
      </w:tr>
      <w:tr w:rsidR="00F50022" w:rsidRPr="00FD1F85" w:rsidTr="00B51F59">
        <w:trPr>
          <w:trHeight w:val="352"/>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235</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234</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2,5</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1,2</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102,5</w:t>
            </w:r>
          </w:p>
        </w:tc>
      </w:tr>
      <w:tr w:rsidR="00F50022" w:rsidRPr="00FD1F85" w:rsidTr="00B51F59">
        <w:trPr>
          <w:trHeight w:val="400"/>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314</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310</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-11,1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-2,5</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88,8</w:t>
            </w:r>
          </w:p>
        </w:tc>
      </w:tr>
      <w:tr w:rsidR="00F50022" w:rsidRPr="00FD1F85" w:rsidTr="00B51F59">
        <w:trPr>
          <w:trHeight w:val="310"/>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4350</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4247</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8</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12,9</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96,1</w:t>
            </w:r>
          </w:p>
        </w:tc>
      </w:tr>
      <w:tr w:rsidR="00F50022" w:rsidRPr="00FD1F85" w:rsidTr="00B51F59">
        <w:trPr>
          <w:trHeight w:val="408"/>
        </w:trPr>
        <w:tc>
          <w:tcPr>
            <w:tcW w:w="270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ИТОГО</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4700</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4720</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20</w:t>
            </w:r>
          </w:p>
        </w:tc>
        <w:tc>
          <w:tcPr>
            <w:tcW w:w="988"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3,1</w:t>
            </w:r>
          </w:p>
        </w:tc>
        <w:tc>
          <w:tcPr>
            <w:tcW w:w="108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74</w:t>
            </w:r>
          </w:p>
        </w:tc>
        <w:tc>
          <w:tcPr>
            <w:tcW w:w="9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17,3</w:t>
            </w:r>
          </w:p>
        </w:tc>
        <w:tc>
          <w:tcPr>
            <w:tcW w:w="90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88,6</w:t>
            </w:r>
          </w:p>
        </w:tc>
      </w:tr>
    </w:tbl>
    <w:p w:rsidR="00F50022" w:rsidRPr="006179E7" w:rsidRDefault="00F50022" w:rsidP="006179E7">
      <w:pPr>
        <w:pStyle w:val="a5"/>
        <w:widowControl w:val="0"/>
        <w:spacing w:before="0" w:beforeAutospacing="0" w:after="0" w:afterAutospacing="0" w:line="360" w:lineRule="auto"/>
        <w:ind w:firstLine="709"/>
        <w:jc w:val="both"/>
        <w:rPr>
          <w:sz w:val="28"/>
          <w:szCs w:val="28"/>
        </w:rPr>
      </w:pPr>
    </w:p>
    <w:p w:rsidR="00F50022" w:rsidRPr="006179E7" w:rsidRDefault="00F50022" w:rsidP="006179E7">
      <w:pPr>
        <w:pStyle w:val="a5"/>
        <w:widowControl w:val="0"/>
        <w:spacing w:before="0" w:beforeAutospacing="0" w:after="0" w:afterAutospacing="0" w:line="360" w:lineRule="auto"/>
        <w:ind w:firstLine="709"/>
        <w:jc w:val="both"/>
        <w:rPr>
          <w:sz w:val="28"/>
          <w:szCs w:val="28"/>
        </w:rPr>
      </w:pPr>
    </w:p>
    <w:p w:rsidR="00F50022" w:rsidRDefault="00F50022" w:rsidP="00C0332B">
      <w:pPr>
        <w:pStyle w:val="a5"/>
        <w:widowControl w:val="0"/>
        <w:spacing w:before="0" w:beforeAutospacing="0" w:after="0" w:afterAutospacing="0" w:line="360" w:lineRule="auto"/>
        <w:jc w:val="center"/>
        <w:rPr>
          <w:sz w:val="28"/>
          <w:szCs w:val="28"/>
        </w:rPr>
      </w:pPr>
      <w:r w:rsidRPr="005049D1">
        <w:rPr>
          <w:sz w:val="28"/>
          <w:szCs w:val="28"/>
        </w:rPr>
        <w:br w:type="page"/>
      </w:r>
    </w:p>
    <w:p w:rsidR="00F50022" w:rsidRDefault="00F50022" w:rsidP="00DA4321">
      <w:pPr>
        <w:pStyle w:val="-"/>
        <w:ind w:firstLine="709"/>
      </w:pPr>
      <w:r w:rsidRPr="008C4792">
        <w:t xml:space="preserve">Для анализа обеспеченности </w:t>
      </w:r>
      <w:r>
        <w:t>ЗАО «АСК»</w:t>
      </w:r>
      <w:r w:rsidRPr="008C4792">
        <w:t xml:space="preserve"> </w:t>
      </w:r>
      <w:r>
        <w:t>трудовыми ресурсами</w:t>
      </w:r>
      <w:r w:rsidRPr="008C4792">
        <w:t xml:space="preserve"> следует проанализировать численность работников в целом и по каждой категории, рассчитать абсолютное отклонение численности и относительную экономию (перерасход) рабочей силы. </w:t>
      </w:r>
    </w:p>
    <w:p w:rsidR="00F50022" w:rsidRDefault="00F50022" w:rsidP="00DA4321">
      <w:pPr>
        <w:pStyle w:val="-"/>
        <w:ind w:firstLine="709"/>
        <w:rPr>
          <w:sz w:val="16"/>
          <w:szCs w:val="16"/>
        </w:rPr>
      </w:pPr>
    </w:p>
    <w:p w:rsidR="00F50022" w:rsidRDefault="00F50022" w:rsidP="00DA4321">
      <w:pPr>
        <w:pStyle w:val="-"/>
        <w:ind w:firstLine="709"/>
        <w:rPr>
          <w:sz w:val="16"/>
          <w:szCs w:val="16"/>
        </w:rPr>
      </w:pPr>
    </w:p>
    <w:p w:rsidR="00F50022" w:rsidRDefault="00F50022" w:rsidP="002079BB">
      <w:pPr>
        <w:pStyle w:val="-"/>
        <w:ind w:firstLine="709"/>
        <w:jc w:val="center"/>
        <w:rPr>
          <w:sz w:val="16"/>
          <w:szCs w:val="16"/>
        </w:rPr>
      </w:pPr>
      <w:r w:rsidRPr="004643FD">
        <w:rPr>
          <w:noProof/>
        </w:rPr>
        <w:object w:dxaOrig="9639" w:dyaOrig="4100">
          <v:shape id="Объект 2" o:spid="_x0000_i1027" type="#_x0000_t75" style="width:482.25pt;height:204.75pt;visibility:visible" o:ole="">
            <v:imagedata r:id="rId10" o:title=""/>
            <o:lock v:ext="edit" aspectratio="f"/>
          </v:shape>
          <o:OLEObject Type="Embed" ProgID="Excel.Sheet.8" ShapeID="Объект 2" DrawAspect="Content" ObjectID="_1457602152" r:id="rId11"/>
        </w:object>
      </w:r>
    </w:p>
    <w:p w:rsidR="00F50022" w:rsidRDefault="00F50022" w:rsidP="00D13FFB">
      <w:pPr>
        <w:pStyle w:val="-"/>
        <w:ind w:firstLine="709"/>
      </w:pPr>
    </w:p>
    <w:p w:rsidR="00F50022" w:rsidRDefault="00F50022" w:rsidP="00D13FFB">
      <w:pPr>
        <w:pStyle w:val="-"/>
        <w:ind w:firstLine="709"/>
      </w:pPr>
      <w:r>
        <w:t>Рисунок 4 - Анализ обеспеченности предприятия ЗАО «АСК» персоналом в 2006-2008гг.</w:t>
      </w:r>
    </w:p>
    <w:p w:rsidR="00F50022" w:rsidRDefault="00F50022" w:rsidP="00D13FFB">
      <w:pPr>
        <w:pStyle w:val="-"/>
        <w:ind w:firstLine="709"/>
        <w:rPr>
          <w:sz w:val="16"/>
          <w:szCs w:val="16"/>
        </w:rPr>
      </w:pPr>
    </w:p>
    <w:p w:rsidR="00F50022" w:rsidRDefault="00F50022" w:rsidP="00D13FFB">
      <w:pPr>
        <w:pStyle w:val="-"/>
        <w:ind w:firstLine="709"/>
      </w:pPr>
      <w:r>
        <w:t>Из приведенных в табл. 2.1 данных видно, что план по численности персонала в целом выполнен только по руководителям как в 2006, так и в последующих годах. План по специалистам перевыполнен в 2006 г. на 3,4% и в 2007 г. на 1,4%, в 2008 г. на предприятии существовала нехватка специалистов и план выполнен только на 98%.</w:t>
      </w:r>
    </w:p>
    <w:p w:rsidR="00F50022" w:rsidRDefault="00F50022" w:rsidP="00D13FFB">
      <w:pPr>
        <w:pStyle w:val="-"/>
        <w:ind w:firstLine="709"/>
      </w:pPr>
      <w:r>
        <w:t xml:space="preserve">  Служащим персоналом организация была укомплектована полностью только в 2007 г., в 2006 г. план по служащим недовыполнен на 2,5 %, а в 2008 г. недовыполнен на 11,2%. Ситуация с рабочим персоналом, выглядит аналогичным образом, перевыполнение плана в 2007 г. на 7,4% и нехватка рабочей силы в 2006 и 2008 гг. соответственно на 3,5% и 4,7%.</w:t>
      </w:r>
    </w:p>
    <w:p w:rsidR="00F50022" w:rsidRDefault="00F50022" w:rsidP="00D13FFB">
      <w:pPr>
        <w:pStyle w:val="-"/>
        <w:ind w:firstLine="709"/>
      </w:pPr>
      <w:r>
        <w:t xml:space="preserve">В целом по всем видам персонала можно сказать, что критическая ситуация наступила к концу 2008 г.  план в 2008 г. недовыполнен на 11,4%  или на 74 чел., что свидетельствует о недоукомплектованности штата. Это отрицательно сказывается  на результатах работы предприятия. Следовательно, для ликвидации этих негативных явлений необходимо доукомплектовать штат по категории рабочих и служащих. Абсолютное отклонение фактической численности  в 2007 составило 4 человек, а относительное отклонение 5,4%. Это свидетельствует о  снижении численности работников в целом по предприятию по сравнению с 2006 годом. </w:t>
      </w:r>
    </w:p>
    <w:p w:rsidR="00F50022" w:rsidRDefault="00F50022" w:rsidP="00D13FFB">
      <w:pPr>
        <w:pStyle w:val="-"/>
        <w:ind w:firstLine="709"/>
      </w:pPr>
      <w:r>
        <w:t>Изменение состава работающих отрицательно влияет на эффективность работы организации. Движение состава работников характеризуется коэффициентами оборота по увольнению, по приему и текучести.</w:t>
      </w:r>
      <w:r w:rsidRPr="00130C3E">
        <w:t xml:space="preserve"> </w:t>
      </w:r>
      <w:r>
        <w:t>Из приведенных в табл. 2.2 и на рис. 5 данных можно сделать вывод, что коэффициент поп приему трудовых ресурсов на конец 2008 г.</w:t>
      </w:r>
      <w:r w:rsidRPr="00B9392E">
        <w:t xml:space="preserve"> </w:t>
      </w:r>
      <w:r>
        <w:t>составил 0,03%, коэффициент выбытия – 0,16%, , текучести – 0,06%. Это говорит о том, что на предприятии прием работников за исследуемый период снизился, а текучесть персонал наоборот возросла к 2007 г., но к концу 2008 начала снижаться. Положительным моментом следует отметить то, что коэффициент постоянства на предприятие за исследуемый период начал расти.</w:t>
      </w:r>
    </w:p>
    <w:p w:rsidR="00F50022" w:rsidRDefault="00F50022" w:rsidP="00C0332B">
      <w:pPr>
        <w:spacing w:line="360" w:lineRule="auto"/>
        <w:ind w:firstLine="709"/>
        <w:rPr>
          <w:snapToGrid w:val="0"/>
          <w:sz w:val="28"/>
          <w:szCs w:val="28"/>
        </w:rPr>
      </w:pPr>
    </w:p>
    <w:p w:rsidR="00F50022" w:rsidRDefault="00F50022" w:rsidP="00C0332B">
      <w:pPr>
        <w:spacing w:line="360" w:lineRule="auto"/>
        <w:ind w:firstLine="709"/>
        <w:rPr>
          <w:snapToGrid w:val="0"/>
          <w:sz w:val="28"/>
          <w:szCs w:val="28"/>
        </w:rPr>
      </w:pPr>
      <w:r w:rsidRPr="004643FD">
        <w:rPr>
          <w:noProof/>
        </w:rPr>
        <w:object w:dxaOrig="8660" w:dyaOrig="4349">
          <v:shape id="Объект 5" o:spid="_x0000_i1028" type="#_x0000_t75" style="width:432.75pt;height:217.5pt;visibility:visible" o:ole="">
            <v:imagedata r:id="rId12" o:title="" cropbottom="-15f"/>
            <o:lock v:ext="edit" aspectratio="f"/>
          </v:shape>
          <o:OLEObject Type="Embed" ProgID="Excel.Sheet.8" ShapeID="Объект 5" DrawAspect="Content" ObjectID="_1457602153" r:id="rId13"/>
        </w:object>
      </w:r>
    </w:p>
    <w:p w:rsidR="00F50022" w:rsidRDefault="00F50022" w:rsidP="00D13FFB">
      <w:pPr>
        <w:pStyle w:val="-"/>
        <w:ind w:firstLine="709"/>
      </w:pPr>
      <w:r>
        <w:t>Рисунок 5 -  Коэффициенты движения рабочих кадров в ЗАО «АСК»  в 2006-2008 гг.</w:t>
      </w:r>
    </w:p>
    <w:p w:rsidR="00F50022" w:rsidRDefault="00F50022" w:rsidP="00D13FFB">
      <w:pPr>
        <w:pStyle w:val="-"/>
        <w:ind w:firstLine="709"/>
      </w:pPr>
    </w:p>
    <w:p w:rsidR="00F50022" w:rsidRDefault="00F50022" w:rsidP="00DD2618">
      <w:pPr>
        <w:pStyle w:val="-"/>
        <w:ind w:firstLine="709"/>
        <w:rPr>
          <w:color w:val="000000"/>
        </w:rPr>
      </w:pPr>
      <w:r>
        <w:t>Д</w:t>
      </w:r>
      <w:r w:rsidRPr="00FA2B82">
        <w:t>оля увольнений в связи с нарушением трудовой дисциплины уменьш</w:t>
      </w:r>
      <w:r>
        <w:t>илась в целом за исследуемый период и в 2008</w:t>
      </w:r>
      <w:r w:rsidRPr="00FA2B82">
        <w:t xml:space="preserve"> г. </w:t>
      </w:r>
      <w:r>
        <w:t>на предприятии</w:t>
      </w:r>
      <w:r w:rsidRPr="00FA2B82">
        <w:t xml:space="preserve"> уже не было ни одного увольнения за нарушение трудовой дисциплины. </w:t>
      </w:r>
      <w:r>
        <w:t>О</w:t>
      </w:r>
      <w:r w:rsidRPr="00FA2B82">
        <w:t xml:space="preserve">сновное место среди увольнений по отрицательным причинам занимает увольнение </w:t>
      </w:r>
      <w:r>
        <w:t>по собственному желанию – с 2006по 2009</w:t>
      </w:r>
      <w:r w:rsidRPr="00FA2B82">
        <w:t xml:space="preserve"> </w:t>
      </w:r>
      <w:r>
        <w:t>гг. доля  этих увольнений с 2007 по 2008</w:t>
      </w:r>
      <w:r w:rsidRPr="00FA2B82">
        <w:t xml:space="preserve"> гг. снизилась на 2,5%. Особенно бол</w:t>
      </w:r>
      <w:r>
        <w:t>ьшая доля увольнений была в 2007</w:t>
      </w:r>
      <w:r w:rsidRPr="00FA2B82">
        <w:t xml:space="preserve"> г. – 60%, это произошло за счет </w:t>
      </w:r>
      <w:r>
        <w:rPr>
          <w:color w:val="000000"/>
        </w:rPr>
        <w:t>увеличения</w:t>
      </w:r>
      <w:r w:rsidRPr="00FA2B82">
        <w:rPr>
          <w:color w:val="000000"/>
        </w:rPr>
        <w:t xml:space="preserve"> административно-управл</w:t>
      </w:r>
      <w:r>
        <w:rPr>
          <w:color w:val="000000"/>
        </w:rPr>
        <w:t xml:space="preserve">енческого персонала на 8% в 2006 г., 36% в 2007 </w:t>
      </w:r>
      <w:r w:rsidRPr="00FA2B82">
        <w:rPr>
          <w:color w:val="000000"/>
        </w:rPr>
        <w:t xml:space="preserve">г. по сравнению с базовым периодом, и </w:t>
      </w:r>
      <w:r>
        <w:rPr>
          <w:color w:val="000000"/>
        </w:rPr>
        <w:t xml:space="preserve">увеличением </w:t>
      </w:r>
      <w:r w:rsidRPr="00FA2B82">
        <w:rPr>
          <w:color w:val="000000"/>
        </w:rPr>
        <w:t>состава менеджеров по продажам на 37,5% и 48% соответственно</w:t>
      </w:r>
      <w:r>
        <w:rPr>
          <w:color w:val="000000"/>
        </w:rPr>
        <w:t>.</w:t>
      </w: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Default="00F50022" w:rsidP="00DD2618">
      <w:pPr>
        <w:pStyle w:val="-"/>
        <w:ind w:firstLine="709"/>
        <w:rPr>
          <w:color w:val="000000"/>
        </w:rPr>
      </w:pPr>
    </w:p>
    <w:p w:rsidR="00F50022" w:rsidRPr="001902A9" w:rsidRDefault="00F50022" w:rsidP="00DD2618">
      <w:pPr>
        <w:pStyle w:val="-"/>
        <w:ind w:firstLine="709"/>
        <w:rPr>
          <w:sz w:val="16"/>
          <w:szCs w:val="16"/>
        </w:rPr>
      </w:pPr>
    </w:p>
    <w:p w:rsidR="00F50022" w:rsidRDefault="00F50022" w:rsidP="00D13FFB">
      <w:pPr>
        <w:pStyle w:val="-"/>
        <w:ind w:firstLine="709"/>
        <w:rPr>
          <w:sz w:val="16"/>
          <w:szCs w:val="16"/>
        </w:rPr>
      </w:pPr>
    </w:p>
    <w:p w:rsidR="00F50022" w:rsidRDefault="00F50022" w:rsidP="00DD2618">
      <w:pPr>
        <w:spacing w:line="360" w:lineRule="auto"/>
        <w:ind w:firstLine="709"/>
        <w:rPr>
          <w:rFonts w:ascii="Times New Roman" w:hAnsi="Times New Roman"/>
          <w:sz w:val="28"/>
          <w:szCs w:val="28"/>
        </w:rPr>
      </w:pPr>
      <w:r w:rsidRPr="00DD2618">
        <w:rPr>
          <w:rFonts w:ascii="Times New Roman" w:hAnsi="Times New Roman"/>
          <w:sz w:val="28"/>
          <w:szCs w:val="28"/>
        </w:rPr>
        <w:t>Таблица 2.</w:t>
      </w:r>
      <w:r>
        <w:rPr>
          <w:rFonts w:ascii="Times New Roman" w:hAnsi="Times New Roman"/>
          <w:sz w:val="28"/>
          <w:szCs w:val="28"/>
        </w:rPr>
        <w:t>2</w:t>
      </w:r>
      <w:r w:rsidRPr="00DD2618">
        <w:rPr>
          <w:rFonts w:ascii="Times New Roman" w:hAnsi="Times New Roman"/>
          <w:sz w:val="28"/>
          <w:szCs w:val="28"/>
        </w:rPr>
        <w:t xml:space="preserve"> - Движение персонала </w:t>
      </w:r>
      <w:r>
        <w:rPr>
          <w:rFonts w:ascii="Times New Roman" w:hAnsi="Times New Roman"/>
          <w:sz w:val="28"/>
          <w:szCs w:val="28"/>
        </w:rPr>
        <w:t>ЗАО «АСК»</w:t>
      </w:r>
      <w:r w:rsidRPr="00DD2618">
        <w:rPr>
          <w:rFonts w:ascii="Times New Roman" w:hAnsi="Times New Roman"/>
          <w:sz w:val="28"/>
          <w:szCs w:val="28"/>
        </w:rPr>
        <w:t xml:space="preserve">  в   200</w:t>
      </w:r>
      <w:r>
        <w:rPr>
          <w:rFonts w:ascii="Times New Roman" w:hAnsi="Times New Roman"/>
          <w:sz w:val="28"/>
          <w:szCs w:val="28"/>
        </w:rPr>
        <w:t>6</w:t>
      </w:r>
      <w:r w:rsidRPr="00DD2618">
        <w:rPr>
          <w:rFonts w:ascii="Times New Roman" w:hAnsi="Times New Roman"/>
          <w:sz w:val="28"/>
          <w:szCs w:val="28"/>
        </w:rPr>
        <w:t>- 200</w:t>
      </w:r>
      <w:r>
        <w:rPr>
          <w:rFonts w:ascii="Times New Roman" w:hAnsi="Times New Roman"/>
          <w:sz w:val="28"/>
          <w:szCs w:val="28"/>
        </w:rPr>
        <w:t>8</w:t>
      </w:r>
      <w:r w:rsidRPr="00DD2618">
        <w:rPr>
          <w:rFonts w:ascii="Times New Roman" w:hAnsi="Times New Roman"/>
          <w:sz w:val="28"/>
          <w:szCs w:val="28"/>
        </w:rPr>
        <w:t xml:space="preserve"> гг.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080"/>
        <w:gridCol w:w="15"/>
        <w:gridCol w:w="1065"/>
        <w:gridCol w:w="15"/>
        <w:gridCol w:w="885"/>
        <w:gridCol w:w="900"/>
        <w:gridCol w:w="1080"/>
      </w:tblGrid>
      <w:tr w:rsidR="00F50022" w:rsidRPr="00FD1F85" w:rsidTr="00B51F59">
        <w:trPr>
          <w:trHeight w:val="604"/>
        </w:trPr>
        <w:tc>
          <w:tcPr>
            <w:tcW w:w="3600" w:type="dxa"/>
            <w:vMerge w:val="restart"/>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 xml:space="preserve">Показатель </w:t>
            </w:r>
          </w:p>
        </w:tc>
        <w:tc>
          <w:tcPr>
            <w:tcW w:w="2175" w:type="dxa"/>
            <w:gridSpan w:val="3"/>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2006 г.</w:t>
            </w:r>
          </w:p>
        </w:tc>
        <w:tc>
          <w:tcPr>
            <w:tcW w:w="1965" w:type="dxa"/>
            <w:gridSpan w:val="3"/>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2007г.</w:t>
            </w:r>
          </w:p>
        </w:tc>
        <w:tc>
          <w:tcPr>
            <w:tcW w:w="1980" w:type="dxa"/>
            <w:gridSpan w:val="2"/>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2008 г.</w:t>
            </w:r>
          </w:p>
        </w:tc>
      </w:tr>
      <w:tr w:rsidR="00F50022" w:rsidRPr="00FD1F85" w:rsidTr="00B51F59">
        <w:trPr>
          <w:trHeight w:val="521"/>
        </w:trPr>
        <w:tc>
          <w:tcPr>
            <w:tcW w:w="3600" w:type="dxa"/>
            <w:vMerge/>
            <w:vAlign w:val="center"/>
          </w:tcPr>
          <w:p w:rsidR="00F50022" w:rsidRPr="00FD1F85" w:rsidRDefault="00F50022" w:rsidP="00DD2618">
            <w:pPr>
              <w:spacing w:line="240" w:lineRule="auto"/>
              <w:jc w:val="center"/>
              <w:rPr>
                <w:rFonts w:ascii="Times New Roman" w:hAnsi="Times New Roman"/>
              </w:rPr>
            </w:pPr>
          </w:p>
        </w:tc>
        <w:tc>
          <w:tcPr>
            <w:tcW w:w="1080" w:type="dxa"/>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Абс.,</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чел.</w:t>
            </w:r>
          </w:p>
        </w:tc>
        <w:tc>
          <w:tcPr>
            <w:tcW w:w="1095" w:type="dxa"/>
            <w:gridSpan w:val="2"/>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Относ.,</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Абс.,</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чел.</w:t>
            </w:r>
          </w:p>
        </w:tc>
        <w:tc>
          <w:tcPr>
            <w:tcW w:w="885" w:type="dxa"/>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Относ.,</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900" w:type="dxa"/>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Абс., чел.</w:t>
            </w:r>
          </w:p>
        </w:tc>
        <w:tc>
          <w:tcPr>
            <w:tcW w:w="1080" w:type="dxa"/>
            <w:vAlign w:val="center"/>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Относ.,</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r>
      <w:tr w:rsidR="00F50022" w:rsidRPr="00FD1F85" w:rsidTr="00B51F59">
        <w:trPr>
          <w:trHeight w:val="295"/>
        </w:trPr>
        <w:tc>
          <w:tcPr>
            <w:tcW w:w="36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1</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95"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4</w:t>
            </w:r>
          </w:p>
        </w:tc>
        <w:tc>
          <w:tcPr>
            <w:tcW w:w="885"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5</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6</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7</w:t>
            </w:r>
          </w:p>
        </w:tc>
      </w:tr>
      <w:tr w:rsidR="00F50022" w:rsidRPr="00FD1F85" w:rsidTr="00B51F59">
        <w:trPr>
          <w:trHeight w:val="70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Среднесписочная численность работающих</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4123</w:t>
            </w:r>
          </w:p>
        </w:tc>
        <w:tc>
          <w:tcPr>
            <w:tcW w:w="1095"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100</w:t>
            </w:r>
          </w:p>
        </w:tc>
        <w:tc>
          <w:tcPr>
            <w:tcW w:w="1080"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4700</w:t>
            </w:r>
          </w:p>
        </w:tc>
        <w:tc>
          <w:tcPr>
            <w:tcW w:w="885"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100</w:t>
            </w:r>
          </w:p>
        </w:tc>
        <w:tc>
          <w:tcPr>
            <w:tcW w:w="90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4720</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100</w:t>
            </w:r>
          </w:p>
        </w:tc>
      </w:tr>
      <w:tr w:rsidR="00F50022" w:rsidRPr="00FD1F85" w:rsidTr="00B51F59">
        <w:trPr>
          <w:trHeight w:val="352"/>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Принято</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42</w:t>
            </w:r>
          </w:p>
        </w:tc>
        <w:tc>
          <w:tcPr>
            <w:tcW w:w="1095"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38,5</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w:t>
            </w:r>
          </w:p>
        </w:tc>
        <w:tc>
          <w:tcPr>
            <w:tcW w:w="885"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4,2</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3,2</w:t>
            </w:r>
          </w:p>
        </w:tc>
      </w:tr>
      <w:tr w:rsidR="00F50022" w:rsidRPr="00FD1F85" w:rsidTr="00B51F59">
        <w:trPr>
          <w:trHeight w:val="531"/>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 xml:space="preserve">Уволено </w:t>
            </w:r>
          </w:p>
          <w:p w:rsidR="00F50022" w:rsidRPr="00FD1F85" w:rsidRDefault="00F50022" w:rsidP="00DD2618">
            <w:pPr>
              <w:spacing w:line="240" w:lineRule="auto"/>
              <w:rPr>
                <w:rFonts w:ascii="Times New Roman" w:hAnsi="Times New Roman"/>
              </w:rPr>
            </w:pPr>
            <w:r w:rsidRPr="00FD1F85">
              <w:rPr>
                <w:rFonts w:ascii="Times New Roman" w:hAnsi="Times New Roman"/>
              </w:rPr>
              <w:t>Из них:</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4</w:t>
            </w:r>
          </w:p>
          <w:p w:rsidR="00F50022" w:rsidRPr="00FD1F85" w:rsidRDefault="00F50022" w:rsidP="00DD2618">
            <w:pPr>
              <w:spacing w:line="240" w:lineRule="auto"/>
              <w:jc w:val="center"/>
              <w:rPr>
                <w:rFonts w:ascii="Times New Roman" w:hAnsi="Times New Roman"/>
              </w:rPr>
            </w:pPr>
          </w:p>
        </w:tc>
        <w:tc>
          <w:tcPr>
            <w:tcW w:w="1095"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3,6</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42</w:t>
            </w:r>
          </w:p>
          <w:p w:rsidR="00F50022" w:rsidRPr="00FD1F85" w:rsidRDefault="00F50022" w:rsidP="00DD2618">
            <w:pPr>
              <w:spacing w:line="240" w:lineRule="auto"/>
              <w:jc w:val="center"/>
              <w:rPr>
                <w:rFonts w:ascii="Times New Roman" w:hAnsi="Times New Roman"/>
              </w:rPr>
            </w:pPr>
          </w:p>
        </w:tc>
        <w:tc>
          <w:tcPr>
            <w:tcW w:w="885"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60</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10</w:t>
            </w:r>
          </w:p>
          <w:p w:rsidR="00F50022" w:rsidRPr="00FD1F85" w:rsidRDefault="00F50022" w:rsidP="00DD2618">
            <w:pPr>
              <w:spacing w:line="240" w:lineRule="auto"/>
              <w:jc w:val="center"/>
              <w:rPr>
                <w:rFonts w:ascii="Times New Roman" w:hAnsi="Times New Roman"/>
              </w:rPr>
            </w:pP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16,1</w:t>
            </w:r>
          </w:p>
        </w:tc>
      </w:tr>
      <w:tr w:rsidR="00F50022" w:rsidRPr="00FD1F85" w:rsidTr="00B51F59">
        <w:trPr>
          <w:trHeight w:val="33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по оправданным причинам</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95"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1,8</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35</w:t>
            </w:r>
          </w:p>
        </w:tc>
        <w:tc>
          <w:tcPr>
            <w:tcW w:w="885"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50</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6</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9,6</w:t>
            </w:r>
          </w:p>
        </w:tc>
      </w:tr>
      <w:tr w:rsidR="00F50022" w:rsidRPr="00FD1F85" w:rsidTr="00B51F59">
        <w:trPr>
          <w:trHeight w:val="477"/>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по отрицательным причинам</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95"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1,8</w:t>
            </w:r>
          </w:p>
        </w:tc>
        <w:tc>
          <w:tcPr>
            <w:tcW w:w="1080"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7</w:t>
            </w:r>
          </w:p>
        </w:tc>
        <w:tc>
          <w:tcPr>
            <w:tcW w:w="885"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10</w:t>
            </w:r>
          </w:p>
        </w:tc>
        <w:tc>
          <w:tcPr>
            <w:tcW w:w="90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4</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6,4</w:t>
            </w:r>
          </w:p>
        </w:tc>
      </w:tr>
      <w:tr w:rsidR="00F50022" w:rsidRPr="00FD1F85" w:rsidTr="00B51F59">
        <w:trPr>
          <w:trHeight w:val="816"/>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В том числе:</w:t>
            </w:r>
          </w:p>
          <w:p w:rsidR="00F50022" w:rsidRPr="00FD1F85" w:rsidRDefault="00F50022" w:rsidP="00DD2618">
            <w:pPr>
              <w:spacing w:line="240" w:lineRule="auto"/>
              <w:rPr>
                <w:rFonts w:ascii="Times New Roman" w:hAnsi="Times New Roman"/>
              </w:rPr>
            </w:pPr>
            <w:r w:rsidRPr="00FD1F85">
              <w:rPr>
                <w:rFonts w:ascii="Times New Roman" w:hAnsi="Times New Roman"/>
              </w:rPr>
              <w:t>в связи с несоответствием занимаемой должности</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90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2,8</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3,2</w:t>
            </w:r>
          </w:p>
        </w:tc>
      </w:tr>
      <w:tr w:rsidR="00F50022" w:rsidRPr="00FD1F85" w:rsidTr="00B51F59">
        <w:trPr>
          <w:trHeight w:val="876"/>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за нарушение трудовой дисциплины</w:t>
            </w:r>
          </w:p>
          <w:p w:rsidR="00F50022" w:rsidRPr="00FD1F85" w:rsidRDefault="00F50022" w:rsidP="00DD2618">
            <w:pPr>
              <w:spacing w:line="240" w:lineRule="auto"/>
              <w:rPr>
                <w:rFonts w:ascii="Times New Roman" w:hAnsi="Times New Roman"/>
              </w:rPr>
            </w:pPr>
            <w:r w:rsidRPr="00FD1F85">
              <w:rPr>
                <w:rFonts w:ascii="Times New Roman" w:hAnsi="Times New Roman"/>
              </w:rPr>
              <w:t>по собственному желанию</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1,8</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4</w:t>
            </w:r>
          </w:p>
        </w:tc>
        <w:tc>
          <w:tcPr>
            <w:tcW w:w="900" w:type="dxa"/>
            <w:gridSpan w:val="2"/>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1,4</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5,7</w:t>
            </w:r>
          </w:p>
        </w:tc>
        <w:tc>
          <w:tcPr>
            <w:tcW w:w="90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2</w:t>
            </w:r>
          </w:p>
        </w:tc>
        <w:tc>
          <w:tcPr>
            <w:tcW w:w="1080" w:type="dxa"/>
          </w:tcPr>
          <w:p w:rsidR="00F50022" w:rsidRPr="00FD1F85" w:rsidRDefault="00F50022" w:rsidP="00DD2618">
            <w:pPr>
              <w:spacing w:line="240" w:lineRule="auto"/>
              <w:jc w:val="center"/>
              <w:rPr>
                <w:rFonts w:ascii="Times New Roman" w:hAnsi="Times New Roman"/>
              </w:rPr>
            </w:pP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p w:rsidR="00F50022" w:rsidRPr="00FD1F85" w:rsidRDefault="00F50022" w:rsidP="00DD2618">
            <w:pPr>
              <w:spacing w:line="240" w:lineRule="auto"/>
              <w:jc w:val="center"/>
              <w:rPr>
                <w:rFonts w:ascii="Times New Roman" w:hAnsi="Times New Roman"/>
              </w:rPr>
            </w:pPr>
            <w:r w:rsidRPr="00FD1F85">
              <w:rPr>
                <w:rFonts w:ascii="Times New Roman" w:hAnsi="Times New Roman"/>
              </w:rPr>
              <w:t>3,2</w:t>
            </w:r>
          </w:p>
        </w:tc>
      </w:tr>
      <w:tr w:rsidR="00F50022" w:rsidRPr="00FD1F85" w:rsidTr="00B51F59">
        <w:trPr>
          <w:trHeight w:val="40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Коэффициент оборота по приему работников</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1,09</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0,45</w:t>
            </w:r>
          </w:p>
        </w:tc>
        <w:tc>
          <w:tcPr>
            <w:tcW w:w="90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0,55</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r>
      <w:tr w:rsidR="00F50022" w:rsidRPr="00FD1F85" w:rsidTr="00B51F59">
        <w:trPr>
          <w:trHeight w:val="40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Коэффициент оборота по выбытию работников</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0,09</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0,12</w:t>
            </w:r>
          </w:p>
        </w:tc>
        <w:tc>
          <w:tcPr>
            <w:tcW w:w="90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0,16</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r>
      <w:tr w:rsidR="00F50022" w:rsidRPr="00FD1F85" w:rsidTr="00B51F59">
        <w:trPr>
          <w:trHeight w:val="40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Коэффициент текучести</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0,09</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0,12</w:t>
            </w:r>
          </w:p>
        </w:tc>
        <w:tc>
          <w:tcPr>
            <w:tcW w:w="90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0,13</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r>
      <w:tr w:rsidR="00F50022" w:rsidRPr="00FD1F85" w:rsidTr="00B51F59">
        <w:trPr>
          <w:trHeight w:val="408"/>
        </w:trPr>
        <w:tc>
          <w:tcPr>
            <w:tcW w:w="3600" w:type="dxa"/>
          </w:tcPr>
          <w:p w:rsidR="00F50022" w:rsidRPr="00FD1F85" w:rsidRDefault="00F50022" w:rsidP="00DD2618">
            <w:pPr>
              <w:spacing w:line="240" w:lineRule="auto"/>
              <w:rPr>
                <w:rFonts w:ascii="Times New Roman" w:hAnsi="Times New Roman"/>
              </w:rPr>
            </w:pPr>
            <w:r w:rsidRPr="00FD1F85">
              <w:rPr>
                <w:rFonts w:ascii="Times New Roman" w:hAnsi="Times New Roman"/>
              </w:rPr>
              <w:t>Коэффициент постоянства</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0,65</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108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0,44</w:t>
            </w:r>
          </w:p>
        </w:tc>
        <w:tc>
          <w:tcPr>
            <w:tcW w:w="900" w:type="dxa"/>
            <w:gridSpan w:val="2"/>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c>
          <w:tcPr>
            <w:tcW w:w="90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0,8</w:t>
            </w:r>
          </w:p>
        </w:tc>
        <w:tc>
          <w:tcPr>
            <w:tcW w:w="1080" w:type="dxa"/>
          </w:tcPr>
          <w:p w:rsidR="00F50022" w:rsidRPr="00FD1F85" w:rsidRDefault="00F50022" w:rsidP="00DD2618">
            <w:pPr>
              <w:spacing w:line="240" w:lineRule="auto"/>
              <w:jc w:val="center"/>
              <w:rPr>
                <w:rFonts w:ascii="Times New Roman" w:hAnsi="Times New Roman"/>
              </w:rPr>
            </w:pPr>
            <w:r w:rsidRPr="00FD1F85">
              <w:rPr>
                <w:rFonts w:ascii="Times New Roman" w:hAnsi="Times New Roman"/>
              </w:rPr>
              <w:t>-</w:t>
            </w:r>
          </w:p>
        </w:tc>
      </w:tr>
    </w:tbl>
    <w:p w:rsidR="00F50022" w:rsidRPr="00DD2618" w:rsidRDefault="00F50022" w:rsidP="00DD2618">
      <w:pPr>
        <w:spacing w:line="360" w:lineRule="auto"/>
        <w:ind w:firstLine="709"/>
        <w:rPr>
          <w:rFonts w:ascii="Times New Roman" w:hAnsi="Times New Roman"/>
          <w:sz w:val="28"/>
          <w:szCs w:val="28"/>
        </w:rPr>
      </w:pPr>
    </w:p>
    <w:p w:rsidR="00F50022" w:rsidRPr="00DD2618" w:rsidRDefault="00F50022" w:rsidP="00DD2618">
      <w:pPr>
        <w:shd w:val="clear" w:color="auto" w:fill="FFFFFF"/>
        <w:spacing w:after="0" w:line="360" w:lineRule="auto"/>
        <w:ind w:firstLine="709"/>
        <w:jc w:val="both"/>
        <w:rPr>
          <w:rFonts w:ascii="Times New Roman" w:hAnsi="Times New Roman"/>
          <w:sz w:val="28"/>
          <w:szCs w:val="28"/>
        </w:rPr>
      </w:pPr>
      <w:r w:rsidRPr="00DD2618">
        <w:rPr>
          <w:rFonts w:ascii="Times New Roman" w:hAnsi="Times New Roman"/>
          <w:color w:val="000000"/>
          <w:sz w:val="28"/>
          <w:szCs w:val="28"/>
        </w:rPr>
        <w:t>Коэффициент по приему работников также увеличился в 200</w:t>
      </w:r>
      <w:r>
        <w:rPr>
          <w:rFonts w:ascii="Times New Roman" w:hAnsi="Times New Roman"/>
          <w:color w:val="000000"/>
          <w:sz w:val="28"/>
          <w:szCs w:val="28"/>
        </w:rPr>
        <w:t>8</w:t>
      </w:r>
      <w:r w:rsidRPr="00DD2618">
        <w:rPr>
          <w:rFonts w:ascii="Times New Roman" w:hAnsi="Times New Roman"/>
          <w:color w:val="000000"/>
          <w:sz w:val="28"/>
          <w:szCs w:val="28"/>
        </w:rPr>
        <w:t xml:space="preserve"> г. на 0,1 по сравнению с 200</w:t>
      </w:r>
      <w:r>
        <w:rPr>
          <w:rFonts w:ascii="Times New Roman" w:hAnsi="Times New Roman"/>
          <w:color w:val="000000"/>
          <w:sz w:val="28"/>
          <w:szCs w:val="28"/>
        </w:rPr>
        <w:t>7</w:t>
      </w:r>
      <w:r w:rsidRPr="00DD2618">
        <w:rPr>
          <w:rFonts w:ascii="Times New Roman" w:hAnsi="Times New Roman"/>
          <w:color w:val="000000"/>
          <w:sz w:val="28"/>
          <w:szCs w:val="28"/>
        </w:rPr>
        <w:t xml:space="preserve">г. </w:t>
      </w:r>
    </w:p>
    <w:p w:rsidR="00F50022" w:rsidRPr="00DD2618" w:rsidRDefault="00F50022" w:rsidP="00DD2618">
      <w:pPr>
        <w:pStyle w:val="-"/>
        <w:ind w:firstLine="709"/>
      </w:pPr>
      <w:r w:rsidRPr="00DD2618">
        <w:t xml:space="preserve">Следовательно, чтобы коэффициент текучести кадров не возрастал, предприятию </w:t>
      </w:r>
      <w:r>
        <w:t>ЗАО «АСК»</w:t>
      </w:r>
      <w:r w:rsidRPr="00DD2618">
        <w:t xml:space="preserve"> необходимо установить конкретные причины, явившиеся основанием для увольнений и принять меры по их ликвидации. Основной причиной увольнений является несоответствие занимаемой должности и непрохождение испытательного срока вновь прибывшего персонала. Это позволяет сделать вывод, что отдел кадров не справляется со своими обязанностями, и руководству отдела следует пересмотреть политику найма и отбора персонала в </w:t>
      </w:r>
      <w:r>
        <w:t>ЗАО «АСК</w:t>
      </w:r>
      <w:r w:rsidRPr="00DD2618">
        <w:t xml:space="preserve">», отдавая приоритет работникам с техническим образованием и хорошим послужным списком. Кроме того, имеет смысл направлять  молодых рабочих на получение дополнительного образования с целью продвижения по службе. </w:t>
      </w:r>
    </w:p>
    <w:p w:rsidR="00F50022" w:rsidRPr="00DD2618" w:rsidRDefault="00F50022" w:rsidP="00DD2618">
      <w:pPr>
        <w:pStyle w:val="-"/>
        <w:ind w:firstLine="709"/>
      </w:pPr>
      <w:r w:rsidRPr="00DD2618">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На предприятии данные об использовании рабочего времени могут быть получены из табельного учета отработанного времени, который содержит информацию о явках и неявках работников на работу с указанием причин. Анализ использования рабочего времени осуществляется путем сравнения фактического количества рабочих дней и часов с плановыми показателями (Приложение </w:t>
      </w:r>
      <w:r>
        <w:t>Б</w:t>
      </w:r>
      <w:r w:rsidRPr="00DD2618">
        <w:t xml:space="preserve">). </w:t>
      </w:r>
    </w:p>
    <w:p w:rsidR="00F50022" w:rsidRDefault="00F50022" w:rsidP="00DD2618">
      <w:pPr>
        <w:pStyle w:val="-"/>
        <w:ind w:firstLine="709"/>
      </w:pPr>
      <w:r>
        <w:t>Данные приложения Б позволяют сделать вывод, что на предприятии ЗАО «АСК» фактический уровень использования рабочего времени в 2006 г. ниже планового. Так план по количеству явок на работу в 2006 г. выполнен  на 99,5% (22999:23100*100), а по численности работников на 103,8% (109:105*100). Следовательно, рабочее время недоиспользуется по отношению к плановому на 4,3% (99,5-103,8). Причиной такого положения является увеличение  количества неявок на работу в среднем каждым работников с разрешения администрации на 1 (2-1) день или на 50% в 2006 г., увеличение неявок по болезни сверх плана на 2  (6-4) дня и увеличения отпусков по учебе на 50% или на 6 (12-6) дней. Кроме того, случаев нарушения трудовой дисциплины не имелось, также не было и отвлечения работников на другие работы. По этой причине фонд рабочего времени недоиспользован на 2,5 (99,5-97)%. В 2007 г. план по количеству явок на работу выполнен  (14210:125504*100) на 55,7%, а по численности работников на 94,5%. Следовательно, в 2007 г. рабочее время использовалось сверх планового на  14,4% (109-94,6). Причиной такого положения явилось увеличение количества неявок на работу по причинам, разрешенным администрацией на 2 (4-2) дней,  очередных отпусков на 3 (29-26)дней, отпусков по учебе на 2(14-12) дней, по болезни на 2 (8-6) дней.  Прогулов и нарушений трудовой дисциплины не было.  Негативным моментом стало то, что продолжительность рабочего дня в среднем по предприятию увеличилась на 0,2 часа или на 2,5%, это произошло за счет недоукомлектованности трудовых ресурсов на 5,5%.</w:t>
      </w:r>
    </w:p>
    <w:p w:rsidR="00F50022" w:rsidRDefault="00F50022" w:rsidP="00DD2618">
      <w:pPr>
        <w:pStyle w:val="-"/>
        <w:ind w:firstLine="709"/>
      </w:pPr>
      <w:r>
        <w:t>Ситуация в 2008 году сложилась таким образом, что  план по численности работников выполнен на 100%, план по количеству явок на работу работников ЗАО «АСК»  недовыполнен  на   (14560:116480*100) или на 12,5%. Рабочее время в ЗАО «АСК» в 2008 г. использовалось сверх нормативного на 3,5%. Основные причины такой ситуации – уменьшение количества неявок на работу по отпускам по учебе на 16 дней, очередным отпускам на 23 дня и неявок, разрешенных администрацией, на 4 дня, по всем остальным неявкам отклонения ниже плановых значений, и фонд экономии  рабочего времени в 2008 г. составил 3,2 (88,6-91,8)%.</w:t>
      </w:r>
    </w:p>
    <w:p w:rsidR="00F50022" w:rsidRDefault="00F50022" w:rsidP="00DD2618">
      <w:pPr>
        <w:pStyle w:val="-"/>
        <w:ind w:firstLine="709"/>
      </w:pPr>
      <w:r>
        <w:t>Для оценки уровня использования  рабочего времени  применяются показатели, характеризующие соотношение между элементами баланса рабочего времени.</w:t>
      </w:r>
    </w:p>
    <w:p w:rsidR="00F50022" w:rsidRDefault="00F50022" w:rsidP="00887D18">
      <w:pPr>
        <w:pStyle w:val="-"/>
        <w:ind w:firstLine="709"/>
      </w:pPr>
      <w:r>
        <w:t>Динамику коэффициента использования номинального фонда рабочего времени за 2006 -2008 гг.представлена на рис.6.</w:t>
      </w:r>
    </w:p>
    <w:p w:rsidR="00F50022" w:rsidRDefault="00F50022" w:rsidP="00887D18">
      <w:pPr>
        <w:pStyle w:val="-"/>
        <w:ind w:firstLine="709"/>
      </w:pPr>
    </w:p>
    <w:p w:rsidR="00F50022" w:rsidRDefault="00F50022" w:rsidP="00887D18">
      <w:pPr>
        <w:pStyle w:val="-"/>
        <w:ind w:firstLine="709"/>
      </w:pPr>
    </w:p>
    <w:p w:rsidR="00F50022" w:rsidRDefault="00F50022" w:rsidP="00887D18">
      <w:pPr>
        <w:pStyle w:val="-"/>
        <w:ind w:firstLine="709"/>
      </w:pPr>
    </w:p>
    <w:p w:rsidR="00F50022" w:rsidRDefault="00F50022" w:rsidP="00887D18">
      <w:pPr>
        <w:pStyle w:val="-"/>
        <w:ind w:firstLine="709"/>
      </w:pPr>
    </w:p>
    <w:p w:rsidR="00F50022" w:rsidRDefault="00F50022" w:rsidP="00887D18">
      <w:pPr>
        <w:pStyle w:val="-"/>
        <w:ind w:firstLine="709"/>
      </w:pPr>
    </w:p>
    <w:p w:rsidR="00F50022" w:rsidRDefault="00F50022" w:rsidP="00887D18">
      <w:pPr>
        <w:pStyle w:val="-"/>
        <w:ind w:firstLine="709"/>
      </w:pPr>
    </w:p>
    <w:p w:rsidR="00F50022" w:rsidRDefault="00F50022" w:rsidP="00887D18">
      <w:pPr>
        <w:pStyle w:val="-"/>
        <w:ind w:firstLine="709"/>
      </w:pPr>
    </w:p>
    <w:p w:rsidR="00F50022" w:rsidRPr="00DD2618" w:rsidRDefault="00F50022" w:rsidP="00887D18">
      <w:pPr>
        <w:pStyle w:val="2"/>
        <w:spacing w:after="0" w:line="360" w:lineRule="auto"/>
        <w:ind w:left="0" w:firstLine="709"/>
        <w:jc w:val="center"/>
        <w:rPr>
          <w:color w:val="000000"/>
          <w:sz w:val="28"/>
          <w:szCs w:val="28"/>
        </w:rPr>
      </w:pPr>
      <w:r w:rsidRPr="004643FD">
        <w:rPr>
          <w:noProof/>
        </w:rPr>
        <w:object w:dxaOrig="8660" w:dyaOrig="3581">
          <v:shape id="Объект 8" o:spid="_x0000_i1029" type="#_x0000_t75" style="width:432.75pt;height:179.25pt;visibility:visible" o:ole="">
            <v:imagedata r:id="rId14" o:title="" cropbottom="-73f"/>
            <o:lock v:ext="edit" aspectratio="f"/>
          </v:shape>
          <o:OLEObject Type="Embed" ProgID="Excel.Sheet.8" ShapeID="Объект 8" DrawAspect="Content" ObjectID="_1457602154" r:id="rId15"/>
        </w:object>
      </w:r>
    </w:p>
    <w:p w:rsidR="00F50022" w:rsidRPr="00DD2618" w:rsidRDefault="00F50022" w:rsidP="00DD2618">
      <w:pPr>
        <w:pStyle w:val="a5"/>
        <w:widowControl w:val="0"/>
        <w:spacing w:before="0" w:beforeAutospacing="0" w:after="0" w:afterAutospacing="0" w:line="360" w:lineRule="auto"/>
        <w:ind w:firstLine="709"/>
        <w:jc w:val="both"/>
        <w:rPr>
          <w:sz w:val="28"/>
          <w:szCs w:val="28"/>
        </w:rPr>
      </w:pPr>
    </w:p>
    <w:p w:rsidR="00F50022" w:rsidRDefault="00F50022" w:rsidP="00DD2618">
      <w:pPr>
        <w:pStyle w:val="-"/>
        <w:ind w:firstLine="709"/>
        <w:jc w:val="left"/>
      </w:pPr>
      <w:r>
        <w:t>Рисунок 6 - Динамика использования номинального рабочего времени вЗАО «АСК» в 2006 -2008 гг.</w:t>
      </w:r>
    </w:p>
    <w:p w:rsidR="00F50022" w:rsidRDefault="00F50022" w:rsidP="00DD2618">
      <w:pPr>
        <w:pStyle w:val="-"/>
        <w:ind w:firstLine="709"/>
        <w:rPr>
          <w:sz w:val="16"/>
          <w:szCs w:val="16"/>
        </w:rPr>
      </w:pPr>
    </w:p>
    <w:p w:rsidR="00F50022" w:rsidRDefault="00F50022" w:rsidP="00DD2618">
      <w:pPr>
        <w:pStyle w:val="-"/>
        <w:ind w:firstLine="709"/>
      </w:pPr>
      <w:r>
        <w:t>Из рис. 6  следует, что на  ЗАО «АСК» в 2006 г. наблюдалось отклонение фактического фонда рабочего времени от номинального на 3,5%, это явилось результатом увеличения неявок на работу.  В 2007 г. наряду с сокращением номинального фонда рабочего времени на 2,8% по сравнению с предыдущем годом сохраняется отклонение фактического фонда рабочего времени от номинального на 3,5%.</w:t>
      </w:r>
    </w:p>
    <w:p w:rsidR="00F50022" w:rsidRDefault="00F50022" w:rsidP="00DD2618">
      <w:pPr>
        <w:pStyle w:val="-"/>
        <w:ind w:firstLine="709"/>
      </w:pPr>
      <w:r>
        <w:t>В 2008 г.  использование номинального фонда рабочего времени улучшается и становится  равным 80,6% как по плану, так и по факту. Это произошло за счет экономии рабочего времени в связи с уменьшением количества очередных отпусков и неявок, разрешенных администрацией предприятия, в сравнении с запланированными результатами.</w:t>
      </w:r>
    </w:p>
    <w:p w:rsidR="00F50022" w:rsidRDefault="00F50022" w:rsidP="00DD2618">
      <w:pPr>
        <w:pStyle w:val="-"/>
        <w:ind w:firstLine="709"/>
      </w:pPr>
      <w:r>
        <w:t>Эффективность труда работников находит  отражение в его производительности, уровень которой зависит от отраслевой принадлежности и измеряется показателями нагрузки.</w:t>
      </w:r>
    </w:p>
    <w:p w:rsidR="00F50022" w:rsidRDefault="00F50022" w:rsidP="00DD2618">
      <w:pPr>
        <w:pStyle w:val="-"/>
        <w:ind w:firstLine="709"/>
      </w:pPr>
      <w:r>
        <w:t>В табл. 2.3  рассмотрим уровень производительности труда работников  ЗАО «АСК»  в 2006-2008гг.</w:t>
      </w:r>
    </w:p>
    <w:p w:rsidR="00F50022" w:rsidRDefault="00F50022" w:rsidP="00DD2618">
      <w:pPr>
        <w:pStyle w:val="-"/>
        <w:ind w:firstLine="709"/>
      </w:pPr>
    </w:p>
    <w:p w:rsidR="00F50022" w:rsidRDefault="00F50022" w:rsidP="00DD2618">
      <w:pPr>
        <w:pStyle w:val="-"/>
        <w:ind w:firstLine="709"/>
      </w:pPr>
    </w:p>
    <w:p w:rsidR="00F50022" w:rsidRPr="00B51F59" w:rsidRDefault="00F50022" w:rsidP="00B51F59">
      <w:pPr>
        <w:spacing w:after="0" w:line="360" w:lineRule="auto"/>
        <w:ind w:firstLine="709"/>
        <w:jc w:val="both"/>
        <w:rPr>
          <w:rFonts w:ascii="Times New Roman" w:hAnsi="Times New Roman"/>
          <w:sz w:val="28"/>
          <w:szCs w:val="28"/>
        </w:rPr>
      </w:pPr>
      <w:r w:rsidRPr="00DD2618">
        <w:rPr>
          <w:rFonts w:ascii="Times New Roman" w:hAnsi="Times New Roman"/>
          <w:sz w:val="28"/>
          <w:szCs w:val="28"/>
        </w:rPr>
        <w:t>Таблица 2.</w:t>
      </w:r>
      <w:r>
        <w:rPr>
          <w:rFonts w:ascii="Times New Roman" w:hAnsi="Times New Roman"/>
          <w:sz w:val="28"/>
          <w:szCs w:val="28"/>
        </w:rPr>
        <w:t>3</w:t>
      </w:r>
      <w:r w:rsidRPr="00DD2618">
        <w:rPr>
          <w:rFonts w:ascii="Times New Roman" w:hAnsi="Times New Roman"/>
          <w:sz w:val="28"/>
          <w:szCs w:val="28"/>
        </w:rPr>
        <w:t xml:space="preserve"> - Факторы изменения среднегодовой выработки одного</w:t>
      </w:r>
      <w:r>
        <w:rPr>
          <w:rFonts w:ascii="Times New Roman" w:hAnsi="Times New Roman"/>
          <w:sz w:val="28"/>
          <w:szCs w:val="28"/>
        </w:rPr>
        <w:t xml:space="preserve"> </w:t>
      </w:r>
      <w:r w:rsidRPr="00DD2618">
        <w:rPr>
          <w:rFonts w:ascii="Times New Roman" w:hAnsi="Times New Roman"/>
          <w:sz w:val="28"/>
          <w:szCs w:val="28"/>
        </w:rPr>
        <w:t>работающего</w:t>
      </w:r>
      <w:r>
        <w:rPr>
          <w:rFonts w:ascii="Times New Roman" w:hAnsi="Times New Roman"/>
          <w:sz w:val="28"/>
          <w:szCs w:val="28"/>
        </w:rPr>
        <w:t xml:space="preserve"> в </w:t>
      </w:r>
      <w:r w:rsidRPr="00DD2618">
        <w:rPr>
          <w:rFonts w:ascii="Times New Roman" w:hAnsi="Times New Roman"/>
          <w:sz w:val="28"/>
          <w:szCs w:val="28"/>
        </w:rPr>
        <w:t xml:space="preserve"> </w:t>
      </w:r>
      <w:r>
        <w:rPr>
          <w:rFonts w:ascii="Times New Roman" w:hAnsi="Times New Roman"/>
          <w:sz w:val="28"/>
          <w:szCs w:val="28"/>
        </w:rPr>
        <w:t xml:space="preserve">ЗАО «АСК» </w:t>
      </w:r>
      <w:r w:rsidRPr="00DD2618">
        <w:rPr>
          <w:rFonts w:ascii="Times New Roman" w:hAnsi="Times New Roman"/>
          <w:sz w:val="28"/>
          <w:szCs w:val="28"/>
        </w:rPr>
        <w:t>в 200</w:t>
      </w:r>
      <w:r>
        <w:rPr>
          <w:rFonts w:ascii="Times New Roman" w:hAnsi="Times New Roman"/>
          <w:sz w:val="28"/>
          <w:szCs w:val="28"/>
        </w:rPr>
        <w:t>6</w:t>
      </w:r>
      <w:r w:rsidRPr="00DD2618">
        <w:rPr>
          <w:rFonts w:ascii="Times New Roman" w:hAnsi="Times New Roman"/>
          <w:sz w:val="28"/>
          <w:szCs w:val="28"/>
        </w:rPr>
        <w:t>-200</w:t>
      </w:r>
      <w:r>
        <w:rPr>
          <w:rFonts w:ascii="Times New Roman" w:hAnsi="Times New Roman"/>
          <w:sz w:val="28"/>
          <w:szCs w:val="28"/>
        </w:rPr>
        <w:t>8</w:t>
      </w:r>
      <w:r w:rsidRPr="00DD2618">
        <w:rPr>
          <w:rFonts w:ascii="Times New Roman" w:hAnsi="Times New Roman"/>
          <w:sz w:val="28"/>
          <w:szCs w:val="28"/>
        </w:rPr>
        <w:t xml:space="preserve"> гг</w:t>
      </w:r>
      <w:r>
        <w:rPr>
          <w:rFonts w:ascii="Times New Roman" w:hAnsi="Times New Roman"/>
          <w:sz w:val="28"/>
          <w:szCs w:val="28"/>
        </w:rPr>
        <w:t>.</w:t>
      </w:r>
    </w:p>
    <w:p w:rsidR="00F50022" w:rsidRPr="00C0332B" w:rsidRDefault="00F50022" w:rsidP="00C0332B">
      <w:pPr>
        <w:pStyle w:val="a5"/>
        <w:widowControl w:val="0"/>
        <w:spacing w:before="0" w:beforeAutospacing="0" w:after="0" w:afterAutospacing="0" w:line="360" w:lineRule="auto"/>
        <w:ind w:firstLine="709"/>
        <w:jc w:val="both"/>
        <w:rPr>
          <w:sz w:val="28"/>
          <w:szCs w:val="28"/>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260"/>
        <w:gridCol w:w="1260"/>
        <w:gridCol w:w="1440"/>
        <w:gridCol w:w="1692"/>
      </w:tblGrid>
      <w:tr w:rsidR="00F50022" w:rsidRPr="00FD1F85" w:rsidTr="005D659E">
        <w:trPr>
          <w:trHeight w:val="300"/>
          <w:jc w:val="center"/>
        </w:trPr>
        <w:tc>
          <w:tcPr>
            <w:tcW w:w="3960" w:type="dxa"/>
            <w:vAlign w:val="center"/>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Показатель</w:t>
            </w:r>
          </w:p>
        </w:tc>
        <w:tc>
          <w:tcPr>
            <w:tcW w:w="1260" w:type="dxa"/>
          </w:tcPr>
          <w:p w:rsidR="00F50022" w:rsidRPr="00FD1F85" w:rsidRDefault="00F50022" w:rsidP="005D659E">
            <w:pPr>
              <w:spacing w:line="240" w:lineRule="auto"/>
              <w:jc w:val="center"/>
              <w:rPr>
                <w:rFonts w:ascii="Times New Roman" w:hAnsi="Times New Roman"/>
                <w:sz w:val="24"/>
                <w:szCs w:val="24"/>
              </w:rPr>
            </w:pPr>
            <w:r w:rsidRPr="00FD1F85">
              <w:rPr>
                <w:rFonts w:ascii="Times New Roman" w:hAnsi="Times New Roman"/>
                <w:sz w:val="24"/>
                <w:szCs w:val="24"/>
              </w:rPr>
              <w:t>2006 г.</w:t>
            </w:r>
          </w:p>
        </w:tc>
        <w:tc>
          <w:tcPr>
            <w:tcW w:w="1260" w:type="dxa"/>
          </w:tcPr>
          <w:p w:rsidR="00F50022" w:rsidRPr="00FD1F85" w:rsidRDefault="00F50022" w:rsidP="005D659E">
            <w:pPr>
              <w:spacing w:line="240" w:lineRule="auto"/>
              <w:jc w:val="center"/>
              <w:rPr>
                <w:rFonts w:ascii="Times New Roman" w:hAnsi="Times New Roman"/>
                <w:sz w:val="24"/>
                <w:szCs w:val="24"/>
              </w:rPr>
            </w:pPr>
            <w:r w:rsidRPr="00FD1F85">
              <w:rPr>
                <w:rFonts w:ascii="Times New Roman" w:hAnsi="Times New Roman"/>
                <w:sz w:val="24"/>
                <w:szCs w:val="24"/>
              </w:rPr>
              <w:t>2007 г.</w:t>
            </w:r>
          </w:p>
        </w:tc>
        <w:tc>
          <w:tcPr>
            <w:tcW w:w="1440" w:type="dxa"/>
          </w:tcPr>
          <w:p w:rsidR="00F50022" w:rsidRPr="00FD1F85" w:rsidRDefault="00F50022" w:rsidP="005D659E">
            <w:pPr>
              <w:spacing w:line="240" w:lineRule="auto"/>
              <w:jc w:val="center"/>
              <w:rPr>
                <w:rFonts w:ascii="Times New Roman" w:hAnsi="Times New Roman"/>
                <w:sz w:val="24"/>
                <w:szCs w:val="24"/>
              </w:rPr>
            </w:pPr>
            <w:r w:rsidRPr="00FD1F85">
              <w:rPr>
                <w:rFonts w:ascii="Times New Roman" w:hAnsi="Times New Roman"/>
                <w:sz w:val="24"/>
                <w:szCs w:val="24"/>
              </w:rPr>
              <w:t>2008 г.</w:t>
            </w:r>
          </w:p>
        </w:tc>
        <w:tc>
          <w:tcPr>
            <w:tcW w:w="1692" w:type="dxa"/>
          </w:tcPr>
          <w:p w:rsidR="00F50022" w:rsidRPr="00FD1F85" w:rsidRDefault="00F50022" w:rsidP="005D659E">
            <w:pPr>
              <w:spacing w:line="240" w:lineRule="auto"/>
              <w:jc w:val="center"/>
              <w:rPr>
                <w:rFonts w:ascii="Times New Roman" w:hAnsi="Times New Roman"/>
                <w:sz w:val="24"/>
                <w:szCs w:val="24"/>
              </w:rPr>
            </w:pPr>
            <w:r w:rsidRPr="00FD1F85">
              <w:rPr>
                <w:rFonts w:ascii="Times New Roman" w:hAnsi="Times New Roman"/>
                <w:sz w:val="24"/>
                <w:szCs w:val="24"/>
              </w:rPr>
              <w:t>Отклонение 2008 г. от 2006 г.</w:t>
            </w:r>
          </w:p>
        </w:tc>
      </w:tr>
      <w:tr w:rsidR="00F50022" w:rsidRPr="00FD1F85" w:rsidTr="005D659E">
        <w:trPr>
          <w:trHeight w:val="169"/>
          <w:jc w:val="center"/>
        </w:trPr>
        <w:tc>
          <w:tcPr>
            <w:tcW w:w="396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126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26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1440"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1692" w:type="dxa"/>
          </w:tcPr>
          <w:p w:rsidR="00F50022" w:rsidRPr="00FD1F85" w:rsidRDefault="00F50022" w:rsidP="00B51F59">
            <w:pPr>
              <w:spacing w:line="240" w:lineRule="auto"/>
              <w:jc w:val="center"/>
              <w:rPr>
                <w:rFonts w:ascii="Times New Roman" w:hAnsi="Times New Roman"/>
                <w:sz w:val="24"/>
                <w:szCs w:val="24"/>
              </w:rPr>
            </w:pPr>
            <w:r w:rsidRPr="00FD1F85">
              <w:rPr>
                <w:rFonts w:ascii="Times New Roman" w:hAnsi="Times New Roman"/>
                <w:sz w:val="24"/>
                <w:szCs w:val="24"/>
              </w:rPr>
              <w:t>5</w:t>
            </w:r>
          </w:p>
        </w:tc>
      </w:tr>
      <w:tr w:rsidR="00F50022" w:rsidRPr="00FD1F85" w:rsidTr="005D659E">
        <w:trPr>
          <w:trHeight w:val="4556"/>
          <w:jc w:val="center"/>
        </w:trPr>
        <w:tc>
          <w:tcPr>
            <w:tcW w:w="3960" w:type="dxa"/>
          </w:tcPr>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1. Объем продаж, руб.</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2. Среднегодовая численность работников, чел.</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3. Среднегодовая численность рабочих, чел.</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4. Среднегодовая выработка одного работающего, тыс.руб.</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5. Среднегодовое количество дней работы 1 рабочего, чел.-дн.</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6. Средняя продолжительность рабочего дня, ч.</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7. Среднечасовая выработка одного рабочего, руб.</w:t>
            </w:r>
          </w:p>
          <w:p w:rsidR="00F50022" w:rsidRPr="00FD1F85" w:rsidRDefault="00F50022" w:rsidP="00B51F59">
            <w:pPr>
              <w:spacing w:line="240" w:lineRule="auto"/>
              <w:rPr>
                <w:rFonts w:ascii="Times New Roman" w:hAnsi="Times New Roman"/>
                <w:sz w:val="24"/>
                <w:szCs w:val="24"/>
              </w:rPr>
            </w:pPr>
            <w:r w:rsidRPr="00FD1F85">
              <w:rPr>
                <w:rFonts w:ascii="Times New Roman" w:hAnsi="Times New Roman"/>
                <w:sz w:val="24"/>
                <w:szCs w:val="24"/>
              </w:rPr>
              <w:t xml:space="preserve">8. Коэффициент удельного веса рабочих в общей численности работающих, % </w:t>
            </w:r>
          </w:p>
        </w:tc>
        <w:tc>
          <w:tcPr>
            <w:tcW w:w="1260" w:type="dxa"/>
          </w:tcPr>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435506</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4123</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3970</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105,6</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259</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7,8</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2020,2</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96,2</w:t>
            </w:r>
          </w:p>
        </w:tc>
        <w:tc>
          <w:tcPr>
            <w:tcW w:w="1260" w:type="dxa"/>
          </w:tcPr>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728940</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4700</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4011</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155,0</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258</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8,2</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2115,6</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85,3</w:t>
            </w:r>
          </w:p>
        </w:tc>
        <w:tc>
          <w:tcPr>
            <w:tcW w:w="1440" w:type="dxa"/>
          </w:tcPr>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839635</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4720</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4247</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177,8</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258</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8,3</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2141,4</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89,9</w:t>
            </w:r>
          </w:p>
        </w:tc>
        <w:tc>
          <w:tcPr>
            <w:tcW w:w="1692" w:type="dxa"/>
          </w:tcPr>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404129</w:t>
            </w:r>
          </w:p>
          <w:p w:rsidR="00F50022" w:rsidRPr="00FD1F85" w:rsidRDefault="00F50022" w:rsidP="00B51F59">
            <w:pPr>
              <w:spacing w:after="0" w:line="240" w:lineRule="auto"/>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597</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277</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132,7</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0,5</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25,8</w:t>
            </w: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p>
          <w:p w:rsidR="00F50022" w:rsidRPr="00FD1F85" w:rsidRDefault="00F50022" w:rsidP="00B51F59">
            <w:pPr>
              <w:spacing w:after="0" w:line="240" w:lineRule="auto"/>
              <w:jc w:val="center"/>
              <w:rPr>
                <w:rFonts w:ascii="Times New Roman" w:hAnsi="Times New Roman"/>
                <w:sz w:val="24"/>
                <w:szCs w:val="24"/>
              </w:rPr>
            </w:pPr>
            <w:r w:rsidRPr="00FD1F85">
              <w:rPr>
                <w:rFonts w:ascii="Times New Roman" w:hAnsi="Times New Roman"/>
                <w:sz w:val="24"/>
                <w:szCs w:val="24"/>
              </w:rPr>
              <w:t>4,6</w:t>
            </w:r>
          </w:p>
        </w:tc>
      </w:tr>
    </w:tbl>
    <w:p w:rsidR="00F50022" w:rsidRDefault="00F50022" w:rsidP="00B51F59">
      <w:pPr>
        <w:pStyle w:val="a5"/>
        <w:widowControl w:val="0"/>
        <w:spacing w:before="0" w:beforeAutospacing="0" w:after="0" w:afterAutospacing="0" w:line="360" w:lineRule="auto"/>
        <w:ind w:firstLine="709"/>
        <w:jc w:val="both"/>
        <w:rPr>
          <w:rStyle w:val="ac"/>
          <w:i w:val="0"/>
          <w:iCs w:val="0"/>
          <w:sz w:val="28"/>
          <w:szCs w:val="28"/>
        </w:rPr>
      </w:pPr>
    </w:p>
    <w:p w:rsidR="00F50022" w:rsidRPr="00B51F59" w:rsidRDefault="00F50022" w:rsidP="00B51F59">
      <w:pPr>
        <w:spacing w:after="0" w:line="360" w:lineRule="auto"/>
        <w:ind w:firstLine="709"/>
        <w:jc w:val="both"/>
        <w:rPr>
          <w:rFonts w:ascii="Times New Roman" w:hAnsi="Times New Roman"/>
          <w:sz w:val="28"/>
          <w:szCs w:val="28"/>
        </w:rPr>
      </w:pPr>
      <w:r w:rsidRPr="00B51F59">
        <w:rPr>
          <w:rFonts w:ascii="Times New Roman" w:hAnsi="Times New Roman"/>
          <w:sz w:val="28"/>
          <w:szCs w:val="28"/>
        </w:rPr>
        <w:t>По данным табл. 2.</w:t>
      </w:r>
      <w:r>
        <w:rPr>
          <w:rFonts w:ascii="Times New Roman" w:hAnsi="Times New Roman"/>
          <w:sz w:val="28"/>
          <w:szCs w:val="28"/>
        </w:rPr>
        <w:t>3</w:t>
      </w:r>
      <w:r w:rsidRPr="00B51F59">
        <w:rPr>
          <w:rFonts w:ascii="Times New Roman" w:hAnsi="Times New Roman"/>
          <w:sz w:val="28"/>
          <w:szCs w:val="28"/>
        </w:rPr>
        <w:t xml:space="preserve"> и можно сделать вывод о том, что среднегодовая выработка в  целом по предприятию, в расчете на одного работающего за период 200</w:t>
      </w:r>
      <w:r>
        <w:rPr>
          <w:rFonts w:ascii="Times New Roman" w:hAnsi="Times New Roman"/>
          <w:sz w:val="28"/>
          <w:szCs w:val="28"/>
        </w:rPr>
        <w:t>6</w:t>
      </w:r>
      <w:r w:rsidRPr="00B51F59">
        <w:rPr>
          <w:rFonts w:ascii="Times New Roman" w:hAnsi="Times New Roman"/>
          <w:sz w:val="28"/>
          <w:szCs w:val="28"/>
        </w:rPr>
        <w:t>-200</w:t>
      </w:r>
      <w:r>
        <w:rPr>
          <w:rFonts w:ascii="Times New Roman" w:hAnsi="Times New Roman"/>
          <w:sz w:val="28"/>
          <w:szCs w:val="28"/>
        </w:rPr>
        <w:t>8</w:t>
      </w:r>
      <w:r w:rsidRPr="00B51F59">
        <w:rPr>
          <w:rFonts w:ascii="Times New Roman" w:hAnsi="Times New Roman"/>
          <w:sz w:val="28"/>
          <w:szCs w:val="28"/>
        </w:rPr>
        <w:t xml:space="preserve"> гг. увеличилась на 50,6 тыс. руб., в 200</w:t>
      </w:r>
      <w:r>
        <w:rPr>
          <w:rFonts w:ascii="Times New Roman" w:hAnsi="Times New Roman"/>
          <w:sz w:val="28"/>
          <w:szCs w:val="28"/>
        </w:rPr>
        <w:t>7</w:t>
      </w:r>
      <w:r w:rsidRPr="00B51F59">
        <w:rPr>
          <w:rFonts w:ascii="Times New Roman" w:hAnsi="Times New Roman"/>
          <w:sz w:val="28"/>
          <w:szCs w:val="28"/>
        </w:rPr>
        <w:t xml:space="preserve"> гг. следует отметить увеличение среднегодовой выработки на 72,8  тыс. руб.</w:t>
      </w:r>
    </w:p>
    <w:p w:rsidR="00F50022" w:rsidRPr="00B51F59" w:rsidRDefault="00F50022" w:rsidP="00B51F59">
      <w:pPr>
        <w:spacing w:after="0" w:line="360" w:lineRule="auto"/>
        <w:ind w:firstLine="709"/>
        <w:jc w:val="both"/>
        <w:rPr>
          <w:rFonts w:ascii="Times New Roman" w:hAnsi="Times New Roman"/>
          <w:sz w:val="28"/>
          <w:szCs w:val="28"/>
        </w:rPr>
      </w:pPr>
      <w:r w:rsidRPr="00B51F59">
        <w:rPr>
          <w:rFonts w:ascii="Times New Roman" w:hAnsi="Times New Roman"/>
          <w:sz w:val="28"/>
          <w:szCs w:val="28"/>
        </w:rPr>
        <w:t>На повышение среднегодовой выработки за период 200</w:t>
      </w:r>
      <w:r>
        <w:rPr>
          <w:rFonts w:ascii="Times New Roman" w:hAnsi="Times New Roman"/>
          <w:sz w:val="28"/>
          <w:szCs w:val="28"/>
        </w:rPr>
        <w:t>6</w:t>
      </w:r>
      <w:r w:rsidRPr="00B51F59">
        <w:rPr>
          <w:rFonts w:ascii="Times New Roman" w:hAnsi="Times New Roman"/>
          <w:sz w:val="28"/>
          <w:szCs w:val="28"/>
        </w:rPr>
        <w:t>-200</w:t>
      </w:r>
      <w:r>
        <w:rPr>
          <w:rFonts w:ascii="Times New Roman" w:hAnsi="Times New Roman"/>
          <w:sz w:val="28"/>
          <w:szCs w:val="28"/>
        </w:rPr>
        <w:t>8</w:t>
      </w:r>
      <w:r w:rsidRPr="00B51F59">
        <w:rPr>
          <w:rFonts w:ascii="Times New Roman" w:hAnsi="Times New Roman"/>
          <w:sz w:val="28"/>
          <w:szCs w:val="28"/>
        </w:rPr>
        <w:t xml:space="preserve"> гг. повлияло увеличение объема продаж на 404129 тыс. руб.,  увеличение средней продолжительности рабочего  дня на 0,4 часа в 200</w:t>
      </w:r>
      <w:r>
        <w:rPr>
          <w:rFonts w:ascii="Times New Roman" w:hAnsi="Times New Roman"/>
          <w:sz w:val="28"/>
          <w:szCs w:val="28"/>
        </w:rPr>
        <w:t>7</w:t>
      </w:r>
      <w:r w:rsidRPr="00B51F59">
        <w:rPr>
          <w:rFonts w:ascii="Times New Roman" w:hAnsi="Times New Roman"/>
          <w:sz w:val="28"/>
          <w:szCs w:val="28"/>
        </w:rPr>
        <w:t xml:space="preserve"> г. и на 0,1 в 200</w:t>
      </w:r>
      <w:r>
        <w:rPr>
          <w:rFonts w:ascii="Times New Roman" w:hAnsi="Times New Roman"/>
          <w:sz w:val="28"/>
          <w:szCs w:val="28"/>
        </w:rPr>
        <w:t>8</w:t>
      </w:r>
      <w:r w:rsidRPr="00B51F59">
        <w:rPr>
          <w:rFonts w:ascii="Times New Roman" w:hAnsi="Times New Roman"/>
          <w:sz w:val="28"/>
          <w:szCs w:val="28"/>
        </w:rPr>
        <w:t xml:space="preserve"> г.</w:t>
      </w:r>
    </w:p>
    <w:p w:rsidR="00F50022" w:rsidRPr="00B51F59" w:rsidRDefault="00F50022" w:rsidP="00B51F59">
      <w:pPr>
        <w:spacing w:after="0" w:line="360" w:lineRule="auto"/>
        <w:ind w:firstLine="709"/>
        <w:jc w:val="both"/>
        <w:rPr>
          <w:rFonts w:ascii="Times New Roman" w:hAnsi="Times New Roman"/>
          <w:sz w:val="28"/>
          <w:szCs w:val="28"/>
        </w:rPr>
      </w:pPr>
      <w:r w:rsidRPr="00B51F59">
        <w:rPr>
          <w:rFonts w:ascii="Times New Roman" w:hAnsi="Times New Roman"/>
          <w:sz w:val="28"/>
          <w:szCs w:val="28"/>
        </w:rPr>
        <w:t xml:space="preserve">Анализ позволяет сделать вывод, что на </w:t>
      </w:r>
      <w:r>
        <w:rPr>
          <w:rFonts w:ascii="Times New Roman" w:hAnsi="Times New Roman"/>
          <w:sz w:val="28"/>
          <w:szCs w:val="28"/>
        </w:rPr>
        <w:t>ЗАО «АСК»</w:t>
      </w:r>
      <w:r w:rsidRPr="00B51F59">
        <w:rPr>
          <w:rFonts w:ascii="Times New Roman" w:hAnsi="Times New Roman"/>
          <w:sz w:val="28"/>
          <w:szCs w:val="28"/>
        </w:rPr>
        <w:t xml:space="preserve"> производительность труда находится на высоком  уровне, отмечается заметное повышение выработки одним работающим за исследуемый период. Предприятию следует использовать возможности увеличения объема продаж и сократить затраты за счет автоматизации и механизации, совершенствования организации труда в организации и повышения уровня интенсивности труда. Для этого предприятию необходимо разработать методы стимулирования персонала </w:t>
      </w:r>
      <w:r>
        <w:rPr>
          <w:rFonts w:ascii="Times New Roman" w:hAnsi="Times New Roman"/>
          <w:sz w:val="28"/>
          <w:szCs w:val="28"/>
        </w:rPr>
        <w:t>ЗАО «АСК».</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Большое значение для оценки эффективности использования трудовых ресурсов на предприятии в условиях рыночной эконо</w:t>
      </w:r>
      <w:r w:rsidRPr="00B51F59">
        <w:rPr>
          <w:rFonts w:ascii="Times New Roman" w:hAnsi="Times New Roman"/>
          <w:color w:val="000000"/>
          <w:sz w:val="28"/>
          <w:szCs w:val="28"/>
        </w:rPr>
        <w:softHyphen/>
        <w:t>мики имеет показатель рентабельности персонала (отноше</w:t>
      </w:r>
      <w:r w:rsidRPr="00B51F59">
        <w:rPr>
          <w:rFonts w:ascii="Times New Roman" w:hAnsi="Times New Roman"/>
          <w:color w:val="000000"/>
          <w:sz w:val="28"/>
          <w:szCs w:val="28"/>
        </w:rPr>
        <w:softHyphen/>
        <w:t xml:space="preserve">ние прибыли к среднегодовой численности промышленно-производственного персонала). </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Прибыль на одного работника (табл. 2.</w:t>
      </w:r>
      <w:r>
        <w:rPr>
          <w:rFonts w:ascii="Times New Roman" w:hAnsi="Times New Roman"/>
          <w:color w:val="000000"/>
          <w:sz w:val="28"/>
          <w:szCs w:val="28"/>
        </w:rPr>
        <w:t>4</w:t>
      </w:r>
      <w:r w:rsidRPr="00B51F59">
        <w:rPr>
          <w:rFonts w:ascii="Times New Roman" w:hAnsi="Times New Roman"/>
          <w:color w:val="000000"/>
          <w:sz w:val="28"/>
          <w:szCs w:val="28"/>
        </w:rPr>
        <w:t>) выше уровня 200</w:t>
      </w:r>
      <w:r>
        <w:rPr>
          <w:rFonts w:ascii="Times New Roman" w:hAnsi="Times New Roman"/>
          <w:color w:val="000000"/>
          <w:sz w:val="28"/>
          <w:szCs w:val="28"/>
        </w:rPr>
        <w:t>7</w:t>
      </w:r>
      <w:r w:rsidRPr="00B51F59">
        <w:rPr>
          <w:rFonts w:ascii="Times New Roman" w:hAnsi="Times New Roman"/>
          <w:color w:val="000000"/>
          <w:sz w:val="28"/>
          <w:szCs w:val="28"/>
        </w:rPr>
        <w:t xml:space="preserve"> г.  на 5 тыс. руб., в том числе за счет изменения:</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капиталовооруженности труда:</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51F59">
        <w:rPr>
          <w:rFonts w:ascii="Times New Roman" w:hAnsi="Times New Roman"/>
          <w:color w:val="000000"/>
          <w:sz w:val="28"/>
          <w:szCs w:val="28"/>
        </w:rPr>
        <w:t xml:space="preserve">(267,525 - 264,225) х 1,94 х 18,79 / 100 = +1,2 тыс. руб., </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оборачиваемости капитала:</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51F59">
        <w:rPr>
          <w:rFonts w:ascii="Times New Roman" w:hAnsi="Times New Roman"/>
          <w:color w:val="000000"/>
          <w:sz w:val="28"/>
          <w:szCs w:val="28"/>
        </w:rPr>
        <w:t xml:space="preserve">267,525 х (2,0 - 1,94) х 18,79 / 100 = +1,8 тыс. руб., </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рентабельности оборота:</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267,525 х 2,0 х (19,3 - 18,79) / 100 = +2 тыс. руб.</w:t>
      </w:r>
    </w:p>
    <w:p w:rsidR="00F50022" w:rsidRPr="00B51F59" w:rsidRDefault="00F50022" w:rsidP="00B51F59">
      <w:pPr>
        <w:spacing w:after="0" w:line="360" w:lineRule="auto"/>
        <w:ind w:firstLine="709"/>
        <w:jc w:val="both"/>
        <w:rPr>
          <w:rFonts w:ascii="Times New Roman" w:hAnsi="Times New Roman"/>
          <w:color w:val="000000"/>
          <w:sz w:val="28"/>
          <w:szCs w:val="28"/>
        </w:rPr>
      </w:pPr>
      <w:r w:rsidRPr="00B51F59">
        <w:rPr>
          <w:rFonts w:ascii="Times New Roman" w:hAnsi="Times New Roman"/>
          <w:color w:val="000000"/>
          <w:sz w:val="28"/>
          <w:szCs w:val="28"/>
        </w:rPr>
        <w:t>Итого +5,0 тыс. руб.</w:t>
      </w:r>
    </w:p>
    <w:p w:rsidR="00F50022" w:rsidRDefault="00F50022" w:rsidP="00B51F59">
      <w:pPr>
        <w:pStyle w:val="a5"/>
        <w:widowControl w:val="0"/>
        <w:spacing w:before="0" w:beforeAutospacing="0" w:after="0" w:afterAutospacing="0" w:line="360" w:lineRule="auto"/>
        <w:ind w:firstLine="709"/>
        <w:jc w:val="both"/>
        <w:rPr>
          <w:color w:val="000000"/>
          <w:sz w:val="28"/>
          <w:szCs w:val="28"/>
        </w:rPr>
      </w:pPr>
      <w:r>
        <w:rPr>
          <w:color w:val="000000"/>
          <w:sz w:val="28"/>
          <w:szCs w:val="28"/>
        </w:rPr>
        <w:br w:type="page"/>
      </w:r>
    </w:p>
    <w:p w:rsidR="00F50022" w:rsidRPr="00B51F59" w:rsidRDefault="00F50022" w:rsidP="00B51F59">
      <w:pPr>
        <w:shd w:val="clear" w:color="auto" w:fill="FFFFFF"/>
        <w:autoSpaceDE w:val="0"/>
        <w:autoSpaceDN w:val="0"/>
        <w:adjustRightInd w:val="0"/>
        <w:spacing w:line="360" w:lineRule="auto"/>
        <w:ind w:firstLine="709"/>
        <w:jc w:val="both"/>
        <w:rPr>
          <w:rFonts w:ascii="Times New Roman" w:hAnsi="Times New Roman"/>
          <w:sz w:val="28"/>
          <w:szCs w:val="28"/>
        </w:rPr>
      </w:pPr>
      <w:r w:rsidRPr="00B51F59">
        <w:rPr>
          <w:rFonts w:ascii="Times New Roman" w:hAnsi="Times New Roman"/>
          <w:color w:val="000000"/>
          <w:sz w:val="28"/>
          <w:szCs w:val="28"/>
        </w:rPr>
        <w:t>Таблица   2.4 - Данные для факторного анализа рентабельности персонала ЗАО «АСК»</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731"/>
        <w:gridCol w:w="1497"/>
        <w:gridCol w:w="1743"/>
      </w:tblGrid>
      <w:tr w:rsidR="00F50022" w:rsidRPr="00FD1F85" w:rsidTr="00FD1F85">
        <w:trPr>
          <w:trHeight w:val="57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Показатель</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2007г.</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2008 г.</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Откло</w:t>
            </w:r>
            <w:r w:rsidRPr="00FD1F85">
              <w:rPr>
                <w:rFonts w:ascii="Times New Roman" w:hAnsi="Times New Roman"/>
                <w:color w:val="000000"/>
                <w:sz w:val="24"/>
                <w:szCs w:val="24"/>
              </w:rPr>
              <w:softHyphen/>
              <w:t>нение</w:t>
            </w:r>
          </w:p>
        </w:tc>
      </w:tr>
      <w:tr w:rsidR="00F50022" w:rsidRPr="00FD1F85" w:rsidTr="00FD1F85">
        <w:trPr>
          <w:trHeight w:val="29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1</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2</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3</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4</w:t>
            </w:r>
          </w:p>
        </w:tc>
      </w:tr>
      <w:tr w:rsidR="00F50022" w:rsidRPr="00FD1F85" w:rsidTr="00FD1F85">
        <w:trPr>
          <w:trHeight w:val="310"/>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Прибыль от реализации продукции,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610014</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656669</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+ 46655</w:t>
            </w:r>
          </w:p>
        </w:tc>
      </w:tr>
      <w:tr w:rsidR="00F50022" w:rsidRPr="00FD1F85" w:rsidTr="00FD1F85">
        <w:trPr>
          <w:trHeight w:val="26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Среднесписочная численность персонала, чел.</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4700</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4720</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+20</w:t>
            </w:r>
          </w:p>
        </w:tc>
      </w:tr>
      <w:tr w:rsidR="00F50022" w:rsidRPr="00FD1F85" w:rsidTr="00FD1F85">
        <w:trPr>
          <w:trHeight w:val="317"/>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Выручка от реализации продукции,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3246028</w:t>
            </w:r>
          </w:p>
        </w:tc>
        <w:tc>
          <w:tcPr>
            <w:tcW w:w="1497"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3405689</w:t>
            </w:r>
          </w:p>
        </w:tc>
        <w:tc>
          <w:tcPr>
            <w:tcW w:w="1743"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159660,3</w:t>
            </w:r>
          </w:p>
        </w:tc>
      </w:tr>
      <w:tr w:rsidR="00F50022" w:rsidRPr="00FD1F85" w:rsidTr="00FD1F85">
        <w:trPr>
          <w:trHeight w:val="44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Выпуск продукции в действующих ценах,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3271588</w:t>
            </w:r>
          </w:p>
        </w:tc>
        <w:tc>
          <w:tcPr>
            <w:tcW w:w="1497"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3554444</w:t>
            </w:r>
          </w:p>
        </w:tc>
        <w:tc>
          <w:tcPr>
            <w:tcW w:w="1743" w:type="dxa"/>
          </w:tcPr>
          <w:p w:rsidR="00F50022" w:rsidRPr="00FD1F85" w:rsidRDefault="00F50022" w:rsidP="00FD1F85">
            <w:pPr>
              <w:widowControl w:val="0"/>
              <w:spacing w:after="0" w:line="240" w:lineRule="auto"/>
              <w:jc w:val="center"/>
              <w:rPr>
                <w:rFonts w:ascii="Times New Roman" w:hAnsi="Times New Roman"/>
                <w:sz w:val="24"/>
                <w:szCs w:val="24"/>
              </w:rPr>
            </w:pPr>
            <w:r w:rsidRPr="00FD1F85">
              <w:rPr>
                <w:rFonts w:ascii="Times New Roman" w:hAnsi="Times New Roman"/>
                <w:sz w:val="24"/>
                <w:szCs w:val="24"/>
              </w:rPr>
              <w:t>282856</w:t>
            </w:r>
          </w:p>
        </w:tc>
      </w:tr>
      <w:tr w:rsidR="00F50022" w:rsidRPr="00FD1F85" w:rsidTr="00FD1F85">
        <w:trPr>
          <w:trHeight w:val="595"/>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Доля выручки в стоимости выпущенной</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80" w:lineRule="auto"/>
              <w:ind w:firstLine="300"/>
              <w:jc w:val="both"/>
              <w:rPr>
                <w:rFonts w:ascii="Times New Roman" w:hAnsi="Times New Roman"/>
                <w:sz w:val="24"/>
                <w:szCs w:val="24"/>
              </w:rPr>
            </w:pPr>
            <w:r w:rsidRPr="00FD1F85">
              <w:rPr>
                <w:rFonts w:ascii="Times New Roman" w:hAnsi="Times New Roman"/>
                <w:color w:val="000000"/>
                <w:sz w:val="24"/>
                <w:szCs w:val="24"/>
              </w:rPr>
              <w:t>продукции, %</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80" w:lineRule="auto"/>
              <w:ind w:firstLine="300"/>
              <w:jc w:val="center"/>
              <w:rPr>
                <w:rFonts w:ascii="Times New Roman" w:hAnsi="Times New Roman"/>
                <w:sz w:val="24"/>
                <w:szCs w:val="24"/>
              </w:rPr>
            </w:pPr>
            <w:r w:rsidRPr="00FD1F85">
              <w:rPr>
                <w:rFonts w:ascii="Times New Roman" w:hAnsi="Times New Roman"/>
                <w:color w:val="000000"/>
                <w:sz w:val="24"/>
                <w:szCs w:val="24"/>
              </w:rPr>
              <w:t>99,22</w:t>
            </w:r>
          </w:p>
        </w:tc>
        <w:tc>
          <w:tcPr>
            <w:tcW w:w="1497" w:type="dxa"/>
          </w:tcPr>
          <w:p w:rsidR="00F50022" w:rsidRPr="00FD1F85" w:rsidRDefault="00F50022" w:rsidP="00FD1F85">
            <w:pPr>
              <w:widowControl w:val="0"/>
              <w:shd w:val="clear" w:color="auto" w:fill="FFFFFF"/>
              <w:autoSpaceDE w:val="0"/>
              <w:autoSpaceDN w:val="0"/>
              <w:adjustRightInd w:val="0"/>
              <w:spacing w:after="0" w:line="280" w:lineRule="auto"/>
              <w:ind w:firstLine="300"/>
              <w:jc w:val="center"/>
              <w:rPr>
                <w:rFonts w:ascii="Times New Roman" w:hAnsi="Times New Roman"/>
                <w:sz w:val="24"/>
                <w:szCs w:val="24"/>
              </w:rPr>
            </w:pPr>
            <w:r w:rsidRPr="00FD1F85">
              <w:rPr>
                <w:rFonts w:ascii="Times New Roman" w:hAnsi="Times New Roman"/>
                <w:color w:val="000000"/>
                <w:sz w:val="24"/>
                <w:szCs w:val="24"/>
              </w:rPr>
              <w:t>95,81</w:t>
            </w:r>
          </w:p>
        </w:tc>
        <w:tc>
          <w:tcPr>
            <w:tcW w:w="1743" w:type="dxa"/>
          </w:tcPr>
          <w:p w:rsidR="00F50022" w:rsidRPr="00FD1F85" w:rsidRDefault="00F50022" w:rsidP="00FD1F85">
            <w:pPr>
              <w:widowControl w:val="0"/>
              <w:shd w:val="clear" w:color="auto" w:fill="FFFFFF"/>
              <w:autoSpaceDE w:val="0"/>
              <w:autoSpaceDN w:val="0"/>
              <w:adjustRightInd w:val="0"/>
              <w:spacing w:after="0" w:line="280" w:lineRule="auto"/>
              <w:ind w:firstLine="300"/>
              <w:jc w:val="center"/>
              <w:rPr>
                <w:rFonts w:ascii="Times New Roman" w:hAnsi="Times New Roman"/>
                <w:sz w:val="24"/>
                <w:szCs w:val="24"/>
              </w:rPr>
            </w:pPr>
            <w:r w:rsidRPr="00FD1F85">
              <w:rPr>
                <w:rFonts w:ascii="Times New Roman" w:hAnsi="Times New Roman"/>
                <w:color w:val="000000"/>
                <w:sz w:val="24"/>
                <w:szCs w:val="24"/>
              </w:rPr>
              <w:t>-3,41</w:t>
            </w:r>
          </w:p>
        </w:tc>
      </w:tr>
      <w:tr w:rsidR="00F50022" w:rsidRPr="00FD1F85" w:rsidTr="00FD1F85">
        <w:trPr>
          <w:trHeight w:val="26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Среднегодовая сумма капитала,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48845</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50000</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+ 1155</w:t>
            </w:r>
          </w:p>
        </w:tc>
      </w:tr>
      <w:tr w:rsidR="00F50022" w:rsidRPr="00FD1F85" w:rsidTr="00FD1F85">
        <w:trPr>
          <w:trHeight w:val="274"/>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Прибыль на одного работника,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93,5</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98,5</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+5,0</w:t>
            </w:r>
          </w:p>
        </w:tc>
      </w:tr>
      <w:tr w:rsidR="00F50022" w:rsidRPr="00FD1F85" w:rsidTr="00FD1F85">
        <w:trPr>
          <w:trHeight w:val="252"/>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Рентабельность продукции, %</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18,64</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18,5</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-0,14</w:t>
            </w:r>
          </w:p>
        </w:tc>
      </w:tr>
      <w:tr w:rsidR="00F50022" w:rsidRPr="00FD1F85" w:rsidTr="00FD1F85">
        <w:trPr>
          <w:trHeight w:val="26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Рентабельность оборота, %</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18,79</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19,3</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+0,51</w:t>
            </w:r>
          </w:p>
        </w:tc>
      </w:tr>
      <w:tr w:rsidR="00F50022" w:rsidRPr="00FD1F85" w:rsidTr="00FD1F85">
        <w:trPr>
          <w:trHeight w:val="288"/>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Коэффициент оборачиваемости капитала</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1,94</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2,0</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+0,06</w:t>
            </w:r>
          </w:p>
        </w:tc>
      </w:tr>
      <w:tr w:rsidR="00F50022" w:rsidRPr="00FD1F85" w:rsidTr="00FD1F85">
        <w:trPr>
          <w:trHeight w:val="302"/>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Сумма капитала на одного работника,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264,225</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267,525</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+3,3</w:t>
            </w:r>
          </w:p>
        </w:tc>
      </w:tr>
      <w:tr w:rsidR="00F50022" w:rsidRPr="00FD1F85" w:rsidTr="00FD1F85">
        <w:trPr>
          <w:trHeight w:val="526"/>
          <w:jc w:val="center"/>
        </w:trPr>
        <w:tc>
          <w:tcPr>
            <w:tcW w:w="4677"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Среднегодовая выработка работника в текущих ценах отчетного периода, тыс. руб.</w:t>
            </w:r>
            <w:r w:rsidRPr="00FD1F85">
              <w:rPr>
                <w:rFonts w:ascii="Times New Roman" w:hAnsi="Times New Roman"/>
                <w:sz w:val="24"/>
                <w:szCs w:val="24"/>
              </w:rPr>
              <w:t xml:space="preserve"> </w:t>
            </w:r>
          </w:p>
        </w:tc>
        <w:tc>
          <w:tcPr>
            <w:tcW w:w="1731"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500</w:t>
            </w:r>
          </w:p>
        </w:tc>
        <w:tc>
          <w:tcPr>
            <w:tcW w:w="1497"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536,33</w:t>
            </w:r>
          </w:p>
        </w:tc>
        <w:tc>
          <w:tcPr>
            <w:tcW w:w="1743"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+36,33</w:t>
            </w:r>
          </w:p>
        </w:tc>
      </w:tr>
    </w:tbl>
    <w:p w:rsidR="00F50022" w:rsidRDefault="00F50022" w:rsidP="00B51F5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Рассмотрим как изменилась прибыль за 200</w:t>
      </w:r>
      <w:r>
        <w:rPr>
          <w:rFonts w:ascii="Times New Roman" w:hAnsi="Times New Roman"/>
          <w:color w:val="000000"/>
          <w:sz w:val="28"/>
          <w:szCs w:val="28"/>
        </w:rPr>
        <w:t>7</w:t>
      </w:r>
      <w:r w:rsidRPr="00B51F59">
        <w:rPr>
          <w:rFonts w:ascii="Times New Roman" w:hAnsi="Times New Roman"/>
          <w:color w:val="000000"/>
          <w:sz w:val="28"/>
          <w:szCs w:val="28"/>
        </w:rPr>
        <w:t>-200</w:t>
      </w:r>
      <w:r>
        <w:rPr>
          <w:rFonts w:ascii="Times New Roman" w:hAnsi="Times New Roman"/>
          <w:color w:val="000000"/>
          <w:sz w:val="28"/>
          <w:szCs w:val="28"/>
        </w:rPr>
        <w:t>8</w:t>
      </w:r>
      <w:r w:rsidRPr="00B51F59">
        <w:rPr>
          <w:rFonts w:ascii="Times New Roman" w:hAnsi="Times New Roman"/>
          <w:color w:val="000000"/>
          <w:sz w:val="28"/>
          <w:szCs w:val="28"/>
        </w:rPr>
        <w:t xml:space="preserve"> гг. на одного работника за счет:                                          </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а)  производительности труда:</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i/>
          <w:iCs/>
          <w:color w:val="000000"/>
          <w:position w:val="-14"/>
          <w:sz w:val="28"/>
          <w:szCs w:val="28"/>
        </w:rPr>
        <w:object w:dxaOrig="2420" w:dyaOrig="380">
          <v:shape id="_x0000_i1030" type="#_x0000_t75" style="width:120pt;height:18.75pt" o:ole="">
            <v:imagedata r:id="rId16" o:title=""/>
          </v:shape>
          <o:OLEObject Type="Embed" ProgID="Equation.3" ShapeID="_x0000_i1030" DrawAspect="Content" ObjectID="_1457602155" r:id="rId17"/>
        </w:object>
      </w:r>
      <w:r w:rsidRPr="00B51F59">
        <w:rPr>
          <w:rFonts w:ascii="Times New Roman" w:hAnsi="Times New Roman"/>
          <w:i/>
          <w:iCs/>
          <w:color w:val="000000"/>
          <w:sz w:val="28"/>
          <w:szCs w:val="28"/>
        </w:rPr>
        <w:t xml:space="preserve">= </w:t>
      </w:r>
      <w:r w:rsidRPr="00B51F59">
        <w:rPr>
          <w:rFonts w:ascii="Times New Roman" w:hAnsi="Times New Roman"/>
          <w:color w:val="000000"/>
          <w:sz w:val="28"/>
          <w:szCs w:val="28"/>
        </w:rPr>
        <w:t>(+36,33) х 0,9922 х 18,79 / 100 - +6,27 тыс. руб.;</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б)  удельного веса реализованной продукции в общем ее вы</w:t>
      </w:r>
      <w:r w:rsidRPr="00B51F59">
        <w:rPr>
          <w:rFonts w:ascii="Times New Roman" w:hAnsi="Times New Roman"/>
          <w:color w:val="000000"/>
          <w:sz w:val="28"/>
          <w:szCs w:val="28"/>
        </w:rPr>
        <w:softHyphen/>
        <w:t>пуске:</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B51F59">
        <w:rPr>
          <w:rFonts w:ascii="Times New Roman" w:hAnsi="Times New Roman"/>
          <w:color w:val="000000"/>
          <w:position w:val="-16"/>
          <w:sz w:val="28"/>
          <w:szCs w:val="28"/>
        </w:rPr>
        <w:object w:dxaOrig="2480" w:dyaOrig="400">
          <v:shape id="_x0000_i1031" type="#_x0000_t75" style="width:123pt;height:20.25pt" o:ole="">
            <v:imagedata r:id="rId18" o:title=""/>
          </v:shape>
          <o:OLEObject Type="Embed" ProgID="Equation.3" ShapeID="_x0000_i1031" DrawAspect="Content" ObjectID="_1457602156" r:id="rId19"/>
        </w:object>
      </w:r>
      <w:r w:rsidRPr="00B51F59">
        <w:rPr>
          <w:rFonts w:ascii="Times New Roman" w:hAnsi="Times New Roman"/>
          <w:color w:val="000000"/>
          <w:sz w:val="28"/>
          <w:szCs w:val="28"/>
        </w:rPr>
        <w:t xml:space="preserve">= 516,33 х (-0,0341) х 18,79 / 100 = -3,5 тыс. руб.; </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в) рентабельности продаж:</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 xml:space="preserve"> </w:t>
      </w:r>
      <w:r w:rsidRPr="00B51F59">
        <w:rPr>
          <w:rFonts w:ascii="Times New Roman" w:hAnsi="Times New Roman"/>
          <w:color w:val="000000"/>
          <w:position w:val="-16"/>
          <w:sz w:val="28"/>
          <w:szCs w:val="28"/>
        </w:rPr>
        <w:object w:dxaOrig="2420" w:dyaOrig="400">
          <v:shape id="_x0000_i1032" type="#_x0000_t75" style="width:120pt;height:20.25pt" o:ole="">
            <v:imagedata r:id="rId20" o:title=""/>
          </v:shape>
          <o:OLEObject Type="Embed" ProgID="Equation.3" ShapeID="_x0000_i1032" DrawAspect="Content" ObjectID="_1457602157" r:id="rId21"/>
        </w:object>
      </w:r>
      <w:r w:rsidRPr="00B51F59">
        <w:rPr>
          <w:rFonts w:ascii="Times New Roman" w:hAnsi="Times New Roman"/>
          <w:color w:val="000000"/>
          <w:sz w:val="28"/>
          <w:szCs w:val="28"/>
        </w:rPr>
        <w:t>= 516,33 х 0,9581 х (+0,51) / 100 - +2,23 тыс. руб.</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Итого +5,0 тыс. руб.</w:t>
      </w:r>
    </w:p>
    <w:p w:rsidR="00F50022" w:rsidRPr="00B51F59" w:rsidRDefault="00F50022" w:rsidP="00B51F5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Факторная модель позволяет увязать факто</w:t>
      </w:r>
      <w:r w:rsidRPr="00B51F59">
        <w:rPr>
          <w:rFonts w:ascii="Times New Roman" w:hAnsi="Times New Roman"/>
          <w:color w:val="000000"/>
          <w:sz w:val="28"/>
          <w:szCs w:val="28"/>
        </w:rPr>
        <w:softHyphen/>
        <w:t>ры роста производительности труда с темпами роста рентабель</w:t>
      </w:r>
      <w:r w:rsidRPr="00B51F59">
        <w:rPr>
          <w:rFonts w:ascii="Times New Roman" w:hAnsi="Times New Roman"/>
          <w:color w:val="000000"/>
          <w:sz w:val="28"/>
          <w:szCs w:val="28"/>
        </w:rPr>
        <w:softHyphen/>
        <w:t xml:space="preserve">ности персонала. Для этого изменение среднегодовой выработки продукции за счет </w:t>
      </w:r>
      <w:r w:rsidRPr="00B51F59">
        <w:rPr>
          <w:rFonts w:ascii="Times New Roman" w:hAnsi="Times New Roman"/>
          <w:color w:val="000000"/>
          <w:sz w:val="28"/>
          <w:szCs w:val="28"/>
          <w:lang w:val="en-US"/>
        </w:rPr>
        <w:t>i</w:t>
      </w:r>
      <w:r w:rsidRPr="00B51F59">
        <w:rPr>
          <w:rFonts w:ascii="Times New Roman" w:hAnsi="Times New Roman"/>
          <w:color w:val="000000"/>
          <w:sz w:val="28"/>
          <w:szCs w:val="28"/>
        </w:rPr>
        <w:t>-го фактора нужно умножить на плановый удельный вес реализованной продукции в общем ее выпуске и на плановый уровень рентабельности оборота таблица 2.</w:t>
      </w:r>
      <w:r>
        <w:rPr>
          <w:rFonts w:ascii="Times New Roman" w:hAnsi="Times New Roman"/>
          <w:color w:val="000000"/>
          <w:sz w:val="28"/>
          <w:szCs w:val="28"/>
        </w:rPr>
        <w:t>5</w:t>
      </w:r>
      <w:r w:rsidRPr="00B51F59">
        <w:rPr>
          <w:rFonts w:ascii="Times New Roman" w:hAnsi="Times New Roman"/>
          <w:color w:val="000000"/>
          <w:sz w:val="28"/>
          <w:szCs w:val="28"/>
        </w:rPr>
        <w:t>).</w:t>
      </w:r>
    </w:p>
    <w:p w:rsidR="00F50022" w:rsidRDefault="00F50022" w:rsidP="00B51F59">
      <w:pPr>
        <w:pStyle w:val="a5"/>
        <w:widowControl w:val="0"/>
        <w:spacing w:before="0" w:beforeAutospacing="0" w:after="0" w:afterAutospacing="0" w:line="360" w:lineRule="auto"/>
        <w:ind w:firstLine="709"/>
        <w:jc w:val="both"/>
        <w:rPr>
          <w:rStyle w:val="ac"/>
          <w:i w:val="0"/>
          <w:iCs w:val="0"/>
          <w:sz w:val="28"/>
          <w:szCs w:val="28"/>
        </w:rPr>
      </w:pPr>
    </w:p>
    <w:p w:rsidR="00F50022" w:rsidRPr="00B51F59" w:rsidRDefault="00F50022" w:rsidP="00B51F59">
      <w:pPr>
        <w:shd w:val="clear" w:color="auto" w:fill="FFFFFF"/>
        <w:autoSpaceDE w:val="0"/>
        <w:autoSpaceDN w:val="0"/>
        <w:adjustRightInd w:val="0"/>
        <w:spacing w:after="0" w:line="360" w:lineRule="auto"/>
        <w:ind w:firstLine="709"/>
        <w:rPr>
          <w:rFonts w:ascii="Times New Roman" w:hAnsi="Times New Roman"/>
          <w:color w:val="000000"/>
          <w:sz w:val="28"/>
          <w:szCs w:val="28"/>
        </w:rPr>
      </w:pPr>
      <w:r w:rsidRPr="00B51F59">
        <w:rPr>
          <w:rFonts w:ascii="Times New Roman" w:hAnsi="Times New Roman"/>
          <w:color w:val="000000"/>
          <w:sz w:val="28"/>
          <w:szCs w:val="28"/>
        </w:rPr>
        <w:t>Таблица   2.</w:t>
      </w:r>
      <w:r>
        <w:rPr>
          <w:rFonts w:ascii="Times New Roman" w:hAnsi="Times New Roman"/>
          <w:color w:val="000000"/>
          <w:sz w:val="28"/>
          <w:szCs w:val="28"/>
        </w:rPr>
        <w:t>5</w:t>
      </w:r>
      <w:r w:rsidRPr="00B51F59">
        <w:rPr>
          <w:rFonts w:ascii="Times New Roman" w:hAnsi="Times New Roman"/>
          <w:color w:val="000000"/>
          <w:sz w:val="28"/>
          <w:szCs w:val="28"/>
        </w:rPr>
        <w:t xml:space="preserve"> - Расчет влияния факторов изменения годовой выработки на  уровень рентабельности персонала </w:t>
      </w:r>
      <w:r>
        <w:rPr>
          <w:rFonts w:ascii="Times New Roman" w:hAnsi="Times New Roman"/>
          <w:color w:val="000000"/>
          <w:sz w:val="28"/>
          <w:szCs w:val="28"/>
        </w:rPr>
        <w:t>ЗАО «АСК»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3794"/>
        <w:gridCol w:w="2520"/>
      </w:tblGrid>
      <w:tr w:rsidR="00F50022" w:rsidRPr="00FD1F85" w:rsidTr="00FD1F85">
        <w:trPr>
          <w:trHeight w:val="882"/>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Факторы изменения</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среднегодовой выработки</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Расчет влияния</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Изменение</w:t>
            </w:r>
            <w:r w:rsidRPr="00FD1F85">
              <w:rPr>
                <w:rFonts w:ascii="Times New Roman" w:hAnsi="Times New Roman"/>
                <w:sz w:val="24"/>
                <w:szCs w:val="24"/>
              </w:rPr>
              <w:t xml:space="preserve"> </w:t>
            </w:r>
            <w:r w:rsidRPr="00FD1F85">
              <w:rPr>
                <w:rFonts w:ascii="Times New Roman" w:hAnsi="Times New Roman"/>
                <w:color w:val="000000"/>
                <w:sz w:val="24"/>
                <w:szCs w:val="24"/>
              </w:rPr>
              <w:t>прибыли</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на одного</w:t>
            </w:r>
            <w:r w:rsidRPr="00FD1F85">
              <w:rPr>
                <w:rFonts w:ascii="Times New Roman" w:hAnsi="Times New Roman"/>
                <w:sz w:val="24"/>
                <w:szCs w:val="24"/>
              </w:rPr>
              <w:t xml:space="preserve"> </w:t>
            </w:r>
            <w:r w:rsidRPr="00FD1F85">
              <w:rPr>
                <w:rFonts w:ascii="Times New Roman" w:hAnsi="Times New Roman"/>
                <w:color w:val="000000"/>
                <w:sz w:val="24"/>
                <w:szCs w:val="24"/>
              </w:rPr>
              <w:t>работника,</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тыс. руб.</w:t>
            </w:r>
          </w:p>
        </w:tc>
      </w:tr>
      <w:tr w:rsidR="00F50022" w:rsidRPr="00FD1F85" w:rsidTr="00FD1F85">
        <w:trPr>
          <w:trHeight w:val="277"/>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1</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2</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3</w:t>
            </w:r>
          </w:p>
        </w:tc>
      </w:tr>
      <w:tr w:rsidR="00F50022" w:rsidRPr="00FD1F85" w:rsidTr="00FD1F85">
        <w:trPr>
          <w:trHeight w:val="696"/>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1. Удельный вес рабочих в общей численности персонала</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i/>
                <w:iCs/>
                <w:color w:val="000000"/>
                <w:position w:val="-14"/>
                <w:sz w:val="24"/>
                <w:szCs w:val="24"/>
              </w:rPr>
              <w:object w:dxaOrig="1820" w:dyaOrig="380">
                <v:shape id="_x0000_i1033" type="#_x0000_t75" style="width:90pt;height:18.75pt" o:ole="">
                  <v:imagedata r:id="rId22" o:title=""/>
                </v:shape>
                <o:OLEObject Type="Embed" ProgID="Equation.3" ShapeID="_x0000_i1033" DrawAspect="Content" ObjectID="_1457602158" r:id="rId23"/>
              </w:object>
            </w:r>
            <w:r w:rsidRPr="00FD1F85">
              <w:rPr>
                <w:rFonts w:ascii="Times New Roman" w:hAnsi="Times New Roman"/>
                <w:i/>
                <w:iCs/>
                <w:color w:val="000000"/>
                <w:sz w:val="24"/>
                <w:szCs w:val="24"/>
              </w:rPr>
              <w:t>=</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i/>
                <w:iCs/>
                <w:color w:val="000000"/>
                <w:sz w:val="24"/>
                <w:szCs w:val="24"/>
              </w:rPr>
              <w:t xml:space="preserve">= </w:t>
            </w:r>
            <w:r w:rsidRPr="00FD1F85">
              <w:rPr>
                <w:rFonts w:ascii="Times New Roman" w:hAnsi="Times New Roman"/>
                <w:color w:val="000000"/>
                <w:sz w:val="24"/>
                <w:szCs w:val="24"/>
              </w:rPr>
              <w:t>(+10,08) х 0,9922 х 18,79 / 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+ 1,88</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514"/>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FD1F85">
              <w:rPr>
                <w:rFonts w:ascii="Times New Roman" w:hAnsi="Times New Roman"/>
                <w:color w:val="000000"/>
                <w:sz w:val="24"/>
                <w:szCs w:val="24"/>
              </w:rPr>
              <w:t>2.Количество отработанных</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дней одним рабочим за год</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FD1F85">
              <w:rPr>
                <w:color w:val="000000"/>
                <w:position w:val="-14"/>
                <w:sz w:val="24"/>
                <w:szCs w:val="24"/>
              </w:rPr>
              <w:object w:dxaOrig="1740" w:dyaOrig="380">
                <v:shape id="_x0000_i1034" type="#_x0000_t75" style="width:87pt;height:18.75pt" o:ole="">
                  <v:imagedata r:id="rId24" o:title=""/>
                </v:shape>
                <o:OLEObject Type="Embed" ProgID="Equation.3" ShapeID="_x0000_i1034" DrawAspect="Content" ObjectID="_1457602159" r:id="rId25"/>
              </w:object>
            </w:r>
            <w:r w:rsidRPr="00FD1F85">
              <w:rPr>
                <w:rFonts w:ascii="Times New Roman" w:hAnsi="Times New Roman"/>
                <w:color w:val="000000"/>
                <w:sz w:val="24"/>
                <w:szCs w:val="24"/>
              </w:rPr>
              <w:t>=</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i/>
                <w:iCs/>
                <w:color w:val="000000"/>
                <w:sz w:val="24"/>
                <w:szCs w:val="24"/>
              </w:rPr>
              <w:t xml:space="preserve">= </w:t>
            </w:r>
            <w:r w:rsidRPr="00FD1F85">
              <w:rPr>
                <w:rFonts w:ascii="Times New Roman" w:hAnsi="Times New Roman"/>
                <w:color w:val="000000"/>
                <w:sz w:val="24"/>
                <w:szCs w:val="24"/>
              </w:rPr>
              <w:t>(-22,27) х 0,9922 х18,79 / 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-4,15</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720"/>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FD1F85">
              <w:rPr>
                <w:rFonts w:ascii="Times New Roman" w:hAnsi="Times New Roman"/>
                <w:color w:val="000000"/>
                <w:sz w:val="24"/>
                <w:szCs w:val="24"/>
              </w:rPr>
              <w:t>3.Средняя продолжительность</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рабочего дня</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i/>
                <w:iCs/>
                <w:smallCaps/>
                <w:color w:val="000000"/>
                <w:sz w:val="24"/>
                <w:szCs w:val="24"/>
              </w:rPr>
            </w:pPr>
            <w:r w:rsidRPr="00FD1F85">
              <w:rPr>
                <w:i/>
                <w:iCs/>
                <w:color w:val="000000"/>
                <w:position w:val="-14"/>
                <w:sz w:val="24"/>
                <w:szCs w:val="24"/>
              </w:rPr>
              <w:object w:dxaOrig="1740" w:dyaOrig="380">
                <v:shape id="_x0000_i1035" type="#_x0000_t75" style="width:87pt;height:18.75pt" o:ole="">
                  <v:imagedata r:id="rId26" o:title=""/>
                </v:shape>
                <o:OLEObject Type="Embed" ProgID="Equation.3" ShapeID="_x0000_i1035" DrawAspect="Content" ObjectID="_1457602160" r:id="rId27"/>
              </w:object>
            </w:r>
            <w:r w:rsidRPr="00FD1F85">
              <w:rPr>
                <w:rFonts w:ascii="Times New Roman" w:hAnsi="Times New Roman"/>
                <w:i/>
                <w:iCs/>
                <w:color w:val="000000"/>
                <w:sz w:val="24"/>
                <w:szCs w:val="24"/>
              </w:rPr>
              <w:t>=</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 (-8,83)х0,9922х18,79/100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FD1F85">
              <w:rPr>
                <w:rFonts w:ascii="Times New Roman" w:hAnsi="Times New Roman"/>
                <w:color w:val="000000"/>
                <w:sz w:val="24"/>
                <w:szCs w:val="24"/>
              </w:rPr>
              <w:t>-1,65</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681"/>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4.Среднечасовая выработка</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i/>
                <w:iCs/>
                <w:color w:val="000000"/>
                <w:position w:val="-14"/>
                <w:sz w:val="24"/>
                <w:szCs w:val="24"/>
              </w:rPr>
              <w:object w:dxaOrig="1800" w:dyaOrig="380">
                <v:shape id="_x0000_i1036" type="#_x0000_t75" style="width:90pt;height:18.75pt" o:ole="">
                  <v:imagedata r:id="rId28" o:title=""/>
                </v:shape>
                <o:OLEObject Type="Embed" ProgID="Equation.3" ShapeID="_x0000_i1036" DrawAspect="Content" ObjectID="_1457602161" r:id="rId29"/>
              </w:object>
            </w:r>
            <w:r w:rsidRPr="00FD1F85">
              <w:rPr>
                <w:rFonts w:ascii="Times New Roman" w:hAnsi="Times New Roman"/>
                <w:i/>
                <w:iCs/>
                <w:color w:val="000000"/>
                <w:sz w:val="24"/>
                <w:szCs w:val="24"/>
              </w:rPr>
              <w:t>=</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i/>
                <w:iCs/>
                <w:color w:val="000000"/>
                <w:sz w:val="24"/>
                <w:szCs w:val="24"/>
              </w:rPr>
              <w:t xml:space="preserve">= </w:t>
            </w:r>
            <w:r w:rsidRPr="00FD1F85">
              <w:rPr>
                <w:rFonts w:ascii="Times New Roman" w:hAnsi="Times New Roman"/>
                <w:color w:val="000000"/>
                <w:sz w:val="24"/>
                <w:szCs w:val="24"/>
              </w:rPr>
              <w:t>(+40,03) х 0,9922 х18,79 / 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+7,46</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836"/>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5. Изменения уровня</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отпускных цен</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i/>
                <w:iCs/>
                <w:color w:val="000000"/>
                <w:position w:val="-14"/>
                <w:sz w:val="24"/>
                <w:szCs w:val="24"/>
              </w:rPr>
              <w:object w:dxaOrig="1740" w:dyaOrig="380">
                <v:shape id="_x0000_i1037" type="#_x0000_t75" style="width:87pt;height:18.75pt" o:ole="">
                  <v:imagedata r:id="rId30" o:title=""/>
                </v:shape>
                <o:OLEObject Type="Embed" ProgID="Equation.3" ShapeID="_x0000_i1037" DrawAspect="Content" ObjectID="_1457602162" r:id="rId31"/>
              </w:object>
            </w:r>
            <w:r w:rsidRPr="00FD1F85">
              <w:rPr>
                <w:rFonts w:ascii="Times New Roman" w:hAnsi="Times New Roman"/>
                <w:i/>
                <w:iCs/>
                <w:color w:val="000000"/>
                <w:sz w:val="24"/>
                <w:szCs w:val="24"/>
              </w:rPr>
              <w:t>=</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-(516,33-499,01) х 0,9922 х18,79/100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+3,23</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346"/>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Итого</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36,33 х 0,9922 х 18,79 /100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+6,77</w:t>
            </w:r>
          </w:p>
        </w:tc>
      </w:tr>
      <w:tr w:rsidR="00F50022" w:rsidRPr="00FD1F85" w:rsidTr="00FD1F85">
        <w:trPr>
          <w:trHeight w:val="568"/>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6.Организация производства (интенсивность труда)</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(+16,09) х 0,9922 х 18,79 / 100</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+3,0</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579"/>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7.Повышение технического уровня производства</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(+15,01) х 0,9922 х 18,79 / 100</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+2,8</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527"/>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8.. Непроизводительные</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затраты рабочего времени</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(-2,46) х 0,9922 х 18,79 / 100</w:t>
            </w:r>
            <w:r w:rsidRPr="00FD1F85">
              <w:rPr>
                <w:rFonts w:ascii="Times New Roman" w:hAnsi="Times New Roman"/>
                <w:sz w:val="24"/>
                <w:szCs w:val="24"/>
              </w:rPr>
              <w:t xml:space="preserve"> </w:t>
            </w:r>
          </w:p>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-0,46</w:t>
            </w:r>
          </w:p>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p>
        </w:tc>
      </w:tr>
      <w:tr w:rsidR="00F50022" w:rsidRPr="00FD1F85" w:rsidTr="00FD1F85">
        <w:trPr>
          <w:trHeight w:val="324"/>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9. Структура производства</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(+11,39) х 0,9922 х 18,79 / 100</w:t>
            </w: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+2,12</w:t>
            </w:r>
          </w:p>
        </w:tc>
      </w:tr>
      <w:tr w:rsidR="00F50022" w:rsidRPr="00FD1F85" w:rsidTr="00FD1F85">
        <w:trPr>
          <w:trHeight w:val="403"/>
          <w:jc w:val="center"/>
        </w:trPr>
        <w:tc>
          <w:tcPr>
            <w:tcW w:w="297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color w:val="000000"/>
                <w:sz w:val="24"/>
                <w:szCs w:val="24"/>
              </w:rPr>
              <w:t>Итого</w:t>
            </w:r>
            <w:r w:rsidRPr="00FD1F85">
              <w:rPr>
                <w:rFonts w:ascii="Times New Roman" w:hAnsi="Times New Roman"/>
                <w:sz w:val="24"/>
                <w:szCs w:val="24"/>
              </w:rPr>
              <w:t xml:space="preserve"> </w:t>
            </w:r>
          </w:p>
        </w:tc>
        <w:tc>
          <w:tcPr>
            <w:tcW w:w="3794" w:type="dxa"/>
          </w:tcPr>
          <w:p w:rsidR="00F50022" w:rsidRPr="00FD1F85" w:rsidRDefault="00F50022" w:rsidP="00FD1F8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FD1F85">
              <w:rPr>
                <w:rFonts w:ascii="Times New Roman" w:hAnsi="Times New Roman"/>
                <w:sz w:val="24"/>
                <w:szCs w:val="24"/>
              </w:rPr>
              <w:t xml:space="preserve"> </w:t>
            </w:r>
          </w:p>
        </w:tc>
        <w:tc>
          <w:tcPr>
            <w:tcW w:w="2520" w:type="dxa"/>
          </w:tcPr>
          <w:p w:rsidR="00F50022" w:rsidRPr="00FD1F85" w:rsidRDefault="00F50022" w:rsidP="00FD1F8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D1F85">
              <w:rPr>
                <w:rFonts w:ascii="Times New Roman" w:hAnsi="Times New Roman"/>
                <w:color w:val="000000"/>
                <w:sz w:val="24"/>
                <w:szCs w:val="24"/>
              </w:rPr>
              <w:t>+7,46</w:t>
            </w:r>
          </w:p>
        </w:tc>
      </w:tr>
    </w:tbl>
    <w:p w:rsidR="00F50022" w:rsidRDefault="00F50022" w:rsidP="00B51F59">
      <w:pPr>
        <w:pStyle w:val="a5"/>
        <w:widowControl w:val="0"/>
        <w:spacing w:before="0" w:beforeAutospacing="0" w:after="0" w:afterAutospacing="0" w:line="360" w:lineRule="auto"/>
        <w:ind w:firstLine="709"/>
        <w:jc w:val="both"/>
        <w:rPr>
          <w:rStyle w:val="ac"/>
          <w:i w:val="0"/>
          <w:iCs w:val="0"/>
          <w:sz w:val="28"/>
          <w:szCs w:val="28"/>
        </w:rPr>
      </w:pPr>
    </w:p>
    <w:p w:rsidR="00F50022" w:rsidRPr="00B51F59" w:rsidRDefault="00F50022" w:rsidP="00B51F59">
      <w:pPr>
        <w:spacing w:after="0" w:line="360" w:lineRule="auto"/>
        <w:ind w:firstLine="709"/>
        <w:jc w:val="both"/>
        <w:rPr>
          <w:rFonts w:ascii="Times New Roman" w:hAnsi="Times New Roman"/>
          <w:sz w:val="28"/>
          <w:szCs w:val="28"/>
        </w:rPr>
      </w:pPr>
      <w:r w:rsidRPr="00B51F59">
        <w:rPr>
          <w:rFonts w:ascii="Times New Roman" w:hAnsi="Times New Roman"/>
          <w:color w:val="000000"/>
          <w:sz w:val="28"/>
          <w:szCs w:val="28"/>
        </w:rPr>
        <w:t>Из табл</w:t>
      </w:r>
      <w:r>
        <w:rPr>
          <w:rFonts w:ascii="Times New Roman" w:hAnsi="Times New Roman"/>
          <w:color w:val="000000"/>
          <w:sz w:val="28"/>
          <w:szCs w:val="28"/>
        </w:rPr>
        <w:t>. 2.5</w:t>
      </w:r>
      <w:r w:rsidRPr="00B51F59">
        <w:rPr>
          <w:rFonts w:ascii="Times New Roman" w:hAnsi="Times New Roman"/>
          <w:color w:val="000000"/>
          <w:sz w:val="28"/>
          <w:szCs w:val="28"/>
        </w:rPr>
        <w:t xml:space="preserve">  видно, как изменилась прибыль на одного ра</w:t>
      </w:r>
      <w:r w:rsidRPr="00B51F59">
        <w:rPr>
          <w:rFonts w:ascii="Times New Roman" w:hAnsi="Times New Roman"/>
          <w:color w:val="000000"/>
          <w:sz w:val="28"/>
          <w:szCs w:val="28"/>
        </w:rPr>
        <w:softHyphen/>
        <w:t>ботника за счет факторов, формирующих уровень среднегодовой выработки промышленно-производственного персонала. Отрица</w:t>
      </w:r>
      <w:r w:rsidRPr="00B51F59">
        <w:rPr>
          <w:rFonts w:ascii="Times New Roman" w:hAnsi="Times New Roman"/>
          <w:color w:val="000000"/>
          <w:sz w:val="28"/>
          <w:szCs w:val="28"/>
        </w:rPr>
        <w:softHyphen/>
        <w:t>тельный результат влияния отдельных факторов можно расцени</w:t>
      </w:r>
      <w:r w:rsidRPr="00B51F59">
        <w:rPr>
          <w:rFonts w:ascii="Times New Roman" w:hAnsi="Times New Roman"/>
          <w:color w:val="000000"/>
          <w:sz w:val="28"/>
          <w:szCs w:val="28"/>
        </w:rPr>
        <w:softHyphen/>
        <w:t>вать как неиспользованный резерв повышения эффективности использования трудовых ресурсов на предприятии.</w:t>
      </w:r>
    </w:p>
    <w:p w:rsidR="00F50022" w:rsidRPr="00613E08" w:rsidRDefault="00F50022" w:rsidP="00382716">
      <w:pPr>
        <w:pStyle w:val="-"/>
        <w:ind w:firstLine="709"/>
      </w:pPr>
      <w:r>
        <w:t xml:space="preserve">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ее оплаты. В свою </w:t>
      </w:r>
      <w:r w:rsidRPr="00613E08">
        <w:t>очередь повышение уровня оплаты труда способствует росту его мотивации и производительности.</w:t>
      </w:r>
    </w:p>
    <w:p w:rsidR="00F50022" w:rsidRDefault="00F50022" w:rsidP="00382716">
      <w:pPr>
        <w:pStyle w:val="2"/>
        <w:spacing w:after="0" w:line="360" w:lineRule="auto"/>
        <w:ind w:left="0" w:firstLine="709"/>
        <w:rPr>
          <w:sz w:val="28"/>
          <w:szCs w:val="28"/>
        </w:rPr>
      </w:pPr>
      <w:r w:rsidRPr="00613E08">
        <w:rPr>
          <w:sz w:val="28"/>
          <w:szCs w:val="28"/>
        </w:rPr>
        <w:t xml:space="preserve">В качестве источников информации для анализа использования фонда оплаты труда </w:t>
      </w:r>
      <w:r>
        <w:rPr>
          <w:sz w:val="28"/>
          <w:szCs w:val="28"/>
        </w:rPr>
        <w:t>(таблица 2.6)</w:t>
      </w:r>
      <w:r w:rsidRPr="00613E08">
        <w:rPr>
          <w:sz w:val="28"/>
          <w:szCs w:val="28"/>
        </w:rPr>
        <w:t xml:space="preserve"> можно использовать следующие документы:</w:t>
      </w:r>
      <w:r>
        <w:rPr>
          <w:sz w:val="28"/>
          <w:szCs w:val="28"/>
        </w:rPr>
        <w:t xml:space="preserve"> </w:t>
      </w:r>
      <w:r w:rsidRPr="00613E08">
        <w:rPr>
          <w:sz w:val="28"/>
          <w:szCs w:val="28"/>
        </w:rPr>
        <w:t>отчет по штатам; отчет по труду; тарификационные списки организации; смету расходов и другие источники информации.</w:t>
      </w: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p>
    <w:p w:rsidR="00F50022" w:rsidRDefault="00F50022" w:rsidP="00382716">
      <w:pPr>
        <w:pStyle w:val="2"/>
        <w:spacing w:after="0" w:line="360" w:lineRule="auto"/>
        <w:ind w:left="0" w:firstLine="709"/>
        <w:rPr>
          <w:sz w:val="28"/>
          <w:szCs w:val="28"/>
        </w:rPr>
      </w:pPr>
      <w:r>
        <w:rPr>
          <w:sz w:val="28"/>
          <w:szCs w:val="28"/>
        </w:rPr>
        <w:t>Таблица 2.6 - Оценка использования фонда заработной платы в целом по ЗАО «АСК» и категориям персонала в 2006-2008 гг.</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
        <w:gridCol w:w="1260"/>
        <w:gridCol w:w="1440"/>
        <w:gridCol w:w="1582"/>
        <w:gridCol w:w="938"/>
        <w:gridCol w:w="1980"/>
      </w:tblGrid>
      <w:tr w:rsidR="00F50022" w:rsidRPr="00FD1F85" w:rsidTr="00843F8F">
        <w:trPr>
          <w:trHeight w:val="555"/>
        </w:trPr>
        <w:tc>
          <w:tcPr>
            <w:tcW w:w="2340" w:type="dxa"/>
            <w:gridSpan w:val="2"/>
            <w:vMerge w:val="restart"/>
            <w:vAlign w:val="center"/>
          </w:tcPr>
          <w:p w:rsidR="00F50022" w:rsidRPr="00FD1F85" w:rsidRDefault="00F50022" w:rsidP="00843F8F">
            <w:pPr>
              <w:spacing w:line="240" w:lineRule="auto"/>
              <w:jc w:val="center"/>
              <w:rPr>
                <w:rFonts w:ascii="Times New Roman" w:hAnsi="Times New Roman"/>
                <w:sz w:val="24"/>
                <w:szCs w:val="24"/>
              </w:rPr>
            </w:pPr>
          </w:p>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Категория персонала</w:t>
            </w:r>
          </w:p>
          <w:p w:rsidR="00F50022" w:rsidRPr="00FD1F85" w:rsidRDefault="00F50022" w:rsidP="00843F8F">
            <w:pPr>
              <w:spacing w:line="240" w:lineRule="auto"/>
              <w:jc w:val="center"/>
              <w:rPr>
                <w:rFonts w:ascii="Times New Roman" w:hAnsi="Times New Roman"/>
                <w:sz w:val="24"/>
                <w:szCs w:val="24"/>
              </w:rPr>
            </w:pPr>
          </w:p>
        </w:tc>
        <w:tc>
          <w:tcPr>
            <w:tcW w:w="2700" w:type="dxa"/>
            <w:gridSpan w:val="2"/>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Фонд заработной платы, тыс. руб.</w:t>
            </w:r>
          </w:p>
        </w:tc>
        <w:tc>
          <w:tcPr>
            <w:tcW w:w="2520" w:type="dxa"/>
            <w:gridSpan w:val="2"/>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Отклонение (+/-)</w:t>
            </w:r>
          </w:p>
        </w:tc>
        <w:tc>
          <w:tcPr>
            <w:tcW w:w="1980" w:type="dxa"/>
            <w:vMerge w:val="restart"/>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Выполнение сметных назначений, %</w:t>
            </w:r>
          </w:p>
        </w:tc>
      </w:tr>
      <w:tr w:rsidR="00F50022" w:rsidRPr="00FD1F85" w:rsidTr="00843F8F">
        <w:trPr>
          <w:trHeight w:val="507"/>
        </w:trPr>
        <w:tc>
          <w:tcPr>
            <w:tcW w:w="2340" w:type="dxa"/>
            <w:gridSpan w:val="2"/>
            <w:vMerge/>
            <w:vAlign w:val="center"/>
          </w:tcPr>
          <w:p w:rsidR="00F50022" w:rsidRPr="00FD1F85" w:rsidRDefault="00F50022" w:rsidP="00843F8F">
            <w:pPr>
              <w:spacing w:line="240" w:lineRule="auto"/>
              <w:jc w:val="center"/>
              <w:rPr>
                <w:rFonts w:ascii="Times New Roman" w:hAnsi="Times New Roman"/>
                <w:sz w:val="24"/>
                <w:szCs w:val="24"/>
              </w:rPr>
            </w:pPr>
          </w:p>
        </w:tc>
        <w:tc>
          <w:tcPr>
            <w:tcW w:w="126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план</w:t>
            </w:r>
          </w:p>
        </w:tc>
        <w:tc>
          <w:tcPr>
            <w:tcW w:w="144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факт</w:t>
            </w:r>
          </w:p>
        </w:tc>
        <w:tc>
          <w:tcPr>
            <w:tcW w:w="158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абс.</w:t>
            </w:r>
          </w:p>
        </w:tc>
        <w:tc>
          <w:tcPr>
            <w:tcW w:w="938"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980" w:type="dxa"/>
            <w:vMerge/>
            <w:vAlign w:val="center"/>
          </w:tcPr>
          <w:p w:rsidR="00F50022" w:rsidRPr="00FD1F85" w:rsidRDefault="00F50022" w:rsidP="00843F8F">
            <w:pPr>
              <w:spacing w:line="240" w:lineRule="auto"/>
              <w:jc w:val="center"/>
              <w:rPr>
                <w:rFonts w:ascii="Times New Roman" w:hAnsi="Times New Roman"/>
                <w:sz w:val="24"/>
                <w:szCs w:val="24"/>
              </w:rPr>
            </w:pPr>
          </w:p>
        </w:tc>
      </w:tr>
      <w:tr w:rsidR="00F50022" w:rsidRPr="00FD1F85" w:rsidTr="00843F8F">
        <w:trPr>
          <w:trHeight w:val="360"/>
        </w:trPr>
        <w:tc>
          <w:tcPr>
            <w:tcW w:w="2340" w:type="dxa"/>
            <w:gridSpan w:val="2"/>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126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44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158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938"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5</w:t>
            </w:r>
          </w:p>
        </w:tc>
        <w:tc>
          <w:tcPr>
            <w:tcW w:w="198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w:t>
            </w:r>
          </w:p>
        </w:tc>
      </w:tr>
      <w:tr w:rsidR="00F50022" w:rsidRPr="00FD1F85" w:rsidTr="00843F8F">
        <w:trPr>
          <w:trHeight w:val="345"/>
        </w:trPr>
        <w:tc>
          <w:tcPr>
            <w:tcW w:w="9540" w:type="dxa"/>
            <w:gridSpan w:val="7"/>
          </w:tcPr>
          <w:p w:rsidR="00F50022" w:rsidRPr="00FD1F85" w:rsidRDefault="00F50022" w:rsidP="00382716">
            <w:pPr>
              <w:spacing w:line="240" w:lineRule="auto"/>
              <w:jc w:val="center"/>
              <w:rPr>
                <w:rFonts w:ascii="Times New Roman" w:hAnsi="Times New Roman"/>
                <w:sz w:val="24"/>
                <w:szCs w:val="24"/>
              </w:rPr>
            </w:pPr>
            <w:r w:rsidRPr="00FD1F85">
              <w:rPr>
                <w:rFonts w:ascii="Times New Roman" w:hAnsi="Times New Roman"/>
                <w:sz w:val="24"/>
                <w:szCs w:val="24"/>
              </w:rPr>
              <w:br w:type="page"/>
              <w:t xml:space="preserve"> 2006 г.</w:t>
            </w:r>
          </w:p>
        </w:tc>
      </w:tr>
      <w:tr w:rsidR="00F50022" w:rsidRPr="00FD1F85" w:rsidTr="00843F8F">
        <w:trPr>
          <w:trHeight w:val="368"/>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210014</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352924</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142910</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32,1</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168,0</w:t>
            </w:r>
          </w:p>
        </w:tc>
      </w:tr>
      <w:tr w:rsidR="00F50022" w:rsidRPr="00FD1F85" w:rsidTr="00843F8F">
        <w:trPr>
          <w:trHeight w:val="323"/>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207005</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436800</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229795</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89,01</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111</w:t>
            </w:r>
          </w:p>
        </w:tc>
      </w:tr>
      <w:tr w:rsidR="00F50022" w:rsidRPr="00FD1F85" w:rsidTr="00843F8F">
        <w:trPr>
          <w:trHeight w:val="368"/>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203300</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362600</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159300</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21,7</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178,3</w:t>
            </w:r>
          </w:p>
        </w:tc>
      </w:tr>
      <w:tr w:rsidR="00F50022" w:rsidRPr="00FD1F85" w:rsidTr="00843F8F">
        <w:trPr>
          <w:trHeight w:val="400"/>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790015</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811032</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21017</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2,6</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102,6</w:t>
            </w:r>
          </w:p>
        </w:tc>
      </w:tr>
      <w:tr w:rsidR="00F50022" w:rsidRPr="00FD1F85" w:rsidTr="00843F8F">
        <w:trPr>
          <w:trHeight w:val="283"/>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ИТОГО</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1104401,3</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1234077,1</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129675,8</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11,7</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111,7</w:t>
            </w:r>
          </w:p>
        </w:tc>
      </w:tr>
      <w:tr w:rsidR="00F50022" w:rsidRPr="00FD1F85" w:rsidTr="00843F8F">
        <w:trPr>
          <w:trHeight w:val="383"/>
        </w:trPr>
        <w:tc>
          <w:tcPr>
            <w:tcW w:w="9540" w:type="dxa"/>
            <w:gridSpan w:val="7"/>
          </w:tcPr>
          <w:p w:rsidR="00F50022" w:rsidRPr="00FD1F85" w:rsidRDefault="00F50022" w:rsidP="00382716">
            <w:pPr>
              <w:spacing w:line="240" w:lineRule="auto"/>
              <w:jc w:val="center"/>
              <w:rPr>
                <w:rFonts w:ascii="Times New Roman" w:hAnsi="Times New Roman"/>
                <w:sz w:val="24"/>
                <w:szCs w:val="24"/>
              </w:rPr>
            </w:pPr>
            <w:r w:rsidRPr="00FD1F85">
              <w:rPr>
                <w:rFonts w:ascii="Times New Roman" w:hAnsi="Times New Roman"/>
                <w:sz w:val="24"/>
                <w:szCs w:val="24"/>
              </w:rPr>
              <w:t>2007 г.</w:t>
            </w:r>
          </w:p>
        </w:tc>
      </w:tr>
      <w:tr w:rsidR="00F50022" w:rsidRPr="00FD1F85" w:rsidTr="00843F8F">
        <w:trPr>
          <w:trHeight w:val="318"/>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356003</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356003</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100</w:t>
            </w:r>
          </w:p>
        </w:tc>
      </w:tr>
      <w:tr w:rsidR="00F50022" w:rsidRPr="00FD1F85" w:rsidTr="00843F8F">
        <w:trPr>
          <w:trHeight w:val="352"/>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322789</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401056</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78267</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24,2</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124.2</w:t>
            </w:r>
          </w:p>
        </w:tc>
      </w:tr>
      <w:tr w:rsidR="00F50022" w:rsidRPr="00FD1F85" w:rsidTr="00843F8F">
        <w:trPr>
          <w:trHeight w:val="400"/>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247091,1</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289100,5</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42008,6</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17</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117,01</w:t>
            </w:r>
          </w:p>
        </w:tc>
      </w:tr>
      <w:tr w:rsidR="00F50022" w:rsidRPr="00FD1F85" w:rsidTr="00843F8F">
        <w:trPr>
          <w:trHeight w:val="432"/>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992891,9</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953711,9</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-39180</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-3.9</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96,1</w:t>
            </w:r>
          </w:p>
        </w:tc>
      </w:tr>
      <w:tr w:rsidR="00F50022" w:rsidRPr="00FD1F85" w:rsidTr="00843F8F">
        <w:trPr>
          <w:trHeight w:val="217"/>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ИТОГО</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1896599,1</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1806590,9</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-90008,29</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-4,8</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95,2</w:t>
            </w:r>
          </w:p>
        </w:tc>
      </w:tr>
      <w:tr w:rsidR="00F50022" w:rsidRPr="00FD1F85" w:rsidTr="00843F8F">
        <w:trPr>
          <w:trHeight w:val="284"/>
        </w:trPr>
        <w:tc>
          <w:tcPr>
            <w:tcW w:w="9540" w:type="dxa"/>
            <w:gridSpan w:val="7"/>
          </w:tcPr>
          <w:p w:rsidR="00F50022" w:rsidRPr="00FD1F85" w:rsidRDefault="00F50022" w:rsidP="00382716">
            <w:pPr>
              <w:spacing w:line="240" w:lineRule="auto"/>
              <w:jc w:val="center"/>
              <w:rPr>
                <w:rFonts w:ascii="Times New Roman" w:hAnsi="Times New Roman"/>
                <w:sz w:val="24"/>
                <w:szCs w:val="24"/>
              </w:rPr>
            </w:pPr>
            <w:r w:rsidRPr="00FD1F85">
              <w:rPr>
                <w:rFonts w:ascii="Times New Roman" w:hAnsi="Times New Roman"/>
                <w:sz w:val="24"/>
                <w:szCs w:val="24"/>
              </w:rPr>
              <w:t>2008 г.</w:t>
            </w:r>
          </w:p>
        </w:tc>
      </w:tr>
      <w:tr w:rsidR="00F50022" w:rsidRPr="00FD1F85" w:rsidTr="00843F8F">
        <w:trPr>
          <w:trHeight w:val="352"/>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Руководители</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396034,4</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387334,4</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-8700</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-2.1</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97.9</w:t>
            </w:r>
          </w:p>
        </w:tc>
      </w:tr>
      <w:tr w:rsidR="00F50022" w:rsidRPr="00FD1F85" w:rsidTr="00843F8F">
        <w:trPr>
          <w:trHeight w:val="384"/>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Специалисты</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593890.2</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589067,5</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-4822,7</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-0.8</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99,2</w:t>
            </w:r>
          </w:p>
        </w:tc>
      </w:tr>
      <w:tr w:rsidR="00F50022" w:rsidRPr="00FD1F85" w:rsidTr="00843F8F">
        <w:trPr>
          <w:trHeight w:val="314"/>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Служащие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768001.2</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791014.9</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23013,7</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2.9</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102,9</w:t>
            </w:r>
          </w:p>
        </w:tc>
      </w:tr>
      <w:tr w:rsidR="00F50022" w:rsidRPr="00FD1F85" w:rsidTr="00843F8F">
        <w:trPr>
          <w:trHeight w:val="352"/>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Рабочие</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1134098.1</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1132012,1</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-4086</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-0,18</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99,8</w:t>
            </w:r>
          </w:p>
        </w:tc>
      </w:tr>
      <w:tr w:rsidR="00F50022" w:rsidRPr="00FD1F85" w:rsidTr="00843F8F">
        <w:trPr>
          <w:trHeight w:val="347"/>
        </w:trPr>
        <w:tc>
          <w:tcPr>
            <w:tcW w:w="2160"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ИТОГО</w:t>
            </w:r>
          </w:p>
        </w:tc>
        <w:tc>
          <w:tcPr>
            <w:tcW w:w="1440" w:type="dxa"/>
            <w:gridSpan w:val="2"/>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2392781.1</w:t>
            </w:r>
          </w:p>
        </w:tc>
        <w:tc>
          <w:tcPr>
            <w:tcW w:w="14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2432149,7</w:t>
            </w:r>
          </w:p>
        </w:tc>
        <w:tc>
          <w:tcPr>
            <w:tcW w:w="158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39368,6</w:t>
            </w:r>
          </w:p>
        </w:tc>
        <w:tc>
          <w:tcPr>
            <w:tcW w:w="93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1,8</w:t>
            </w:r>
          </w:p>
        </w:tc>
        <w:tc>
          <w:tcPr>
            <w:tcW w:w="19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101,8</w:t>
            </w:r>
          </w:p>
        </w:tc>
      </w:tr>
    </w:tbl>
    <w:p w:rsidR="00F50022" w:rsidRDefault="00F50022" w:rsidP="00382716">
      <w:pPr>
        <w:pStyle w:val="2"/>
        <w:spacing w:after="0" w:line="360" w:lineRule="auto"/>
        <w:ind w:left="0" w:firstLine="709"/>
        <w:rPr>
          <w:sz w:val="16"/>
          <w:szCs w:val="16"/>
        </w:rPr>
      </w:pPr>
    </w:p>
    <w:p w:rsidR="00F50022" w:rsidRDefault="00F50022" w:rsidP="00382716">
      <w:pPr>
        <w:pStyle w:val="-"/>
        <w:ind w:firstLine="709"/>
      </w:pPr>
      <w:r>
        <w:t xml:space="preserve">Из данных табл. 2.6 и рис. 7 следует, что план по фонду заработной платы организации в 2006 г. выполнен на 111,7%. </w:t>
      </w:r>
    </w:p>
    <w:p w:rsidR="00F50022" w:rsidRDefault="00F50022" w:rsidP="00C0332B">
      <w:pPr>
        <w:pStyle w:val="a5"/>
        <w:widowControl w:val="0"/>
        <w:spacing w:before="0" w:beforeAutospacing="0" w:after="0" w:afterAutospacing="0" w:line="360" w:lineRule="auto"/>
        <w:ind w:firstLine="709"/>
        <w:jc w:val="center"/>
        <w:rPr>
          <w:iCs/>
          <w:sz w:val="28"/>
          <w:szCs w:val="28"/>
        </w:rPr>
      </w:pPr>
    </w:p>
    <w:p w:rsidR="00F50022" w:rsidRDefault="00F50022" w:rsidP="00C0332B">
      <w:pPr>
        <w:pStyle w:val="a5"/>
        <w:widowControl w:val="0"/>
        <w:spacing w:before="0" w:beforeAutospacing="0" w:after="0" w:afterAutospacing="0" w:line="360" w:lineRule="auto"/>
        <w:ind w:firstLine="709"/>
        <w:jc w:val="center"/>
        <w:rPr>
          <w:iCs/>
          <w:sz w:val="28"/>
          <w:szCs w:val="28"/>
        </w:rPr>
      </w:pPr>
    </w:p>
    <w:p w:rsidR="00F50022" w:rsidRDefault="00F50022" w:rsidP="00C0332B">
      <w:pPr>
        <w:pStyle w:val="a5"/>
        <w:widowControl w:val="0"/>
        <w:spacing w:before="0" w:beforeAutospacing="0" w:after="0" w:afterAutospacing="0" w:line="360" w:lineRule="auto"/>
        <w:ind w:firstLine="709"/>
        <w:jc w:val="center"/>
        <w:rPr>
          <w:iCs/>
          <w:sz w:val="28"/>
          <w:szCs w:val="28"/>
        </w:rPr>
      </w:pPr>
    </w:p>
    <w:p w:rsidR="00F50022" w:rsidRPr="00C0332B" w:rsidRDefault="00F50022" w:rsidP="00C0332B">
      <w:pPr>
        <w:pStyle w:val="a5"/>
        <w:widowControl w:val="0"/>
        <w:spacing w:before="0" w:beforeAutospacing="0" w:after="0" w:afterAutospacing="0" w:line="360" w:lineRule="auto"/>
        <w:ind w:firstLine="709"/>
        <w:jc w:val="center"/>
        <w:rPr>
          <w:iCs/>
          <w:sz w:val="28"/>
          <w:szCs w:val="28"/>
        </w:rPr>
      </w:pPr>
      <w:r w:rsidRPr="004643FD">
        <w:rPr>
          <w:noProof/>
        </w:rPr>
        <w:object w:dxaOrig="8852" w:dyaOrig="3840">
          <v:shape id="Объект 41" o:spid="_x0000_i1038" type="#_x0000_t75" style="width:442.5pt;height:192pt;visibility:visible" o:ole="">
            <v:imagedata r:id="rId32" o:title=""/>
            <o:lock v:ext="edit" aspectratio="f"/>
          </v:shape>
          <o:OLEObject Type="Embed" ProgID="Excel.Sheet.8" ShapeID="Объект 41" DrawAspect="Content" ObjectID="_1457602163" r:id="rId33"/>
        </w:object>
      </w:r>
    </w:p>
    <w:p w:rsidR="00F50022" w:rsidRDefault="00F50022" w:rsidP="00A97E00">
      <w:pPr>
        <w:pStyle w:val="a5"/>
        <w:widowControl w:val="0"/>
        <w:spacing w:before="0" w:beforeAutospacing="0" w:after="0" w:afterAutospacing="0" w:line="360" w:lineRule="auto"/>
        <w:ind w:firstLine="709"/>
        <w:jc w:val="both"/>
        <w:rPr>
          <w:sz w:val="28"/>
          <w:szCs w:val="28"/>
        </w:rPr>
      </w:pPr>
    </w:p>
    <w:p w:rsidR="00F50022" w:rsidRDefault="00F50022" w:rsidP="00382716">
      <w:pPr>
        <w:pStyle w:val="-"/>
        <w:ind w:firstLine="709"/>
      </w:pPr>
      <w:r>
        <w:t>Рисунок 7 - Фонд заработной платы в ЗАО «АСК» в 2006-2008 гг.</w:t>
      </w:r>
    </w:p>
    <w:p w:rsidR="00F50022" w:rsidRPr="00382716" w:rsidRDefault="00F50022" w:rsidP="00382716">
      <w:pPr>
        <w:pStyle w:val="-"/>
        <w:ind w:firstLine="709"/>
        <w:rPr>
          <w:sz w:val="16"/>
          <w:szCs w:val="16"/>
        </w:rPr>
      </w:pPr>
    </w:p>
    <w:p w:rsidR="00F50022" w:rsidRPr="00382716" w:rsidRDefault="00F50022" w:rsidP="00382716">
      <w:pPr>
        <w:pStyle w:val="-"/>
        <w:ind w:firstLine="709"/>
      </w:pPr>
      <w:r w:rsidRPr="00382716">
        <w:t>Перерасход составил 129675,8 тыс. руб., он образовался за счет  отклонения фактического фонда от планового по всем категориям работающих в организации. Наибольшее отклонение по фонду заработной платы в 200</w:t>
      </w:r>
      <w:r>
        <w:t>6</w:t>
      </w:r>
      <w:r w:rsidRPr="00382716">
        <w:t xml:space="preserve"> г. наблюдается по категории «руководители», план перевыполнен  на 68,0%. В 200</w:t>
      </w:r>
      <w:r>
        <w:t>7</w:t>
      </w:r>
      <w:r w:rsidRPr="00382716">
        <w:t xml:space="preserve"> г. в организации  наметился отрицательный сдвиг в плане по фонду заработной платы в 200</w:t>
      </w:r>
      <w:r>
        <w:t>7</w:t>
      </w:r>
      <w:r w:rsidRPr="00382716">
        <w:t xml:space="preserve"> г.- экономия составила 90008,29 тыс.руб. а в 200</w:t>
      </w:r>
      <w:r>
        <w:t>8</w:t>
      </w:r>
      <w:r w:rsidRPr="00382716">
        <w:t xml:space="preserve"> перерасход  – 39368,6 тыс.руб. Можно отметить перевыполнение плана в 200</w:t>
      </w:r>
      <w:r>
        <w:t>7</w:t>
      </w:r>
      <w:r w:rsidRPr="00382716">
        <w:t xml:space="preserve"> г. по категории «специалисты» на 24,% это свидетельствует о нерациональном распределении средств. Важное значение имеет изучение состава и структуры фонда заработной платы по элементам выплат. Это связано с тем, что для большинства категорий работников, кроме основного оклада, предусмотрены доплаты, надбавки, премии и дополнительные выплаты к основному окладу.</w:t>
      </w:r>
    </w:p>
    <w:p w:rsidR="00F50022" w:rsidRPr="00382716" w:rsidRDefault="00F50022" w:rsidP="00382716">
      <w:pPr>
        <w:spacing w:after="0" w:line="360" w:lineRule="auto"/>
        <w:ind w:firstLine="709"/>
        <w:jc w:val="both"/>
        <w:rPr>
          <w:rFonts w:ascii="Times New Roman" w:hAnsi="Times New Roman"/>
          <w:sz w:val="16"/>
          <w:szCs w:val="16"/>
        </w:rPr>
      </w:pPr>
      <w:r w:rsidRPr="00382716">
        <w:rPr>
          <w:rFonts w:ascii="Times New Roman" w:hAnsi="Times New Roman"/>
          <w:sz w:val="28"/>
          <w:szCs w:val="28"/>
        </w:rPr>
        <w:t>Анализ использования фонда заработной платы по его составу, то есть по основной и дополнительной заработной плате, проводится по данным таблицы 2.8. Из данных таблицы 2.</w:t>
      </w:r>
      <w:r>
        <w:rPr>
          <w:rFonts w:ascii="Times New Roman" w:hAnsi="Times New Roman"/>
          <w:sz w:val="28"/>
          <w:szCs w:val="28"/>
        </w:rPr>
        <w:t>7</w:t>
      </w:r>
      <w:r w:rsidRPr="00382716">
        <w:rPr>
          <w:rFonts w:ascii="Times New Roman" w:hAnsi="Times New Roman"/>
          <w:sz w:val="28"/>
          <w:szCs w:val="28"/>
        </w:rPr>
        <w:t xml:space="preserve"> следует, что в 200</w:t>
      </w:r>
      <w:r>
        <w:rPr>
          <w:rFonts w:ascii="Times New Roman" w:hAnsi="Times New Roman"/>
          <w:sz w:val="28"/>
          <w:szCs w:val="28"/>
        </w:rPr>
        <w:t xml:space="preserve">6 </w:t>
      </w:r>
      <w:r w:rsidRPr="00382716">
        <w:rPr>
          <w:rFonts w:ascii="Times New Roman" w:hAnsi="Times New Roman"/>
          <w:sz w:val="28"/>
          <w:szCs w:val="28"/>
        </w:rPr>
        <w:t>г. план по фонду заработной платы по основной заработной плате недовыполнен на 29,5%, а по дополнительной  недовыполнен на 30,8%. Таким образом, динамика по основной заработной плате выше, чем по дополнительной, что является положительной тенденцией в целом по структуре фонда заработной платы.</w:t>
      </w:r>
    </w:p>
    <w:p w:rsidR="00F50022" w:rsidRDefault="00F50022" w:rsidP="00382716">
      <w:pPr>
        <w:pStyle w:val="-"/>
        <w:ind w:firstLine="709"/>
        <w:rPr>
          <w:sz w:val="16"/>
          <w:szCs w:val="16"/>
        </w:rPr>
      </w:pPr>
    </w:p>
    <w:p w:rsidR="00F50022" w:rsidRPr="00382716" w:rsidRDefault="00F50022" w:rsidP="00382716">
      <w:pPr>
        <w:spacing w:line="360" w:lineRule="auto"/>
        <w:ind w:firstLine="709"/>
        <w:jc w:val="both"/>
        <w:rPr>
          <w:rFonts w:ascii="Times New Roman" w:hAnsi="Times New Roman"/>
          <w:sz w:val="28"/>
          <w:szCs w:val="28"/>
        </w:rPr>
      </w:pPr>
      <w:r w:rsidRPr="00382716">
        <w:rPr>
          <w:rFonts w:ascii="Times New Roman" w:hAnsi="Times New Roman"/>
          <w:sz w:val="28"/>
          <w:szCs w:val="28"/>
        </w:rPr>
        <w:t>Таблица 2.</w:t>
      </w:r>
      <w:r>
        <w:rPr>
          <w:rFonts w:ascii="Times New Roman" w:hAnsi="Times New Roman"/>
          <w:sz w:val="28"/>
          <w:szCs w:val="28"/>
        </w:rPr>
        <w:t>7</w:t>
      </w:r>
      <w:r w:rsidRPr="00382716">
        <w:rPr>
          <w:rFonts w:ascii="Times New Roman" w:hAnsi="Times New Roman"/>
          <w:sz w:val="28"/>
          <w:szCs w:val="28"/>
        </w:rPr>
        <w:t xml:space="preserve"> - Фонд заработной платы </w:t>
      </w:r>
      <w:r>
        <w:rPr>
          <w:rFonts w:ascii="Times New Roman" w:hAnsi="Times New Roman"/>
          <w:sz w:val="28"/>
          <w:szCs w:val="28"/>
        </w:rPr>
        <w:t>ЗАО «АСК»</w:t>
      </w:r>
      <w:r w:rsidRPr="00382716">
        <w:rPr>
          <w:rFonts w:ascii="Times New Roman" w:hAnsi="Times New Roman"/>
          <w:sz w:val="28"/>
          <w:szCs w:val="28"/>
        </w:rPr>
        <w:t xml:space="preserve"> в 200</w:t>
      </w:r>
      <w:r>
        <w:rPr>
          <w:rFonts w:ascii="Times New Roman" w:hAnsi="Times New Roman"/>
          <w:sz w:val="28"/>
          <w:szCs w:val="28"/>
        </w:rPr>
        <w:t>6</w:t>
      </w:r>
      <w:r w:rsidRPr="00382716">
        <w:rPr>
          <w:rFonts w:ascii="Times New Roman" w:hAnsi="Times New Roman"/>
          <w:sz w:val="28"/>
          <w:szCs w:val="28"/>
        </w:rPr>
        <w:t>-200</w:t>
      </w:r>
      <w:r>
        <w:rPr>
          <w:rFonts w:ascii="Times New Roman" w:hAnsi="Times New Roman"/>
          <w:sz w:val="28"/>
          <w:szCs w:val="28"/>
        </w:rPr>
        <w:t xml:space="preserve">8 </w:t>
      </w:r>
      <w:r w:rsidRPr="00382716">
        <w:rPr>
          <w:rFonts w:ascii="Times New Roman" w:hAnsi="Times New Roman"/>
          <w:sz w:val="28"/>
          <w:szCs w:val="28"/>
        </w:rPr>
        <w:t>гг. по его составу</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092"/>
        <w:gridCol w:w="1057"/>
        <w:gridCol w:w="1092"/>
        <w:gridCol w:w="1128"/>
        <w:gridCol w:w="1080"/>
        <w:gridCol w:w="900"/>
        <w:gridCol w:w="1140"/>
      </w:tblGrid>
      <w:tr w:rsidR="00F50022" w:rsidRPr="00FD1F85" w:rsidTr="001A075C">
        <w:trPr>
          <w:trHeight w:val="345"/>
          <w:jc w:val="center"/>
        </w:trPr>
        <w:tc>
          <w:tcPr>
            <w:tcW w:w="2291" w:type="dxa"/>
            <w:vMerge w:val="restart"/>
            <w:vAlign w:val="center"/>
          </w:tcPr>
          <w:p w:rsidR="00F50022" w:rsidRPr="00FD1F85" w:rsidRDefault="00F50022" w:rsidP="00843F8F">
            <w:pPr>
              <w:spacing w:line="240" w:lineRule="auto"/>
              <w:jc w:val="center"/>
              <w:rPr>
                <w:rFonts w:ascii="Times New Roman" w:hAnsi="Times New Roman"/>
                <w:sz w:val="24"/>
                <w:szCs w:val="24"/>
              </w:rPr>
            </w:pPr>
          </w:p>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Показатель</w:t>
            </w:r>
          </w:p>
        </w:tc>
        <w:tc>
          <w:tcPr>
            <w:tcW w:w="4369" w:type="dxa"/>
            <w:gridSpan w:val="4"/>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Сумма фонда заработной платы</w:t>
            </w:r>
          </w:p>
        </w:tc>
        <w:tc>
          <w:tcPr>
            <w:tcW w:w="1980" w:type="dxa"/>
            <w:gridSpan w:val="2"/>
            <w:vMerge w:val="restart"/>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Отклонение (+/-)</w:t>
            </w:r>
          </w:p>
        </w:tc>
        <w:tc>
          <w:tcPr>
            <w:tcW w:w="1140" w:type="dxa"/>
            <w:vMerge w:val="restart"/>
            <w:vAlign w:val="center"/>
          </w:tcPr>
          <w:p w:rsidR="00F50022" w:rsidRPr="00FD1F85" w:rsidRDefault="00F50022" w:rsidP="00843F8F">
            <w:pPr>
              <w:spacing w:line="240" w:lineRule="auto"/>
              <w:jc w:val="center"/>
              <w:rPr>
                <w:rFonts w:ascii="Times New Roman" w:hAnsi="Times New Roman"/>
                <w:sz w:val="24"/>
                <w:szCs w:val="24"/>
              </w:rPr>
            </w:pPr>
          </w:p>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Выпол-нение плана, %</w:t>
            </w:r>
          </w:p>
        </w:tc>
      </w:tr>
      <w:tr w:rsidR="00F50022" w:rsidRPr="00FD1F85" w:rsidTr="001A075C">
        <w:trPr>
          <w:trHeight w:val="405"/>
          <w:jc w:val="center"/>
        </w:trPr>
        <w:tc>
          <w:tcPr>
            <w:tcW w:w="2291" w:type="dxa"/>
            <w:vMerge/>
            <w:vAlign w:val="center"/>
          </w:tcPr>
          <w:p w:rsidR="00F50022" w:rsidRPr="00FD1F85" w:rsidRDefault="00F50022" w:rsidP="00843F8F">
            <w:pPr>
              <w:spacing w:line="240" w:lineRule="auto"/>
              <w:jc w:val="center"/>
              <w:rPr>
                <w:rFonts w:ascii="Times New Roman" w:hAnsi="Times New Roman"/>
                <w:sz w:val="24"/>
                <w:szCs w:val="24"/>
              </w:rPr>
            </w:pPr>
          </w:p>
        </w:tc>
        <w:tc>
          <w:tcPr>
            <w:tcW w:w="2149" w:type="dxa"/>
            <w:gridSpan w:val="2"/>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план</w:t>
            </w:r>
          </w:p>
        </w:tc>
        <w:tc>
          <w:tcPr>
            <w:tcW w:w="2220" w:type="dxa"/>
            <w:gridSpan w:val="2"/>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факт</w:t>
            </w:r>
          </w:p>
        </w:tc>
        <w:tc>
          <w:tcPr>
            <w:tcW w:w="1980" w:type="dxa"/>
            <w:gridSpan w:val="2"/>
            <w:vMerge/>
            <w:vAlign w:val="center"/>
          </w:tcPr>
          <w:p w:rsidR="00F50022" w:rsidRPr="00FD1F85" w:rsidRDefault="00F50022" w:rsidP="00843F8F">
            <w:pPr>
              <w:spacing w:line="240" w:lineRule="auto"/>
              <w:jc w:val="center"/>
              <w:rPr>
                <w:rFonts w:ascii="Times New Roman" w:hAnsi="Times New Roman"/>
                <w:sz w:val="24"/>
                <w:szCs w:val="24"/>
              </w:rPr>
            </w:pPr>
          </w:p>
        </w:tc>
        <w:tc>
          <w:tcPr>
            <w:tcW w:w="1140" w:type="dxa"/>
            <w:vMerge/>
            <w:vAlign w:val="center"/>
          </w:tcPr>
          <w:p w:rsidR="00F50022" w:rsidRPr="00FD1F85" w:rsidRDefault="00F50022" w:rsidP="00843F8F">
            <w:pPr>
              <w:spacing w:line="240" w:lineRule="auto"/>
              <w:jc w:val="center"/>
              <w:rPr>
                <w:rFonts w:ascii="Times New Roman" w:hAnsi="Times New Roman"/>
                <w:sz w:val="24"/>
                <w:szCs w:val="24"/>
              </w:rPr>
            </w:pPr>
          </w:p>
        </w:tc>
      </w:tr>
      <w:tr w:rsidR="00F50022" w:rsidRPr="00FD1F85" w:rsidTr="001A075C">
        <w:trPr>
          <w:trHeight w:val="615"/>
          <w:jc w:val="center"/>
        </w:trPr>
        <w:tc>
          <w:tcPr>
            <w:tcW w:w="2291" w:type="dxa"/>
            <w:vMerge/>
            <w:vAlign w:val="center"/>
          </w:tcPr>
          <w:p w:rsidR="00F50022" w:rsidRPr="00FD1F85" w:rsidRDefault="00F50022" w:rsidP="00843F8F">
            <w:pPr>
              <w:spacing w:line="240" w:lineRule="auto"/>
              <w:jc w:val="center"/>
              <w:rPr>
                <w:rFonts w:ascii="Times New Roman" w:hAnsi="Times New Roman"/>
                <w:sz w:val="24"/>
                <w:szCs w:val="24"/>
              </w:rPr>
            </w:pPr>
          </w:p>
        </w:tc>
        <w:tc>
          <w:tcPr>
            <w:tcW w:w="109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Сумма, тыс. руб.</w:t>
            </w:r>
          </w:p>
        </w:tc>
        <w:tc>
          <w:tcPr>
            <w:tcW w:w="1057"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Уд. вес, %</w:t>
            </w:r>
          </w:p>
        </w:tc>
        <w:tc>
          <w:tcPr>
            <w:tcW w:w="109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Сумма, тыс. руб.</w:t>
            </w:r>
          </w:p>
        </w:tc>
        <w:tc>
          <w:tcPr>
            <w:tcW w:w="1128"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Уд. вес, %</w:t>
            </w:r>
          </w:p>
        </w:tc>
        <w:tc>
          <w:tcPr>
            <w:tcW w:w="108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По сумме</w:t>
            </w:r>
          </w:p>
        </w:tc>
        <w:tc>
          <w:tcPr>
            <w:tcW w:w="90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По уд. весу</w:t>
            </w:r>
          </w:p>
        </w:tc>
        <w:tc>
          <w:tcPr>
            <w:tcW w:w="1140" w:type="dxa"/>
            <w:vMerge/>
            <w:vAlign w:val="center"/>
          </w:tcPr>
          <w:p w:rsidR="00F50022" w:rsidRPr="00FD1F85" w:rsidRDefault="00F50022" w:rsidP="00843F8F">
            <w:pPr>
              <w:spacing w:line="240" w:lineRule="auto"/>
              <w:jc w:val="center"/>
              <w:rPr>
                <w:rFonts w:ascii="Times New Roman" w:hAnsi="Times New Roman"/>
                <w:sz w:val="24"/>
                <w:szCs w:val="24"/>
              </w:rPr>
            </w:pPr>
          </w:p>
        </w:tc>
      </w:tr>
      <w:tr w:rsidR="00F50022" w:rsidRPr="00FD1F85" w:rsidTr="001A075C">
        <w:trPr>
          <w:trHeight w:val="360"/>
          <w:jc w:val="center"/>
        </w:trPr>
        <w:tc>
          <w:tcPr>
            <w:tcW w:w="2291"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109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057"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1092"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1128"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5</w:t>
            </w:r>
          </w:p>
        </w:tc>
        <w:tc>
          <w:tcPr>
            <w:tcW w:w="108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90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7</w:t>
            </w:r>
          </w:p>
        </w:tc>
        <w:tc>
          <w:tcPr>
            <w:tcW w:w="1140" w:type="dxa"/>
            <w:vAlign w:val="center"/>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w:t>
            </w:r>
          </w:p>
        </w:tc>
      </w:tr>
      <w:tr w:rsidR="00F50022" w:rsidRPr="00FD1F85" w:rsidTr="001A075C">
        <w:trPr>
          <w:trHeight w:val="274"/>
          <w:jc w:val="center"/>
        </w:trPr>
        <w:tc>
          <w:tcPr>
            <w:tcW w:w="9780" w:type="dxa"/>
            <w:gridSpan w:val="8"/>
          </w:tcPr>
          <w:p w:rsidR="00F50022" w:rsidRPr="00FD1F85" w:rsidRDefault="00F50022" w:rsidP="001A075C">
            <w:pPr>
              <w:spacing w:line="240" w:lineRule="auto"/>
              <w:jc w:val="center"/>
              <w:rPr>
                <w:rFonts w:ascii="Times New Roman" w:hAnsi="Times New Roman"/>
                <w:sz w:val="24"/>
                <w:szCs w:val="24"/>
              </w:rPr>
            </w:pPr>
            <w:r w:rsidRPr="00FD1F85">
              <w:rPr>
                <w:rFonts w:ascii="Times New Roman" w:hAnsi="Times New Roman"/>
                <w:sz w:val="24"/>
                <w:szCs w:val="24"/>
              </w:rPr>
              <w:t>2006 г.</w:t>
            </w:r>
          </w:p>
        </w:tc>
      </w:tr>
      <w:tr w:rsidR="00F50022" w:rsidRPr="00FD1F85" w:rsidTr="001A075C">
        <w:trPr>
          <w:trHeight w:val="533"/>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Основная з/п персонала</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2942,1</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66,6</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3268,9</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66,6</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1326,8</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168</w:t>
            </w:r>
          </w:p>
        </w:tc>
      </w:tr>
      <w:tr w:rsidR="00F50022" w:rsidRPr="00FD1F85" w:rsidTr="001A075C">
        <w:trPr>
          <w:trHeight w:val="593"/>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Дополнительная з/п, в том числе:</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973,9</w:t>
            </w:r>
          </w:p>
          <w:p w:rsidR="00F50022" w:rsidRPr="00FD1F85" w:rsidRDefault="00F50022" w:rsidP="00843F8F">
            <w:pPr>
              <w:spacing w:line="240" w:lineRule="auto"/>
              <w:jc w:val="center"/>
              <w:rPr>
                <w:rFonts w:ascii="Times New Roman" w:hAnsi="Times New Roman"/>
                <w:sz w:val="24"/>
                <w:szCs w:val="24"/>
              </w:rPr>
            </w:pP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p w:rsidR="00F50022" w:rsidRPr="00FD1F85" w:rsidRDefault="00F50022" w:rsidP="00843F8F">
            <w:pPr>
              <w:spacing w:line="240" w:lineRule="auto"/>
              <w:jc w:val="center"/>
              <w:rPr>
                <w:rFonts w:ascii="Times New Roman" w:hAnsi="Times New Roman"/>
                <w:sz w:val="24"/>
                <w:szCs w:val="24"/>
              </w:rPr>
            </w:pP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1639,4</w:t>
            </w:r>
          </w:p>
          <w:p w:rsidR="00F50022" w:rsidRPr="00FD1F85" w:rsidRDefault="00F50022" w:rsidP="00843F8F">
            <w:pPr>
              <w:spacing w:line="240" w:lineRule="auto"/>
              <w:jc w:val="center"/>
              <w:rPr>
                <w:rFonts w:ascii="Times New Roman" w:hAnsi="Times New Roman"/>
                <w:sz w:val="24"/>
                <w:szCs w:val="24"/>
              </w:rPr>
            </w:pP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p w:rsidR="00F50022" w:rsidRPr="00FD1F85" w:rsidRDefault="00F50022" w:rsidP="00843F8F">
            <w:pPr>
              <w:spacing w:line="240" w:lineRule="auto"/>
              <w:jc w:val="center"/>
              <w:rPr>
                <w:rFonts w:ascii="Times New Roman" w:hAnsi="Times New Roman"/>
                <w:sz w:val="24"/>
                <w:szCs w:val="24"/>
              </w:rPr>
            </w:pP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655,5</w:t>
            </w:r>
          </w:p>
          <w:p w:rsidR="00F50022" w:rsidRPr="00FD1F85" w:rsidRDefault="00F50022" w:rsidP="00843F8F">
            <w:pPr>
              <w:spacing w:line="240" w:lineRule="auto"/>
              <w:jc w:val="center"/>
              <w:rPr>
                <w:rFonts w:ascii="Times New Roman" w:hAnsi="Times New Roman"/>
                <w:sz w:val="24"/>
                <w:szCs w:val="24"/>
              </w:rPr>
            </w:pP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843F8F">
            <w:pPr>
              <w:spacing w:line="240" w:lineRule="auto"/>
              <w:jc w:val="center"/>
              <w:rPr>
                <w:rFonts w:ascii="Times New Roman" w:hAnsi="Times New Roman"/>
                <w:sz w:val="24"/>
                <w:szCs w:val="24"/>
              </w:rPr>
            </w:pP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168</w:t>
            </w:r>
          </w:p>
          <w:p w:rsidR="00F50022" w:rsidRPr="00FD1F85" w:rsidRDefault="00F50022" w:rsidP="00843F8F">
            <w:pPr>
              <w:spacing w:line="240" w:lineRule="auto"/>
              <w:jc w:val="center"/>
              <w:rPr>
                <w:rFonts w:ascii="Times New Roman" w:hAnsi="Times New Roman"/>
                <w:sz w:val="24"/>
                <w:szCs w:val="24"/>
              </w:rPr>
            </w:pPr>
          </w:p>
        </w:tc>
      </w:tr>
      <w:tr w:rsidR="00F50022" w:rsidRPr="00FD1F85" w:rsidTr="001A075C">
        <w:trPr>
          <w:trHeight w:val="352"/>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 премии</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973,9</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1639,4</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655,5</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168</w:t>
            </w:r>
          </w:p>
        </w:tc>
      </w:tr>
      <w:tr w:rsidR="00F50022" w:rsidRPr="00FD1F85" w:rsidTr="001A075C">
        <w:trPr>
          <w:trHeight w:val="330"/>
          <w:jc w:val="center"/>
        </w:trPr>
        <w:tc>
          <w:tcPr>
            <w:tcW w:w="9780" w:type="dxa"/>
            <w:gridSpan w:val="8"/>
          </w:tcPr>
          <w:p w:rsidR="00F50022" w:rsidRPr="00FD1F85" w:rsidRDefault="00F50022" w:rsidP="001A075C">
            <w:pPr>
              <w:spacing w:line="240" w:lineRule="auto"/>
              <w:jc w:val="center"/>
              <w:rPr>
                <w:rFonts w:ascii="Times New Roman" w:hAnsi="Times New Roman"/>
                <w:sz w:val="24"/>
                <w:szCs w:val="24"/>
              </w:rPr>
            </w:pPr>
            <w:r w:rsidRPr="00FD1F85">
              <w:rPr>
                <w:rFonts w:ascii="Times New Roman" w:hAnsi="Times New Roman"/>
                <w:sz w:val="24"/>
                <w:szCs w:val="24"/>
              </w:rPr>
              <w:br w:type="page"/>
              <w:t xml:space="preserve"> 2007 г.</w:t>
            </w:r>
          </w:p>
        </w:tc>
      </w:tr>
      <w:tr w:rsidR="00F50022" w:rsidRPr="00FD1F85" w:rsidTr="001A075C">
        <w:trPr>
          <w:trHeight w:val="537"/>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Основная з/п персонала</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3234,4</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66,6</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1787,1</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66</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-447,3</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-0,6</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80</w:t>
            </w:r>
          </w:p>
        </w:tc>
      </w:tr>
      <w:tr w:rsidR="00F50022" w:rsidRPr="00FD1F85" w:rsidTr="001A075C">
        <w:trPr>
          <w:trHeight w:val="611"/>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Дополнительная з/п, в том числе:</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1120, 6</w:t>
            </w:r>
          </w:p>
          <w:p w:rsidR="00F50022" w:rsidRPr="00FD1F85" w:rsidRDefault="00F50022" w:rsidP="00843F8F">
            <w:pPr>
              <w:spacing w:line="240" w:lineRule="auto"/>
              <w:jc w:val="center"/>
              <w:rPr>
                <w:rFonts w:ascii="Times New Roman" w:hAnsi="Times New Roman"/>
                <w:sz w:val="24"/>
                <w:szCs w:val="24"/>
              </w:rPr>
            </w:pP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p w:rsidR="00F50022" w:rsidRPr="00FD1F85" w:rsidRDefault="00F50022" w:rsidP="00843F8F">
            <w:pPr>
              <w:spacing w:line="240" w:lineRule="auto"/>
              <w:jc w:val="center"/>
              <w:rPr>
                <w:rFonts w:ascii="Times New Roman" w:hAnsi="Times New Roman"/>
                <w:sz w:val="24"/>
                <w:szCs w:val="24"/>
              </w:rPr>
            </w:pP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920,6</w:t>
            </w:r>
          </w:p>
          <w:p w:rsidR="00F50022" w:rsidRPr="00FD1F85" w:rsidRDefault="00F50022" w:rsidP="00843F8F">
            <w:pPr>
              <w:spacing w:line="240" w:lineRule="auto"/>
              <w:jc w:val="center"/>
              <w:rPr>
                <w:rFonts w:ascii="Times New Roman" w:hAnsi="Times New Roman"/>
                <w:sz w:val="24"/>
                <w:szCs w:val="24"/>
              </w:rPr>
            </w:pP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34</w:t>
            </w:r>
          </w:p>
          <w:p w:rsidR="00F50022" w:rsidRPr="00FD1F85" w:rsidRDefault="00F50022" w:rsidP="00843F8F">
            <w:pPr>
              <w:spacing w:line="240" w:lineRule="auto"/>
              <w:jc w:val="center"/>
              <w:rPr>
                <w:rFonts w:ascii="Times New Roman" w:hAnsi="Times New Roman"/>
                <w:sz w:val="24"/>
                <w:szCs w:val="24"/>
              </w:rPr>
            </w:pP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-200</w:t>
            </w:r>
          </w:p>
          <w:p w:rsidR="00F50022" w:rsidRPr="00FD1F85" w:rsidRDefault="00F50022" w:rsidP="00843F8F">
            <w:pPr>
              <w:spacing w:line="240" w:lineRule="auto"/>
              <w:jc w:val="center"/>
              <w:rPr>
                <w:rFonts w:ascii="Times New Roman" w:hAnsi="Times New Roman"/>
                <w:sz w:val="24"/>
                <w:szCs w:val="24"/>
              </w:rPr>
            </w:pP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0,6</w:t>
            </w:r>
          </w:p>
          <w:p w:rsidR="00F50022" w:rsidRPr="00FD1F85" w:rsidRDefault="00F50022" w:rsidP="00843F8F">
            <w:pPr>
              <w:spacing w:line="240" w:lineRule="auto"/>
              <w:jc w:val="center"/>
              <w:rPr>
                <w:rFonts w:ascii="Times New Roman" w:hAnsi="Times New Roman"/>
                <w:sz w:val="24"/>
                <w:szCs w:val="24"/>
              </w:rPr>
            </w:pP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82</w:t>
            </w:r>
          </w:p>
          <w:p w:rsidR="00F50022" w:rsidRPr="00FD1F85" w:rsidRDefault="00F50022" w:rsidP="00843F8F">
            <w:pPr>
              <w:spacing w:line="240" w:lineRule="auto"/>
              <w:jc w:val="center"/>
              <w:rPr>
                <w:rFonts w:ascii="Times New Roman" w:hAnsi="Times New Roman"/>
                <w:sz w:val="24"/>
                <w:szCs w:val="24"/>
              </w:rPr>
            </w:pPr>
          </w:p>
        </w:tc>
      </w:tr>
      <w:tr w:rsidR="00F50022" w:rsidRPr="00FD1F85" w:rsidTr="001A075C">
        <w:trPr>
          <w:trHeight w:val="493"/>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 премии</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1120,6</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920,6</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34</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-200</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0.6</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82</w:t>
            </w:r>
          </w:p>
        </w:tc>
      </w:tr>
      <w:tr w:rsidR="00F50022" w:rsidRPr="00FD1F85" w:rsidTr="001A075C">
        <w:trPr>
          <w:trHeight w:val="330"/>
          <w:jc w:val="center"/>
        </w:trPr>
        <w:tc>
          <w:tcPr>
            <w:tcW w:w="9780" w:type="dxa"/>
            <w:gridSpan w:val="8"/>
          </w:tcPr>
          <w:p w:rsidR="00F50022" w:rsidRPr="00FD1F85" w:rsidRDefault="00F50022" w:rsidP="001A075C">
            <w:pPr>
              <w:spacing w:line="240" w:lineRule="auto"/>
              <w:jc w:val="center"/>
              <w:rPr>
                <w:rFonts w:ascii="Times New Roman" w:hAnsi="Times New Roman"/>
                <w:sz w:val="24"/>
                <w:szCs w:val="24"/>
              </w:rPr>
            </w:pPr>
            <w:r w:rsidRPr="00FD1F85">
              <w:rPr>
                <w:rFonts w:ascii="Times New Roman" w:hAnsi="Times New Roman"/>
                <w:sz w:val="24"/>
                <w:szCs w:val="24"/>
              </w:rPr>
              <w:br w:type="page"/>
              <w:t xml:space="preserve"> 2008г.</w:t>
            </w:r>
          </w:p>
        </w:tc>
      </w:tr>
      <w:tr w:rsidR="00F50022" w:rsidRPr="00FD1F85" w:rsidTr="001A075C">
        <w:trPr>
          <w:trHeight w:val="555"/>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Основная з/п штатного персонала</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3496,5</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66,6</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3045,1</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67</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-451,4</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0,4</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87,1</w:t>
            </w:r>
          </w:p>
        </w:tc>
      </w:tr>
      <w:tr w:rsidR="00F50022" w:rsidRPr="00FD1F85" w:rsidTr="001A075C">
        <w:trPr>
          <w:trHeight w:val="535"/>
          <w:jc w:val="center"/>
        </w:trPr>
        <w:tc>
          <w:tcPr>
            <w:tcW w:w="2291"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Дополнительная з/п, в том числе:</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1753,5</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1499,8</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-253,7</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-0,4</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85.5</w:t>
            </w:r>
          </w:p>
        </w:tc>
      </w:tr>
      <w:tr w:rsidR="00F50022" w:rsidRPr="00FD1F85" w:rsidTr="001A075C">
        <w:trPr>
          <w:trHeight w:val="322"/>
          <w:jc w:val="center"/>
        </w:trPr>
        <w:tc>
          <w:tcPr>
            <w:tcW w:w="2291" w:type="dxa"/>
          </w:tcPr>
          <w:p w:rsidR="00F50022" w:rsidRPr="00FD1F85" w:rsidRDefault="00F50022" w:rsidP="00843F8F">
            <w:pPr>
              <w:spacing w:line="240" w:lineRule="auto"/>
              <w:rPr>
                <w:rFonts w:ascii="Times New Roman" w:hAnsi="Times New Roman"/>
                <w:sz w:val="24"/>
                <w:szCs w:val="24"/>
              </w:rPr>
            </w:pPr>
            <w:r w:rsidRPr="00FD1F85">
              <w:rPr>
                <w:rFonts w:ascii="Times New Roman" w:hAnsi="Times New Roman"/>
                <w:sz w:val="24"/>
                <w:szCs w:val="24"/>
              </w:rPr>
              <w:t>- премии</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1753,5</w:t>
            </w:r>
          </w:p>
        </w:tc>
        <w:tc>
          <w:tcPr>
            <w:tcW w:w="1057"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33,4</w:t>
            </w:r>
          </w:p>
        </w:tc>
        <w:tc>
          <w:tcPr>
            <w:tcW w:w="1092"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1499,8</w:t>
            </w:r>
          </w:p>
        </w:tc>
        <w:tc>
          <w:tcPr>
            <w:tcW w:w="1128"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33</w:t>
            </w:r>
          </w:p>
        </w:tc>
        <w:tc>
          <w:tcPr>
            <w:tcW w:w="108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-253,7</w:t>
            </w:r>
          </w:p>
        </w:tc>
        <w:tc>
          <w:tcPr>
            <w:tcW w:w="90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-0,4</w:t>
            </w:r>
          </w:p>
        </w:tc>
        <w:tc>
          <w:tcPr>
            <w:tcW w:w="1140" w:type="dxa"/>
          </w:tcPr>
          <w:p w:rsidR="00F50022" w:rsidRPr="00FD1F85" w:rsidRDefault="00F50022" w:rsidP="00843F8F">
            <w:pPr>
              <w:spacing w:line="240" w:lineRule="auto"/>
              <w:jc w:val="center"/>
              <w:rPr>
                <w:rFonts w:ascii="Times New Roman" w:hAnsi="Times New Roman"/>
                <w:sz w:val="24"/>
                <w:szCs w:val="24"/>
              </w:rPr>
            </w:pPr>
            <w:r w:rsidRPr="00FD1F85">
              <w:rPr>
                <w:rFonts w:ascii="Times New Roman" w:hAnsi="Times New Roman"/>
                <w:sz w:val="24"/>
                <w:szCs w:val="24"/>
              </w:rPr>
              <w:t>85,5</w:t>
            </w:r>
          </w:p>
        </w:tc>
      </w:tr>
    </w:tbl>
    <w:p w:rsidR="00F50022" w:rsidRDefault="00F50022" w:rsidP="00382716">
      <w:pPr>
        <w:pStyle w:val="-"/>
        <w:ind w:firstLine="709"/>
        <w:rPr>
          <w:sz w:val="16"/>
          <w:szCs w:val="16"/>
        </w:rPr>
      </w:pP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Структура фонда заработной платы за исследуемый период существенно не изменилась, на предприятии существует повременно-премиальная система оплаты труда, премия составляет 50% от оклада.</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В 200</w:t>
      </w:r>
      <w:r>
        <w:rPr>
          <w:rFonts w:ascii="Times New Roman" w:hAnsi="Times New Roman"/>
          <w:sz w:val="28"/>
          <w:szCs w:val="28"/>
        </w:rPr>
        <w:t>6</w:t>
      </w:r>
      <w:r w:rsidRPr="001A075C">
        <w:rPr>
          <w:rFonts w:ascii="Times New Roman" w:hAnsi="Times New Roman"/>
          <w:sz w:val="28"/>
          <w:szCs w:val="28"/>
        </w:rPr>
        <w:t xml:space="preserve"> г. по всем категориям персонала наблюдался рост основной заработной платы персонала, перерасход составил 68% от плана, также увеличение фонда оплаты труда произошло за счет увеличения  дополнительной заработной платы.</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В 200</w:t>
      </w:r>
      <w:r>
        <w:rPr>
          <w:rFonts w:ascii="Times New Roman" w:hAnsi="Times New Roman"/>
          <w:sz w:val="28"/>
          <w:szCs w:val="28"/>
        </w:rPr>
        <w:t>7</w:t>
      </w:r>
      <w:r w:rsidRPr="001A075C">
        <w:rPr>
          <w:rFonts w:ascii="Times New Roman" w:hAnsi="Times New Roman"/>
          <w:sz w:val="28"/>
          <w:szCs w:val="28"/>
        </w:rPr>
        <w:t xml:space="preserve"> г. план по основной заработной плате выполнен только на 80%, а план по дополнительной заработной плате - на 82%. Снижение удельного веса и динамики основной заработной платы при одновременном росте величины дополнительной заработной платы свидетельствует о наличии негативных тенденций в существующей на предприятии системе оплаты труда. Потеря основной заработной платой своей значимости является неблагоприятным и недопустимым фактором, влияющим в первую очередь на качество труда. </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В 200</w:t>
      </w:r>
      <w:r>
        <w:rPr>
          <w:rFonts w:ascii="Times New Roman" w:hAnsi="Times New Roman"/>
          <w:sz w:val="28"/>
          <w:szCs w:val="28"/>
        </w:rPr>
        <w:t>8</w:t>
      </w:r>
      <w:r w:rsidRPr="001A075C">
        <w:rPr>
          <w:rFonts w:ascii="Times New Roman" w:hAnsi="Times New Roman"/>
          <w:sz w:val="28"/>
          <w:szCs w:val="28"/>
        </w:rPr>
        <w:t xml:space="preserve"> г. в организации заработной платы на предприятии  наметились улучшения. План по основной заработной плате превышен на 87,1%  а по дополнительной на 85,5%. Снижение доли премии в 200</w:t>
      </w:r>
      <w:r>
        <w:rPr>
          <w:rFonts w:ascii="Times New Roman" w:hAnsi="Times New Roman"/>
          <w:sz w:val="28"/>
          <w:szCs w:val="28"/>
        </w:rPr>
        <w:t>8</w:t>
      </w:r>
      <w:r w:rsidRPr="001A075C">
        <w:rPr>
          <w:rFonts w:ascii="Times New Roman" w:hAnsi="Times New Roman"/>
          <w:sz w:val="28"/>
          <w:szCs w:val="28"/>
        </w:rPr>
        <w:t xml:space="preserve"> г. на 1,6%, повлекло за собой снижение доли дополнительной заработной платы в структуре фонда оплаты труда на 0,4%.</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Таким образом, использование фонда заработной платы характеризуется наличием относительной экономии фонда в 200</w:t>
      </w:r>
      <w:r>
        <w:rPr>
          <w:rFonts w:ascii="Times New Roman" w:hAnsi="Times New Roman"/>
          <w:sz w:val="28"/>
          <w:szCs w:val="28"/>
        </w:rPr>
        <w:t>6</w:t>
      </w:r>
      <w:r w:rsidRPr="001A075C">
        <w:rPr>
          <w:rFonts w:ascii="Times New Roman" w:hAnsi="Times New Roman"/>
          <w:sz w:val="28"/>
          <w:szCs w:val="28"/>
        </w:rPr>
        <w:t>-200</w:t>
      </w:r>
      <w:r>
        <w:rPr>
          <w:rFonts w:ascii="Times New Roman" w:hAnsi="Times New Roman"/>
          <w:sz w:val="28"/>
          <w:szCs w:val="28"/>
        </w:rPr>
        <w:t>7</w:t>
      </w:r>
      <w:r w:rsidRPr="001A075C">
        <w:rPr>
          <w:rFonts w:ascii="Times New Roman" w:hAnsi="Times New Roman"/>
          <w:sz w:val="28"/>
          <w:szCs w:val="28"/>
        </w:rPr>
        <w:t xml:space="preserve"> гг. за счет сокращения работников предприятия и относительного перерасхода фонда в 200</w:t>
      </w:r>
      <w:r>
        <w:rPr>
          <w:rFonts w:ascii="Times New Roman" w:hAnsi="Times New Roman"/>
          <w:sz w:val="28"/>
          <w:szCs w:val="28"/>
        </w:rPr>
        <w:t>7</w:t>
      </w:r>
      <w:r w:rsidRPr="001A075C">
        <w:rPr>
          <w:rFonts w:ascii="Times New Roman" w:hAnsi="Times New Roman"/>
          <w:sz w:val="28"/>
          <w:szCs w:val="28"/>
        </w:rPr>
        <w:t xml:space="preserve"> г.  за счет повышения среднего уровня заработной платы. </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Делая выводы о полноте и эффективности расходования фонда заработной платы, необходимо отметить, что:</w:t>
      </w:r>
    </w:p>
    <w:p w:rsidR="00F50022" w:rsidRPr="001A075C" w:rsidRDefault="00F50022" w:rsidP="001A075C">
      <w:pPr>
        <w:widowControl w:val="0"/>
        <w:numPr>
          <w:ilvl w:val="0"/>
          <w:numId w:val="10"/>
        </w:numPr>
        <w:tabs>
          <w:tab w:val="clear" w:pos="2138"/>
          <w:tab w:val="num" w:pos="0"/>
          <w:tab w:val="left" w:pos="108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1A075C">
        <w:rPr>
          <w:rFonts w:ascii="Times New Roman" w:hAnsi="Times New Roman"/>
          <w:sz w:val="28"/>
          <w:szCs w:val="28"/>
        </w:rPr>
        <w:t>наблюдаемый период 200</w:t>
      </w:r>
      <w:r>
        <w:rPr>
          <w:rFonts w:ascii="Times New Roman" w:hAnsi="Times New Roman"/>
          <w:sz w:val="28"/>
          <w:szCs w:val="28"/>
        </w:rPr>
        <w:t>6</w:t>
      </w:r>
      <w:r w:rsidRPr="001A075C">
        <w:rPr>
          <w:rFonts w:ascii="Times New Roman" w:hAnsi="Times New Roman"/>
          <w:sz w:val="28"/>
          <w:szCs w:val="28"/>
        </w:rPr>
        <w:t>-200</w:t>
      </w:r>
      <w:r>
        <w:rPr>
          <w:rFonts w:ascii="Times New Roman" w:hAnsi="Times New Roman"/>
          <w:sz w:val="28"/>
          <w:szCs w:val="28"/>
        </w:rPr>
        <w:t>7</w:t>
      </w:r>
      <w:r w:rsidRPr="001A075C">
        <w:rPr>
          <w:rFonts w:ascii="Times New Roman" w:hAnsi="Times New Roman"/>
          <w:sz w:val="28"/>
          <w:szCs w:val="28"/>
        </w:rPr>
        <w:t xml:space="preserve"> гг. абсолютный прирост фонда оплаты труда стал следствием увеличения размера дополнительной заработной платы, тогда как удельный вес основного оклада снизился;</w:t>
      </w:r>
    </w:p>
    <w:p w:rsidR="00F50022" w:rsidRPr="001A075C" w:rsidRDefault="00F50022" w:rsidP="001A075C">
      <w:pPr>
        <w:widowControl w:val="0"/>
        <w:numPr>
          <w:ilvl w:val="0"/>
          <w:numId w:val="10"/>
        </w:numPr>
        <w:tabs>
          <w:tab w:val="clear" w:pos="2138"/>
          <w:tab w:val="num" w:pos="0"/>
          <w:tab w:val="left" w:pos="108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1A075C">
        <w:rPr>
          <w:rFonts w:ascii="Times New Roman" w:hAnsi="Times New Roman"/>
          <w:sz w:val="28"/>
          <w:szCs w:val="28"/>
        </w:rPr>
        <w:t>значительное влияние на размер среднего основного оклада и ряда других выплат оказало изменение структуры персонала.</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На основании проведенного анализа состояния трудовых ресурсов и использования фонда заработной платы в </w:t>
      </w:r>
      <w:r>
        <w:rPr>
          <w:rFonts w:ascii="Times New Roman" w:hAnsi="Times New Roman"/>
          <w:sz w:val="28"/>
          <w:szCs w:val="28"/>
        </w:rPr>
        <w:t>ЗАО «АСК»</w:t>
      </w:r>
      <w:r w:rsidRPr="001A075C">
        <w:rPr>
          <w:rFonts w:ascii="Times New Roman" w:hAnsi="Times New Roman"/>
          <w:sz w:val="28"/>
          <w:szCs w:val="28"/>
        </w:rPr>
        <w:t xml:space="preserve"> можно сделать следующие выводы. В  200</w:t>
      </w:r>
      <w:r>
        <w:rPr>
          <w:rFonts w:ascii="Times New Roman" w:hAnsi="Times New Roman"/>
          <w:sz w:val="28"/>
          <w:szCs w:val="28"/>
        </w:rPr>
        <w:t>6</w:t>
      </w:r>
      <w:r w:rsidRPr="001A075C">
        <w:rPr>
          <w:rFonts w:ascii="Times New Roman" w:hAnsi="Times New Roman"/>
          <w:sz w:val="28"/>
          <w:szCs w:val="28"/>
        </w:rPr>
        <w:t>-200</w:t>
      </w:r>
      <w:r>
        <w:rPr>
          <w:rFonts w:ascii="Times New Roman" w:hAnsi="Times New Roman"/>
          <w:sz w:val="28"/>
          <w:szCs w:val="28"/>
        </w:rPr>
        <w:t>8</w:t>
      </w:r>
      <w:r w:rsidRPr="001A075C">
        <w:rPr>
          <w:rFonts w:ascii="Times New Roman" w:hAnsi="Times New Roman"/>
          <w:sz w:val="28"/>
          <w:szCs w:val="28"/>
        </w:rPr>
        <w:t xml:space="preserve"> гг. произошло незначительное изменение структуры персонала предприятия, в результате чего повысился уровень квалификации и уменьшилось число работников за счет проводимой политики по автоматизации рабочих мест и аттестации персонала руководством предприятия с целью сокращения  неквалифицированных работников. Кроме того, на предприятии  наблюдались небольшой уровень текучести кадров, по отрицательным причинам, это говорит о том,  что кадровая служба завода при приеме на работу сотрудников не очень тщательно подходит к подбору персонала. На </w:t>
      </w:r>
      <w:r>
        <w:rPr>
          <w:rFonts w:ascii="Times New Roman" w:hAnsi="Times New Roman"/>
          <w:sz w:val="28"/>
          <w:szCs w:val="28"/>
        </w:rPr>
        <w:t>мой</w:t>
      </w:r>
      <w:r w:rsidRPr="001A075C">
        <w:rPr>
          <w:rFonts w:ascii="Times New Roman" w:hAnsi="Times New Roman"/>
          <w:sz w:val="28"/>
          <w:szCs w:val="28"/>
        </w:rPr>
        <w:t xml:space="preserve"> взгляд главным образом надо пересмотреть политику подбора и отбора новых работников, возможно осуществлять более тщательный наем персонала.  За счет увеличения работающих в 200</w:t>
      </w:r>
      <w:r>
        <w:rPr>
          <w:rFonts w:ascii="Times New Roman" w:hAnsi="Times New Roman"/>
          <w:sz w:val="28"/>
          <w:szCs w:val="28"/>
        </w:rPr>
        <w:t>6</w:t>
      </w:r>
      <w:r w:rsidRPr="001A075C">
        <w:rPr>
          <w:rFonts w:ascii="Times New Roman" w:hAnsi="Times New Roman"/>
          <w:sz w:val="28"/>
          <w:szCs w:val="28"/>
        </w:rPr>
        <w:t xml:space="preserve"> и 200</w:t>
      </w:r>
      <w:r>
        <w:rPr>
          <w:rFonts w:ascii="Times New Roman" w:hAnsi="Times New Roman"/>
          <w:sz w:val="28"/>
          <w:szCs w:val="28"/>
        </w:rPr>
        <w:t>8</w:t>
      </w:r>
      <w:r w:rsidRPr="001A075C">
        <w:rPr>
          <w:rFonts w:ascii="Times New Roman" w:hAnsi="Times New Roman"/>
          <w:sz w:val="28"/>
          <w:szCs w:val="28"/>
        </w:rPr>
        <w:t xml:space="preserve"> гг.  получен относительный перерасход фонда заработной платы. Однако, перерасход ФОТ не сопровождался соответствующим повышением производительности труда работников. За счет наблюдаемого роста среднего уровня заработной платы в 200</w:t>
      </w:r>
      <w:r>
        <w:rPr>
          <w:rFonts w:ascii="Times New Roman" w:hAnsi="Times New Roman"/>
          <w:sz w:val="28"/>
          <w:szCs w:val="28"/>
        </w:rPr>
        <w:t>8</w:t>
      </w:r>
      <w:r w:rsidRPr="001A075C">
        <w:rPr>
          <w:rFonts w:ascii="Times New Roman" w:hAnsi="Times New Roman"/>
          <w:sz w:val="28"/>
          <w:szCs w:val="28"/>
        </w:rPr>
        <w:t xml:space="preserve"> г. получен относительный перерасход фонда оплаты труда. И хотя экономия превышает перерасход и в абсолютной сумме бюджет, подобную экономию, полученную за счет качества выполнения работ, нельзя назвать оправданной. Кроме того, нельзя при характеристике эффективности расходования средств объединять относительный перерасход и экономию фонда заработной платы, полученные за счет влияния разных факторов.</w:t>
      </w:r>
    </w:p>
    <w:p w:rsidR="00F50022" w:rsidRPr="001A075C" w:rsidRDefault="00F50022" w:rsidP="00887D18">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В ситуации </w:t>
      </w:r>
      <w:r>
        <w:rPr>
          <w:rFonts w:ascii="Times New Roman" w:hAnsi="Times New Roman"/>
          <w:sz w:val="28"/>
          <w:szCs w:val="28"/>
        </w:rPr>
        <w:t>ЗАО «АСК</w:t>
      </w:r>
      <w:r w:rsidRPr="001A075C">
        <w:rPr>
          <w:rFonts w:ascii="Times New Roman" w:hAnsi="Times New Roman"/>
          <w:sz w:val="28"/>
          <w:szCs w:val="28"/>
        </w:rPr>
        <w:t>» использование фонда оплаты труда требует снижения уровня выплат премий до обоснованной их величины. А так как одним из мотивов повышения уровня дополнительной заработной платы в 200</w:t>
      </w:r>
      <w:r>
        <w:rPr>
          <w:rFonts w:ascii="Times New Roman" w:hAnsi="Times New Roman"/>
          <w:sz w:val="28"/>
          <w:szCs w:val="28"/>
        </w:rPr>
        <w:t>7</w:t>
      </w:r>
      <w:r w:rsidRPr="001A075C">
        <w:rPr>
          <w:rFonts w:ascii="Times New Roman" w:hAnsi="Times New Roman"/>
          <w:sz w:val="28"/>
          <w:szCs w:val="28"/>
        </w:rPr>
        <w:t xml:space="preserve"> и 200</w:t>
      </w:r>
      <w:r>
        <w:rPr>
          <w:rFonts w:ascii="Times New Roman" w:hAnsi="Times New Roman"/>
          <w:sz w:val="28"/>
          <w:szCs w:val="28"/>
        </w:rPr>
        <w:t>8</w:t>
      </w:r>
      <w:r w:rsidRPr="001A075C">
        <w:rPr>
          <w:rFonts w:ascii="Times New Roman" w:hAnsi="Times New Roman"/>
          <w:sz w:val="28"/>
          <w:szCs w:val="28"/>
        </w:rPr>
        <w:t xml:space="preserve"> гг. явилась попытка компенсировать персоналу наблюдаемое снижение уровня основной заработной платы, необходимо принять меры по повышению ее значимости в системе оплаты труда, что предполагает, прежде всего, широкую нормативную и методическую работу по улучшению условий оплаты труда работников предприятия. Своевременное выявление тенденций и резервов повышения качества труда и эффективности использования средств возможно лишь при проведении постоянной аналитической работы на предприятии при непосредственном участии в этой работе специализированных служб. Полученные результаты анализа в первую очередь должны использоваться при разработке и составлении сметы расходов организации на планируемый период.</w:t>
      </w:r>
    </w:p>
    <w:p w:rsidR="00F50022" w:rsidRDefault="00F50022" w:rsidP="001A075C">
      <w:pPr>
        <w:spacing w:after="0" w:line="360" w:lineRule="auto"/>
        <w:ind w:firstLine="709"/>
        <w:jc w:val="center"/>
        <w:rPr>
          <w:rFonts w:ascii="Times New Roman" w:hAnsi="Times New Roman"/>
          <w:sz w:val="28"/>
          <w:szCs w:val="28"/>
        </w:rPr>
      </w:pPr>
      <w:r w:rsidRPr="001A075C">
        <w:rPr>
          <w:rFonts w:ascii="Times New Roman" w:hAnsi="Times New Roman"/>
          <w:sz w:val="28"/>
          <w:szCs w:val="28"/>
        </w:rPr>
        <w:t xml:space="preserve">2.3 Управления персоналом в системе менеджмента качества на </w:t>
      </w:r>
      <w:r>
        <w:rPr>
          <w:rFonts w:ascii="Times New Roman" w:hAnsi="Times New Roman"/>
          <w:sz w:val="28"/>
          <w:szCs w:val="28"/>
        </w:rPr>
        <w:t>ЗАО «АСК»</w:t>
      </w:r>
    </w:p>
    <w:p w:rsidR="00F50022" w:rsidRPr="001A075C" w:rsidRDefault="00F50022" w:rsidP="001A075C">
      <w:pPr>
        <w:spacing w:after="0" w:line="360" w:lineRule="auto"/>
        <w:ind w:firstLine="709"/>
        <w:jc w:val="center"/>
        <w:rPr>
          <w:rFonts w:ascii="Times New Roman" w:hAnsi="Times New Roman"/>
          <w:sz w:val="28"/>
          <w:szCs w:val="28"/>
        </w:rPr>
      </w:pPr>
    </w:p>
    <w:p w:rsidR="00F50022"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Современная система управления качеством на предприятии </w:t>
      </w:r>
      <w:r>
        <w:rPr>
          <w:rFonts w:ascii="Times New Roman" w:hAnsi="Times New Roman"/>
          <w:sz w:val="28"/>
          <w:szCs w:val="28"/>
        </w:rPr>
        <w:t>ЗАО «АСК»</w:t>
      </w:r>
      <w:r w:rsidRPr="001A075C">
        <w:rPr>
          <w:rFonts w:ascii="Times New Roman" w:hAnsi="Times New Roman"/>
          <w:sz w:val="28"/>
          <w:szCs w:val="28"/>
        </w:rPr>
        <w:t xml:space="preserve"> базируется на стандартизации. Управление качеством продукции (услуг) осуществляется на основе международных, государственных, отраслевых стандартов и стандартов предприятия </w:t>
      </w:r>
      <w:r>
        <w:rPr>
          <w:rFonts w:ascii="Times New Roman" w:hAnsi="Times New Roman"/>
          <w:sz w:val="28"/>
          <w:szCs w:val="28"/>
        </w:rPr>
        <w:t>ЗАО «АСК</w:t>
      </w:r>
      <w:r w:rsidRPr="001A075C">
        <w:rPr>
          <w:rFonts w:ascii="Times New Roman" w:hAnsi="Times New Roman"/>
          <w:sz w:val="28"/>
          <w:szCs w:val="28"/>
        </w:rPr>
        <w:t xml:space="preserve">». При этом международные стандарты играют особую роль, так как служат основой расширения внешнеэкономических связей </w:t>
      </w:r>
      <w:r>
        <w:rPr>
          <w:rFonts w:ascii="Times New Roman" w:hAnsi="Times New Roman"/>
          <w:sz w:val="28"/>
          <w:szCs w:val="28"/>
        </w:rPr>
        <w:t>ЗАО «АСК»</w:t>
      </w:r>
      <w:r w:rsidRPr="001A075C">
        <w:rPr>
          <w:rFonts w:ascii="Times New Roman" w:hAnsi="Times New Roman"/>
          <w:sz w:val="28"/>
          <w:szCs w:val="28"/>
        </w:rPr>
        <w:t>, способствуют повышения конкурентоспособности предприятия на внутреннем и внешнем рынках</w:t>
      </w:r>
      <w:r>
        <w:rPr>
          <w:rFonts w:ascii="Times New Roman" w:hAnsi="Times New Roman"/>
          <w:sz w:val="28"/>
          <w:szCs w:val="28"/>
        </w:rPr>
        <w:t>.</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На предприятии </w:t>
      </w:r>
      <w:r>
        <w:rPr>
          <w:rFonts w:ascii="Times New Roman" w:hAnsi="Times New Roman"/>
          <w:sz w:val="28"/>
          <w:szCs w:val="28"/>
        </w:rPr>
        <w:t>ЗАО «АСК</w:t>
      </w:r>
      <w:r w:rsidRPr="001A075C">
        <w:rPr>
          <w:rFonts w:ascii="Times New Roman" w:hAnsi="Times New Roman"/>
          <w:sz w:val="28"/>
          <w:szCs w:val="28"/>
        </w:rPr>
        <w:t xml:space="preserve">» выделим фундаментальные сущностные характеристики системы менеджмента качества, такие как: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ориентация всей деятельности предприятия на потребителей, от удовлетворения требований и ожиданий которых зависит успех предприятия в рыночной экономике;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взгляд на производственные отношения между работниками как на отношения потребителя с поставщиком;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непрерывное совершенствование производства и деятельности в области качества;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комплексное и системное решение задач обеспечения качества на всех стадиях жизненного цикла продукции;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смещение главных усилий в сфере качества в сторону человеческих ресурсов (упор на отношение работников к делу, культуру производства, на стиль руководства);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участие всего без исключения персонала в решении проблем качества (качество - дело каждого);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непрерывное повышение компетентности сотрудников предприятия;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концентрация внимания не на выявлении, a на предупреждении несоответствий;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отношение к обеспечению качества как к непрерывному процессу, когда качество объекта на конечном этапе является следствием достижения качества на всех предшествующих этапах;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оптимизация соотношения в триаде "качество - затраты - время";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обеспечение достоверности данных о качестве за счет применения статистических методов; </w:t>
      </w:r>
    </w:p>
    <w:p w:rsidR="00F50022" w:rsidRPr="001A075C" w:rsidRDefault="00F50022" w:rsidP="001A075C">
      <w:pPr>
        <w:numPr>
          <w:ilvl w:val="0"/>
          <w:numId w:val="11"/>
        </w:numPr>
        <w:tabs>
          <w:tab w:val="clear" w:pos="3927"/>
          <w:tab w:val="num" w:pos="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непрерывное улучшение качества.</w:t>
      </w:r>
    </w:p>
    <w:p w:rsidR="00F50022" w:rsidRPr="001A075C" w:rsidRDefault="00F50022" w:rsidP="001A075C">
      <w:pPr>
        <w:tabs>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Содержательный аспект системы управления персоналом в процессе, основываясь на выделении функций управления персоналом, его целей и задач функционирования в рамках организации, охватывает все задачи и решения, связанные с работой в области кадров - отбор, использование, повышение квалификации, оплата труда и др. </w:t>
      </w:r>
    </w:p>
    <w:p w:rsidR="00F50022" w:rsidRPr="001A075C" w:rsidRDefault="00F50022" w:rsidP="001A075C">
      <w:pPr>
        <w:tabs>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С этой точки зрения системы качества на </w:t>
      </w:r>
      <w:r>
        <w:rPr>
          <w:rFonts w:ascii="Times New Roman" w:hAnsi="Times New Roman"/>
          <w:sz w:val="28"/>
          <w:szCs w:val="28"/>
        </w:rPr>
        <w:t>ЗАО «АСК»</w:t>
      </w:r>
      <w:r w:rsidRPr="001A075C">
        <w:rPr>
          <w:rFonts w:ascii="Times New Roman" w:hAnsi="Times New Roman"/>
          <w:sz w:val="28"/>
          <w:szCs w:val="28"/>
        </w:rPr>
        <w:t xml:space="preserve"> управление персоналом должно показывать, какие действия, частные (относительно организации в целом) процессы должны быть осуществлены для реального обеспечения единства управления персоналом и менеджмента качества.</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Рассматривая технологически процессуальный аспект управления персоналом на </w:t>
      </w:r>
      <w:r>
        <w:rPr>
          <w:rFonts w:ascii="Times New Roman" w:hAnsi="Times New Roman"/>
          <w:sz w:val="28"/>
          <w:szCs w:val="28"/>
        </w:rPr>
        <w:t>ЗАО АСК</w:t>
      </w:r>
      <w:r w:rsidRPr="001A075C">
        <w:rPr>
          <w:rFonts w:ascii="Times New Roman" w:hAnsi="Times New Roman"/>
          <w:sz w:val="28"/>
          <w:szCs w:val="28"/>
        </w:rPr>
        <w:t xml:space="preserve">», акцент смещается на методы, процедуры, программы воздействия организации на своих сотрудников с целью максимального использования их потенциала для реализации принципов концепции качества. То есть акцент делается на определение и использование конкретных методов, организационных мероприятий, позволяющих воздействовать на персонал для приведения его качественных и количественных характеристик в соответствие с требованиями всеобщего управления качеством. </w:t>
      </w:r>
    </w:p>
    <w:p w:rsidR="00F50022" w:rsidRPr="001A075C" w:rsidRDefault="00F50022" w:rsidP="001A075C">
      <w:pPr>
        <w:tabs>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Эти характеристики определяют идейное содержание философии </w:t>
      </w:r>
      <w:r>
        <w:rPr>
          <w:rFonts w:ascii="Times New Roman" w:hAnsi="Times New Roman"/>
          <w:sz w:val="28"/>
          <w:szCs w:val="28"/>
        </w:rPr>
        <w:t>ЗАО «АСК</w:t>
      </w:r>
      <w:r w:rsidRPr="001A075C">
        <w:rPr>
          <w:rFonts w:ascii="Times New Roman" w:hAnsi="Times New Roman"/>
          <w:sz w:val="28"/>
          <w:szCs w:val="28"/>
        </w:rPr>
        <w:t>», которая выдвигает качество как основной критерий оценки работы всего предприятия, трактует качество в его широком экономическом и социальном и даже психологическом смысле, разрушает тезис о неизбежности противоречий межд</w:t>
      </w:r>
      <w:r>
        <w:rPr>
          <w:rFonts w:ascii="Times New Roman" w:hAnsi="Times New Roman"/>
          <w:sz w:val="28"/>
          <w:szCs w:val="28"/>
        </w:rPr>
        <w:t>у производителем и потребителем.</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Ежемесячно начальники служб подготовки и переподготовки персонала направляют в отдел по развитию персонала служебные записки на подбор персонала  или подают заявки в устной форме, в которых содержатся наименования требуемых профессий (должностей), необходимые навыки и знания. Укомплектование персоналом предприятия проводится согласно штатного расписания.</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Комплектование персонала проводится из следующих источников:</w:t>
      </w:r>
    </w:p>
    <w:p w:rsidR="00F50022" w:rsidRPr="001A075C" w:rsidRDefault="00F50022" w:rsidP="001A075C">
      <w:pPr>
        <w:numPr>
          <w:ilvl w:val="0"/>
          <w:numId w:val="12"/>
        </w:numPr>
        <w:tabs>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 числа лиц, подобранных по инициативе начальников службы подготовки и переподготовки персонала;</w:t>
      </w:r>
    </w:p>
    <w:p w:rsidR="00F50022" w:rsidRPr="001A075C" w:rsidRDefault="00F50022" w:rsidP="001A075C">
      <w:pPr>
        <w:numPr>
          <w:ilvl w:val="0"/>
          <w:numId w:val="12"/>
        </w:numPr>
        <w:tabs>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 числа кандидатов, предложенных центром занятости населения;</w:t>
      </w:r>
    </w:p>
    <w:p w:rsidR="00F50022" w:rsidRPr="001A075C" w:rsidRDefault="00F50022" w:rsidP="001A075C">
      <w:pPr>
        <w:numPr>
          <w:ilvl w:val="0"/>
          <w:numId w:val="12"/>
        </w:numPr>
        <w:tabs>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 числа студентов, проходивших производственную и преддипломную практику на предприятии;</w:t>
      </w:r>
    </w:p>
    <w:p w:rsidR="00F50022" w:rsidRPr="001A075C" w:rsidRDefault="00F50022" w:rsidP="001A075C">
      <w:pPr>
        <w:numPr>
          <w:ilvl w:val="0"/>
          <w:numId w:val="12"/>
        </w:numPr>
        <w:tabs>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 числа выпускников техникумов и профессионально-технических училищ;</w:t>
      </w:r>
    </w:p>
    <w:p w:rsidR="00F50022" w:rsidRPr="001A075C" w:rsidRDefault="00F50022" w:rsidP="001A075C">
      <w:pPr>
        <w:numPr>
          <w:ilvl w:val="0"/>
          <w:numId w:val="12"/>
        </w:numPr>
        <w:tabs>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 числа лиц, самостоятельно ищущих работу.</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В соответствии с требованиями единого тарифно-квалификационного справочника, профиля требований, должностных инструкций и инструкций по профессии, планом комплектования службы подготовки и переподготовки персонала, на основании необходимых навыков и знаний, записей в трудовой книжке и специальности по диплому об образовании определяется пригодность подобранных кандидатур к требуемой должности (профессии), согласно «Методики определения и подтверждения установленного профиля требований».</w:t>
      </w:r>
    </w:p>
    <w:p w:rsidR="00F50022" w:rsidRPr="001A075C" w:rsidRDefault="00F50022" w:rsidP="001A075C">
      <w:pPr>
        <w:pStyle w:val="2"/>
        <w:spacing w:after="0" w:line="360" w:lineRule="auto"/>
        <w:ind w:left="0" w:firstLine="709"/>
        <w:rPr>
          <w:sz w:val="28"/>
          <w:szCs w:val="28"/>
        </w:rPr>
      </w:pPr>
      <w:r w:rsidRPr="001A075C">
        <w:rPr>
          <w:sz w:val="28"/>
          <w:szCs w:val="28"/>
        </w:rPr>
        <w:t>Начальник отдела по развитию персонала, начальники службы подготовки и переподготовки персонала проводят первичное собеседование с кандидатами. Начальник службы подготовки и переподготовки персонала ставит визу в переговорном листе о согласии на прием работника, беря на себя ответственность за соответствие будущего работника требуемому профилю квалификации и образованию, а при необходимости определяет потребность в  обучении данного работника.</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Начальник отдела по развитию персонала несет ответственность за укомплектование предприятия персоналом и организацию обучения в соответствии с требованием «Методики определения и подтверждения установленного профиля требований».</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При приеме на работу руководителей и специалистов проводится собеседование кандидатов с руководителями по функциям управления.  Решение о приеме на работу кандидатуры, представленной начальником ОРП, принимается генеральным директором на основании соответствия работника профилю требований, установленному в «Методике определения и подтверждения установленного профиля требований».</w:t>
      </w:r>
    </w:p>
    <w:p w:rsidR="00F50022" w:rsidRPr="001A075C" w:rsidRDefault="00F50022" w:rsidP="001A075C">
      <w:pPr>
        <w:pStyle w:val="31"/>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После принятия решения о приеме на работу  будущему работнику выдается на руки направление на медицинское обследование по установленной форме. В трехдневный срок он  проходит медицинское обследование в поликлинике, где на работника заводится личная медицинская карточка. Медицинский осмотр проводится специалистами медсанчасти, предусмотренных перечнем поликлиники на данную профессию, после чего делается заключение в медицинском направлении о годности (негодности) работника по данной профессии.</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В случае не прохождения работником медицинского обследования работодатель в праве отказать в приеме на работу. В этом случае на переговорном листе начальник отдела по развитию персонала пишет  «прием не состоялся».</w:t>
      </w:r>
    </w:p>
    <w:p w:rsidR="00F50022" w:rsidRPr="001A075C" w:rsidRDefault="00F50022" w:rsidP="001A075C">
      <w:pPr>
        <w:pStyle w:val="31"/>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Каждый работник при приеме на работу в обязательном порядке проходит вводный инструктаж по   охране труда. Вводный инструктаж проводит сотрудник отдела оплаты труда, о чем в приказе (распоряжении) о приеме на работу ставится отметка, далее согласовывается с начальником отдела организации труда и заработной платы и оформляется в ОРП.</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Работник считается принятым на работу после подписания руководителем предприятия приказа о приеме на работу и трудового договора. </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Начальники службы подготовки персонала подают в отдел развития персонала заявку на подбор персонала, в связи с образовавшимися вакансиями. </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На должности руководителей и специалистов кандидатуры подбираются из числа лиц, зачисленных в резерв на замещение, по согласованию с руководителем предприятия. Резерв на замещение руководителей и специалистов формируется в целях комплектования квалифицированного запаса специалистов.</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Основанием оформления приказа (распоряжения) о переводе является:</w:t>
      </w:r>
    </w:p>
    <w:p w:rsidR="00F50022" w:rsidRPr="001A075C" w:rsidRDefault="00F50022" w:rsidP="001A075C">
      <w:pPr>
        <w:numPr>
          <w:ilvl w:val="0"/>
          <w:numId w:val="12"/>
        </w:numPr>
        <w:tabs>
          <w:tab w:val="clear" w:pos="360"/>
          <w:tab w:val="num" w:pos="720"/>
          <w:tab w:val="left" w:pos="90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повышение разряда после прохождения подготовки работниками;</w:t>
      </w:r>
    </w:p>
    <w:p w:rsidR="00F50022" w:rsidRPr="001A075C" w:rsidRDefault="00F50022" w:rsidP="001A075C">
      <w:pPr>
        <w:widowControl w:val="0"/>
        <w:numPr>
          <w:ilvl w:val="0"/>
          <w:numId w:val="12"/>
        </w:numPr>
        <w:tabs>
          <w:tab w:val="clear" w:pos="360"/>
          <w:tab w:val="left" w:pos="900"/>
          <w:tab w:val="num" w:pos="1069"/>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изменение условий труда;</w:t>
      </w:r>
    </w:p>
    <w:p w:rsidR="00F50022" w:rsidRPr="001A075C" w:rsidRDefault="00F50022" w:rsidP="001A075C">
      <w:pPr>
        <w:numPr>
          <w:ilvl w:val="0"/>
          <w:numId w:val="12"/>
        </w:numPr>
        <w:tabs>
          <w:tab w:val="clear" w:pos="360"/>
          <w:tab w:val="left" w:pos="900"/>
          <w:tab w:val="num" w:pos="1069"/>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перевод на легкий труд;</w:t>
      </w:r>
    </w:p>
    <w:p w:rsidR="00F50022" w:rsidRPr="001A075C" w:rsidRDefault="00F50022" w:rsidP="001A075C">
      <w:pPr>
        <w:numPr>
          <w:ilvl w:val="0"/>
          <w:numId w:val="12"/>
        </w:numPr>
        <w:tabs>
          <w:tab w:val="clear" w:pos="360"/>
          <w:tab w:val="left" w:pos="900"/>
          <w:tab w:val="num" w:pos="1069"/>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изменение наименования должности (профессии) в связи с утверждением нового штатного расписания;</w:t>
      </w:r>
    </w:p>
    <w:p w:rsidR="00F50022" w:rsidRPr="001A075C" w:rsidRDefault="00F50022" w:rsidP="001A075C">
      <w:pPr>
        <w:numPr>
          <w:ilvl w:val="0"/>
          <w:numId w:val="12"/>
        </w:numPr>
        <w:tabs>
          <w:tab w:val="clear" w:pos="360"/>
          <w:tab w:val="left" w:pos="900"/>
          <w:tab w:val="num" w:pos="1069"/>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временное замещение работников на период отпуска по уходу за ребенком до 3-х лет;</w:t>
      </w:r>
    </w:p>
    <w:p w:rsidR="00F50022" w:rsidRPr="001A075C" w:rsidRDefault="00F50022" w:rsidP="001A075C">
      <w:pPr>
        <w:numPr>
          <w:ilvl w:val="0"/>
          <w:numId w:val="12"/>
        </w:numPr>
        <w:tabs>
          <w:tab w:val="clear" w:pos="360"/>
          <w:tab w:val="left" w:pos="900"/>
          <w:tab w:val="num" w:pos="1069"/>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перевод на  другую работу.</w:t>
      </w:r>
    </w:p>
    <w:p w:rsidR="00F50022" w:rsidRPr="001A075C" w:rsidRDefault="00F50022" w:rsidP="001A075C">
      <w:pPr>
        <w:pStyle w:val="ConsNormal"/>
        <w:widowControl/>
        <w:spacing w:line="360" w:lineRule="auto"/>
        <w:ind w:right="0" w:firstLine="709"/>
        <w:jc w:val="both"/>
        <w:rPr>
          <w:rFonts w:ascii="Times New Roman" w:hAnsi="Times New Roman" w:cs="Times New Roman"/>
          <w:sz w:val="28"/>
          <w:szCs w:val="28"/>
        </w:rPr>
      </w:pPr>
      <w:r w:rsidRPr="001A075C">
        <w:rPr>
          <w:rFonts w:ascii="Times New Roman" w:hAnsi="Times New Roman" w:cs="Times New Roman"/>
          <w:sz w:val="28"/>
          <w:szCs w:val="28"/>
        </w:rPr>
        <w:t>В случае необходимости замещения главных специалистов, кандидатура согласовывается с директором по направлению деятельности. Издается приказ (распоряжение) о замещении, после  подписания Генеральным директором приказ вступает в силу и рассылается в расчетный сектор бухгалтерии, службы подготовки персонала в котором произошло замещение, отдел труда и заработной платы.</w:t>
      </w:r>
    </w:p>
    <w:p w:rsidR="00F50022" w:rsidRPr="001A075C" w:rsidRDefault="00F50022" w:rsidP="001A075C">
      <w:pPr>
        <w:pStyle w:val="af2"/>
        <w:tabs>
          <w:tab w:val="left" w:pos="0"/>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Приказ (распоряжение) о переводе подготавливается службой подготовки персонала и дооформляется специалистом отдела развития персонала. После подписания руководителем предприятия приказ вступает в силу и рассылается в расчетный сектор бухгалтерии и в службы подготовки персонала, в котором произошел перевод, отдел труда и заработной платы (на руководителей службы подготовки персонала). Отказ о переводе может быть по следующим причинам:</w:t>
      </w:r>
      <w:r w:rsidRPr="001A075C">
        <w:rPr>
          <w:rFonts w:ascii="Times New Roman" w:hAnsi="Times New Roman"/>
          <w:sz w:val="28"/>
          <w:szCs w:val="28"/>
        </w:rPr>
        <w:tab/>
      </w:r>
    </w:p>
    <w:p w:rsidR="00F50022" w:rsidRPr="001A075C" w:rsidRDefault="00F50022" w:rsidP="001A075C">
      <w:pPr>
        <w:numPr>
          <w:ilvl w:val="0"/>
          <w:numId w:val="12"/>
        </w:numPr>
        <w:tabs>
          <w:tab w:val="clear" w:pos="360"/>
          <w:tab w:val="num" w:pos="720"/>
          <w:tab w:val="left" w:pos="900"/>
          <w:tab w:val="left" w:pos="108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несоответствие работника будущей профессии по состоянию здоровья согласно медицинского заключения;</w:t>
      </w:r>
    </w:p>
    <w:p w:rsidR="00F50022" w:rsidRPr="001A075C" w:rsidRDefault="00F50022" w:rsidP="001A075C">
      <w:pPr>
        <w:numPr>
          <w:ilvl w:val="0"/>
          <w:numId w:val="12"/>
        </w:numPr>
        <w:tabs>
          <w:tab w:val="clear" w:pos="360"/>
          <w:tab w:val="num" w:pos="720"/>
          <w:tab w:val="left" w:pos="900"/>
          <w:tab w:val="left" w:pos="1080"/>
        </w:tabs>
        <w:spacing w:after="0" w:line="360" w:lineRule="auto"/>
        <w:ind w:left="0" w:firstLine="709"/>
        <w:jc w:val="both"/>
        <w:rPr>
          <w:rFonts w:ascii="Times New Roman" w:hAnsi="Times New Roman"/>
          <w:sz w:val="28"/>
          <w:szCs w:val="28"/>
        </w:rPr>
      </w:pPr>
      <w:r w:rsidRPr="001A075C">
        <w:rPr>
          <w:rFonts w:ascii="Times New Roman" w:hAnsi="Times New Roman"/>
          <w:sz w:val="28"/>
          <w:szCs w:val="28"/>
        </w:rPr>
        <w:t xml:space="preserve">несоответствие навыков и опыта работника профилю требований, предъявляемых к должности (профессии), в соответствии с «Методикой определения и подтверждения установленного профиля требований». </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При переводе на постоянную работу или в случае замещения работника на длительный срок (например: отпуск по уходу за ребенком) в трудовую книжку вносится соответствующая запись. Указывается дата перевода, должность (профессия) и номер приказа, на основании которого сделана запись. Заполняется журнал регистрации приказов (распоряжений) о переводе на другую работу.</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Также в  процесс управления персоналом в системе менеджмента качества </w:t>
      </w:r>
      <w:r>
        <w:rPr>
          <w:rFonts w:ascii="Times New Roman" w:hAnsi="Times New Roman"/>
          <w:sz w:val="28"/>
          <w:szCs w:val="28"/>
        </w:rPr>
        <w:t>ЗАО «АСК</w:t>
      </w:r>
      <w:r w:rsidRPr="001A075C">
        <w:rPr>
          <w:rFonts w:ascii="Times New Roman" w:hAnsi="Times New Roman"/>
          <w:sz w:val="28"/>
          <w:szCs w:val="28"/>
        </w:rPr>
        <w:t>» входит процедура разработки плана подготовки и повышения квалификации персонала (кадрового резерва) и аттестация персонала предприятия.</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Основными целями формирования кадрового резерва являются:</w:t>
      </w:r>
    </w:p>
    <w:p w:rsidR="00F50022" w:rsidRPr="001A075C" w:rsidRDefault="00F50022" w:rsidP="001A075C">
      <w:pPr>
        <w:widowControl w:val="0"/>
        <w:numPr>
          <w:ilvl w:val="0"/>
          <w:numId w:val="18"/>
        </w:numPr>
        <w:shd w:val="clear" w:color="auto" w:fill="FFFFFF"/>
        <w:tabs>
          <w:tab w:val="clear" w:pos="3218"/>
          <w:tab w:val="num" w:pos="0"/>
          <w:tab w:val="left" w:pos="355"/>
          <w:tab w:val="left" w:pos="900"/>
        </w:tabs>
        <w:autoSpaceDE w:val="0"/>
        <w:autoSpaceDN w:val="0"/>
        <w:adjustRightInd w:val="0"/>
        <w:spacing w:after="0" w:line="360" w:lineRule="auto"/>
        <w:ind w:left="0" w:firstLine="709"/>
        <w:jc w:val="both"/>
        <w:rPr>
          <w:rFonts w:ascii="Times New Roman" w:hAnsi="Times New Roman"/>
          <w:sz w:val="28"/>
          <w:szCs w:val="28"/>
        </w:rPr>
      </w:pPr>
      <w:r w:rsidRPr="001A075C">
        <w:rPr>
          <w:rFonts w:ascii="Times New Roman" w:hAnsi="Times New Roman"/>
          <w:sz w:val="28"/>
          <w:szCs w:val="28"/>
        </w:rPr>
        <w:t>своевременное удовлетворение потребности предприятия в профессиональных руководящих кадрах для замещения вакантных должностей и</w:t>
      </w:r>
      <w:r w:rsidRPr="001A075C">
        <w:rPr>
          <w:rFonts w:ascii="Times New Roman" w:hAnsi="Times New Roman"/>
          <w:b/>
          <w:bCs/>
          <w:sz w:val="28"/>
          <w:szCs w:val="28"/>
        </w:rPr>
        <w:t xml:space="preserve"> </w:t>
      </w:r>
      <w:r w:rsidRPr="001A075C">
        <w:rPr>
          <w:rFonts w:ascii="Times New Roman" w:hAnsi="Times New Roman"/>
          <w:sz w:val="28"/>
          <w:szCs w:val="28"/>
        </w:rPr>
        <w:t>укрепления отстающих участков;</w:t>
      </w:r>
    </w:p>
    <w:p w:rsidR="00F50022" w:rsidRPr="001A075C" w:rsidRDefault="00F50022" w:rsidP="001A075C">
      <w:pPr>
        <w:widowControl w:val="0"/>
        <w:numPr>
          <w:ilvl w:val="0"/>
          <w:numId w:val="18"/>
        </w:numPr>
        <w:shd w:val="clear" w:color="auto" w:fill="FFFFFF"/>
        <w:tabs>
          <w:tab w:val="clear" w:pos="3218"/>
          <w:tab w:val="num" w:pos="0"/>
          <w:tab w:val="left" w:pos="355"/>
          <w:tab w:val="left" w:pos="900"/>
        </w:tabs>
        <w:autoSpaceDE w:val="0"/>
        <w:autoSpaceDN w:val="0"/>
        <w:adjustRightInd w:val="0"/>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достижение оптимальной расстановки и рациональной ротации руководящих кадров;</w:t>
      </w:r>
    </w:p>
    <w:p w:rsidR="00F50022" w:rsidRPr="001A075C" w:rsidRDefault="00F50022" w:rsidP="001A075C">
      <w:pPr>
        <w:widowControl w:val="0"/>
        <w:numPr>
          <w:ilvl w:val="0"/>
          <w:numId w:val="18"/>
        </w:numPr>
        <w:shd w:val="clear" w:color="auto" w:fill="FFFFFF"/>
        <w:tabs>
          <w:tab w:val="clear" w:pos="3218"/>
          <w:tab w:val="num" w:pos="0"/>
          <w:tab w:val="left" w:pos="355"/>
          <w:tab w:val="left" w:pos="900"/>
        </w:tabs>
        <w:autoSpaceDE w:val="0"/>
        <w:autoSpaceDN w:val="0"/>
        <w:adjustRightInd w:val="0"/>
        <w:spacing w:after="0" w:line="360" w:lineRule="auto"/>
        <w:ind w:left="0" w:firstLine="709"/>
        <w:jc w:val="both"/>
        <w:rPr>
          <w:rFonts w:ascii="Times New Roman" w:hAnsi="Times New Roman"/>
          <w:sz w:val="28"/>
          <w:szCs w:val="28"/>
        </w:rPr>
      </w:pPr>
      <w:r w:rsidRPr="001A075C">
        <w:rPr>
          <w:rFonts w:ascii="Times New Roman" w:hAnsi="Times New Roman"/>
          <w:sz w:val="28"/>
          <w:szCs w:val="28"/>
        </w:rPr>
        <w:t>создание реальной перспективы служебного продвижения кадров.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Основными задачами формирования кадрового резерва и работы с ним являются:</w:t>
      </w:r>
    </w:p>
    <w:p w:rsidR="00F50022" w:rsidRPr="001A075C" w:rsidRDefault="00F50022" w:rsidP="001A075C">
      <w:pPr>
        <w:widowControl w:val="0"/>
        <w:numPr>
          <w:ilvl w:val="0"/>
          <w:numId w:val="19"/>
        </w:numPr>
        <w:shd w:val="clear" w:color="auto" w:fill="FFFFFF"/>
        <w:tabs>
          <w:tab w:val="clear" w:pos="3218"/>
          <w:tab w:val="num" w:pos="0"/>
          <w:tab w:val="left" w:pos="230"/>
          <w:tab w:val="left" w:pos="900"/>
        </w:tabs>
        <w:autoSpaceDE w:val="0"/>
        <w:autoSpaceDN w:val="0"/>
        <w:adjustRightInd w:val="0"/>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отбор кандидатов, пригодных для обучения на должность руководителя и способных справиться с поставленными задачами после назначения на должность;</w:t>
      </w:r>
    </w:p>
    <w:p w:rsidR="00F50022" w:rsidRPr="001A075C" w:rsidRDefault="00F50022" w:rsidP="001A075C">
      <w:pPr>
        <w:widowControl w:val="0"/>
        <w:numPr>
          <w:ilvl w:val="0"/>
          <w:numId w:val="19"/>
        </w:numPr>
        <w:shd w:val="clear" w:color="auto" w:fill="FFFFFF"/>
        <w:tabs>
          <w:tab w:val="clear" w:pos="3218"/>
          <w:tab w:val="num" w:pos="0"/>
          <w:tab w:val="left" w:pos="230"/>
          <w:tab w:val="left" w:pos="900"/>
        </w:tabs>
        <w:autoSpaceDE w:val="0"/>
        <w:autoSpaceDN w:val="0"/>
        <w:adjustRightInd w:val="0"/>
        <w:spacing w:after="0" w:line="360" w:lineRule="auto"/>
        <w:ind w:left="0" w:firstLine="709"/>
        <w:jc w:val="both"/>
        <w:rPr>
          <w:rFonts w:ascii="Times New Roman" w:hAnsi="Times New Roman"/>
          <w:sz w:val="28"/>
          <w:szCs w:val="28"/>
        </w:rPr>
      </w:pPr>
      <w:r w:rsidRPr="001A075C">
        <w:rPr>
          <w:rFonts w:ascii="Times New Roman" w:hAnsi="Times New Roman"/>
          <w:sz w:val="28"/>
          <w:szCs w:val="28"/>
        </w:rPr>
        <w:t>оценка уровня подготовленности специалистов к исполнению обязанностей руководителя.</w:t>
      </w:r>
    </w:p>
    <w:p w:rsidR="00F50022" w:rsidRPr="001A075C" w:rsidRDefault="00F50022" w:rsidP="001A075C">
      <w:pPr>
        <w:shd w:val="clear" w:color="auto" w:fill="FFFFFF"/>
        <w:tabs>
          <w:tab w:val="left" w:pos="1248"/>
          <w:tab w:val="left" w:pos="9984"/>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По срокам подготовки структура кадрового    резерва делится на две</w:t>
      </w:r>
      <w:r w:rsidRPr="001A075C">
        <w:rPr>
          <w:rFonts w:ascii="Times New Roman" w:hAnsi="Times New Roman"/>
          <w:sz w:val="28"/>
          <w:szCs w:val="28"/>
        </w:rPr>
        <w:br/>
        <w:t>категории:</w:t>
      </w:r>
      <w:r w:rsidRPr="001A075C">
        <w:rPr>
          <w:rFonts w:ascii="Times New Roman" w:hAnsi="Times New Roman"/>
          <w:sz w:val="28"/>
          <w:szCs w:val="28"/>
        </w:rPr>
        <w:tab/>
      </w:r>
    </w:p>
    <w:p w:rsidR="00F50022" w:rsidRPr="001A075C" w:rsidRDefault="00F50022" w:rsidP="001A075C">
      <w:pPr>
        <w:widowControl w:val="0"/>
        <w:numPr>
          <w:ilvl w:val="0"/>
          <w:numId w:val="13"/>
        </w:numPr>
        <w:shd w:val="clear" w:color="auto" w:fill="FFFFFF"/>
        <w:tabs>
          <w:tab w:val="left" w:pos="16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оперативный резерв;</w:t>
      </w:r>
    </w:p>
    <w:p w:rsidR="00F50022" w:rsidRPr="001A075C" w:rsidRDefault="00F50022" w:rsidP="001A075C">
      <w:pPr>
        <w:widowControl w:val="0"/>
        <w:numPr>
          <w:ilvl w:val="0"/>
          <w:numId w:val="13"/>
        </w:numPr>
        <w:shd w:val="clear" w:color="auto" w:fill="FFFFFF"/>
        <w:tabs>
          <w:tab w:val="left" w:pos="16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перспективный резерв.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Оперативный резерв - кандидаты на замещение определенных должностей, которые готовы к работе на этих должностях в настоящее время или в ближайшем будущем. Как правило, это работники, имеющие опыт руководящей работы. Срок подготовки оперативного резерва - 6 месяцев.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Перспективный резерв — молодые сотрудники с лидерскими качествами, которые в перспективе могут, занять руководящие должности. Срок подготовки перспективного резерва - 2 года.</w:t>
      </w:r>
    </w:p>
    <w:p w:rsidR="00F50022" w:rsidRPr="001A075C" w:rsidRDefault="00F50022" w:rsidP="001A075C">
      <w:pPr>
        <w:shd w:val="clear" w:color="auto" w:fill="FFFFFF"/>
        <w:tabs>
          <w:tab w:val="left" w:pos="710"/>
        </w:tabs>
        <w:spacing w:after="0" w:line="360" w:lineRule="auto"/>
        <w:ind w:firstLine="709"/>
        <w:jc w:val="both"/>
        <w:rPr>
          <w:rFonts w:ascii="Times New Roman" w:hAnsi="Times New Roman"/>
          <w:sz w:val="28"/>
          <w:szCs w:val="28"/>
        </w:rPr>
      </w:pPr>
      <w:r w:rsidRPr="001A075C">
        <w:rPr>
          <w:rFonts w:ascii="Times New Roman" w:hAnsi="Times New Roman"/>
          <w:sz w:val="28"/>
          <w:szCs w:val="28"/>
        </w:rPr>
        <w:tab/>
        <w:t>Кадровый резерв формируется на должности, определяемые</w:t>
      </w:r>
      <w:r w:rsidRPr="001A075C">
        <w:rPr>
          <w:rFonts w:ascii="Times New Roman" w:hAnsi="Times New Roman"/>
          <w:sz w:val="28"/>
          <w:szCs w:val="28"/>
        </w:rPr>
        <w:br/>
        <w:t>руководством предприятия, и полностью пересматривается каждые два года с выполнением всех процедур и соблюдением принципа преемственности его состава.</w:t>
      </w:r>
    </w:p>
    <w:p w:rsidR="00F50022" w:rsidRPr="001A075C" w:rsidRDefault="00F50022" w:rsidP="001A075C">
      <w:pPr>
        <w:shd w:val="clear" w:color="auto" w:fill="FFFFFF"/>
        <w:tabs>
          <w:tab w:val="left" w:pos="710"/>
        </w:tabs>
        <w:spacing w:after="0" w:line="360" w:lineRule="auto"/>
        <w:ind w:firstLine="709"/>
        <w:jc w:val="both"/>
        <w:rPr>
          <w:rFonts w:ascii="Times New Roman" w:hAnsi="Times New Roman"/>
          <w:sz w:val="28"/>
          <w:szCs w:val="28"/>
        </w:rPr>
      </w:pPr>
      <w:r w:rsidRPr="001A075C">
        <w:rPr>
          <w:rFonts w:ascii="Times New Roman" w:hAnsi="Times New Roman"/>
          <w:sz w:val="28"/>
          <w:szCs w:val="28"/>
        </w:rPr>
        <w:tab/>
        <w:t>При отборе кандидатов в кадровый резерв учитываются:</w:t>
      </w:r>
    </w:p>
    <w:p w:rsidR="00F50022" w:rsidRPr="001A075C" w:rsidRDefault="00F50022" w:rsidP="001A075C">
      <w:pPr>
        <w:widowControl w:val="0"/>
        <w:numPr>
          <w:ilvl w:val="0"/>
          <w:numId w:val="20"/>
        </w:numPr>
        <w:shd w:val="clear" w:color="auto" w:fill="FFFFFF"/>
        <w:tabs>
          <w:tab w:val="left" w:pos="37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представление руководителя службы подготовки персонала;</w:t>
      </w:r>
    </w:p>
    <w:p w:rsidR="00F50022" w:rsidRPr="001A075C" w:rsidRDefault="00F50022" w:rsidP="001A075C">
      <w:pPr>
        <w:widowControl w:val="0"/>
        <w:numPr>
          <w:ilvl w:val="0"/>
          <w:numId w:val="20"/>
        </w:numPr>
        <w:shd w:val="clear" w:color="auto" w:fill="FFFFFF"/>
        <w:tabs>
          <w:tab w:val="left" w:pos="37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возраст (не должен превышать - 45 лет);</w:t>
      </w:r>
    </w:p>
    <w:p w:rsidR="00F50022" w:rsidRPr="001A075C" w:rsidRDefault="00F50022" w:rsidP="001A075C">
      <w:pPr>
        <w:widowControl w:val="0"/>
        <w:numPr>
          <w:ilvl w:val="0"/>
          <w:numId w:val="20"/>
        </w:numPr>
        <w:shd w:val="clear" w:color="auto" w:fill="FFFFFF"/>
        <w:tabs>
          <w:tab w:val="left" w:pos="37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образование (высшее профессиональное - для должностей высшего и среднего звена управления; высшее или средне профессиональное - для должностей первичного звена управления);</w:t>
      </w:r>
    </w:p>
    <w:p w:rsidR="00F50022" w:rsidRPr="001A075C" w:rsidRDefault="00F50022" w:rsidP="001A075C">
      <w:pPr>
        <w:widowControl w:val="0"/>
        <w:numPr>
          <w:ilvl w:val="0"/>
          <w:numId w:val="20"/>
        </w:numPr>
        <w:shd w:val="clear" w:color="auto" w:fill="FFFFFF"/>
        <w:tabs>
          <w:tab w:val="left" w:pos="37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результаты оценки квалификации и профессиональной компетентности;</w:t>
      </w:r>
    </w:p>
    <w:p w:rsidR="00F50022" w:rsidRPr="001A075C" w:rsidRDefault="00F50022" w:rsidP="001A075C">
      <w:pPr>
        <w:widowControl w:val="0"/>
        <w:numPr>
          <w:ilvl w:val="0"/>
          <w:numId w:val="20"/>
        </w:numPr>
        <w:shd w:val="clear" w:color="auto" w:fill="FFFFFF"/>
        <w:tabs>
          <w:tab w:val="left" w:pos="37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результаты психологического тестирования. </w:t>
      </w:r>
    </w:p>
    <w:p w:rsidR="00F50022" w:rsidRPr="001A075C" w:rsidRDefault="00F50022" w:rsidP="001A075C">
      <w:pPr>
        <w:shd w:val="clear" w:color="auto" w:fill="FFFFFF"/>
        <w:tabs>
          <w:tab w:val="left" w:pos="374"/>
        </w:tabs>
        <w:spacing w:after="0" w:line="360" w:lineRule="auto"/>
        <w:ind w:firstLine="709"/>
        <w:jc w:val="both"/>
        <w:rPr>
          <w:rFonts w:ascii="Times New Roman" w:hAnsi="Times New Roman"/>
          <w:sz w:val="28"/>
          <w:szCs w:val="28"/>
        </w:rPr>
      </w:pPr>
      <w:r w:rsidRPr="001A075C">
        <w:rPr>
          <w:rFonts w:ascii="Times New Roman" w:hAnsi="Times New Roman"/>
          <w:sz w:val="28"/>
          <w:szCs w:val="28"/>
        </w:rPr>
        <w:t>Отобранные кандидаты утверждаются в кадровый резерв для выдвижения на руководящие должности приказом генерального директора.</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Включение работника в состав резерва имеет целью его подготовку к работе в должности руководителя, но не гарантирует обязательного назначения на должность.</w:t>
      </w:r>
    </w:p>
    <w:p w:rsidR="00F50022" w:rsidRPr="001A075C" w:rsidRDefault="00F50022" w:rsidP="001A075C">
      <w:pPr>
        <w:shd w:val="clear" w:color="auto" w:fill="FFFFFF"/>
        <w:tabs>
          <w:tab w:val="left" w:pos="10378"/>
        </w:tabs>
        <w:spacing w:after="0" w:line="360" w:lineRule="auto"/>
        <w:ind w:firstLine="709"/>
        <w:jc w:val="both"/>
        <w:rPr>
          <w:rFonts w:ascii="Times New Roman" w:hAnsi="Times New Roman"/>
          <w:sz w:val="28"/>
          <w:szCs w:val="28"/>
        </w:rPr>
      </w:pPr>
      <w:r w:rsidRPr="001A075C">
        <w:rPr>
          <w:rFonts w:ascii="Times New Roman" w:hAnsi="Times New Roman"/>
          <w:sz w:val="28"/>
          <w:szCs w:val="28"/>
        </w:rPr>
        <w:t>Список   кандидатов   в  кадровый   резерв  формируется,   исходя   из</w:t>
      </w:r>
      <w:r w:rsidRPr="001A075C">
        <w:rPr>
          <w:rFonts w:ascii="Times New Roman" w:hAnsi="Times New Roman"/>
          <w:sz w:val="28"/>
          <w:szCs w:val="28"/>
        </w:rPr>
        <w:br/>
        <w:t>следующих источников:</w:t>
      </w:r>
      <w:r w:rsidRPr="001A075C">
        <w:rPr>
          <w:rFonts w:ascii="Times New Roman" w:hAnsi="Times New Roman"/>
          <w:sz w:val="28"/>
          <w:szCs w:val="28"/>
        </w:rPr>
        <w:tab/>
      </w:r>
    </w:p>
    <w:p w:rsidR="00F50022" w:rsidRPr="001A075C" w:rsidRDefault="00F50022" w:rsidP="001A075C">
      <w:pPr>
        <w:widowControl w:val="0"/>
        <w:numPr>
          <w:ilvl w:val="0"/>
          <w:numId w:val="15"/>
        </w:numPr>
        <w:shd w:val="clear" w:color="auto" w:fill="FFFFFF"/>
        <w:tabs>
          <w:tab w:val="left" w:pos="23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действующий состав перспективного резерва для выдвижения на руководящие должности;</w:t>
      </w:r>
    </w:p>
    <w:p w:rsidR="00F50022" w:rsidRPr="001A075C" w:rsidRDefault="00F50022" w:rsidP="001A075C">
      <w:pPr>
        <w:widowControl w:val="0"/>
        <w:numPr>
          <w:ilvl w:val="0"/>
          <w:numId w:val="15"/>
        </w:numPr>
        <w:shd w:val="clear" w:color="auto" w:fill="FFFFFF"/>
        <w:tabs>
          <w:tab w:val="left" w:pos="230"/>
          <w:tab w:val="left" w:pos="10387"/>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работники, рекомендованные в резерв аттестационными комиссиями;</w:t>
      </w:r>
      <w:r w:rsidRPr="001A075C">
        <w:rPr>
          <w:rFonts w:ascii="Times New Roman" w:hAnsi="Times New Roman"/>
          <w:sz w:val="28"/>
          <w:szCs w:val="28"/>
        </w:rPr>
        <w:tab/>
      </w:r>
    </w:p>
    <w:p w:rsidR="00F50022" w:rsidRPr="001A075C" w:rsidRDefault="00F50022" w:rsidP="001A075C">
      <w:pPr>
        <w:widowControl w:val="0"/>
        <w:numPr>
          <w:ilvl w:val="0"/>
          <w:numId w:val="15"/>
        </w:numPr>
        <w:shd w:val="clear" w:color="auto" w:fill="FFFFFF"/>
        <w:tabs>
          <w:tab w:val="left" w:pos="23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самовыдвижение работника.</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кандидатов в кадровый резерв проходит в несколько этапов:</w:t>
      </w:r>
    </w:p>
    <w:p w:rsidR="00F50022" w:rsidRPr="001A075C" w:rsidRDefault="00F50022" w:rsidP="001A075C">
      <w:pPr>
        <w:shd w:val="clear" w:color="auto" w:fill="FFFFFF"/>
        <w:tabs>
          <w:tab w:val="left" w:pos="1133"/>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Первый этап. Предварительная оценка кандидатов в резерв начинается с систематического изучения и анализа руководителем службы подготовки персонала работающего персонала в повседневной работе и личного собеседования   с предполагаемым кандидатом о его желании на служебное продвижение.</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Изучение кандидатов проводится на основе:</w:t>
      </w:r>
    </w:p>
    <w:p w:rsidR="00F50022" w:rsidRPr="001A075C" w:rsidRDefault="00F50022" w:rsidP="001A075C">
      <w:pPr>
        <w:widowControl w:val="0"/>
        <w:numPr>
          <w:ilvl w:val="0"/>
          <w:numId w:val="21"/>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анализа анкетных данных;</w:t>
      </w:r>
    </w:p>
    <w:p w:rsidR="00F50022" w:rsidRPr="001A075C" w:rsidRDefault="00F50022" w:rsidP="001A075C">
      <w:pPr>
        <w:widowControl w:val="0"/>
        <w:numPr>
          <w:ilvl w:val="0"/>
          <w:numId w:val="21"/>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образовательного и возрастного ценза (возраст кандидатов предпочтителен до 45 лет, образование - высшее профессиональное или среднее профессиональное и соответствующее профилю будущей производственной деятельности);</w:t>
      </w:r>
    </w:p>
    <w:p w:rsidR="00F50022" w:rsidRPr="001A075C" w:rsidRDefault="00F50022" w:rsidP="001A075C">
      <w:pPr>
        <w:widowControl w:val="0"/>
        <w:numPr>
          <w:ilvl w:val="0"/>
          <w:numId w:val="21"/>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данных о состоянии здоровья на основании ежегодного медицинского обследования;</w:t>
      </w:r>
    </w:p>
    <w:p w:rsidR="00F50022" w:rsidRPr="001A075C" w:rsidRDefault="00F50022" w:rsidP="001A075C">
      <w:pPr>
        <w:widowControl w:val="0"/>
        <w:numPr>
          <w:ilvl w:val="0"/>
          <w:numId w:val="21"/>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отзывов непосредственных руководителей, коллег по работе, подчиненных; итогов производственной деятельности вверенного ему участка работы.</w:t>
      </w:r>
    </w:p>
    <w:p w:rsidR="00F50022" w:rsidRPr="001A075C" w:rsidRDefault="00F50022" w:rsidP="001A075C">
      <w:pPr>
        <w:shd w:val="clear" w:color="auto" w:fill="FFFFFF"/>
        <w:tabs>
          <w:tab w:val="left" w:pos="1133"/>
        </w:tabs>
        <w:spacing w:after="0" w:line="360" w:lineRule="auto"/>
        <w:ind w:firstLine="709"/>
        <w:jc w:val="both"/>
        <w:rPr>
          <w:rFonts w:ascii="Times New Roman" w:hAnsi="Times New Roman"/>
          <w:sz w:val="28"/>
          <w:szCs w:val="28"/>
        </w:rPr>
      </w:pPr>
      <w:r w:rsidRPr="001A075C">
        <w:rPr>
          <w:rFonts w:ascii="Times New Roman" w:hAnsi="Times New Roman"/>
          <w:sz w:val="28"/>
          <w:szCs w:val="28"/>
        </w:rPr>
        <w:t>Второй этап. Отдел по работе с персоналом проводит всестороннюю оценку кандидатов:</w:t>
      </w:r>
    </w:p>
    <w:p w:rsidR="00F50022" w:rsidRPr="001A075C" w:rsidRDefault="00F50022" w:rsidP="001A075C">
      <w:pPr>
        <w:widowControl w:val="0"/>
        <w:numPr>
          <w:ilvl w:val="0"/>
          <w:numId w:val="16"/>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психологическое тестирование;</w:t>
      </w:r>
    </w:p>
    <w:p w:rsidR="00F50022" w:rsidRPr="001A075C" w:rsidRDefault="00F50022" w:rsidP="001A075C">
      <w:pPr>
        <w:widowControl w:val="0"/>
        <w:numPr>
          <w:ilvl w:val="0"/>
          <w:numId w:val="16"/>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морально-психологических качеств;</w:t>
      </w:r>
    </w:p>
    <w:p w:rsidR="00F50022" w:rsidRPr="001A075C" w:rsidRDefault="00F50022" w:rsidP="001A075C">
      <w:pPr>
        <w:widowControl w:val="0"/>
        <w:numPr>
          <w:ilvl w:val="0"/>
          <w:numId w:val="16"/>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организаторских способностей;</w:t>
      </w:r>
    </w:p>
    <w:p w:rsidR="00F50022" w:rsidRPr="001A075C" w:rsidRDefault="00F50022" w:rsidP="001A075C">
      <w:pPr>
        <w:widowControl w:val="0"/>
        <w:numPr>
          <w:ilvl w:val="0"/>
          <w:numId w:val="16"/>
        </w:numPr>
        <w:shd w:val="clear" w:color="auto" w:fill="FFFFFF"/>
        <w:tabs>
          <w:tab w:val="left" w:pos="384"/>
          <w:tab w:val="left" w:pos="900"/>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личных качеств.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По результатам тестирования готовится письменное заключение о возможности использования работника на руководящей должности. Результаты оценок заносятся в личную карточку кандидата в резерв.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Третий этап. В зависимости от уровня   предполагаемой должности, дальнейший отбор и оценка кандидатов проходит по двум направлениям. Отбор в кадровый резерв для замещения должностей высшего и среднего звена управления продолжают отборочные комиссии в составе:</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Председатель комиссии - генеральный директор;</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Заместитель председателя - заместитель генерального директора по общим вопросам и управлению персоналом;</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Члены комиссии:</w:t>
      </w:r>
    </w:p>
    <w:p w:rsidR="00F50022" w:rsidRPr="001A075C" w:rsidRDefault="00F50022" w:rsidP="001A075C">
      <w:pPr>
        <w:widowControl w:val="0"/>
        <w:numPr>
          <w:ilvl w:val="0"/>
          <w:numId w:val="16"/>
        </w:numPr>
        <w:shd w:val="clear" w:color="auto" w:fill="FFFFFF"/>
        <w:tabs>
          <w:tab w:val="left" w:pos="384"/>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директора по направлениям деятельности (для своих кандидатов);</w:t>
      </w:r>
    </w:p>
    <w:p w:rsidR="00F50022" w:rsidRPr="001A075C" w:rsidRDefault="00F50022" w:rsidP="001A075C">
      <w:pPr>
        <w:widowControl w:val="0"/>
        <w:numPr>
          <w:ilvl w:val="0"/>
          <w:numId w:val="16"/>
        </w:numPr>
        <w:shd w:val="clear" w:color="auto" w:fill="FFFFFF"/>
        <w:tabs>
          <w:tab w:val="left" w:pos="384"/>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главные специалисты (для своих кандидатов);</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   начальники структурных подразделений. </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Отбор в кадровый резерв для замещения должностей первичного звена управления (начальники смен, начальники бюро, мастера, энергетики, механики) продолжается при личном собеседовании кандидата с заместителем генерального директора по общим вопросам и управлению персоналом и начальником отдела развития персонала. При  этом  оцениваются  профессиональные  знания,  компетентность,  деловые качества, организаторские способности и т.д. Результаты собеседования и выводы фиксируются в листе собеседования с кандидатом в кадровый резерв. </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По результатам собеседования, на каждого кандидата, оформляется представление генеральному директору. Окончательное решение о включении работника в кадровый резерв принимает генеральный директор на основании:</w:t>
      </w:r>
    </w:p>
    <w:p w:rsidR="00F50022" w:rsidRPr="001A075C" w:rsidRDefault="00F50022" w:rsidP="001A075C">
      <w:pPr>
        <w:widowControl w:val="0"/>
        <w:numPr>
          <w:ilvl w:val="0"/>
          <w:numId w:val="14"/>
        </w:numPr>
        <w:shd w:val="clear" w:color="auto" w:fill="FFFFFF"/>
        <w:tabs>
          <w:tab w:val="left" w:pos="355"/>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протоколов аттестационных комиссий;</w:t>
      </w:r>
    </w:p>
    <w:p w:rsidR="00F50022" w:rsidRPr="001A075C" w:rsidRDefault="00F50022" w:rsidP="001A075C">
      <w:pPr>
        <w:widowControl w:val="0"/>
        <w:numPr>
          <w:ilvl w:val="0"/>
          <w:numId w:val="14"/>
        </w:numPr>
        <w:shd w:val="clear" w:color="auto" w:fill="FFFFFF"/>
        <w:tabs>
          <w:tab w:val="left" w:pos="355"/>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представлений заместителя генерального директора по общим вопросам и управлению персоналом и начальника отдела развития персонала.</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качества подготовки производится аттестационной комиссией в следующих случаях:</w:t>
      </w:r>
    </w:p>
    <w:p w:rsidR="00F50022" w:rsidRPr="001A075C" w:rsidRDefault="00F50022" w:rsidP="001A075C">
      <w:pPr>
        <w:shd w:val="clear" w:color="auto" w:fill="FFFFFF"/>
        <w:tabs>
          <w:tab w:val="left" w:pos="346"/>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w:t>
      </w:r>
      <w:r w:rsidRPr="001A075C">
        <w:rPr>
          <w:rFonts w:ascii="Times New Roman" w:hAnsi="Times New Roman"/>
          <w:sz w:val="28"/>
          <w:szCs w:val="28"/>
        </w:rPr>
        <w:tab/>
        <w:t>после прохождения всей программы подготовки;</w:t>
      </w:r>
    </w:p>
    <w:p w:rsidR="00F50022" w:rsidRPr="001A075C" w:rsidRDefault="00F50022" w:rsidP="001A075C">
      <w:pPr>
        <w:shd w:val="clear" w:color="auto" w:fill="FFFFFF"/>
        <w:tabs>
          <w:tab w:val="left" w:pos="336"/>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w:t>
      </w:r>
      <w:r w:rsidRPr="001A075C">
        <w:rPr>
          <w:rFonts w:ascii="Times New Roman" w:hAnsi="Times New Roman"/>
          <w:sz w:val="28"/>
          <w:szCs w:val="28"/>
        </w:rPr>
        <w:tab/>
        <w:t>перед назначением на должность ранее, чем кандидат прошел всю программу подготовки.</w:t>
      </w:r>
    </w:p>
    <w:p w:rsidR="00F50022" w:rsidRPr="001A075C" w:rsidRDefault="00F50022" w:rsidP="001A075C">
      <w:pPr>
        <w:shd w:val="clear" w:color="auto" w:fill="FFFFFF"/>
        <w:tabs>
          <w:tab w:val="left" w:pos="1219"/>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После прохождения программы подготовки или перед назначением на</w:t>
      </w:r>
      <w:r w:rsidRPr="001A075C">
        <w:rPr>
          <w:rFonts w:ascii="Times New Roman" w:hAnsi="Times New Roman"/>
          <w:sz w:val="28"/>
          <w:szCs w:val="28"/>
        </w:rPr>
        <w:br/>
        <w:t>должность аттестационная комиссия оценивает качество подготовки и степень готовности работника занять определенную должность следующим образом:</w:t>
      </w:r>
    </w:p>
    <w:p w:rsidR="00F50022" w:rsidRPr="001A075C" w:rsidRDefault="00F50022" w:rsidP="001A075C">
      <w:pPr>
        <w:widowControl w:val="0"/>
        <w:numPr>
          <w:ilvl w:val="0"/>
          <w:numId w:val="17"/>
        </w:numPr>
        <w:shd w:val="clear" w:color="auto" w:fill="FFFFFF"/>
        <w:tabs>
          <w:tab w:val="left" w:pos="182"/>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рассматривает отчеты стажера и отзывы руководителя стажировки;</w:t>
      </w:r>
    </w:p>
    <w:p w:rsidR="00F50022" w:rsidRPr="001A075C" w:rsidRDefault="00F50022" w:rsidP="001A075C">
      <w:pPr>
        <w:widowControl w:val="0"/>
        <w:numPr>
          <w:ilvl w:val="0"/>
          <w:numId w:val="17"/>
        </w:numPr>
        <w:shd w:val="clear" w:color="auto" w:fill="FFFFFF"/>
        <w:tabs>
          <w:tab w:val="left" w:pos="182"/>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оценивает соответствие работника установленным требованиям в соответствии с утвержденной методикой «Оценка соответствия Профилю требований квалификации, компетентности и личных качеств руководителей и специалистов».</w:t>
      </w:r>
    </w:p>
    <w:p w:rsidR="00F50022" w:rsidRPr="001A075C" w:rsidRDefault="00F50022" w:rsidP="001A075C">
      <w:pPr>
        <w:shd w:val="clear" w:color="auto" w:fill="FFFFFF"/>
        <w:tabs>
          <w:tab w:val="left" w:pos="346"/>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Основными критериями при проведении аттестации служат:</w:t>
      </w:r>
    </w:p>
    <w:p w:rsidR="00F50022" w:rsidRPr="001A075C" w:rsidRDefault="00F50022" w:rsidP="001A075C">
      <w:pPr>
        <w:shd w:val="clear" w:color="auto" w:fill="FFFFFF"/>
        <w:tabs>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w:t>
      </w:r>
      <w:r w:rsidRPr="001A075C">
        <w:rPr>
          <w:rFonts w:ascii="Times New Roman" w:hAnsi="Times New Roman"/>
          <w:sz w:val="28"/>
          <w:szCs w:val="28"/>
        </w:rPr>
        <w:tab/>
        <w:t>установленный на предприятии «Профиль требований квалификации, компетентности и личных качеств для руководителей и специалистов»;</w:t>
      </w:r>
    </w:p>
    <w:p w:rsidR="00F50022" w:rsidRPr="001A075C" w:rsidRDefault="00F50022" w:rsidP="001A075C">
      <w:pPr>
        <w:shd w:val="clear" w:color="auto" w:fill="FFFFFF"/>
        <w:tabs>
          <w:tab w:val="left" w:pos="900"/>
        </w:tabs>
        <w:spacing w:after="0" w:line="360" w:lineRule="auto"/>
        <w:ind w:firstLine="709"/>
        <w:jc w:val="both"/>
        <w:rPr>
          <w:rFonts w:ascii="Times New Roman" w:hAnsi="Times New Roman"/>
          <w:sz w:val="28"/>
          <w:szCs w:val="28"/>
        </w:rPr>
      </w:pPr>
      <w:r w:rsidRPr="001A075C">
        <w:rPr>
          <w:rFonts w:ascii="Times New Roman" w:hAnsi="Times New Roman"/>
          <w:sz w:val="28"/>
          <w:szCs w:val="28"/>
        </w:rPr>
        <w:t>-</w:t>
      </w:r>
      <w:r w:rsidRPr="001A075C">
        <w:rPr>
          <w:rFonts w:ascii="Times New Roman" w:hAnsi="Times New Roman"/>
          <w:sz w:val="28"/>
          <w:szCs w:val="28"/>
        </w:rPr>
        <w:tab/>
        <w:t>результаты,    достигнутые    работником;   при    исполнении    должностных обязанностей.</w:t>
      </w:r>
    </w:p>
    <w:p w:rsidR="00F50022" w:rsidRPr="001A075C" w:rsidRDefault="00F50022" w:rsidP="001A075C">
      <w:pPr>
        <w:shd w:val="clear" w:color="auto" w:fill="FFFFFF"/>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Цели и задачи аттестации на </w:t>
      </w:r>
      <w:r>
        <w:rPr>
          <w:rFonts w:ascii="Times New Roman" w:hAnsi="Times New Roman"/>
          <w:sz w:val="28"/>
          <w:szCs w:val="28"/>
        </w:rPr>
        <w:t>ЗАО «АСК</w:t>
      </w:r>
      <w:r w:rsidRPr="001A075C">
        <w:rPr>
          <w:rFonts w:ascii="Times New Roman" w:hAnsi="Times New Roman"/>
          <w:sz w:val="28"/>
          <w:szCs w:val="28"/>
        </w:rPr>
        <w:t>»:</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улучшение подбора, подготовки и расстановки персонала;</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стимулирование роста квалификации работников и повышение ответственности за результаты их деятельности;</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развитие инициативы и творческой активности;</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рациональное использование потенциала работников;</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создание резерва кадров.</w:t>
      </w:r>
    </w:p>
    <w:p w:rsidR="00F50022" w:rsidRPr="001A075C" w:rsidRDefault="00F50022" w:rsidP="001A075C">
      <w:pPr>
        <w:shd w:val="clear" w:color="auto" w:fill="FFFFFF"/>
        <w:tabs>
          <w:tab w:val="left" w:pos="691"/>
        </w:tabs>
        <w:spacing w:after="0" w:line="360" w:lineRule="auto"/>
        <w:ind w:firstLine="709"/>
        <w:jc w:val="both"/>
        <w:rPr>
          <w:rFonts w:ascii="Times New Roman" w:hAnsi="Times New Roman"/>
          <w:sz w:val="28"/>
          <w:szCs w:val="28"/>
        </w:rPr>
      </w:pPr>
      <w:r w:rsidRPr="001A075C">
        <w:rPr>
          <w:rFonts w:ascii="Times New Roman" w:hAnsi="Times New Roman"/>
          <w:sz w:val="28"/>
          <w:szCs w:val="28"/>
        </w:rPr>
        <w:t>Основные задачи аттестации:</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определение соответствия работников </w:t>
      </w:r>
      <w:r>
        <w:rPr>
          <w:rFonts w:ascii="Times New Roman" w:hAnsi="Times New Roman"/>
          <w:sz w:val="28"/>
          <w:szCs w:val="28"/>
        </w:rPr>
        <w:t>ЗАО</w:t>
      </w:r>
      <w:r w:rsidRPr="001A075C">
        <w:rPr>
          <w:rFonts w:ascii="Times New Roman" w:hAnsi="Times New Roman"/>
          <w:sz w:val="28"/>
          <w:szCs w:val="28"/>
        </w:rPr>
        <w:t xml:space="preserve"> «Профилю требований компетентности и личных качеств для руководителей и специалистов»;</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оценка результатов работы при исполнении работником должностных обязанностей;</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выявление перспективы использования потенциальных способностей и возможностей работников;</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стимулирование роста профессиональной компетентности работников;</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определение потребности в повышении квалификации, профессиональной подготовки и переподготовки работника;</w:t>
      </w:r>
    </w:p>
    <w:p w:rsidR="00F50022" w:rsidRPr="001A075C" w:rsidRDefault="00F50022" w:rsidP="001A075C">
      <w:pPr>
        <w:widowControl w:val="0"/>
        <w:numPr>
          <w:ilvl w:val="0"/>
          <w:numId w:val="22"/>
        </w:numPr>
        <w:shd w:val="clear" w:color="auto" w:fill="FFFFFF"/>
        <w:tabs>
          <w:tab w:val="left" w:pos="173"/>
        </w:tabs>
        <w:autoSpaceDE w:val="0"/>
        <w:autoSpaceDN w:val="0"/>
        <w:adjustRightInd w:val="0"/>
        <w:spacing w:after="0" w:line="360" w:lineRule="auto"/>
        <w:ind w:firstLine="709"/>
        <w:jc w:val="both"/>
        <w:rPr>
          <w:rFonts w:ascii="Times New Roman" w:hAnsi="Times New Roman"/>
          <w:sz w:val="28"/>
          <w:szCs w:val="28"/>
        </w:rPr>
      </w:pPr>
      <w:r w:rsidRPr="001A075C">
        <w:rPr>
          <w:rFonts w:ascii="Times New Roman" w:hAnsi="Times New Roman"/>
          <w:sz w:val="28"/>
          <w:szCs w:val="28"/>
        </w:rPr>
        <w:t>внесение предложений о перемещении персонала, переводе на работу соответствующей квалификации, освобождении работника от должности.</w:t>
      </w:r>
    </w:p>
    <w:p w:rsidR="00F50022" w:rsidRPr="001A075C" w:rsidRDefault="00F50022" w:rsidP="001A075C">
      <w:pPr>
        <w:shd w:val="clear" w:color="auto" w:fill="FFFFFF"/>
        <w:tabs>
          <w:tab w:val="left" w:pos="720"/>
        </w:tabs>
        <w:spacing w:after="0" w:line="360" w:lineRule="auto"/>
        <w:ind w:firstLine="709"/>
        <w:jc w:val="both"/>
        <w:rPr>
          <w:rFonts w:ascii="Times New Roman" w:hAnsi="Times New Roman"/>
          <w:sz w:val="28"/>
          <w:szCs w:val="28"/>
        </w:rPr>
      </w:pPr>
      <w:r w:rsidRPr="001A075C">
        <w:rPr>
          <w:rFonts w:ascii="Times New Roman" w:hAnsi="Times New Roman"/>
          <w:sz w:val="28"/>
          <w:szCs w:val="28"/>
        </w:rPr>
        <w:tab/>
        <w:t>Аттестация проводится в сроки, определяемые характером аттестации: очередная (регулярная) проводится с периодичностью один раз в 3 года; внеочередная проводится по личному заявлению работника, по решению генерального директора, а также в случае мотивированного представления руководителя службы подготовки персонала.</w:t>
      </w:r>
    </w:p>
    <w:p w:rsidR="00F50022" w:rsidRPr="001A075C" w:rsidRDefault="00F50022" w:rsidP="001A075C">
      <w:pPr>
        <w:shd w:val="clear" w:color="auto" w:fill="FFFFFF"/>
        <w:tabs>
          <w:tab w:val="left" w:pos="720"/>
        </w:tabs>
        <w:spacing w:after="0" w:line="360" w:lineRule="auto"/>
        <w:ind w:firstLine="709"/>
        <w:jc w:val="both"/>
        <w:rPr>
          <w:rFonts w:ascii="Times New Roman" w:hAnsi="Times New Roman"/>
          <w:sz w:val="28"/>
          <w:szCs w:val="28"/>
        </w:rPr>
      </w:pPr>
      <w:r w:rsidRPr="001A075C">
        <w:rPr>
          <w:rFonts w:ascii="Times New Roman" w:hAnsi="Times New Roman"/>
          <w:sz w:val="28"/>
          <w:szCs w:val="28"/>
        </w:rPr>
        <w:t>В зависимости от категории работников, подлежащих аттестации, и подчиненности их в организационной структуре управления (блок генерального директора; первого зам. генерального директора - технического директора; главного бухгалтера; зам. генерального директора - директора по экономике и  финансам; зам. генерального директора - директора по качеству; зам. генерального директора-начальника службы безопасности; зам. генерального директора по общим вопросам и управлению персоналом) создаются центральная и линейные аттестационные комиссии.</w:t>
      </w:r>
      <w:r w:rsidRPr="001A075C">
        <w:rPr>
          <w:rFonts w:ascii="Times New Roman" w:hAnsi="Times New Roman"/>
          <w:sz w:val="28"/>
          <w:szCs w:val="28"/>
        </w:rPr>
        <w:tab/>
      </w:r>
    </w:p>
    <w:p w:rsidR="00F50022" w:rsidRPr="001A075C" w:rsidRDefault="00F50022" w:rsidP="001A075C">
      <w:pPr>
        <w:shd w:val="clear" w:color="auto" w:fill="FFFFFF"/>
        <w:tabs>
          <w:tab w:val="left" w:pos="768"/>
        </w:tabs>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Подготовку к аттестации руководителей и специалистов организует зам.генерального директора по общим вопросам и управлению персоналом при участии профсоюзной организации. </w:t>
      </w:r>
    </w:p>
    <w:p w:rsidR="00F50022" w:rsidRPr="001A075C" w:rsidRDefault="00F50022" w:rsidP="001A075C">
      <w:pPr>
        <w:shd w:val="clear" w:color="auto" w:fill="FFFFFF"/>
        <w:tabs>
          <w:tab w:val="left" w:pos="922"/>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Подготовка приказа о проведении аттестации, с указанием службы подготовки персонала, списка аттестуемых, состава комиссии, графика проведения, осуществляется не менее чем за один месяц до дня аттестации.</w:t>
      </w:r>
    </w:p>
    <w:p w:rsidR="00F50022" w:rsidRPr="001A075C" w:rsidRDefault="00F50022" w:rsidP="001A075C">
      <w:pPr>
        <w:shd w:val="clear" w:color="auto" w:fill="FFFFFF"/>
        <w:tabs>
          <w:tab w:val="left" w:pos="1210"/>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Подготовка на каждого работника, подлежащего аттестации,</w:t>
      </w:r>
      <w:r w:rsidRPr="001A075C">
        <w:rPr>
          <w:rFonts w:ascii="Times New Roman" w:hAnsi="Times New Roman"/>
          <w:sz w:val="28"/>
          <w:szCs w:val="28"/>
        </w:rPr>
        <w:br/>
        <w:t>аттестационного листа, осуществляется не позднее чем за две недели до</w:t>
      </w:r>
      <w:r w:rsidRPr="001A075C">
        <w:rPr>
          <w:rFonts w:ascii="Times New Roman" w:hAnsi="Times New Roman"/>
          <w:sz w:val="28"/>
          <w:szCs w:val="28"/>
        </w:rPr>
        <w:br/>
        <w:t>аттестации.</w:t>
      </w:r>
    </w:p>
    <w:p w:rsidR="00F50022" w:rsidRPr="001A075C" w:rsidRDefault="00F50022" w:rsidP="001A075C">
      <w:pPr>
        <w:shd w:val="clear" w:color="auto" w:fill="FFFFFF"/>
        <w:tabs>
          <w:tab w:val="left" w:pos="1037"/>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Подготовка для каждого члена комиссии индивидуального бланка</w:t>
      </w:r>
      <w:r w:rsidRPr="001A075C">
        <w:rPr>
          <w:rFonts w:ascii="Times New Roman" w:hAnsi="Times New Roman"/>
          <w:sz w:val="28"/>
          <w:szCs w:val="28"/>
        </w:rPr>
        <w:br/>
        <w:t>оценочного листа. Работник, признанный соответствующим занимаемой должности, вновь аттестуется через три года, с соблюдением вышеперечисленных процедур. Работник, в случае признания его не соответствующим занимаемой должности, переводится на другую должность с соблюдением требований трудового законодательства.</w:t>
      </w:r>
    </w:p>
    <w:p w:rsidR="00F50022" w:rsidRPr="001A075C" w:rsidRDefault="00F50022" w:rsidP="001A075C">
      <w:pPr>
        <w:shd w:val="clear" w:color="auto" w:fill="FFFFFF"/>
        <w:tabs>
          <w:tab w:val="left" w:pos="710"/>
        </w:tabs>
        <w:spacing w:after="0" w:line="360" w:lineRule="auto"/>
        <w:ind w:firstLine="709"/>
        <w:jc w:val="both"/>
        <w:rPr>
          <w:rFonts w:ascii="Times New Roman" w:hAnsi="Times New Roman"/>
          <w:sz w:val="28"/>
          <w:szCs w:val="28"/>
        </w:rPr>
      </w:pPr>
      <w:r w:rsidRPr="001A075C">
        <w:rPr>
          <w:rFonts w:ascii="Times New Roman" w:hAnsi="Times New Roman"/>
          <w:sz w:val="28"/>
          <w:szCs w:val="28"/>
        </w:rPr>
        <w:t>При отказе работника от перевода на другую работу, генеральный директор вправе принять решение об увольнении работника в соответствии с ТК РФ (подпункт «б» п.3 ст.81 ТК РФ). Результаты работы аттестационной комиссии фиксируются в оценочных листах членов комиссии и в протоколе заседания.</w:t>
      </w:r>
    </w:p>
    <w:p w:rsidR="00F50022" w:rsidRPr="001A075C" w:rsidRDefault="00F50022" w:rsidP="001A075C">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Таким образом, внедрение на предприятии системы управления качеством, в том числе и в управление персоналом становится идеей современного менеджмента качества и предполагает значительное количество изменений, нововведений, не только единовременных, но, главное, постоянных. Вовлечение персонала в систему менеджмента качества, усиление его роли в обеспечении качества, расширение прав работников и повышения ответственности повышает эффективность работы предприятия в целом и по каждому подразделению. Чем  выше уровень участия персонала в управлении предприятием </w:t>
      </w:r>
      <w:r>
        <w:rPr>
          <w:rFonts w:ascii="Times New Roman" w:hAnsi="Times New Roman"/>
          <w:sz w:val="28"/>
          <w:szCs w:val="28"/>
        </w:rPr>
        <w:t>ЗАО «АСК</w:t>
      </w:r>
      <w:r w:rsidRPr="001A075C">
        <w:rPr>
          <w:rFonts w:ascii="Times New Roman" w:hAnsi="Times New Roman"/>
          <w:sz w:val="28"/>
          <w:szCs w:val="28"/>
        </w:rPr>
        <w:t xml:space="preserve">», чем больше делегировано ему прав и полномочий, тем выше его ответственность и качество продукции предприятия. </w:t>
      </w:r>
    </w:p>
    <w:p w:rsidR="00F50022" w:rsidRDefault="00F50022" w:rsidP="0053456F">
      <w:pPr>
        <w:spacing w:after="0" w:line="360" w:lineRule="auto"/>
        <w:ind w:firstLine="709"/>
        <w:jc w:val="both"/>
        <w:rPr>
          <w:rFonts w:ascii="Times New Roman" w:hAnsi="Times New Roman"/>
          <w:sz w:val="28"/>
          <w:szCs w:val="28"/>
        </w:rPr>
      </w:pPr>
      <w:r w:rsidRPr="001A075C">
        <w:rPr>
          <w:rFonts w:ascii="Times New Roman" w:hAnsi="Times New Roman"/>
          <w:sz w:val="28"/>
          <w:szCs w:val="28"/>
        </w:rPr>
        <w:t xml:space="preserve">Анализ, проведенный во второй главе работы показал, что </w:t>
      </w:r>
      <w:r>
        <w:rPr>
          <w:rFonts w:ascii="Times New Roman" w:hAnsi="Times New Roman"/>
          <w:sz w:val="28"/>
          <w:szCs w:val="28"/>
        </w:rPr>
        <w:t>ЗАО «АСК</w:t>
      </w:r>
      <w:r w:rsidRPr="001A075C">
        <w:rPr>
          <w:rFonts w:ascii="Times New Roman" w:hAnsi="Times New Roman"/>
          <w:sz w:val="28"/>
          <w:szCs w:val="28"/>
        </w:rPr>
        <w:t>» успешно развивается, экономически эффективно, на предприятии внедрена система менеджмента качества по управлению персоналом. За счет увеличения работающих в 200</w:t>
      </w:r>
      <w:r>
        <w:rPr>
          <w:rFonts w:ascii="Times New Roman" w:hAnsi="Times New Roman"/>
          <w:sz w:val="28"/>
          <w:szCs w:val="28"/>
        </w:rPr>
        <w:t>6</w:t>
      </w:r>
      <w:r w:rsidRPr="001A075C">
        <w:rPr>
          <w:rFonts w:ascii="Times New Roman" w:hAnsi="Times New Roman"/>
          <w:sz w:val="28"/>
          <w:szCs w:val="28"/>
        </w:rPr>
        <w:t xml:space="preserve"> и 200</w:t>
      </w:r>
      <w:r>
        <w:rPr>
          <w:rFonts w:ascii="Times New Roman" w:hAnsi="Times New Roman"/>
          <w:sz w:val="28"/>
          <w:szCs w:val="28"/>
        </w:rPr>
        <w:t>8</w:t>
      </w:r>
      <w:r w:rsidRPr="001A075C">
        <w:rPr>
          <w:rFonts w:ascii="Times New Roman" w:hAnsi="Times New Roman"/>
          <w:sz w:val="28"/>
          <w:szCs w:val="28"/>
        </w:rPr>
        <w:t xml:space="preserve"> гг.  получен относительный перерасход фонда заработной платы. Однако, перерасход ФОТ не сопровождался соответствующим повышением производительности труда работников. За счет наблюдаемого роста среднего уровня заработной платы в 200</w:t>
      </w:r>
      <w:r>
        <w:rPr>
          <w:rFonts w:ascii="Times New Roman" w:hAnsi="Times New Roman"/>
          <w:sz w:val="28"/>
          <w:szCs w:val="28"/>
        </w:rPr>
        <w:t>8</w:t>
      </w:r>
      <w:r w:rsidRPr="001A075C">
        <w:rPr>
          <w:rFonts w:ascii="Times New Roman" w:hAnsi="Times New Roman"/>
          <w:sz w:val="28"/>
          <w:szCs w:val="28"/>
        </w:rPr>
        <w:t xml:space="preserve"> г. получен относительный перерасход фонда оплаты труда. И хотя экономия превышает перерасход и в абсолютной сумме бюджет, подобную экономию, полученную за счет качества выполнения работ, нельзя назвать оправданной. Так как одним из мотивов повышения уровня дополнительной заработной платы в 200</w:t>
      </w:r>
      <w:r>
        <w:rPr>
          <w:rFonts w:ascii="Times New Roman" w:hAnsi="Times New Roman"/>
          <w:sz w:val="28"/>
          <w:szCs w:val="28"/>
        </w:rPr>
        <w:t>7</w:t>
      </w:r>
      <w:r w:rsidRPr="001A075C">
        <w:rPr>
          <w:rFonts w:ascii="Times New Roman" w:hAnsi="Times New Roman"/>
          <w:sz w:val="28"/>
          <w:szCs w:val="28"/>
        </w:rPr>
        <w:t xml:space="preserve"> и 200</w:t>
      </w:r>
      <w:r>
        <w:rPr>
          <w:rFonts w:ascii="Times New Roman" w:hAnsi="Times New Roman"/>
          <w:sz w:val="28"/>
          <w:szCs w:val="28"/>
        </w:rPr>
        <w:t>8</w:t>
      </w:r>
      <w:r w:rsidRPr="001A075C">
        <w:rPr>
          <w:rFonts w:ascii="Times New Roman" w:hAnsi="Times New Roman"/>
          <w:sz w:val="28"/>
          <w:szCs w:val="28"/>
        </w:rPr>
        <w:t xml:space="preserve"> гг. явилась попытка компенсировать персоналу наблюдаемое снижение уровня основной заработной платы, необходимо принять меры по повышению ее значимости в системе оплаты труда, что предполагает, прежде всего, широкую нормативную и методическую работу по улучшению условий оплаты труда работников предприятия. Своевременное выявление тенденций и резервов повышения качества труда и эффективности использования средств возможно лишь при проведении постоянной аналитической работы на предприятии при непосредственном участии в этой работе специализированных служб. Полученные результаты оценки системы управления персоналом выявили проблему слабой работы службы персонала по подбору и набору кадров.</w:t>
      </w: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Default="00F50022" w:rsidP="0053456F">
      <w:pPr>
        <w:spacing w:after="0" w:line="360" w:lineRule="auto"/>
        <w:ind w:firstLine="709"/>
        <w:jc w:val="both"/>
        <w:rPr>
          <w:rFonts w:ascii="Times New Roman" w:hAnsi="Times New Roman"/>
          <w:sz w:val="28"/>
          <w:szCs w:val="28"/>
        </w:rPr>
      </w:pPr>
    </w:p>
    <w:p w:rsidR="00F50022" w:rsidRPr="0053456F" w:rsidRDefault="00F50022" w:rsidP="0053456F">
      <w:pPr>
        <w:spacing w:after="0" w:line="360" w:lineRule="auto"/>
        <w:ind w:firstLine="709"/>
        <w:jc w:val="both"/>
        <w:rPr>
          <w:rFonts w:ascii="Times New Roman" w:hAnsi="Times New Roman"/>
          <w:sz w:val="28"/>
          <w:szCs w:val="28"/>
        </w:rPr>
      </w:pPr>
    </w:p>
    <w:p w:rsidR="00F50022" w:rsidRPr="00525E39" w:rsidRDefault="00F50022" w:rsidP="00525E39">
      <w:pPr>
        <w:spacing w:after="0" w:line="360" w:lineRule="auto"/>
        <w:ind w:firstLine="709"/>
        <w:jc w:val="center"/>
        <w:rPr>
          <w:rFonts w:ascii="Times New Roman" w:hAnsi="Times New Roman"/>
          <w:sz w:val="28"/>
          <w:szCs w:val="28"/>
        </w:rPr>
      </w:pPr>
      <w:r w:rsidRPr="00525E39">
        <w:rPr>
          <w:rFonts w:ascii="Times New Roman" w:hAnsi="Times New Roman"/>
          <w:sz w:val="28"/>
          <w:szCs w:val="28"/>
        </w:rPr>
        <w:t>3</w:t>
      </w:r>
      <w:r>
        <w:rPr>
          <w:rFonts w:ascii="Times New Roman" w:hAnsi="Times New Roman"/>
          <w:sz w:val="28"/>
          <w:szCs w:val="28"/>
        </w:rPr>
        <w:t>.</w:t>
      </w:r>
      <w:r w:rsidRPr="00525E39">
        <w:rPr>
          <w:rFonts w:ascii="Times New Roman" w:hAnsi="Times New Roman"/>
          <w:sz w:val="28"/>
          <w:szCs w:val="28"/>
        </w:rPr>
        <w:t xml:space="preserve"> Совершенствование си</w:t>
      </w:r>
      <w:r>
        <w:rPr>
          <w:rFonts w:ascii="Times New Roman" w:hAnsi="Times New Roman"/>
          <w:sz w:val="28"/>
          <w:szCs w:val="28"/>
        </w:rPr>
        <w:t>стемы управления персоналом на 3</w:t>
      </w:r>
      <w:r w:rsidRPr="00525E39">
        <w:rPr>
          <w:rFonts w:ascii="Times New Roman" w:hAnsi="Times New Roman"/>
          <w:sz w:val="28"/>
          <w:szCs w:val="28"/>
        </w:rPr>
        <w:t>АО «</w:t>
      </w:r>
      <w:r>
        <w:rPr>
          <w:rFonts w:ascii="Times New Roman" w:hAnsi="Times New Roman"/>
          <w:sz w:val="28"/>
          <w:szCs w:val="28"/>
        </w:rPr>
        <w:t>АСК</w:t>
      </w:r>
      <w:r w:rsidRPr="00525E39">
        <w:rPr>
          <w:rFonts w:ascii="Times New Roman" w:hAnsi="Times New Roman"/>
          <w:sz w:val="28"/>
          <w:szCs w:val="28"/>
        </w:rPr>
        <w:t>»</w:t>
      </w:r>
    </w:p>
    <w:p w:rsidR="00F50022" w:rsidRPr="00525E39" w:rsidRDefault="00F50022" w:rsidP="00525E39">
      <w:pPr>
        <w:spacing w:after="0" w:line="360" w:lineRule="auto"/>
        <w:ind w:firstLine="709"/>
        <w:jc w:val="both"/>
        <w:rPr>
          <w:rFonts w:ascii="Times New Roman" w:hAnsi="Times New Roman"/>
          <w:sz w:val="28"/>
          <w:szCs w:val="28"/>
        </w:rPr>
      </w:pP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В целях повышения эффективности системы управления персоналом на </w:t>
      </w:r>
      <w:r>
        <w:rPr>
          <w:rFonts w:ascii="Times New Roman" w:hAnsi="Times New Roman"/>
          <w:sz w:val="28"/>
          <w:szCs w:val="28"/>
        </w:rPr>
        <w:t xml:space="preserve">ЗАО «АСК» </w:t>
      </w:r>
      <w:r w:rsidRPr="00525E39">
        <w:rPr>
          <w:rFonts w:ascii="Times New Roman" w:hAnsi="Times New Roman"/>
          <w:sz w:val="28"/>
          <w:szCs w:val="28"/>
        </w:rPr>
        <w:t xml:space="preserve"> можно предложить следующее. </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i/>
          <w:iCs/>
          <w:sz w:val="28"/>
          <w:szCs w:val="28"/>
        </w:rPr>
        <w:t>1. Повышение лояльности персонала посредством эффективной кадровой работы на предприятии.</w:t>
      </w:r>
      <w:r w:rsidRPr="00525E39">
        <w:rPr>
          <w:sz w:val="28"/>
          <w:szCs w:val="28"/>
        </w:rPr>
        <w:t xml:space="preserve"> Какой бы высококвалифицированной и профессиональной ни была управленческая команда, или весь коллектив предприятия, он не может эффективно функционировать, если его члены не лояльны к компании.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Лояльность - это готовность сотрудников тратить на компанию энергию, годы жизни, терпеть некоторые неудобства, отстаивать интересы компании помимо своих должностных обязанностей, быть носителем только хорошей информации о компании, сопереживать неудачи и переносить трудности, радоваться удачам и взлетам компании.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К критериям лояльности как расположенности и преданности сотрудника компании можно отнести: </w:t>
      </w:r>
    </w:p>
    <w:p w:rsidR="00F50022" w:rsidRPr="00525E39" w:rsidRDefault="00F50022" w:rsidP="00525E39">
      <w:pPr>
        <w:numPr>
          <w:ilvl w:val="0"/>
          <w:numId w:val="26"/>
        </w:numPr>
        <w:tabs>
          <w:tab w:val="clear" w:pos="3218"/>
          <w:tab w:val="left"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следование политике и процедурам компании; </w:t>
      </w:r>
    </w:p>
    <w:p w:rsidR="00F50022" w:rsidRPr="00525E39" w:rsidRDefault="00F50022" w:rsidP="00525E39">
      <w:pPr>
        <w:numPr>
          <w:ilvl w:val="0"/>
          <w:numId w:val="26"/>
        </w:numPr>
        <w:tabs>
          <w:tab w:val="clear" w:pos="3218"/>
          <w:tab w:val="left"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принятие корпоративной культуры и системы ценностей компании; </w:t>
      </w:r>
    </w:p>
    <w:p w:rsidR="00F50022" w:rsidRPr="00525E39" w:rsidRDefault="00F50022" w:rsidP="00525E39">
      <w:pPr>
        <w:numPr>
          <w:ilvl w:val="0"/>
          <w:numId w:val="26"/>
        </w:numPr>
        <w:tabs>
          <w:tab w:val="clear" w:pos="3218"/>
          <w:tab w:val="left"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отсутствие негативного отношения к компании в неформальном или формальном общении; </w:t>
      </w:r>
    </w:p>
    <w:p w:rsidR="00F50022" w:rsidRPr="00525E39" w:rsidRDefault="00F50022" w:rsidP="00525E39">
      <w:pPr>
        <w:numPr>
          <w:ilvl w:val="0"/>
          <w:numId w:val="26"/>
        </w:numPr>
        <w:tabs>
          <w:tab w:val="clear" w:pos="3218"/>
          <w:tab w:val="left"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присутствие командного духа и чувства гордости и причастности к общему важному делу; </w:t>
      </w:r>
    </w:p>
    <w:p w:rsidR="00F50022" w:rsidRPr="00525E39" w:rsidRDefault="00F50022" w:rsidP="00525E39">
      <w:pPr>
        <w:numPr>
          <w:ilvl w:val="0"/>
          <w:numId w:val="26"/>
        </w:numPr>
        <w:tabs>
          <w:tab w:val="clear" w:pos="3218"/>
          <w:tab w:val="left"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приверженность бренду компании.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Проявлением нелояльности можно считать следующие ситуации: </w:t>
      </w:r>
    </w:p>
    <w:p w:rsidR="00F50022" w:rsidRPr="00525E39" w:rsidRDefault="00F50022" w:rsidP="00525E39">
      <w:pPr>
        <w:numPr>
          <w:ilvl w:val="0"/>
          <w:numId w:val="27"/>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члены менеджерской команды дают себя переманить компаниям-конкурентам; </w:t>
      </w:r>
    </w:p>
    <w:p w:rsidR="00F50022" w:rsidRPr="00525E39" w:rsidRDefault="00F50022" w:rsidP="00525E39">
      <w:pPr>
        <w:numPr>
          <w:ilvl w:val="0"/>
          <w:numId w:val="27"/>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негативно отзываются о компании и руководстве; </w:t>
      </w:r>
    </w:p>
    <w:p w:rsidR="00F50022" w:rsidRPr="00525E39" w:rsidRDefault="00F50022" w:rsidP="00525E39">
      <w:pPr>
        <w:numPr>
          <w:ilvl w:val="0"/>
          <w:numId w:val="27"/>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сотрудники игнорируют политику и процедуры компании, их работа неэффективна, а показатели - низкие; </w:t>
      </w:r>
    </w:p>
    <w:p w:rsidR="00F50022" w:rsidRPr="00525E39" w:rsidRDefault="00F50022" w:rsidP="00525E39">
      <w:pPr>
        <w:numPr>
          <w:ilvl w:val="0"/>
          <w:numId w:val="27"/>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конфиденциальная информация разглашается; служебные контакты используются для личных целей.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Если есть видимые проявления нелояльности, то этот факт говорит о наличии управленческих недоработок, и, прежде всего в работе с персоналом.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Лояльность можно прогнозировать с помощью: </w:t>
      </w:r>
    </w:p>
    <w:p w:rsidR="00F50022" w:rsidRPr="00525E39" w:rsidRDefault="00F50022" w:rsidP="00525E39">
      <w:pPr>
        <w:numPr>
          <w:ilvl w:val="0"/>
          <w:numId w:val="28"/>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анализа динамики кадровых процессов (прежде всего, текучести кадров) с учетом специфики бизнеса компании, анализа данных, полученных при выходном интервью; </w:t>
      </w:r>
    </w:p>
    <w:p w:rsidR="00F50022" w:rsidRPr="00525E39" w:rsidRDefault="00F50022" w:rsidP="00525E39">
      <w:pPr>
        <w:numPr>
          <w:ilvl w:val="0"/>
          <w:numId w:val="28"/>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исследования социальной напряженности в компании при помощи анкетирования; </w:t>
      </w:r>
    </w:p>
    <w:p w:rsidR="00F50022" w:rsidRPr="00525E39" w:rsidRDefault="00F50022" w:rsidP="00525E39">
      <w:pPr>
        <w:numPr>
          <w:ilvl w:val="0"/>
          <w:numId w:val="28"/>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проведения конфиденциальных опросов среди персонала при проведении аттестации; </w:t>
      </w:r>
    </w:p>
    <w:p w:rsidR="00F50022" w:rsidRPr="00525E39" w:rsidRDefault="00F50022" w:rsidP="00525E39">
      <w:pPr>
        <w:numPr>
          <w:ilvl w:val="0"/>
          <w:numId w:val="28"/>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ведения статистического учета персонала, проработавшего определенное количество лет (5, 10).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Все перечисленные факторы используются в совокупности, и практически все они с разных сторон показывают лояльность персонала, выявляя тем самым общую объективную картину на предприятии. Каждый инструмент эффективен, если используется в сочетании с другими.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Финансовые показатели (даже высокий уровень материальной компенсации) не являются гарантией лояльности персонала. В таком случае представляется совершенно необходимым использование мотивирующих факторов лояльности, которые имеют не только материальное выражение.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Использование материальных стимулов может включать: </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систему бонусов,</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премии,</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кредитование,</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добровольное медицинское страхование, </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корпоративное питание,</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оздоровительные мероприятия,</w:t>
      </w:r>
    </w:p>
    <w:p w:rsidR="00F50022" w:rsidRPr="00525E39" w:rsidRDefault="00F50022" w:rsidP="00525E39">
      <w:pPr>
        <w:numPr>
          <w:ilvl w:val="0"/>
          <w:numId w:val="29"/>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корпоративный транспорт.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Использование нематериальных стимулов: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вербальное признание;</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выражение признания и одобрения в письменном виде;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чествование сотрудников, проработавших 5, 10 и т.д. лет в компании;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присуждение отличительных знаков;</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общественное признание деятельности человека путем размещения фотографии и статьи о нем в корпоративной газете компании;</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проведение корпоративных праздников, "специальных" социальных мероприятий - организация культурно-развивающих программ для детей сотрудников (1 сентября, экскурсии, День защиты детей);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повышение моральной и материальной удовлетворенности сотрудников, создание условий для их роста и самореализации, через организацию внутрикорпоративного обучения на базе собственного учебного центра или привлеченной обучающей компании;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активное использование системы наставничества;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участие персонала в принятии управленческих решений - систематическое проведение разноуровневых совещаний в различных форматах; в команду по решению конкретных вопросов могут войти как руководители, так и рядовые сотрудники; </w:t>
      </w:r>
    </w:p>
    <w:p w:rsidR="00F50022" w:rsidRPr="00525E39" w:rsidRDefault="00F50022" w:rsidP="00525E39">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практическая реализация идей и инициатив сотрудников.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При выборе мотивирующих факторов в компании необходимо ориентироваться, прежде всего, на конкретного человека, на его интересы и вкусы. Так, например, человеку, увлеченному спортом, предоставление условий для занятия на тренажерах и спортивных мероприятий будет лучшей мотивацией. </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Итак, для того чтобы управленческая команда успешно решала стоящие перед ней задачи, необходимо выработать эффективные механизмы командного взаимодействия, обращая серьезное внимание на способы повышения лояльности сотрудников к </w:t>
      </w:r>
      <w:r>
        <w:rPr>
          <w:rFonts w:ascii="Times New Roman" w:hAnsi="Times New Roman"/>
          <w:sz w:val="28"/>
          <w:szCs w:val="28"/>
        </w:rPr>
        <w:t>ЗАО «АСК</w:t>
      </w:r>
      <w:r w:rsidRPr="00525E39">
        <w:rPr>
          <w:rFonts w:ascii="Times New Roman" w:hAnsi="Times New Roman"/>
          <w:sz w:val="28"/>
          <w:szCs w:val="28"/>
        </w:rPr>
        <w:t>». Без этого построить эффективный бизнес невозможно.</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i/>
          <w:iCs/>
          <w:sz w:val="28"/>
          <w:szCs w:val="28"/>
        </w:rPr>
        <w:t>2. Повышение квалификации персонала в системе кадрового менеджмента.</w:t>
      </w:r>
      <w:r w:rsidRPr="00525E39">
        <w:rPr>
          <w:rFonts w:ascii="Times New Roman" w:hAnsi="Times New Roman"/>
          <w:sz w:val="28"/>
          <w:szCs w:val="28"/>
        </w:rPr>
        <w:t xml:space="preserve"> Обучение персонала для большинства российских организаций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w:t>
      </w:r>
      <w:r w:rsidRPr="00525E39">
        <w:rPr>
          <w:rFonts w:ascii="Times New Roman" w:hAnsi="Times New Roman"/>
          <w:sz w:val="28"/>
          <w:szCs w:val="28"/>
        </w:rPr>
        <w:softHyphen/>
        <w:t>ла, знаниям и навыкам работни</w:t>
      </w:r>
      <w:r w:rsidRPr="00525E39">
        <w:rPr>
          <w:rFonts w:ascii="Times New Roman" w:hAnsi="Times New Roman"/>
          <w:sz w:val="28"/>
          <w:szCs w:val="28"/>
        </w:rPr>
        <w:softHyphen/>
        <w:t>ков: знания, навыки установки, которые помогали персоналу ус</w:t>
      </w:r>
      <w:r w:rsidRPr="00525E39">
        <w:rPr>
          <w:rFonts w:ascii="Times New Roman" w:hAnsi="Times New Roman"/>
          <w:sz w:val="28"/>
          <w:szCs w:val="28"/>
        </w:rPr>
        <w:softHyphen/>
        <w:t>пешно работать еще вчера, сегодня теряют свою действенность. Очень быстро изменяются как внешние условия (экономическая политика государства, законода</w:t>
      </w:r>
      <w:r w:rsidRPr="00525E39">
        <w:rPr>
          <w:rFonts w:ascii="Times New Roman" w:hAnsi="Times New Roman"/>
          <w:sz w:val="28"/>
          <w:szCs w:val="28"/>
        </w:rPr>
        <w:softHyphen/>
        <w:t>тельство и система налогообло</w:t>
      </w:r>
      <w:r w:rsidRPr="00525E39">
        <w:rPr>
          <w:rFonts w:ascii="Times New Roman" w:hAnsi="Times New Roman"/>
          <w:sz w:val="28"/>
          <w:szCs w:val="28"/>
        </w:rPr>
        <w:softHyphen/>
        <w:t>жения, появляются новые конку</w:t>
      </w:r>
      <w:r w:rsidRPr="00525E39">
        <w:rPr>
          <w:rFonts w:ascii="Times New Roman" w:hAnsi="Times New Roman"/>
          <w:sz w:val="28"/>
          <w:szCs w:val="28"/>
        </w:rPr>
        <w:softHyphen/>
        <w:t>ренты и т.п.) так и внутренние условия функционирования органи</w:t>
      </w:r>
      <w:r w:rsidRPr="00525E39">
        <w:rPr>
          <w:rFonts w:ascii="Times New Roman" w:hAnsi="Times New Roman"/>
          <w:sz w:val="28"/>
          <w:szCs w:val="28"/>
        </w:rPr>
        <w:softHyphen/>
        <w:t>зации (реструктуризация предпри</w:t>
      </w:r>
      <w:r w:rsidRPr="00525E39">
        <w:rPr>
          <w:rFonts w:ascii="Times New Roman" w:hAnsi="Times New Roman"/>
          <w:sz w:val="28"/>
          <w:szCs w:val="28"/>
        </w:rPr>
        <w:softHyphen/>
        <w:t>ятий, технологические изменения, появление новых рабочих мест и др.), что ставит большинство рос</w:t>
      </w:r>
      <w:r w:rsidRPr="00525E39">
        <w:rPr>
          <w:rFonts w:ascii="Times New Roman" w:hAnsi="Times New Roman"/>
          <w:sz w:val="28"/>
          <w:szCs w:val="28"/>
        </w:rPr>
        <w:softHyphen/>
        <w:t>сийских организаций перед необ</w:t>
      </w:r>
      <w:r w:rsidRPr="00525E39">
        <w:rPr>
          <w:rFonts w:ascii="Times New Roman" w:hAnsi="Times New Roman"/>
          <w:sz w:val="28"/>
          <w:szCs w:val="28"/>
        </w:rPr>
        <w:softHyphen/>
        <w:t>ходимостью подготовки персона</w:t>
      </w:r>
      <w:r w:rsidRPr="00525E39">
        <w:rPr>
          <w:rFonts w:ascii="Times New Roman" w:hAnsi="Times New Roman"/>
          <w:sz w:val="28"/>
          <w:szCs w:val="28"/>
        </w:rPr>
        <w:softHyphen/>
        <w:t>ла к сегодняшним и завтрашним изменениям.</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Достижение долгосрочных и краткосрочных целей, необходи</w:t>
      </w:r>
      <w:r w:rsidRPr="00525E39">
        <w:rPr>
          <w:rFonts w:ascii="Times New Roman" w:hAnsi="Times New Roman"/>
          <w:sz w:val="28"/>
          <w:szCs w:val="28"/>
        </w:rPr>
        <w:softHyphen/>
        <w:t>мость повышения конкурентоспо</w:t>
      </w:r>
      <w:r w:rsidRPr="00525E39">
        <w:rPr>
          <w:rFonts w:ascii="Times New Roman" w:hAnsi="Times New Roman"/>
          <w:sz w:val="28"/>
          <w:szCs w:val="28"/>
        </w:rPr>
        <w:softHyphen/>
        <w:t>собности и проведения организационных изменений требуют опоры на хорошо спланированную и четко организованную работу по обучению и повышению квалификации персонала. При этом дело не ограничивается передачей работникам тех или иных зна</w:t>
      </w:r>
      <w:r w:rsidRPr="00525E39">
        <w:rPr>
          <w:rFonts w:ascii="Times New Roman" w:hAnsi="Times New Roman"/>
          <w:sz w:val="28"/>
          <w:szCs w:val="28"/>
        </w:rPr>
        <w:softHyphen/>
        <w:t>ний и развитием у них необходи</w:t>
      </w:r>
      <w:r w:rsidRPr="00525E39">
        <w:rPr>
          <w:rFonts w:ascii="Times New Roman" w:hAnsi="Times New Roman"/>
          <w:sz w:val="28"/>
          <w:szCs w:val="28"/>
        </w:rPr>
        <w:softHyphen/>
        <w:t>мых навыков. В ходе обучения работникам может быть переда</w:t>
      </w:r>
      <w:r w:rsidRPr="00525E39">
        <w:rPr>
          <w:rFonts w:ascii="Times New Roman" w:hAnsi="Times New Roman"/>
          <w:sz w:val="28"/>
          <w:szCs w:val="28"/>
        </w:rPr>
        <w:softHyphen/>
        <w:t>на информация о текущем состоянии дел и о перспективах развития организации. Кроме того, обучение призвано повышать уровень трудовой мотивации, привержен</w:t>
      </w:r>
      <w:r w:rsidRPr="00525E39">
        <w:rPr>
          <w:rFonts w:ascii="Times New Roman" w:hAnsi="Times New Roman"/>
          <w:sz w:val="28"/>
          <w:szCs w:val="28"/>
        </w:rPr>
        <w:softHyphen/>
        <w:t>ности персонала своей организа</w:t>
      </w:r>
      <w:r w:rsidRPr="00525E39">
        <w:rPr>
          <w:rFonts w:ascii="Times New Roman" w:hAnsi="Times New Roman"/>
          <w:sz w:val="28"/>
          <w:szCs w:val="28"/>
        </w:rPr>
        <w:softHyphen/>
        <w:t>ции и включенности в ее дела.</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Поэтому сегодня многие российские компании рассматри</w:t>
      </w:r>
      <w:r w:rsidRPr="00525E39">
        <w:rPr>
          <w:rFonts w:ascii="Times New Roman" w:hAnsi="Times New Roman"/>
          <w:sz w:val="28"/>
          <w:szCs w:val="28"/>
        </w:rPr>
        <w:softHyphen/>
        <w:t>вают расходы, связанные с обучением персонала, как приоритетные и необходимые. Все больше организа</w:t>
      </w:r>
      <w:r w:rsidRPr="00525E39">
        <w:rPr>
          <w:rFonts w:ascii="Times New Roman" w:hAnsi="Times New Roman"/>
          <w:sz w:val="28"/>
          <w:szCs w:val="28"/>
        </w:rPr>
        <w:softHyphen/>
        <w:t>ций проводит широкомасштабное обучение персонала разных уров</w:t>
      </w:r>
      <w:r w:rsidRPr="00525E39">
        <w:rPr>
          <w:rFonts w:ascii="Times New Roman" w:hAnsi="Times New Roman"/>
          <w:sz w:val="28"/>
          <w:szCs w:val="28"/>
        </w:rPr>
        <w:softHyphen/>
        <w:t>ней, понимая, что именно обученный, высококвалифицирован</w:t>
      </w:r>
      <w:r w:rsidRPr="00525E39">
        <w:rPr>
          <w:rFonts w:ascii="Times New Roman" w:hAnsi="Times New Roman"/>
          <w:sz w:val="28"/>
          <w:szCs w:val="28"/>
        </w:rPr>
        <w:softHyphen/>
        <w:t>ный персонал и будет решающим фактором в выживании и разви</w:t>
      </w:r>
      <w:r w:rsidRPr="00525E39">
        <w:rPr>
          <w:rFonts w:ascii="Times New Roman" w:hAnsi="Times New Roman"/>
          <w:sz w:val="28"/>
          <w:szCs w:val="28"/>
        </w:rPr>
        <w:softHyphen/>
        <w:t>тии предприятия.</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Возрастание роли обучения в процессах организационных из</w:t>
      </w:r>
      <w:r w:rsidRPr="00525E39">
        <w:rPr>
          <w:rFonts w:ascii="Times New Roman" w:hAnsi="Times New Roman"/>
          <w:sz w:val="28"/>
          <w:szCs w:val="28"/>
        </w:rPr>
        <w:softHyphen/>
        <w:t>менений и организационного развития обусловлено следующими факторами:</w:t>
      </w:r>
    </w:p>
    <w:p w:rsidR="00F50022" w:rsidRPr="00525E39" w:rsidRDefault="00F50022" w:rsidP="00525E39">
      <w:pPr>
        <w:widowControl w:val="0"/>
        <w:numPr>
          <w:ilvl w:val="0"/>
          <w:numId w:val="23"/>
        </w:numPr>
        <w:shd w:val="clear" w:color="auto" w:fill="FFFFFF"/>
        <w:tabs>
          <w:tab w:val="clear" w:pos="3218"/>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color w:val="000000"/>
          <w:sz w:val="28"/>
          <w:szCs w:val="28"/>
        </w:rPr>
        <w:t>обучение персонала явля</w:t>
      </w:r>
      <w:r w:rsidRPr="00525E39">
        <w:rPr>
          <w:rFonts w:ascii="Times New Roman" w:hAnsi="Times New Roman"/>
          <w:color w:val="000000"/>
          <w:sz w:val="28"/>
          <w:szCs w:val="28"/>
        </w:rPr>
        <w:softHyphen/>
        <w:t>ется важнейшим средством дос</w:t>
      </w:r>
      <w:r w:rsidRPr="00525E39">
        <w:rPr>
          <w:rFonts w:ascii="Times New Roman" w:hAnsi="Times New Roman"/>
          <w:color w:val="000000"/>
          <w:sz w:val="28"/>
          <w:szCs w:val="28"/>
        </w:rPr>
        <w:softHyphen/>
        <w:t xml:space="preserve">тижения стратегических целей организации. </w:t>
      </w:r>
    </w:p>
    <w:p w:rsidR="00F50022" w:rsidRPr="00525E39" w:rsidRDefault="00F50022" w:rsidP="00525E39">
      <w:pPr>
        <w:widowControl w:val="0"/>
        <w:numPr>
          <w:ilvl w:val="0"/>
          <w:numId w:val="23"/>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обучение является важ</w:t>
      </w:r>
      <w:r w:rsidRPr="00525E39">
        <w:rPr>
          <w:rFonts w:ascii="Times New Roman" w:hAnsi="Times New Roman"/>
          <w:color w:val="000000"/>
          <w:sz w:val="28"/>
          <w:szCs w:val="28"/>
        </w:rPr>
        <w:softHyphen/>
        <w:t xml:space="preserve">нейшим средством повышения ценности человеческих ресурсов организации. </w:t>
      </w:r>
    </w:p>
    <w:p w:rsidR="00F50022" w:rsidRPr="00525E39" w:rsidRDefault="00F50022" w:rsidP="00525E39">
      <w:pPr>
        <w:widowControl w:val="0"/>
        <w:numPr>
          <w:ilvl w:val="0"/>
          <w:numId w:val="23"/>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проведение организационных изменений невозможно без работы по обучению персонала.</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Обучение и повышение квалификации персонала может осуществляться двумя путями:</w:t>
      </w:r>
    </w:p>
    <w:p w:rsidR="00F50022" w:rsidRPr="00525E39" w:rsidRDefault="00F50022" w:rsidP="00525E39">
      <w:pPr>
        <w:shd w:val="clear" w:color="auto" w:fill="FFFFFF"/>
        <w:spacing w:after="0" w:line="360" w:lineRule="auto"/>
        <w:ind w:firstLine="709"/>
        <w:jc w:val="both"/>
        <w:rPr>
          <w:rFonts w:ascii="Times New Roman" w:hAnsi="Times New Roman"/>
          <w:i/>
          <w:iCs/>
          <w:color w:val="000000"/>
          <w:sz w:val="28"/>
          <w:szCs w:val="28"/>
        </w:rPr>
      </w:pPr>
      <w:r w:rsidRPr="00525E39">
        <w:rPr>
          <w:rFonts w:ascii="Times New Roman" w:hAnsi="Times New Roman"/>
          <w:i/>
          <w:iCs/>
          <w:color w:val="000000"/>
          <w:sz w:val="28"/>
          <w:szCs w:val="28"/>
        </w:rPr>
        <w:t>2.1. Повышение общего профессионально-квалификационного уровня персонала.</w:t>
      </w:r>
    </w:p>
    <w:p w:rsidR="00F50022" w:rsidRPr="00525E39" w:rsidRDefault="00F50022" w:rsidP="00525E39">
      <w:pPr>
        <w:shd w:val="clear" w:color="auto" w:fill="FFFFFF"/>
        <w:spacing w:after="0" w:line="360" w:lineRule="auto"/>
        <w:ind w:firstLine="709"/>
        <w:jc w:val="both"/>
        <w:rPr>
          <w:rFonts w:ascii="Times New Roman" w:hAnsi="Times New Roman"/>
          <w:sz w:val="28"/>
          <w:szCs w:val="28"/>
        </w:rPr>
      </w:pPr>
      <w:r w:rsidRPr="00525E39">
        <w:rPr>
          <w:rFonts w:ascii="Times New Roman" w:hAnsi="Times New Roman"/>
          <w:color w:val="000000"/>
          <w:sz w:val="28"/>
          <w:szCs w:val="28"/>
        </w:rPr>
        <w:t>Как известно, знания, полученные в вузе, быстро устаревают (инженерные - через 5-10 лет, в высокотехнологичных областях - через 3 года). Поэтому в рамках кадрового менеджмента необходимо решать задачи формирования системы повышения квалификации.</w:t>
      </w:r>
    </w:p>
    <w:p w:rsidR="00F50022" w:rsidRPr="00525E39" w:rsidRDefault="00F50022" w:rsidP="00525E39">
      <w:pPr>
        <w:shd w:val="clear" w:color="auto" w:fill="FFFFFF"/>
        <w:spacing w:after="0" w:line="360" w:lineRule="auto"/>
        <w:ind w:firstLine="709"/>
        <w:jc w:val="both"/>
        <w:rPr>
          <w:rFonts w:ascii="Times New Roman" w:hAnsi="Times New Roman"/>
          <w:sz w:val="28"/>
          <w:szCs w:val="28"/>
        </w:rPr>
      </w:pPr>
      <w:r w:rsidRPr="00525E39">
        <w:rPr>
          <w:rFonts w:ascii="Times New Roman" w:hAnsi="Times New Roman"/>
          <w:color w:val="000000"/>
          <w:sz w:val="28"/>
          <w:szCs w:val="28"/>
        </w:rPr>
        <w:t>Для решения этой задачи имеется достаточно много средств: это крат</w:t>
      </w:r>
      <w:r w:rsidRPr="00525E39">
        <w:rPr>
          <w:rFonts w:ascii="Times New Roman" w:hAnsi="Times New Roman"/>
          <w:color w:val="000000"/>
          <w:sz w:val="28"/>
          <w:szCs w:val="28"/>
        </w:rPr>
        <w:softHyphen/>
        <w:t>косрочные (от 2-3 дней до недели), среднесрочные (от недели до 2-3 мес.) и полные (до года) курсы переподготовки, организуемые вузами, бизнес-школами, в том числе зарубежными, институтами повышения квалифика</w:t>
      </w:r>
      <w:r w:rsidRPr="00525E39">
        <w:rPr>
          <w:rFonts w:ascii="Times New Roman" w:hAnsi="Times New Roman"/>
          <w:color w:val="000000"/>
          <w:sz w:val="28"/>
          <w:szCs w:val="28"/>
        </w:rPr>
        <w:softHyphen/>
        <w:t>ции и т.п. Рынок этих услуг достаточно развит, и качество их постепенно растет.</w:t>
      </w: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w:t>
      </w:r>
      <w:r w:rsidRPr="00525E39">
        <w:rPr>
          <w:rFonts w:ascii="Times New Roman" w:hAnsi="Times New Roman"/>
          <w:color w:val="000000"/>
          <w:sz w:val="28"/>
          <w:szCs w:val="28"/>
        </w:rPr>
        <w:t>За рубежом наиболее очевидными тенденциями в области технической подготовки кадров признано широкое применение методов дистанционного обучения, повышения квалификации, самоподготовки (вплоть до самостоя</w:t>
      </w:r>
      <w:r w:rsidRPr="00525E39">
        <w:rPr>
          <w:rFonts w:ascii="Times New Roman" w:hAnsi="Times New Roman"/>
          <w:color w:val="000000"/>
          <w:sz w:val="28"/>
          <w:szCs w:val="28"/>
        </w:rPr>
        <w:softHyphen/>
        <w:t>тельной разработки проектов) с помощью средств вычислительной техники и изменение методов работы преподавателей. Так, обучение с использованием видеодисков в диалоговом режиме позволяет обучающимся усвоить учебный материал вдвое быстрее, чем при традиционной подготовке. Запоминаемость материала возрастает на 40%, а степень усвоения - на 300%.</w:t>
      </w:r>
    </w:p>
    <w:p w:rsidR="00F50022" w:rsidRPr="00525E39" w:rsidRDefault="00F50022" w:rsidP="00525E39">
      <w:pPr>
        <w:shd w:val="clear" w:color="auto" w:fill="FFFFFF"/>
        <w:spacing w:after="0" w:line="360" w:lineRule="auto"/>
        <w:ind w:firstLine="709"/>
        <w:jc w:val="both"/>
        <w:rPr>
          <w:rFonts w:ascii="Times New Roman" w:hAnsi="Times New Roman"/>
          <w:color w:val="000000"/>
          <w:sz w:val="28"/>
          <w:szCs w:val="28"/>
        </w:rPr>
      </w:pPr>
      <w:r w:rsidRPr="00525E39">
        <w:rPr>
          <w:rFonts w:ascii="Times New Roman" w:hAnsi="Times New Roman"/>
          <w:i/>
          <w:iCs/>
          <w:color w:val="000000"/>
          <w:sz w:val="28"/>
          <w:szCs w:val="28"/>
        </w:rPr>
        <w:t xml:space="preserve">2.2. Обеспечение активности, заинтересованности и профессионализма персонала. </w:t>
      </w:r>
      <w:r w:rsidRPr="00525E39">
        <w:rPr>
          <w:rFonts w:ascii="Times New Roman" w:hAnsi="Times New Roman"/>
          <w:color w:val="000000"/>
          <w:sz w:val="28"/>
          <w:szCs w:val="28"/>
        </w:rPr>
        <w:t>В рамках этой проблемы возникают следующие задачи разви</w:t>
      </w:r>
      <w:r w:rsidRPr="00525E39">
        <w:rPr>
          <w:rFonts w:ascii="Times New Roman" w:hAnsi="Times New Roman"/>
          <w:color w:val="000000"/>
          <w:sz w:val="28"/>
          <w:szCs w:val="28"/>
        </w:rPr>
        <w:softHyphen/>
        <w:t>тия персонала, в первую очередь управленческого:</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умение определить свои место и роль в процессе деятельности в организации, понимание целей и стратегии организации в целом и функций в рамках подразделения;</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умение четко сформулировать ключевые проблемы и задачи, которые должны решаться его подразделением и персонально;</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получение знаний по современным подходам и методам решения задач профессиональной деятельности;</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приобретение навыков выбора и использования этих подходов и методов для эффективного решения конкретных задач на своем рабочем месте;</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освоение технологии групповой работы в процессе решения проблем;</w:t>
      </w:r>
    </w:p>
    <w:p w:rsidR="00F50022" w:rsidRPr="00525E39" w:rsidRDefault="00F50022" w:rsidP="00525E39">
      <w:pPr>
        <w:widowControl w:val="0"/>
        <w:numPr>
          <w:ilvl w:val="0"/>
          <w:numId w:val="24"/>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освоение методов и навыков эффективной работы подчиненных и, прежде всего,  мотивации их работы на требуемые результаты.</w:t>
      </w:r>
    </w:p>
    <w:p w:rsidR="00F50022" w:rsidRPr="00525E39" w:rsidRDefault="00F50022" w:rsidP="00525E39">
      <w:pPr>
        <w:shd w:val="clear" w:color="auto" w:fill="FFFFFF"/>
        <w:spacing w:after="0" w:line="360" w:lineRule="auto"/>
        <w:ind w:firstLine="709"/>
        <w:jc w:val="both"/>
        <w:rPr>
          <w:rFonts w:ascii="Times New Roman" w:hAnsi="Times New Roman"/>
          <w:color w:val="000000"/>
          <w:sz w:val="28"/>
          <w:szCs w:val="28"/>
        </w:rPr>
      </w:pPr>
      <w:r w:rsidRPr="00525E39">
        <w:rPr>
          <w:rFonts w:ascii="Times New Roman" w:hAnsi="Times New Roman"/>
          <w:color w:val="000000"/>
          <w:sz w:val="28"/>
          <w:szCs w:val="28"/>
        </w:rPr>
        <w:t>Для решения этих задач необходима целевая подготовка, учитывающая реальные практические задачи организации и, в частности, управления персоналом. Достичь этого результата можно с помощью вовлечения: консультантов из специализированных фирм и предприятий, имеющих необходимый опыт, сотрудников зарубежных фирм.</w:t>
      </w:r>
    </w:p>
    <w:p w:rsidR="00F50022" w:rsidRPr="00525E39" w:rsidRDefault="00F50022" w:rsidP="00525E39">
      <w:pPr>
        <w:shd w:val="clear" w:color="auto" w:fill="FFFFFF"/>
        <w:spacing w:after="0" w:line="360" w:lineRule="auto"/>
        <w:ind w:firstLine="709"/>
        <w:jc w:val="both"/>
        <w:rPr>
          <w:rFonts w:ascii="Times New Roman" w:hAnsi="Times New Roman"/>
          <w:color w:val="000000"/>
          <w:sz w:val="28"/>
          <w:szCs w:val="28"/>
        </w:rPr>
      </w:pPr>
      <w:r w:rsidRPr="00525E39">
        <w:rPr>
          <w:rFonts w:ascii="Times New Roman" w:hAnsi="Times New Roman"/>
          <w:color w:val="000000"/>
          <w:sz w:val="28"/>
          <w:szCs w:val="28"/>
        </w:rPr>
        <w:t>Рекомендуемые формы обучения:</w:t>
      </w:r>
    </w:p>
    <w:p w:rsidR="00F50022" w:rsidRPr="00525E39" w:rsidRDefault="00F50022" w:rsidP="00525E39">
      <w:pPr>
        <w:widowControl w:val="0"/>
        <w:numPr>
          <w:ilvl w:val="0"/>
          <w:numId w:val="25"/>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общеобразовательные курсы, проводимые для специалистов органи</w:t>
      </w:r>
      <w:r w:rsidRPr="00525E39">
        <w:rPr>
          <w:rFonts w:ascii="Times New Roman" w:hAnsi="Times New Roman"/>
          <w:color w:val="000000"/>
          <w:sz w:val="28"/>
          <w:szCs w:val="28"/>
        </w:rPr>
        <w:softHyphen/>
        <w:t>зации преподавателями вузов и консалтинговых фирм;</w:t>
      </w:r>
    </w:p>
    <w:p w:rsidR="00F50022" w:rsidRPr="00525E39" w:rsidRDefault="00F50022" w:rsidP="00525E39">
      <w:pPr>
        <w:widowControl w:val="0"/>
        <w:numPr>
          <w:ilvl w:val="0"/>
          <w:numId w:val="25"/>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тематические семинары, проводимые консультантами с привлечением пилотных (обладающих соответствующим опытом) предприятий;</w:t>
      </w:r>
    </w:p>
    <w:p w:rsidR="00F50022" w:rsidRPr="00525E39" w:rsidRDefault="00F50022" w:rsidP="00525E39">
      <w:pPr>
        <w:widowControl w:val="0"/>
        <w:numPr>
          <w:ilvl w:val="0"/>
          <w:numId w:val="25"/>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стажировки руководителей и отдельных специалистов в организациях, реализующих аналогичные виды деятельности, с участием консультантов;</w:t>
      </w:r>
    </w:p>
    <w:p w:rsidR="00F50022" w:rsidRPr="00525E39" w:rsidRDefault="00F50022" w:rsidP="00525E39">
      <w:pPr>
        <w:widowControl w:val="0"/>
        <w:numPr>
          <w:ilvl w:val="0"/>
          <w:numId w:val="25"/>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"штабные игры" - целевое обучение, проводимое в основном кон</w:t>
      </w:r>
      <w:r w:rsidRPr="00525E39">
        <w:rPr>
          <w:rFonts w:ascii="Times New Roman" w:hAnsi="Times New Roman"/>
          <w:color w:val="000000"/>
          <w:sz w:val="28"/>
          <w:szCs w:val="28"/>
        </w:rPr>
        <w:softHyphen/>
        <w:t>сультантами с участием руководителей и специалистов по решению кон</w:t>
      </w:r>
      <w:r w:rsidRPr="00525E39">
        <w:rPr>
          <w:rFonts w:ascii="Times New Roman" w:hAnsi="Times New Roman"/>
          <w:color w:val="000000"/>
          <w:sz w:val="28"/>
          <w:szCs w:val="28"/>
        </w:rPr>
        <w:softHyphen/>
        <w:t>кретных задач;</w:t>
      </w:r>
    </w:p>
    <w:p w:rsidR="00F50022" w:rsidRDefault="00F50022" w:rsidP="00525E39">
      <w:pPr>
        <w:widowControl w:val="0"/>
        <w:numPr>
          <w:ilvl w:val="0"/>
          <w:numId w:val="25"/>
        </w:numPr>
        <w:shd w:val="clear" w:color="auto" w:fill="FFFFFF"/>
        <w:tabs>
          <w:tab w:val="clear" w:pos="3218"/>
          <w:tab w:val="num" w:pos="0"/>
          <w:tab w:val="left" w:pos="900"/>
        </w:tabs>
        <w:spacing w:after="0" w:line="360" w:lineRule="auto"/>
        <w:ind w:left="0" w:firstLine="709"/>
        <w:jc w:val="both"/>
        <w:rPr>
          <w:rFonts w:ascii="Times New Roman" w:hAnsi="Times New Roman"/>
          <w:color w:val="000000"/>
          <w:sz w:val="28"/>
          <w:szCs w:val="28"/>
        </w:rPr>
      </w:pPr>
      <w:r w:rsidRPr="00525E39">
        <w:rPr>
          <w:rFonts w:ascii="Times New Roman" w:hAnsi="Times New Roman"/>
          <w:color w:val="000000"/>
          <w:sz w:val="28"/>
          <w:szCs w:val="28"/>
        </w:rPr>
        <w:t>обучение преподавателей и консультантов, передача технологий обу</w:t>
      </w:r>
      <w:r w:rsidRPr="00525E39">
        <w:rPr>
          <w:rFonts w:ascii="Times New Roman" w:hAnsi="Times New Roman"/>
          <w:color w:val="000000"/>
          <w:sz w:val="28"/>
          <w:szCs w:val="28"/>
        </w:rPr>
        <w:softHyphen/>
        <w:t>чения в специализированных областях деятельности.</w:t>
      </w:r>
    </w:p>
    <w:p w:rsidR="00F50022" w:rsidRDefault="00F50022" w:rsidP="00525E39">
      <w:pPr>
        <w:shd w:val="clear" w:color="auto" w:fill="FFFFFF"/>
        <w:spacing w:after="0" w:line="360" w:lineRule="auto"/>
        <w:ind w:firstLine="709"/>
        <w:jc w:val="both"/>
        <w:rPr>
          <w:rFonts w:ascii="Times New Roman" w:hAnsi="Times New Roman"/>
          <w:color w:val="000000"/>
          <w:sz w:val="28"/>
          <w:szCs w:val="28"/>
        </w:rPr>
      </w:pPr>
      <w:r w:rsidRPr="00525E39">
        <w:rPr>
          <w:rFonts w:ascii="Times New Roman" w:hAnsi="Times New Roman"/>
          <w:color w:val="000000"/>
          <w:sz w:val="28"/>
          <w:szCs w:val="28"/>
        </w:rPr>
        <w:t>С точки зрения направлений в обучении можно выделить пять основных ситуаций (табл. 3.1</w:t>
      </w:r>
      <w:r>
        <w:rPr>
          <w:rFonts w:ascii="Times New Roman" w:hAnsi="Times New Roman"/>
          <w:color w:val="000000"/>
          <w:sz w:val="28"/>
          <w:szCs w:val="28"/>
        </w:rPr>
        <w:t>).</w:t>
      </w:r>
    </w:p>
    <w:p w:rsidR="00F50022" w:rsidRDefault="00F50022" w:rsidP="00525E39">
      <w:pPr>
        <w:shd w:val="clear" w:color="auto" w:fill="FFFFFF"/>
        <w:spacing w:after="0" w:line="360" w:lineRule="auto"/>
        <w:ind w:firstLine="709"/>
        <w:jc w:val="both"/>
        <w:rPr>
          <w:rFonts w:ascii="Times New Roman" w:hAnsi="Times New Roman"/>
          <w:color w:val="000000"/>
          <w:sz w:val="28"/>
          <w:szCs w:val="28"/>
        </w:rPr>
      </w:pPr>
    </w:p>
    <w:p w:rsidR="00F50022" w:rsidRDefault="00F50022" w:rsidP="00525E39">
      <w:pPr>
        <w:shd w:val="clear" w:color="auto" w:fill="FFFFFF"/>
        <w:spacing w:after="0" w:line="360" w:lineRule="auto"/>
        <w:ind w:firstLine="709"/>
        <w:jc w:val="both"/>
        <w:rPr>
          <w:rFonts w:ascii="Times New Roman" w:hAnsi="Times New Roman"/>
          <w:color w:val="000000"/>
          <w:sz w:val="28"/>
          <w:szCs w:val="28"/>
        </w:rPr>
      </w:pPr>
    </w:p>
    <w:p w:rsidR="00F50022" w:rsidRDefault="00F50022" w:rsidP="00525E39">
      <w:pPr>
        <w:shd w:val="clear" w:color="auto" w:fill="FFFFFF"/>
        <w:spacing w:after="0" w:line="360" w:lineRule="auto"/>
        <w:ind w:firstLine="709"/>
        <w:jc w:val="both"/>
        <w:rPr>
          <w:rFonts w:ascii="Times New Roman" w:hAnsi="Times New Roman"/>
          <w:color w:val="000000"/>
          <w:sz w:val="28"/>
          <w:szCs w:val="28"/>
        </w:rPr>
      </w:pPr>
    </w:p>
    <w:p w:rsidR="00F50022" w:rsidRDefault="00F50022" w:rsidP="00525E39">
      <w:pPr>
        <w:shd w:val="clear" w:color="auto" w:fill="FFFFFF"/>
        <w:spacing w:after="0" w:line="360" w:lineRule="auto"/>
        <w:ind w:firstLine="709"/>
        <w:jc w:val="both"/>
        <w:rPr>
          <w:rFonts w:ascii="Times New Roman" w:hAnsi="Times New Roman"/>
          <w:color w:val="000000"/>
          <w:sz w:val="28"/>
          <w:szCs w:val="28"/>
        </w:rPr>
      </w:pPr>
    </w:p>
    <w:p w:rsidR="00F50022" w:rsidRPr="00525E39" w:rsidRDefault="00F50022" w:rsidP="00525E39">
      <w:pPr>
        <w:shd w:val="clear" w:color="auto" w:fill="FFFFFF"/>
        <w:spacing w:after="0" w:line="360" w:lineRule="auto"/>
        <w:ind w:firstLine="709"/>
        <w:jc w:val="both"/>
        <w:rPr>
          <w:rFonts w:ascii="Times New Roman" w:hAnsi="Times New Roman"/>
          <w:color w:val="000000"/>
          <w:sz w:val="28"/>
          <w:szCs w:val="28"/>
        </w:rPr>
      </w:pPr>
    </w:p>
    <w:p w:rsidR="00F50022" w:rsidRPr="00525E39" w:rsidRDefault="00F50022" w:rsidP="00525E39">
      <w:pPr>
        <w:shd w:val="clear" w:color="auto" w:fill="FFFFFF"/>
        <w:spacing w:after="0" w:line="360" w:lineRule="auto"/>
        <w:ind w:firstLine="709"/>
        <w:jc w:val="both"/>
        <w:rPr>
          <w:rFonts w:ascii="Times New Roman" w:hAnsi="Times New Roman"/>
          <w:color w:val="000000"/>
          <w:sz w:val="28"/>
          <w:szCs w:val="28"/>
        </w:rPr>
      </w:pPr>
      <w:r w:rsidRPr="00525E39">
        <w:rPr>
          <w:rFonts w:ascii="Times New Roman" w:hAnsi="Times New Roman"/>
          <w:color w:val="000000"/>
          <w:sz w:val="28"/>
          <w:szCs w:val="28"/>
        </w:rPr>
        <w:t>Таблица 3.1 - Варианты потребностей в обучении персонала</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4384"/>
      </w:tblGrid>
      <w:tr w:rsidR="00F50022" w:rsidRPr="00FD1F85" w:rsidTr="00FD1F85">
        <w:trPr>
          <w:trHeight w:val="468"/>
          <w:jc w:val="center"/>
        </w:trPr>
        <w:tc>
          <w:tcPr>
            <w:tcW w:w="4256"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b/>
                <w:sz w:val="24"/>
                <w:szCs w:val="24"/>
              </w:rPr>
            </w:pPr>
            <w:r w:rsidRPr="00FD1F85">
              <w:rPr>
                <w:rFonts w:ascii="Times New Roman" w:hAnsi="Times New Roman"/>
                <w:b/>
                <w:color w:val="000000"/>
                <w:sz w:val="24"/>
                <w:szCs w:val="24"/>
              </w:rPr>
              <w:t>Конкретизация потребности в обучении</w:t>
            </w:r>
          </w:p>
        </w:tc>
        <w:tc>
          <w:tcPr>
            <w:tcW w:w="4384" w:type="dxa"/>
          </w:tcPr>
          <w:p w:rsidR="00F50022" w:rsidRPr="00FD1F85" w:rsidRDefault="00F50022" w:rsidP="00FD1F85">
            <w:pPr>
              <w:widowControl w:val="0"/>
              <w:spacing w:after="0" w:line="360" w:lineRule="auto"/>
              <w:ind w:firstLine="709"/>
              <w:jc w:val="both"/>
              <w:rPr>
                <w:rFonts w:ascii="Times New Roman" w:hAnsi="Times New Roman"/>
                <w:b/>
                <w:kern w:val="36"/>
                <w:sz w:val="24"/>
                <w:szCs w:val="24"/>
              </w:rPr>
            </w:pPr>
            <w:r w:rsidRPr="00FD1F85">
              <w:rPr>
                <w:rFonts w:ascii="Times New Roman" w:hAnsi="Times New Roman"/>
                <w:b/>
                <w:kern w:val="36"/>
                <w:sz w:val="24"/>
                <w:szCs w:val="24"/>
              </w:rPr>
              <w:t>Метод обучения</w:t>
            </w:r>
          </w:p>
          <w:p w:rsidR="00F50022" w:rsidRPr="00FD1F85" w:rsidRDefault="00F50022" w:rsidP="00FD1F85">
            <w:pPr>
              <w:widowControl w:val="0"/>
              <w:shd w:val="clear" w:color="auto" w:fill="FFFFFF"/>
              <w:spacing w:after="0" w:line="360" w:lineRule="auto"/>
              <w:ind w:firstLine="709"/>
              <w:jc w:val="both"/>
              <w:rPr>
                <w:rFonts w:ascii="Times New Roman" w:hAnsi="Times New Roman"/>
                <w:sz w:val="24"/>
                <w:szCs w:val="24"/>
              </w:rPr>
            </w:pPr>
          </w:p>
        </w:tc>
      </w:tr>
      <w:tr w:rsidR="00F50022" w:rsidRPr="00FD1F85" w:rsidTr="00FD1F85">
        <w:trPr>
          <w:trHeight w:val="653"/>
          <w:jc w:val="center"/>
        </w:trPr>
        <w:tc>
          <w:tcPr>
            <w:tcW w:w="4256"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Специализированные программы обучения (тренинг продаж, переговоров, креативности).</w:t>
            </w:r>
          </w:p>
        </w:tc>
        <w:tc>
          <w:tcPr>
            <w:tcW w:w="4384"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Методы поведенческого тренинга</w:t>
            </w:r>
          </w:p>
        </w:tc>
      </w:tr>
      <w:tr w:rsidR="00F50022" w:rsidRPr="00FD1F85" w:rsidTr="00FD1F85">
        <w:trPr>
          <w:trHeight w:val="874"/>
          <w:jc w:val="center"/>
        </w:trPr>
        <w:tc>
          <w:tcPr>
            <w:tcW w:w="4256"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Программы командообразования</w:t>
            </w:r>
          </w:p>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p>
        </w:tc>
        <w:tc>
          <w:tcPr>
            <w:tcW w:w="4384"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Активная групповая и межгрупповая дея</w:t>
            </w:r>
            <w:r w:rsidRPr="00FD1F85">
              <w:rPr>
                <w:rFonts w:ascii="Times New Roman" w:hAnsi="Times New Roman"/>
                <w:sz w:val="24"/>
                <w:szCs w:val="24"/>
              </w:rPr>
              <w:softHyphen/>
              <w:t>тельность с последующей рефлексией груп</w:t>
            </w:r>
            <w:r w:rsidRPr="00FD1F85">
              <w:rPr>
                <w:rFonts w:ascii="Times New Roman" w:hAnsi="Times New Roman"/>
                <w:sz w:val="24"/>
                <w:szCs w:val="24"/>
              </w:rPr>
              <w:softHyphen/>
              <w:t>пового процесса. Деловые и ролевые игры, анализ проблем организации</w:t>
            </w:r>
          </w:p>
        </w:tc>
      </w:tr>
      <w:tr w:rsidR="00F50022" w:rsidRPr="00FD1F85" w:rsidTr="00FD1F85">
        <w:trPr>
          <w:trHeight w:val="864"/>
          <w:jc w:val="center"/>
        </w:trPr>
        <w:tc>
          <w:tcPr>
            <w:tcW w:w="4256" w:type="dxa"/>
          </w:tcPr>
          <w:p w:rsidR="00F50022" w:rsidRPr="00FD1F85" w:rsidRDefault="00F50022" w:rsidP="00FD1F85">
            <w:pPr>
              <w:widowControl w:val="0"/>
              <w:spacing w:after="0" w:line="360" w:lineRule="auto"/>
              <w:ind w:firstLine="709"/>
              <w:jc w:val="center"/>
              <w:rPr>
                <w:rFonts w:ascii="Times New Roman" w:hAnsi="Times New Roman"/>
                <w:sz w:val="24"/>
                <w:szCs w:val="24"/>
              </w:rPr>
            </w:pPr>
            <w:r w:rsidRPr="00FD1F85">
              <w:rPr>
                <w:rFonts w:ascii="Times New Roman" w:hAnsi="Times New Roman"/>
                <w:sz w:val="24"/>
                <w:szCs w:val="24"/>
              </w:rPr>
              <w:t>Развитие межличностной и внут</w:t>
            </w:r>
            <w:r w:rsidRPr="00FD1F85">
              <w:rPr>
                <w:rFonts w:ascii="Times New Roman" w:hAnsi="Times New Roman"/>
                <w:sz w:val="24"/>
                <w:szCs w:val="24"/>
              </w:rPr>
              <w:softHyphen/>
              <w:t>рифирменной коммуникации, фор</w:t>
            </w:r>
            <w:r w:rsidRPr="00FD1F85">
              <w:rPr>
                <w:rFonts w:ascii="Times New Roman" w:hAnsi="Times New Roman"/>
                <w:sz w:val="24"/>
                <w:szCs w:val="24"/>
              </w:rPr>
              <w:softHyphen/>
              <w:t>мирование навыков преодоления конфликтов</w:t>
            </w:r>
          </w:p>
        </w:tc>
        <w:tc>
          <w:tcPr>
            <w:tcW w:w="4384"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Ролевые   игры, имитационные деловые игры, стажировки, проектирование корпоративной культуры</w:t>
            </w:r>
          </w:p>
        </w:tc>
      </w:tr>
      <w:tr w:rsidR="00F50022" w:rsidRPr="00FD1F85" w:rsidTr="00FD1F85">
        <w:trPr>
          <w:trHeight w:val="461"/>
          <w:jc w:val="center"/>
        </w:trPr>
        <w:tc>
          <w:tcPr>
            <w:tcW w:w="4256" w:type="dxa"/>
          </w:tcPr>
          <w:p w:rsidR="00F50022" w:rsidRPr="00FD1F85" w:rsidRDefault="00F50022" w:rsidP="00FD1F85">
            <w:pPr>
              <w:widowControl w:val="0"/>
              <w:spacing w:after="0" w:line="360" w:lineRule="auto"/>
              <w:ind w:firstLine="709"/>
              <w:jc w:val="center"/>
              <w:rPr>
                <w:rFonts w:ascii="Times New Roman" w:hAnsi="Times New Roman"/>
                <w:sz w:val="24"/>
                <w:szCs w:val="24"/>
              </w:rPr>
            </w:pPr>
            <w:r w:rsidRPr="00FD1F85">
              <w:rPr>
                <w:rFonts w:ascii="Times New Roman" w:hAnsi="Times New Roman"/>
                <w:sz w:val="24"/>
                <w:szCs w:val="24"/>
              </w:rPr>
              <w:t>Управленческая подготовка</w:t>
            </w:r>
          </w:p>
        </w:tc>
        <w:tc>
          <w:tcPr>
            <w:tcW w:w="4384"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Лекции, семинары, практические занятия, учебные деловые игры</w:t>
            </w:r>
          </w:p>
        </w:tc>
      </w:tr>
      <w:tr w:rsidR="00F50022" w:rsidRPr="00FD1F85" w:rsidTr="00FD1F85">
        <w:trPr>
          <w:trHeight w:val="691"/>
          <w:jc w:val="center"/>
        </w:trPr>
        <w:tc>
          <w:tcPr>
            <w:tcW w:w="4256"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Подготовка к организационным инновациям</w:t>
            </w:r>
          </w:p>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p>
        </w:tc>
        <w:tc>
          <w:tcPr>
            <w:tcW w:w="4384" w:type="dxa"/>
          </w:tcPr>
          <w:p w:rsidR="00F50022" w:rsidRPr="00FD1F85" w:rsidRDefault="00F50022" w:rsidP="00FD1F85">
            <w:pPr>
              <w:widowControl w:val="0"/>
              <w:shd w:val="clear" w:color="auto" w:fill="FFFFFF"/>
              <w:spacing w:after="0" w:line="360" w:lineRule="auto"/>
              <w:ind w:firstLine="709"/>
              <w:jc w:val="center"/>
              <w:rPr>
                <w:rFonts w:ascii="Times New Roman" w:hAnsi="Times New Roman"/>
                <w:sz w:val="24"/>
                <w:szCs w:val="24"/>
              </w:rPr>
            </w:pPr>
            <w:r w:rsidRPr="00FD1F85">
              <w:rPr>
                <w:rFonts w:ascii="Times New Roman" w:hAnsi="Times New Roman"/>
                <w:sz w:val="24"/>
                <w:szCs w:val="24"/>
              </w:rPr>
              <w:t>Организационно-мыслительные игры, раз</w:t>
            </w:r>
            <w:r w:rsidRPr="00FD1F85">
              <w:rPr>
                <w:rFonts w:ascii="Times New Roman" w:hAnsi="Times New Roman"/>
                <w:sz w:val="24"/>
                <w:szCs w:val="24"/>
              </w:rPr>
              <w:softHyphen/>
              <w:t>работка проектов,</w:t>
            </w:r>
          </w:p>
        </w:tc>
      </w:tr>
    </w:tbl>
    <w:p w:rsidR="00F50022" w:rsidRPr="00525E39" w:rsidRDefault="00F50022" w:rsidP="00525E39">
      <w:pPr>
        <w:spacing w:after="0" w:line="360" w:lineRule="auto"/>
        <w:ind w:firstLine="709"/>
        <w:jc w:val="both"/>
        <w:rPr>
          <w:rFonts w:ascii="Times New Roman" w:hAnsi="Times New Roman"/>
          <w:sz w:val="28"/>
          <w:szCs w:val="28"/>
        </w:rPr>
      </w:pPr>
    </w:p>
    <w:p w:rsidR="00F50022" w:rsidRPr="00525E39" w:rsidRDefault="00F50022" w:rsidP="00525E39">
      <w:pPr>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Таким образом, кадровой службе предприятия </w:t>
      </w:r>
      <w:r>
        <w:rPr>
          <w:rFonts w:ascii="Times New Roman" w:hAnsi="Times New Roman"/>
          <w:sz w:val="28"/>
          <w:szCs w:val="28"/>
        </w:rPr>
        <w:t>ЗАО «АСК</w:t>
      </w:r>
      <w:r w:rsidRPr="00525E39">
        <w:rPr>
          <w:rFonts w:ascii="Times New Roman" w:hAnsi="Times New Roman"/>
          <w:sz w:val="28"/>
          <w:szCs w:val="28"/>
        </w:rPr>
        <w:t xml:space="preserve">» можно рекомендовать создать на базе отдела развития персонала </w:t>
      </w:r>
      <w:r>
        <w:rPr>
          <w:rFonts w:ascii="Times New Roman" w:hAnsi="Times New Roman"/>
          <w:sz w:val="28"/>
          <w:szCs w:val="28"/>
        </w:rPr>
        <w:t>ЗАО «АСК</w:t>
      </w:r>
      <w:r w:rsidRPr="00525E39">
        <w:rPr>
          <w:rFonts w:ascii="Times New Roman" w:hAnsi="Times New Roman"/>
          <w:sz w:val="28"/>
          <w:szCs w:val="28"/>
        </w:rPr>
        <w:t>» проводить обучение и повышение квалификации работников через систему кратко, средне и долгосрочных курсов повышения квалификации, что позволит предприятию получить достаточно квалифицированный состав рабочей силы.</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i/>
          <w:iCs/>
          <w:sz w:val="28"/>
          <w:szCs w:val="28"/>
        </w:rPr>
        <w:t xml:space="preserve">3. Совершенствование отбора персонала на </w:t>
      </w:r>
      <w:r>
        <w:rPr>
          <w:i/>
          <w:iCs/>
          <w:sz w:val="28"/>
          <w:szCs w:val="28"/>
        </w:rPr>
        <w:t>ЗАО «АСК</w:t>
      </w:r>
      <w:r w:rsidRPr="00525E39">
        <w:rPr>
          <w:i/>
          <w:iCs/>
          <w:sz w:val="28"/>
          <w:szCs w:val="28"/>
        </w:rPr>
        <w:t>».</w:t>
      </w:r>
      <w:r w:rsidRPr="00525E39">
        <w:rPr>
          <w:sz w:val="28"/>
          <w:szCs w:val="28"/>
        </w:rPr>
        <w:t xml:space="preserve"> </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sz w:val="28"/>
          <w:szCs w:val="28"/>
        </w:rPr>
        <w:t xml:space="preserve">Набор рабочей силы заключается в создании резерва кандидатов на рабочие места с учетом будущих изменений (уход на пенсию, окончание сроков контрактов, изменение направления производственной деятельности и пр.). Набор персонала можно разделить на внешний набор и внутренний набор. Каждый из них имеет свои особенности, соответственно, существуют определенные правила, которым необходимо следовать, выбирая тот или иной способ привлечения кандидатов на рабочие места. </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rStyle w:val="af4"/>
          <w:b w:val="0"/>
          <w:bCs w:val="0"/>
          <w:sz w:val="28"/>
          <w:szCs w:val="28"/>
        </w:rPr>
        <w:t>Внешний набор включает в себя:</w:t>
      </w:r>
      <w:r w:rsidRPr="00525E39">
        <w:rPr>
          <w:b/>
          <w:bCs/>
          <w:sz w:val="28"/>
          <w:szCs w:val="28"/>
        </w:rPr>
        <w:t xml:space="preserve"> </w:t>
      </w:r>
      <w:r w:rsidRPr="00525E39">
        <w:rPr>
          <w:sz w:val="28"/>
          <w:szCs w:val="28"/>
        </w:rPr>
        <w:t xml:space="preserve">предложение населению подавать заявления о приеме на работу и сбор заявлений, уточнение рынка труда, публикации объявлений в газетах, журналах, обращения в кадровые агентства и биржи труда и пр. Преимущества внешнего отбора состоят в том, что в организацию привлекаются новые люди, а, следовательно, и идеи, создаются возможности для более активного организационного и других видов развития предприятия. </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sz w:val="28"/>
          <w:szCs w:val="28"/>
        </w:rPr>
        <w:t xml:space="preserve">Анализируя технологии найма персонала на </w:t>
      </w:r>
      <w:r>
        <w:rPr>
          <w:sz w:val="28"/>
          <w:szCs w:val="28"/>
        </w:rPr>
        <w:t>ЗАО «АСК</w:t>
      </w:r>
      <w:r w:rsidRPr="00525E39">
        <w:rPr>
          <w:sz w:val="28"/>
          <w:szCs w:val="28"/>
        </w:rPr>
        <w:t xml:space="preserve">», можно сделать вывод о том, что использование определенного внешнего источника привлечения работников зависит от категории требуемого сотрудника. </w:t>
      </w:r>
    </w:p>
    <w:p w:rsidR="00F50022" w:rsidRPr="00525E39" w:rsidRDefault="00F50022" w:rsidP="00525E39">
      <w:pPr>
        <w:pStyle w:val="a5"/>
        <w:spacing w:before="0" w:beforeAutospacing="0" w:after="0" w:afterAutospacing="0" w:line="360" w:lineRule="auto"/>
        <w:ind w:firstLine="709"/>
        <w:jc w:val="both"/>
        <w:rPr>
          <w:sz w:val="28"/>
          <w:szCs w:val="28"/>
        </w:rPr>
      </w:pPr>
      <w:r w:rsidRPr="00525E39">
        <w:rPr>
          <w:sz w:val="28"/>
          <w:szCs w:val="28"/>
        </w:rPr>
        <w:t>Необходимо более тщательно осуществлять отбор сотрудников, принимая взвешенное решение о том, какому отбору следует отдать предпочтение в каждом конкретном случае – внутреннему или внешнему.</w:t>
      </w:r>
    </w:p>
    <w:p w:rsidR="00F50022" w:rsidRPr="00525E39" w:rsidRDefault="00F50022" w:rsidP="00525E39">
      <w:pPr>
        <w:tabs>
          <w:tab w:val="left" w:pos="900"/>
        </w:tabs>
        <w:spacing w:after="0" w:line="360" w:lineRule="auto"/>
        <w:ind w:firstLine="709"/>
        <w:jc w:val="both"/>
        <w:rPr>
          <w:rFonts w:ascii="Times New Roman" w:hAnsi="Times New Roman"/>
          <w:sz w:val="28"/>
          <w:szCs w:val="28"/>
        </w:rPr>
      </w:pPr>
      <w:r w:rsidRPr="00525E39">
        <w:rPr>
          <w:rFonts w:ascii="Times New Roman" w:hAnsi="Times New Roman"/>
          <w:sz w:val="28"/>
          <w:szCs w:val="28"/>
        </w:rPr>
        <w:t xml:space="preserve">Итак, для повышения эффективности управления персоналом </w:t>
      </w:r>
      <w:r>
        <w:rPr>
          <w:rFonts w:ascii="Times New Roman" w:hAnsi="Times New Roman"/>
          <w:sz w:val="28"/>
          <w:szCs w:val="28"/>
        </w:rPr>
        <w:t>ЗАО «АСК»</w:t>
      </w:r>
      <w:r w:rsidRPr="00525E39">
        <w:rPr>
          <w:rFonts w:ascii="Times New Roman" w:hAnsi="Times New Roman"/>
          <w:sz w:val="28"/>
          <w:szCs w:val="28"/>
        </w:rPr>
        <w:t xml:space="preserve"> необходимо:</w:t>
      </w:r>
    </w:p>
    <w:p w:rsidR="00F50022" w:rsidRPr="00525E39" w:rsidRDefault="00F50022" w:rsidP="00525E39">
      <w:pPr>
        <w:numPr>
          <w:ilvl w:val="0"/>
          <w:numId w:val="31"/>
        </w:numPr>
        <w:tabs>
          <w:tab w:val="clear" w:pos="1639"/>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 xml:space="preserve">повышать лояльность персонала к </w:t>
      </w:r>
      <w:r>
        <w:rPr>
          <w:rFonts w:ascii="Times New Roman" w:hAnsi="Times New Roman"/>
          <w:sz w:val="28"/>
          <w:szCs w:val="28"/>
        </w:rPr>
        <w:t>ЗАО «АСК»;</w:t>
      </w:r>
    </w:p>
    <w:p w:rsidR="00F50022" w:rsidRPr="00525E39" w:rsidRDefault="00F50022" w:rsidP="00525E39">
      <w:pPr>
        <w:numPr>
          <w:ilvl w:val="0"/>
          <w:numId w:val="31"/>
        </w:numPr>
        <w:tabs>
          <w:tab w:val="clear" w:pos="1639"/>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совершенствовать процесс обучения и развития персонала;</w:t>
      </w:r>
    </w:p>
    <w:p w:rsidR="00F50022" w:rsidRPr="00525E39" w:rsidRDefault="00F50022" w:rsidP="00525E39">
      <w:pPr>
        <w:numPr>
          <w:ilvl w:val="0"/>
          <w:numId w:val="31"/>
        </w:numPr>
        <w:tabs>
          <w:tab w:val="clear" w:pos="1639"/>
          <w:tab w:val="num" w:pos="0"/>
          <w:tab w:val="left" w:pos="900"/>
        </w:tabs>
        <w:spacing w:after="0" w:line="360" w:lineRule="auto"/>
        <w:ind w:left="0" w:firstLine="709"/>
        <w:jc w:val="both"/>
        <w:rPr>
          <w:rFonts w:ascii="Times New Roman" w:hAnsi="Times New Roman"/>
          <w:sz w:val="28"/>
          <w:szCs w:val="28"/>
        </w:rPr>
      </w:pPr>
      <w:r w:rsidRPr="00525E39">
        <w:rPr>
          <w:rFonts w:ascii="Times New Roman" w:hAnsi="Times New Roman"/>
          <w:sz w:val="28"/>
          <w:szCs w:val="28"/>
        </w:rPr>
        <w:t>дифференцировать отбор персонала, с целью повышения эффективности набора персонала из внутренних или внешних источников.</w:t>
      </w:r>
    </w:p>
    <w:p w:rsidR="00F50022" w:rsidRPr="0044106D" w:rsidRDefault="00F50022" w:rsidP="00525E39">
      <w:pPr>
        <w:tabs>
          <w:tab w:val="left" w:pos="900"/>
        </w:tabs>
        <w:spacing w:line="360" w:lineRule="auto"/>
        <w:rPr>
          <w:sz w:val="28"/>
          <w:szCs w:val="28"/>
        </w:rPr>
      </w:pPr>
    </w:p>
    <w:p w:rsidR="00F50022" w:rsidRDefault="00F50022" w:rsidP="00525E39">
      <w:pPr>
        <w:pStyle w:val="a5"/>
        <w:spacing w:before="0" w:beforeAutospacing="0" w:after="0" w:afterAutospacing="0" w:line="360" w:lineRule="auto"/>
        <w:ind w:firstLine="709"/>
        <w:jc w:val="both"/>
        <w:rPr>
          <w:sz w:val="28"/>
          <w:szCs w:val="28"/>
        </w:rPr>
      </w:pPr>
    </w:p>
    <w:p w:rsidR="00F50022" w:rsidRDefault="00F50022" w:rsidP="00525E39">
      <w:pPr>
        <w:spacing w:line="360" w:lineRule="auto"/>
        <w:ind w:firstLine="709"/>
        <w:rPr>
          <w:sz w:val="28"/>
          <w:szCs w:val="28"/>
        </w:rPr>
      </w:pPr>
    </w:p>
    <w:p w:rsidR="00F50022" w:rsidRDefault="00F50022" w:rsidP="00525E39">
      <w:pPr>
        <w:spacing w:line="360" w:lineRule="auto"/>
        <w:ind w:firstLine="709"/>
        <w:rPr>
          <w:sz w:val="28"/>
          <w:szCs w:val="28"/>
        </w:rPr>
      </w:pPr>
    </w:p>
    <w:p w:rsidR="00F50022" w:rsidRPr="001A075C" w:rsidRDefault="00F50022" w:rsidP="001A075C">
      <w:pPr>
        <w:spacing w:after="0" w:line="360" w:lineRule="auto"/>
        <w:jc w:val="center"/>
        <w:rPr>
          <w:rFonts w:ascii="Times New Roman" w:hAnsi="Times New Roman"/>
          <w:sz w:val="28"/>
          <w:szCs w:val="28"/>
        </w:rPr>
      </w:pPr>
      <w:r>
        <w:rPr>
          <w:sz w:val="28"/>
          <w:szCs w:val="28"/>
        </w:rPr>
        <w:br w:type="page"/>
      </w:r>
    </w:p>
    <w:p w:rsidR="00F50022" w:rsidRPr="001D20EA" w:rsidRDefault="00F50022" w:rsidP="001D20EA">
      <w:pPr>
        <w:pStyle w:val="a5"/>
        <w:spacing w:before="0" w:beforeAutospacing="0" w:after="0" w:afterAutospacing="0" w:line="360" w:lineRule="auto"/>
        <w:ind w:firstLine="709"/>
        <w:jc w:val="center"/>
        <w:rPr>
          <w:sz w:val="28"/>
          <w:szCs w:val="28"/>
        </w:rPr>
      </w:pPr>
      <w:r w:rsidRPr="001D20EA">
        <w:rPr>
          <w:sz w:val="28"/>
          <w:szCs w:val="28"/>
        </w:rPr>
        <w:t>Заключение</w:t>
      </w:r>
    </w:p>
    <w:p w:rsidR="00F50022" w:rsidRPr="001D20EA" w:rsidRDefault="00F50022" w:rsidP="001D20EA">
      <w:pPr>
        <w:pStyle w:val="a5"/>
        <w:spacing w:before="0" w:beforeAutospacing="0" w:after="0" w:afterAutospacing="0" w:line="360" w:lineRule="auto"/>
        <w:ind w:firstLine="709"/>
        <w:jc w:val="center"/>
        <w:rPr>
          <w:sz w:val="28"/>
          <w:szCs w:val="28"/>
        </w:rPr>
      </w:pP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Исследование, проведенное в выпускной квалификационной работе по теме «Оценка системы управления персоналом на предприятии</w:t>
      </w:r>
      <w:r>
        <w:rPr>
          <w:sz w:val="28"/>
          <w:szCs w:val="28"/>
        </w:rPr>
        <w:t xml:space="preserve"> ЗАО «АСК</w:t>
      </w:r>
      <w:r w:rsidRPr="001D20EA">
        <w:rPr>
          <w:sz w:val="28"/>
          <w:szCs w:val="28"/>
        </w:rPr>
        <w:t>» позволило прийти к следующим выводам.</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Работать эффективно - это значит добиваться больших результатов при меньших затратах труда, времени, средств. А для того, чтобы судить, насколько эффективна система управления персоналом, необходимо выработать методику оценки, позволяющую определить действительную ситуацию на предприятии в области управления персоналом, выявить слабые места и дать рекомендации для ее улучшения.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Оценка эффективности управления персоналом - это систематический, четко формализованный процесс, направленный на измерение издержек и выгод, связанных с программами деятельности управления персоналом и для соотнесения их результатов с итогами базового периода, с показателями конкурентов и с целями предприятия.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Оценка управления персоналом основана, прежде всего, на информации о работниках: текучести кадров, продвижению по службе, профессиональных, квалификационных, половозрастных характеристиках работников, их медицинских и психологических параметрах, производительности и новаторской активности. </w:t>
      </w:r>
    </w:p>
    <w:p w:rsidR="00F50022" w:rsidRPr="001D20EA" w:rsidRDefault="00F50022" w:rsidP="001D20EA">
      <w:pPr>
        <w:pStyle w:val="a5"/>
        <w:widowControl w:val="0"/>
        <w:spacing w:before="0" w:beforeAutospacing="0" w:after="0" w:afterAutospacing="0" w:line="360" w:lineRule="auto"/>
        <w:ind w:firstLine="709"/>
        <w:jc w:val="both"/>
        <w:rPr>
          <w:sz w:val="28"/>
          <w:szCs w:val="28"/>
        </w:rPr>
      </w:pPr>
      <w:r w:rsidRPr="001D20EA">
        <w:rPr>
          <w:sz w:val="28"/>
          <w:szCs w:val="28"/>
        </w:rPr>
        <w:t xml:space="preserve">Оценка должна осуществляться на протяжении всех фаз управленческой деятельности. Она тесно связана с другими этапами процесса управления и своими результатами способна побуждать руководителя вносить в него необходимые коррективы. При этом оценка обеспечивает функционирование на предприятии бесперебойной обратной связи. </w:t>
      </w:r>
    </w:p>
    <w:p w:rsidR="00F50022" w:rsidRPr="001D20EA" w:rsidRDefault="00F50022" w:rsidP="001D20EA">
      <w:pPr>
        <w:pStyle w:val="a5"/>
        <w:widowControl w:val="0"/>
        <w:spacing w:before="0" w:beforeAutospacing="0" w:after="0" w:afterAutospacing="0" w:line="360" w:lineRule="auto"/>
        <w:ind w:firstLine="709"/>
        <w:jc w:val="both"/>
        <w:rPr>
          <w:sz w:val="28"/>
          <w:szCs w:val="28"/>
        </w:rPr>
      </w:pPr>
      <w:r w:rsidRPr="001D20EA">
        <w:rPr>
          <w:sz w:val="28"/>
          <w:szCs w:val="28"/>
        </w:rPr>
        <w:t xml:space="preserve">Оценку управления персоналом нужно проводить  для того, чтобы: </w:t>
      </w:r>
    </w:p>
    <w:p w:rsidR="00F50022" w:rsidRPr="001D20EA" w:rsidRDefault="00F50022" w:rsidP="001D20EA">
      <w:pPr>
        <w:pStyle w:val="a5"/>
        <w:widowControl w:val="0"/>
        <w:spacing w:before="0" w:beforeAutospacing="0" w:after="0" w:afterAutospacing="0" w:line="360" w:lineRule="auto"/>
        <w:ind w:firstLine="709"/>
        <w:jc w:val="both"/>
        <w:rPr>
          <w:sz w:val="28"/>
          <w:szCs w:val="28"/>
        </w:rPr>
      </w:pPr>
      <w:r w:rsidRPr="001D20EA">
        <w:rPr>
          <w:sz w:val="28"/>
          <w:szCs w:val="28"/>
        </w:rPr>
        <w:t xml:space="preserve">- улучшить функционирование управления персоналом через обеспечение их средствами решения вопросов о том, когда необходимо прекратить, а когда усилить какую-либо деятельность; </w:t>
      </w:r>
    </w:p>
    <w:p w:rsidR="00F50022" w:rsidRPr="001D20EA" w:rsidRDefault="00F50022" w:rsidP="001D20EA">
      <w:pPr>
        <w:pStyle w:val="a5"/>
        <w:widowControl w:val="0"/>
        <w:spacing w:before="0" w:beforeAutospacing="0" w:after="0" w:afterAutospacing="0" w:line="360" w:lineRule="auto"/>
        <w:ind w:firstLine="709"/>
        <w:jc w:val="both"/>
        <w:rPr>
          <w:sz w:val="28"/>
          <w:szCs w:val="28"/>
        </w:rPr>
      </w:pPr>
      <w:r w:rsidRPr="001D20EA">
        <w:rPr>
          <w:sz w:val="28"/>
          <w:szCs w:val="28"/>
        </w:rPr>
        <w:t xml:space="preserve">- определить реакцию со стороны работников и менеджеров низшего звена на эффективность управления персоналом;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 помочь управлению персоналом вносить свой вклад в дело достижения целей предприятия.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Оценка управления персоналом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 каков, наконец, ее действительный психологический смысл.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Диагностика системы управления персоналом показала, что для того чтобы успешно управлять персоналом, необходимо четко представлять основные закономерности, по которым осуществляется работа с кадрами, на что нужно обратить внимание, какими технологиями владеть. </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Анализ исследования объекта </w:t>
      </w:r>
      <w:r>
        <w:rPr>
          <w:sz w:val="28"/>
          <w:szCs w:val="28"/>
        </w:rPr>
        <w:t>курсовой</w:t>
      </w:r>
      <w:r w:rsidRPr="001D20EA">
        <w:rPr>
          <w:sz w:val="28"/>
          <w:szCs w:val="28"/>
        </w:rPr>
        <w:t xml:space="preserve"> работы показал, что </w:t>
      </w:r>
      <w:r>
        <w:rPr>
          <w:sz w:val="28"/>
          <w:szCs w:val="28"/>
        </w:rPr>
        <w:t>ЗАО «АСК»</w:t>
      </w:r>
      <w:r w:rsidRPr="001D20EA">
        <w:rPr>
          <w:sz w:val="28"/>
          <w:szCs w:val="28"/>
        </w:rPr>
        <w:t xml:space="preserve"> - эффек</w:t>
      </w:r>
      <w:r>
        <w:rPr>
          <w:sz w:val="28"/>
          <w:szCs w:val="28"/>
        </w:rPr>
        <w:t xml:space="preserve">тивно развивающееся предприятие. </w:t>
      </w:r>
      <w:r w:rsidRPr="001D20EA">
        <w:rPr>
          <w:sz w:val="28"/>
          <w:szCs w:val="28"/>
        </w:rPr>
        <w:t>На предприятии на конец 200</w:t>
      </w:r>
      <w:r>
        <w:rPr>
          <w:sz w:val="28"/>
          <w:szCs w:val="28"/>
        </w:rPr>
        <w:t>8</w:t>
      </w:r>
      <w:r w:rsidRPr="001D20EA">
        <w:rPr>
          <w:sz w:val="28"/>
          <w:szCs w:val="28"/>
        </w:rPr>
        <w:t xml:space="preserve"> года трудилось более 4700 человек. Анализ показал, что </w:t>
      </w:r>
      <w:r>
        <w:rPr>
          <w:sz w:val="28"/>
          <w:szCs w:val="28"/>
        </w:rPr>
        <w:t>ЗАО «АСК</w:t>
      </w:r>
      <w:r w:rsidRPr="001D20EA">
        <w:rPr>
          <w:sz w:val="28"/>
          <w:szCs w:val="28"/>
        </w:rPr>
        <w:t>» недоукомлектован кадрами по категориям «служащие» и «рабочие», наблюдается небольшая текучесть кадров по отрицательным причинам.</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Положительным фактором управления персоналом </w:t>
      </w:r>
      <w:r>
        <w:rPr>
          <w:sz w:val="28"/>
          <w:szCs w:val="28"/>
        </w:rPr>
        <w:t>ЗАО «АСК</w:t>
      </w:r>
      <w:r w:rsidRPr="001D20EA">
        <w:rPr>
          <w:sz w:val="28"/>
          <w:szCs w:val="28"/>
        </w:rPr>
        <w:t>» является то, что на предприятии увеличилась производительность труда и рентабельность персонала с каждым годом возрастает.</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Для решения выявленной проблемы, руководству </w:t>
      </w:r>
      <w:r>
        <w:rPr>
          <w:sz w:val="28"/>
          <w:szCs w:val="28"/>
        </w:rPr>
        <w:t>ЗАО «АСК</w:t>
      </w:r>
      <w:r w:rsidRPr="001D20EA">
        <w:rPr>
          <w:sz w:val="28"/>
          <w:szCs w:val="28"/>
        </w:rPr>
        <w:t xml:space="preserve">» предлагается провести конкурсный отбор молодых специалистов для работы в </w:t>
      </w:r>
      <w:r>
        <w:rPr>
          <w:sz w:val="28"/>
          <w:szCs w:val="28"/>
        </w:rPr>
        <w:t>ЗАО «АСК</w:t>
      </w:r>
      <w:r w:rsidRPr="001D20EA">
        <w:rPr>
          <w:sz w:val="28"/>
          <w:szCs w:val="28"/>
        </w:rPr>
        <w:t>». Конкурс необходимо провести в три этапа, на каждом из этапов будут решаться такие задачи, как:</w:t>
      </w:r>
    </w:p>
    <w:p w:rsidR="00F50022" w:rsidRPr="001D20EA" w:rsidRDefault="00F50022" w:rsidP="001D20EA">
      <w:pPr>
        <w:autoSpaceDE w:val="0"/>
        <w:autoSpaceDN w:val="0"/>
        <w:adjustRightInd w:val="0"/>
        <w:spacing w:after="0" w:line="360" w:lineRule="auto"/>
        <w:ind w:firstLine="709"/>
        <w:rPr>
          <w:rFonts w:ascii="Times New Roman" w:hAnsi="Times New Roman"/>
          <w:sz w:val="28"/>
          <w:szCs w:val="28"/>
        </w:rPr>
      </w:pPr>
      <w:r w:rsidRPr="001D20EA">
        <w:rPr>
          <w:rFonts w:ascii="Times New Roman" w:hAnsi="Times New Roman"/>
          <w:sz w:val="28"/>
          <w:szCs w:val="28"/>
        </w:rPr>
        <w:t>- сбор и анализ документов претендентов на участие в конкурсе (диплом, выписка из диплома, зачетная книжка, дипломы лауреатов конференций и олимпиад);</w:t>
      </w:r>
    </w:p>
    <w:p w:rsidR="00F50022" w:rsidRPr="001D20EA" w:rsidRDefault="00F50022" w:rsidP="001D20EA">
      <w:pPr>
        <w:autoSpaceDE w:val="0"/>
        <w:autoSpaceDN w:val="0"/>
        <w:adjustRightInd w:val="0"/>
        <w:spacing w:after="0" w:line="360" w:lineRule="auto"/>
        <w:ind w:firstLine="709"/>
        <w:rPr>
          <w:rFonts w:ascii="Times New Roman" w:hAnsi="Times New Roman"/>
          <w:sz w:val="28"/>
          <w:szCs w:val="28"/>
        </w:rPr>
      </w:pPr>
      <w:r w:rsidRPr="001D20EA">
        <w:rPr>
          <w:rFonts w:ascii="Times New Roman" w:hAnsi="Times New Roman"/>
          <w:sz w:val="28"/>
          <w:szCs w:val="28"/>
        </w:rPr>
        <w:t>- отсев претендентов, не подходящих по заявленным в объявлении формальным признакам;</w:t>
      </w:r>
    </w:p>
    <w:p w:rsidR="00F50022" w:rsidRPr="001D20EA" w:rsidRDefault="00F50022" w:rsidP="001D20EA">
      <w:pPr>
        <w:autoSpaceDE w:val="0"/>
        <w:autoSpaceDN w:val="0"/>
        <w:adjustRightInd w:val="0"/>
        <w:spacing w:after="0" w:line="360" w:lineRule="auto"/>
        <w:ind w:firstLine="709"/>
        <w:rPr>
          <w:rFonts w:ascii="Times New Roman" w:hAnsi="Times New Roman"/>
          <w:sz w:val="28"/>
          <w:szCs w:val="28"/>
        </w:rPr>
      </w:pPr>
      <w:r w:rsidRPr="001D20EA">
        <w:rPr>
          <w:rFonts w:ascii="Times New Roman" w:hAnsi="Times New Roman"/>
          <w:sz w:val="28"/>
          <w:szCs w:val="28"/>
        </w:rPr>
        <w:t>- подсчет баллов по оставшимся участникам (суммируется средний балл успеваемости по выписке из диплома или зачетной книжке, и дипломы лауреатов конференций, при наличии);</w:t>
      </w:r>
    </w:p>
    <w:p w:rsidR="00F50022" w:rsidRPr="001D20EA" w:rsidRDefault="00F50022" w:rsidP="001D20EA">
      <w:pPr>
        <w:autoSpaceDE w:val="0"/>
        <w:autoSpaceDN w:val="0"/>
        <w:adjustRightInd w:val="0"/>
        <w:spacing w:after="0" w:line="360" w:lineRule="auto"/>
        <w:ind w:firstLine="709"/>
        <w:rPr>
          <w:rFonts w:ascii="Times New Roman" w:hAnsi="Times New Roman"/>
          <w:sz w:val="28"/>
          <w:szCs w:val="28"/>
        </w:rPr>
      </w:pPr>
      <w:r w:rsidRPr="001D20EA">
        <w:rPr>
          <w:rFonts w:ascii="Times New Roman" w:hAnsi="Times New Roman"/>
          <w:sz w:val="28"/>
          <w:szCs w:val="28"/>
        </w:rPr>
        <w:t>- составление рейтинга участников конкурса в порядке уменьшения размера набранных баллов.</w:t>
      </w:r>
    </w:p>
    <w:p w:rsidR="00F50022" w:rsidRPr="001D20EA" w:rsidRDefault="00F50022" w:rsidP="001D20EA">
      <w:pPr>
        <w:autoSpaceDE w:val="0"/>
        <w:autoSpaceDN w:val="0"/>
        <w:adjustRightInd w:val="0"/>
        <w:spacing w:after="0" w:line="360" w:lineRule="auto"/>
        <w:ind w:firstLine="709"/>
        <w:rPr>
          <w:rFonts w:ascii="Times New Roman" w:hAnsi="Times New Roman"/>
          <w:sz w:val="28"/>
          <w:szCs w:val="28"/>
        </w:rPr>
      </w:pPr>
      <w:r w:rsidRPr="001D20EA">
        <w:rPr>
          <w:rFonts w:ascii="Times New Roman" w:hAnsi="Times New Roman"/>
          <w:sz w:val="28"/>
          <w:szCs w:val="28"/>
        </w:rPr>
        <w:t xml:space="preserve">На втором этапе конкурса необходимо определить уровень развития компетенций претендентов, востребованных </w:t>
      </w:r>
      <w:r>
        <w:rPr>
          <w:rFonts w:ascii="Times New Roman" w:hAnsi="Times New Roman"/>
          <w:sz w:val="28"/>
          <w:szCs w:val="28"/>
        </w:rPr>
        <w:t>ЗАО «АСК</w:t>
      </w:r>
      <w:r w:rsidRPr="001D20EA">
        <w:rPr>
          <w:rFonts w:ascii="Times New Roman" w:hAnsi="Times New Roman"/>
          <w:sz w:val="28"/>
          <w:szCs w:val="28"/>
        </w:rPr>
        <w:t>», в частности:</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общий уровень интеллектуального развития,</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способность к анализу информации, способность ясно излагать;</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обучаемость;</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лидерский потенциал;</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умение быстро ориентироваться в изменяющихся условиях;</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навыки коммуникации;</w:t>
      </w:r>
    </w:p>
    <w:p w:rsidR="00F50022" w:rsidRPr="001D20EA" w:rsidRDefault="00F50022" w:rsidP="001D20EA">
      <w:pPr>
        <w:numPr>
          <w:ilvl w:val="0"/>
          <w:numId w:val="33"/>
        </w:numPr>
        <w:tabs>
          <w:tab w:val="clear" w:pos="1639"/>
          <w:tab w:val="num" w:pos="0"/>
          <w:tab w:val="left" w:pos="900"/>
        </w:tabs>
        <w:autoSpaceDE w:val="0"/>
        <w:autoSpaceDN w:val="0"/>
        <w:adjustRightInd w:val="0"/>
        <w:spacing w:after="0" w:line="360" w:lineRule="auto"/>
        <w:ind w:left="0" w:firstLine="709"/>
        <w:jc w:val="both"/>
        <w:rPr>
          <w:rFonts w:ascii="Times New Roman" w:hAnsi="Times New Roman"/>
          <w:sz w:val="28"/>
          <w:szCs w:val="28"/>
        </w:rPr>
      </w:pPr>
      <w:r w:rsidRPr="001D20EA">
        <w:rPr>
          <w:rFonts w:ascii="Times New Roman" w:hAnsi="Times New Roman"/>
          <w:sz w:val="28"/>
          <w:szCs w:val="28"/>
        </w:rPr>
        <w:t>способность к постановке целей и планированию собственных действий.</w:t>
      </w:r>
    </w:p>
    <w:p w:rsidR="00F50022" w:rsidRPr="001D20EA" w:rsidRDefault="00F50022" w:rsidP="001D20EA">
      <w:pPr>
        <w:pStyle w:val="a5"/>
        <w:spacing w:before="0" w:beforeAutospacing="0" w:after="0" w:afterAutospacing="0" w:line="360" w:lineRule="auto"/>
        <w:ind w:firstLine="709"/>
        <w:jc w:val="both"/>
        <w:rPr>
          <w:sz w:val="28"/>
          <w:szCs w:val="28"/>
        </w:rPr>
      </w:pPr>
      <w:r w:rsidRPr="001D20EA">
        <w:rPr>
          <w:sz w:val="28"/>
          <w:szCs w:val="28"/>
        </w:rPr>
        <w:t xml:space="preserve"> Следует отметить, что при оценке профессиональных знаний претендентов на третьем этапе делается акцент на уровне базовых теоретических знаний, так как практического опыта в профессиональной сфере молодые участники конкурса не имеют. Именно поэтому на данном этапе надо привлечь в состав конкурсной комиссии экспертов - руководителей и специалистов </w:t>
      </w:r>
      <w:r>
        <w:rPr>
          <w:sz w:val="28"/>
          <w:szCs w:val="28"/>
        </w:rPr>
        <w:t>ЗАО «АСК</w:t>
      </w:r>
      <w:r w:rsidRPr="001D20EA">
        <w:rPr>
          <w:sz w:val="28"/>
          <w:szCs w:val="28"/>
        </w:rPr>
        <w:t>» в различных областях деятельности.</w:t>
      </w:r>
    </w:p>
    <w:p w:rsidR="00F50022" w:rsidRPr="001D20EA" w:rsidRDefault="00F50022" w:rsidP="001D20EA">
      <w:pPr>
        <w:pStyle w:val="33"/>
        <w:spacing w:after="0" w:line="360" w:lineRule="auto"/>
        <w:ind w:firstLine="709"/>
        <w:jc w:val="both"/>
        <w:rPr>
          <w:rFonts w:ascii="Times New Roman" w:hAnsi="Times New Roman"/>
          <w:sz w:val="28"/>
          <w:szCs w:val="28"/>
        </w:rPr>
      </w:pPr>
      <w:r w:rsidRPr="001D20EA">
        <w:rPr>
          <w:rFonts w:ascii="Times New Roman" w:hAnsi="Times New Roman"/>
          <w:sz w:val="28"/>
          <w:szCs w:val="28"/>
        </w:rPr>
        <w:t xml:space="preserve">Всё это позволит привлечь дополнительно значительный объём новых перспективных сотрудников в </w:t>
      </w:r>
      <w:r>
        <w:rPr>
          <w:rFonts w:ascii="Times New Roman" w:hAnsi="Times New Roman"/>
          <w:sz w:val="28"/>
          <w:szCs w:val="28"/>
        </w:rPr>
        <w:t>ЗАО «АСК</w:t>
      </w:r>
      <w:r w:rsidRPr="001D20EA">
        <w:rPr>
          <w:rFonts w:ascii="Times New Roman" w:hAnsi="Times New Roman"/>
          <w:sz w:val="28"/>
          <w:szCs w:val="28"/>
        </w:rPr>
        <w:t>», улучшить кадровый состав предприятия, повысить качество принимаемых решений и как следствие, предприятие получит дополнительную прибыль, которая будет направлена как на расширение производства, так и на оплату работников предприятия.</w:t>
      </w:r>
    </w:p>
    <w:p w:rsidR="00F50022" w:rsidRPr="001D20EA" w:rsidRDefault="00F50022" w:rsidP="001D20EA">
      <w:pPr>
        <w:spacing w:after="0" w:line="360" w:lineRule="auto"/>
        <w:ind w:firstLine="709"/>
        <w:rPr>
          <w:rFonts w:ascii="Times New Roman" w:hAnsi="Times New Roman"/>
          <w:sz w:val="28"/>
          <w:szCs w:val="28"/>
        </w:rPr>
      </w:pPr>
      <w:r w:rsidRPr="001D20EA">
        <w:rPr>
          <w:rFonts w:ascii="Times New Roman" w:hAnsi="Times New Roman"/>
          <w:sz w:val="28"/>
          <w:szCs w:val="28"/>
        </w:rPr>
        <w:t xml:space="preserve">В целях повышения эффективности системы управления персоналом на </w:t>
      </w:r>
      <w:r>
        <w:rPr>
          <w:rFonts w:ascii="Times New Roman" w:hAnsi="Times New Roman"/>
          <w:sz w:val="28"/>
          <w:szCs w:val="28"/>
        </w:rPr>
        <w:t>ЗАО «АСК</w:t>
      </w:r>
      <w:r w:rsidRPr="001D20EA">
        <w:rPr>
          <w:rFonts w:ascii="Times New Roman" w:hAnsi="Times New Roman"/>
          <w:sz w:val="28"/>
          <w:szCs w:val="28"/>
        </w:rPr>
        <w:t xml:space="preserve">» можно рекомендовать следующее: </w:t>
      </w:r>
    </w:p>
    <w:p w:rsidR="00F50022" w:rsidRPr="001D20EA" w:rsidRDefault="00F50022" w:rsidP="001D20EA">
      <w:pPr>
        <w:numPr>
          <w:ilvl w:val="0"/>
          <w:numId w:val="30"/>
        </w:numPr>
        <w:tabs>
          <w:tab w:val="clear" w:pos="3218"/>
          <w:tab w:val="num" w:pos="0"/>
          <w:tab w:val="left" w:pos="900"/>
        </w:tabs>
        <w:spacing w:after="0" w:line="360" w:lineRule="auto"/>
        <w:ind w:left="0" w:firstLine="709"/>
        <w:jc w:val="both"/>
        <w:rPr>
          <w:rFonts w:ascii="Times New Roman" w:hAnsi="Times New Roman"/>
          <w:sz w:val="28"/>
          <w:szCs w:val="28"/>
        </w:rPr>
      </w:pPr>
      <w:r w:rsidRPr="001D20EA">
        <w:rPr>
          <w:rFonts w:ascii="Times New Roman" w:hAnsi="Times New Roman"/>
          <w:sz w:val="28"/>
          <w:szCs w:val="28"/>
        </w:rPr>
        <w:t xml:space="preserve">совершенствовать лояльность персонала за счет более активного использования материальных стимулов к труду, таких как система бонусов; премий; кредитования; корпоративного питания; оздоровительных мероприятий; корпоративного транспорта и нематериальных - признания заслуг; чествования сотрудников, проработавших 5, 10 и более лет; присуждения отличительных знаков; общественного признания деятельности человека путем размещения фотографии и статьи о нем в корпоративной газете </w:t>
      </w:r>
      <w:r>
        <w:rPr>
          <w:rFonts w:ascii="Times New Roman" w:hAnsi="Times New Roman"/>
          <w:sz w:val="28"/>
          <w:szCs w:val="28"/>
        </w:rPr>
        <w:t>ЗАО «АСК</w:t>
      </w:r>
      <w:r w:rsidRPr="001D20EA">
        <w:rPr>
          <w:rFonts w:ascii="Times New Roman" w:hAnsi="Times New Roman"/>
          <w:sz w:val="28"/>
          <w:szCs w:val="28"/>
        </w:rPr>
        <w:t xml:space="preserve">»; проведение корпоративных праздников, "специальных" социальных мероприятий - организация культурно-развивающих программ для детей сотрудников (1 сентября, экскурсии, День защиты детей); повышения моральной и материальной удовлетворенности сотрудников, создания условий для их роста и самореализации через организацию внутрикорпоративного обучения на базе собственного учебного центра или привлеченной обучающей компании, активного использования системы наставничества; участия персонала в принятии управленческих решений - систематическое проведение разноуровневых совещаний в различных форматах, в команду по решению конкретных вопросов могут войти как руководители, так и рядовые сотрудники; практической реализации идей и инициатив сотрудников. </w:t>
      </w:r>
    </w:p>
    <w:p w:rsidR="00F50022" w:rsidRPr="001D20EA" w:rsidRDefault="00F50022" w:rsidP="001D20EA">
      <w:pPr>
        <w:spacing w:after="0" w:line="360" w:lineRule="auto"/>
        <w:ind w:firstLine="709"/>
        <w:jc w:val="both"/>
        <w:rPr>
          <w:rFonts w:ascii="Times New Roman" w:hAnsi="Times New Roman"/>
          <w:sz w:val="28"/>
          <w:szCs w:val="28"/>
        </w:rPr>
      </w:pPr>
      <w:r w:rsidRPr="001D20EA">
        <w:rPr>
          <w:rFonts w:ascii="Times New Roman" w:hAnsi="Times New Roman"/>
          <w:sz w:val="28"/>
          <w:szCs w:val="28"/>
        </w:rPr>
        <w:t>- повышение квалификации персонала в системе кадрового менеджмента. Достижение долгосрочных и краткосрочных целей, необходи</w:t>
      </w:r>
      <w:r w:rsidRPr="001D20EA">
        <w:rPr>
          <w:rFonts w:ascii="Times New Roman" w:hAnsi="Times New Roman"/>
          <w:sz w:val="28"/>
          <w:szCs w:val="28"/>
        </w:rPr>
        <w:softHyphen/>
        <w:t>мость повышения конкурентоспо</w:t>
      </w:r>
      <w:r w:rsidRPr="001D20EA">
        <w:rPr>
          <w:rFonts w:ascii="Times New Roman" w:hAnsi="Times New Roman"/>
          <w:sz w:val="28"/>
          <w:szCs w:val="28"/>
        </w:rPr>
        <w:softHyphen/>
        <w:t xml:space="preserve">собности и проведение организационных изменений требуют опоры на хорошо спланированную и четко организованную работу по обучению и повышению квалификации персонала. </w:t>
      </w:r>
    </w:p>
    <w:p w:rsidR="00F50022" w:rsidRPr="001D20EA" w:rsidRDefault="00F50022" w:rsidP="001D20EA">
      <w:pPr>
        <w:spacing w:after="0" w:line="360" w:lineRule="auto"/>
        <w:ind w:firstLine="709"/>
        <w:jc w:val="both"/>
        <w:rPr>
          <w:rFonts w:ascii="Times New Roman" w:hAnsi="Times New Roman"/>
          <w:sz w:val="28"/>
          <w:szCs w:val="28"/>
        </w:rPr>
      </w:pPr>
      <w:r w:rsidRPr="001D20EA">
        <w:rPr>
          <w:rFonts w:ascii="Times New Roman" w:hAnsi="Times New Roman"/>
          <w:sz w:val="28"/>
          <w:szCs w:val="28"/>
        </w:rPr>
        <w:t>- п</w:t>
      </w:r>
      <w:r w:rsidRPr="001D20EA">
        <w:rPr>
          <w:rFonts w:ascii="Times New Roman" w:hAnsi="Times New Roman"/>
          <w:color w:val="000000"/>
          <w:sz w:val="28"/>
          <w:szCs w:val="28"/>
        </w:rPr>
        <w:t>овышение общего профессионально-квалификационного уровня персонала. Как известно, знания, полученные в вузе, быстро устаревают (инженерные - через 5-10 лет, в высокотехнологичных областях - через 3 года). Поэтому в рамках кадрового менеджмента необходимо решать задачи формирования системы повышения квалификации.</w:t>
      </w:r>
    </w:p>
    <w:p w:rsidR="00F50022" w:rsidRPr="001D20EA" w:rsidRDefault="00F50022" w:rsidP="001D20EA">
      <w:pPr>
        <w:shd w:val="clear" w:color="auto" w:fill="FFFFFF"/>
        <w:spacing w:after="0" w:line="360" w:lineRule="auto"/>
        <w:ind w:firstLine="709"/>
        <w:jc w:val="both"/>
        <w:rPr>
          <w:rFonts w:ascii="Times New Roman" w:hAnsi="Times New Roman"/>
          <w:color w:val="000000"/>
          <w:sz w:val="28"/>
          <w:szCs w:val="28"/>
        </w:rPr>
      </w:pPr>
      <w:r w:rsidRPr="001D20EA">
        <w:rPr>
          <w:rFonts w:ascii="Times New Roman" w:hAnsi="Times New Roman"/>
          <w:color w:val="000000"/>
          <w:sz w:val="28"/>
          <w:szCs w:val="28"/>
        </w:rPr>
        <w:t>- обеспечение активности, заинтересованности и профессионализма персонала. Для решения этих задач необходима целевая подготовка, учитывающая реальные практические задачи организации и, в частности, управления персоналом. Достичь этого результата можно с помощью привлечения консультантов из специализированных фирм и предприятий, имеющих необходимый опыт, сотрудников зарубежных фирм.</w:t>
      </w:r>
    </w:p>
    <w:p w:rsidR="00F50022" w:rsidRPr="001D20EA" w:rsidRDefault="00F50022" w:rsidP="001D20EA">
      <w:pPr>
        <w:numPr>
          <w:ilvl w:val="0"/>
          <w:numId w:val="32"/>
        </w:numPr>
        <w:tabs>
          <w:tab w:val="clear" w:pos="3218"/>
          <w:tab w:val="num" w:pos="0"/>
          <w:tab w:val="left" w:pos="900"/>
        </w:tabs>
        <w:spacing w:after="0" w:line="360" w:lineRule="auto"/>
        <w:ind w:left="0" w:firstLine="709"/>
        <w:jc w:val="both"/>
        <w:rPr>
          <w:rFonts w:ascii="Times New Roman" w:hAnsi="Times New Roman"/>
          <w:sz w:val="28"/>
          <w:szCs w:val="28"/>
        </w:rPr>
      </w:pPr>
      <w:r w:rsidRPr="001D20EA">
        <w:rPr>
          <w:rFonts w:ascii="Times New Roman" w:hAnsi="Times New Roman"/>
          <w:sz w:val="28"/>
          <w:szCs w:val="28"/>
        </w:rPr>
        <w:t>совершенствование аттестации персонала на предприятии</w:t>
      </w:r>
      <w:r w:rsidRPr="001D20EA">
        <w:rPr>
          <w:rFonts w:ascii="Times New Roman" w:hAnsi="Times New Roman"/>
          <w:i/>
          <w:iCs/>
          <w:sz w:val="28"/>
          <w:szCs w:val="28"/>
        </w:rPr>
        <w:t>.</w:t>
      </w:r>
      <w:r w:rsidRPr="001D20EA">
        <w:rPr>
          <w:rFonts w:ascii="Times New Roman" w:hAnsi="Times New Roman"/>
          <w:sz w:val="28"/>
          <w:szCs w:val="28"/>
        </w:rPr>
        <w:t xml:space="preserve"> Каждая должность предъявляет к работнику определенные требования. Соответственно, оценка сотрудников, занимающих разные должности, должна базироваться на разных критериях и стандартах, проводится регулярно. </w:t>
      </w:r>
    </w:p>
    <w:p w:rsidR="00F50022" w:rsidRPr="001D20EA" w:rsidRDefault="00F50022" w:rsidP="001D20EA">
      <w:pPr>
        <w:spacing w:after="0" w:line="360" w:lineRule="auto"/>
        <w:ind w:firstLine="709"/>
        <w:jc w:val="both"/>
        <w:rPr>
          <w:rFonts w:ascii="Times New Roman" w:hAnsi="Times New Roman"/>
          <w:b/>
          <w:bCs/>
          <w:sz w:val="28"/>
          <w:szCs w:val="28"/>
        </w:rPr>
      </w:pPr>
      <w:r w:rsidRPr="001D20EA">
        <w:rPr>
          <w:rFonts w:ascii="Times New Roman" w:hAnsi="Times New Roman"/>
          <w:sz w:val="28"/>
          <w:szCs w:val="28"/>
        </w:rPr>
        <w:t xml:space="preserve">Внедрение в практику системы управления персоналом </w:t>
      </w:r>
      <w:r>
        <w:rPr>
          <w:rFonts w:ascii="Times New Roman" w:hAnsi="Times New Roman"/>
          <w:sz w:val="28"/>
          <w:szCs w:val="28"/>
        </w:rPr>
        <w:t>ЗАО «АСК»</w:t>
      </w:r>
      <w:r w:rsidRPr="001D20EA">
        <w:rPr>
          <w:rFonts w:ascii="Times New Roman" w:hAnsi="Times New Roman"/>
          <w:sz w:val="28"/>
          <w:szCs w:val="28"/>
        </w:rPr>
        <w:t xml:space="preserve"> данных предложений позволит, на </w:t>
      </w:r>
      <w:r>
        <w:rPr>
          <w:rFonts w:ascii="Times New Roman" w:hAnsi="Times New Roman"/>
          <w:sz w:val="28"/>
          <w:szCs w:val="28"/>
        </w:rPr>
        <w:t>мой</w:t>
      </w:r>
      <w:r w:rsidRPr="001D20EA">
        <w:rPr>
          <w:rFonts w:ascii="Times New Roman" w:hAnsi="Times New Roman"/>
          <w:sz w:val="28"/>
          <w:szCs w:val="28"/>
        </w:rPr>
        <w:t xml:space="preserve"> взгляд, более полно обеспечить его квалифицированным персоналом, улучшит качество и отдачу труда, и в итоге  повысит конкурентоспособность </w:t>
      </w:r>
      <w:r>
        <w:rPr>
          <w:rFonts w:ascii="Times New Roman" w:hAnsi="Times New Roman"/>
          <w:sz w:val="28"/>
          <w:szCs w:val="28"/>
        </w:rPr>
        <w:t>ЗАО «АСК</w:t>
      </w:r>
      <w:r w:rsidRPr="001D20EA">
        <w:rPr>
          <w:rFonts w:ascii="Times New Roman" w:hAnsi="Times New Roman"/>
          <w:sz w:val="28"/>
          <w:szCs w:val="28"/>
        </w:rPr>
        <w:t>».</w:t>
      </w:r>
    </w:p>
    <w:p w:rsidR="00F50022" w:rsidRPr="00F74612" w:rsidRDefault="00F50022" w:rsidP="001D20EA">
      <w:pPr>
        <w:spacing w:line="360" w:lineRule="auto"/>
        <w:ind w:firstLine="709"/>
        <w:jc w:val="center"/>
        <w:rPr>
          <w:b/>
          <w:bCs/>
          <w:sz w:val="28"/>
          <w:szCs w:val="28"/>
        </w:rPr>
      </w:pPr>
    </w:p>
    <w:p w:rsidR="00F50022" w:rsidRPr="002514AA" w:rsidRDefault="00F50022" w:rsidP="001D20EA">
      <w:pPr>
        <w:tabs>
          <w:tab w:val="left" w:pos="900"/>
        </w:tabs>
        <w:spacing w:line="360" w:lineRule="auto"/>
        <w:rPr>
          <w:sz w:val="28"/>
          <w:szCs w:val="28"/>
        </w:rPr>
      </w:pPr>
    </w:p>
    <w:p w:rsidR="00F50022" w:rsidRPr="00FF1677" w:rsidRDefault="00F50022" w:rsidP="001D20EA">
      <w:pPr>
        <w:pStyle w:val="33"/>
        <w:spacing w:after="0" w:line="360" w:lineRule="auto"/>
        <w:ind w:firstLine="709"/>
        <w:jc w:val="both"/>
        <w:rPr>
          <w:sz w:val="28"/>
          <w:szCs w:val="28"/>
        </w:rPr>
      </w:pPr>
    </w:p>
    <w:p w:rsidR="00F50022" w:rsidRDefault="00F50022" w:rsidP="001D20EA">
      <w:pPr>
        <w:pStyle w:val="a5"/>
        <w:spacing w:before="0" w:beforeAutospacing="0" w:after="0" w:afterAutospacing="0" w:line="360" w:lineRule="auto"/>
        <w:jc w:val="both"/>
        <w:rPr>
          <w:sz w:val="28"/>
          <w:szCs w:val="28"/>
        </w:rPr>
      </w:pPr>
    </w:p>
    <w:p w:rsidR="00F50022" w:rsidRDefault="00F50022" w:rsidP="001D20EA">
      <w:pPr>
        <w:pStyle w:val="a5"/>
        <w:spacing w:before="0" w:beforeAutospacing="0" w:after="0" w:afterAutospacing="0" w:line="360" w:lineRule="auto"/>
        <w:ind w:firstLine="709"/>
        <w:jc w:val="both"/>
        <w:rPr>
          <w:sz w:val="28"/>
          <w:szCs w:val="28"/>
        </w:rPr>
      </w:pPr>
      <w:r>
        <w:rPr>
          <w:sz w:val="28"/>
          <w:szCs w:val="28"/>
        </w:rPr>
        <w:t xml:space="preserve"> </w:t>
      </w:r>
    </w:p>
    <w:p w:rsidR="00F50022" w:rsidRDefault="00F50022" w:rsidP="001D20EA">
      <w:pPr>
        <w:pStyle w:val="a5"/>
        <w:spacing w:before="0" w:beforeAutospacing="0" w:after="0" w:afterAutospacing="0" w:line="360" w:lineRule="auto"/>
        <w:ind w:firstLine="709"/>
        <w:jc w:val="both"/>
        <w:rPr>
          <w:sz w:val="28"/>
          <w:szCs w:val="28"/>
        </w:rPr>
      </w:pPr>
    </w:p>
    <w:p w:rsidR="00F50022" w:rsidRDefault="00F50022" w:rsidP="001A075C">
      <w:pPr>
        <w:spacing w:line="360" w:lineRule="auto"/>
        <w:ind w:firstLine="709"/>
        <w:rPr>
          <w:sz w:val="28"/>
          <w:szCs w:val="28"/>
        </w:rPr>
      </w:pPr>
    </w:p>
    <w:p w:rsidR="00F50022" w:rsidRPr="00A97E00" w:rsidRDefault="00F50022" w:rsidP="001A075C">
      <w:pPr>
        <w:spacing w:line="360" w:lineRule="auto"/>
        <w:ind w:firstLine="709"/>
        <w:jc w:val="both"/>
        <w:rPr>
          <w:rFonts w:ascii="Times New Roman" w:hAnsi="Times New Roman"/>
          <w:sz w:val="28"/>
          <w:szCs w:val="28"/>
        </w:rPr>
      </w:pPr>
      <w:r>
        <w:rPr>
          <w:sz w:val="28"/>
          <w:szCs w:val="28"/>
        </w:rPr>
        <w:br w:type="page"/>
      </w:r>
    </w:p>
    <w:p w:rsidR="00F50022" w:rsidRDefault="00F50022" w:rsidP="00843F8F">
      <w:pPr>
        <w:tabs>
          <w:tab w:val="left" w:pos="7935"/>
        </w:tabs>
        <w:spacing w:after="0" w:line="360" w:lineRule="auto"/>
        <w:jc w:val="center"/>
        <w:rPr>
          <w:rFonts w:ascii="Times New Roman" w:hAnsi="Times New Roman"/>
          <w:sz w:val="28"/>
          <w:szCs w:val="28"/>
        </w:rPr>
      </w:pPr>
      <w:r w:rsidRPr="00843F8F">
        <w:rPr>
          <w:rFonts w:ascii="Times New Roman" w:hAnsi="Times New Roman"/>
          <w:sz w:val="28"/>
          <w:szCs w:val="28"/>
        </w:rPr>
        <w:t>Список использованной литературы</w:t>
      </w:r>
    </w:p>
    <w:p w:rsidR="00F50022" w:rsidRPr="00843F8F" w:rsidRDefault="00F50022" w:rsidP="00843F8F">
      <w:pPr>
        <w:tabs>
          <w:tab w:val="left" w:pos="7935"/>
        </w:tabs>
        <w:spacing w:after="0" w:line="360" w:lineRule="auto"/>
        <w:jc w:val="center"/>
        <w:rPr>
          <w:rFonts w:ascii="Times New Roman" w:hAnsi="Times New Roman"/>
          <w:sz w:val="28"/>
          <w:szCs w:val="28"/>
        </w:rPr>
      </w:pP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Веснин В. Р. Практический менеджмент персонала: Пособие по кадровой работе. - М.: Юристъ.  2005. - 496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Володин А., Назарук М. Что побуждает нас работать: Теория мотивации труда // Банковские технологии.- 2004.- № 10. С.22-27.</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Герасимов Б.Л., Морозов ВЛ. Мотивация в управленческой деятельности. - Самара: УДЦ, 2004. – 314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Герасимов Б.Л., Чумак ВЯ, Яновлева НТ Менеджмент персонала организации: Учеб. — метод, пособие- Самара: СГАУ, МИР, 2007.  – 190 с.</w:t>
      </w:r>
    </w:p>
    <w:p w:rsidR="00F50022" w:rsidRPr="00843F8F" w:rsidRDefault="00F50022" w:rsidP="00843F8F">
      <w:pPr>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Грязнов А.Я. Основы организации и оплаты труда. М.: Просвещение, 2003. – 405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Голеяко В. А., Нестеров Л. Д., Куз В. И. Моделирование динамики квалификации работников в производственных системах / Антикризисная организация и управление в условиях неопределенности: Материалы межрегиональной научн.-практ. конференции. - Барнаул: Изд-во АТУ. -2005. – С. 121-123.</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Гутгард Р.Д. Эволюция подходов к проблеме управления кадрами предприятия// Управление персоналом. - 2005. - № 4. С.44-47.</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Гущина И. Трудовая мотивация как фактор повышения эффективности труда // Общество и экономика.- 2003.- № 11.С.67-72.</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 xml:space="preserve">Десслер Г. Управление персоналом / Пер. с англ. - М.: Изд-во Бином. - 2005. - 432 с. </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Добратворстин ЯЛ. Менеджмент. Эффективные технологии: учеб. пособие. М.: ПРИОР, 2006. – 460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Добролюбов Е. А. Система материального и нематериального стимулирования (мотивации) персонала // Банковские технологии.- 2005.- №3. С.53-55.</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Егоршин А. Л. Управление персоналом. 2-е изд. - Н. Новгород: НИМБ, 2002. - 624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Журавлев П. В., Куланов М. Л., Сухарев С. А. Мировой опыт в управлении персоналом. - Екатеринбург: Деловая книга. - 2007. - 232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Иванов В.Ю. Управление карьерой менеджера: необходимость и основное содержание. // Менеджмент в России и за рубежом. – 2006. -№ 12. С.26-34.</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Комаров Е. И. Стимулирование и мотивация в современном управлении персоналом // Управление персоналом.- 2006.- № 1. С.34-36.</w:t>
      </w:r>
    </w:p>
    <w:p w:rsidR="00F50022" w:rsidRPr="009320E4"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Кириллов Л. Как заставить сотрудников "гореть" на работе // Управление персоналом.- 2005.- № 6.С.48-53</w:t>
      </w:r>
      <w:r>
        <w:rPr>
          <w:rFonts w:ascii="Times New Roman" w:hAnsi="Times New Roman"/>
          <w:sz w:val="28"/>
          <w:szCs w:val="28"/>
        </w:rPr>
        <w:t>.</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 xml:space="preserve">Магура М.И., Курбатова М.Б. Обучение персонала как конкурентное преимущество,М., 2004. – 320 с. </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Моисеева Н.К., Анискин Ю.П. Современное предприятие: конкурентоспособность, маркетинг, обновление. В 2-х т. – М.: Внешторгиздат. 2005. – 290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Моргунов Е. Управление персоналом: исследование, оценка, обучение. М.: Бизнес-школа «Интел-синтез», 2004. – 505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Музыченко В. В. Управление персоналом. Лекции: Учебник для студ. высш. учеб. заведений / М.: Издательский центр «Академия», 2005.- 670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Попов С.Г. Управление персоналом. Учебн.пособие, М :«Ось-89», 2002 г. – 360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Резник СД., Игошина И А., Кухарев КМ. Управление персоналом (Практикум: деловые игры тесты конкретные ситуации): Учеб. пособие. М.: ИНФРА-М, 2002. – 512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Самыгин СЛ. Управление персоналом. - Р/Д.: «Феникс», 2006. – 712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Сотникова СЛ. Управление карьерой: Учебное пособие. М.: ИНФРА-М, 2005. – 371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Сурков С.А. Некоторые особенности социально-психологического анализа состояния общества по косвенным признакам/В сб. «Особенности дистанционного управления». - Жуковский: Издательство МИМ ЛИНК, 2002. – 314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Сацков Н.Я. Методы и приёмы деятельности менеджера и бизнесмена. - М.:МГУ, 2002.- 179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Старобинский Э.Е. Как управлять персоналом- М.:ЗАО Бизнес-школа «Интел-Синтез», 2005. – 185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Травин В.В., Дятлов В.А. Менеджмент персонала предприятия: Учеб.-практ. пособие. - 5-е изд. - М.: Дело, 2006. – 616 с.</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Управление персоналом: Учебник для вузов/Под ред. Т. Ю. Базарова, Б.Л.Еремина. - М.: Банки и биржи: ЮНИТИ, 2004. – 520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 xml:space="preserve">Управление персоналом: Энциклопедический словарь / Под ред. А. Я. Кибанова. - М.: ИНФРА-М. – 2007. - 453 с. </w:t>
      </w:r>
    </w:p>
    <w:p w:rsidR="00F50022" w:rsidRPr="00843F8F" w:rsidRDefault="00F50022" w:rsidP="00650872">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Управление персоналом организации: Учебное пособие / В.Н. Федосеев, С.Н. Капустин. - М.: Издательство «Экзамен», 2006. – 312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Управление персоналом организации. Учебник /Под ред. А.Я. Кибанова. –М.:Инфра-М, 2006.- 801 с.</w:t>
      </w:r>
    </w:p>
    <w:p w:rsidR="00F50022" w:rsidRPr="009320E4"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Управление современной компанией: Учеб./ Под ред. Б. Мильнера и Ф. Лииса. М.: ИНФРА-М, 2001. – 290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Уткин Э.А.. Кочеткова А.И. Управление персоналом в малом и среднем бизнесе- М.:Высшая школа, 2003.- 290 с.</w:t>
      </w:r>
    </w:p>
    <w:p w:rsidR="00F50022" w:rsidRPr="00843F8F" w:rsidRDefault="00F50022" w:rsidP="009320E4">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 xml:space="preserve">Устав </w:t>
      </w:r>
      <w:r>
        <w:rPr>
          <w:rFonts w:ascii="Times New Roman" w:hAnsi="Times New Roman"/>
          <w:sz w:val="28"/>
          <w:szCs w:val="28"/>
        </w:rPr>
        <w:t>закрытого</w:t>
      </w:r>
      <w:r w:rsidRPr="00843F8F">
        <w:rPr>
          <w:rFonts w:ascii="Times New Roman" w:hAnsi="Times New Roman"/>
          <w:sz w:val="28"/>
          <w:szCs w:val="28"/>
        </w:rPr>
        <w:t xml:space="preserve"> акционерного общества «</w:t>
      </w:r>
      <w:r>
        <w:rPr>
          <w:rFonts w:ascii="Times New Roman" w:hAnsi="Times New Roman"/>
          <w:sz w:val="28"/>
          <w:szCs w:val="28"/>
        </w:rPr>
        <w:t>Автоматезированные системы и комплексы».</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Цыпкин Ю.А., Люкшинов А.Н., Эриашвили Н.Д. Менеджмент. — М.: Издательство ЮНИТИ, 2005. – 250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Цыпкин Ю.А. Управление персоналом. – М.: ЮНИТИ-ДАНА, 2004. – 312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Шкута А.А. Практическое мышление менеджера. — М.: Издательство «Финпресс», 2004. – 220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Шекшня C.3, Управление персоналом современной организации. Учебно-практическое пособие. Изд. 4-е, перераб. и доп. М.: Бизнес-школа «Интел-Синтез», 2004. – 340 с.</w:t>
      </w:r>
    </w:p>
    <w:p w:rsidR="00F50022" w:rsidRPr="00843F8F"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Шкатулла В.И. Кадровая политика в современных условиях.- М.:Издательство журнала «Кадры», 2005. -170 с.</w:t>
      </w:r>
    </w:p>
    <w:p w:rsidR="00F50022" w:rsidRDefault="00F50022" w:rsidP="00843F8F">
      <w:pPr>
        <w:widowControl w:val="0"/>
        <w:numPr>
          <w:ilvl w:val="0"/>
          <w:numId w:val="34"/>
        </w:numPr>
        <w:tabs>
          <w:tab w:val="clear" w:pos="720"/>
          <w:tab w:val="num" w:pos="0"/>
          <w:tab w:val="left" w:pos="540"/>
        </w:tabs>
        <w:spacing w:after="0" w:line="360" w:lineRule="auto"/>
        <w:ind w:left="0" w:firstLine="0"/>
        <w:jc w:val="both"/>
        <w:rPr>
          <w:rFonts w:ascii="Times New Roman" w:hAnsi="Times New Roman"/>
          <w:sz w:val="28"/>
          <w:szCs w:val="28"/>
        </w:rPr>
      </w:pPr>
      <w:r w:rsidRPr="00843F8F">
        <w:rPr>
          <w:rFonts w:ascii="Times New Roman" w:hAnsi="Times New Roman"/>
          <w:sz w:val="28"/>
          <w:szCs w:val="28"/>
        </w:rPr>
        <w:t>Шабанова Г.П. Система оплаты и компенсации на предприятии. – СПБ.: Издательство ДПК, 2004. – 192 с.</w:t>
      </w:r>
    </w:p>
    <w:p w:rsidR="00F50022" w:rsidRPr="00843F8F" w:rsidRDefault="00F50022" w:rsidP="009320E4">
      <w:pPr>
        <w:widowControl w:val="0"/>
        <w:tabs>
          <w:tab w:val="left" w:pos="540"/>
        </w:tabs>
        <w:spacing w:after="0" w:line="360" w:lineRule="auto"/>
        <w:jc w:val="both"/>
        <w:rPr>
          <w:rFonts w:ascii="Times New Roman" w:hAnsi="Times New Roman"/>
          <w:sz w:val="28"/>
          <w:szCs w:val="28"/>
        </w:rPr>
      </w:pPr>
    </w:p>
    <w:p w:rsidR="00F50022" w:rsidRPr="00843F8F" w:rsidRDefault="00F50022" w:rsidP="00843F8F">
      <w:pPr>
        <w:spacing w:line="360" w:lineRule="auto"/>
        <w:ind w:firstLine="709"/>
        <w:jc w:val="right"/>
        <w:rPr>
          <w:rFonts w:ascii="Times New Roman" w:hAnsi="Times New Roman"/>
          <w:sz w:val="28"/>
          <w:szCs w:val="28"/>
        </w:rPr>
      </w:pPr>
      <w:r w:rsidRPr="00843F8F">
        <w:rPr>
          <w:rFonts w:ascii="Times New Roman" w:hAnsi="Times New Roman"/>
          <w:sz w:val="28"/>
          <w:szCs w:val="28"/>
        </w:rPr>
        <w:t>Приложение А</w:t>
      </w:r>
    </w:p>
    <w:p w:rsidR="00F50022" w:rsidRPr="00843F8F" w:rsidRDefault="00F50022" w:rsidP="00843F8F">
      <w:pPr>
        <w:spacing w:line="360" w:lineRule="auto"/>
        <w:ind w:firstLine="709"/>
        <w:jc w:val="both"/>
        <w:rPr>
          <w:rFonts w:ascii="Times New Roman" w:hAnsi="Times New Roman"/>
          <w:sz w:val="28"/>
          <w:szCs w:val="28"/>
        </w:rPr>
      </w:pPr>
      <w:r w:rsidRPr="00843F8F">
        <w:rPr>
          <w:rFonts w:ascii="Times New Roman" w:hAnsi="Times New Roman"/>
          <w:sz w:val="28"/>
          <w:szCs w:val="28"/>
        </w:rPr>
        <w:t>Принципы построения системы управления персоналом в организации</w:t>
      </w:r>
    </w:p>
    <w:tbl>
      <w:tblPr>
        <w:tblW w:w="9929" w:type="dxa"/>
        <w:jc w:val="center"/>
        <w:tblLayout w:type="fixed"/>
        <w:tblCellMar>
          <w:left w:w="40" w:type="dxa"/>
          <w:right w:w="40" w:type="dxa"/>
        </w:tblCellMar>
        <w:tblLook w:val="0000" w:firstRow="0" w:lastRow="0" w:firstColumn="0" w:lastColumn="0" w:noHBand="0" w:noVBand="0"/>
      </w:tblPr>
      <w:tblGrid>
        <w:gridCol w:w="2160"/>
        <w:gridCol w:w="7769"/>
      </w:tblGrid>
      <w:tr w:rsidR="00F50022" w:rsidRPr="00FD1F85" w:rsidTr="005D659E">
        <w:trPr>
          <w:trHeight w:val="710"/>
          <w:jc w:val="center"/>
        </w:trPr>
        <w:tc>
          <w:tcPr>
            <w:tcW w:w="2160" w:type="dxa"/>
            <w:tcBorders>
              <w:top w:val="single" w:sz="6" w:space="0" w:color="auto"/>
              <w:left w:val="single" w:sz="6" w:space="0" w:color="auto"/>
              <w:bottom w:val="single" w:sz="6" w:space="0" w:color="auto"/>
              <w:right w:val="single" w:sz="6" w:space="0" w:color="auto"/>
            </w:tcBorders>
            <w:vAlign w:val="center"/>
          </w:tcPr>
          <w:p w:rsidR="00F50022" w:rsidRPr="00FD1F85" w:rsidRDefault="00F50022" w:rsidP="009320E4">
            <w:pPr>
              <w:spacing w:after="0" w:line="240" w:lineRule="auto"/>
              <w:jc w:val="center"/>
              <w:rPr>
                <w:rFonts w:ascii="Times New Roman" w:hAnsi="Times New Roman"/>
                <w:b/>
                <w:bCs/>
                <w:sz w:val="24"/>
                <w:szCs w:val="24"/>
              </w:rPr>
            </w:pPr>
            <w:r w:rsidRPr="00FD1F85">
              <w:rPr>
                <w:rFonts w:ascii="Times New Roman" w:hAnsi="Times New Roman"/>
                <w:b/>
                <w:bCs/>
                <w:sz w:val="24"/>
                <w:szCs w:val="24"/>
              </w:rPr>
              <w:t>Наименование принципа</w:t>
            </w:r>
          </w:p>
        </w:tc>
        <w:tc>
          <w:tcPr>
            <w:tcW w:w="7769" w:type="dxa"/>
            <w:tcBorders>
              <w:top w:val="single" w:sz="6" w:space="0" w:color="auto"/>
              <w:left w:val="single" w:sz="6" w:space="0" w:color="auto"/>
              <w:bottom w:val="single" w:sz="6" w:space="0" w:color="auto"/>
              <w:right w:val="single" w:sz="6" w:space="0" w:color="auto"/>
            </w:tcBorders>
            <w:vAlign w:val="center"/>
          </w:tcPr>
          <w:p w:rsidR="00F50022" w:rsidRPr="00FD1F85" w:rsidRDefault="00F50022" w:rsidP="009320E4">
            <w:pPr>
              <w:tabs>
                <w:tab w:val="left" w:pos="7440"/>
              </w:tabs>
              <w:spacing w:after="0" w:line="240" w:lineRule="auto"/>
              <w:jc w:val="center"/>
              <w:rPr>
                <w:rFonts w:ascii="Times New Roman" w:hAnsi="Times New Roman"/>
                <w:b/>
                <w:bCs/>
                <w:sz w:val="24"/>
                <w:szCs w:val="24"/>
              </w:rPr>
            </w:pPr>
            <w:r w:rsidRPr="00FD1F85">
              <w:rPr>
                <w:rFonts w:ascii="Times New Roman" w:hAnsi="Times New Roman"/>
                <w:b/>
                <w:bCs/>
                <w:sz w:val="24"/>
                <w:szCs w:val="24"/>
              </w:rPr>
              <w:t>Содержание принципа</w:t>
            </w:r>
          </w:p>
        </w:tc>
      </w:tr>
      <w:tr w:rsidR="00F50022" w:rsidRPr="00FD1F85" w:rsidTr="005D659E">
        <w:trPr>
          <w:trHeight w:val="221"/>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1</w:t>
            </w: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ind w:firstLine="334"/>
              <w:jc w:val="both"/>
              <w:rPr>
                <w:rFonts w:ascii="Times New Roman" w:hAnsi="Times New Roman"/>
                <w:sz w:val="24"/>
                <w:szCs w:val="24"/>
              </w:rPr>
            </w:pPr>
            <w:r w:rsidRPr="00FD1F85">
              <w:rPr>
                <w:rFonts w:ascii="Times New Roman" w:hAnsi="Times New Roman"/>
                <w:sz w:val="24"/>
                <w:szCs w:val="24"/>
              </w:rPr>
              <w:t>2</w:t>
            </w:r>
          </w:p>
        </w:tc>
      </w:tr>
      <w:tr w:rsidR="00F50022" w:rsidRPr="00FD1F85" w:rsidTr="005D659E">
        <w:trPr>
          <w:trHeight w:val="462"/>
          <w:jc w:val="center"/>
        </w:trPr>
        <w:tc>
          <w:tcPr>
            <w:tcW w:w="9929" w:type="dxa"/>
            <w:gridSpan w:val="2"/>
            <w:tcBorders>
              <w:top w:val="single" w:sz="6" w:space="0" w:color="auto"/>
              <w:left w:val="single" w:sz="6" w:space="0" w:color="auto"/>
              <w:bottom w:val="single" w:sz="6" w:space="0" w:color="auto"/>
              <w:right w:val="single" w:sz="6" w:space="0" w:color="auto"/>
            </w:tcBorders>
            <w:vAlign w:val="center"/>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Принципы, характеризующие требования к формированию системы управления персоналом</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Обусловленности функций управления персоналом цепями производства</w:t>
            </w: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Функции управления персоналом формируются и изменяются не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произвольно, а в соответствии с потребностями и целями производства.</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Первичности функций управления персоналом</w:t>
            </w: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Состав подсистем системы управления персоналом, организационная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структура, требования к работникам и их численность зависят от содержания,</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количества и трудоемкости функций управления персоналом.</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Оптимальности соотноше</w:t>
            </w:r>
            <w:r w:rsidRPr="00FD1F85">
              <w:rPr>
                <w:rFonts w:ascii="Times New Roman" w:hAnsi="Times New Roman"/>
                <w:sz w:val="24"/>
                <w:szCs w:val="24"/>
              </w:rPr>
              <w:softHyphen/>
              <w:t>ния интра- и инфрафункций управления персоналом</w:t>
            </w: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Определяет пропорции между функциями, направленными на организацию</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системы управления персоналом (интрафункции), и функциями управления</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персоналом (инфрафункций).</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Оптимального соотношения управленческих ориентаций</w:t>
            </w: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Диктует необходимость опережения ориентации функций управления</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персоналом на развитие производства по сравнению с функциями,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направленными на обеспечение функционирования производства.</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Потенциальных имитаций</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Временное выбытие отдельных работников не должно прерывать процесс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осуществления каких-либо функций управления. Для этого каждый работник</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системы управления персоналом должен уметь имитировать функции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вышестоящего, нижестоящего сотрудника и одного-двух работников своего </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уровня.</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Экономичности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Предполагает наиболее эффективную и экономичную организацию системы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управления персоналом, снижение доли затрат на систему управления в общих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затратах на единицу выпускаемой продукции, повышение эффективности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производства. В случае если после проведения мероприятий по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совершенствованию системы управления персоналом увеличились затраты</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на управление, они должны перекрываться эффектом в производственной</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системе, полученным в результате их осуществления.</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Прогрессивности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Соответствие системы управления персоналом передовым зарубежным и </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отечественным аналогам.</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Перспективности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При формировании системы управления персоналом следует учитывать</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 xml:space="preserve"> перспективы развития организации.</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Комплексности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При формировании системы управления персоналом необходимо учитывать</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все факторы, воздействующие на систему управления (связи с вышестоящими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органами, договорные связи, состояние объекта управления и т.д.).</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Оперативности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Своевременное принятие решений по анализу и совершенствованию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системы управления персоналом, предупреждающих или оперативно</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 xml:space="preserve"> устраняющих отклонения.</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Оптимальности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Многовариантная проработка предложений по формированию системы</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управления персоналом и выбор наиболее рационального варианта для</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 xml:space="preserve"> конкретных условий производства.</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Простоты</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Чем проще система управления персоналом, тем лучше она работает.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Безусловно, при этом исключается упрощение системы управления </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персоналом в ущерб производству.</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Научности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Разработка мероприятий по формированию системы управления персоналом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должна основываться на достижениях науки в области управления 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учитывать изменения законов развития общественного производства в </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рыночных условиях.</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Иерархичности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В любых вертикальных разрезах системы управления персоналом должно</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обеспечиваться иерархическое взаимодействие между звеньями управления</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(структурными подразделениями или отдельными руководителями),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принципиальной характеристикой которого является несимметричная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передача информации «вниз» (дезагрегирование, детализация) и «вверх»</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 xml:space="preserve"> (агрегирование) по системе управления.</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Автономности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В любых горизонтальных и вертикальных разрезах системы управления</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персоналом должна обеспечиваться рациональная автономность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структурных подразделений или отдельных руководителей.</w:t>
            </w: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Согласованности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Взаимодействия между иерархическими звеньями по вертикали, а также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между относительно автономными звеньями системы управления персоналом</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по горизонтали должны быть в целом согласованы с основными целями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организации и синхронизированы во времени.</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Устойчивости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Для обеспечения устойчивого функционирования системы управления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персоналом необходимо предусматривать специальные</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«локальные регуляторы», которые при отклонении от заданной цели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организации ставят того или иного работника или подразделение в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невыгодное положение и побуждают их к регулированию системы</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управления персоналом.</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Многоаспектности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Управление персоналом как по вертикали, так по горизонтали может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осуществляться по различным каналам: административно-хозяйственному,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экономическому, правовому и т.п.</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Прозрачности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Система управления персоналом должна обладать концептуальным единством,</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содержать единую доступную терминологию; деятельность всех подразделений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и руководителей должна строиться на единых «несущих конструкциях»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(этапах, фазах, функциях) для различных по экономическому содержанию</w:t>
            </w:r>
          </w:p>
          <w:p w:rsidR="00F50022" w:rsidRPr="00FD1F85" w:rsidRDefault="00F50022" w:rsidP="005D659E">
            <w:pPr>
              <w:spacing w:after="0" w:line="240" w:lineRule="auto"/>
              <w:jc w:val="both"/>
              <w:rPr>
                <w:rFonts w:ascii="Times New Roman" w:hAnsi="Times New Roman"/>
                <w:sz w:val="24"/>
                <w:szCs w:val="24"/>
                <w:lang w:val="en-US"/>
              </w:rPr>
            </w:pPr>
            <w:r w:rsidRPr="00FD1F85">
              <w:rPr>
                <w:rFonts w:ascii="Times New Roman" w:hAnsi="Times New Roman"/>
                <w:sz w:val="24"/>
                <w:szCs w:val="24"/>
              </w:rPr>
              <w:t xml:space="preserve"> процессов управления персоналом.</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Комфортности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Система управления персоналом должна обеспечивать максимум удобств</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для творческих процессов обо</w:t>
            </w:r>
            <w:r w:rsidRPr="00FD1F85">
              <w:rPr>
                <w:rFonts w:ascii="Times New Roman" w:hAnsi="Times New Roman"/>
                <w:sz w:val="24"/>
                <w:szCs w:val="24"/>
              </w:rPr>
              <w:softHyphen/>
              <w:t>снования, выработки, принятия и реализации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решений человеком. Например, выборочная печать данных, разнообразие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обработки, специальное оформление документов с выделением</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существенной информа</w:t>
            </w:r>
            <w:r w:rsidRPr="00FD1F85">
              <w:rPr>
                <w:rFonts w:ascii="Times New Roman" w:hAnsi="Times New Roman"/>
                <w:sz w:val="24"/>
                <w:szCs w:val="24"/>
              </w:rPr>
              <w:softHyphen/>
              <w:t xml:space="preserve">ции, их гармоничный внешний вид, исключение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излишней работы при заполнении документов и т.д.</w:t>
            </w:r>
          </w:p>
        </w:tc>
      </w:tr>
      <w:tr w:rsidR="00F50022" w:rsidRPr="00FD1F85" w:rsidTr="005D659E">
        <w:trPr>
          <w:trHeight w:val="556"/>
          <w:jc w:val="center"/>
        </w:trPr>
        <w:tc>
          <w:tcPr>
            <w:tcW w:w="9929" w:type="dxa"/>
            <w:gridSpan w:val="2"/>
            <w:tcBorders>
              <w:top w:val="single" w:sz="6" w:space="0" w:color="auto"/>
              <w:left w:val="single" w:sz="6" w:space="0" w:color="auto"/>
              <w:bottom w:val="single" w:sz="6" w:space="0" w:color="auto"/>
              <w:right w:val="single" w:sz="6" w:space="0" w:color="auto"/>
            </w:tcBorders>
            <w:vAlign w:val="center"/>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Принципы, определяющие направления развития системы управления персоналом</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Концентрации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Рассматривается в двух направлениях: (1) концентрация усилий работников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отдельного подразделения или всей системы управления персоналом на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решение основных задач и (2) концентрация однородных функций в одном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подразделении системы управления персоналом, что устраняет дублирование.</w:t>
            </w: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Специализации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Разделение труда в системе управления персоналом (выделяется труд</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руководителей, специалистов и других служащих). Формируются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отдельные подразделения, специализирующиеся на выполнении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однородных функций.</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Параллельности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Предполагает одновременное выполнение отдельных управленческих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решений, повышает оперативность управления персоналом.</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Адаптивности (гибкости)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Означает приспосабливаемость системы управления персоналом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к изменяющимся целям объекта управления и условиям его работы.</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Преемственности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Предполагает общую методическую основу проведения работ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по совершенствованию системы управ</w:t>
            </w:r>
            <w:r w:rsidRPr="00FD1F85">
              <w:rPr>
                <w:rFonts w:ascii="Times New Roman" w:hAnsi="Times New Roman"/>
                <w:sz w:val="24"/>
                <w:szCs w:val="24"/>
              </w:rPr>
              <w:softHyphen/>
              <w:t>ления персоналом на разных</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ее уровнях и разными специалистами, стандартное их оформление.</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Непрерывности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Отсутствие перерывов в работе работников системы управления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персоналом или подразделений, уменьшение времени пролеживания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документов, простоев технических средств управления и т.п.</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Ритмичности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Выполнение одинакового объема работ в равные промежутки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времени и регулярность повторения функций управления персоналом.</w:t>
            </w:r>
          </w:p>
          <w:p w:rsidR="00F50022" w:rsidRPr="00FD1F85" w:rsidRDefault="00F50022" w:rsidP="005D659E">
            <w:pPr>
              <w:spacing w:after="0" w:line="240" w:lineRule="auto"/>
              <w:jc w:val="both"/>
              <w:rPr>
                <w:rFonts w:ascii="Times New Roman" w:hAnsi="Times New Roman"/>
                <w:sz w:val="24"/>
                <w:szCs w:val="24"/>
              </w:rPr>
            </w:pPr>
          </w:p>
        </w:tc>
      </w:tr>
      <w:tr w:rsidR="00F50022" w:rsidRPr="00FD1F85" w:rsidTr="005D659E">
        <w:trPr>
          <w:trHeight w:val="20"/>
          <w:jc w:val="center"/>
        </w:trPr>
        <w:tc>
          <w:tcPr>
            <w:tcW w:w="2160" w:type="dxa"/>
            <w:tcBorders>
              <w:top w:val="single" w:sz="6" w:space="0" w:color="auto"/>
              <w:left w:val="single" w:sz="4"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Прямоточности</w:t>
            </w:r>
          </w:p>
          <w:p w:rsidR="00F50022" w:rsidRPr="00FD1F85" w:rsidRDefault="00F50022" w:rsidP="005D659E">
            <w:pPr>
              <w:spacing w:after="0" w:line="240" w:lineRule="auto"/>
              <w:jc w:val="both"/>
              <w:rPr>
                <w:rFonts w:ascii="Times New Roman" w:hAnsi="Times New Roman"/>
                <w:sz w:val="24"/>
                <w:szCs w:val="24"/>
              </w:rPr>
            </w:pPr>
          </w:p>
        </w:tc>
        <w:tc>
          <w:tcPr>
            <w:tcW w:w="7769" w:type="dxa"/>
            <w:tcBorders>
              <w:top w:val="single" w:sz="6" w:space="0" w:color="auto"/>
              <w:left w:val="single" w:sz="6" w:space="0" w:color="auto"/>
              <w:bottom w:val="single" w:sz="6" w:space="0" w:color="auto"/>
              <w:right w:val="single" w:sz="6" w:space="0" w:color="auto"/>
            </w:tcBorders>
          </w:tcPr>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Упорядоченность и целенаправленность необходимой информации по</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выработке определенного решения. Она бывает горизонтальной и</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 xml:space="preserve"> вертикальной (взаимосвязи между функциональными подразделениями </w:t>
            </w:r>
          </w:p>
          <w:p w:rsidR="00F50022" w:rsidRPr="00FD1F85" w:rsidRDefault="00F50022" w:rsidP="005D659E">
            <w:pPr>
              <w:spacing w:after="0" w:line="240" w:lineRule="auto"/>
              <w:jc w:val="both"/>
              <w:rPr>
                <w:rFonts w:ascii="Times New Roman" w:hAnsi="Times New Roman"/>
                <w:sz w:val="24"/>
                <w:szCs w:val="24"/>
              </w:rPr>
            </w:pPr>
            <w:r w:rsidRPr="00FD1F85">
              <w:rPr>
                <w:rFonts w:ascii="Times New Roman" w:hAnsi="Times New Roman"/>
                <w:sz w:val="24"/>
                <w:szCs w:val="24"/>
              </w:rPr>
              <w:t>и взаимосвязи между различными уровнями управления).</w:t>
            </w:r>
          </w:p>
          <w:p w:rsidR="00F50022" w:rsidRPr="00FD1F85" w:rsidRDefault="00F50022" w:rsidP="005D659E">
            <w:pPr>
              <w:spacing w:after="0" w:line="240" w:lineRule="auto"/>
              <w:jc w:val="both"/>
              <w:rPr>
                <w:rFonts w:ascii="Times New Roman" w:hAnsi="Times New Roman"/>
                <w:sz w:val="24"/>
                <w:szCs w:val="24"/>
              </w:rPr>
            </w:pPr>
          </w:p>
        </w:tc>
      </w:tr>
    </w:tbl>
    <w:p w:rsidR="00F50022" w:rsidRDefault="00F50022" w:rsidP="00843F8F">
      <w:pPr>
        <w:spacing w:line="240" w:lineRule="auto"/>
      </w:pPr>
    </w:p>
    <w:p w:rsidR="00F50022" w:rsidRDefault="00F50022" w:rsidP="00843F8F">
      <w:pPr>
        <w:spacing w:line="240" w:lineRule="auto"/>
      </w:pPr>
    </w:p>
    <w:p w:rsidR="00F50022" w:rsidRPr="00D444BC" w:rsidRDefault="00F50022" w:rsidP="00D444BC">
      <w:pPr>
        <w:spacing w:after="0" w:line="360" w:lineRule="auto"/>
        <w:ind w:firstLine="709"/>
        <w:jc w:val="right"/>
        <w:rPr>
          <w:rFonts w:ascii="Times New Roman" w:hAnsi="Times New Roman"/>
          <w:sz w:val="28"/>
          <w:szCs w:val="28"/>
        </w:rPr>
      </w:pPr>
      <w:r>
        <w:rPr>
          <w:sz w:val="28"/>
          <w:szCs w:val="28"/>
        </w:rPr>
        <w:br w:type="page"/>
      </w:r>
      <w:r w:rsidRPr="00D444BC">
        <w:rPr>
          <w:rFonts w:ascii="Times New Roman" w:hAnsi="Times New Roman"/>
          <w:sz w:val="28"/>
          <w:szCs w:val="28"/>
        </w:rPr>
        <w:t>Приложение Б</w:t>
      </w:r>
    </w:p>
    <w:p w:rsidR="00F50022" w:rsidRPr="00D444BC" w:rsidRDefault="00F50022" w:rsidP="00E728B2">
      <w:pPr>
        <w:spacing w:after="0" w:line="360" w:lineRule="auto"/>
        <w:ind w:firstLine="709"/>
        <w:jc w:val="center"/>
        <w:rPr>
          <w:rFonts w:ascii="Times New Roman" w:hAnsi="Times New Roman"/>
          <w:sz w:val="28"/>
          <w:szCs w:val="28"/>
        </w:rPr>
      </w:pPr>
      <w:r w:rsidRPr="00D444BC">
        <w:rPr>
          <w:rFonts w:ascii="Times New Roman" w:hAnsi="Times New Roman"/>
          <w:sz w:val="28"/>
          <w:szCs w:val="28"/>
        </w:rPr>
        <w:t>Показатели использования рабочего времени в ЗАО</w:t>
      </w:r>
      <w:r>
        <w:rPr>
          <w:rFonts w:ascii="Times New Roman" w:hAnsi="Times New Roman"/>
          <w:sz w:val="28"/>
          <w:szCs w:val="28"/>
        </w:rPr>
        <w:t xml:space="preserve"> </w:t>
      </w:r>
      <w:r w:rsidRPr="00D444BC">
        <w:rPr>
          <w:rFonts w:ascii="Times New Roman" w:hAnsi="Times New Roman"/>
          <w:sz w:val="28"/>
          <w:szCs w:val="28"/>
        </w:rPr>
        <w:t>«АСК»  в   2006-2008 гг.</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59"/>
        <w:gridCol w:w="6"/>
        <w:gridCol w:w="720"/>
        <w:gridCol w:w="1080"/>
        <w:gridCol w:w="1080"/>
        <w:gridCol w:w="1070"/>
        <w:gridCol w:w="10"/>
        <w:gridCol w:w="29"/>
        <w:gridCol w:w="871"/>
        <w:gridCol w:w="900"/>
        <w:gridCol w:w="818"/>
        <w:gridCol w:w="12"/>
        <w:gridCol w:w="12"/>
      </w:tblGrid>
      <w:tr w:rsidR="00F50022" w:rsidRPr="00FD1F85" w:rsidTr="00D444BC">
        <w:trPr>
          <w:gridAfter w:val="2"/>
          <w:wAfter w:w="24" w:type="dxa"/>
          <w:trHeight w:val="420"/>
          <w:jc w:val="center"/>
        </w:trPr>
        <w:tc>
          <w:tcPr>
            <w:tcW w:w="2635" w:type="dxa"/>
            <w:vMerge w:val="restart"/>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Показатель</w:t>
            </w:r>
          </w:p>
        </w:tc>
        <w:tc>
          <w:tcPr>
            <w:tcW w:w="4015" w:type="dxa"/>
            <w:gridSpan w:val="6"/>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Рабочее время, чел.-дн.</w:t>
            </w:r>
          </w:p>
        </w:tc>
        <w:tc>
          <w:tcPr>
            <w:tcW w:w="1810" w:type="dxa"/>
            <w:gridSpan w:val="4"/>
            <w:vMerge w:val="restart"/>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 xml:space="preserve">Отклонение  </w:t>
            </w: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818" w:type="dxa"/>
            <w:vMerge w:val="restart"/>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 к плану</w:t>
            </w:r>
          </w:p>
        </w:tc>
      </w:tr>
      <w:tr w:rsidR="00F50022" w:rsidRPr="00FD1F85" w:rsidTr="00D444BC">
        <w:trPr>
          <w:gridAfter w:val="2"/>
          <w:wAfter w:w="24" w:type="dxa"/>
          <w:trHeight w:val="465"/>
          <w:jc w:val="center"/>
        </w:trPr>
        <w:tc>
          <w:tcPr>
            <w:tcW w:w="2635" w:type="dxa"/>
            <w:vMerge/>
            <w:vAlign w:val="center"/>
          </w:tcPr>
          <w:p w:rsidR="00F50022" w:rsidRPr="00FD1F85" w:rsidRDefault="00F50022" w:rsidP="00717A72">
            <w:pPr>
              <w:spacing w:line="240" w:lineRule="auto"/>
              <w:jc w:val="center"/>
              <w:rPr>
                <w:rFonts w:ascii="Times New Roman" w:hAnsi="Times New Roman"/>
                <w:sz w:val="24"/>
                <w:szCs w:val="24"/>
              </w:rPr>
            </w:pPr>
          </w:p>
        </w:tc>
        <w:tc>
          <w:tcPr>
            <w:tcW w:w="1865" w:type="dxa"/>
            <w:gridSpan w:val="4"/>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план</w:t>
            </w:r>
          </w:p>
        </w:tc>
        <w:tc>
          <w:tcPr>
            <w:tcW w:w="2150" w:type="dxa"/>
            <w:gridSpan w:val="2"/>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факт</w:t>
            </w:r>
          </w:p>
        </w:tc>
        <w:tc>
          <w:tcPr>
            <w:tcW w:w="1810" w:type="dxa"/>
            <w:gridSpan w:val="4"/>
            <w:vMerge/>
            <w:vAlign w:val="center"/>
          </w:tcPr>
          <w:p w:rsidR="00F50022" w:rsidRPr="00FD1F85" w:rsidRDefault="00F50022" w:rsidP="00717A72">
            <w:pPr>
              <w:spacing w:line="240" w:lineRule="auto"/>
              <w:jc w:val="center"/>
              <w:rPr>
                <w:rFonts w:ascii="Times New Roman" w:hAnsi="Times New Roman"/>
                <w:sz w:val="24"/>
                <w:szCs w:val="24"/>
              </w:rPr>
            </w:pPr>
          </w:p>
        </w:tc>
        <w:tc>
          <w:tcPr>
            <w:tcW w:w="818" w:type="dxa"/>
            <w:vMerge/>
          </w:tcPr>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2"/>
          <w:wAfter w:w="24" w:type="dxa"/>
          <w:trHeight w:val="495"/>
          <w:jc w:val="center"/>
        </w:trPr>
        <w:tc>
          <w:tcPr>
            <w:tcW w:w="2635" w:type="dxa"/>
            <w:vMerge/>
            <w:vAlign w:val="center"/>
          </w:tcPr>
          <w:p w:rsidR="00F50022" w:rsidRPr="00FD1F85" w:rsidRDefault="00F50022" w:rsidP="00717A72">
            <w:pPr>
              <w:spacing w:line="240" w:lineRule="auto"/>
              <w:jc w:val="center"/>
              <w:rPr>
                <w:rFonts w:ascii="Times New Roman" w:hAnsi="Times New Roman"/>
                <w:sz w:val="24"/>
                <w:szCs w:val="24"/>
              </w:rPr>
            </w:pPr>
          </w:p>
        </w:tc>
        <w:tc>
          <w:tcPr>
            <w:tcW w:w="785" w:type="dxa"/>
            <w:gridSpan w:val="3"/>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одного</w:t>
            </w:r>
          </w:p>
        </w:tc>
        <w:tc>
          <w:tcPr>
            <w:tcW w:w="1080" w:type="dxa"/>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всех</w:t>
            </w:r>
          </w:p>
        </w:tc>
        <w:tc>
          <w:tcPr>
            <w:tcW w:w="1080" w:type="dxa"/>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одного</w:t>
            </w:r>
          </w:p>
        </w:tc>
        <w:tc>
          <w:tcPr>
            <w:tcW w:w="1109" w:type="dxa"/>
            <w:gridSpan w:val="3"/>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всех</w:t>
            </w:r>
          </w:p>
        </w:tc>
        <w:tc>
          <w:tcPr>
            <w:tcW w:w="871" w:type="dxa"/>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одного</w:t>
            </w:r>
          </w:p>
        </w:tc>
        <w:tc>
          <w:tcPr>
            <w:tcW w:w="900" w:type="dxa"/>
            <w:vAlign w:val="center"/>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На   всех</w:t>
            </w:r>
          </w:p>
        </w:tc>
        <w:tc>
          <w:tcPr>
            <w:tcW w:w="818" w:type="dxa"/>
          </w:tcPr>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2"/>
          <w:wAfter w:w="24" w:type="dxa"/>
          <w:trHeight w:val="418"/>
          <w:jc w:val="center"/>
        </w:trPr>
        <w:tc>
          <w:tcPr>
            <w:tcW w:w="2635"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w:t>
            </w:r>
          </w:p>
        </w:tc>
        <w:tc>
          <w:tcPr>
            <w:tcW w:w="818"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w:t>
            </w:r>
          </w:p>
        </w:tc>
      </w:tr>
      <w:tr w:rsidR="00F50022" w:rsidRPr="00FD1F85" w:rsidTr="00D444BC">
        <w:trPr>
          <w:gridAfter w:val="1"/>
          <w:wAfter w:w="12" w:type="dxa"/>
          <w:trHeight w:val="369"/>
          <w:jc w:val="center"/>
        </w:trPr>
        <w:tc>
          <w:tcPr>
            <w:tcW w:w="9290" w:type="dxa"/>
            <w:gridSpan w:val="13"/>
          </w:tcPr>
          <w:p w:rsidR="00F50022" w:rsidRPr="00FD1F85" w:rsidRDefault="00F50022" w:rsidP="00E728B2">
            <w:pPr>
              <w:spacing w:line="240" w:lineRule="auto"/>
              <w:jc w:val="center"/>
              <w:rPr>
                <w:rFonts w:ascii="Times New Roman" w:hAnsi="Times New Roman"/>
                <w:sz w:val="24"/>
                <w:szCs w:val="24"/>
              </w:rPr>
            </w:pPr>
            <w:r w:rsidRPr="00FD1F85">
              <w:rPr>
                <w:rFonts w:ascii="Times New Roman" w:hAnsi="Times New Roman"/>
                <w:sz w:val="24"/>
                <w:szCs w:val="24"/>
              </w:rPr>
              <w:t>2006 г.</w:t>
            </w:r>
          </w:p>
        </w:tc>
      </w:tr>
      <w:tr w:rsidR="00F50022" w:rsidRPr="00FD1F85" w:rsidTr="00D444BC">
        <w:trPr>
          <w:gridAfter w:val="1"/>
          <w:wAfter w:w="12" w:type="dxa"/>
          <w:trHeight w:val="84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Среднесписочная численность, чел.</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4270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4123</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lang w:val="en-US"/>
              </w:rPr>
              <w:t>-</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-147</w:t>
            </w:r>
          </w:p>
          <w:p w:rsidR="00F50022" w:rsidRPr="00FD1F85" w:rsidRDefault="00F50022" w:rsidP="00717A72">
            <w:pPr>
              <w:spacing w:line="240" w:lineRule="auto"/>
              <w:rPr>
                <w:rFonts w:ascii="Times New Roman" w:hAnsi="Times New Roman"/>
                <w:sz w:val="24"/>
                <w:szCs w:val="24"/>
                <w:lang w:val="en-US"/>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95,1</w:t>
            </w:r>
          </w:p>
          <w:p w:rsidR="00F50022" w:rsidRPr="00FD1F85" w:rsidRDefault="00F50022" w:rsidP="00717A72">
            <w:pPr>
              <w:spacing w:line="240" w:lineRule="auto"/>
              <w:rPr>
                <w:rFonts w:ascii="Times New Roman" w:hAnsi="Times New Roman"/>
                <w:sz w:val="24"/>
                <w:szCs w:val="24"/>
                <w:lang w:val="en-US"/>
              </w:rPr>
            </w:pPr>
          </w:p>
        </w:tc>
      </w:tr>
      <w:tr w:rsidR="00F50022" w:rsidRPr="00FD1F85" w:rsidTr="00D444BC">
        <w:trPr>
          <w:gridAfter w:val="1"/>
          <w:wAfter w:w="12" w:type="dxa"/>
          <w:trHeight w:val="61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Календарный фонд времени,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365</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1558550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365</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1504895</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lang w:val="en-US"/>
              </w:rPr>
              <w:t>-</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-1460</w:t>
            </w:r>
          </w:p>
          <w:p w:rsidR="00F50022" w:rsidRPr="00FD1F85" w:rsidRDefault="00F50022" w:rsidP="00717A72">
            <w:pPr>
              <w:spacing w:line="240" w:lineRule="auto"/>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94,6</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541"/>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Праздничные и выходные,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106</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452620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106</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413900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lang w:val="en-US"/>
              </w:rPr>
              <w:t>-</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-424</w:t>
            </w:r>
          </w:p>
          <w:p w:rsidR="00F50022" w:rsidRPr="00FD1F85" w:rsidRDefault="00F50022" w:rsidP="00717A72">
            <w:pPr>
              <w:spacing w:line="240" w:lineRule="auto"/>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97,1</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701"/>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 xml:space="preserve">Номинальный фонд рабочего времени,дни </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259</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1105930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259</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1056809</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-1036</w:t>
            </w:r>
          </w:p>
          <w:p w:rsidR="00F50022" w:rsidRPr="00FD1F85" w:rsidRDefault="00F50022" w:rsidP="00717A72">
            <w:pPr>
              <w:spacing w:line="240" w:lineRule="auto"/>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98.1</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154"/>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Невыходы,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39</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166530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48</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146123</w:t>
            </w:r>
          </w:p>
        </w:tc>
        <w:tc>
          <w:tcPr>
            <w:tcW w:w="871"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rPr>
              <w:t>9</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1137</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127,7</w:t>
            </w:r>
          </w:p>
        </w:tc>
      </w:tr>
      <w:tr w:rsidR="00F50022" w:rsidRPr="00FD1F85" w:rsidTr="00D444BC">
        <w:trPr>
          <w:gridAfter w:val="1"/>
          <w:wAfter w:w="12" w:type="dxa"/>
          <w:trHeight w:val="593"/>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в том числе:</w:t>
            </w:r>
          </w:p>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очередные отпуска</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28</w:t>
            </w:r>
          </w:p>
        </w:tc>
        <w:tc>
          <w:tcPr>
            <w:tcW w:w="1080"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119560</w:t>
            </w:r>
          </w:p>
        </w:tc>
        <w:tc>
          <w:tcPr>
            <w:tcW w:w="1080"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28</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115444</w:t>
            </w:r>
          </w:p>
        </w:tc>
        <w:tc>
          <w:tcPr>
            <w:tcW w:w="871" w:type="dxa"/>
          </w:tcPr>
          <w:p w:rsidR="00F50022" w:rsidRPr="00FD1F85" w:rsidRDefault="00F50022" w:rsidP="00717A72">
            <w:pPr>
              <w:spacing w:line="240" w:lineRule="auto"/>
              <w:jc w:val="center"/>
              <w:rPr>
                <w:rFonts w:ascii="Times New Roman" w:hAnsi="Times New Roman"/>
                <w:sz w:val="24"/>
                <w:szCs w:val="24"/>
                <w:lang w:val="en-US"/>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lang w:val="en-US"/>
              </w:rPr>
              <w:t>-</w:t>
            </w:r>
          </w:p>
        </w:tc>
        <w:tc>
          <w:tcPr>
            <w:tcW w:w="900" w:type="dxa"/>
          </w:tcPr>
          <w:p w:rsidR="00F50022" w:rsidRPr="00FD1F85" w:rsidRDefault="00F50022" w:rsidP="00717A72">
            <w:pPr>
              <w:spacing w:line="240" w:lineRule="auto"/>
              <w:jc w:val="center"/>
              <w:rPr>
                <w:rFonts w:ascii="Times New Roman" w:hAnsi="Times New Roman"/>
                <w:sz w:val="24"/>
                <w:szCs w:val="24"/>
                <w:lang w:val="en-US"/>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-4116</w:t>
            </w:r>
          </w:p>
        </w:tc>
        <w:tc>
          <w:tcPr>
            <w:tcW w:w="830" w:type="dxa"/>
            <w:gridSpan w:val="2"/>
          </w:tcPr>
          <w:p w:rsidR="00F50022" w:rsidRPr="00FD1F85" w:rsidRDefault="00F50022" w:rsidP="00717A72">
            <w:pPr>
              <w:spacing w:line="240" w:lineRule="auto"/>
              <w:jc w:val="center"/>
              <w:rPr>
                <w:rFonts w:ascii="Times New Roman" w:hAnsi="Times New Roman"/>
                <w:sz w:val="24"/>
                <w:szCs w:val="24"/>
                <w:lang w:val="en-US"/>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96,5</w:t>
            </w:r>
          </w:p>
        </w:tc>
      </w:tr>
      <w:tr w:rsidR="00F50022" w:rsidRPr="00FD1F85" w:rsidTr="00D444BC">
        <w:trPr>
          <w:gridAfter w:val="1"/>
          <w:wAfter w:w="12" w:type="dxa"/>
          <w:trHeight w:val="352"/>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br w:type="page"/>
              <w:t xml:space="preserve"> отпуска по учебе</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25620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23890</w:t>
            </w:r>
          </w:p>
        </w:tc>
        <w:tc>
          <w:tcPr>
            <w:tcW w:w="871" w:type="dxa"/>
          </w:tcPr>
          <w:p w:rsidR="00F50022" w:rsidRPr="00FD1F85" w:rsidRDefault="00F50022" w:rsidP="00717A72">
            <w:pPr>
              <w:spacing w:line="240" w:lineRule="auto"/>
              <w:rPr>
                <w:rFonts w:ascii="Times New Roman" w:hAnsi="Times New Roman"/>
                <w:sz w:val="24"/>
                <w:szCs w:val="24"/>
                <w:lang w:val="en-US"/>
              </w:rPr>
            </w:pPr>
            <w:r w:rsidRPr="00FD1F85">
              <w:rPr>
                <w:rFonts w:ascii="Times New Roman" w:hAnsi="Times New Roman"/>
                <w:sz w:val="24"/>
                <w:szCs w:val="24"/>
              </w:rPr>
              <w:t>-621</w:t>
            </w:r>
          </w:p>
        </w:tc>
        <w:tc>
          <w:tcPr>
            <w:tcW w:w="900"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rPr>
              <w:t>-678</w:t>
            </w:r>
          </w:p>
        </w:tc>
        <w:tc>
          <w:tcPr>
            <w:tcW w:w="830" w:type="dxa"/>
            <w:gridSpan w:val="2"/>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rPr>
              <w:t>97,1</w:t>
            </w:r>
          </w:p>
        </w:tc>
      </w:tr>
      <w:tr w:rsidR="00F50022" w:rsidRPr="00FD1F85" w:rsidTr="00D444BC">
        <w:trPr>
          <w:gridAfter w:val="1"/>
          <w:wAfter w:w="12" w:type="dxa"/>
          <w:trHeight w:val="34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 болезни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17080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15679</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-29</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-234</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96,3</w:t>
            </w:r>
          </w:p>
        </w:tc>
      </w:tr>
      <w:tr w:rsidR="00F50022" w:rsidRPr="00FD1F85" w:rsidTr="00D444BC">
        <w:trPr>
          <w:gridAfter w:val="1"/>
          <w:wAfter w:w="12" w:type="dxa"/>
          <w:trHeight w:val="53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неявки разрешен. администрацией</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4270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3195</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w:t>
            </w:r>
          </w:p>
        </w:tc>
        <w:tc>
          <w:tcPr>
            <w:tcW w:w="900"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 xml:space="preserve">  113</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104,7</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69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Активный фонд рабочего времени,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220</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939400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211</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910512</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lang w:val="en-US"/>
              </w:rPr>
              <w:t>-</w:t>
            </w:r>
            <w:r w:rsidRPr="00FD1F85">
              <w:rPr>
                <w:rFonts w:ascii="Times New Roman" w:hAnsi="Times New Roman"/>
                <w:sz w:val="24"/>
                <w:szCs w:val="24"/>
              </w:rPr>
              <w:t>101</w:t>
            </w:r>
          </w:p>
          <w:p w:rsidR="00F50022" w:rsidRPr="00FD1F85" w:rsidRDefault="00F50022" w:rsidP="00717A72">
            <w:pPr>
              <w:spacing w:line="240" w:lineRule="auto"/>
              <w:rPr>
                <w:rFonts w:ascii="Times New Roman" w:hAnsi="Times New Roman"/>
                <w:sz w:val="24"/>
                <w:szCs w:val="24"/>
                <w:lang w:val="en-US"/>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99,5</w:t>
            </w:r>
          </w:p>
          <w:p w:rsidR="00F50022" w:rsidRPr="00FD1F85" w:rsidRDefault="00F50022" w:rsidP="00717A72">
            <w:pPr>
              <w:spacing w:line="240" w:lineRule="auto"/>
              <w:rPr>
                <w:rFonts w:ascii="Times New Roman" w:hAnsi="Times New Roman"/>
                <w:sz w:val="24"/>
                <w:szCs w:val="24"/>
                <w:lang w:val="en-US"/>
              </w:rPr>
            </w:pPr>
          </w:p>
        </w:tc>
      </w:tr>
      <w:tr w:rsidR="00F50022" w:rsidRPr="00FD1F85" w:rsidTr="00D444BC">
        <w:trPr>
          <w:gridAfter w:val="1"/>
          <w:wAfter w:w="12" w:type="dxa"/>
          <w:trHeight w:val="689"/>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Продолжительность рабочего дня, час.</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34160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7,8</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32679</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lang w:val="en-US"/>
              </w:rPr>
              <w:t>0</w:t>
            </w:r>
            <w:r w:rsidRPr="00FD1F85">
              <w:rPr>
                <w:rFonts w:ascii="Times New Roman" w:hAnsi="Times New Roman"/>
                <w:sz w:val="24"/>
                <w:szCs w:val="24"/>
              </w:rPr>
              <w:t>,2</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lang w:val="en-US"/>
              </w:rPr>
            </w:pPr>
            <w:r w:rsidRPr="00FD1F85">
              <w:rPr>
                <w:rFonts w:ascii="Times New Roman" w:hAnsi="Times New Roman"/>
                <w:sz w:val="24"/>
                <w:szCs w:val="24"/>
                <w:lang w:val="en-US"/>
              </w:rPr>
              <w:t>-</w:t>
            </w:r>
          </w:p>
          <w:p w:rsidR="00F50022" w:rsidRPr="00FD1F85" w:rsidRDefault="00F50022" w:rsidP="00717A72">
            <w:pPr>
              <w:spacing w:line="240" w:lineRule="auto"/>
              <w:rPr>
                <w:rFonts w:ascii="Times New Roman" w:hAnsi="Times New Roman"/>
                <w:sz w:val="24"/>
                <w:szCs w:val="24"/>
                <w:lang w:val="en-US"/>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101,3</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543"/>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Полезный фонд рабочего времени, час.</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1760</w:t>
            </w:r>
          </w:p>
          <w:p w:rsidR="00F50022" w:rsidRPr="00FD1F85" w:rsidRDefault="00F50022" w:rsidP="00717A72">
            <w:pPr>
              <w:spacing w:line="240" w:lineRule="auto"/>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7515200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1646</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7312987</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-114</w:t>
            </w:r>
          </w:p>
          <w:p w:rsidR="00F50022" w:rsidRPr="00FD1F85" w:rsidRDefault="00F50022" w:rsidP="00717A72">
            <w:pPr>
              <w:spacing w:line="240" w:lineRule="auto"/>
              <w:jc w:val="center"/>
              <w:rPr>
                <w:rFonts w:ascii="Times New Roman" w:hAnsi="Times New Roman"/>
                <w:sz w:val="24"/>
                <w:szCs w:val="24"/>
                <w:lang w:val="en-US"/>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-5386</w:t>
            </w:r>
          </w:p>
          <w:p w:rsidR="00F50022" w:rsidRPr="00FD1F85" w:rsidRDefault="00F50022" w:rsidP="00717A72">
            <w:pPr>
              <w:spacing w:line="240" w:lineRule="auto"/>
              <w:rPr>
                <w:rFonts w:ascii="Times New Roman" w:hAnsi="Times New Roman"/>
                <w:sz w:val="24"/>
                <w:szCs w:val="24"/>
                <w:lang w:val="en-US"/>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97</w:t>
            </w:r>
          </w:p>
          <w:p w:rsidR="00F50022" w:rsidRPr="00FD1F85" w:rsidRDefault="00F50022" w:rsidP="00717A72">
            <w:pPr>
              <w:spacing w:line="240" w:lineRule="auto"/>
              <w:rPr>
                <w:rFonts w:ascii="Times New Roman" w:hAnsi="Times New Roman"/>
                <w:sz w:val="24"/>
                <w:szCs w:val="24"/>
              </w:rPr>
            </w:pPr>
          </w:p>
        </w:tc>
      </w:tr>
      <w:tr w:rsidR="00F50022" w:rsidRPr="00FD1F85" w:rsidTr="00D444BC">
        <w:trPr>
          <w:gridAfter w:val="1"/>
          <w:wAfter w:w="12" w:type="dxa"/>
          <w:trHeight w:val="349"/>
          <w:jc w:val="center"/>
        </w:trPr>
        <w:tc>
          <w:tcPr>
            <w:tcW w:w="9290" w:type="dxa"/>
            <w:gridSpan w:val="13"/>
          </w:tcPr>
          <w:p w:rsidR="00F50022" w:rsidRPr="00FD1F85" w:rsidRDefault="00F50022" w:rsidP="00E728B2">
            <w:pPr>
              <w:spacing w:line="240" w:lineRule="auto"/>
              <w:jc w:val="center"/>
              <w:rPr>
                <w:rFonts w:ascii="Times New Roman" w:hAnsi="Times New Roman"/>
                <w:sz w:val="24"/>
                <w:szCs w:val="24"/>
              </w:rPr>
            </w:pPr>
            <w:r w:rsidRPr="00FD1F85">
              <w:rPr>
                <w:rFonts w:ascii="Times New Roman" w:hAnsi="Times New Roman"/>
                <w:sz w:val="24"/>
                <w:szCs w:val="24"/>
              </w:rPr>
              <w:br w:type="page"/>
              <w:t xml:space="preserve"> 2007 г.</w:t>
            </w:r>
          </w:p>
        </w:tc>
      </w:tr>
      <w:tr w:rsidR="00F50022" w:rsidRPr="00FD1F85" w:rsidTr="00D444BC">
        <w:trPr>
          <w:gridAfter w:val="1"/>
          <w:wAfter w:w="12" w:type="dxa"/>
          <w:trHeight w:val="505"/>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Среднесписочная численность, чел.</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4700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4700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100</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529"/>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Календарный фонд времени,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366</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1720200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366</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1722020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708"/>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Праздничные и выходные дни,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108</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507600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108</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507600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100</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520"/>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Номинальный фонд рабочего времени,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258</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1212600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258</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1212600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320"/>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Невыходы,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46</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216200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55</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258500</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446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113,1</w:t>
            </w:r>
          </w:p>
        </w:tc>
      </w:tr>
      <w:tr w:rsidR="00F50022" w:rsidRPr="00FD1F85" w:rsidTr="00D444BC">
        <w:trPr>
          <w:gridAfter w:val="1"/>
          <w:wAfter w:w="12" w:type="dxa"/>
          <w:trHeight w:val="551"/>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в том числе:</w:t>
            </w:r>
          </w:p>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очередные отпуска</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26</w:t>
            </w:r>
          </w:p>
        </w:tc>
        <w:tc>
          <w:tcPr>
            <w:tcW w:w="1080"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122200</w:t>
            </w:r>
          </w:p>
        </w:tc>
        <w:tc>
          <w:tcPr>
            <w:tcW w:w="1080"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29</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136300</w:t>
            </w:r>
          </w:p>
        </w:tc>
        <w:tc>
          <w:tcPr>
            <w:tcW w:w="871"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w:t>
            </w:r>
          </w:p>
        </w:tc>
        <w:tc>
          <w:tcPr>
            <w:tcW w:w="900" w:type="dxa"/>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105,5</w:t>
            </w:r>
          </w:p>
        </w:tc>
      </w:tr>
      <w:tr w:rsidR="00F50022" w:rsidRPr="00FD1F85" w:rsidTr="00D444BC">
        <w:trPr>
          <w:gridAfter w:val="1"/>
          <w:wAfter w:w="12" w:type="dxa"/>
          <w:trHeight w:val="323"/>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отпуска по учебе</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56400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65800</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92</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110,3</w:t>
            </w:r>
          </w:p>
        </w:tc>
      </w:tr>
      <w:tr w:rsidR="00F50022" w:rsidRPr="00FD1F85" w:rsidTr="00D444BC">
        <w:trPr>
          <w:gridAfter w:val="1"/>
          <w:wAfter w:w="12" w:type="dxa"/>
          <w:trHeight w:val="361"/>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 болезни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28200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37600</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126,1</w:t>
            </w:r>
          </w:p>
        </w:tc>
      </w:tr>
      <w:tr w:rsidR="00F50022" w:rsidRPr="00FD1F85" w:rsidTr="00D444BC">
        <w:trPr>
          <w:gridAfter w:val="1"/>
          <w:wAfter w:w="12" w:type="dxa"/>
          <w:trHeight w:val="800"/>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br w:type="page"/>
              <w:t xml:space="preserve"> неявки разрешенные администрацией</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9400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18800</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132</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189,1</w:t>
            </w:r>
          </w:p>
        </w:tc>
      </w:tr>
      <w:tr w:rsidR="00F50022" w:rsidRPr="00FD1F85" w:rsidTr="00D444BC">
        <w:trPr>
          <w:gridAfter w:val="1"/>
          <w:wAfter w:w="12" w:type="dxa"/>
          <w:trHeight w:val="48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Активный фонд рабочего времени, дни</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212</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996400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203</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1954100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1478</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109</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647"/>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Продолжительность рабочего дня, час.</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37600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8,2</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38540</w:t>
            </w: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+0,2</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102,0</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709"/>
          <w:jc w:val="center"/>
        </w:trPr>
        <w:tc>
          <w:tcPr>
            <w:tcW w:w="2635" w:type="dxa"/>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Полезный фонд рабочего времени, час.</w:t>
            </w:r>
          </w:p>
        </w:tc>
        <w:tc>
          <w:tcPr>
            <w:tcW w:w="785"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1696</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7971200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1665</w:t>
            </w:r>
          </w:p>
          <w:p w:rsidR="00F50022" w:rsidRPr="00FD1F85" w:rsidRDefault="00F50022" w:rsidP="00717A72">
            <w:pPr>
              <w:spacing w:line="240" w:lineRule="auto"/>
              <w:jc w:val="center"/>
              <w:rPr>
                <w:rFonts w:ascii="Times New Roman" w:hAnsi="Times New Roman"/>
                <w:sz w:val="24"/>
                <w:szCs w:val="24"/>
              </w:rPr>
            </w:pPr>
          </w:p>
        </w:tc>
        <w:tc>
          <w:tcPr>
            <w:tcW w:w="1109"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7825500</w:t>
            </w:r>
          </w:p>
          <w:p w:rsidR="00F50022" w:rsidRPr="00FD1F85" w:rsidRDefault="00F50022" w:rsidP="00717A72">
            <w:pPr>
              <w:spacing w:line="240" w:lineRule="auto"/>
              <w:jc w:val="center"/>
              <w:rPr>
                <w:rFonts w:ascii="Times New Roman" w:hAnsi="Times New Roman"/>
                <w:sz w:val="24"/>
                <w:szCs w:val="24"/>
              </w:rPr>
            </w:pPr>
          </w:p>
        </w:tc>
        <w:tc>
          <w:tcPr>
            <w:tcW w:w="871"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-31,4</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-8954</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92,8</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trHeight w:val="299"/>
          <w:jc w:val="center"/>
        </w:trPr>
        <w:tc>
          <w:tcPr>
            <w:tcW w:w="9302" w:type="dxa"/>
            <w:gridSpan w:val="14"/>
          </w:tcPr>
          <w:p w:rsidR="00F50022" w:rsidRPr="00FD1F85" w:rsidRDefault="00F50022" w:rsidP="00E728B2">
            <w:pPr>
              <w:spacing w:line="240" w:lineRule="auto"/>
              <w:jc w:val="center"/>
              <w:rPr>
                <w:rFonts w:ascii="Times New Roman" w:hAnsi="Times New Roman"/>
                <w:sz w:val="24"/>
                <w:szCs w:val="24"/>
              </w:rPr>
            </w:pPr>
            <w:r w:rsidRPr="00FD1F85">
              <w:rPr>
                <w:rFonts w:ascii="Times New Roman" w:hAnsi="Times New Roman"/>
                <w:sz w:val="24"/>
                <w:szCs w:val="24"/>
              </w:rPr>
              <w:t>2008 г.</w:t>
            </w:r>
          </w:p>
        </w:tc>
      </w:tr>
      <w:tr w:rsidR="00F50022" w:rsidRPr="00FD1F85" w:rsidTr="00D444BC">
        <w:trPr>
          <w:gridAfter w:val="1"/>
          <w:wAfter w:w="12" w:type="dxa"/>
          <w:trHeight w:val="517"/>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Среднесписочная численность, чел.</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4700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rPr>
                <w:rFonts w:ascii="Times New Roman" w:hAnsi="Times New Roman"/>
                <w:sz w:val="24"/>
                <w:szCs w:val="24"/>
              </w:rPr>
            </w:pP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4720</w:t>
            </w:r>
          </w:p>
          <w:p w:rsidR="00F50022" w:rsidRPr="00FD1F85" w:rsidRDefault="00F50022" w:rsidP="00717A72">
            <w:pPr>
              <w:spacing w:line="240" w:lineRule="auto"/>
              <w:jc w:val="center"/>
              <w:rPr>
                <w:rFonts w:ascii="Times New Roman" w:hAnsi="Times New Roman"/>
                <w:sz w:val="24"/>
                <w:szCs w:val="24"/>
              </w:rPr>
            </w:pP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20</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101.1</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317"/>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Календарный фонд, дни</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365</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1715500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365</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1722800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920</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102.4</w:t>
            </w:r>
          </w:p>
        </w:tc>
      </w:tr>
      <w:tr w:rsidR="00F50022" w:rsidRPr="00FD1F85" w:rsidTr="00D444BC">
        <w:trPr>
          <w:gridAfter w:val="1"/>
          <w:wAfter w:w="12" w:type="dxa"/>
          <w:trHeight w:val="535"/>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Праздничные и выходные дни, дни</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107</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502900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107</w:t>
            </w:r>
          </w:p>
          <w:p w:rsidR="00F50022" w:rsidRPr="00FD1F85" w:rsidRDefault="00F50022" w:rsidP="00717A72">
            <w:pPr>
              <w:spacing w:line="240" w:lineRule="auto"/>
              <w:jc w:val="center"/>
              <w:rPr>
                <w:rFonts w:ascii="Times New Roman" w:hAnsi="Times New Roman"/>
                <w:sz w:val="24"/>
                <w:szCs w:val="24"/>
              </w:rPr>
            </w:pP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505040</w:t>
            </w:r>
          </w:p>
          <w:p w:rsidR="00F50022" w:rsidRPr="00FD1F85" w:rsidRDefault="00F50022" w:rsidP="00717A72">
            <w:pPr>
              <w:spacing w:line="240" w:lineRule="auto"/>
              <w:jc w:val="center"/>
              <w:rPr>
                <w:rFonts w:ascii="Times New Roman" w:hAnsi="Times New Roman"/>
                <w:sz w:val="24"/>
                <w:szCs w:val="24"/>
              </w:rPr>
            </w:pP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1856</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108.1</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515"/>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Номинальный фонд рабочего времени, дни</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258</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1212600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258</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1217760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464</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101,9</w:t>
            </w:r>
          </w:p>
        </w:tc>
      </w:tr>
      <w:tr w:rsidR="00F50022" w:rsidRPr="00FD1F85" w:rsidTr="00D444BC">
        <w:trPr>
          <w:gridAfter w:val="1"/>
          <w:wAfter w:w="12" w:type="dxa"/>
          <w:trHeight w:val="496"/>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Невыходы, дни</w:t>
            </w:r>
          </w:p>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в том числе:</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235000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50</w:t>
            </w:r>
          </w:p>
          <w:p w:rsidR="00F50022" w:rsidRPr="00FD1F85" w:rsidRDefault="00F50022" w:rsidP="00717A72">
            <w:pPr>
              <w:spacing w:line="240" w:lineRule="auto"/>
              <w:jc w:val="center"/>
              <w:rPr>
                <w:rFonts w:ascii="Times New Roman" w:hAnsi="Times New Roman"/>
                <w:sz w:val="24"/>
                <w:szCs w:val="24"/>
              </w:rPr>
            </w:pP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236000</w:t>
            </w:r>
          </w:p>
          <w:p w:rsidR="00F50022" w:rsidRPr="00FD1F85" w:rsidRDefault="00F50022" w:rsidP="00717A72">
            <w:pPr>
              <w:spacing w:line="240" w:lineRule="auto"/>
              <w:jc w:val="center"/>
              <w:rPr>
                <w:rFonts w:ascii="Times New Roman" w:hAnsi="Times New Roman"/>
                <w:sz w:val="24"/>
                <w:szCs w:val="24"/>
              </w:rPr>
            </w:pP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-400</w:t>
            </w: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100.1</w:t>
            </w: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282"/>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очередные отпуск</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26</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122200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24</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113280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-332</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89,2</w:t>
            </w:r>
          </w:p>
        </w:tc>
      </w:tr>
      <w:tr w:rsidR="00F50022" w:rsidRPr="00FD1F85" w:rsidTr="00D444BC">
        <w:trPr>
          <w:gridAfter w:val="1"/>
          <w:wAfter w:w="12" w:type="dxa"/>
          <w:trHeight w:val="168"/>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отпуска по учебе</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14</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65800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12</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56640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-236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91.9</w:t>
            </w:r>
          </w:p>
        </w:tc>
      </w:tr>
      <w:tr w:rsidR="00F50022" w:rsidRPr="00FD1F85" w:rsidTr="00D444BC">
        <w:trPr>
          <w:gridAfter w:val="1"/>
          <w:wAfter w:w="12" w:type="dxa"/>
          <w:trHeight w:val="248"/>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 болезни</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28200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47200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+256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110.1</w:t>
            </w:r>
          </w:p>
        </w:tc>
      </w:tr>
      <w:tr w:rsidR="00F50022" w:rsidRPr="00FD1F85" w:rsidTr="00D444BC">
        <w:trPr>
          <w:gridAfter w:val="1"/>
          <w:wAfter w:w="12" w:type="dxa"/>
          <w:trHeight w:val="673"/>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br w:type="page"/>
              <w:t xml:space="preserve"> неявки разрешенные администрацией</w:t>
            </w: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18800</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4</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18800</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100</w:t>
            </w:r>
          </w:p>
          <w:p w:rsidR="00F50022" w:rsidRPr="00FD1F85" w:rsidRDefault="00F50022" w:rsidP="00717A72">
            <w:pPr>
              <w:spacing w:line="240" w:lineRule="auto"/>
              <w:jc w:val="center"/>
              <w:rPr>
                <w:rFonts w:ascii="Times New Roman" w:hAnsi="Times New Roman"/>
                <w:sz w:val="24"/>
                <w:szCs w:val="24"/>
              </w:rPr>
            </w:pPr>
          </w:p>
          <w:p w:rsidR="00F50022" w:rsidRPr="00FD1F85" w:rsidRDefault="00F50022" w:rsidP="00717A72">
            <w:pPr>
              <w:spacing w:line="240" w:lineRule="auto"/>
              <w:jc w:val="center"/>
              <w:rPr>
                <w:rFonts w:ascii="Times New Roman" w:hAnsi="Times New Roman"/>
                <w:sz w:val="24"/>
                <w:szCs w:val="24"/>
              </w:rPr>
            </w:pPr>
          </w:p>
        </w:tc>
      </w:tr>
      <w:tr w:rsidR="00F50022" w:rsidRPr="00FD1F85" w:rsidTr="00D444BC">
        <w:trPr>
          <w:gridAfter w:val="1"/>
          <w:wAfter w:w="12" w:type="dxa"/>
          <w:trHeight w:val="576"/>
          <w:jc w:val="center"/>
        </w:trPr>
        <w:tc>
          <w:tcPr>
            <w:tcW w:w="2694" w:type="dxa"/>
            <w:gridSpan w:val="2"/>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 xml:space="preserve">Активный фонд </w:t>
            </w:r>
          </w:p>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рабочего времени, дни</w:t>
            </w:r>
          </w:p>
          <w:p w:rsidR="00F50022" w:rsidRPr="00FD1F85" w:rsidRDefault="00F50022" w:rsidP="00717A72">
            <w:pPr>
              <w:spacing w:line="240" w:lineRule="auto"/>
              <w:rPr>
                <w:rFonts w:ascii="Times New Roman" w:hAnsi="Times New Roman"/>
                <w:sz w:val="24"/>
                <w:szCs w:val="24"/>
              </w:rPr>
            </w:pPr>
          </w:p>
        </w:tc>
        <w:tc>
          <w:tcPr>
            <w:tcW w:w="726"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208</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9776003</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208</w:t>
            </w:r>
          </w:p>
        </w:tc>
        <w:tc>
          <w:tcPr>
            <w:tcW w:w="107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981760</w:t>
            </w:r>
          </w:p>
        </w:tc>
        <w:tc>
          <w:tcPr>
            <w:tcW w:w="910" w:type="dxa"/>
            <w:gridSpan w:val="3"/>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166</w:t>
            </w:r>
          </w:p>
        </w:tc>
        <w:tc>
          <w:tcPr>
            <w:tcW w:w="83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101,9</w:t>
            </w:r>
          </w:p>
        </w:tc>
      </w:tr>
      <w:tr w:rsidR="00F50022" w:rsidRPr="00FD1F85" w:rsidTr="00D444BC">
        <w:trPr>
          <w:gridAfter w:val="2"/>
          <w:wAfter w:w="24" w:type="dxa"/>
          <w:trHeight w:val="505"/>
          <w:jc w:val="center"/>
        </w:trPr>
        <w:tc>
          <w:tcPr>
            <w:tcW w:w="2700" w:type="dxa"/>
            <w:gridSpan w:val="3"/>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Продолжительность рабочего дня, час.</w:t>
            </w:r>
          </w:p>
        </w:tc>
        <w:tc>
          <w:tcPr>
            <w:tcW w:w="72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37600</w:t>
            </w: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8,3</w:t>
            </w:r>
          </w:p>
          <w:p w:rsidR="00F50022" w:rsidRPr="00FD1F85" w:rsidRDefault="00F50022" w:rsidP="00717A72">
            <w:pPr>
              <w:spacing w:line="240" w:lineRule="auto"/>
              <w:rPr>
                <w:rFonts w:ascii="Times New Roman" w:hAnsi="Times New Roman"/>
                <w:sz w:val="24"/>
                <w:szCs w:val="24"/>
              </w:rPr>
            </w:pPr>
          </w:p>
        </w:tc>
        <w:tc>
          <w:tcPr>
            <w:tcW w:w="108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39176</w:t>
            </w:r>
          </w:p>
          <w:p w:rsidR="00F50022" w:rsidRPr="00FD1F85" w:rsidRDefault="00F50022" w:rsidP="00717A72">
            <w:pPr>
              <w:spacing w:line="240" w:lineRule="auto"/>
              <w:jc w:val="center"/>
              <w:rPr>
                <w:rFonts w:ascii="Times New Roman" w:hAnsi="Times New Roman"/>
                <w:sz w:val="24"/>
                <w:szCs w:val="24"/>
              </w:rPr>
            </w:pPr>
          </w:p>
        </w:tc>
        <w:tc>
          <w:tcPr>
            <w:tcW w:w="90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0,3</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w:t>
            </w:r>
          </w:p>
          <w:p w:rsidR="00F50022" w:rsidRPr="00FD1F85" w:rsidRDefault="00F50022" w:rsidP="00717A72">
            <w:pPr>
              <w:spacing w:line="240" w:lineRule="auto"/>
              <w:jc w:val="center"/>
              <w:rPr>
                <w:rFonts w:ascii="Times New Roman" w:hAnsi="Times New Roman"/>
                <w:sz w:val="24"/>
                <w:szCs w:val="24"/>
              </w:rPr>
            </w:pPr>
          </w:p>
        </w:tc>
        <w:tc>
          <w:tcPr>
            <w:tcW w:w="818"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103,7</w:t>
            </w:r>
          </w:p>
        </w:tc>
      </w:tr>
      <w:tr w:rsidR="00F50022" w:rsidRPr="00FD1F85" w:rsidTr="00D444BC">
        <w:trPr>
          <w:gridAfter w:val="2"/>
          <w:wAfter w:w="24" w:type="dxa"/>
          <w:trHeight w:val="665"/>
          <w:jc w:val="center"/>
        </w:trPr>
        <w:tc>
          <w:tcPr>
            <w:tcW w:w="2700" w:type="dxa"/>
            <w:gridSpan w:val="3"/>
          </w:tcPr>
          <w:p w:rsidR="00F50022" w:rsidRPr="00FD1F85" w:rsidRDefault="00F50022" w:rsidP="00717A72">
            <w:pPr>
              <w:spacing w:line="240" w:lineRule="auto"/>
              <w:rPr>
                <w:rFonts w:ascii="Times New Roman" w:hAnsi="Times New Roman"/>
                <w:sz w:val="24"/>
                <w:szCs w:val="24"/>
              </w:rPr>
            </w:pPr>
            <w:r w:rsidRPr="00FD1F85">
              <w:rPr>
                <w:rFonts w:ascii="Times New Roman" w:hAnsi="Times New Roman"/>
                <w:sz w:val="24"/>
                <w:szCs w:val="24"/>
              </w:rPr>
              <w:t>Полезный фонд рабочего времени, час.</w:t>
            </w:r>
          </w:p>
        </w:tc>
        <w:tc>
          <w:tcPr>
            <w:tcW w:w="72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1664</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7820800</w:t>
            </w:r>
          </w:p>
          <w:p w:rsidR="00F50022" w:rsidRPr="00FD1F85" w:rsidRDefault="00F50022" w:rsidP="00717A72">
            <w:pPr>
              <w:spacing w:line="240" w:lineRule="auto"/>
              <w:jc w:val="center"/>
              <w:rPr>
                <w:rFonts w:ascii="Times New Roman" w:hAnsi="Times New Roman"/>
                <w:sz w:val="24"/>
                <w:szCs w:val="24"/>
              </w:rPr>
            </w:pPr>
          </w:p>
        </w:tc>
        <w:tc>
          <w:tcPr>
            <w:tcW w:w="108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1726</w:t>
            </w:r>
          </w:p>
          <w:p w:rsidR="00F50022" w:rsidRPr="00FD1F85" w:rsidRDefault="00F50022" w:rsidP="00717A72">
            <w:pPr>
              <w:spacing w:line="240" w:lineRule="auto"/>
              <w:rPr>
                <w:rFonts w:ascii="Times New Roman" w:hAnsi="Times New Roman"/>
                <w:sz w:val="24"/>
                <w:szCs w:val="24"/>
              </w:rPr>
            </w:pPr>
          </w:p>
        </w:tc>
        <w:tc>
          <w:tcPr>
            <w:tcW w:w="108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8146720</w:t>
            </w:r>
          </w:p>
          <w:p w:rsidR="00F50022" w:rsidRPr="00FD1F85" w:rsidRDefault="00F50022" w:rsidP="00717A72">
            <w:pPr>
              <w:spacing w:line="240" w:lineRule="auto"/>
              <w:jc w:val="center"/>
              <w:rPr>
                <w:rFonts w:ascii="Times New Roman" w:hAnsi="Times New Roman"/>
                <w:sz w:val="24"/>
                <w:szCs w:val="24"/>
              </w:rPr>
            </w:pPr>
          </w:p>
        </w:tc>
        <w:tc>
          <w:tcPr>
            <w:tcW w:w="900" w:type="dxa"/>
            <w:gridSpan w:val="2"/>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62</w:t>
            </w:r>
          </w:p>
          <w:p w:rsidR="00F50022" w:rsidRPr="00FD1F85" w:rsidRDefault="00F50022" w:rsidP="00717A72">
            <w:pPr>
              <w:spacing w:line="240" w:lineRule="auto"/>
              <w:jc w:val="center"/>
              <w:rPr>
                <w:rFonts w:ascii="Times New Roman" w:hAnsi="Times New Roman"/>
                <w:sz w:val="24"/>
                <w:szCs w:val="24"/>
              </w:rPr>
            </w:pPr>
          </w:p>
        </w:tc>
        <w:tc>
          <w:tcPr>
            <w:tcW w:w="900"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9468</w:t>
            </w:r>
          </w:p>
          <w:p w:rsidR="00F50022" w:rsidRPr="00FD1F85" w:rsidRDefault="00F50022" w:rsidP="00717A72">
            <w:pPr>
              <w:spacing w:line="240" w:lineRule="auto"/>
              <w:jc w:val="center"/>
              <w:rPr>
                <w:rFonts w:ascii="Times New Roman" w:hAnsi="Times New Roman"/>
                <w:sz w:val="24"/>
                <w:szCs w:val="24"/>
              </w:rPr>
            </w:pPr>
          </w:p>
        </w:tc>
        <w:tc>
          <w:tcPr>
            <w:tcW w:w="818" w:type="dxa"/>
          </w:tcPr>
          <w:p w:rsidR="00F50022" w:rsidRPr="00FD1F85" w:rsidRDefault="00F50022" w:rsidP="00717A72">
            <w:pPr>
              <w:spacing w:line="240" w:lineRule="auto"/>
              <w:jc w:val="center"/>
              <w:rPr>
                <w:rFonts w:ascii="Times New Roman" w:hAnsi="Times New Roman"/>
                <w:sz w:val="24"/>
                <w:szCs w:val="24"/>
              </w:rPr>
            </w:pPr>
            <w:r w:rsidRPr="00FD1F85">
              <w:rPr>
                <w:rFonts w:ascii="Times New Roman" w:hAnsi="Times New Roman"/>
                <w:sz w:val="24"/>
                <w:szCs w:val="24"/>
              </w:rPr>
              <w:t>103,4</w:t>
            </w:r>
          </w:p>
          <w:p w:rsidR="00F50022" w:rsidRPr="00FD1F85" w:rsidRDefault="00F50022" w:rsidP="00717A72">
            <w:pPr>
              <w:spacing w:line="240" w:lineRule="auto"/>
              <w:jc w:val="center"/>
              <w:rPr>
                <w:rFonts w:ascii="Times New Roman" w:hAnsi="Times New Roman"/>
                <w:sz w:val="24"/>
                <w:szCs w:val="24"/>
              </w:rPr>
            </w:pPr>
          </w:p>
        </w:tc>
      </w:tr>
    </w:tbl>
    <w:p w:rsidR="00F50022" w:rsidRDefault="00F50022" w:rsidP="00D444BC">
      <w:pPr>
        <w:pStyle w:val="-"/>
        <w:ind w:firstLine="709"/>
      </w:pPr>
      <w:r>
        <w:tab/>
        <w:t xml:space="preserve"> </w:t>
      </w:r>
    </w:p>
    <w:p w:rsidR="00F50022" w:rsidRDefault="00F50022" w:rsidP="00D444BC">
      <w:pPr>
        <w:spacing w:line="360" w:lineRule="auto"/>
        <w:ind w:firstLine="709"/>
        <w:jc w:val="right"/>
        <w:rPr>
          <w:sz w:val="28"/>
          <w:szCs w:val="28"/>
        </w:rPr>
      </w:pPr>
    </w:p>
    <w:p w:rsidR="00F50022" w:rsidRDefault="00F50022" w:rsidP="00D444BC">
      <w:pPr>
        <w:spacing w:line="360" w:lineRule="auto"/>
        <w:ind w:firstLine="709"/>
        <w:jc w:val="right"/>
        <w:rPr>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Default="00F50022" w:rsidP="00843F8F">
      <w:pPr>
        <w:tabs>
          <w:tab w:val="left" w:pos="7935"/>
        </w:tabs>
        <w:jc w:val="center"/>
        <w:rPr>
          <w:rFonts w:ascii="Times New Roman" w:hAnsi="Times New Roman"/>
          <w:sz w:val="28"/>
          <w:szCs w:val="28"/>
        </w:rPr>
      </w:pPr>
    </w:p>
    <w:p w:rsidR="00F50022" w:rsidRPr="00843F8F" w:rsidRDefault="00F50022" w:rsidP="00E728B2">
      <w:pPr>
        <w:tabs>
          <w:tab w:val="left" w:pos="7935"/>
        </w:tabs>
        <w:rPr>
          <w:rFonts w:ascii="Times New Roman" w:hAnsi="Times New Roman"/>
          <w:sz w:val="28"/>
          <w:szCs w:val="28"/>
        </w:rPr>
      </w:pPr>
      <w:bookmarkStart w:id="0" w:name="_GoBack"/>
      <w:bookmarkEnd w:id="0"/>
    </w:p>
    <w:sectPr w:rsidR="00F50022" w:rsidRPr="00843F8F" w:rsidSect="0053456F">
      <w:footerReference w:type="default" r:id="rId3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022" w:rsidRDefault="00F50022" w:rsidP="00B11063">
      <w:pPr>
        <w:spacing w:after="0" w:line="240" w:lineRule="auto"/>
      </w:pPr>
      <w:r>
        <w:separator/>
      </w:r>
    </w:p>
  </w:endnote>
  <w:endnote w:type="continuationSeparator" w:id="0">
    <w:p w:rsidR="00F50022" w:rsidRDefault="00F50022" w:rsidP="00B1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22" w:rsidRDefault="00F50022">
    <w:pPr>
      <w:pStyle w:val="a8"/>
      <w:jc w:val="center"/>
    </w:pPr>
    <w:r>
      <w:fldChar w:fldCharType="begin"/>
    </w:r>
    <w:r>
      <w:instrText xml:space="preserve"> PAGE   \* MERGEFORMAT </w:instrText>
    </w:r>
    <w:r>
      <w:fldChar w:fldCharType="separate"/>
    </w:r>
    <w:r w:rsidR="00FB08FF">
      <w:rPr>
        <w:noProof/>
      </w:rPr>
      <w:t>10</w:t>
    </w:r>
    <w:r>
      <w:fldChar w:fldCharType="end"/>
    </w:r>
  </w:p>
  <w:p w:rsidR="00F50022" w:rsidRDefault="00F500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022" w:rsidRDefault="00F50022" w:rsidP="00B11063">
      <w:pPr>
        <w:spacing w:after="0" w:line="240" w:lineRule="auto"/>
      </w:pPr>
      <w:r>
        <w:separator/>
      </w:r>
    </w:p>
  </w:footnote>
  <w:footnote w:type="continuationSeparator" w:id="0">
    <w:p w:rsidR="00F50022" w:rsidRDefault="00F50022" w:rsidP="00B1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2F4A71"/>
    <w:multiLevelType w:val="hybridMultilevel"/>
    <w:tmpl w:val="06C29BF2"/>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2E7BA1"/>
    <w:multiLevelType w:val="hybridMultilevel"/>
    <w:tmpl w:val="597E9B40"/>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BC787C"/>
    <w:multiLevelType w:val="hybridMultilevel"/>
    <w:tmpl w:val="EB7E0276"/>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5C85E7C"/>
    <w:multiLevelType w:val="hybridMultilevel"/>
    <w:tmpl w:val="0B343F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ED5E4F"/>
    <w:multiLevelType w:val="hybridMultilevel"/>
    <w:tmpl w:val="A29EF624"/>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0271F16"/>
    <w:multiLevelType w:val="multilevel"/>
    <w:tmpl w:val="77CE885C"/>
    <w:lvl w:ilvl="0">
      <w:numFmt w:val="bullet"/>
      <w:lvlText w:val="-"/>
      <w:lvlJc w:val="left"/>
      <w:pPr>
        <w:tabs>
          <w:tab w:val="num" w:pos="1639"/>
        </w:tabs>
        <w:ind w:left="1639"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5BA0D7E"/>
    <w:multiLevelType w:val="hybridMultilevel"/>
    <w:tmpl w:val="A5DA1172"/>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FAA4CB2"/>
    <w:multiLevelType w:val="hybridMultilevel"/>
    <w:tmpl w:val="10CE1CD0"/>
    <w:lvl w:ilvl="0" w:tplc="E210311E">
      <w:start w:val="1"/>
      <w:numFmt w:val="bullet"/>
      <w:lvlText w:val="-"/>
      <w:lvlJc w:val="left"/>
      <w:pPr>
        <w:tabs>
          <w:tab w:val="num" w:pos="2138"/>
        </w:tabs>
        <w:ind w:left="213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4433897"/>
    <w:multiLevelType w:val="hybridMultilevel"/>
    <w:tmpl w:val="94F620D0"/>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A5C2AB6"/>
    <w:multiLevelType w:val="hybridMultilevel"/>
    <w:tmpl w:val="AC9A18AA"/>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2CB26BD"/>
    <w:multiLevelType w:val="hybridMultilevel"/>
    <w:tmpl w:val="8FD0A8CA"/>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3659E5"/>
    <w:multiLevelType w:val="hybridMultilevel"/>
    <w:tmpl w:val="FFD88AEA"/>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80778FB"/>
    <w:multiLevelType w:val="hybridMultilevel"/>
    <w:tmpl w:val="F3489A12"/>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8C91A2D"/>
    <w:multiLevelType w:val="hybridMultilevel"/>
    <w:tmpl w:val="DF9C16C0"/>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CE06AC5"/>
    <w:multiLevelType w:val="hybridMultilevel"/>
    <w:tmpl w:val="B7F82488"/>
    <w:lvl w:ilvl="0" w:tplc="8280062C">
      <w:numFmt w:val="bullet"/>
      <w:lvlText w:val="-"/>
      <w:legacy w:legacy="1" w:legacySpace="0" w:legacyIndent="374"/>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3756D7"/>
    <w:multiLevelType w:val="hybridMultilevel"/>
    <w:tmpl w:val="7DF0CA20"/>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2B7AEE"/>
    <w:multiLevelType w:val="singleLevel"/>
    <w:tmpl w:val="BE508B1E"/>
    <w:lvl w:ilvl="0">
      <w:start w:val="5"/>
      <w:numFmt w:val="bullet"/>
      <w:lvlText w:val="-"/>
      <w:lvlJc w:val="left"/>
      <w:pPr>
        <w:tabs>
          <w:tab w:val="num" w:pos="360"/>
        </w:tabs>
        <w:ind w:left="360" w:hanging="360"/>
      </w:pPr>
      <w:rPr>
        <w:rFonts w:hint="default"/>
      </w:rPr>
    </w:lvl>
  </w:abstractNum>
  <w:abstractNum w:abstractNumId="18">
    <w:nsid w:val="59F26D8B"/>
    <w:multiLevelType w:val="hybridMultilevel"/>
    <w:tmpl w:val="87229F60"/>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AFD6C37"/>
    <w:multiLevelType w:val="multilevel"/>
    <w:tmpl w:val="AE98B0EC"/>
    <w:lvl w:ilvl="0">
      <w:numFmt w:val="bullet"/>
      <w:lvlText w:val="-"/>
      <w:lvlJc w:val="left"/>
      <w:pPr>
        <w:tabs>
          <w:tab w:val="num" w:pos="1639"/>
        </w:tabs>
        <w:ind w:left="1639" w:hanging="360"/>
      </w:pPr>
      <w:rPr>
        <w:rFonts w:hint="default"/>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0">
    <w:nsid w:val="62966405"/>
    <w:multiLevelType w:val="hybridMultilevel"/>
    <w:tmpl w:val="D4DA392C"/>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4211ED5"/>
    <w:multiLevelType w:val="hybridMultilevel"/>
    <w:tmpl w:val="06BA8B7C"/>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681946F8"/>
    <w:multiLevelType w:val="hybridMultilevel"/>
    <w:tmpl w:val="C03A16B2"/>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A2F58B2"/>
    <w:multiLevelType w:val="hybridMultilevel"/>
    <w:tmpl w:val="EACE972C"/>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C096D44"/>
    <w:multiLevelType w:val="hybridMultilevel"/>
    <w:tmpl w:val="2EA031C6"/>
    <w:lvl w:ilvl="0" w:tplc="8280062C">
      <w:numFmt w:val="bullet"/>
      <w:lvlText w:val="-"/>
      <w:legacy w:legacy="1" w:legacySpace="0" w:legacyIndent="374"/>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E132613"/>
    <w:multiLevelType w:val="hybridMultilevel"/>
    <w:tmpl w:val="D3DC3680"/>
    <w:lvl w:ilvl="0" w:tplc="96D25A7E">
      <w:numFmt w:val="bullet"/>
      <w:lvlText w:val="-"/>
      <w:lvlJc w:val="left"/>
      <w:pPr>
        <w:tabs>
          <w:tab w:val="num" w:pos="1639"/>
        </w:tabs>
        <w:ind w:left="1639"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75C97C61"/>
    <w:multiLevelType w:val="multilevel"/>
    <w:tmpl w:val="EA38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7183A"/>
    <w:multiLevelType w:val="hybridMultilevel"/>
    <w:tmpl w:val="271253B8"/>
    <w:lvl w:ilvl="0" w:tplc="FD6E25C4">
      <w:start w:val="1"/>
      <w:numFmt w:val="bullet"/>
      <w:lvlText w:val="-"/>
      <w:lvlJc w:val="left"/>
      <w:pPr>
        <w:tabs>
          <w:tab w:val="num" w:pos="3927"/>
        </w:tabs>
        <w:ind w:left="3927"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FDF50ED"/>
    <w:multiLevelType w:val="hybridMultilevel"/>
    <w:tmpl w:val="A66C100A"/>
    <w:lvl w:ilvl="0" w:tplc="0DAC0166">
      <w:start w:val="1"/>
      <w:numFmt w:val="bullet"/>
      <w:lvlText w:val="-"/>
      <w:lvlJc w:val="left"/>
      <w:pPr>
        <w:tabs>
          <w:tab w:val="num" w:pos="3218"/>
        </w:tabs>
        <w:ind w:left="3218" w:hanging="360"/>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9"/>
  </w:num>
  <w:num w:numId="4">
    <w:abstractNumId w:val="21"/>
  </w:num>
  <w:num w:numId="5">
    <w:abstractNumId w:val="12"/>
  </w:num>
  <w:num w:numId="6">
    <w:abstractNumId w:val="10"/>
  </w:num>
  <w:num w:numId="7">
    <w:abstractNumId w:val="19"/>
  </w:num>
  <w:num w:numId="8">
    <w:abstractNumId w:val="6"/>
  </w:num>
  <w:num w:numId="9">
    <w:abstractNumId w:val="26"/>
  </w:num>
  <w:num w:numId="10">
    <w:abstractNumId w:val="8"/>
  </w:num>
  <w:num w:numId="11">
    <w:abstractNumId w:val="27"/>
  </w:num>
  <w:num w:numId="12">
    <w:abstractNumId w:val="17"/>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230"/>
        <w:lvlJc w:val="left"/>
        <w:rPr>
          <w:rFonts w:ascii="Times New Roman" w:hAnsi="Times New Roman" w:hint="default"/>
        </w:rPr>
      </w:lvl>
    </w:lvlOverride>
  </w:num>
  <w:num w:numId="16">
    <w:abstractNumId w:val="0"/>
    <w:lvlOverride w:ilvl="0">
      <w:lvl w:ilvl="0">
        <w:numFmt w:val="bullet"/>
        <w:lvlText w:val="-"/>
        <w:legacy w:legacy="1" w:legacySpace="0" w:legacyIndent="384"/>
        <w:lvlJc w:val="left"/>
        <w:rPr>
          <w:rFonts w:ascii="Times New Roman" w:hAnsi="Times New Roman" w:hint="default"/>
        </w:rPr>
      </w:lvl>
    </w:lvlOverride>
  </w:num>
  <w:num w:numId="17">
    <w:abstractNumId w:val="0"/>
    <w:lvlOverride w:ilvl="0">
      <w:lvl w:ilvl="0">
        <w:numFmt w:val="bullet"/>
        <w:lvlText w:val="-"/>
        <w:legacy w:legacy="1" w:legacySpace="0" w:legacyIndent="182"/>
        <w:lvlJc w:val="left"/>
        <w:rPr>
          <w:rFonts w:ascii="Times New Roman" w:hAnsi="Times New Roman" w:hint="default"/>
        </w:rPr>
      </w:lvl>
    </w:lvlOverride>
  </w:num>
  <w:num w:numId="18">
    <w:abstractNumId w:val="5"/>
  </w:num>
  <w:num w:numId="19">
    <w:abstractNumId w:val="16"/>
  </w:num>
  <w:num w:numId="20">
    <w:abstractNumId w:val="15"/>
  </w:num>
  <w:num w:numId="21">
    <w:abstractNumId w:val="24"/>
  </w:num>
  <w:num w:numId="22">
    <w:abstractNumId w:val="0"/>
    <w:lvlOverride w:ilvl="0">
      <w:lvl w:ilvl="0">
        <w:numFmt w:val="bullet"/>
        <w:lvlText w:val="-"/>
        <w:legacy w:legacy="1" w:legacySpace="0" w:legacyIndent="173"/>
        <w:lvlJc w:val="left"/>
        <w:rPr>
          <w:rFonts w:ascii="Times New Roman" w:hAnsi="Times New Roman" w:hint="default"/>
        </w:rPr>
      </w:lvl>
    </w:lvlOverride>
  </w:num>
  <w:num w:numId="23">
    <w:abstractNumId w:val="28"/>
  </w:num>
  <w:num w:numId="24">
    <w:abstractNumId w:val="13"/>
  </w:num>
  <w:num w:numId="25">
    <w:abstractNumId w:val="1"/>
  </w:num>
  <w:num w:numId="26">
    <w:abstractNumId w:val="18"/>
  </w:num>
  <w:num w:numId="27">
    <w:abstractNumId w:val="20"/>
  </w:num>
  <w:num w:numId="28">
    <w:abstractNumId w:val="2"/>
  </w:num>
  <w:num w:numId="29">
    <w:abstractNumId w:val="22"/>
  </w:num>
  <w:num w:numId="30">
    <w:abstractNumId w:val="14"/>
  </w:num>
  <w:num w:numId="31">
    <w:abstractNumId w:val="25"/>
  </w:num>
  <w:num w:numId="32">
    <w:abstractNumId w:val="11"/>
  </w:num>
  <w:num w:numId="33">
    <w:abstractNumId w:val="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01B"/>
    <w:rsid w:val="000B3BA9"/>
    <w:rsid w:val="0010630C"/>
    <w:rsid w:val="00127174"/>
    <w:rsid w:val="00130C3E"/>
    <w:rsid w:val="001902A9"/>
    <w:rsid w:val="001A075C"/>
    <w:rsid w:val="001D20EA"/>
    <w:rsid w:val="002079BB"/>
    <w:rsid w:val="002514AA"/>
    <w:rsid w:val="002B2C5B"/>
    <w:rsid w:val="0038260B"/>
    <w:rsid w:val="00382716"/>
    <w:rsid w:val="003C4AC6"/>
    <w:rsid w:val="00424C68"/>
    <w:rsid w:val="00437257"/>
    <w:rsid w:val="0044106D"/>
    <w:rsid w:val="004643FD"/>
    <w:rsid w:val="005049D1"/>
    <w:rsid w:val="00525E39"/>
    <w:rsid w:val="00533EDB"/>
    <w:rsid w:val="0053456F"/>
    <w:rsid w:val="00593D91"/>
    <w:rsid w:val="005A4D50"/>
    <w:rsid w:val="005D659E"/>
    <w:rsid w:val="005F3D8B"/>
    <w:rsid w:val="00613E08"/>
    <w:rsid w:val="006179E7"/>
    <w:rsid w:val="00626653"/>
    <w:rsid w:val="00650872"/>
    <w:rsid w:val="00717A72"/>
    <w:rsid w:val="00794145"/>
    <w:rsid w:val="007F7710"/>
    <w:rsid w:val="00843F8F"/>
    <w:rsid w:val="00887D18"/>
    <w:rsid w:val="008913B8"/>
    <w:rsid w:val="008C4792"/>
    <w:rsid w:val="009320E4"/>
    <w:rsid w:val="0093355A"/>
    <w:rsid w:val="00A216E8"/>
    <w:rsid w:val="00A363DC"/>
    <w:rsid w:val="00A82A73"/>
    <w:rsid w:val="00A8575C"/>
    <w:rsid w:val="00A97E00"/>
    <w:rsid w:val="00AB401B"/>
    <w:rsid w:val="00B11063"/>
    <w:rsid w:val="00B16AF8"/>
    <w:rsid w:val="00B51F59"/>
    <w:rsid w:val="00B9392E"/>
    <w:rsid w:val="00BA3288"/>
    <w:rsid w:val="00C0332B"/>
    <w:rsid w:val="00CC3967"/>
    <w:rsid w:val="00CC5133"/>
    <w:rsid w:val="00D1221C"/>
    <w:rsid w:val="00D13FFB"/>
    <w:rsid w:val="00D444BC"/>
    <w:rsid w:val="00D70920"/>
    <w:rsid w:val="00DA4321"/>
    <w:rsid w:val="00DC68F7"/>
    <w:rsid w:val="00DD2618"/>
    <w:rsid w:val="00DF6676"/>
    <w:rsid w:val="00E117C5"/>
    <w:rsid w:val="00E728B2"/>
    <w:rsid w:val="00F50022"/>
    <w:rsid w:val="00F74612"/>
    <w:rsid w:val="00FA2B82"/>
    <w:rsid w:val="00FB08FF"/>
    <w:rsid w:val="00FD1F85"/>
    <w:rsid w:val="00FF1677"/>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rules v:ext="edit">
        <o:r id="V:Rule1" type="connector" idref="#_x0000_s1046"/>
        <o:r id="V:Rule2" type="connector" idref="#_x0000_s1047"/>
        <o:r id="V:Rule3" type="connector" idref="#_x0000_s1048"/>
      </o:rules>
    </o:shapelayout>
  </w:shapeDefaults>
  <w:decimalSymbol w:val=","/>
  <w:listSeparator w:val=";"/>
  <w15:chartTrackingRefBased/>
  <w15:docId w15:val="{69D403E4-6560-4830-A41E-2A27BB82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DB"/>
    <w:pPr>
      <w:spacing w:after="200" w:line="276" w:lineRule="auto"/>
    </w:pPr>
    <w:rPr>
      <w:sz w:val="22"/>
      <w:szCs w:val="22"/>
    </w:rPr>
  </w:style>
  <w:style w:type="paragraph" w:styleId="3">
    <w:name w:val="heading 3"/>
    <w:basedOn w:val="a"/>
    <w:next w:val="a"/>
    <w:link w:val="30"/>
    <w:qFormat/>
    <w:rsid w:val="00C0332B"/>
    <w:pPr>
      <w:keepNext/>
      <w:spacing w:before="240" w:after="60" w:line="240" w:lineRule="auto"/>
      <w:outlineLvl w:val="2"/>
    </w:pPr>
    <w:rPr>
      <w:rFonts w:ascii="Arial" w:hAnsi="Arial" w:cs="Arial"/>
      <w:b/>
      <w:bCs/>
      <w:sz w:val="26"/>
      <w:szCs w:val="26"/>
    </w:rPr>
  </w:style>
  <w:style w:type="paragraph" w:styleId="5">
    <w:name w:val="heading 5"/>
    <w:basedOn w:val="a"/>
    <w:next w:val="a"/>
    <w:link w:val="50"/>
    <w:qFormat/>
    <w:rsid w:val="00C0332B"/>
    <w:pPr>
      <w:spacing w:before="240" w:after="60" w:line="240" w:lineRule="auto"/>
      <w:outlineLvl w:val="4"/>
    </w:pPr>
    <w:rPr>
      <w:rFonts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401B"/>
    <w:pPr>
      <w:spacing w:after="0" w:line="240" w:lineRule="auto"/>
    </w:pPr>
    <w:rPr>
      <w:rFonts w:ascii="Westminster" w:hAnsi="Westminster"/>
      <w:sz w:val="20"/>
      <w:szCs w:val="20"/>
    </w:rPr>
  </w:style>
  <w:style w:type="character" w:customStyle="1" w:styleId="a4">
    <w:name w:val="Текст Знак"/>
    <w:basedOn w:val="a0"/>
    <w:link w:val="a3"/>
    <w:locked/>
    <w:rsid w:val="00AB401B"/>
    <w:rPr>
      <w:rFonts w:ascii="Westminster" w:eastAsia="Times New Roman" w:hAnsi="Westminster" w:cs="Times New Roman"/>
      <w:sz w:val="20"/>
      <w:szCs w:val="20"/>
    </w:rPr>
  </w:style>
  <w:style w:type="paragraph" w:styleId="a5">
    <w:name w:val="Normal (Web)"/>
    <w:basedOn w:val="a"/>
    <w:rsid w:val="00AB401B"/>
    <w:pPr>
      <w:spacing w:before="100" w:beforeAutospacing="1" w:after="100" w:afterAutospacing="1" w:line="240" w:lineRule="auto"/>
    </w:pPr>
    <w:rPr>
      <w:rFonts w:ascii="Times New Roman" w:hAnsi="Times New Roman"/>
      <w:sz w:val="24"/>
      <w:szCs w:val="24"/>
    </w:rPr>
  </w:style>
  <w:style w:type="paragraph" w:styleId="2">
    <w:name w:val="Body Text 2"/>
    <w:basedOn w:val="a"/>
    <w:link w:val="20"/>
    <w:rsid w:val="00AB401B"/>
    <w:pPr>
      <w:widowControl w:val="0"/>
      <w:autoSpaceDE w:val="0"/>
      <w:autoSpaceDN w:val="0"/>
      <w:adjustRightInd w:val="0"/>
      <w:spacing w:after="120" w:line="480" w:lineRule="auto"/>
      <w:ind w:left="283" w:firstLine="680"/>
      <w:jc w:val="both"/>
    </w:pPr>
    <w:rPr>
      <w:rFonts w:ascii="Times New Roman" w:hAnsi="Times New Roman"/>
      <w:sz w:val="24"/>
      <w:szCs w:val="24"/>
    </w:rPr>
  </w:style>
  <w:style w:type="character" w:customStyle="1" w:styleId="20">
    <w:name w:val="Основной текст 2 Знак"/>
    <w:basedOn w:val="a0"/>
    <w:link w:val="2"/>
    <w:locked/>
    <w:rsid w:val="00AB401B"/>
    <w:rPr>
      <w:rFonts w:ascii="Times New Roman" w:hAnsi="Times New Roman" w:cs="Times New Roman"/>
      <w:sz w:val="24"/>
      <w:szCs w:val="24"/>
    </w:rPr>
  </w:style>
  <w:style w:type="paragraph" w:styleId="a6">
    <w:name w:val="header"/>
    <w:basedOn w:val="a"/>
    <w:link w:val="a7"/>
    <w:rsid w:val="00B11063"/>
    <w:pPr>
      <w:tabs>
        <w:tab w:val="center" w:pos="4677"/>
        <w:tab w:val="right" w:pos="9355"/>
      </w:tabs>
      <w:spacing w:after="0" w:line="240" w:lineRule="auto"/>
    </w:pPr>
  </w:style>
  <w:style w:type="character" w:customStyle="1" w:styleId="a7">
    <w:name w:val="Верхний колонтитул Знак"/>
    <w:basedOn w:val="a0"/>
    <w:link w:val="a6"/>
    <w:locked/>
    <w:rsid w:val="00B11063"/>
    <w:rPr>
      <w:rFonts w:cs="Times New Roman"/>
    </w:rPr>
  </w:style>
  <w:style w:type="paragraph" w:styleId="a8">
    <w:name w:val="footer"/>
    <w:basedOn w:val="a"/>
    <w:link w:val="a9"/>
    <w:rsid w:val="00B11063"/>
    <w:pPr>
      <w:tabs>
        <w:tab w:val="center" w:pos="4677"/>
        <w:tab w:val="right" w:pos="9355"/>
      </w:tabs>
      <w:spacing w:after="0" w:line="240" w:lineRule="auto"/>
    </w:pPr>
  </w:style>
  <w:style w:type="character" w:customStyle="1" w:styleId="a9">
    <w:name w:val="Нижний колонтитул Знак"/>
    <w:basedOn w:val="a0"/>
    <w:link w:val="a8"/>
    <w:locked/>
    <w:rsid w:val="00B11063"/>
    <w:rPr>
      <w:rFonts w:cs="Times New Roman"/>
    </w:rPr>
  </w:style>
  <w:style w:type="paragraph" w:styleId="aa">
    <w:name w:val="Balloon Text"/>
    <w:basedOn w:val="a"/>
    <w:link w:val="ab"/>
    <w:semiHidden/>
    <w:rsid w:val="00A97E00"/>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A97E00"/>
    <w:rPr>
      <w:rFonts w:ascii="Tahoma" w:hAnsi="Tahoma" w:cs="Tahoma"/>
      <w:sz w:val="16"/>
      <w:szCs w:val="16"/>
    </w:rPr>
  </w:style>
  <w:style w:type="character" w:styleId="ac">
    <w:name w:val="Emphasis"/>
    <w:basedOn w:val="a0"/>
    <w:qFormat/>
    <w:rsid w:val="00C0332B"/>
    <w:rPr>
      <w:rFonts w:cs="Times New Roman"/>
      <w:i/>
      <w:iCs/>
    </w:rPr>
  </w:style>
  <w:style w:type="paragraph" w:customStyle="1" w:styleId="bodytxt">
    <w:name w:val="bodytxt"/>
    <w:basedOn w:val="a"/>
    <w:rsid w:val="00C0332B"/>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locked/>
    <w:rsid w:val="00C0332B"/>
    <w:rPr>
      <w:rFonts w:ascii="Arial" w:hAnsi="Arial" w:cs="Arial"/>
      <w:b/>
      <w:bCs/>
      <w:sz w:val="26"/>
      <w:szCs w:val="26"/>
    </w:rPr>
  </w:style>
  <w:style w:type="character" w:customStyle="1" w:styleId="50">
    <w:name w:val="Заголовок 5 Знак"/>
    <w:basedOn w:val="a0"/>
    <w:link w:val="5"/>
    <w:locked/>
    <w:rsid w:val="00C0332B"/>
    <w:rPr>
      <w:rFonts w:ascii="Calibri" w:hAnsi="Calibri" w:cs="Calibri"/>
      <w:b/>
      <w:bCs/>
      <w:i/>
      <w:iCs/>
      <w:sz w:val="26"/>
      <w:szCs w:val="26"/>
    </w:rPr>
  </w:style>
  <w:style w:type="paragraph" w:styleId="ad">
    <w:name w:val="footnote text"/>
    <w:basedOn w:val="a"/>
    <w:link w:val="ae"/>
    <w:semiHidden/>
    <w:rsid w:val="00C0332B"/>
    <w:pPr>
      <w:spacing w:after="0" w:line="240" w:lineRule="auto"/>
    </w:pPr>
    <w:rPr>
      <w:sz w:val="20"/>
      <w:szCs w:val="20"/>
    </w:rPr>
  </w:style>
  <w:style w:type="character" w:customStyle="1" w:styleId="ae">
    <w:name w:val="Текст сноски Знак"/>
    <w:basedOn w:val="a0"/>
    <w:link w:val="ad"/>
    <w:semiHidden/>
    <w:locked/>
    <w:rsid w:val="00C0332B"/>
    <w:rPr>
      <w:rFonts w:cs="Times New Roman"/>
      <w:sz w:val="20"/>
      <w:szCs w:val="20"/>
    </w:rPr>
  </w:style>
  <w:style w:type="character" w:styleId="af">
    <w:name w:val="footnote reference"/>
    <w:basedOn w:val="a0"/>
    <w:semiHidden/>
    <w:rsid w:val="00C0332B"/>
    <w:rPr>
      <w:rFonts w:cs="Times New Roman"/>
      <w:vertAlign w:val="superscript"/>
    </w:rPr>
  </w:style>
  <w:style w:type="paragraph" w:customStyle="1" w:styleId="-">
    <w:name w:val="Рустам - Абзац"/>
    <w:basedOn w:val="a"/>
    <w:rsid w:val="00DA4321"/>
    <w:pPr>
      <w:overflowPunct w:val="0"/>
      <w:autoSpaceDE w:val="0"/>
      <w:autoSpaceDN w:val="0"/>
      <w:adjustRightInd w:val="0"/>
      <w:spacing w:after="0" w:line="360" w:lineRule="auto"/>
      <w:ind w:firstLine="851"/>
      <w:jc w:val="both"/>
      <w:textAlignment w:val="baseline"/>
    </w:pPr>
    <w:rPr>
      <w:rFonts w:ascii="Times New Roman" w:hAnsi="Times New Roman"/>
      <w:sz w:val="28"/>
      <w:szCs w:val="28"/>
    </w:rPr>
  </w:style>
  <w:style w:type="paragraph" w:customStyle="1" w:styleId="af0">
    <w:name w:val="курсовой"/>
    <w:basedOn w:val="a"/>
    <w:rsid w:val="00DD2618"/>
    <w:pPr>
      <w:spacing w:after="0" w:line="360" w:lineRule="auto"/>
      <w:jc w:val="both"/>
    </w:pPr>
    <w:rPr>
      <w:rFonts w:ascii="Times New Roman" w:hAnsi="Times New Roman"/>
      <w:sz w:val="28"/>
      <w:szCs w:val="28"/>
    </w:rPr>
  </w:style>
  <w:style w:type="table" w:styleId="af1">
    <w:name w:val="Table Grid"/>
    <w:basedOn w:val="a1"/>
    <w:rsid w:val="00B51F59"/>
    <w:pPr>
      <w:widowControl w:val="0"/>
      <w:spacing w:line="280" w:lineRule="auto"/>
      <w:ind w:firstLine="30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semiHidden/>
    <w:rsid w:val="001A075C"/>
    <w:pPr>
      <w:spacing w:after="120"/>
    </w:pPr>
  </w:style>
  <w:style w:type="character" w:customStyle="1" w:styleId="af3">
    <w:name w:val="Основной текст Знак"/>
    <w:basedOn w:val="a0"/>
    <w:link w:val="af2"/>
    <w:semiHidden/>
    <w:locked/>
    <w:rsid w:val="001A075C"/>
    <w:rPr>
      <w:rFonts w:cs="Times New Roman"/>
    </w:rPr>
  </w:style>
  <w:style w:type="paragraph" w:styleId="31">
    <w:name w:val="Body Text Indent 3"/>
    <w:basedOn w:val="a"/>
    <w:link w:val="32"/>
    <w:semiHidden/>
    <w:rsid w:val="001A075C"/>
    <w:pPr>
      <w:spacing w:after="120"/>
      <w:ind w:left="283"/>
    </w:pPr>
    <w:rPr>
      <w:sz w:val="16"/>
      <w:szCs w:val="16"/>
    </w:rPr>
  </w:style>
  <w:style w:type="character" w:customStyle="1" w:styleId="32">
    <w:name w:val="Основной текст с отступом 3 Знак"/>
    <w:basedOn w:val="a0"/>
    <w:link w:val="31"/>
    <w:semiHidden/>
    <w:locked/>
    <w:rsid w:val="001A075C"/>
    <w:rPr>
      <w:rFonts w:cs="Times New Roman"/>
      <w:sz w:val="16"/>
      <w:szCs w:val="16"/>
    </w:rPr>
  </w:style>
  <w:style w:type="paragraph" w:customStyle="1" w:styleId="ConsNormal">
    <w:name w:val="ConsNormal"/>
    <w:rsid w:val="001A075C"/>
    <w:pPr>
      <w:widowControl w:val="0"/>
      <w:autoSpaceDE w:val="0"/>
      <w:autoSpaceDN w:val="0"/>
      <w:adjustRightInd w:val="0"/>
      <w:ind w:right="19772" w:firstLine="720"/>
    </w:pPr>
    <w:rPr>
      <w:rFonts w:ascii="Arial" w:hAnsi="Arial" w:cs="Arial"/>
    </w:rPr>
  </w:style>
  <w:style w:type="character" w:styleId="af4">
    <w:name w:val="Strong"/>
    <w:basedOn w:val="a0"/>
    <w:qFormat/>
    <w:rsid w:val="00525E39"/>
    <w:rPr>
      <w:rFonts w:cs="Times New Roman"/>
      <w:b/>
      <w:bCs/>
    </w:rPr>
  </w:style>
  <w:style w:type="paragraph" w:styleId="33">
    <w:name w:val="Body Text 3"/>
    <w:basedOn w:val="a"/>
    <w:link w:val="34"/>
    <w:semiHidden/>
    <w:rsid w:val="001D20EA"/>
    <w:pPr>
      <w:spacing w:after="120"/>
    </w:pPr>
    <w:rPr>
      <w:sz w:val="16"/>
      <w:szCs w:val="16"/>
    </w:rPr>
  </w:style>
  <w:style w:type="character" w:customStyle="1" w:styleId="34">
    <w:name w:val="Основной текст 3 Знак"/>
    <w:basedOn w:val="a0"/>
    <w:link w:val="33"/>
    <w:semiHidden/>
    <w:locked/>
    <w:rsid w:val="001D20E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_____Microsoft_Excel_97-20032.xls"/><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image" Target="media/image10.wmf"/><Relationship Id="rId32"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18886</Words>
  <Characters>107652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2011-03-06T05:28:00Z</cp:lastPrinted>
  <dcterms:created xsi:type="dcterms:W3CDTF">2014-03-29T10:42:00Z</dcterms:created>
  <dcterms:modified xsi:type="dcterms:W3CDTF">2014-03-29T10:42:00Z</dcterms:modified>
</cp:coreProperties>
</file>