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E11" w:rsidRDefault="00F726EA" w:rsidP="001B7AF6">
      <w:pPr>
        <w:keepNext/>
        <w:widowControl w:val="0"/>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7" o:title=""/>
          </v:shape>
        </w:pict>
      </w:r>
      <w:r w:rsidR="00B65E11" w:rsidRPr="001E46E4">
        <w:t>СОДЕРЖАНИЕ</w:t>
      </w:r>
    </w:p>
    <w:p w:rsidR="001E46E4" w:rsidRPr="001E46E4" w:rsidRDefault="001E46E4" w:rsidP="001B7AF6">
      <w:pPr>
        <w:keepNext/>
        <w:widowControl w:val="0"/>
        <w:spacing w:line="360" w:lineRule="auto"/>
      </w:pPr>
    </w:p>
    <w:p w:rsidR="001E46E4" w:rsidRDefault="001E46E4" w:rsidP="001B7AF6">
      <w:pPr>
        <w:keepNext/>
        <w:widowControl w:val="0"/>
        <w:spacing w:line="360" w:lineRule="auto"/>
        <w:ind w:firstLine="0"/>
      </w:pPr>
      <w:r>
        <w:t>Введение</w:t>
      </w:r>
    </w:p>
    <w:p w:rsidR="001E46E4" w:rsidRDefault="001E46E4" w:rsidP="001B7AF6">
      <w:pPr>
        <w:keepNext/>
        <w:widowControl w:val="0"/>
        <w:spacing w:line="360" w:lineRule="auto"/>
        <w:ind w:firstLine="0"/>
      </w:pPr>
      <w:r>
        <w:t>1. Уточнение исходных данных</w:t>
      </w:r>
    </w:p>
    <w:p w:rsidR="001E46E4" w:rsidRDefault="001E46E4" w:rsidP="001B7AF6">
      <w:pPr>
        <w:keepNext/>
        <w:widowControl w:val="0"/>
        <w:spacing w:line="360" w:lineRule="auto"/>
        <w:ind w:firstLine="0"/>
      </w:pPr>
      <w:r>
        <w:t>2. Определение случайного времени до отказа и характер отказа элементов</w:t>
      </w:r>
    </w:p>
    <w:p w:rsidR="001E46E4" w:rsidRDefault="001E46E4" w:rsidP="001B7AF6">
      <w:pPr>
        <w:keepNext/>
        <w:widowControl w:val="0"/>
        <w:spacing w:line="360" w:lineRule="auto"/>
        <w:ind w:firstLine="0"/>
      </w:pPr>
      <w:r>
        <w:t>3. Определение показателей безотказности</w:t>
      </w:r>
    </w:p>
    <w:p w:rsidR="001E46E4" w:rsidRDefault="001E46E4" w:rsidP="001B7AF6">
      <w:pPr>
        <w:keepNext/>
        <w:widowControl w:val="0"/>
        <w:spacing w:line="360" w:lineRule="auto"/>
        <w:ind w:firstLine="0"/>
      </w:pPr>
      <w:r>
        <w:t>4. Обоснование метода резервирования для функционального узла РЭУ</w:t>
      </w:r>
    </w:p>
    <w:p w:rsidR="001E46E4" w:rsidRDefault="001E46E4" w:rsidP="001B7AF6">
      <w:pPr>
        <w:keepNext/>
        <w:widowControl w:val="0"/>
        <w:spacing w:line="360" w:lineRule="auto"/>
        <w:ind w:firstLine="0"/>
      </w:pPr>
      <w:r>
        <w:t>5. Оценка влияния способа соединения элементов в узле на метод резервирования</w:t>
      </w:r>
    </w:p>
    <w:p w:rsidR="001E46E4" w:rsidRDefault="001E46E4" w:rsidP="001B7AF6">
      <w:pPr>
        <w:keepNext/>
        <w:widowControl w:val="0"/>
        <w:spacing w:line="360" w:lineRule="auto"/>
        <w:ind w:firstLine="0"/>
      </w:pPr>
      <w:r>
        <w:t>6. Описание работ, выполненных на ЭВМ</w:t>
      </w:r>
    </w:p>
    <w:p w:rsidR="001E46E4" w:rsidRDefault="001E46E4" w:rsidP="001B7AF6">
      <w:pPr>
        <w:keepNext/>
        <w:widowControl w:val="0"/>
        <w:spacing w:line="360" w:lineRule="auto"/>
        <w:ind w:firstLine="0"/>
      </w:pPr>
      <w:r>
        <w:t>Заключение</w:t>
      </w:r>
    </w:p>
    <w:p w:rsidR="001E46E4" w:rsidRDefault="001E46E4" w:rsidP="001B7AF6">
      <w:pPr>
        <w:keepNext/>
        <w:widowControl w:val="0"/>
        <w:spacing w:line="360" w:lineRule="auto"/>
        <w:ind w:firstLine="0"/>
      </w:pPr>
      <w:r>
        <w:t>Литература</w:t>
      </w:r>
    </w:p>
    <w:p w:rsidR="001E46E4" w:rsidRDefault="001E46E4" w:rsidP="001B7AF6">
      <w:pPr>
        <w:keepNext/>
        <w:widowControl w:val="0"/>
        <w:spacing w:line="360" w:lineRule="auto"/>
        <w:ind w:firstLine="0"/>
      </w:pPr>
      <w:r>
        <w:t>Приложение А (схема электрическая принципиальная)</w:t>
      </w:r>
    </w:p>
    <w:p w:rsidR="001E46E4" w:rsidRDefault="001E46E4" w:rsidP="001B7AF6">
      <w:pPr>
        <w:keepNext/>
        <w:widowControl w:val="0"/>
        <w:spacing w:line="360" w:lineRule="auto"/>
        <w:ind w:firstLine="0"/>
      </w:pPr>
      <w:r>
        <w:t>Приложение Б (перечень элементов)</w:t>
      </w:r>
    </w:p>
    <w:p w:rsidR="001E46E4" w:rsidRDefault="001E46E4" w:rsidP="001B7AF6">
      <w:pPr>
        <w:keepNext/>
        <w:widowControl w:val="0"/>
        <w:spacing w:line="360" w:lineRule="auto"/>
        <w:ind w:firstLine="0"/>
      </w:pPr>
      <w:r>
        <w:t>Приложение В (схема резервирования)</w:t>
      </w:r>
    </w:p>
    <w:p w:rsidR="00B27EC9" w:rsidRDefault="001E46E4" w:rsidP="001B7AF6">
      <w:pPr>
        <w:keepNext/>
        <w:widowControl w:val="0"/>
        <w:spacing w:line="360" w:lineRule="auto"/>
        <w:ind w:firstLine="0"/>
      </w:pPr>
      <w:r>
        <w:t>Приложение Г (графики зависимостей)</w:t>
      </w:r>
    </w:p>
    <w:p w:rsidR="00F93FD9" w:rsidRDefault="001B7AF6" w:rsidP="001B7AF6">
      <w:pPr>
        <w:pStyle w:val="1"/>
        <w:pageBreakBefore w:val="0"/>
        <w:widowControl w:val="0"/>
        <w:spacing w:after="0" w:line="360" w:lineRule="auto"/>
        <w:ind w:firstLine="709"/>
        <w:jc w:val="both"/>
        <w:rPr>
          <w:szCs w:val="32"/>
        </w:rPr>
      </w:pPr>
      <w:bookmarkStart w:id="0" w:name="_Toc152349664"/>
      <w:bookmarkStart w:id="1" w:name="_Toc154183219"/>
      <w:r>
        <w:rPr>
          <w:rFonts w:cs="Times New Roman"/>
          <w:bCs w:val="0"/>
          <w:caps w:val="0"/>
          <w:szCs w:val="32"/>
        </w:rPr>
        <w:br w:type="page"/>
      </w:r>
      <w:r w:rsidR="00F93FD9" w:rsidRPr="001E46E4">
        <w:rPr>
          <w:szCs w:val="32"/>
        </w:rPr>
        <w:t>Введение</w:t>
      </w:r>
      <w:bookmarkEnd w:id="0"/>
      <w:bookmarkEnd w:id="1"/>
    </w:p>
    <w:p w:rsidR="001E46E4" w:rsidRPr="001E46E4" w:rsidRDefault="001E46E4" w:rsidP="001B7AF6">
      <w:pPr>
        <w:keepNext/>
        <w:widowControl w:val="0"/>
      </w:pP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Конструкторско-технологическое проектирование является важнейшей составной частью создания радиоэлектронных устройств (РЭУ). От успешного выполнения этого этапа во многом зависят качественные показатели РЭУ.</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Разработка конструкций и технологии РЭУ в определённой степени являются творческими процессами. Удачность этих процессов во многом зависит от потенциальных дарований, опыта и интуиции инженера.</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Проектирование РЭУ - многоэтапный процесс создания совокупности документов (расчётов, чертежей и др.), необходимых для изготовления новой высококачественной продукции.</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Качество - это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В условиях рыночных отношений высокое качество продукции это средство повышение дохода предприятия, а также расширение рынка сбыта продукции, спрос на которую, может значительно возрасти из-за</w:t>
      </w:r>
      <w:r w:rsidR="001E46E4">
        <w:rPr>
          <w:szCs w:val="28"/>
        </w:rPr>
        <w:t xml:space="preserve"> </w:t>
      </w:r>
      <w:r w:rsidRPr="001E46E4">
        <w:rPr>
          <w:szCs w:val="28"/>
        </w:rPr>
        <w:t>улучшения ее качества.</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Улучшение качества РЭС представляет собой процесс непрерывного повышения технического уровня продукции, качества ее изготовления, а также совершенствование элементов производства и системы качества в целом.</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Одним из важных показателей качества РЭС является надежность.</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Этот показатель рассматривается в рамках теории надежности, которая</w:t>
      </w:r>
      <w:r w:rsidR="001E46E4">
        <w:rPr>
          <w:szCs w:val="28"/>
        </w:rPr>
        <w:t xml:space="preserve"> </w:t>
      </w:r>
      <w:r w:rsidRPr="001E46E4">
        <w:rPr>
          <w:szCs w:val="28"/>
        </w:rPr>
        <w:t>устанавливает закономерности отказов изделий, обуславливает их</w:t>
      </w:r>
      <w:r w:rsidR="001E46E4">
        <w:rPr>
          <w:szCs w:val="28"/>
        </w:rPr>
        <w:t xml:space="preserve"> </w:t>
      </w:r>
      <w:r w:rsidRPr="001E46E4">
        <w:rPr>
          <w:szCs w:val="28"/>
        </w:rPr>
        <w:t>появление, определяет методы расчета надежности, способы ее повышения.</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Расчет надежности, обеспечение безотказности РЭС в течение некоторого</w:t>
      </w:r>
      <w:r w:rsidR="001E46E4">
        <w:rPr>
          <w:szCs w:val="28"/>
        </w:rPr>
        <w:t xml:space="preserve"> </w:t>
      </w:r>
      <w:r w:rsidRPr="001E46E4">
        <w:rPr>
          <w:szCs w:val="28"/>
        </w:rPr>
        <w:t>времени, а также долговечность и восстанавливаемость аппаратуры является важным критерием в процессе проектирования РЭА.</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В реальных расчётах электрических схем не всегда удаётся обеспечить требуемую надёжность, в этом случае необходимо искать оптимальные методы, повышающие надёжность с учётом экономической целесообразности.</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В настоящее время проблема надёжности РЭУ заметно обострилась. Объясняется это следующим:</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1.</w:t>
      </w:r>
      <w:r w:rsidR="001E46E4">
        <w:rPr>
          <w:szCs w:val="28"/>
        </w:rPr>
        <w:t xml:space="preserve"> </w:t>
      </w:r>
      <w:r w:rsidRPr="001E46E4">
        <w:rPr>
          <w:szCs w:val="28"/>
        </w:rPr>
        <w:t>РЭУ заметно усложнились в схемотехническом отношении.</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2.</w:t>
      </w:r>
      <w:r w:rsidR="001E46E4">
        <w:rPr>
          <w:szCs w:val="28"/>
        </w:rPr>
        <w:t xml:space="preserve"> </w:t>
      </w:r>
      <w:r w:rsidRPr="001E46E4">
        <w:rPr>
          <w:szCs w:val="28"/>
        </w:rPr>
        <w:t>Ужесточились</w:t>
      </w:r>
      <w:r w:rsidR="001E46E4">
        <w:rPr>
          <w:szCs w:val="28"/>
        </w:rPr>
        <w:t xml:space="preserve"> </w:t>
      </w:r>
      <w:r w:rsidRPr="001E46E4">
        <w:rPr>
          <w:szCs w:val="28"/>
        </w:rPr>
        <w:t>условия,</w:t>
      </w:r>
      <w:r w:rsidR="001E46E4">
        <w:rPr>
          <w:szCs w:val="28"/>
        </w:rPr>
        <w:t xml:space="preserve"> </w:t>
      </w:r>
      <w:r w:rsidRPr="001E46E4">
        <w:rPr>
          <w:szCs w:val="28"/>
        </w:rPr>
        <w:t>в</w:t>
      </w:r>
      <w:r w:rsidR="001E46E4">
        <w:rPr>
          <w:szCs w:val="28"/>
        </w:rPr>
        <w:t xml:space="preserve"> </w:t>
      </w:r>
      <w:r w:rsidRPr="001E46E4">
        <w:rPr>
          <w:szCs w:val="28"/>
        </w:rPr>
        <w:t>которых</w:t>
      </w:r>
      <w:r w:rsidR="001E46E4">
        <w:rPr>
          <w:szCs w:val="28"/>
        </w:rPr>
        <w:t xml:space="preserve"> </w:t>
      </w:r>
      <w:r w:rsidRPr="001E46E4">
        <w:rPr>
          <w:szCs w:val="28"/>
        </w:rPr>
        <w:t>эксплуатируется</w:t>
      </w:r>
      <w:r w:rsidR="001E46E4">
        <w:rPr>
          <w:szCs w:val="28"/>
        </w:rPr>
        <w:t xml:space="preserve"> </w:t>
      </w:r>
      <w:r w:rsidRPr="001E46E4">
        <w:rPr>
          <w:szCs w:val="28"/>
        </w:rPr>
        <w:t>современная радиоэлектронная аппаратура. Они часто характеризуются большим перепадом</w:t>
      </w:r>
      <w:r w:rsidR="001E46E4">
        <w:rPr>
          <w:szCs w:val="28"/>
        </w:rPr>
        <w:t xml:space="preserve"> </w:t>
      </w:r>
      <w:r w:rsidRPr="001E46E4">
        <w:rPr>
          <w:szCs w:val="28"/>
        </w:rPr>
        <w:t>температур,</w:t>
      </w:r>
      <w:r w:rsidR="001E46E4">
        <w:rPr>
          <w:szCs w:val="28"/>
        </w:rPr>
        <w:t xml:space="preserve"> </w:t>
      </w:r>
      <w:r w:rsidRPr="001E46E4">
        <w:rPr>
          <w:szCs w:val="28"/>
        </w:rPr>
        <w:t>высокими</w:t>
      </w:r>
      <w:r w:rsidR="001E46E4">
        <w:rPr>
          <w:szCs w:val="28"/>
        </w:rPr>
        <w:t xml:space="preserve"> </w:t>
      </w:r>
      <w:r w:rsidRPr="001E46E4">
        <w:rPr>
          <w:szCs w:val="28"/>
        </w:rPr>
        <w:t>или</w:t>
      </w:r>
      <w:r w:rsidR="001E46E4">
        <w:rPr>
          <w:szCs w:val="28"/>
        </w:rPr>
        <w:t xml:space="preserve"> </w:t>
      </w:r>
      <w:r w:rsidRPr="001E46E4">
        <w:rPr>
          <w:szCs w:val="28"/>
        </w:rPr>
        <w:t>низкими</w:t>
      </w:r>
      <w:r w:rsidR="001E46E4">
        <w:rPr>
          <w:szCs w:val="28"/>
        </w:rPr>
        <w:t xml:space="preserve"> </w:t>
      </w:r>
      <w:r w:rsidRPr="001E46E4">
        <w:rPr>
          <w:szCs w:val="28"/>
        </w:rPr>
        <w:t>давлениями, наличием механических воздействий и т.д.</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3.</w:t>
      </w:r>
      <w:r w:rsidR="001E46E4">
        <w:rPr>
          <w:szCs w:val="28"/>
        </w:rPr>
        <w:t xml:space="preserve"> </w:t>
      </w:r>
      <w:r w:rsidRPr="001E46E4">
        <w:rPr>
          <w:szCs w:val="28"/>
        </w:rPr>
        <w:t>Повысились требования к точности функционирования РЭУ.</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4.</w:t>
      </w:r>
      <w:r w:rsidR="001E46E4">
        <w:rPr>
          <w:szCs w:val="28"/>
        </w:rPr>
        <w:t xml:space="preserve"> </w:t>
      </w:r>
      <w:r w:rsidRPr="001E46E4">
        <w:rPr>
          <w:szCs w:val="28"/>
        </w:rPr>
        <w:t>Повысилась «цена» отказа РЭУ: он может привести к серьёзным техническим и экономическим потерям.</w:t>
      </w:r>
    </w:p>
    <w:p w:rsidR="001A6E31" w:rsidRPr="001E46E4" w:rsidRDefault="001A6E31" w:rsidP="001B7AF6">
      <w:pPr>
        <w:keepNext/>
        <w:widowControl w:val="0"/>
        <w:shd w:val="clear" w:color="auto" w:fill="FFFFFF"/>
        <w:autoSpaceDE w:val="0"/>
        <w:autoSpaceDN w:val="0"/>
        <w:adjustRightInd w:val="0"/>
        <w:spacing w:line="360" w:lineRule="auto"/>
      </w:pPr>
      <w:r w:rsidRPr="001E46E4">
        <w:rPr>
          <w:szCs w:val="28"/>
        </w:rPr>
        <w:t>5.</w:t>
      </w:r>
      <w:r w:rsidR="001E46E4">
        <w:rPr>
          <w:szCs w:val="28"/>
        </w:rPr>
        <w:t xml:space="preserve"> </w:t>
      </w:r>
      <w:r w:rsidRPr="001E46E4">
        <w:rPr>
          <w:szCs w:val="28"/>
        </w:rPr>
        <w:t>В ряде случаев</w:t>
      </w:r>
      <w:r w:rsidR="001E46E4">
        <w:rPr>
          <w:szCs w:val="28"/>
        </w:rPr>
        <w:t xml:space="preserve"> </w:t>
      </w:r>
      <w:r w:rsidRPr="001E46E4">
        <w:rPr>
          <w:szCs w:val="28"/>
        </w:rPr>
        <w:t>человек-оператор</w:t>
      </w:r>
      <w:r w:rsidR="001E46E4">
        <w:rPr>
          <w:szCs w:val="28"/>
        </w:rPr>
        <w:t xml:space="preserve"> </w:t>
      </w:r>
      <w:r w:rsidRPr="001E46E4">
        <w:rPr>
          <w:szCs w:val="28"/>
        </w:rPr>
        <w:t>не</w:t>
      </w:r>
      <w:r w:rsidR="001E46E4">
        <w:rPr>
          <w:szCs w:val="28"/>
        </w:rPr>
        <w:t xml:space="preserve"> </w:t>
      </w:r>
      <w:r w:rsidRPr="001E46E4">
        <w:rPr>
          <w:szCs w:val="28"/>
        </w:rPr>
        <w:t>имеет</w:t>
      </w:r>
      <w:r w:rsidR="001E46E4">
        <w:rPr>
          <w:szCs w:val="28"/>
        </w:rPr>
        <w:t xml:space="preserve"> </w:t>
      </w:r>
      <w:r w:rsidRPr="001E46E4">
        <w:rPr>
          <w:szCs w:val="28"/>
        </w:rPr>
        <w:t>непосредственного контакта с</w:t>
      </w:r>
      <w:r w:rsidR="001E46E4">
        <w:rPr>
          <w:szCs w:val="28"/>
        </w:rPr>
        <w:t xml:space="preserve"> </w:t>
      </w:r>
      <w:r w:rsidRPr="001E46E4">
        <w:rPr>
          <w:szCs w:val="28"/>
        </w:rPr>
        <w:t>РЭУ (электронные датчики контроля хода).</w:t>
      </w:r>
    </w:p>
    <w:p w:rsidR="00F93FD9" w:rsidRPr="001E46E4" w:rsidRDefault="001A6E31" w:rsidP="001B7AF6">
      <w:pPr>
        <w:pStyle w:val="af4"/>
        <w:keepNext/>
        <w:widowControl w:val="0"/>
        <w:spacing w:after="0" w:line="360" w:lineRule="auto"/>
        <w:rPr>
          <w:szCs w:val="28"/>
        </w:rPr>
      </w:pPr>
      <w:r w:rsidRPr="001E46E4">
        <w:rPr>
          <w:szCs w:val="28"/>
        </w:rPr>
        <w:t>Цель данной курсовой работы – оценка показателей безотказности РЭУ при наличии резервирования замещением.</w:t>
      </w:r>
    </w:p>
    <w:p w:rsidR="00CE7CD4" w:rsidRPr="001E46E4" w:rsidRDefault="00CE7CD4" w:rsidP="001B7AF6">
      <w:pPr>
        <w:pStyle w:val="af4"/>
        <w:keepNext/>
        <w:widowControl w:val="0"/>
        <w:spacing w:after="0" w:line="360" w:lineRule="auto"/>
        <w:rPr>
          <w:szCs w:val="28"/>
        </w:rPr>
      </w:pPr>
      <w:r w:rsidRPr="001E46E4">
        <w:rPr>
          <w:szCs w:val="28"/>
        </w:rPr>
        <w:t xml:space="preserve">Резервирование – это введение в структуру устройства дополнительного числа элементов, цепей. При резервировании замещением основной элемент отключают, в случае отказа, и вместо него подключают резервный. </w:t>
      </w:r>
    </w:p>
    <w:p w:rsidR="00CE7CD4" w:rsidRPr="001E46E4" w:rsidRDefault="00CE7CD4" w:rsidP="001B7AF6">
      <w:pPr>
        <w:pStyle w:val="af4"/>
        <w:keepNext/>
        <w:widowControl w:val="0"/>
        <w:spacing w:after="0" w:line="360" w:lineRule="auto"/>
        <w:rPr>
          <w:szCs w:val="28"/>
        </w:rPr>
      </w:pPr>
      <w:r w:rsidRPr="001E46E4">
        <w:rPr>
          <w:szCs w:val="28"/>
        </w:rPr>
        <w:t>Кроме этого способа есть еще два – постоянное резервирование и скользящее резервирование. При постоянном резервировании резервные элементы постоянно подключены к основным и находятся с ними в одном электрическом режиме. Скользящее резервирование выполняется замещением резервируемого элемента на резервный, в данном случае резервный элемент должен быть однотипный основному.</w:t>
      </w:r>
    </w:p>
    <w:p w:rsidR="001E46E4" w:rsidRDefault="00CE7CD4" w:rsidP="001B7AF6">
      <w:pPr>
        <w:pStyle w:val="af4"/>
        <w:keepNext/>
        <w:widowControl w:val="0"/>
        <w:spacing w:after="0" w:line="360" w:lineRule="auto"/>
      </w:pPr>
      <w:r w:rsidRPr="001E46E4">
        <w:t>Оценку показателей безотказности будем проводить на примере схемы электрической принципиальной и исходных данных к ней.</w:t>
      </w:r>
      <w:bookmarkStart w:id="2" w:name="_Toc154183220"/>
    </w:p>
    <w:p w:rsidR="00623663" w:rsidRPr="001E46E4" w:rsidRDefault="001E46E4" w:rsidP="001B7AF6">
      <w:pPr>
        <w:pStyle w:val="af4"/>
        <w:keepNext/>
        <w:widowControl w:val="0"/>
        <w:spacing w:after="0" w:line="360" w:lineRule="auto"/>
      </w:pPr>
      <w:r>
        <w:br w:type="page"/>
      </w:r>
      <w:r w:rsidR="001E1722" w:rsidRPr="001E46E4">
        <w:t>1</w:t>
      </w:r>
      <w:r>
        <w:t>.</w:t>
      </w:r>
      <w:r w:rsidR="001E1722" w:rsidRPr="001E46E4">
        <w:t xml:space="preserve"> У</w:t>
      </w:r>
      <w:r w:rsidRPr="001E46E4">
        <w:t>ТОЧНЕНИЕ ИСХОДНЫХ ДАННЫХ</w:t>
      </w:r>
      <w:bookmarkEnd w:id="2"/>
    </w:p>
    <w:p w:rsidR="001E46E4" w:rsidRDefault="001E46E4" w:rsidP="001B7AF6">
      <w:pPr>
        <w:keepNext/>
        <w:widowControl w:val="0"/>
        <w:spacing w:line="360" w:lineRule="auto"/>
        <w:rPr>
          <w:szCs w:val="28"/>
        </w:rPr>
      </w:pPr>
    </w:p>
    <w:p w:rsidR="001E1722" w:rsidRPr="001E46E4" w:rsidRDefault="001E1722" w:rsidP="001B7AF6">
      <w:pPr>
        <w:keepNext/>
        <w:widowControl w:val="0"/>
        <w:spacing w:line="360" w:lineRule="auto"/>
        <w:rPr>
          <w:szCs w:val="28"/>
        </w:rPr>
      </w:pPr>
      <w:r w:rsidRPr="001E46E4">
        <w:rPr>
          <w:szCs w:val="28"/>
        </w:rPr>
        <w:t>К</w:t>
      </w:r>
      <w:r w:rsidR="00CE7CD4" w:rsidRPr="001E46E4">
        <w:rPr>
          <w:szCs w:val="28"/>
        </w:rPr>
        <w:t xml:space="preserve"> выданной принципиальной схеме </w:t>
      </w:r>
      <w:r w:rsidRPr="001E46E4">
        <w:rPr>
          <w:szCs w:val="28"/>
        </w:rPr>
        <w:t>необходимо произвести уточнение параметров некоторых элемен</w:t>
      </w:r>
      <w:r w:rsidR="009D7C78" w:rsidRPr="001E46E4">
        <w:rPr>
          <w:szCs w:val="28"/>
        </w:rPr>
        <w:t>тов, а именно, диодов, транзисторов и микросхем.</w:t>
      </w:r>
    </w:p>
    <w:p w:rsidR="00D34EA5" w:rsidRPr="001E46E4" w:rsidRDefault="001E1722" w:rsidP="001B7AF6">
      <w:pPr>
        <w:keepNext/>
        <w:widowControl w:val="0"/>
        <w:spacing w:line="360" w:lineRule="auto"/>
        <w:rPr>
          <w:szCs w:val="28"/>
        </w:rPr>
      </w:pPr>
      <w:bookmarkStart w:id="3" w:name="_Toc154183221"/>
      <w:r w:rsidRPr="001E46E4">
        <w:rPr>
          <w:rStyle w:val="20"/>
        </w:rPr>
        <w:t>Диоды</w:t>
      </w:r>
      <w:bookmarkEnd w:id="3"/>
      <w:r w:rsidRPr="001E46E4">
        <w:rPr>
          <w:szCs w:val="28"/>
        </w:rPr>
        <w:t>:</w:t>
      </w:r>
      <w:r w:rsidR="00A2106E" w:rsidRPr="001E46E4">
        <w:rPr>
          <w:szCs w:val="28"/>
        </w:rPr>
        <w:t xml:space="preserve"> </w:t>
      </w:r>
    </w:p>
    <w:p w:rsidR="00BB3B4F" w:rsidRPr="001E46E4" w:rsidRDefault="00BB3B4F" w:rsidP="001B7AF6">
      <w:pPr>
        <w:keepNext/>
        <w:widowControl w:val="0"/>
        <w:spacing w:line="360" w:lineRule="auto"/>
        <w:rPr>
          <w:szCs w:val="28"/>
        </w:rPr>
      </w:pPr>
      <w:r w:rsidRPr="001E46E4">
        <w:rPr>
          <w:szCs w:val="28"/>
        </w:rPr>
        <w:t xml:space="preserve">Диодный мост </w:t>
      </w:r>
      <w:r w:rsidR="00FB5C85" w:rsidRPr="001E46E4">
        <w:rPr>
          <w:szCs w:val="28"/>
          <w:lang w:val="en-US"/>
        </w:rPr>
        <w:t>VD</w:t>
      </w:r>
      <w:r w:rsidR="00FB5C85" w:rsidRPr="001E46E4">
        <w:rPr>
          <w:szCs w:val="28"/>
        </w:rPr>
        <w:t xml:space="preserve">1 – </w:t>
      </w:r>
      <w:r w:rsidR="00FB5C85" w:rsidRPr="001E46E4">
        <w:rPr>
          <w:szCs w:val="28"/>
          <w:lang w:val="en-US"/>
        </w:rPr>
        <w:t>VD</w:t>
      </w:r>
      <w:r w:rsidR="00FB5C85" w:rsidRPr="001E46E4">
        <w:rPr>
          <w:szCs w:val="28"/>
        </w:rPr>
        <w:t xml:space="preserve">4 – </w:t>
      </w:r>
      <w:r w:rsidRPr="001E46E4">
        <w:rPr>
          <w:szCs w:val="28"/>
        </w:rPr>
        <w:t>КЦ</w:t>
      </w:r>
      <w:r w:rsidR="003019C4" w:rsidRPr="001E46E4">
        <w:rPr>
          <w:szCs w:val="28"/>
        </w:rPr>
        <w:t>40А</w:t>
      </w:r>
    </w:p>
    <w:p w:rsidR="00FB5C85" w:rsidRDefault="00FB5C85" w:rsidP="001B7AF6">
      <w:pPr>
        <w:keepNext/>
        <w:widowControl w:val="0"/>
        <w:spacing w:line="360" w:lineRule="auto"/>
        <w:rPr>
          <w:szCs w:val="28"/>
        </w:rPr>
      </w:pPr>
      <w:r w:rsidRPr="001E46E4">
        <w:rPr>
          <w:szCs w:val="28"/>
        </w:rPr>
        <w:t>Габариты</w:t>
      </w:r>
    </w:p>
    <w:p w:rsidR="001E46E4" w:rsidRPr="001E46E4" w:rsidRDefault="001E46E4" w:rsidP="001B7AF6">
      <w:pPr>
        <w:keepNext/>
        <w:widowControl w:val="0"/>
        <w:spacing w:line="360" w:lineRule="auto"/>
        <w:rPr>
          <w:szCs w:val="28"/>
        </w:rPr>
      </w:pPr>
    </w:p>
    <w:p w:rsidR="00FB5C85" w:rsidRPr="001E46E4" w:rsidRDefault="00F726EA" w:rsidP="001B7AF6">
      <w:pPr>
        <w:keepNext/>
        <w:widowControl w:val="0"/>
        <w:spacing w:line="360" w:lineRule="auto"/>
        <w:rPr>
          <w:szCs w:val="28"/>
        </w:rPr>
      </w:pPr>
      <w:r>
        <w:rPr>
          <w:noProof/>
        </w:rPr>
        <w:pict>
          <v:shape id="_x0000_s1026" type="#_x0000_t75" style="position:absolute;left:0;text-align:left;margin-left:0;margin-top:160.95pt;width:428.05pt;height:96.1pt;z-index:251656704">
            <v:imagedata r:id="rId8" o:title=""/>
            <w10:wrap type="square"/>
          </v:shape>
        </w:pict>
      </w:r>
      <w:r>
        <w:rPr>
          <w:szCs w:val="28"/>
        </w:rPr>
        <w:pict>
          <v:shape id="_x0000_i1026" type="#_x0000_t75" style="width:207.75pt;height:120pt">
            <v:imagedata r:id="rId9" o:title=""/>
          </v:shape>
        </w:pict>
      </w:r>
    </w:p>
    <w:p w:rsidR="00FB5C85" w:rsidRPr="001E46E4" w:rsidRDefault="00FB5C85" w:rsidP="001B7AF6">
      <w:pPr>
        <w:keepNext/>
        <w:widowControl w:val="0"/>
        <w:spacing w:line="360" w:lineRule="auto"/>
        <w:rPr>
          <w:szCs w:val="28"/>
        </w:rPr>
      </w:pPr>
      <w:r w:rsidRPr="001E46E4">
        <w:rPr>
          <w:szCs w:val="28"/>
        </w:rPr>
        <w:t>Параметры</w:t>
      </w:r>
    </w:p>
    <w:p w:rsidR="00FB5C85" w:rsidRPr="001E46E4" w:rsidRDefault="00FB5C85"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1722" w:rsidRPr="001E46E4" w:rsidRDefault="00DE1E89" w:rsidP="001B7AF6">
      <w:pPr>
        <w:keepNext/>
        <w:widowControl w:val="0"/>
        <w:spacing w:line="360" w:lineRule="auto"/>
        <w:rPr>
          <w:szCs w:val="28"/>
        </w:rPr>
      </w:pPr>
      <w:r w:rsidRPr="001E46E4">
        <w:rPr>
          <w:szCs w:val="28"/>
          <w:lang w:val="en-US"/>
        </w:rPr>
        <w:t>VD</w:t>
      </w:r>
      <w:r w:rsidRPr="001E46E4">
        <w:rPr>
          <w:szCs w:val="28"/>
        </w:rPr>
        <w:t xml:space="preserve">5, </w:t>
      </w:r>
      <w:r w:rsidRPr="001E46E4">
        <w:rPr>
          <w:szCs w:val="28"/>
          <w:lang w:val="en-US"/>
        </w:rPr>
        <w:t>VD</w:t>
      </w:r>
      <w:r w:rsidRPr="001E46E4">
        <w:rPr>
          <w:szCs w:val="28"/>
        </w:rPr>
        <w:t xml:space="preserve">6, </w:t>
      </w:r>
      <w:r w:rsidRPr="001E46E4">
        <w:rPr>
          <w:szCs w:val="28"/>
          <w:lang w:val="en-US"/>
        </w:rPr>
        <w:t>VD</w:t>
      </w:r>
      <w:r w:rsidRPr="001E46E4">
        <w:rPr>
          <w:szCs w:val="28"/>
        </w:rPr>
        <w:t xml:space="preserve">8, </w:t>
      </w:r>
      <w:r w:rsidRPr="001E46E4">
        <w:rPr>
          <w:szCs w:val="28"/>
          <w:lang w:val="en-US"/>
        </w:rPr>
        <w:t>VD</w:t>
      </w:r>
      <w:r w:rsidRPr="001E46E4">
        <w:rPr>
          <w:szCs w:val="28"/>
        </w:rPr>
        <w:t xml:space="preserve">9, </w:t>
      </w:r>
      <w:r w:rsidRPr="001E46E4">
        <w:rPr>
          <w:szCs w:val="28"/>
          <w:lang w:val="en-US"/>
        </w:rPr>
        <w:t>VD</w:t>
      </w:r>
      <w:r w:rsidRPr="001E46E4">
        <w:rPr>
          <w:szCs w:val="28"/>
        </w:rPr>
        <w:t xml:space="preserve">11 – </w:t>
      </w:r>
      <w:r w:rsidR="001E1722" w:rsidRPr="001E46E4">
        <w:rPr>
          <w:szCs w:val="28"/>
        </w:rPr>
        <w:t>КД522Б</w:t>
      </w:r>
    </w:p>
    <w:p w:rsidR="001E46E4" w:rsidRDefault="001E46E4" w:rsidP="001B7AF6">
      <w:pPr>
        <w:keepNext/>
        <w:widowControl w:val="0"/>
        <w:spacing w:line="360" w:lineRule="auto"/>
        <w:rPr>
          <w:szCs w:val="28"/>
        </w:rPr>
      </w:pPr>
    </w:p>
    <w:p w:rsidR="001E1722" w:rsidRDefault="001E46E4" w:rsidP="001B7AF6">
      <w:pPr>
        <w:keepNext/>
        <w:widowControl w:val="0"/>
        <w:spacing w:line="360" w:lineRule="auto"/>
        <w:rPr>
          <w:szCs w:val="28"/>
        </w:rPr>
      </w:pPr>
      <w:r>
        <w:rPr>
          <w:szCs w:val="28"/>
        </w:rPr>
        <w:t>Габариты</w:t>
      </w:r>
    </w:p>
    <w:p w:rsidR="001E46E4" w:rsidRPr="001E46E4" w:rsidRDefault="001E46E4" w:rsidP="001B7AF6">
      <w:pPr>
        <w:keepNext/>
        <w:widowControl w:val="0"/>
        <w:spacing w:line="360" w:lineRule="auto"/>
        <w:rPr>
          <w:szCs w:val="28"/>
        </w:rPr>
      </w:pPr>
      <w:r>
        <w:rPr>
          <w:szCs w:val="28"/>
        </w:rPr>
        <w:br w:type="page"/>
      </w:r>
      <w:r w:rsidR="00F726EA">
        <w:rPr>
          <w:szCs w:val="28"/>
        </w:rPr>
        <w:pict>
          <v:shape id="_x0000_i1027" type="#_x0000_t75" style="width:219pt;height:96pt">
            <v:imagedata r:id="rId10" o:title=""/>
          </v:shape>
        </w:pict>
      </w:r>
    </w:p>
    <w:p w:rsidR="001E1722" w:rsidRPr="001E46E4" w:rsidRDefault="00F726EA" w:rsidP="001B7AF6">
      <w:pPr>
        <w:keepNext/>
        <w:widowControl w:val="0"/>
        <w:spacing w:line="360" w:lineRule="auto"/>
        <w:rPr>
          <w:szCs w:val="28"/>
        </w:rPr>
      </w:pPr>
      <w:r>
        <w:rPr>
          <w:noProof/>
        </w:rPr>
        <w:pict>
          <v:shape id="_x0000_s1027" type="#_x0000_t75" style="position:absolute;left:0;text-align:left;margin-left:13pt;margin-top:4.15pt;width:401.1pt;height:84.2pt;z-index:-251660800" wrapcoords="-33 0 -33 21441 21600 21441 21600 0 -33 0">
            <v:imagedata r:id="rId11" o:title=""/>
            <w10:wrap type="tight"/>
          </v:shape>
        </w:pict>
      </w: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46E4" w:rsidRDefault="001E46E4" w:rsidP="001B7AF6">
      <w:pPr>
        <w:keepNext/>
        <w:widowControl w:val="0"/>
        <w:spacing w:line="360" w:lineRule="auto"/>
        <w:rPr>
          <w:szCs w:val="28"/>
        </w:rPr>
      </w:pPr>
    </w:p>
    <w:p w:rsidR="001E1722" w:rsidRPr="001E46E4" w:rsidRDefault="001E1722" w:rsidP="001B7AF6">
      <w:pPr>
        <w:keepNext/>
        <w:widowControl w:val="0"/>
        <w:spacing w:line="360" w:lineRule="auto"/>
        <w:rPr>
          <w:szCs w:val="28"/>
        </w:rPr>
      </w:pPr>
      <w:r w:rsidRPr="001E46E4">
        <w:rPr>
          <w:szCs w:val="28"/>
        </w:rPr>
        <w:t>Параметры</w:t>
      </w:r>
    </w:p>
    <w:p w:rsidR="00D34EA5" w:rsidRPr="001E46E4" w:rsidRDefault="001E1722" w:rsidP="001B7AF6">
      <w:pPr>
        <w:keepNext/>
        <w:widowControl w:val="0"/>
        <w:spacing w:line="360" w:lineRule="auto"/>
        <w:rPr>
          <w:szCs w:val="28"/>
        </w:rPr>
      </w:pPr>
      <w:bookmarkStart w:id="4" w:name="_Toc154183222"/>
      <w:r w:rsidRPr="001E46E4">
        <w:rPr>
          <w:rStyle w:val="20"/>
        </w:rPr>
        <w:t>Стабилитроны</w:t>
      </w:r>
      <w:bookmarkEnd w:id="4"/>
      <w:r w:rsidRPr="001E46E4">
        <w:rPr>
          <w:szCs w:val="28"/>
        </w:rPr>
        <w:t>:</w:t>
      </w:r>
      <w:r w:rsidR="00A2106E" w:rsidRPr="001E46E4">
        <w:rPr>
          <w:szCs w:val="28"/>
        </w:rPr>
        <w:t xml:space="preserve"> </w:t>
      </w:r>
    </w:p>
    <w:p w:rsidR="001E1722" w:rsidRPr="001E46E4" w:rsidRDefault="001E1722" w:rsidP="001B7AF6">
      <w:pPr>
        <w:keepNext/>
        <w:widowControl w:val="0"/>
        <w:spacing w:line="360" w:lineRule="auto"/>
        <w:rPr>
          <w:szCs w:val="28"/>
        </w:rPr>
      </w:pPr>
      <w:r w:rsidRPr="001E46E4">
        <w:rPr>
          <w:szCs w:val="28"/>
        </w:rPr>
        <w:t>КС</w:t>
      </w:r>
      <w:r w:rsidR="00DE1E89" w:rsidRPr="001E46E4">
        <w:rPr>
          <w:szCs w:val="28"/>
        </w:rPr>
        <w:t>1</w:t>
      </w:r>
      <w:r w:rsidR="00DE1E89" w:rsidRPr="001E46E4">
        <w:rPr>
          <w:szCs w:val="28"/>
          <w:lang w:val="en-US"/>
        </w:rPr>
        <w:t>82</w:t>
      </w:r>
      <w:r w:rsidR="00606590" w:rsidRPr="001E46E4">
        <w:rPr>
          <w:szCs w:val="28"/>
        </w:rPr>
        <w:t>А</w:t>
      </w:r>
    </w:p>
    <w:p w:rsidR="00607E33" w:rsidRDefault="00607E33" w:rsidP="001B7AF6">
      <w:pPr>
        <w:keepNext/>
        <w:widowControl w:val="0"/>
        <w:spacing w:line="360" w:lineRule="auto"/>
        <w:rPr>
          <w:szCs w:val="28"/>
        </w:rPr>
      </w:pPr>
      <w:r w:rsidRPr="001E46E4">
        <w:rPr>
          <w:szCs w:val="28"/>
        </w:rPr>
        <w:t>Габариты</w:t>
      </w:r>
    </w:p>
    <w:p w:rsidR="001E46E4" w:rsidRPr="001E46E4" w:rsidRDefault="001E46E4" w:rsidP="001B7AF6">
      <w:pPr>
        <w:keepNext/>
        <w:widowControl w:val="0"/>
        <w:spacing w:line="360" w:lineRule="auto"/>
        <w:rPr>
          <w:szCs w:val="28"/>
        </w:rPr>
      </w:pPr>
    </w:p>
    <w:p w:rsidR="00607E33" w:rsidRPr="001E46E4" w:rsidRDefault="00F726EA" w:rsidP="001B7AF6">
      <w:pPr>
        <w:keepNext/>
        <w:widowControl w:val="0"/>
        <w:spacing w:line="360" w:lineRule="auto"/>
        <w:rPr>
          <w:szCs w:val="28"/>
        </w:rPr>
      </w:pPr>
      <w:r>
        <w:rPr>
          <w:szCs w:val="28"/>
        </w:rPr>
        <w:pict>
          <v:shape id="_x0000_i1028" type="#_x0000_t75" style="width:219.75pt;height:104.25pt">
            <v:imagedata r:id="rId12" o:title=""/>
          </v:shape>
        </w:pict>
      </w:r>
    </w:p>
    <w:p w:rsidR="00607E33" w:rsidRPr="001E46E4" w:rsidRDefault="00F726EA" w:rsidP="001B7AF6">
      <w:pPr>
        <w:keepNext/>
        <w:widowControl w:val="0"/>
        <w:spacing w:line="360" w:lineRule="auto"/>
        <w:rPr>
          <w:szCs w:val="28"/>
          <w:lang w:val="en-US"/>
        </w:rPr>
      </w:pPr>
      <w:r>
        <w:rPr>
          <w:noProof/>
        </w:rPr>
        <w:pict>
          <v:shape id="_x0000_s1028" type="#_x0000_t75" style="position:absolute;left:0;text-align:left;margin-left:0;margin-top:24.6pt;width:369.35pt;height:77.95pt;z-index:251657728">
            <v:imagedata r:id="rId13" o:title=""/>
            <w10:wrap type="square"/>
          </v:shape>
        </w:pict>
      </w:r>
      <w:r w:rsidR="00607E33" w:rsidRPr="001E46E4">
        <w:rPr>
          <w:szCs w:val="28"/>
        </w:rPr>
        <w:t>Параметры</w:t>
      </w:r>
    </w:p>
    <w:p w:rsidR="00DE1E89" w:rsidRPr="001E46E4" w:rsidRDefault="00DE1E89" w:rsidP="001B7AF6">
      <w:pPr>
        <w:keepNext/>
        <w:widowControl w:val="0"/>
        <w:spacing w:line="360" w:lineRule="auto"/>
        <w:rPr>
          <w:rStyle w:val="20"/>
          <w:lang w:val="en-US"/>
        </w:rPr>
      </w:pPr>
      <w:bookmarkStart w:id="5" w:name="_Toc154183223"/>
    </w:p>
    <w:p w:rsidR="001E46E4" w:rsidRDefault="001E46E4" w:rsidP="001B7AF6">
      <w:pPr>
        <w:keepNext/>
        <w:widowControl w:val="0"/>
        <w:spacing w:line="360" w:lineRule="auto"/>
        <w:rPr>
          <w:rStyle w:val="20"/>
        </w:rPr>
      </w:pPr>
    </w:p>
    <w:p w:rsidR="001E46E4" w:rsidRDefault="001E46E4" w:rsidP="001B7AF6">
      <w:pPr>
        <w:keepNext/>
        <w:widowControl w:val="0"/>
        <w:spacing w:line="360" w:lineRule="auto"/>
        <w:rPr>
          <w:rStyle w:val="20"/>
        </w:rPr>
      </w:pPr>
    </w:p>
    <w:p w:rsidR="001E46E4" w:rsidRDefault="001E46E4" w:rsidP="001B7AF6">
      <w:pPr>
        <w:keepNext/>
        <w:widowControl w:val="0"/>
        <w:spacing w:line="360" w:lineRule="auto"/>
        <w:rPr>
          <w:rStyle w:val="20"/>
        </w:rPr>
      </w:pPr>
    </w:p>
    <w:p w:rsidR="001E46E4" w:rsidRDefault="001E46E4" w:rsidP="001B7AF6">
      <w:pPr>
        <w:keepNext/>
        <w:widowControl w:val="0"/>
        <w:spacing w:line="360" w:lineRule="auto"/>
        <w:rPr>
          <w:rStyle w:val="20"/>
        </w:rPr>
      </w:pPr>
    </w:p>
    <w:p w:rsidR="001B02D3" w:rsidRPr="001E46E4" w:rsidRDefault="001B02D3" w:rsidP="001B7AF6">
      <w:pPr>
        <w:keepNext/>
        <w:widowControl w:val="0"/>
        <w:spacing w:line="360" w:lineRule="auto"/>
        <w:rPr>
          <w:rStyle w:val="20"/>
        </w:rPr>
      </w:pPr>
      <w:r w:rsidRPr="001E46E4">
        <w:rPr>
          <w:rStyle w:val="20"/>
        </w:rPr>
        <w:t>Светодиоды</w:t>
      </w:r>
    </w:p>
    <w:p w:rsidR="001B02D3" w:rsidRPr="001E46E4" w:rsidRDefault="001B02D3" w:rsidP="001B7AF6">
      <w:pPr>
        <w:keepNext/>
        <w:widowControl w:val="0"/>
        <w:spacing w:line="360" w:lineRule="auto"/>
        <w:rPr>
          <w:rStyle w:val="20"/>
        </w:rPr>
      </w:pPr>
      <w:r w:rsidRPr="001E46E4">
        <w:rPr>
          <w:rStyle w:val="20"/>
          <w:lang w:val="en-US"/>
        </w:rPr>
        <w:t xml:space="preserve">HL1 – </w:t>
      </w:r>
      <w:r w:rsidRPr="001E46E4">
        <w:rPr>
          <w:rStyle w:val="20"/>
        </w:rPr>
        <w:t>АЛ307А</w:t>
      </w:r>
    </w:p>
    <w:p w:rsidR="001B02D3" w:rsidRPr="001E46E4" w:rsidRDefault="001B02D3" w:rsidP="001B7AF6">
      <w:pPr>
        <w:keepNext/>
        <w:widowControl w:val="0"/>
        <w:spacing w:line="360" w:lineRule="auto"/>
        <w:rPr>
          <w:rStyle w:val="20"/>
        </w:rPr>
      </w:pPr>
      <w:r w:rsidRPr="001E46E4">
        <w:rPr>
          <w:rStyle w:val="20"/>
        </w:rPr>
        <w:t>Габариты</w:t>
      </w:r>
    </w:p>
    <w:p w:rsidR="001B02D3" w:rsidRPr="001E46E4" w:rsidRDefault="00F726EA" w:rsidP="001B7AF6">
      <w:pPr>
        <w:keepNext/>
        <w:widowControl w:val="0"/>
        <w:spacing w:line="360" w:lineRule="auto"/>
      </w:pPr>
      <w:r>
        <w:rPr>
          <w:noProof/>
        </w:rPr>
        <w:pict>
          <v:shape id="_x0000_s1029" type="#_x0000_t75" style="position:absolute;left:0;text-align:left;margin-left:18.1pt;margin-top:164.65pt;width:449pt;height:94.4pt;z-index:251658752">
            <v:imagedata r:id="rId14" o:title=""/>
            <w10:wrap type="square"/>
          </v:shape>
        </w:pict>
      </w:r>
      <w:r>
        <w:pict>
          <v:shape id="_x0000_i1029" type="#_x0000_t75" style="width:266.25pt;height:140.25pt">
            <v:imagedata r:id="rId15" o:title=""/>
          </v:shape>
        </w:pict>
      </w:r>
    </w:p>
    <w:p w:rsidR="001E46E4" w:rsidRDefault="001E46E4" w:rsidP="001B7AF6">
      <w:pPr>
        <w:keepNext/>
        <w:widowControl w:val="0"/>
        <w:spacing w:line="360" w:lineRule="auto"/>
      </w:pPr>
    </w:p>
    <w:p w:rsidR="001B02D3" w:rsidRPr="001E46E4" w:rsidRDefault="001B02D3" w:rsidP="001B7AF6">
      <w:pPr>
        <w:keepNext/>
        <w:widowControl w:val="0"/>
        <w:spacing w:line="360" w:lineRule="auto"/>
      </w:pPr>
      <w:r w:rsidRPr="001E46E4">
        <w:t>Параметры</w:t>
      </w:r>
    </w:p>
    <w:p w:rsidR="00D34EA5" w:rsidRPr="001E46E4" w:rsidRDefault="00A2106E" w:rsidP="001B7AF6">
      <w:pPr>
        <w:keepNext/>
        <w:widowControl w:val="0"/>
        <w:spacing w:line="360" w:lineRule="auto"/>
        <w:rPr>
          <w:noProof/>
        </w:rPr>
      </w:pPr>
      <w:r w:rsidRPr="001E46E4">
        <w:rPr>
          <w:rStyle w:val="20"/>
        </w:rPr>
        <w:t>Транзисторы</w:t>
      </w:r>
      <w:bookmarkEnd w:id="5"/>
      <w:r w:rsidR="00D34EA5" w:rsidRPr="001E46E4">
        <w:rPr>
          <w:noProof/>
        </w:rPr>
        <w:t>:</w:t>
      </w:r>
    </w:p>
    <w:p w:rsidR="00A2106E" w:rsidRPr="001E46E4" w:rsidRDefault="00A2106E" w:rsidP="001B7AF6">
      <w:pPr>
        <w:keepNext/>
        <w:widowControl w:val="0"/>
        <w:spacing w:line="360" w:lineRule="auto"/>
        <w:rPr>
          <w:noProof/>
        </w:rPr>
      </w:pPr>
      <w:r w:rsidRPr="001E46E4">
        <w:rPr>
          <w:noProof/>
          <w:lang w:val="en-US"/>
        </w:rPr>
        <w:t>VT</w:t>
      </w:r>
      <w:r w:rsidR="001F1A49" w:rsidRPr="001E46E4">
        <w:rPr>
          <w:noProof/>
        </w:rPr>
        <w:t>2</w:t>
      </w:r>
      <w:r w:rsidR="00606590" w:rsidRPr="001E46E4">
        <w:rPr>
          <w:noProof/>
        </w:rPr>
        <w:t>,</w:t>
      </w:r>
      <w:r w:rsidR="001F1A49" w:rsidRPr="001E46E4">
        <w:rPr>
          <w:noProof/>
        </w:rPr>
        <w:t xml:space="preserve"> </w:t>
      </w:r>
      <w:r w:rsidR="00606590" w:rsidRPr="001E46E4">
        <w:rPr>
          <w:noProof/>
          <w:lang w:val="en-US"/>
        </w:rPr>
        <w:t>VT</w:t>
      </w:r>
      <w:r w:rsidR="00606590" w:rsidRPr="001E46E4">
        <w:rPr>
          <w:noProof/>
        </w:rPr>
        <w:t>4 –</w:t>
      </w:r>
      <w:r w:rsidR="001F1A49" w:rsidRPr="001E46E4">
        <w:rPr>
          <w:noProof/>
        </w:rPr>
        <w:t xml:space="preserve"> </w:t>
      </w:r>
      <w:r w:rsidR="001F1A49" w:rsidRPr="001E46E4">
        <w:rPr>
          <w:noProof/>
          <w:lang w:val="en-US"/>
        </w:rPr>
        <w:t>VT</w:t>
      </w:r>
      <w:r w:rsidR="001F1A49" w:rsidRPr="001E46E4">
        <w:rPr>
          <w:noProof/>
        </w:rPr>
        <w:t xml:space="preserve">6 – </w:t>
      </w:r>
      <w:r w:rsidR="00606590" w:rsidRPr="001E46E4">
        <w:rPr>
          <w:noProof/>
        </w:rPr>
        <w:t>КТ315</w:t>
      </w:r>
      <w:r w:rsidR="00BB3B4F" w:rsidRPr="001E46E4">
        <w:rPr>
          <w:noProof/>
        </w:rPr>
        <w:t>Б</w:t>
      </w:r>
    </w:p>
    <w:p w:rsidR="00A2106E" w:rsidRDefault="00A2106E" w:rsidP="001B7AF6">
      <w:pPr>
        <w:keepNext/>
        <w:widowControl w:val="0"/>
        <w:spacing w:line="360" w:lineRule="auto"/>
        <w:rPr>
          <w:noProof/>
        </w:rPr>
      </w:pPr>
      <w:r w:rsidRPr="001E46E4">
        <w:rPr>
          <w:noProof/>
        </w:rPr>
        <w:t>Габариты</w:t>
      </w:r>
    </w:p>
    <w:p w:rsidR="001E46E4" w:rsidRPr="001E46E4" w:rsidRDefault="001E46E4" w:rsidP="001B7AF6">
      <w:pPr>
        <w:keepNext/>
        <w:widowControl w:val="0"/>
        <w:spacing w:line="360" w:lineRule="auto"/>
        <w:rPr>
          <w:noProof/>
        </w:rPr>
      </w:pPr>
    </w:p>
    <w:p w:rsidR="00A2106E" w:rsidRPr="001E46E4" w:rsidRDefault="00F726EA" w:rsidP="001B7AF6">
      <w:pPr>
        <w:keepNext/>
        <w:widowControl w:val="0"/>
        <w:spacing w:line="360" w:lineRule="auto"/>
        <w:rPr>
          <w:szCs w:val="28"/>
        </w:rPr>
      </w:pPr>
      <w:r>
        <w:rPr>
          <w:szCs w:val="28"/>
        </w:rPr>
        <w:pict>
          <v:shape id="_x0000_i1030" type="#_x0000_t75" style="width:255.75pt;height:157.5pt">
            <v:imagedata r:id="rId16" o:title=""/>
          </v:shape>
        </w:pict>
      </w:r>
    </w:p>
    <w:p w:rsidR="00A2106E" w:rsidRPr="001E46E4" w:rsidRDefault="00A2106E" w:rsidP="001B7AF6">
      <w:pPr>
        <w:keepNext/>
        <w:widowControl w:val="0"/>
        <w:spacing w:line="360" w:lineRule="auto"/>
        <w:rPr>
          <w:szCs w:val="28"/>
        </w:rPr>
      </w:pPr>
      <w:r w:rsidRPr="001E46E4">
        <w:rPr>
          <w:szCs w:val="28"/>
        </w:rPr>
        <w:t>Параметры</w:t>
      </w:r>
    </w:p>
    <w:p w:rsidR="005B1035" w:rsidRPr="001E46E4" w:rsidRDefault="001B7AF6" w:rsidP="001B7AF6">
      <w:pPr>
        <w:keepNext/>
        <w:widowControl w:val="0"/>
        <w:spacing w:line="360" w:lineRule="auto"/>
        <w:rPr>
          <w:szCs w:val="28"/>
        </w:rPr>
      </w:pPr>
      <w:r>
        <w:rPr>
          <w:szCs w:val="28"/>
        </w:rPr>
        <w:br w:type="page"/>
      </w:r>
      <w:r w:rsidR="001F1A49" w:rsidRPr="001E46E4">
        <w:rPr>
          <w:szCs w:val="28"/>
          <w:lang w:val="en-US"/>
        </w:rPr>
        <w:t xml:space="preserve">VT1 – </w:t>
      </w:r>
      <w:r w:rsidR="001F1A49" w:rsidRPr="001E46E4">
        <w:rPr>
          <w:szCs w:val="28"/>
        </w:rPr>
        <w:t>КП901А</w:t>
      </w:r>
    </w:p>
    <w:p w:rsidR="001F1A49" w:rsidRPr="001E46E4" w:rsidRDefault="001F1A49" w:rsidP="001B7AF6">
      <w:pPr>
        <w:keepNext/>
        <w:widowControl w:val="0"/>
        <w:spacing w:line="360" w:lineRule="auto"/>
        <w:rPr>
          <w:szCs w:val="28"/>
        </w:rPr>
      </w:pPr>
      <w:r w:rsidRPr="001E46E4">
        <w:rPr>
          <w:szCs w:val="28"/>
        </w:rPr>
        <w:t>Габариты</w:t>
      </w:r>
    </w:p>
    <w:p w:rsidR="001F1A49" w:rsidRPr="001E46E4" w:rsidRDefault="00F726EA" w:rsidP="001B7AF6">
      <w:pPr>
        <w:keepNext/>
        <w:widowControl w:val="0"/>
        <w:spacing w:line="360" w:lineRule="auto"/>
        <w:rPr>
          <w:szCs w:val="28"/>
        </w:rPr>
      </w:pPr>
      <w:r>
        <w:pict>
          <v:shape id="_x0000_i1031" type="#_x0000_t75" style="width:270.75pt;height:131.25pt">
            <v:imagedata r:id="rId17" o:title=""/>
          </v:shape>
        </w:pict>
      </w:r>
    </w:p>
    <w:p w:rsidR="001F1A49" w:rsidRPr="001E46E4" w:rsidRDefault="001F1A49" w:rsidP="001B7AF6">
      <w:pPr>
        <w:keepNext/>
        <w:widowControl w:val="0"/>
        <w:spacing w:line="360" w:lineRule="auto"/>
        <w:rPr>
          <w:szCs w:val="28"/>
        </w:rPr>
      </w:pPr>
      <w:r w:rsidRPr="001E46E4">
        <w:rPr>
          <w:szCs w:val="28"/>
        </w:rPr>
        <w:t>Параметры</w:t>
      </w:r>
    </w:p>
    <w:p w:rsidR="00185A9A" w:rsidRPr="001E46E4" w:rsidRDefault="00185A9A" w:rsidP="001B7AF6">
      <w:pPr>
        <w:keepNext/>
        <w:widowControl w:val="0"/>
        <w:spacing w:line="360" w:lineRule="auto"/>
        <w:rPr>
          <w:szCs w:val="28"/>
        </w:rPr>
      </w:pPr>
    </w:p>
    <w:p w:rsidR="00762334" w:rsidRPr="001E46E4" w:rsidRDefault="00F726EA" w:rsidP="001B7AF6">
      <w:pPr>
        <w:keepNext/>
        <w:widowControl w:val="0"/>
        <w:spacing w:line="360" w:lineRule="auto"/>
      </w:pPr>
      <w:r>
        <w:pict>
          <v:shape id="_x0000_i1032" type="#_x0000_t75" style="width:402.75pt;height:72.75pt">
            <v:imagedata r:id="rId18" o:title=""/>
          </v:shape>
        </w:pict>
      </w:r>
    </w:p>
    <w:p w:rsidR="001F1A49" w:rsidRPr="001E46E4" w:rsidRDefault="001F1A49" w:rsidP="001B7AF6">
      <w:pPr>
        <w:keepNext/>
        <w:widowControl w:val="0"/>
        <w:spacing w:line="360" w:lineRule="auto"/>
      </w:pPr>
    </w:p>
    <w:p w:rsidR="001F1A49" w:rsidRPr="001E46E4" w:rsidRDefault="001F1A49" w:rsidP="001B7AF6">
      <w:pPr>
        <w:keepNext/>
        <w:widowControl w:val="0"/>
        <w:spacing w:line="360" w:lineRule="auto"/>
      </w:pPr>
      <w:r w:rsidRPr="001E46E4">
        <w:rPr>
          <w:lang w:val="en-US"/>
        </w:rPr>
        <w:t xml:space="preserve">VT3 – </w:t>
      </w:r>
      <w:r w:rsidRPr="001E46E4">
        <w:t>КП303Г</w:t>
      </w:r>
    </w:p>
    <w:p w:rsidR="001F1A49" w:rsidRDefault="001F1A49" w:rsidP="001B7AF6">
      <w:pPr>
        <w:keepNext/>
        <w:widowControl w:val="0"/>
        <w:spacing w:line="360" w:lineRule="auto"/>
      </w:pPr>
      <w:r w:rsidRPr="001E46E4">
        <w:t>Габариты</w:t>
      </w:r>
    </w:p>
    <w:p w:rsidR="001E46E4" w:rsidRPr="001E46E4" w:rsidRDefault="001E46E4" w:rsidP="001B7AF6">
      <w:pPr>
        <w:keepNext/>
        <w:widowControl w:val="0"/>
        <w:spacing w:line="360" w:lineRule="auto"/>
      </w:pPr>
    </w:p>
    <w:p w:rsidR="001F1A49" w:rsidRPr="001E46E4" w:rsidRDefault="00F726EA" w:rsidP="001B7AF6">
      <w:pPr>
        <w:keepNext/>
        <w:widowControl w:val="0"/>
        <w:spacing w:line="360" w:lineRule="auto"/>
      </w:pPr>
      <w:r>
        <w:pict>
          <v:shape id="_x0000_i1033" type="#_x0000_t75" style="width:313.5pt;height:123pt">
            <v:imagedata r:id="rId19" o:title=""/>
          </v:shape>
        </w:pict>
      </w:r>
    </w:p>
    <w:p w:rsidR="001F1A49" w:rsidRPr="001E46E4" w:rsidRDefault="001F1A49" w:rsidP="001B7AF6">
      <w:pPr>
        <w:keepNext/>
        <w:widowControl w:val="0"/>
        <w:spacing w:line="360" w:lineRule="auto"/>
        <w:rPr>
          <w:szCs w:val="28"/>
        </w:rPr>
      </w:pPr>
      <w:r w:rsidRPr="001E46E4">
        <w:t>Параметры</w:t>
      </w:r>
    </w:p>
    <w:p w:rsidR="001F1A49" w:rsidRPr="001E46E4" w:rsidRDefault="00F726EA" w:rsidP="001B7AF6">
      <w:pPr>
        <w:pStyle w:val="af4"/>
        <w:keepNext/>
        <w:widowControl w:val="0"/>
        <w:spacing w:after="0" w:line="360" w:lineRule="auto"/>
      </w:pPr>
      <w:r>
        <w:pict>
          <v:shape id="_x0000_i1034" type="#_x0000_t75" style="width:396pt;height:63pt">
            <v:imagedata r:id="rId20" o:title=""/>
          </v:shape>
        </w:pict>
      </w:r>
    </w:p>
    <w:p w:rsidR="001F1A49" w:rsidRPr="001E46E4" w:rsidRDefault="001F1A49" w:rsidP="001B7AF6">
      <w:pPr>
        <w:pStyle w:val="af4"/>
        <w:keepNext/>
        <w:widowControl w:val="0"/>
        <w:spacing w:after="0" w:line="360" w:lineRule="auto"/>
      </w:pPr>
    </w:p>
    <w:p w:rsidR="001F1A49" w:rsidRPr="001E46E4" w:rsidRDefault="001F1A49" w:rsidP="001B7AF6">
      <w:pPr>
        <w:pStyle w:val="af4"/>
        <w:keepNext/>
        <w:widowControl w:val="0"/>
        <w:spacing w:after="0" w:line="360" w:lineRule="auto"/>
      </w:pPr>
      <w:r w:rsidRPr="001E46E4">
        <w:t>Микросхемы</w:t>
      </w:r>
    </w:p>
    <w:p w:rsidR="001F1A49" w:rsidRPr="001E46E4" w:rsidRDefault="001F1A49" w:rsidP="001B7AF6">
      <w:pPr>
        <w:pStyle w:val="af4"/>
        <w:keepNext/>
        <w:widowControl w:val="0"/>
        <w:spacing w:after="0" w:line="360" w:lineRule="auto"/>
      </w:pPr>
      <w:r w:rsidRPr="001E46E4">
        <w:rPr>
          <w:lang w:val="en-US"/>
        </w:rPr>
        <w:t>DA</w:t>
      </w:r>
      <w:r w:rsidRPr="001E46E4">
        <w:t>3 – К174УН14</w:t>
      </w:r>
    </w:p>
    <w:p w:rsidR="001F1A49" w:rsidRPr="001E46E4" w:rsidRDefault="001F1A49" w:rsidP="001B7AF6">
      <w:pPr>
        <w:pStyle w:val="af4"/>
        <w:keepNext/>
        <w:widowControl w:val="0"/>
        <w:spacing w:after="0" w:line="360" w:lineRule="auto"/>
      </w:pPr>
      <w:r w:rsidRPr="001E46E4">
        <w:t>Внешний вид</w:t>
      </w:r>
    </w:p>
    <w:p w:rsidR="001F1A49" w:rsidRPr="001E46E4" w:rsidRDefault="00F726EA" w:rsidP="001B7AF6">
      <w:pPr>
        <w:pStyle w:val="af4"/>
        <w:keepNext/>
        <w:widowControl w:val="0"/>
        <w:spacing w:after="0" w:line="360" w:lineRule="auto"/>
        <w:rPr>
          <w:szCs w:val="28"/>
        </w:rPr>
      </w:pPr>
      <w:r>
        <w:rPr>
          <w:szCs w:val="28"/>
        </w:rPr>
        <w:pict>
          <v:shape id="_x0000_i1035" type="#_x0000_t75" style="width:126.75pt;height:144.75pt">
            <v:imagedata r:id="rId21" o:title=""/>
          </v:shape>
        </w:pict>
      </w:r>
    </w:p>
    <w:p w:rsidR="00515690" w:rsidRPr="001E46E4" w:rsidRDefault="00515690" w:rsidP="001B7AF6">
      <w:pPr>
        <w:pStyle w:val="af4"/>
        <w:keepNext/>
        <w:widowControl w:val="0"/>
        <w:spacing w:after="0" w:line="360" w:lineRule="auto"/>
        <w:rPr>
          <w:szCs w:val="28"/>
        </w:rPr>
      </w:pPr>
      <w:r w:rsidRPr="001E46E4">
        <w:rPr>
          <w:szCs w:val="28"/>
        </w:rPr>
        <w:t>Параметры</w:t>
      </w:r>
    </w:p>
    <w:p w:rsidR="00515690" w:rsidRPr="001E46E4" w:rsidRDefault="00F726EA" w:rsidP="001B7AF6">
      <w:pPr>
        <w:pStyle w:val="af4"/>
        <w:keepNext/>
        <w:widowControl w:val="0"/>
        <w:spacing w:after="0" w:line="360" w:lineRule="auto"/>
        <w:rPr>
          <w:szCs w:val="28"/>
        </w:rPr>
      </w:pPr>
      <w:r>
        <w:rPr>
          <w:szCs w:val="28"/>
        </w:rPr>
        <w:pict>
          <v:shape id="_x0000_i1036" type="#_x0000_t75" style="width:396pt;height:78.75pt">
            <v:imagedata r:id="rId22" o:title=""/>
          </v:shape>
        </w:pict>
      </w:r>
    </w:p>
    <w:p w:rsidR="00515690" w:rsidRPr="001E46E4" w:rsidRDefault="00515690" w:rsidP="001B7AF6">
      <w:pPr>
        <w:pStyle w:val="af4"/>
        <w:keepNext/>
        <w:widowControl w:val="0"/>
        <w:spacing w:after="0" w:line="360" w:lineRule="auto"/>
        <w:rPr>
          <w:szCs w:val="28"/>
        </w:rPr>
      </w:pPr>
    </w:p>
    <w:p w:rsidR="00515690" w:rsidRPr="001E46E4" w:rsidRDefault="00515690" w:rsidP="001B7AF6">
      <w:pPr>
        <w:pStyle w:val="af4"/>
        <w:keepNext/>
        <w:widowControl w:val="0"/>
        <w:spacing w:after="0" w:line="360" w:lineRule="auto"/>
        <w:rPr>
          <w:szCs w:val="28"/>
        </w:rPr>
      </w:pPr>
      <w:r w:rsidRPr="001E46E4">
        <w:rPr>
          <w:szCs w:val="28"/>
          <w:lang w:val="en-US"/>
        </w:rPr>
        <w:t>DA</w:t>
      </w:r>
      <w:r w:rsidRPr="001E46E4">
        <w:rPr>
          <w:szCs w:val="28"/>
        </w:rPr>
        <w:t xml:space="preserve">1, </w:t>
      </w:r>
      <w:r w:rsidRPr="001E46E4">
        <w:rPr>
          <w:szCs w:val="28"/>
          <w:lang w:val="en-US"/>
        </w:rPr>
        <w:t>DA</w:t>
      </w:r>
      <w:r w:rsidRPr="001E46E4">
        <w:rPr>
          <w:szCs w:val="28"/>
        </w:rPr>
        <w:t>2 – К174ПС4</w:t>
      </w:r>
    </w:p>
    <w:p w:rsidR="00515690" w:rsidRDefault="00515690" w:rsidP="001B7AF6">
      <w:pPr>
        <w:pStyle w:val="af4"/>
        <w:keepNext/>
        <w:widowControl w:val="0"/>
        <w:spacing w:after="0" w:line="360" w:lineRule="auto"/>
        <w:rPr>
          <w:szCs w:val="28"/>
        </w:rPr>
      </w:pPr>
      <w:r w:rsidRPr="001E46E4">
        <w:rPr>
          <w:szCs w:val="28"/>
        </w:rPr>
        <w:t>Внешний вид корпуса</w:t>
      </w:r>
    </w:p>
    <w:p w:rsidR="001E46E4" w:rsidRPr="001E46E4" w:rsidRDefault="001E46E4" w:rsidP="001B7AF6">
      <w:pPr>
        <w:pStyle w:val="af4"/>
        <w:keepNext/>
        <w:widowControl w:val="0"/>
        <w:spacing w:after="0" w:line="360" w:lineRule="auto"/>
        <w:rPr>
          <w:szCs w:val="28"/>
        </w:rPr>
      </w:pPr>
    </w:p>
    <w:p w:rsidR="00515690" w:rsidRPr="001E46E4" w:rsidRDefault="00F726EA" w:rsidP="001B7AF6">
      <w:pPr>
        <w:pStyle w:val="af4"/>
        <w:keepNext/>
        <w:widowControl w:val="0"/>
        <w:spacing w:after="0" w:line="360" w:lineRule="auto"/>
        <w:rPr>
          <w:szCs w:val="28"/>
        </w:rPr>
      </w:pPr>
      <w:r>
        <w:rPr>
          <w:szCs w:val="28"/>
        </w:rPr>
        <w:pict>
          <v:shape id="_x0000_i1037" type="#_x0000_t75" style="width:155.25pt;height:193.5pt">
            <v:imagedata r:id="rId23" o:title=""/>
          </v:shape>
        </w:pict>
      </w:r>
    </w:p>
    <w:p w:rsidR="00515690" w:rsidRPr="001E46E4" w:rsidRDefault="00515690" w:rsidP="001B7AF6">
      <w:pPr>
        <w:pStyle w:val="af4"/>
        <w:keepNext/>
        <w:widowControl w:val="0"/>
        <w:spacing w:after="0" w:line="360" w:lineRule="auto"/>
        <w:rPr>
          <w:szCs w:val="28"/>
        </w:rPr>
      </w:pPr>
      <w:r w:rsidRPr="001E46E4">
        <w:rPr>
          <w:szCs w:val="28"/>
        </w:rPr>
        <w:t xml:space="preserve">Параметры </w:t>
      </w:r>
    </w:p>
    <w:p w:rsidR="00515690" w:rsidRPr="001E46E4" w:rsidRDefault="00F726EA" w:rsidP="001B7AF6">
      <w:pPr>
        <w:pStyle w:val="af4"/>
        <w:keepNext/>
        <w:widowControl w:val="0"/>
        <w:spacing w:after="0" w:line="360" w:lineRule="auto"/>
        <w:rPr>
          <w:szCs w:val="28"/>
        </w:rPr>
      </w:pPr>
      <w:r>
        <w:rPr>
          <w:szCs w:val="28"/>
        </w:rPr>
        <w:pict>
          <v:shape id="_x0000_i1038" type="#_x0000_t75" style="width:365.25pt;height:106.5pt">
            <v:imagedata r:id="rId24" o:title=""/>
          </v:shape>
        </w:pict>
      </w:r>
    </w:p>
    <w:p w:rsidR="00743E55" w:rsidRPr="001E46E4" w:rsidRDefault="001B7AF6" w:rsidP="001B7AF6">
      <w:pPr>
        <w:pStyle w:val="af4"/>
        <w:keepNext/>
        <w:widowControl w:val="0"/>
        <w:spacing w:after="0" w:line="360" w:lineRule="auto"/>
        <w:rPr>
          <w:szCs w:val="28"/>
        </w:rPr>
      </w:pPr>
      <w:r>
        <w:rPr>
          <w:szCs w:val="28"/>
        </w:rPr>
        <w:br w:type="page"/>
      </w:r>
      <w:r w:rsidR="00515690" w:rsidRPr="001E46E4">
        <w:rPr>
          <w:szCs w:val="28"/>
        </w:rPr>
        <w:t>Далее необходимо выбрать резисторы, конденсаторы</w:t>
      </w:r>
      <w:r w:rsidR="00743E55" w:rsidRPr="001E46E4">
        <w:rPr>
          <w:szCs w:val="28"/>
        </w:rPr>
        <w:t>, катушки индуктивности и трансформаторы.</w:t>
      </w:r>
    </w:p>
    <w:p w:rsidR="00743E55" w:rsidRPr="001E46E4" w:rsidRDefault="00743E55" w:rsidP="001B7AF6">
      <w:pPr>
        <w:pStyle w:val="af4"/>
        <w:keepNext/>
        <w:widowControl w:val="0"/>
        <w:spacing w:after="0" w:line="360" w:lineRule="auto"/>
        <w:rPr>
          <w:szCs w:val="28"/>
        </w:rPr>
      </w:pPr>
      <w:r w:rsidRPr="001E46E4">
        <w:rPr>
          <w:szCs w:val="28"/>
        </w:rPr>
        <w:t>В качестве резисторов используем резисторы марки С1-4 мощностью 0,125Вт, для подстроечных используем марку СП3-16.</w:t>
      </w:r>
    </w:p>
    <w:p w:rsidR="00743E55" w:rsidRPr="001E46E4" w:rsidRDefault="00743E55" w:rsidP="001B7AF6">
      <w:pPr>
        <w:pStyle w:val="af4"/>
        <w:keepNext/>
        <w:widowControl w:val="0"/>
        <w:spacing w:after="0" w:line="360" w:lineRule="auto"/>
        <w:rPr>
          <w:szCs w:val="28"/>
        </w:rPr>
      </w:pPr>
      <w:r w:rsidRPr="001E46E4">
        <w:rPr>
          <w:szCs w:val="28"/>
        </w:rPr>
        <w:t>В качестве конденсаторов используем электролитические марки К50-6, также используем керамические марки КМ-5</w:t>
      </w:r>
      <w:r w:rsidR="009E609F" w:rsidRPr="001E46E4">
        <w:rPr>
          <w:szCs w:val="28"/>
        </w:rPr>
        <w:t>, К53-1 и К73-11</w:t>
      </w:r>
      <w:r w:rsidRPr="001E46E4">
        <w:rPr>
          <w:szCs w:val="28"/>
        </w:rPr>
        <w:t>.</w:t>
      </w:r>
    </w:p>
    <w:p w:rsidR="00743E55" w:rsidRPr="001E46E4" w:rsidRDefault="00743E55" w:rsidP="001B7AF6">
      <w:pPr>
        <w:pStyle w:val="af4"/>
        <w:keepNext/>
        <w:widowControl w:val="0"/>
        <w:spacing w:after="0" w:line="360" w:lineRule="auto"/>
        <w:rPr>
          <w:szCs w:val="28"/>
        </w:rPr>
      </w:pPr>
      <w:r w:rsidRPr="001E46E4">
        <w:rPr>
          <w:szCs w:val="28"/>
        </w:rPr>
        <w:t>Среди элементов, содержащих намотки выбираем</w:t>
      </w:r>
      <w:r w:rsidR="00103338" w:rsidRPr="001E46E4">
        <w:rPr>
          <w:szCs w:val="28"/>
        </w:rPr>
        <w:t xml:space="preserve"> подстроечные</w:t>
      </w:r>
      <w:r w:rsidRPr="001E46E4">
        <w:rPr>
          <w:szCs w:val="28"/>
        </w:rPr>
        <w:t xml:space="preserve"> катушки индуктивности с </w:t>
      </w:r>
      <w:r w:rsidR="00103338" w:rsidRPr="001E46E4">
        <w:rPr>
          <w:szCs w:val="28"/>
        </w:rPr>
        <w:t>сердечниками</w:t>
      </w:r>
      <w:r w:rsidR="0068319D" w:rsidRPr="001E46E4">
        <w:rPr>
          <w:szCs w:val="28"/>
        </w:rPr>
        <w:t xml:space="preserve"> и обыкновенные катушки с сердечниками</w:t>
      </w:r>
      <w:r w:rsidR="00103338" w:rsidRPr="001E46E4">
        <w:rPr>
          <w:szCs w:val="28"/>
        </w:rPr>
        <w:t xml:space="preserve"> и трансформаторы с одним сердечником с двумя намотками фирмы </w:t>
      </w:r>
      <w:r w:rsidR="00103338" w:rsidRPr="001E46E4">
        <w:rPr>
          <w:szCs w:val="28"/>
          <w:lang w:val="en-US"/>
        </w:rPr>
        <w:t>HAHN</w:t>
      </w:r>
      <w:r w:rsidR="00A65040" w:rsidRPr="001E46E4">
        <w:rPr>
          <w:szCs w:val="28"/>
        </w:rPr>
        <w:t xml:space="preserve"> марки </w:t>
      </w:r>
      <w:r w:rsidR="00A65040" w:rsidRPr="001E46E4">
        <w:rPr>
          <w:szCs w:val="28"/>
          <w:lang w:val="en-US"/>
        </w:rPr>
        <w:t>HTR</w:t>
      </w:r>
      <w:r w:rsidR="00A65040" w:rsidRPr="001E46E4">
        <w:rPr>
          <w:szCs w:val="28"/>
        </w:rPr>
        <w:t xml:space="preserve">206-2 мощностью </w:t>
      </w:r>
      <w:r w:rsidR="00A65040" w:rsidRPr="001E46E4">
        <w:rPr>
          <w:szCs w:val="28"/>
          <w:lang w:val="en-US"/>
        </w:rPr>
        <w:t>0,5</w:t>
      </w:r>
      <w:r w:rsidR="00A65040" w:rsidRPr="001E46E4">
        <w:rPr>
          <w:szCs w:val="28"/>
        </w:rPr>
        <w:t>Вт.</w:t>
      </w:r>
    </w:p>
    <w:p w:rsidR="00FC4E87" w:rsidRDefault="00103338" w:rsidP="001B7AF6">
      <w:pPr>
        <w:pStyle w:val="af4"/>
        <w:keepNext/>
        <w:widowControl w:val="0"/>
        <w:spacing w:after="0" w:line="360" w:lineRule="auto"/>
        <w:rPr>
          <w:szCs w:val="28"/>
        </w:rPr>
      </w:pPr>
      <w:r w:rsidRPr="001E46E4">
        <w:rPr>
          <w:szCs w:val="28"/>
        </w:rPr>
        <w:t xml:space="preserve">Внешний вид трансформаторов </w:t>
      </w:r>
    </w:p>
    <w:p w:rsidR="001E46E4" w:rsidRPr="001E46E4" w:rsidRDefault="001E46E4" w:rsidP="001B7AF6">
      <w:pPr>
        <w:pStyle w:val="af4"/>
        <w:keepNext/>
        <w:widowControl w:val="0"/>
        <w:spacing w:after="0" w:line="360" w:lineRule="auto"/>
        <w:rPr>
          <w:szCs w:val="28"/>
        </w:rPr>
      </w:pPr>
    </w:p>
    <w:p w:rsidR="001E46E4" w:rsidRDefault="00F726EA" w:rsidP="001B7AF6">
      <w:pPr>
        <w:pStyle w:val="af4"/>
        <w:keepNext/>
        <w:widowControl w:val="0"/>
        <w:spacing w:after="0" w:line="360" w:lineRule="auto"/>
        <w:rPr>
          <w:szCs w:val="28"/>
        </w:rPr>
      </w:pPr>
      <w:r>
        <w:rPr>
          <w:szCs w:val="28"/>
        </w:rPr>
        <w:pict>
          <v:shape id="_x0000_i1039" type="#_x0000_t75" style="width:195pt;height:156.75pt">
            <v:imagedata r:id="rId25" o:title=""/>
          </v:shape>
        </w:pict>
      </w:r>
    </w:p>
    <w:p w:rsidR="00AB20E0" w:rsidRDefault="00AB20E0" w:rsidP="001B7AF6">
      <w:pPr>
        <w:pStyle w:val="af4"/>
        <w:keepNext/>
        <w:widowControl w:val="0"/>
        <w:spacing w:after="0" w:line="360" w:lineRule="auto"/>
        <w:rPr>
          <w:szCs w:val="28"/>
        </w:rPr>
      </w:pPr>
    </w:p>
    <w:p w:rsidR="00743E55" w:rsidRPr="001E46E4" w:rsidRDefault="00743E55" w:rsidP="001B7AF6">
      <w:pPr>
        <w:pStyle w:val="af4"/>
        <w:keepNext/>
        <w:widowControl w:val="0"/>
        <w:spacing w:after="0" w:line="360" w:lineRule="auto"/>
      </w:pPr>
      <w:r w:rsidRPr="001E46E4">
        <w:t>2 О</w:t>
      </w:r>
      <w:r w:rsidR="001E46E4" w:rsidRPr="001E46E4">
        <w:t>ПРЕДЕЛЕНИЕ СЛУЧАЙНОГО ВРЕМЕНИ ДО ОТКАЗА И ХАРАКТЕР ОТКАЗА ЭЛЕМЕНТОВ</w:t>
      </w:r>
    </w:p>
    <w:p w:rsidR="001E46E4" w:rsidRDefault="001E46E4" w:rsidP="001B7AF6">
      <w:pPr>
        <w:pStyle w:val="af4"/>
        <w:keepNext/>
        <w:widowControl w:val="0"/>
        <w:spacing w:after="0" w:line="360" w:lineRule="auto"/>
        <w:rPr>
          <w:szCs w:val="28"/>
        </w:rPr>
      </w:pPr>
    </w:p>
    <w:p w:rsidR="00413CBE" w:rsidRPr="001E46E4" w:rsidRDefault="00413CBE" w:rsidP="001B7AF6">
      <w:pPr>
        <w:pStyle w:val="af4"/>
        <w:keepNext/>
        <w:widowControl w:val="0"/>
        <w:spacing w:after="0" w:line="360" w:lineRule="auto"/>
        <w:rPr>
          <w:szCs w:val="28"/>
        </w:rPr>
      </w:pPr>
      <w:r w:rsidRPr="001E46E4">
        <w:rPr>
          <w:szCs w:val="28"/>
        </w:rPr>
        <w:t>Под отказом понимают полную или частичную потерю блоком работоспособности вследствие ухода одного или нескольких параметров блока за пределы установленных норм, и по своей физической основе отказ является случайным событием.</w:t>
      </w:r>
    </w:p>
    <w:p w:rsidR="00413CBE" w:rsidRPr="001E46E4" w:rsidRDefault="00413CBE" w:rsidP="001B7AF6">
      <w:pPr>
        <w:pStyle w:val="af4"/>
        <w:keepNext/>
        <w:widowControl w:val="0"/>
        <w:spacing w:after="0" w:line="360" w:lineRule="auto"/>
        <w:rPr>
          <w:szCs w:val="28"/>
        </w:rPr>
      </w:pPr>
      <w:r w:rsidRPr="001E46E4">
        <w:rPr>
          <w:szCs w:val="28"/>
        </w:rPr>
        <w:t>По характеру отказы делят на:</w:t>
      </w:r>
    </w:p>
    <w:p w:rsidR="00413CBE" w:rsidRPr="001E46E4" w:rsidRDefault="00413CBE" w:rsidP="001B7AF6">
      <w:pPr>
        <w:pStyle w:val="af4"/>
        <w:keepNext/>
        <w:widowControl w:val="0"/>
        <w:numPr>
          <w:ilvl w:val="0"/>
          <w:numId w:val="27"/>
        </w:numPr>
        <w:spacing w:after="0" w:line="360" w:lineRule="auto"/>
        <w:ind w:left="0" w:firstLine="709"/>
        <w:rPr>
          <w:szCs w:val="28"/>
        </w:rPr>
      </w:pPr>
      <w:r w:rsidRPr="001E46E4">
        <w:rPr>
          <w:szCs w:val="28"/>
        </w:rPr>
        <w:t>Внезапный или мгновенный — отказ, характеризующийся скачкообразным изменением значения одного или нескольких параметров функционального блока РЭУ;</w:t>
      </w:r>
    </w:p>
    <w:p w:rsidR="00413CBE" w:rsidRPr="001E46E4" w:rsidRDefault="00413CBE" w:rsidP="001B7AF6">
      <w:pPr>
        <w:pStyle w:val="af4"/>
        <w:keepNext/>
        <w:widowControl w:val="0"/>
        <w:numPr>
          <w:ilvl w:val="0"/>
          <w:numId w:val="27"/>
        </w:numPr>
        <w:spacing w:after="0" w:line="360" w:lineRule="auto"/>
        <w:ind w:left="0" w:firstLine="709"/>
        <w:rPr>
          <w:szCs w:val="28"/>
        </w:rPr>
      </w:pPr>
      <w:r w:rsidRPr="001E46E4">
        <w:rPr>
          <w:szCs w:val="28"/>
        </w:rPr>
        <w:t>Постепенный (параметрический) — отказ, возникающий в результате постепенного изменения значений одного или нескольких параметров блока.</w:t>
      </w:r>
    </w:p>
    <w:p w:rsidR="00413CBE" w:rsidRPr="001E46E4" w:rsidRDefault="00413CBE" w:rsidP="001B7AF6">
      <w:pPr>
        <w:pStyle w:val="af4"/>
        <w:keepNext/>
        <w:widowControl w:val="0"/>
        <w:spacing w:after="0" w:line="360" w:lineRule="auto"/>
        <w:rPr>
          <w:szCs w:val="28"/>
        </w:rPr>
      </w:pPr>
      <w:r w:rsidRPr="001E46E4">
        <w:rPr>
          <w:szCs w:val="28"/>
        </w:rPr>
        <w:t>Чёткой границы между внезапным и постепенным отказом не выделяют.</w:t>
      </w:r>
    </w:p>
    <w:p w:rsidR="00413CBE" w:rsidRPr="001E46E4" w:rsidRDefault="00413CBE" w:rsidP="001B7AF6">
      <w:pPr>
        <w:pStyle w:val="af4"/>
        <w:keepNext/>
        <w:widowControl w:val="0"/>
        <w:spacing w:after="0" w:line="360" w:lineRule="auto"/>
        <w:rPr>
          <w:szCs w:val="28"/>
        </w:rPr>
      </w:pPr>
      <w:r w:rsidRPr="001E46E4">
        <w:rPr>
          <w:szCs w:val="28"/>
        </w:rPr>
        <w:t>В данном курсовом проекте будем учитывать внезапный характер отказа элементов. Это связано с тем, что внезапный отказ функционального блока РЭУ проще отследить (полный выход блока из строя), а постепенный отказ может явно не проявлятьс</w:t>
      </w:r>
      <w:r w:rsidR="00CB56F0" w:rsidRPr="001E46E4">
        <w:rPr>
          <w:szCs w:val="28"/>
        </w:rPr>
        <w:t>я в течение длительного времени.</w:t>
      </w:r>
    </w:p>
    <w:p w:rsidR="00CB56F0" w:rsidRPr="001E46E4" w:rsidRDefault="00413CBE" w:rsidP="001B7AF6">
      <w:pPr>
        <w:pStyle w:val="af4"/>
        <w:keepNext/>
        <w:widowControl w:val="0"/>
        <w:spacing w:after="0" w:line="360" w:lineRule="auto"/>
        <w:rPr>
          <w:szCs w:val="28"/>
        </w:rPr>
      </w:pPr>
      <w:r w:rsidRPr="001E46E4">
        <w:rPr>
          <w:szCs w:val="28"/>
        </w:rPr>
        <w:t xml:space="preserve">Для определения среднего времени до отказа предварительно рассчитаем интенсивность отказов элементов. </w:t>
      </w:r>
    </w:p>
    <w:p w:rsidR="00413CBE" w:rsidRPr="001E46E4" w:rsidRDefault="00413CBE" w:rsidP="001B7AF6">
      <w:pPr>
        <w:pStyle w:val="af4"/>
        <w:keepNext/>
        <w:widowControl w:val="0"/>
        <w:spacing w:after="0" w:line="360" w:lineRule="auto"/>
        <w:rPr>
          <w:szCs w:val="28"/>
        </w:rPr>
      </w:pPr>
      <w:r w:rsidRPr="001E46E4">
        <w:rPr>
          <w:szCs w:val="28"/>
        </w:rPr>
        <w:t>Определим наработку на отказ по следующей формуле</w:t>
      </w:r>
    </w:p>
    <w:p w:rsidR="00934F84" w:rsidRPr="001E46E4" w:rsidRDefault="00934F84"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40" type="#_x0000_t75" style="width:57.75pt;height:33.75pt">
            <v:imagedata r:id="rId26" o:title=""/>
          </v:shape>
        </w:pict>
      </w:r>
      <w:r w:rsidR="001E46E4">
        <w:rPr>
          <w:szCs w:val="28"/>
        </w:rPr>
        <w:t xml:space="preserve"> </w:t>
      </w:r>
      <w:r w:rsidR="00413CBE" w:rsidRPr="001E46E4">
        <w:rPr>
          <w:szCs w:val="28"/>
        </w:rPr>
        <w:t>[1,стр.162]</w:t>
      </w:r>
    </w:p>
    <w:p w:rsidR="00413CBE" w:rsidRPr="001E46E4" w:rsidRDefault="00413CBE" w:rsidP="001B7AF6">
      <w:pPr>
        <w:pStyle w:val="af4"/>
        <w:keepNext/>
        <w:widowControl w:val="0"/>
        <w:spacing w:after="0" w:line="360" w:lineRule="auto"/>
        <w:rPr>
          <w:szCs w:val="28"/>
        </w:rPr>
      </w:pPr>
    </w:p>
    <w:p w:rsidR="00413CBE" w:rsidRPr="001E46E4" w:rsidRDefault="00413CBE" w:rsidP="001B7AF6">
      <w:pPr>
        <w:pStyle w:val="af4"/>
        <w:keepNext/>
        <w:widowControl w:val="0"/>
        <w:spacing w:after="0" w:line="360" w:lineRule="auto"/>
        <w:rPr>
          <w:szCs w:val="28"/>
        </w:rPr>
      </w:pPr>
      <w:r w:rsidRPr="001E46E4">
        <w:rPr>
          <w:szCs w:val="28"/>
        </w:rPr>
        <w:t xml:space="preserve">Для определения интенсивности отказов элементов используем следующую формулу: </w:t>
      </w:r>
    </w:p>
    <w:p w:rsidR="00934F84" w:rsidRPr="001E46E4" w:rsidRDefault="00934F84"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41" type="#_x0000_t75" style="width:188.25pt;height:18.75pt">
            <v:imagedata r:id="rId27" o:title=""/>
          </v:shape>
        </w:pict>
      </w:r>
      <w:r w:rsidR="00413CBE" w:rsidRPr="001E46E4">
        <w:rPr>
          <w:szCs w:val="28"/>
        </w:rPr>
        <w:t>,</w:t>
      </w:r>
      <w:r w:rsidR="001E46E4">
        <w:rPr>
          <w:szCs w:val="28"/>
        </w:rPr>
        <w:t xml:space="preserve"> </w:t>
      </w:r>
      <w:r w:rsidR="00413CBE" w:rsidRPr="001E46E4">
        <w:rPr>
          <w:szCs w:val="28"/>
        </w:rPr>
        <w:t>[1,стр.156]</w:t>
      </w:r>
    </w:p>
    <w:p w:rsidR="00413CBE" w:rsidRPr="001E46E4" w:rsidRDefault="00413CBE" w:rsidP="001B7AF6">
      <w:pPr>
        <w:pStyle w:val="af4"/>
        <w:keepNext/>
        <w:widowControl w:val="0"/>
        <w:spacing w:after="0" w:line="360" w:lineRule="auto"/>
        <w:rPr>
          <w:szCs w:val="28"/>
        </w:rPr>
      </w:pPr>
      <w:r w:rsidRPr="001E46E4">
        <w:rPr>
          <w:szCs w:val="28"/>
        </w:rPr>
        <w:t>где</w:t>
      </w:r>
    </w:p>
    <w:p w:rsidR="00413CBE" w:rsidRPr="001E46E4" w:rsidRDefault="00F726EA" w:rsidP="001B7AF6">
      <w:pPr>
        <w:pStyle w:val="af4"/>
        <w:keepNext/>
        <w:widowControl w:val="0"/>
        <w:spacing w:after="0" w:line="360" w:lineRule="auto"/>
        <w:rPr>
          <w:szCs w:val="28"/>
        </w:rPr>
      </w:pPr>
      <w:r>
        <w:rPr>
          <w:szCs w:val="28"/>
        </w:rPr>
        <w:pict>
          <v:shape id="_x0000_i1042" type="#_x0000_t75" style="width:18pt;height:18.75pt">
            <v:imagedata r:id="rId28" o:title=""/>
          </v:shape>
        </w:pict>
      </w:r>
      <w:r w:rsidR="00413CBE" w:rsidRPr="001E46E4">
        <w:rPr>
          <w:szCs w:val="28"/>
        </w:rPr>
        <w:t xml:space="preserve"> - номинальная интенсивность отказов;</w:t>
      </w:r>
    </w:p>
    <w:p w:rsidR="00413CBE" w:rsidRPr="001E46E4" w:rsidRDefault="00F726EA" w:rsidP="001B7AF6">
      <w:pPr>
        <w:pStyle w:val="af4"/>
        <w:keepNext/>
        <w:widowControl w:val="0"/>
        <w:spacing w:after="0" w:line="360" w:lineRule="auto"/>
        <w:rPr>
          <w:szCs w:val="28"/>
        </w:rPr>
      </w:pPr>
      <w:r>
        <w:rPr>
          <w:szCs w:val="28"/>
        </w:rPr>
        <w:pict>
          <v:shape id="_x0000_i1043" type="#_x0000_t75" style="width:35.25pt;height:17.25pt">
            <v:imagedata r:id="rId29" o:title=""/>
          </v:shape>
        </w:pict>
      </w:r>
      <w:r w:rsidR="00413CBE" w:rsidRPr="001E46E4">
        <w:rPr>
          <w:szCs w:val="28"/>
        </w:rPr>
        <w:t xml:space="preserve"> - поправочные коэффициенты, учитывающие воздействия механических факторов;</w:t>
      </w:r>
    </w:p>
    <w:p w:rsidR="00413CBE" w:rsidRPr="001E46E4" w:rsidRDefault="00F726EA" w:rsidP="001B7AF6">
      <w:pPr>
        <w:pStyle w:val="af4"/>
        <w:keepNext/>
        <w:widowControl w:val="0"/>
        <w:spacing w:after="0" w:line="360" w:lineRule="auto"/>
        <w:rPr>
          <w:szCs w:val="28"/>
        </w:rPr>
      </w:pPr>
      <w:r>
        <w:rPr>
          <w:szCs w:val="28"/>
        </w:rPr>
        <w:pict>
          <v:shape id="_x0000_i1044" type="#_x0000_t75" style="width:15.75pt;height:18pt">
            <v:imagedata r:id="rId30" o:title=""/>
          </v:shape>
        </w:pict>
      </w:r>
      <w:r w:rsidR="00413CBE" w:rsidRPr="001E46E4">
        <w:rPr>
          <w:szCs w:val="28"/>
        </w:rPr>
        <w:t xml:space="preserve"> - поправочный коэффициент, учитывающий воздействия влажности и температуры;</w:t>
      </w:r>
    </w:p>
    <w:p w:rsidR="00413CBE" w:rsidRPr="001E46E4" w:rsidRDefault="00F726EA" w:rsidP="001B7AF6">
      <w:pPr>
        <w:pStyle w:val="af4"/>
        <w:keepNext/>
        <w:widowControl w:val="0"/>
        <w:spacing w:after="0" w:line="360" w:lineRule="auto"/>
        <w:rPr>
          <w:szCs w:val="28"/>
        </w:rPr>
      </w:pPr>
      <w:r>
        <w:rPr>
          <w:szCs w:val="28"/>
        </w:rPr>
        <w:pict>
          <v:shape id="_x0000_i1045" type="#_x0000_t75" style="width:17.25pt;height:17.25pt">
            <v:imagedata r:id="rId31" o:title=""/>
          </v:shape>
        </w:pict>
      </w:r>
      <w:r w:rsidR="00413CBE" w:rsidRPr="001E46E4">
        <w:rPr>
          <w:szCs w:val="28"/>
        </w:rPr>
        <w:t xml:space="preserve"> - поправочный коэффициент, учитывающий давление воздуха;</w:t>
      </w:r>
    </w:p>
    <w:p w:rsidR="00413CBE" w:rsidRPr="001E46E4" w:rsidRDefault="00F726EA" w:rsidP="001B7AF6">
      <w:pPr>
        <w:pStyle w:val="af4"/>
        <w:keepNext/>
        <w:widowControl w:val="0"/>
        <w:spacing w:after="0" w:line="360" w:lineRule="auto"/>
        <w:rPr>
          <w:szCs w:val="28"/>
        </w:rPr>
      </w:pPr>
      <w:r>
        <w:rPr>
          <w:szCs w:val="28"/>
        </w:rPr>
        <w:pict>
          <v:shape id="_x0000_i1046" type="#_x0000_t75" style="width:47.25pt;height:17.25pt">
            <v:imagedata r:id="rId32" o:title=""/>
          </v:shape>
        </w:pict>
      </w:r>
      <w:r w:rsidR="00413CBE" w:rsidRPr="001E46E4">
        <w:rPr>
          <w:szCs w:val="28"/>
        </w:rPr>
        <w:t xml:space="preserve"> - поправочный коэффициент, учитывающий температуру поверхности элемента и коэффициент электрической нагрузки.</w:t>
      </w:r>
    </w:p>
    <w:p w:rsidR="00413CBE" w:rsidRPr="001E46E4" w:rsidRDefault="00413CBE" w:rsidP="001B7AF6">
      <w:pPr>
        <w:pStyle w:val="af4"/>
        <w:keepNext/>
        <w:widowControl w:val="0"/>
        <w:spacing w:after="0" w:line="360" w:lineRule="auto"/>
        <w:rPr>
          <w:szCs w:val="28"/>
        </w:rPr>
      </w:pPr>
      <w:r w:rsidRPr="001E46E4">
        <w:rPr>
          <w:szCs w:val="28"/>
        </w:rPr>
        <w:t xml:space="preserve">Коэффициенты электрических нагрузок будем вычислять по формулам </w:t>
      </w:r>
    </w:p>
    <w:p w:rsidR="00413CBE" w:rsidRPr="001E46E4" w:rsidRDefault="00413CBE" w:rsidP="001B7AF6">
      <w:pPr>
        <w:pStyle w:val="af4"/>
        <w:keepNext/>
        <w:widowControl w:val="0"/>
        <w:spacing w:after="0" w:line="360" w:lineRule="auto"/>
        <w:rPr>
          <w:szCs w:val="28"/>
        </w:rPr>
      </w:pPr>
      <w:r w:rsidRPr="001E46E4">
        <w:rPr>
          <w:szCs w:val="28"/>
        </w:rPr>
        <w:t>[1,стр.154]:</w:t>
      </w:r>
    </w:p>
    <w:p w:rsidR="00413CBE" w:rsidRPr="001E46E4" w:rsidRDefault="00413CBE" w:rsidP="001B7AF6">
      <w:pPr>
        <w:pStyle w:val="af4"/>
        <w:keepNext/>
        <w:widowControl w:val="0"/>
        <w:spacing w:after="0" w:line="360" w:lineRule="auto"/>
        <w:rPr>
          <w:szCs w:val="28"/>
        </w:rPr>
      </w:pPr>
      <w:r w:rsidRPr="001E46E4">
        <w:rPr>
          <w:szCs w:val="28"/>
        </w:rPr>
        <w:t>для резисторов</w:t>
      </w:r>
    </w:p>
    <w:p w:rsidR="00B82DA4" w:rsidRDefault="00B82DA4"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47" type="#_x0000_t75" style="width:78.75pt;height:18.75pt">
            <v:imagedata r:id="rId33" o:title=""/>
          </v:shape>
        </w:pict>
      </w:r>
    </w:p>
    <w:p w:rsidR="00413CBE" w:rsidRPr="001E46E4" w:rsidRDefault="00413CBE" w:rsidP="001B7AF6">
      <w:pPr>
        <w:pStyle w:val="af4"/>
        <w:keepNext/>
        <w:widowControl w:val="0"/>
        <w:spacing w:after="0" w:line="360" w:lineRule="auto"/>
        <w:rPr>
          <w:szCs w:val="28"/>
        </w:rPr>
      </w:pPr>
    </w:p>
    <w:p w:rsidR="00413CBE" w:rsidRPr="001E46E4" w:rsidRDefault="00413CBE" w:rsidP="001B7AF6">
      <w:pPr>
        <w:pStyle w:val="af4"/>
        <w:keepNext/>
        <w:widowControl w:val="0"/>
        <w:spacing w:after="0" w:line="360" w:lineRule="auto"/>
        <w:rPr>
          <w:szCs w:val="28"/>
        </w:rPr>
      </w:pPr>
      <w:r w:rsidRPr="001E46E4">
        <w:rPr>
          <w:szCs w:val="28"/>
        </w:rPr>
        <w:t>для конденсаторов</w:t>
      </w:r>
    </w:p>
    <w:p w:rsidR="00B82DA4" w:rsidRDefault="00B82DA4"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48" type="#_x0000_t75" style="width:81pt;height:18.75pt">
            <v:imagedata r:id="rId34" o:title=""/>
          </v:shape>
        </w:pict>
      </w:r>
    </w:p>
    <w:p w:rsidR="00413CBE" w:rsidRPr="001E46E4" w:rsidRDefault="00413CBE" w:rsidP="001B7AF6">
      <w:pPr>
        <w:pStyle w:val="af4"/>
        <w:keepNext/>
        <w:widowControl w:val="0"/>
        <w:spacing w:after="0" w:line="360" w:lineRule="auto"/>
        <w:rPr>
          <w:szCs w:val="28"/>
        </w:rPr>
      </w:pPr>
    </w:p>
    <w:p w:rsidR="00413CBE" w:rsidRPr="001E46E4" w:rsidRDefault="00413CBE" w:rsidP="001B7AF6">
      <w:pPr>
        <w:pStyle w:val="af4"/>
        <w:keepNext/>
        <w:widowControl w:val="0"/>
        <w:spacing w:after="0" w:line="360" w:lineRule="auto"/>
        <w:rPr>
          <w:szCs w:val="28"/>
        </w:rPr>
      </w:pPr>
      <w:r w:rsidRPr="001E46E4">
        <w:rPr>
          <w:szCs w:val="28"/>
        </w:rPr>
        <w:t>транзисторов биполярных</w:t>
      </w:r>
    </w:p>
    <w:p w:rsidR="00B82DA4" w:rsidRDefault="00B82DA4"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49" type="#_x0000_t75" style="width:86.25pt;height:18.75pt">
            <v:imagedata r:id="rId35" o:title=""/>
          </v:shape>
        </w:pict>
      </w:r>
    </w:p>
    <w:p w:rsidR="00413CBE" w:rsidRPr="001E46E4" w:rsidRDefault="00F726EA" w:rsidP="001B7AF6">
      <w:pPr>
        <w:pStyle w:val="af4"/>
        <w:keepNext/>
        <w:widowControl w:val="0"/>
        <w:spacing w:after="0" w:line="360" w:lineRule="auto"/>
        <w:rPr>
          <w:szCs w:val="28"/>
        </w:rPr>
      </w:pPr>
      <w:r>
        <w:rPr>
          <w:szCs w:val="28"/>
        </w:rPr>
        <w:pict>
          <v:shape id="_x0000_i1050" type="#_x0000_t75" style="width:93pt;height:18.75pt">
            <v:imagedata r:id="rId36" o:title=""/>
          </v:shape>
        </w:pict>
      </w:r>
    </w:p>
    <w:p w:rsidR="00413CBE" w:rsidRPr="001E46E4" w:rsidRDefault="00F726EA" w:rsidP="001B7AF6">
      <w:pPr>
        <w:pStyle w:val="af4"/>
        <w:keepNext/>
        <w:widowControl w:val="0"/>
        <w:spacing w:after="0" w:line="360" w:lineRule="auto"/>
        <w:rPr>
          <w:szCs w:val="28"/>
        </w:rPr>
      </w:pPr>
      <w:r>
        <w:rPr>
          <w:szCs w:val="28"/>
        </w:rPr>
        <w:pict>
          <v:shape id="_x0000_i1051" type="#_x0000_t75" style="width:90pt;height:18.75pt">
            <v:imagedata r:id="rId37" o:title=""/>
          </v:shape>
        </w:pict>
      </w:r>
    </w:p>
    <w:p w:rsidR="00413CBE" w:rsidRPr="001E46E4" w:rsidRDefault="00413CBE" w:rsidP="001B7AF6">
      <w:pPr>
        <w:pStyle w:val="af4"/>
        <w:keepNext/>
        <w:widowControl w:val="0"/>
        <w:spacing w:after="0" w:line="360" w:lineRule="auto"/>
        <w:rPr>
          <w:szCs w:val="28"/>
        </w:rPr>
      </w:pPr>
    </w:p>
    <w:p w:rsidR="00413CBE" w:rsidRPr="001E46E4" w:rsidRDefault="00413CBE" w:rsidP="001B7AF6">
      <w:pPr>
        <w:pStyle w:val="af4"/>
        <w:keepNext/>
        <w:widowControl w:val="0"/>
        <w:spacing w:after="0" w:line="360" w:lineRule="auto"/>
        <w:rPr>
          <w:szCs w:val="28"/>
        </w:rPr>
      </w:pPr>
      <w:r w:rsidRPr="001E46E4">
        <w:rPr>
          <w:szCs w:val="28"/>
        </w:rPr>
        <w:t xml:space="preserve">для диодов импульсных и стабилитронов </w:t>
      </w:r>
    </w:p>
    <w:p w:rsidR="00413CBE" w:rsidRPr="001E46E4" w:rsidRDefault="00413CBE" w:rsidP="001B7AF6">
      <w:pPr>
        <w:pStyle w:val="af4"/>
        <w:keepNext/>
        <w:widowControl w:val="0"/>
        <w:spacing w:after="0" w:line="360" w:lineRule="auto"/>
        <w:rPr>
          <w:szCs w:val="28"/>
        </w:rPr>
      </w:pPr>
    </w:p>
    <w:p w:rsidR="00413CBE" w:rsidRPr="001E46E4" w:rsidRDefault="00F726EA" w:rsidP="001B7AF6">
      <w:pPr>
        <w:pStyle w:val="af4"/>
        <w:keepNext/>
        <w:widowControl w:val="0"/>
        <w:spacing w:after="0" w:line="360" w:lineRule="auto"/>
        <w:rPr>
          <w:szCs w:val="28"/>
        </w:rPr>
      </w:pPr>
      <w:r>
        <w:rPr>
          <w:szCs w:val="28"/>
        </w:rPr>
        <w:pict>
          <v:shape id="_x0000_i1052" type="#_x0000_t75" style="width:84.75pt;height:18.75pt">
            <v:imagedata r:id="rId38" o:title=""/>
          </v:shape>
        </w:pict>
      </w:r>
    </w:p>
    <w:p w:rsidR="00413CBE" w:rsidRPr="001E46E4" w:rsidRDefault="00F726EA" w:rsidP="001B7AF6">
      <w:pPr>
        <w:pStyle w:val="af4"/>
        <w:keepNext/>
        <w:widowControl w:val="0"/>
        <w:spacing w:after="0" w:line="360" w:lineRule="auto"/>
        <w:rPr>
          <w:szCs w:val="28"/>
        </w:rPr>
      </w:pPr>
      <w:r>
        <w:rPr>
          <w:szCs w:val="28"/>
        </w:rPr>
        <w:pict>
          <v:shape id="_x0000_i1053" type="#_x0000_t75" style="width:117pt;height:18.75pt">
            <v:imagedata r:id="rId39" o:title=""/>
          </v:shape>
        </w:pict>
      </w:r>
    </w:p>
    <w:p w:rsidR="00B82DA4" w:rsidRDefault="00B82DA4" w:rsidP="001B7AF6">
      <w:pPr>
        <w:pStyle w:val="af4"/>
        <w:keepNext/>
        <w:widowControl w:val="0"/>
        <w:spacing w:after="0" w:line="360" w:lineRule="auto"/>
        <w:rPr>
          <w:szCs w:val="28"/>
        </w:rPr>
      </w:pPr>
    </w:p>
    <w:p w:rsidR="00413CBE" w:rsidRPr="001E46E4" w:rsidRDefault="00573C5B" w:rsidP="001B7AF6">
      <w:pPr>
        <w:pStyle w:val="af4"/>
        <w:keepNext/>
        <w:widowControl w:val="0"/>
        <w:spacing w:after="0" w:line="360" w:lineRule="auto"/>
        <w:rPr>
          <w:szCs w:val="28"/>
        </w:rPr>
      </w:pPr>
      <w:r w:rsidRPr="001E46E4">
        <w:rPr>
          <w:szCs w:val="28"/>
        </w:rPr>
        <w:t xml:space="preserve">для микросхем </w:t>
      </w:r>
    </w:p>
    <w:p w:rsidR="00B82DA4" w:rsidRDefault="00B82DA4" w:rsidP="001B7AF6">
      <w:pPr>
        <w:pStyle w:val="af4"/>
        <w:keepNext/>
        <w:widowControl w:val="0"/>
        <w:spacing w:after="0" w:line="360" w:lineRule="auto"/>
        <w:rPr>
          <w:szCs w:val="28"/>
        </w:rPr>
      </w:pPr>
    </w:p>
    <w:p w:rsidR="00573C5B" w:rsidRPr="001E46E4" w:rsidRDefault="00F726EA" w:rsidP="001B7AF6">
      <w:pPr>
        <w:pStyle w:val="af4"/>
        <w:keepNext/>
        <w:widowControl w:val="0"/>
        <w:spacing w:after="0" w:line="360" w:lineRule="auto"/>
        <w:rPr>
          <w:szCs w:val="28"/>
        </w:rPr>
      </w:pPr>
      <w:r>
        <w:rPr>
          <w:szCs w:val="28"/>
        </w:rPr>
        <w:pict>
          <v:shape id="_x0000_i1054" type="#_x0000_t75" style="width:108pt;height:20.25pt">
            <v:imagedata r:id="rId40" o:title=""/>
          </v:shape>
        </w:pict>
      </w:r>
    </w:p>
    <w:p w:rsidR="00413CBE" w:rsidRDefault="00F726EA" w:rsidP="001B7AF6">
      <w:pPr>
        <w:pStyle w:val="af4"/>
        <w:keepNext/>
        <w:widowControl w:val="0"/>
        <w:spacing w:after="0" w:line="360" w:lineRule="auto"/>
        <w:rPr>
          <w:szCs w:val="28"/>
        </w:rPr>
      </w:pPr>
      <w:r>
        <w:rPr>
          <w:szCs w:val="28"/>
        </w:rPr>
        <w:pict>
          <v:shape id="_x0000_i1055" type="#_x0000_t75" style="width:47.25pt;height:17.25pt">
            <v:imagedata r:id="rId32" o:title=""/>
          </v:shape>
        </w:pict>
      </w:r>
      <w:r w:rsidR="00413CBE" w:rsidRPr="001E46E4">
        <w:rPr>
          <w:szCs w:val="28"/>
        </w:rPr>
        <w:t xml:space="preserve"> - узнаем по номограммам [1,стр. 312-315],</w:t>
      </w:r>
    </w:p>
    <w:p w:rsidR="00C50BC2" w:rsidRPr="001E46E4" w:rsidRDefault="00C50BC2" w:rsidP="001B7AF6">
      <w:pPr>
        <w:pStyle w:val="af4"/>
        <w:keepNext/>
        <w:widowControl w:val="0"/>
        <w:spacing w:after="0" w:line="360" w:lineRule="auto"/>
        <w:rPr>
          <w:szCs w:val="28"/>
        </w:rPr>
      </w:pPr>
      <w:r w:rsidRPr="001E46E4">
        <w:rPr>
          <w:szCs w:val="28"/>
        </w:rPr>
        <w:t xml:space="preserve">коэффициенты </w:t>
      </w:r>
      <w:r w:rsidR="00F726EA">
        <w:rPr>
          <w:szCs w:val="28"/>
        </w:rPr>
        <w:pict>
          <v:shape id="_x0000_i1056" type="#_x0000_t75" style="width:72.75pt;height:18pt">
            <v:imagedata r:id="rId41" o:title=""/>
          </v:shape>
        </w:pict>
      </w:r>
      <w:r w:rsidRPr="001E46E4">
        <w:rPr>
          <w:szCs w:val="28"/>
        </w:rPr>
        <w:t>- возьмём из таблиц [1,стр. 311],</w:t>
      </w:r>
    </w:p>
    <w:p w:rsidR="00C50BC2" w:rsidRPr="001E46E4" w:rsidRDefault="00F726EA" w:rsidP="001B7AF6">
      <w:pPr>
        <w:pStyle w:val="af4"/>
        <w:keepNext/>
        <w:widowControl w:val="0"/>
        <w:spacing w:after="0" w:line="360" w:lineRule="auto"/>
        <w:rPr>
          <w:szCs w:val="28"/>
        </w:rPr>
      </w:pPr>
      <w:r>
        <w:rPr>
          <w:szCs w:val="28"/>
        </w:rPr>
        <w:pict>
          <v:shape id="_x0000_i1057" type="#_x0000_t75" style="width:18pt;height:18.75pt">
            <v:imagedata r:id="rId28" o:title=""/>
          </v:shape>
        </w:pict>
      </w:r>
      <w:r w:rsidR="00C50BC2" w:rsidRPr="001E46E4">
        <w:rPr>
          <w:szCs w:val="28"/>
        </w:rPr>
        <w:t xml:space="preserve"> - из таблицы [1,стр. 307-310].</w:t>
      </w:r>
    </w:p>
    <w:p w:rsidR="00C50BC2" w:rsidRPr="001E46E4" w:rsidRDefault="00C50BC2" w:rsidP="001B7AF6">
      <w:pPr>
        <w:pStyle w:val="af4"/>
        <w:keepNext/>
        <w:widowControl w:val="0"/>
        <w:spacing w:after="0" w:line="360" w:lineRule="auto"/>
        <w:rPr>
          <w:szCs w:val="28"/>
        </w:rPr>
      </w:pPr>
      <w:r w:rsidRPr="001E46E4">
        <w:rPr>
          <w:szCs w:val="28"/>
        </w:rPr>
        <w:t xml:space="preserve">В данном случае все коэффициенты </w:t>
      </w:r>
      <w:r w:rsidR="00F726EA">
        <w:rPr>
          <w:szCs w:val="28"/>
        </w:rPr>
        <w:pict>
          <v:shape id="_x0000_i1058" type="#_x0000_t75" style="width:69pt;height:18pt">
            <v:imagedata r:id="rId42" o:title=""/>
          </v:shape>
        </w:pict>
      </w:r>
      <w:r w:rsidRPr="001E46E4">
        <w:rPr>
          <w:szCs w:val="28"/>
        </w:rPr>
        <w:t xml:space="preserve"> равны единице.</w:t>
      </w:r>
    </w:p>
    <w:p w:rsidR="00C50BC2" w:rsidRPr="001E46E4" w:rsidRDefault="00C50BC2" w:rsidP="001B7AF6">
      <w:pPr>
        <w:pStyle w:val="af4"/>
        <w:keepNext/>
        <w:widowControl w:val="0"/>
        <w:spacing w:after="0" w:line="360" w:lineRule="auto"/>
        <w:rPr>
          <w:szCs w:val="28"/>
        </w:rPr>
      </w:pPr>
      <w:r w:rsidRPr="001E46E4">
        <w:rPr>
          <w:szCs w:val="28"/>
        </w:rPr>
        <w:t>Данную схему реализовали в программе Electronics Workbench, в которой был произведён расчет необходимых параметров элементов, через которые рассчитали коэффициенты электрической нагрузки элементов. Результаты представили в виде таблицы.</w:t>
      </w:r>
    </w:p>
    <w:p w:rsidR="00C50BC2" w:rsidRPr="001E46E4" w:rsidRDefault="00C50BC2" w:rsidP="001B7AF6">
      <w:pPr>
        <w:pStyle w:val="af4"/>
        <w:keepNext/>
        <w:widowControl w:val="0"/>
        <w:spacing w:after="0" w:line="360" w:lineRule="auto"/>
        <w:rPr>
          <w:szCs w:val="28"/>
        </w:rPr>
      </w:pPr>
      <w:r w:rsidRPr="001E46E4">
        <w:rPr>
          <w:szCs w:val="28"/>
        </w:rPr>
        <w:t>Таким образом, получили 15 групп</w:t>
      </w:r>
      <w:r>
        <w:rPr>
          <w:szCs w:val="28"/>
        </w:rPr>
        <w:t xml:space="preserve"> </w:t>
      </w:r>
      <w:r w:rsidRPr="001E46E4">
        <w:rPr>
          <w:szCs w:val="28"/>
        </w:rPr>
        <w:t xml:space="preserve">элементов, также отдельные группы составили гнезда и клеммы и печатная плата. </w:t>
      </w:r>
    </w:p>
    <w:p w:rsidR="00C50BC2" w:rsidRPr="001E46E4" w:rsidRDefault="00C50BC2" w:rsidP="001B7AF6">
      <w:pPr>
        <w:pStyle w:val="af4"/>
        <w:keepNext/>
        <w:widowControl w:val="0"/>
        <w:spacing w:after="0" w:line="360" w:lineRule="auto"/>
        <w:rPr>
          <w:szCs w:val="28"/>
        </w:rPr>
      </w:pPr>
      <w:r w:rsidRPr="001E46E4">
        <w:rPr>
          <w:szCs w:val="28"/>
        </w:rPr>
        <w:t xml:space="preserve">Составим для полученных групп таблицу значений </w:t>
      </w:r>
      <w:r w:rsidR="00F726EA">
        <w:rPr>
          <w:szCs w:val="28"/>
        </w:rPr>
        <w:pict>
          <v:shape id="_x0000_i1059" type="#_x0000_t75" style="width:47.25pt;height:17.25pt">
            <v:imagedata r:id="rId32" o:title=""/>
          </v:shape>
        </w:pict>
      </w:r>
      <w:r w:rsidRPr="001E46E4">
        <w:rPr>
          <w:szCs w:val="28"/>
        </w:rPr>
        <w:t>,</w:t>
      </w:r>
      <w:r w:rsidR="00F726EA">
        <w:rPr>
          <w:szCs w:val="28"/>
        </w:rPr>
        <w:pict>
          <v:shape id="_x0000_i1060" type="#_x0000_t75" style="width:29.25pt;height:18.75pt">
            <v:imagedata r:id="rId43" o:title=""/>
          </v:shape>
        </w:pict>
      </w:r>
      <w:r w:rsidRPr="001E46E4">
        <w:rPr>
          <w:szCs w:val="28"/>
        </w:rPr>
        <w:t xml:space="preserve"> и </w:t>
      </w:r>
      <w:r w:rsidR="00F726EA">
        <w:rPr>
          <w:szCs w:val="28"/>
        </w:rPr>
        <w:pict>
          <v:shape id="_x0000_i1061" type="#_x0000_t75" style="width:42.75pt;height:18.75pt">
            <v:imagedata r:id="rId44" o:title=""/>
          </v:shape>
        </w:pict>
      </w:r>
      <w:r>
        <w:rPr>
          <w:szCs w:val="28"/>
        </w:rPr>
        <w:t xml:space="preserve"> </w:t>
      </w:r>
    </w:p>
    <w:p w:rsidR="00C50BC2" w:rsidRDefault="00C50BC2" w:rsidP="001B7AF6">
      <w:pPr>
        <w:pStyle w:val="af4"/>
        <w:keepNext/>
        <w:widowControl w:val="0"/>
        <w:spacing w:after="0" w:line="360" w:lineRule="auto"/>
        <w:rPr>
          <w:szCs w:val="28"/>
        </w:rPr>
      </w:pPr>
      <w:r w:rsidRPr="001E46E4">
        <w:rPr>
          <w:szCs w:val="28"/>
        </w:rPr>
        <w:t>Итак, произведя ряд расчетов, определили, что интенсивность отказов элементов равна:</w:t>
      </w:r>
    </w:p>
    <w:p w:rsidR="00C50BC2" w:rsidRPr="001E46E4" w:rsidRDefault="00C50BC2" w:rsidP="001B7AF6">
      <w:pPr>
        <w:pStyle w:val="af4"/>
        <w:keepNext/>
        <w:widowControl w:val="0"/>
        <w:spacing w:after="0" w:line="360" w:lineRule="auto"/>
        <w:rPr>
          <w:szCs w:val="28"/>
        </w:rPr>
      </w:pPr>
    </w:p>
    <w:p w:rsidR="00C50BC2" w:rsidRPr="001E46E4" w:rsidRDefault="00F726EA" w:rsidP="001B7AF6">
      <w:pPr>
        <w:pStyle w:val="af4"/>
        <w:keepNext/>
        <w:widowControl w:val="0"/>
        <w:spacing w:after="0" w:line="360" w:lineRule="auto"/>
        <w:rPr>
          <w:szCs w:val="28"/>
        </w:rPr>
      </w:pPr>
      <w:r>
        <w:rPr>
          <w:szCs w:val="28"/>
        </w:rPr>
        <w:pict>
          <v:shape id="_x0000_i1062" type="#_x0000_t75" style="width:122.25pt;height:24pt">
            <v:imagedata r:id="rId45" o:title=""/>
          </v:shape>
        </w:pict>
      </w:r>
      <w:r w:rsidR="00C50BC2" w:rsidRPr="001E46E4">
        <w:rPr>
          <w:szCs w:val="28"/>
        </w:rPr>
        <w:t>,</w:t>
      </w:r>
    </w:p>
    <w:p w:rsidR="00C50BC2" w:rsidRDefault="00C50BC2" w:rsidP="001B7AF6">
      <w:pPr>
        <w:pStyle w:val="af4"/>
        <w:keepNext/>
        <w:widowControl w:val="0"/>
        <w:spacing w:after="0" w:line="360" w:lineRule="auto"/>
        <w:rPr>
          <w:szCs w:val="28"/>
        </w:rPr>
      </w:pPr>
    </w:p>
    <w:p w:rsidR="00C50BC2" w:rsidRPr="001E46E4" w:rsidRDefault="00C50BC2" w:rsidP="001B7AF6">
      <w:pPr>
        <w:pStyle w:val="af4"/>
        <w:keepNext/>
        <w:widowControl w:val="0"/>
        <w:spacing w:after="0" w:line="360" w:lineRule="auto"/>
        <w:rPr>
          <w:szCs w:val="28"/>
        </w:rPr>
      </w:pPr>
      <w:r w:rsidRPr="001E46E4">
        <w:rPr>
          <w:szCs w:val="28"/>
        </w:rPr>
        <w:t>а наработка на отказ составляет</w:t>
      </w:r>
    </w:p>
    <w:p w:rsidR="00C50BC2" w:rsidRPr="001E46E4" w:rsidRDefault="00C50BC2" w:rsidP="001B7AF6">
      <w:pPr>
        <w:pStyle w:val="af4"/>
        <w:keepNext/>
        <w:widowControl w:val="0"/>
        <w:spacing w:after="0" w:line="360" w:lineRule="auto"/>
        <w:rPr>
          <w:szCs w:val="28"/>
        </w:rPr>
      </w:pPr>
    </w:p>
    <w:p w:rsidR="00C50BC2" w:rsidRPr="001E46E4" w:rsidRDefault="00F726EA" w:rsidP="001B7AF6">
      <w:pPr>
        <w:pStyle w:val="af4"/>
        <w:keepNext/>
        <w:widowControl w:val="0"/>
        <w:spacing w:after="0" w:line="360" w:lineRule="auto"/>
        <w:rPr>
          <w:szCs w:val="28"/>
        </w:rPr>
      </w:pPr>
      <w:r>
        <w:rPr>
          <w:szCs w:val="28"/>
        </w:rPr>
        <w:pict>
          <v:shape id="_x0000_i1063" type="#_x0000_t75" style="width:161.25pt;height:33pt">
            <v:imagedata r:id="rId46" o:title=""/>
          </v:shape>
        </w:pict>
      </w:r>
    </w:p>
    <w:p w:rsidR="00AB20E0" w:rsidRDefault="00AB20E0" w:rsidP="001B7AF6">
      <w:pPr>
        <w:keepNext/>
        <w:widowControl w:val="0"/>
        <w:spacing w:line="360" w:lineRule="auto"/>
      </w:pPr>
    </w:p>
    <w:p w:rsidR="00C50BC2" w:rsidRPr="001E46E4" w:rsidRDefault="00AB20E0" w:rsidP="001B7AF6">
      <w:pPr>
        <w:keepNext/>
        <w:widowControl w:val="0"/>
        <w:spacing w:line="360" w:lineRule="auto"/>
        <w:rPr>
          <w:szCs w:val="28"/>
        </w:rPr>
      </w:pPr>
      <w:r>
        <w:br w:type="page"/>
      </w:r>
      <w:r w:rsidR="00C50BC2" w:rsidRPr="001E46E4">
        <w:t xml:space="preserve">Таблица 1 – </w:t>
      </w:r>
      <w:r w:rsidR="00C50BC2" w:rsidRPr="001E46E4">
        <w:rPr>
          <w:szCs w:val="28"/>
        </w:rPr>
        <w:t>Коэффициенты электрической нагрузки элементов</w:t>
      </w:r>
    </w:p>
    <w:tbl>
      <w:tblPr>
        <w:tblpPr w:leftFromText="180" w:rightFromText="180" w:vertAnchor="page" w:horzAnchor="margin" w:tblpY="167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767"/>
        <w:gridCol w:w="1346"/>
        <w:gridCol w:w="1926"/>
        <w:gridCol w:w="1858"/>
        <w:gridCol w:w="1395"/>
      </w:tblGrid>
      <w:tr w:rsidR="00C50BC2" w:rsidRPr="004474D5" w:rsidTr="004474D5">
        <w:trPr>
          <w:trHeight w:val="1435"/>
        </w:trPr>
        <w:tc>
          <w:tcPr>
            <w:tcW w:w="497"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p>
        </w:tc>
        <w:tc>
          <w:tcPr>
            <w:tcW w:w="1767"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Группа элементов</w:t>
            </w:r>
          </w:p>
        </w:tc>
        <w:tc>
          <w:tcPr>
            <w:tcW w:w="1346"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Кол-во элементов в группе</w:t>
            </w:r>
          </w:p>
          <w:p w:rsidR="00C50BC2"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64" type="#_x0000_t75" style="width:14.25pt;height:18.75pt">
                  <v:imagedata r:id="rId47" o:title=""/>
                </v:shape>
              </w:pict>
            </w:r>
          </w:p>
        </w:tc>
        <w:tc>
          <w:tcPr>
            <w:tcW w:w="1926"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 xml:space="preserve">Интенсивность отказов для элементов </w:t>
            </w:r>
            <w:r w:rsidRPr="004474D5">
              <w:rPr>
                <w:rFonts w:ascii="Times New Roman" w:hAnsi="Times New Roman" w:cs="Times New Roman"/>
                <w:szCs w:val="28"/>
                <w:lang w:val="en-US"/>
              </w:rPr>
              <w:t>j</w:t>
            </w:r>
            <w:r w:rsidRPr="004474D5">
              <w:rPr>
                <w:rFonts w:ascii="Times New Roman" w:hAnsi="Times New Roman" w:cs="Times New Roman"/>
                <w:szCs w:val="28"/>
              </w:rPr>
              <w:t>-ой группы</w:t>
            </w:r>
          </w:p>
          <w:p w:rsidR="00C50BC2"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65" type="#_x0000_t75" style="width:69pt;height:21.75pt">
                  <v:imagedata r:id="rId48" o:title=""/>
                </v:shape>
              </w:pict>
            </w:r>
          </w:p>
        </w:tc>
        <w:tc>
          <w:tcPr>
            <w:tcW w:w="1858"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Коэффициент</w:t>
            </w:r>
          </w:p>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электрической нагрузки</w:t>
            </w:r>
          </w:p>
          <w:p w:rsidR="00C50BC2"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66" type="#_x0000_t75" style="width:17.25pt;height:18pt">
                  <v:imagedata r:id="rId49" o:title=""/>
                </v:shape>
              </w:pict>
            </w:r>
          </w:p>
        </w:tc>
        <w:tc>
          <w:tcPr>
            <w:tcW w:w="1395" w:type="dxa"/>
            <w:tcBorders>
              <w:top w:val="single" w:sz="12" w:space="0" w:color="auto"/>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Макс. Рабочая температура</w:t>
            </w:r>
          </w:p>
          <w:p w:rsidR="00C50BC2"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67" type="#_x0000_t75" style="width:24.75pt;height:18pt">
                  <v:imagedata r:id="rId50" o:title=""/>
                </v:shape>
              </w:pict>
            </w:r>
          </w:p>
        </w:tc>
      </w:tr>
      <w:tr w:rsidR="00C50BC2" w:rsidRPr="004474D5" w:rsidTr="004474D5">
        <w:trPr>
          <w:trHeight w:val="808"/>
        </w:trPr>
        <w:tc>
          <w:tcPr>
            <w:tcW w:w="497"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1767"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R</w:t>
            </w:r>
            <w:r w:rsidRPr="004474D5">
              <w:rPr>
                <w:rFonts w:ascii="Times New Roman" w:hAnsi="Times New Roman" w:cs="Times New Roman"/>
                <w:szCs w:val="28"/>
              </w:rPr>
              <w:t>1</w:t>
            </w:r>
            <w:r w:rsidRPr="004474D5">
              <w:rPr>
                <w:rFonts w:ascii="Times New Roman" w:hAnsi="Times New Roman" w:cs="Times New Roman"/>
                <w:szCs w:val="28"/>
                <w:lang w:val="en-US"/>
              </w:rPr>
              <w:t>, R3 – R5, R7 – R32</w:t>
            </w:r>
            <w:r w:rsidRPr="004474D5">
              <w:rPr>
                <w:rFonts w:ascii="Times New Roman" w:hAnsi="Times New Roman" w:cs="Times New Roman"/>
                <w:szCs w:val="28"/>
              </w:rPr>
              <w:t xml:space="preserve"> </w:t>
            </w:r>
          </w:p>
        </w:tc>
        <w:tc>
          <w:tcPr>
            <w:tcW w:w="1346"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3</w:t>
            </w:r>
            <w:r w:rsidRPr="004474D5">
              <w:rPr>
                <w:rFonts w:ascii="Times New Roman" w:hAnsi="Times New Roman" w:cs="Times New Roman"/>
                <w:szCs w:val="28"/>
              </w:rPr>
              <w:t>0</w:t>
            </w:r>
          </w:p>
        </w:tc>
        <w:tc>
          <w:tcPr>
            <w:tcW w:w="1926"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0</w:t>
            </w:r>
            <w:r w:rsidRPr="004474D5">
              <w:rPr>
                <w:rFonts w:ascii="Times New Roman" w:hAnsi="Times New Roman" w:cs="Times New Roman"/>
                <w:szCs w:val="28"/>
                <w:lang w:val="en-US"/>
              </w:rPr>
              <w:t>,05</w:t>
            </w:r>
          </w:p>
        </w:tc>
        <w:tc>
          <w:tcPr>
            <w:tcW w:w="1858"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w:t>
            </w:r>
          </w:p>
        </w:tc>
        <w:tc>
          <w:tcPr>
            <w:tcW w:w="1395" w:type="dxa"/>
            <w:tcBorders>
              <w:top w:val="single" w:sz="12" w:space="0" w:color="auto"/>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80</w:t>
            </w:r>
          </w:p>
        </w:tc>
      </w:tr>
      <w:tr w:rsidR="00C50BC2" w:rsidRPr="004474D5" w:rsidTr="004474D5">
        <w:trPr>
          <w:trHeight w:val="396"/>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R2, R6, R33</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3</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85</w:t>
            </w:r>
          </w:p>
        </w:tc>
      </w:tr>
      <w:tr w:rsidR="00C50BC2" w:rsidRPr="004474D5" w:rsidTr="004474D5">
        <w:trPr>
          <w:trHeight w:val="43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C1-C3, C28, C38-C40, C44, C53</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9</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0,</w:t>
            </w:r>
            <w:r w:rsidRPr="004474D5">
              <w:rPr>
                <w:rFonts w:ascii="Times New Roman" w:hAnsi="Times New Roman" w:cs="Times New Roman"/>
                <w:szCs w:val="28"/>
                <w:lang w:val="en-US"/>
              </w:rPr>
              <w:t>55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0,5</w:t>
            </w:r>
            <w:r w:rsidRPr="004474D5">
              <w:rPr>
                <w:rFonts w:ascii="Times New Roman" w:hAnsi="Times New Roman" w:cs="Times New Roman"/>
                <w:szCs w:val="28"/>
                <w:lang w:val="en-US"/>
              </w:rPr>
              <w:t>6</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8</w:t>
            </w:r>
            <w:r w:rsidRPr="004474D5">
              <w:rPr>
                <w:rFonts w:ascii="Times New Roman" w:hAnsi="Times New Roman" w:cs="Times New Roman"/>
                <w:szCs w:val="28"/>
                <w:lang w:val="en-US"/>
              </w:rPr>
              <w:t>0</w:t>
            </w:r>
          </w:p>
        </w:tc>
      </w:tr>
      <w:tr w:rsidR="00C50BC2" w:rsidRPr="004474D5" w:rsidTr="004474D5">
        <w:trPr>
          <w:trHeight w:val="52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4</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C</w:t>
            </w:r>
            <w:r w:rsidRPr="004474D5">
              <w:rPr>
                <w:rFonts w:ascii="Times New Roman" w:hAnsi="Times New Roman" w:cs="Times New Roman"/>
                <w:szCs w:val="28"/>
              </w:rPr>
              <w:t>4-</w:t>
            </w:r>
            <w:r w:rsidRPr="004474D5">
              <w:rPr>
                <w:rFonts w:ascii="Times New Roman" w:hAnsi="Times New Roman" w:cs="Times New Roman"/>
                <w:szCs w:val="28"/>
                <w:lang w:val="en-US"/>
              </w:rPr>
              <w:t>C</w:t>
            </w:r>
            <w:r w:rsidRPr="004474D5">
              <w:rPr>
                <w:rFonts w:ascii="Times New Roman" w:hAnsi="Times New Roman" w:cs="Times New Roman"/>
                <w:szCs w:val="28"/>
              </w:rPr>
              <w:t xml:space="preserve">27, </w:t>
            </w:r>
            <w:r w:rsidRPr="004474D5">
              <w:rPr>
                <w:rFonts w:ascii="Times New Roman" w:hAnsi="Times New Roman" w:cs="Times New Roman"/>
                <w:szCs w:val="28"/>
                <w:lang w:val="en-US"/>
              </w:rPr>
              <w:t>C</w:t>
            </w:r>
            <w:r w:rsidRPr="004474D5">
              <w:rPr>
                <w:rFonts w:ascii="Times New Roman" w:hAnsi="Times New Roman" w:cs="Times New Roman"/>
                <w:szCs w:val="28"/>
              </w:rPr>
              <w:t>29-</w:t>
            </w:r>
            <w:r w:rsidRPr="004474D5">
              <w:rPr>
                <w:rFonts w:ascii="Times New Roman" w:hAnsi="Times New Roman" w:cs="Times New Roman"/>
                <w:szCs w:val="28"/>
                <w:lang w:val="en-US"/>
              </w:rPr>
              <w:t>C</w:t>
            </w:r>
            <w:r w:rsidRPr="004474D5">
              <w:rPr>
                <w:rFonts w:ascii="Times New Roman" w:hAnsi="Times New Roman" w:cs="Times New Roman"/>
                <w:szCs w:val="28"/>
              </w:rPr>
              <w:t xml:space="preserve">37, </w:t>
            </w:r>
            <w:r w:rsidRPr="004474D5">
              <w:rPr>
                <w:rFonts w:ascii="Times New Roman" w:hAnsi="Times New Roman" w:cs="Times New Roman"/>
                <w:szCs w:val="28"/>
                <w:lang w:val="en-US"/>
              </w:rPr>
              <w:t>C</w:t>
            </w:r>
            <w:r w:rsidRPr="004474D5">
              <w:rPr>
                <w:rFonts w:ascii="Times New Roman" w:hAnsi="Times New Roman" w:cs="Times New Roman"/>
                <w:szCs w:val="28"/>
              </w:rPr>
              <w:t>41-</w:t>
            </w:r>
            <w:r w:rsidRPr="004474D5">
              <w:rPr>
                <w:rFonts w:ascii="Times New Roman" w:hAnsi="Times New Roman" w:cs="Times New Roman"/>
                <w:szCs w:val="28"/>
                <w:lang w:val="en-US"/>
              </w:rPr>
              <w:t>C</w:t>
            </w:r>
            <w:r w:rsidRPr="004474D5">
              <w:rPr>
                <w:rFonts w:ascii="Times New Roman" w:hAnsi="Times New Roman" w:cs="Times New Roman"/>
                <w:szCs w:val="28"/>
              </w:rPr>
              <w:t xml:space="preserve">44, </w:t>
            </w:r>
            <w:r w:rsidRPr="004474D5">
              <w:rPr>
                <w:rFonts w:ascii="Times New Roman" w:hAnsi="Times New Roman" w:cs="Times New Roman"/>
                <w:szCs w:val="28"/>
                <w:lang w:val="en-US"/>
              </w:rPr>
              <w:t>C</w:t>
            </w:r>
            <w:r w:rsidRPr="004474D5">
              <w:rPr>
                <w:rFonts w:ascii="Times New Roman" w:hAnsi="Times New Roman" w:cs="Times New Roman"/>
                <w:szCs w:val="28"/>
              </w:rPr>
              <w:t>45-</w:t>
            </w:r>
            <w:r w:rsidRPr="004474D5">
              <w:rPr>
                <w:rFonts w:ascii="Times New Roman" w:hAnsi="Times New Roman" w:cs="Times New Roman"/>
                <w:szCs w:val="28"/>
                <w:lang w:val="en-US"/>
              </w:rPr>
              <w:t>C</w:t>
            </w:r>
            <w:r w:rsidRPr="004474D5">
              <w:rPr>
                <w:rFonts w:ascii="Times New Roman" w:hAnsi="Times New Roman" w:cs="Times New Roman"/>
                <w:szCs w:val="28"/>
              </w:rPr>
              <w:t xml:space="preserve">52, </w:t>
            </w:r>
            <w:r w:rsidRPr="004474D5">
              <w:rPr>
                <w:rFonts w:ascii="Times New Roman" w:hAnsi="Times New Roman" w:cs="Times New Roman"/>
                <w:szCs w:val="28"/>
                <w:lang w:val="en-US"/>
              </w:rPr>
              <w:t>C</w:t>
            </w:r>
            <w:r w:rsidRPr="004474D5">
              <w:rPr>
                <w:rFonts w:ascii="Times New Roman" w:hAnsi="Times New Roman" w:cs="Times New Roman"/>
                <w:szCs w:val="28"/>
              </w:rPr>
              <w:t xml:space="preserve">54, </w:t>
            </w:r>
            <w:r w:rsidRPr="004474D5">
              <w:rPr>
                <w:rFonts w:ascii="Times New Roman" w:hAnsi="Times New Roman" w:cs="Times New Roman"/>
                <w:szCs w:val="28"/>
                <w:lang w:val="en-US"/>
              </w:rPr>
              <w:t>C</w:t>
            </w:r>
            <w:r w:rsidRPr="004474D5">
              <w:rPr>
                <w:rFonts w:ascii="Times New Roman" w:hAnsi="Times New Roman" w:cs="Times New Roman"/>
                <w:szCs w:val="28"/>
              </w:rPr>
              <w:t>55</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46</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0,05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120</w:t>
            </w:r>
          </w:p>
        </w:tc>
      </w:tr>
      <w:tr w:rsidR="00C50BC2" w:rsidRPr="004474D5" w:rsidTr="004474D5">
        <w:trPr>
          <w:trHeight w:val="474"/>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5</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L1, L2, L4, L8</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0,3</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85</w:t>
            </w:r>
          </w:p>
        </w:tc>
      </w:tr>
      <w:tr w:rsidR="00C50BC2" w:rsidRPr="004474D5" w:rsidTr="004474D5">
        <w:trPr>
          <w:trHeight w:val="41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6</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L3, L5-L7, L9</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5</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0,2</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80</w:t>
            </w:r>
          </w:p>
        </w:tc>
      </w:tr>
      <w:tr w:rsidR="00C50BC2" w:rsidRPr="004474D5" w:rsidTr="004474D5">
        <w:trPr>
          <w:trHeight w:val="41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7</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T1</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0,9</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1,5</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p>
        </w:tc>
      </w:tr>
      <w:tr w:rsidR="00C50BC2" w:rsidRPr="004474D5" w:rsidTr="004474D5">
        <w:trPr>
          <w:trHeight w:val="41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T2, T3</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0,13</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0,5</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p>
        </w:tc>
      </w:tr>
      <w:tr w:rsidR="00C50BC2" w:rsidRPr="004474D5" w:rsidTr="004474D5">
        <w:trPr>
          <w:trHeight w:val="416"/>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9</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 xml:space="preserve"> VD1 – VD4</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r w:rsidRPr="004474D5">
              <w:rPr>
                <w:rFonts w:ascii="Times New Roman" w:hAnsi="Times New Roman" w:cs="Times New Roman"/>
                <w:szCs w:val="28"/>
              </w:rPr>
              <w:t>,</w:t>
            </w:r>
            <w:r w:rsidRPr="004474D5">
              <w:rPr>
                <w:rFonts w:ascii="Times New Roman" w:hAnsi="Times New Roman" w:cs="Times New Roman"/>
                <w:szCs w:val="28"/>
                <w:lang w:val="en-US"/>
              </w:rPr>
              <w:t>1</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1,5</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85</w:t>
            </w:r>
          </w:p>
        </w:tc>
      </w:tr>
      <w:tr w:rsidR="00C50BC2" w:rsidRPr="004474D5" w:rsidTr="004474D5">
        <w:trPr>
          <w:trHeight w:val="422"/>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10</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VD</w:t>
            </w:r>
            <w:r w:rsidRPr="004474D5">
              <w:rPr>
                <w:rFonts w:ascii="Times New Roman" w:hAnsi="Times New Roman" w:cs="Times New Roman"/>
                <w:szCs w:val="28"/>
              </w:rPr>
              <w:t xml:space="preserve">5, </w:t>
            </w:r>
            <w:r w:rsidRPr="004474D5">
              <w:rPr>
                <w:rFonts w:ascii="Times New Roman" w:hAnsi="Times New Roman" w:cs="Times New Roman"/>
                <w:szCs w:val="28"/>
                <w:lang w:val="en-US"/>
              </w:rPr>
              <w:t>VD</w:t>
            </w:r>
            <w:r w:rsidRPr="004474D5">
              <w:rPr>
                <w:rFonts w:ascii="Times New Roman" w:hAnsi="Times New Roman" w:cs="Times New Roman"/>
                <w:szCs w:val="28"/>
              </w:rPr>
              <w:t xml:space="preserve">6, </w:t>
            </w:r>
            <w:r w:rsidRPr="004474D5">
              <w:rPr>
                <w:rFonts w:ascii="Times New Roman" w:hAnsi="Times New Roman" w:cs="Times New Roman"/>
                <w:szCs w:val="28"/>
                <w:lang w:val="en-US"/>
              </w:rPr>
              <w:t>VD</w:t>
            </w:r>
            <w:r w:rsidRPr="004474D5">
              <w:rPr>
                <w:rFonts w:ascii="Times New Roman" w:hAnsi="Times New Roman" w:cs="Times New Roman"/>
                <w:szCs w:val="28"/>
              </w:rPr>
              <w:t xml:space="preserve">8, </w:t>
            </w:r>
            <w:r w:rsidRPr="004474D5">
              <w:rPr>
                <w:rFonts w:ascii="Times New Roman" w:hAnsi="Times New Roman" w:cs="Times New Roman"/>
                <w:szCs w:val="28"/>
                <w:lang w:val="en-US"/>
              </w:rPr>
              <w:t>VD</w:t>
            </w:r>
            <w:r w:rsidRPr="004474D5">
              <w:rPr>
                <w:rFonts w:ascii="Times New Roman" w:hAnsi="Times New Roman" w:cs="Times New Roman"/>
                <w:szCs w:val="28"/>
              </w:rPr>
              <w:t xml:space="preserve">9, </w:t>
            </w:r>
            <w:r w:rsidRPr="004474D5">
              <w:rPr>
                <w:rFonts w:ascii="Times New Roman" w:hAnsi="Times New Roman" w:cs="Times New Roman"/>
                <w:szCs w:val="28"/>
                <w:lang w:val="en-US"/>
              </w:rPr>
              <w:t>VD</w:t>
            </w:r>
            <w:r w:rsidRPr="004474D5">
              <w:rPr>
                <w:rFonts w:ascii="Times New Roman" w:hAnsi="Times New Roman" w:cs="Times New Roman"/>
                <w:szCs w:val="28"/>
              </w:rPr>
              <w:t>11</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5</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85</w:t>
            </w:r>
          </w:p>
        </w:tc>
      </w:tr>
      <w:tr w:rsidR="00C50BC2" w:rsidRPr="004474D5" w:rsidTr="004474D5">
        <w:trPr>
          <w:trHeight w:val="414"/>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11</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VD7, VD10</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0,9</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0,93</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125</w:t>
            </w:r>
          </w:p>
        </w:tc>
      </w:tr>
      <w:tr w:rsidR="00C50BC2" w:rsidRPr="004474D5" w:rsidTr="004474D5">
        <w:trPr>
          <w:trHeight w:val="405"/>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2</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HL1</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0,7</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2,2</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70</w:t>
            </w:r>
          </w:p>
        </w:tc>
      </w:tr>
      <w:tr w:rsidR="00C50BC2" w:rsidRPr="004474D5" w:rsidTr="004474D5">
        <w:trPr>
          <w:trHeight w:val="426"/>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3</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VT1</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0,45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0,125</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100</w:t>
            </w:r>
          </w:p>
        </w:tc>
      </w:tr>
      <w:tr w:rsidR="00C50BC2" w:rsidRPr="004474D5" w:rsidTr="004474D5">
        <w:trPr>
          <w:trHeight w:val="418"/>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4</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VT2, VT4-VT6,</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0,4</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0,1</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100</w:t>
            </w:r>
          </w:p>
        </w:tc>
      </w:tr>
      <w:tr w:rsidR="00C50BC2" w:rsidRPr="004474D5" w:rsidTr="004474D5">
        <w:trPr>
          <w:trHeight w:val="410"/>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5</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VT3</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0,3</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0,6</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85</w:t>
            </w:r>
          </w:p>
        </w:tc>
      </w:tr>
      <w:tr w:rsidR="00C50BC2" w:rsidRPr="004474D5" w:rsidTr="004474D5">
        <w:trPr>
          <w:trHeight w:val="388"/>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6</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DA1, DA2</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0,55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0,9</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80</w:t>
            </w:r>
          </w:p>
        </w:tc>
      </w:tr>
      <w:tr w:rsidR="00C50BC2" w:rsidRPr="004474D5" w:rsidTr="004474D5">
        <w:trPr>
          <w:trHeight w:val="422"/>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17</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DA3</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0,55</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0,2</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80</w:t>
            </w:r>
          </w:p>
        </w:tc>
      </w:tr>
      <w:tr w:rsidR="00C50BC2" w:rsidRPr="004474D5" w:rsidTr="004474D5">
        <w:trPr>
          <w:trHeight w:val="163"/>
        </w:trPr>
        <w:tc>
          <w:tcPr>
            <w:tcW w:w="49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1</w:t>
            </w:r>
            <w:r w:rsidRPr="004474D5">
              <w:rPr>
                <w:rFonts w:ascii="Times New Roman" w:hAnsi="Times New Roman" w:cs="Times New Roman"/>
                <w:szCs w:val="28"/>
                <w:lang w:val="en-US"/>
              </w:rPr>
              <w:t>8</w:t>
            </w:r>
          </w:p>
        </w:tc>
        <w:tc>
          <w:tcPr>
            <w:tcW w:w="1767"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Гнезда, клеммы</w:t>
            </w:r>
          </w:p>
        </w:tc>
        <w:tc>
          <w:tcPr>
            <w:tcW w:w="134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926"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0,7</w:t>
            </w:r>
          </w:p>
        </w:tc>
        <w:tc>
          <w:tcPr>
            <w:tcW w:w="1858"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w:t>
            </w:r>
          </w:p>
        </w:tc>
        <w:tc>
          <w:tcPr>
            <w:tcW w:w="1395" w:type="dxa"/>
            <w:tcBorders>
              <w:left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w:t>
            </w:r>
          </w:p>
        </w:tc>
      </w:tr>
      <w:tr w:rsidR="00C50BC2" w:rsidRPr="004474D5" w:rsidTr="004474D5">
        <w:trPr>
          <w:trHeight w:val="163"/>
        </w:trPr>
        <w:tc>
          <w:tcPr>
            <w:tcW w:w="497"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19</w:t>
            </w:r>
          </w:p>
        </w:tc>
        <w:tc>
          <w:tcPr>
            <w:tcW w:w="1767"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Плата печатная</w:t>
            </w:r>
          </w:p>
        </w:tc>
        <w:tc>
          <w:tcPr>
            <w:tcW w:w="1346"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1926"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0,2</w:t>
            </w:r>
          </w:p>
        </w:tc>
        <w:tc>
          <w:tcPr>
            <w:tcW w:w="1858"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w:t>
            </w:r>
          </w:p>
        </w:tc>
        <w:tc>
          <w:tcPr>
            <w:tcW w:w="1395" w:type="dxa"/>
            <w:tcBorders>
              <w:left w:val="single" w:sz="12" w:space="0" w:color="auto"/>
              <w:bottom w:val="single" w:sz="12" w:space="0" w:color="auto"/>
              <w:right w:val="single" w:sz="12" w:space="0" w:color="auto"/>
            </w:tcBorders>
            <w:shd w:val="clear" w:color="auto" w:fill="auto"/>
            <w:vAlign w:val="center"/>
          </w:tcPr>
          <w:p w:rsidR="00C50BC2" w:rsidRPr="004474D5" w:rsidRDefault="00C50BC2"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w:t>
            </w:r>
          </w:p>
        </w:tc>
      </w:tr>
    </w:tbl>
    <w:p w:rsidR="00B82DA4" w:rsidRDefault="00B82DA4"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rPr>
          <w:szCs w:val="28"/>
        </w:rPr>
      </w:pPr>
    </w:p>
    <w:p w:rsidR="00C50BC2" w:rsidRDefault="00C50BC2" w:rsidP="001B7AF6">
      <w:pPr>
        <w:pStyle w:val="af4"/>
        <w:keepNext/>
        <w:widowControl w:val="0"/>
        <w:spacing w:after="0" w:line="360" w:lineRule="auto"/>
      </w:pPr>
    </w:p>
    <w:p w:rsidR="00C50BC2" w:rsidRDefault="00C50BC2" w:rsidP="001B7AF6">
      <w:pPr>
        <w:pStyle w:val="af4"/>
        <w:keepNext/>
        <w:widowControl w:val="0"/>
        <w:spacing w:after="0" w:line="360" w:lineRule="auto"/>
      </w:pPr>
    </w:p>
    <w:p w:rsidR="00C50BC2" w:rsidRDefault="00C50BC2" w:rsidP="001B7AF6">
      <w:pPr>
        <w:pStyle w:val="af4"/>
        <w:keepNext/>
        <w:widowControl w:val="0"/>
        <w:spacing w:after="0" w:line="360" w:lineRule="auto"/>
      </w:pPr>
    </w:p>
    <w:p w:rsidR="00C50BC2" w:rsidRDefault="00C50BC2" w:rsidP="001B7AF6">
      <w:pPr>
        <w:pStyle w:val="af4"/>
        <w:keepNext/>
        <w:widowControl w:val="0"/>
        <w:spacing w:after="0" w:line="360" w:lineRule="auto"/>
      </w:pPr>
    </w:p>
    <w:p w:rsidR="00E544D3" w:rsidRPr="001E46E4" w:rsidRDefault="00C50BC2" w:rsidP="001B7AF6">
      <w:pPr>
        <w:pStyle w:val="af4"/>
        <w:keepNext/>
        <w:widowControl w:val="0"/>
        <w:spacing w:after="0" w:line="360" w:lineRule="auto"/>
      </w:pPr>
      <w:r>
        <w:br w:type="page"/>
      </w:r>
      <w:r w:rsidR="00E544D3" w:rsidRPr="001E46E4">
        <w:t>Таблица 2</w:t>
      </w:r>
      <w:r w:rsidR="00974403" w:rsidRPr="001E46E4">
        <w:t xml:space="preserve"> – Расчет интенсивности отказов элементов</w:t>
      </w:r>
    </w:p>
    <w:p w:rsidR="00E544D3" w:rsidRPr="001E46E4" w:rsidRDefault="00E544D3" w:rsidP="001B7AF6">
      <w:pPr>
        <w:pStyle w:val="af8"/>
        <w:keepNext/>
        <w:widowControl w:val="0"/>
        <w:spacing w:line="360" w:lineRule="auto"/>
        <w:ind w:firstLine="709"/>
        <w:jc w:val="both"/>
        <w:rPr>
          <w:rFonts w:ascii="Times New Roman" w:hAnsi="Times New Roman" w:cs="Times New Roman"/>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053"/>
        <w:gridCol w:w="2649"/>
        <w:gridCol w:w="3536"/>
      </w:tblGrid>
      <w:tr w:rsidR="00E544D3" w:rsidRPr="004474D5" w:rsidTr="004474D5">
        <w:trPr>
          <w:trHeight w:val="1143"/>
          <w:jc w:val="center"/>
        </w:trPr>
        <w:tc>
          <w:tcPr>
            <w:tcW w:w="581" w:type="dxa"/>
            <w:tcBorders>
              <w:top w:val="single" w:sz="12" w:space="0" w:color="auto"/>
              <w:left w:val="single" w:sz="12" w:space="0" w:color="auto"/>
              <w:bottom w:val="single" w:sz="12" w:space="0" w:color="auto"/>
              <w:right w:val="single" w:sz="12" w:space="0" w:color="auto"/>
            </w:tcBorders>
            <w:shd w:val="clear" w:color="auto" w:fill="auto"/>
            <w:vAlign w:val="center"/>
          </w:tcPr>
          <w:p w:rsidR="00E544D3" w:rsidRPr="004474D5" w:rsidRDefault="00E544D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№гр.</w:t>
            </w:r>
          </w:p>
        </w:tc>
        <w:tc>
          <w:tcPr>
            <w:tcW w:w="2227" w:type="dxa"/>
            <w:tcBorders>
              <w:top w:val="single" w:sz="12" w:space="0" w:color="auto"/>
              <w:left w:val="single" w:sz="12" w:space="0" w:color="auto"/>
              <w:bottom w:val="single" w:sz="12" w:space="0" w:color="auto"/>
              <w:right w:val="single" w:sz="12" w:space="0" w:color="auto"/>
            </w:tcBorders>
            <w:shd w:val="clear" w:color="auto" w:fill="auto"/>
            <w:vAlign w:val="center"/>
          </w:tcPr>
          <w:p w:rsidR="00E544D3" w:rsidRPr="004474D5" w:rsidRDefault="00E544D3"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rPr>
              <w:t>Произведение поправочных коэффициентов</w:t>
            </w:r>
            <w:r w:rsidRPr="004474D5">
              <w:rPr>
                <w:rFonts w:ascii="Times New Roman" w:hAnsi="Times New Roman" w:cs="Times New Roman"/>
                <w:szCs w:val="28"/>
                <w:lang w:val="en-US"/>
              </w:rPr>
              <w:t xml:space="preserve"> </w:t>
            </w:r>
            <w:r w:rsidR="00F726EA">
              <w:rPr>
                <w:rFonts w:ascii="Times New Roman" w:hAnsi="Times New Roman" w:cs="Times New Roman"/>
                <w:szCs w:val="28"/>
              </w:rPr>
              <w:pict>
                <v:shape id="_x0000_i1068" type="#_x0000_t75" style="width:47.25pt;height:17.25pt">
                  <v:imagedata r:id="rId32" o:title=""/>
                </v:shape>
              </w:pic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E544D3" w:rsidRPr="004474D5" w:rsidRDefault="00E544D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Значение</w:t>
            </w:r>
          </w:p>
          <w:p w:rsidR="00E544D3"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69" type="#_x0000_t75" style="width:78pt;height:24pt">
                  <v:imagedata r:id="rId51" o:title=""/>
                </v:shape>
              </w:pict>
            </w:r>
          </w:p>
        </w:tc>
        <w:tc>
          <w:tcPr>
            <w:tcW w:w="3852" w:type="dxa"/>
            <w:tcBorders>
              <w:top w:val="single" w:sz="12" w:space="0" w:color="auto"/>
              <w:left w:val="single" w:sz="12" w:space="0" w:color="auto"/>
              <w:bottom w:val="single" w:sz="12" w:space="0" w:color="auto"/>
              <w:right w:val="single" w:sz="12" w:space="0" w:color="auto"/>
            </w:tcBorders>
            <w:shd w:val="clear" w:color="auto" w:fill="auto"/>
            <w:vAlign w:val="center"/>
          </w:tcPr>
          <w:p w:rsidR="00E544D3" w:rsidRPr="004474D5" w:rsidRDefault="00E544D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Значение</w:t>
            </w:r>
          </w:p>
          <w:p w:rsidR="00E544D3"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70" type="#_x0000_t75" style="width:111pt;height:24pt">
                  <v:imagedata r:id="rId52" o:title=""/>
                </v:shape>
              </w:pict>
            </w:r>
          </w:p>
        </w:tc>
      </w:tr>
      <w:tr w:rsidR="00514D6E" w:rsidRPr="004474D5" w:rsidTr="004474D5">
        <w:trPr>
          <w:trHeight w:val="35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0,8</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0,04</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1,2</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0,15</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2,75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24,75</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4</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0,005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0,23</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5</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0,3</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1,2</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6</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0,2</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7</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0,45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0,45</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8</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0,065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0,13</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9</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3,3</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3,3</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10</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0,75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3,75</w:t>
            </w:r>
          </w:p>
        </w:tc>
      </w:tr>
      <w:tr w:rsidR="00514D6E" w:rsidRPr="004474D5" w:rsidTr="004474D5">
        <w:trPr>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11</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2,25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4,5</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12</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1,4</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1,4</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1</w:t>
            </w:r>
            <w:r w:rsidRPr="004474D5">
              <w:rPr>
                <w:rFonts w:ascii="Times New Roman" w:hAnsi="Times New Roman" w:cs="Times New Roman"/>
                <w:szCs w:val="28"/>
              </w:rPr>
              <w:t>3</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0,2</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0,09</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0,09</w:t>
            </w:r>
          </w:p>
        </w:tc>
      </w:tr>
      <w:tr w:rsidR="00514D6E" w:rsidRPr="004474D5" w:rsidTr="004474D5">
        <w:trPr>
          <w:trHeight w:val="158"/>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1</w:t>
            </w:r>
            <w:r w:rsidRPr="004474D5">
              <w:rPr>
                <w:rFonts w:ascii="Times New Roman" w:hAnsi="Times New Roman" w:cs="Times New Roman"/>
                <w:szCs w:val="28"/>
              </w:rPr>
              <w:t>4</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0,4</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1,6</w:t>
            </w:r>
          </w:p>
        </w:tc>
      </w:tr>
      <w:tr w:rsidR="00514D6E" w:rsidRPr="004474D5" w:rsidTr="004474D5">
        <w:trPr>
          <w:trHeight w:val="157"/>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15</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0,75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0,75</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16</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2,75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5,5</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17</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2,5</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1,375</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1,375</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18</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2,1</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8,4</w:t>
            </w:r>
          </w:p>
        </w:tc>
      </w:tr>
      <w:tr w:rsidR="00514D6E" w:rsidRPr="004474D5" w:rsidTr="004474D5">
        <w:trPr>
          <w:trHeight w:val="163"/>
          <w:jc w:val="center"/>
        </w:trPr>
        <w:tc>
          <w:tcPr>
            <w:tcW w:w="581"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19</w:t>
            </w:r>
          </w:p>
        </w:tc>
        <w:tc>
          <w:tcPr>
            <w:tcW w:w="2227" w:type="dxa"/>
            <w:tcBorders>
              <w:left w:val="single" w:sz="12" w:space="0" w:color="auto"/>
              <w:right w:val="single" w:sz="12" w:space="0" w:color="auto"/>
            </w:tcBorders>
            <w:shd w:val="clear" w:color="auto" w:fill="auto"/>
            <w:vAlign w:val="center"/>
          </w:tcPr>
          <w:p w:rsidR="00514D6E" w:rsidRPr="004474D5" w:rsidRDefault="00514D6E"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2880"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0,2</w:t>
            </w:r>
          </w:p>
        </w:tc>
        <w:tc>
          <w:tcPr>
            <w:tcW w:w="3852" w:type="dxa"/>
            <w:tcBorders>
              <w:left w:val="single" w:sz="12" w:space="0" w:color="auto"/>
              <w:right w:val="single" w:sz="12" w:space="0" w:color="auto"/>
            </w:tcBorders>
            <w:shd w:val="clear" w:color="auto" w:fill="auto"/>
            <w:vAlign w:val="bottom"/>
          </w:tcPr>
          <w:p w:rsidR="00514D6E" w:rsidRPr="004474D5" w:rsidRDefault="00514D6E" w:rsidP="004474D5">
            <w:pPr>
              <w:keepNext/>
              <w:widowControl w:val="0"/>
              <w:spacing w:line="360" w:lineRule="auto"/>
              <w:ind w:firstLine="0"/>
              <w:rPr>
                <w:sz w:val="20"/>
                <w:szCs w:val="28"/>
              </w:rPr>
            </w:pPr>
            <w:r w:rsidRPr="004474D5">
              <w:rPr>
                <w:sz w:val="20"/>
                <w:szCs w:val="28"/>
              </w:rPr>
              <w:t>0,2</w:t>
            </w:r>
          </w:p>
        </w:tc>
      </w:tr>
      <w:tr w:rsidR="00E544D3" w:rsidRPr="004474D5" w:rsidTr="004474D5">
        <w:trPr>
          <w:jc w:val="center"/>
        </w:trPr>
        <w:tc>
          <w:tcPr>
            <w:tcW w:w="581" w:type="dxa"/>
            <w:tcBorders>
              <w:left w:val="single" w:sz="12" w:space="0" w:color="auto"/>
              <w:right w:val="single" w:sz="12" w:space="0" w:color="auto"/>
            </w:tcBorders>
            <w:shd w:val="clear" w:color="auto" w:fill="auto"/>
            <w:vAlign w:val="center"/>
          </w:tcPr>
          <w:p w:rsidR="00E544D3" w:rsidRPr="004474D5" w:rsidRDefault="00916C9C"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w:t>
            </w:r>
          </w:p>
        </w:tc>
        <w:tc>
          <w:tcPr>
            <w:tcW w:w="2227" w:type="dxa"/>
            <w:tcBorders>
              <w:left w:val="single" w:sz="12" w:space="0" w:color="auto"/>
              <w:right w:val="single" w:sz="12" w:space="0" w:color="auto"/>
            </w:tcBorders>
            <w:shd w:val="clear" w:color="auto" w:fill="auto"/>
            <w:vAlign w:val="center"/>
          </w:tcPr>
          <w:p w:rsidR="00E544D3" w:rsidRPr="004474D5" w:rsidRDefault="00016689"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w:t>
            </w:r>
          </w:p>
        </w:tc>
        <w:tc>
          <w:tcPr>
            <w:tcW w:w="2880" w:type="dxa"/>
            <w:tcBorders>
              <w:left w:val="single" w:sz="12" w:space="0" w:color="auto"/>
              <w:right w:val="single" w:sz="12" w:space="0" w:color="auto"/>
            </w:tcBorders>
            <w:shd w:val="clear" w:color="auto" w:fill="auto"/>
            <w:vAlign w:val="center"/>
          </w:tcPr>
          <w:p w:rsidR="00E544D3" w:rsidRPr="004474D5" w:rsidRDefault="00E544D3" w:rsidP="004474D5">
            <w:pPr>
              <w:pStyle w:val="af8"/>
              <w:keepNext/>
              <w:widowControl w:val="0"/>
              <w:spacing w:line="360" w:lineRule="auto"/>
              <w:jc w:val="both"/>
              <w:rPr>
                <w:rFonts w:ascii="Times New Roman" w:hAnsi="Times New Roman" w:cs="Times New Roman"/>
                <w:szCs w:val="28"/>
                <w:lang w:val="en-US"/>
              </w:rPr>
            </w:pPr>
          </w:p>
        </w:tc>
        <w:tc>
          <w:tcPr>
            <w:tcW w:w="3852" w:type="dxa"/>
            <w:tcBorders>
              <w:left w:val="single" w:sz="12" w:space="0" w:color="auto"/>
              <w:right w:val="single" w:sz="12" w:space="0" w:color="auto"/>
            </w:tcBorders>
            <w:shd w:val="clear" w:color="auto" w:fill="auto"/>
            <w:vAlign w:val="center"/>
          </w:tcPr>
          <w:p w:rsidR="00E544D3" w:rsidRPr="004474D5" w:rsidRDefault="001E46E4"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 xml:space="preserve"> </w:t>
            </w:r>
            <w:r w:rsidR="00514D6E" w:rsidRPr="004474D5">
              <w:rPr>
                <w:rFonts w:ascii="Times New Roman" w:hAnsi="Times New Roman" w:cs="Times New Roman"/>
                <w:szCs w:val="28"/>
              </w:rPr>
              <w:t>59,975</w:t>
            </w:r>
          </w:p>
        </w:tc>
      </w:tr>
    </w:tbl>
    <w:p w:rsidR="001B7AF6" w:rsidRDefault="001B7AF6" w:rsidP="001B7AF6">
      <w:pPr>
        <w:pStyle w:val="1"/>
        <w:pageBreakBefore w:val="0"/>
        <w:widowControl w:val="0"/>
        <w:spacing w:after="0" w:line="360" w:lineRule="auto"/>
        <w:ind w:firstLine="709"/>
        <w:jc w:val="both"/>
      </w:pPr>
      <w:bookmarkStart w:id="6" w:name="_Toc154183225"/>
    </w:p>
    <w:p w:rsidR="00732AA7" w:rsidRPr="001E46E4" w:rsidRDefault="00C50BC2" w:rsidP="001B7AF6">
      <w:pPr>
        <w:pStyle w:val="1"/>
        <w:pageBreakBefore w:val="0"/>
        <w:widowControl w:val="0"/>
        <w:spacing w:after="0" w:line="360" w:lineRule="auto"/>
        <w:ind w:firstLine="709"/>
        <w:jc w:val="both"/>
      </w:pPr>
      <w:r>
        <w:t xml:space="preserve">3. </w:t>
      </w:r>
      <w:r w:rsidR="00732AA7" w:rsidRPr="001E46E4">
        <w:t>Определение показателей безотказности</w:t>
      </w:r>
      <w:bookmarkEnd w:id="6"/>
    </w:p>
    <w:p w:rsidR="00C50BC2" w:rsidRDefault="00C50BC2"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В данном пункте необходимо рассчитать следующие показатели:</w:t>
      </w:r>
    </w:p>
    <w:p w:rsidR="00732AA7" w:rsidRPr="001E46E4" w:rsidRDefault="00732AA7" w:rsidP="001B7AF6">
      <w:pPr>
        <w:pStyle w:val="af4"/>
        <w:keepNext/>
        <w:widowControl w:val="0"/>
        <w:numPr>
          <w:ilvl w:val="0"/>
          <w:numId w:val="30"/>
        </w:numPr>
        <w:spacing w:after="0" w:line="360" w:lineRule="auto"/>
        <w:ind w:left="0" w:firstLine="709"/>
        <w:rPr>
          <w:szCs w:val="28"/>
        </w:rPr>
      </w:pPr>
      <w:r w:rsidRPr="001E46E4">
        <w:rPr>
          <w:szCs w:val="28"/>
        </w:rPr>
        <w:t>вероятность безотказной работы за заданное время;</w:t>
      </w:r>
    </w:p>
    <w:p w:rsidR="00732AA7" w:rsidRPr="001E46E4" w:rsidRDefault="00732AA7" w:rsidP="001B7AF6">
      <w:pPr>
        <w:pStyle w:val="af4"/>
        <w:keepNext/>
        <w:widowControl w:val="0"/>
        <w:numPr>
          <w:ilvl w:val="0"/>
          <w:numId w:val="30"/>
        </w:numPr>
        <w:spacing w:after="0" w:line="360" w:lineRule="auto"/>
        <w:ind w:left="0" w:firstLine="709"/>
        <w:rPr>
          <w:szCs w:val="28"/>
        </w:rPr>
      </w:pPr>
      <w:r w:rsidRPr="001E46E4">
        <w:rPr>
          <w:szCs w:val="28"/>
        </w:rPr>
        <w:t>гамма-процентную наработку до отказа;</w:t>
      </w:r>
    </w:p>
    <w:p w:rsidR="00732AA7" w:rsidRPr="001E46E4" w:rsidRDefault="00E544D3" w:rsidP="001B7AF6">
      <w:pPr>
        <w:pStyle w:val="af4"/>
        <w:keepNext/>
        <w:widowControl w:val="0"/>
        <w:numPr>
          <w:ilvl w:val="0"/>
          <w:numId w:val="30"/>
        </w:numPr>
        <w:spacing w:after="0" w:line="360" w:lineRule="auto"/>
        <w:ind w:left="0" w:firstLine="709"/>
        <w:rPr>
          <w:szCs w:val="28"/>
        </w:rPr>
      </w:pPr>
      <w:r w:rsidRPr="001E46E4">
        <w:rPr>
          <w:szCs w:val="28"/>
        </w:rPr>
        <w:t>среднее время восстановления;</w:t>
      </w:r>
    </w:p>
    <w:p w:rsidR="00732AA7" w:rsidRPr="001E46E4" w:rsidRDefault="00732AA7" w:rsidP="001B7AF6">
      <w:pPr>
        <w:pStyle w:val="af4"/>
        <w:keepNext/>
        <w:widowControl w:val="0"/>
        <w:numPr>
          <w:ilvl w:val="0"/>
          <w:numId w:val="30"/>
        </w:numPr>
        <w:spacing w:after="0" w:line="360" w:lineRule="auto"/>
        <w:ind w:left="0" w:firstLine="709"/>
        <w:rPr>
          <w:szCs w:val="28"/>
        </w:rPr>
      </w:pPr>
      <w:r w:rsidRPr="001E46E4">
        <w:rPr>
          <w:szCs w:val="28"/>
        </w:rPr>
        <w:t>вероятность восстановления устройства за заданное время</w:t>
      </w:r>
      <w:r w:rsidR="00E544D3" w:rsidRPr="001E46E4">
        <w:rPr>
          <w:szCs w:val="28"/>
        </w:rPr>
        <w:t>.</w:t>
      </w:r>
    </w:p>
    <w:p w:rsidR="00732AA7" w:rsidRPr="001E46E4" w:rsidRDefault="00732AA7" w:rsidP="001B7AF6">
      <w:pPr>
        <w:pStyle w:val="af4"/>
        <w:keepNext/>
        <w:widowControl w:val="0"/>
        <w:spacing w:after="0" w:line="360" w:lineRule="auto"/>
        <w:rPr>
          <w:szCs w:val="28"/>
        </w:rPr>
      </w:pPr>
      <w:r w:rsidRPr="001E46E4">
        <w:rPr>
          <w:szCs w:val="28"/>
        </w:rPr>
        <w:t>Под гамма-процентной наработкой до отказа понимают наработку, в течение которой отказ в изделии не возникает с вероятностью γ, выраженной в процентах, т.е. это есть такая минимальная наработка до отказа, которую будут иметь гамма процентов изделий данного вида.</w:t>
      </w:r>
    </w:p>
    <w:p w:rsidR="00732AA7" w:rsidRDefault="00732AA7" w:rsidP="001B7AF6">
      <w:pPr>
        <w:pStyle w:val="af4"/>
        <w:keepNext/>
        <w:widowControl w:val="0"/>
        <w:spacing w:after="0" w:line="360" w:lineRule="auto"/>
        <w:rPr>
          <w:szCs w:val="28"/>
        </w:rPr>
      </w:pPr>
      <w:r w:rsidRPr="001E46E4">
        <w:rPr>
          <w:szCs w:val="28"/>
        </w:rPr>
        <w:t>Для расчета показателей восстанавливаемости приведем следующую таблицу</w:t>
      </w:r>
    </w:p>
    <w:p w:rsidR="00C50BC2" w:rsidRPr="001E46E4" w:rsidRDefault="00C50BC2" w:rsidP="001B7AF6">
      <w:pPr>
        <w:pStyle w:val="af4"/>
        <w:keepNext/>
        <w:widowControl w:val="0"/>
        <w:spacing w:after="0" w:line="360" w:lineRule="auto"/>
        <w:rPr>
          <w:szCs w:val="28"/>
        </w:rPr>
      </w:pPr>
    </w:p>
    <w:p w:rsidR="00732AA7" w:rsidRPr="001E46E4" w:rsidRDefault="00974403" w:rsidP="001B7AF6">
      <w:pPr>
        <w:pStyle w:val="af4"/>
        <w:keepNext/>
        <w:widowControl w:val="0"/>
        <w:spacing w:after="0" w:line="360" w:lineRule="auto"/>
        <w:rPr>
          <w:szCs w:val="28"/>
        </w:rPr>
      </w:pPr>
      <w:r w:rsidRPr="001E46E4">
        <w:rPr>
          <w:szCs w:val="28"/>
        </w:rPr>
        <w:t>Таблица 3</w:t>
      </w:r>
      <w:r w:rsidR="00E544D3" w:rsidRPr="001E46E4">
        <w:rPr>
          <w:szCs w:val="28"/>
        </w:rPr>
        <w:t xml:space="preserve"> – </w:t>
      </w:r>
      <w:r w:rsidRPr="001E46E4">
        <w:rPr>
          <w:szCs w:val="28"/>
        </w:rPr>
        <w:t>Расчет интенсивности отказов элементов с учетом среднего времени восстановления одного элемента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034"/>
        <w:gridCol w:w="1367"/>
        <w:gridCol w:w="2806"/>
        <w:gridCol w:w="3031"/>
      </w:tblGrid>
      <w:tr w:rsidR="00732AA7" w:rsidRPr="004474D5" w:rsidTr="004474D5">
        <w:trPr>
          <w:trHeight w:val="1143"/>
          <w:jc w:val="center"/>
        </w:trPr>
        <w:tc>
          <w:tcPr>
            <w:tcW w:w="551" w:type="dxa"/>
            <w:tcBorders>
              <w:top w:val="single" w:sz="12" w:space="0" w:color="auto"/>
              <w:left w:val="single" w:sz="12" w:space="0" w:color="auto"/>
              <w:bottom w:val="single" w:sz="12" w:space="0" w:color="auto"/>
              <w:right w:val="single" w:sz="12" w:space="0" w:color="auto"/>
            </w:tcBorders>
            <w:shd w:val="clear" w:color="auto" w:fill="auto"/>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№гр.</w:t>
            </w:r>
          </w:p>
        </w:tc>
        <w:tc>
          <w:tcPr>
            <w:tcW w:w="1034" w:type="dxa"/>
            <w:tcBorders>
              <w:top w:val="single" w:sz="12" w:space="0" w:color="auto"/>
              <w:left w:val="single" w:sz="12" w:space="0" w:color="auto"/>
              <w:bottom w:val="single" w:sz="12" w:space="0" w:color="auto"/>
              <w:right w:val="single" w:sz="12" w:space="0" w:color="auto"/>
            </w:tcBorders>
            <w:shd w:val="clear" w:color="auto" w:fill="auto"/>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Кол-во</w:t>
            </w:r>
          </w:p>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эл-тов</w:t>
            </w:r>
          </w:p>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71" type="#_x0000_t75" style="width:14.25pt;height:18.75pt">
                  <v:imagedata r:id="rId47" o:title=""/>
                </v:shape>
              </w:pict>
            </w:r>
          </w:p>
        </w:tc>
        <w:tc>
          <w:tcPr>
            <w:tcW w:w="1367" w:type="dxa"/>
            <w:tcBorders>
              <w:top w:val="single" w:sz="12" w:space="0" w:color="auto"/>
              <w:left w:val="single" w:sz="12" w:space="0" w:color="auto"/>
              <w:bottom w:val="single" w:sz="12" w:space="0" w:color="auto"/>
              <w:right w:val="single" w:sz="12" w:space="0" w:color="auto"/>
            </w:tcBorders>
            <w:shd w:val="clear" w:color="auto" w:fill="auto"/>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Значение</w:t>
            </w:r>
          </w:p>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72" type="#_x0000_t75" style="width:24pt;height:18.75pt">
                  <v:imagedata r:id="rId53" o:title=""/>
                </v:shape>
              </w:pict>
            </w:r>
          </w:p>
        </w:tc>
        <w:tc>
          <w:tcPr>
            <w:tcW w:w="2806" w:type="dxa"/>
            <w:tcBorders>
              <w:top w:val="single" w:sz="12" w:space="0" w:color="auto"/>
              <w:left w:val="single" w:sz="12" w:space="0" w:color="auto"/>
              <w:bottom w:val="single" w:sz="12" w:space="0" w:color="auto"/>
              <w:right w:val="single" w:sz="12" w:space="0" w:color="auto"/>
            </w:tcBorders>
            <w:shd w:val="clear" w:color="auto" w:fill="auto"/>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Значение</w:t>
            </w:r>
          </w:p>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73" type="#_x0000_t75" style="width:78pt;height:24pt">
                  <v:imagedata r:id="rId54" o:title=""/>
                </v:shape>
              </w:pict>
            </w:r>
          </w:p>
        </w:tc>
        <w:tc>
          <w:tcPr>
            <w:tcW w:w="3031" w:type="dxa"/>
            <w:tcBorders>
              <w:top w:val="single" w:sz="12" w:space="0" w:color="auto"/>
              <w:left w:val="single" w:sz="12" w:space="0" w:color="auto"/>
              <w:bottom w:val="single" w:sz="12" w:space="0" w:color="auto"/>
              <w:right w:val="single" w:sz="12" w:space="0" w:color="auto"/>
            </w:tcBorders>
            <w:shd w:val="clear" w:color="auto" w:fill="auto"/>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Значение</w:t>
            </w:r>
          </w:p>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74" type="#_x0000_t75" style="width:125.25pt;height:24pt">
                  <v:imagedata r:id="rId55" o:title=""/>
                </v:shape>
              </w:pict>
            </w:r>
          </w:p>
        </w:tc>
      </w:tr>
      <w:tr w:rsidR="008F00C6" w:rsidRPr="004474D5" w:rsidTr="004474D5">
        <w:trPr>
          <w:trHeight w:val="35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3</w:t>
            </w:r>
            <w:r w:rsidRPr="004474D5">
              <w:rPr>
                <w:rFonts w:ascii="Times New Roman" w:hAnsi="Times New Roman" w:cs="Times New Roman"/>
                <w:szCs w:val="28"/>
              </w:rPr>
              <w:t>0</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0,5</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0,04</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0,6</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3</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0,18</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9</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0,55</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2,75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13,6125</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4</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46</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1,1</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0,005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0,253</w:t>
            </w:r>
          </w:p>
        </w:tc>
      </w:tr>
      <w:tr w:rsidR="008F00C6" w:rsidRPr="004474D5" w:rsidTr="004474D5">
        <w:trPr>
          <w:trHeight w:val="70"/>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5</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1,3</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0,3</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1,56</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6</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5</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1,4</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0,2</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1,4</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7</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0,45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0,99</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8</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2,2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0,065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0,286</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9</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0,3</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3,3</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0,99</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10</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5</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0,6</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0,75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2,25</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11</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0,4</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2,25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1,8</w:t>
            </w:r>
          </w:p>
        </w:tc>
      </w:tr>
      <w:tr w:rsidR="008F00C6" w:rsidRPr="004474D5" w:rsidTr="004474D5">
        <w:trPr>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12</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1,4</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0,28</w:t>
            </w:r>
          </w:p>
        </w:tc>
      </w:tr>
      <w:tr w:rsidR="008F00C6" w:rsidRPr="004474D5" w:rsidTr="004474D5">
        <w:trPr>
          <w:trHeight w:val="16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13</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0,7</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0,09</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0,063</w:t>
            </w:r>
          </w:p>
        </w:tc>
      </w:tr>
      <w:tr w:rsidR="008F00C6" w:rsidRPr="004474D5" w:rsidTr="004474D5">
        <w:trPr>
          <w:trHeight w:val="16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14</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0,8</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0,4</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1,28</w:t>
            </w:r>
          </w:p>
        </w:tc>
      </w:tr>
      <w:tr w:rsidR="008F00C6" w:rsidRPr="004474D5" w:rsidTr="004474D5">
        <w:trPr>
          <w:trHeight w:val="158"/>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15</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0,8</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0,75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0,6</w:t>
            </w:r>
          </w:p>
        </w:tc>
      </w:tr>
      <w:tr w:rsidR="008F00C6" w:rsidRPr="004474D5" w:rsidTr="004474D5">
        <w:trPr>
          <w:trHeight w:val="157"/>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16</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2</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2,75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6,6</w:t>
            </w:r>
          </w:p>
        </w:tc>
      </w:tr>
      <w:tr w:rsidR="008F00C6" w:rsidRPr="004474D5" w:rsidTr="004474D5">
        <w:trPr>
          <w:trHeight w:val="16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17</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1,2</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1,375</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1,65</w:t>
            </w:r>
          </w:p>
        </w:tc>
      </w:tr>
      <w:tr w:rsidR="008F00C6" w:rsidRPr="004474D5" w:rsidTr="004474D5">
        <w:trPr>
          <w:trHeight w:val="16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18</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4</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0,8</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2,1</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6,72</w:t>
            </w:r>
          </w:p>
        </w:tc>
      </w:tr>
      <w:tr w:rsidR="008F00C6" w:rsidRPr="004474D5" w:rsidTr="004474D5">
        <w:trPr>
          <w:trHeight w:val="163"/>
          <w:jc w:val="center"/>
        </w:trPr>
        <w:tc>
          <w:tcPr>
            <w:tcW w:w="551"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lang w:val="en-US"/>
              </w:rPr>
            </w:pPr>
            <w:r w:rsidRPr="004474D5">
              <w:rPr>
                <w:rFonts w:ascii="Times New Roman" w:hAnsi="Times New Roman" w:cs="Times New Roman"/>
                <w:szCs w:val="28"/>
                <w:lang w:val="en-US"/>
              </w:rPr>
              <w:t>19</w:t>
            </w:r>
          </w:p>
        </w:tc>
        <w:tc>
          <w:tcPr>
            <w:tcW w:w="1034" w:type="dxa"/>
            <w:tcBorders>
              <w:left w:val="single" w:sz="12" w:space="0" w:color="auto"/>
              <w:right w:val="single" w:sz="12" w:space="0" w:color="auto"/>
            </w:tcBorders>
            <w:shd w:val="clear" w:color="auto" w:fill="auto"/>
            <w:vAlign w:val="center"/>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1</w:t>
            </w:r>
          </w:p>
        </w:tc>
        <w:tc>
          <w:tcPr>
            <w:tcW w:w="1367" w:type="dxa"/>
            <w:tcBorders>
              <w:left w:val="single" w:sz="12" w:space="0" w:color="auto"/>
              <w:right w:val="single" w:sz="12" w:space="0" w:color="auto"/>
            </w:tcBorders>
            <w:shd w:val="clear" w:color="auto" w:fill="auto"/>
          </w:tcPr>
          <w:p w:rsidR="008F00C6"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3,0</w:t>
            </w:r>
          </w:p>
        </w:tc>
        <w:tc>
          <w:tcPr>
            <w:tcW w:w="2806"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0,2</w:t>
            </w:r>
          </w:p>
        </w:tc>
        <w:tc>
          <w:tcPr>
            <w:tcW w:w="3031" w:type="dxa"/>
            <w:tcBorders>
              <w:left w:val="single" w:sz="12" w:space="0" w:color="auto"/>
              <w:right w:val="single" w:sz="12" w:space="0" w:color="auto"/>
            </w:tcBorders>
            <w:shd w:val="clear" w:color="auto" w:fill="auto"/>
            <w:vAlign w:val="bottom"/>
          </w:tcPr>
          <w:p w:rsidR="008F00C6" w:rsidRPr="004474D5" w:rsidRDefault="008F00C6" w:rsidP="004474D5">
            <w:pPr>
              <w:keepNext/>
              <w:widowControl w:val="0"/>
              <w:spacing w:line="360" w:lineRule="auto"/>
              <w:ind w:firstLine="0"/>
              <w:rPr>
                <w:sz w:val="20"/>
                <w:szCs w:val="28"/>
              </w:rPr>
            </w:pPr>
            <w:r w:rsidRPr="004474D5">
              <w:rPr>
                <w:sz w:val="20"/>
                <w:szCs w:val="28"/>
              </w:rPr>
              <w:t>0,6</w:t>
            </w:r>
          </w:p>
        </w:tc>
      </w:tr>
      <w:tr w:rsidR="00041C0A" w:rsidRPr="004474D5" w:rsidTr="004474D5">
        <w:trPr>
          <w:trHeight w:val="163"/>
          <w:jc w:val="center"/>
        </w:trPr>
        <w:tc>
          <w:tcPr>
            <w:tcW w:w="551" w:type="dxa"/>
            <w:tcBorders>
              <w:left w:val="single" w:sz="12" w:space="0" w:color="auto"/>
              <w:right w:val="single" w:sz="12" w:space="0" w:color="auto"/>
            </w:tcBorders>
            <w:shd w:val="clear" w:color="auto" w:fill="auto"/>
          </w:tcPr>
          <w:p w:rsidR="00041C0A" w:rsidRPr="004474D5" w:rsidRDefault="00041C0A"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lang w:val="en-US"/>
              </w:rPr>
              <w:t>∑</w:t>
            </w:r>
          </w:p>
        </w:tc>
        <w:tc>
          <w:tcPr>
            <w:tcW w:w="1034" w:type="dxa"/>
            <w:tcBorders>
              <w:left w:val="single" w:sz="12" w:space="0" w:color="auto"/>
              <w:right w:val="single" w:sz="12" w:space="0" w:color="auto"/>
            </w:tcBorders>
            <w:shd w:val="clear" w:color="auto" w:fill="auto"/>
            <w:vAlign w:val="center"/>
          </w:tcPr>
          <w:p w:rsidR="00041C0A" w:rsidRPr="004474D5" w:rsidRDefault="00E60EC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 xml:space="preserve"> --</w:t>
            </w:r>
            <w:r w:rsidR="001E46E4" w:rsidRPr="004474D5">
              <w:rPr>
                <w:rFonts w:ascii="Times New Roman" w:hAnsi="Times New Roman" w:cs="Times New Roman"/>
                <w:szCs w:val="28"/>
              </w:rPr>
              <w:t xml:space="preserve"> </w:t>
            </w:r>
          </w:p>
        </w:tc>
        <w:tc>
          <w:tcPr>
            <w:tcW w:w="1367" w:type="dxa"/>
            <w:tcBorders>
              <w:left w:val="single" w:sz="12" w:space="0" w:color="auto"/>
              <w:right w:val="single" w:sz="12" w:space="0" w:color="auto"/>
            </w:tcBorders>
            <w:shd w:val="clear" w:color="auto" w:fill="auto"/>
          </w:tcPr>
          <w:p w:rsidR="00041C0A" w:rsidRPr="004474D5" w:rsidRDefault="00E60EC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w:t>
            </w:r>
          </w:p>
        </w:tc>
        <w:tc>
          <w:tcPr>
            <w:tcW w:w="2806" w:type="dxa"/>
            <w:tcBorders>
              <w:left w:val="single" w:sz="12" w:space="0" w:color="auto"/>
              <w:right w:val="single" w:sz="12" w:space="0" w:color="auto"/>
            </w:tcBorders>
            <w:shd w:val="clear" w:color="auto" w:fill="auto"/>
            <w:vAlign w:val="center"/>
          </w:tcPr>
          <w:p w:rsidR="00041C0A" w:rsidRPr="004474D5" w:rsidRDefault="00E60EC3"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w:t>
            </w:r>
          </w:p>
        </w:tc>
        <w:tc>
          <w:tcPr>
            <w:tcW w:w="3031" w:type="dxa"/>
            <w:tcBorders>
              <w:left w:val="single" w:sz="12" w:space="0" w:color="auto"/>
              <w:right w:val="single" w:sz="12" w:space="0" w:color="auto"/>
            </w:tcBorders>
            <w:shd w:val="clear" w:color="auto" w:fill="auto"/>
            <w:vAlign w:val="bottom"/>
          </w:tcPr>
          <w:p w:rsidR="00041C0A" w:rsidRPr="004474D5" w:rsidRDefault="001E46E4"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 xml:space="preserve"> </w:t>
            </w:r>
            <w:r w:rsidR="008F00C6" w:rsidRPr="004474D5">
              <w:rPr>
                <w:rFonts w:ascii="Times New Roman" w:hAnsi="Times New Roman" w:cs="Times New Roman"/>
                <w:szCs w:val="28"/>
              </w:rPr>
              <w:t>41,71</w:t>
            </w:r>
          </w:p>
        </w:tc>
      </w:tr>
    </w:tbl>
    <w:p w:rsidR="005D6C63" w:rsidRPr="001E46E4" w:rsidRDefault="005D6C63" w:rsidP="001B7AF6">
      <w:pPr>
        <w:pStyle w:val="af8"/>
        <w:keepNext/>
        <w:widowControl w:val="0"/>
        <w:spacing w:line="360" w:lineRule="auto"/>
        <w:ind w:firstLine="709"/>
        <w:jc w:val="both"/>
        <w:rPr>
          <w:rFonts w:ascii="Times New Roman" w:hAnsi="Times New Roman" w:cs="Times New Roman"/>
          <w:sz w:val="28"/>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Значение </w:t>
      </w:r>
      <w:r w:rsidR="00F726EA">
        <w:rPr>
          <w:szCs w:val="28"/>
        </w:rPr>
        <w:pict>
          <v:shape id="_x0000_i1075" type="#_x0000_t75" style="width:24pt;height:18.75pt">
            <v:imagedata r:id="rId56" o:title=""/>
          </v:shape>
        </w:pict>
      </w:r>
      <w:r w:rsidRPr="001E46E4">
        <w:rPr>
          <w:szCs w:val="28"/>
        </w:rPr>
        <w:t xml:space="preserve"> представляет собой среднее время восстановления одного элемента и выбирается из таблицы [1, стр.316].</w:t>
      </w:r>
    </w:p>
    <w:p w:rsidR="00732AA7" w:rsidRPr="001E46E4" w:rsidRDefault="00732AA7" w:rsidP="001B7AF6">
      <w:pPr>
        <w:pStyle w:val="af4"/>
        <w:keepNext/>
        <w:widowControl w:val="0"/>
        <w:spacing w:after="0" w:line="360" w:lineRule="auto"/>
        <w:rPr>
          <w:szCs w:val="28"/>
        </w:rPr>
      </w:pPr>
      <w:r w:rsidRPr="001E46E4">
        <w:rPr>
          <w:szCs w:val="28"/>
        </w:rPr>
        <w:t xml:space="preserve">Определим вероятность безотказной работы за заданное время, указанное в исходных данных к проекту. </w:t>
      </w:r>
    </w:p>
    <w:p w:rsidR="00732AA7" w:rsidRPr="001E46E4" w:rsidRDefault="00F726EA" w:rsidP="001B7AF6">
      <w:pPr>
        <w:pStyle w:val="af4"/>
        <w:keepNext/>
        <w:widowControl w:val="0"/>
        <w:spacing w:after="0" w:line="360" w:lineRule="auto"/>
        <w:rPr>
          <w:szCs w:val="28"/>
        </w:rPr>
      </w:pPr>
      <w:r>
        <w:rPr>
          <w:szCs w:val="28"/>
        </w:rPr>
        <w:pict>
          <v:shape id="_x0000_i1076" type="#_x0000_t75" style="width:62.25pt;height:18pt">
            <v:imagedata r:id="rId57" o:title=""/>
          </v:shape>
        </w:pict>
      </w:r>
    </w:p>
    <w:p w:rsidR="00C50BC2" w:rsidRDefault="00C50BC2"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Расчёт произведём по формуле:</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rPr>
          <w:szCs w:val="28"/>
        </w:rPr>
        <w:pict>
          <v:shape id="_x0000_i1077" type="#_x0000_t75" style="width:141pt;height:36.75pt">
            <v:imagedata r:id="rId58" o:title=""/>
          </v:shape>
        </w:pict>
      </w:r>
      <w:r w:rsidR="001E46E4">
        <w:rPr>
          <w:szCs w:val="28"/>
        </w:rPr>
        <w:t xml:space="preserve"> </w:t>
      </w:r>
      <w:r w:rsidR="00732AA7" w:rsidRPr="001E46E4">
        <w:rPr>
          <w:szCs w:val="28"/>
        </w:rPr>
        <w:t>[1,стр.162],</w:t>
      </w:r>
    </w:p>
    <w:p w:rsidR="00C50BC2" w:rsidRDefault="00C50BC2"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получаем:</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rPr>
          <w:szCs w:val="28"/>
        </w:rPr>
        <w:pict>
          <v:shape id="_x0000_i1078" type="#_x0000_t75" style="width:164.25pt;height:24.75pt">
            <v:imagedata r:id="rId59" o:title=""/>
          </v:shape>
        </w:pict>
      </w:r>
    </w:p>
    <w:p w:rsidR="00934F84" w:rsidRPr="001E46E4" w:rsidRDefault="00934F84"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Гамма-процентную наработку до отказа при условии, что </w:t>
      </w:r>
      <w:r w:rsidR="00F726EA">
        <w:rPr>
          <w:szCs w:val="28"/>
        </w:rPr>
        <w:pict>
          <v:shape id="_x0000_i1079" type="#_x0000_t75" style="width:44.25pt;height:15.75pt">
            <v:imagedata r:id="rId60" o:title=""/>
          </v:shape>
        </w:pict>
      </w:r>
      <w:r w:rsidRPr="001E46E4">
        <w:rPr>
          <w:szCs w:val="28"/>
        </w:rPr>
        <w:t>, рассчитаем, пользуясь следующей формулой:</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pict>
          <v:shape id="_x0000_i1080" type="#_x0000_t75" style="width:74.25pt;height:50.25pt">
            <v:imagedata r:id="rId61" o:title=""/>
          </v:shape>
        </w:pict>
      </w:r>
      <w:r w:rsidR="001E46E4">
        <w:rPr>
          <w:szCs w:val="28"/>
        </w:rPr>
        <w:t xml:space="preserve"> </w:t>
      </w:r>
      <w:r w:rsidR="00732AA7" w:rsidRPr="001E46E4">
        <w:rPr>
          <w:szCs w:val="28"/>
        </w:rPr>
        <w:t>[1,стр.162].</w:t>
      </w:r>
    </w:p>
    <w:p w:rsidR="00732AA7" w:rsidRPr="001E46E4" w:rsidRDefault="00732AA7"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В результате получаем, что </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rPr>
          <w:szCs w:val="28"/>
        </w:rPr>
        <w:pict>
          <v:shape id="_x0000_i1081" type="#_x0000_t75" style="width:144.75pt;height:33pt">
            <v:imagedata r:id="rId62" o:title=""/>
          </v:shape>
        </w:pict>
      </w:r>
    </w:p>
    <w:p w:rsidR="00C50BC2" w:rsidRDefault="00C50BC2"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Подсчитаем среднее время восстановления:</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pict>
          <v:shape id="_x0000_i1082" type="#_x0000_t75" style="width:113.25pt;height:68.25pt">
            <v:imagedata r:id="rId63" o:title=""/>
          </v:shape>
        </w:pict>
      </w:r>
      <w:r w:rsidR="001E46E4">
        <w:rPr>
          <w:szCs w:val="28"/>
        </w:rPr>
        <w:t xml:space="preserve"> </w:t>
      </w:r>
      <w:r w:rsidR="00732AA7" w:rsidRPr="001E46E4">
        <w:rPr>
          <w:szCs w:val="28"/>
        </w:rPr>
        <w:t>[1,стр.171],</w:t>
      </w:r>
    </w:p>
    <w:p w:rsidR="00732AA7" w:rsidRPr="001E46E4" w:rsidRDefault="001B7AF6" w:rsidP="001B7AF6">
      <w:pPr>
        <w:pStyle w:val="af4"/>
        <w:keepNext/>
        <w:widowControl w:val="0"/>
        <w:spacing w:after="0" w:line="360" w:lineRule="auto"/>
        <w:rPr>
          <w:szCs w:val="28"/>
        </w:rPr>
      </w:pPr>
      <w:r>
        <w:rPr>
          <w:szCs w:val="28"/>
        </w:rPr>
        <w:br w:type="page"/>
      </w:r>
      <w:r w:rsidR="00732AA7" w:rsidRPr="001E46E4">
        <w:rPr>
          <w:szCs w:val="28"/>
        </w:rPr>
        <w:t xml:space="preserve">где значение </w:t>
      </w:r>
      <w:r w:rsidR="00F726EA">
        <w:pict>
          <v:shape id="_x0000_i1083" type="#_x0000_t75" style="width:65.25pt;height:35.25pt">
            <v:imagedata r:id="rId64" o:title=""/>
          </v:shape>
        </w:pict>
      </w:r>
      <w:r w:rsidR="00732AA7" w:rsidRPr="001E46E4">
        <w:rPr>
          <w:szCs w:val="28"/>
        </w:rPr>
        <w:t xml:space="preserve"> выбираем из таблицы 3 данного пункта, а значение </w:t>
      </w:r>
      <w:r w:rsidR="00F726EA">
        <w:pict>
          <v:shape id="_x0000_i1084" type="#_x0000_t75" style="width:54pt;height:35.25pt">
            <v:imagedata r:id="rId65" o:title=""/>
          </v:shape>
        </w:pict>
      </w:r>
      <w:r w:rsidR="00732AA7" w:rsidRPr="001E46E4">
        <w:rPr>
          <w:szCs w:val="28"/>
        </w:rPr>
        <w:t xml:space="preserve">- из таблицы 2 предыдущего пункта расчетов, </w:t>
      </w:r>
    </w:p>
    <w:p w:rsidR="00732AA7" w:rsidRPr="001E46E4" w:rsidRDefault="00F726EA" w:rsidP="001B7AF6">
      <w:pPr>
        <w:pStyle w:val="af4"/>
        <w:keepNext/>
        <w:widowControl w:val="0"/>
        <w:spacing w:after="0" w:line="360" w:lineRule="auto"/>
        <w:rPr>
          <w:szCs w:val="28"/>
        </w:rPr>
      </w:pPr>
      <w:r>
        <w:rPr>
          <w:szCs w:val="28"/>
        </w:rPr>
        <w:pict>
          <v:shape id="_x0000_i1085" type="#_x0000_t75" style="width:12.75pt;height:18.75pt">
            <v:imagedata r:id="rId66" o:title=""/>
          </v:shape>
        </w:pict>
      </w:r>
      <w:r w:rsidR="00732AA7" w:rsidRPr="001E46E4">
        <w:rPr>
          <w:szCs w:val="28"/>
        </w:rPr>
        <w:t xml:space="preserve"> - среднее время восстановления одного элемента,</w:t>
      </w:r>
    </w:p>
    <w:p w:rsidR="00732AA7" w:rsidRPr="001E46E4" w:rsidRDefault="00732AA7" w:rsidP="001B7AF6">
      <w:pPr>
        <w:pStyle w:val="af4"/>
        <w:keepNext/>
        <w:widowControl w:val="0"/>
        <w:spacing w:after="0" w:line="360" w:lineRule="auto"/>
        <w:rPr>
          <w:szCs w:val="28"/>
        </w:rPr>
      </w:pPr>
      <w:r w:rsidRPr="001E46E4">
        <w:rPr>
          <w:szCs w:val="28"/>
        </w:rPr>
        <w:t xml:space="preserve"> k – количество групп однотипных элементов.</w:t>
      </w:r>
    </w:p>
    <w:p w:rsidR="00732AA7" w:rsidRPr="001E46E4" w:rsidRDefault="00732AA7"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Произведя расчет, получаем следующее значение для времени восстановления:</w:t>
      </w:r>
    </w:p>
    <w:p w:rsidR="00C50BC2" w:rsidRDefault="00C50BC2"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rPr>
          <w:szCs w:val="28"/>
        </w:rPr>
        <w:pict>
          <v:shape id="_x0000_i1086" type="#_x0000_t75" style="width:162.75pt;height:35.25pt">
            <v:imagedata r:id="rId67" o:title=""/>
          </v:shape>
        </w:pict>
      </w:r>
    </w:p>
    <w:p w:rsidR="00C50BC2" w:rsidRDefault="00C50BC2"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Рассчитаем вероятность восстановления устройства </w:t>
      </w:r>
      <w:r w:rsidR="00F726EA">
        <w:rPr>
          <w:szCs w:val="28"/>
        </w:rPr>
        <w:pict>
          <v:shape id="_x0000_i1087" type="#_x0000_t75" style="width:27.75pt;height:18pt">
            <v:imagedata r:id="rId68" o:title=""/>
          </v:shape>
        </w:pict>
      </w:r>
      <w:r w:rsidRPr="001E46E4">
        <w:rPr>
          <w:szCs w:val="28"/>
        </w:rPr>
        <w:t xml:space="preserve"> за заданное время, которое условно примем равным 2 часа, т.е. </w:t>
      </w:r>
    </w:p>
    <w:p w:rsidR="00934F84" w:rsidRPr="001E46E4" w:rsidRDefault="00934F84" w:rsidP="001B7AF6">
      <w:pPr>
        <w:pStyle w:val="af4"/>
        <w:keepNext/>
        <w:widowControl w:val="0"/>
        <w:spacing w:after="0" w:line="360" w:lineRule="auto"/>
        <w:rPr>
          <w:szCs w:val="28"/>
        </w:rPr>
      </w:pPr>
    </w:p>
    <w:p w:rsidR="00732AA7" w:rsidRPr="001E46E4" w:rsidRDefault="00F726EA" w:rsidP="001B7AF6">
      <w:pPr>
        <w:pStyle w:val="af4"/>
        <w:keepNext/>
        <w:widowControl w:val="0"/>
        <w:spacing w:after="0" w:line="360" w:lineRule="auto"/>
        <w:rPr>
          <w:szCs w:val="28"/>
        </w:rPr>
      </w:pPr>
      <w:r>
        <w:rPr>
          <w:szCs w:val="28"/>
        </w:rPr>
        <w:pict>
          <v:shape id="_x0000_i1088" type="#_x0000_t75" style="width:57pt;height:18.75pt">
            <v:imagedata r:id="rId69" o:title=""/>
          </v:shape>
        </w:pict>
      </w:r>
      <w:r w:rsidR="00732AA7" w:rsidRPr="001E46E4">
        <w:rPr>
          <w:szCs w:val="28"/>
        </w:rPr>
        <w:t>.</w:t>
      </w:r>
    </w:p>
    <w:p w:rsidR="00732AA7" w:rsidRPr="001E46E4" w:rsidRDefault="00F726EA" w:rsidP="001B7AF6">
      <w:pPr>
        <w:pStyle w:val="af4"/>
        <w:keepNext/>
        <w:widowControl w:val="0"/>
        <w:spacing w:after="0" w:line="360" w:lineRule="auto"/>
        <w:rPr>
          <w:szCs w:val="28"/>
        </w:rPr>
      </w:pPr>
      <w:r>
        <w:rPr>
          <w:szCs w:val="28"/>
        </w:rPr>
        <w:pict>
          <v:shape id="_x0000_i1089" type="#_x0000_t75" style="width:118.5pt;height:31.5pt">
            <v:imagedata r:id="rId70" o:title=""/>
          </v:shape>
        </w:pict>
      </w:r>
      <w:r w:rsidR="001E46E4">
        <w:rPr>
          <w:szCs w:val="28"/>
        </w:rPr>
        <w:t xml:space="preserve"> </w:t>
      </w:r>
      <w:r w:rsidR="00732AA7" w:rsidRPr="001E46E4">
        <w:rPr>
          <w:szCs w:val="28"/>
        </w:rPr>
        <w:t>[1,стр.172].</w:t>
      </w:r>
    </w:p>
    <w:p w:rsidR="00934F84" w:rsidRPr="001E46E4" w:rsidRDefault="00934F84"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В результате вычислений получаем </w:t>
      </w:r>
    </w:p>
    <w:p w:rsidR="00732AA7" w:rsidRPr="001E46E4" w:rsidRDefault="00F726EA" w:rsidP="001B7AF6">
      <w:pPr>
        <w:pStyle w:val="af4"/>
        <w:keepNext/>
        <w:widowControl w:val="0"/>
        <w:spacing w:after="0" w:line="360" w:lineRule="auto"/>
        <w:rPr>
          <w:szCs w:val="28"/>
        </w:rPr>
      </w:pPr>
      <w:r>
        <w:rPr>
          <w:szCs w:val="28"/>
        </w:rPr>
        <w:pict>
          <v:shape id="_x0000_i1090" type="#_x0000_t75" style="width:134.25pt;height:27.75pt">
            <v:imagedata r:id="rId71" o:title=""/>
          </v:shape>
        </w:pict>
      </w:r>
    </w:p>
    <w:p w:rsidR="00934F84" w:rsidRPr="001E46E4" w:rsidRDefault="00934F84" w:rsidP="001B7AF6">
      <w:pPr>
        <w:pStyle w:val="af4"/>
        <w:keepNext/>
        <w:widowControl w:val="0"/>
        <w:spacing w:after="0" w:line="360" w:lineRule="auto"/>
        <w:rPr>
          <w:szCs w:val="28"/>
        </w:rPr>
      </w:pPr>
    </w:p>
    <w:p w:rsidR="00732AA7" w:rsidRPr="001E46E4" w:rsidRDefault="00732AA7" w:rsidP="001B7AF6">
      <w:pPr>
        <w:pStyle w:val="af4"/>
        <w:keepNext/>
        <w:widowControl w:val="0"/>
        <w:spacing w:after="0" w:line="360" w:lineRule="auto"/>
        <w:rPr>
          <w:szCs w:val="28"/>
        </w:rPr>
      </w:pPr>
      <w:r w:rsidRPr="001E46E4">
        <w:rPr>
          <w:szCs w:val="28"/>
        </w:rPr>
        <w:t xml:space="preserve">Итак, произведя все необходимые расчеты и вычисления, согласно заданию определили требуемые показатели безотказности, значения которых для наглядности представили в виде таблицы: </w:t>
      </w:r>
    </w:p>
    <w:p w:rsidR="00934F84" w:rsidRPr="001E46E4" w:rsidRDefault="00934F84" w:rsidP="001B7AF6">
      <w:pPr>
        <w:pStyle w:val="af4"/>
        <w:keepNext/>
        <w:widowControl w:val="0"/>
        <w:spacing w:after="0" w:line="360" w:lineRule="auto"/>
        <w:rPr>
          <w:szCs w:val="28"/>
        </w:rPr>
      </w:pPr>
    </w:p>
    <w:p w:rsidR="00732AA7" w:rsidRPr="001E46E4" w:rsidRDefault="001B7AF6" w:rsidP="001B7AF6">
      <w:pPr>
        <w:pStyle w:val="af8"/>
        <w:keepNext/>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32AA7" w:rsidRPr="001E46E4">
        <w:rPr>
          <w:rFonts w:ascii="Times New Roman" w:hAnsi="Times New Roman" w:cs="Times New Roman"/>
          <w:sz w:val="28"/>
          <w:szCs w:val="28"/>
        </w:rPr>
        <w:t>Таблица 4</w:t>
      </w:r>
      <w:r w:rsidR="00D763CA" w:rsidRPr="001E46E4">
        <w:rPr>
          <w:rFonts w:ascii="Times New Roman" w:hAnsi="Times New Roman" w:cs="Times New Roman"/>
          <w:sz w:val="28"/>
          <w:szCs w:val="28"/>
        </w:rPr>
        <w:t xml:space="preserve"> – Итоги расчетов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2360"/>
        <w:gridCol w:w="2428"/>
      </w:tblGrid>
      <w:tr w:rsidR="00732AA7" w:rsidRPr="004474D5" w:rsidTr="004474D5">
        <w:trPr>
          <w:trHeight w:val="512"/>
          <w:jc w:val="center"/>
        </w:trPr>
        <w:tc>
          <w:tcPr>
            <w:tcW w:w="4294" w:type="dxa"/>
            <w:tcBorders>
              <w:top w:val="single" w:sz="12" w:space="0" w:color="auto"/>
              <w:left w:val="single" w:sz="12" w:space="0" w:color="auto"/>
              <w:bottom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Показатели</w:t>
            </w:r>
          </w:p>
        </w:tc>
        <w:tc>
          <w:tcPr>
            <w:tcW w:w="2484" w:type="dxa"/>
            <w:tcBorders>
              <w:top w:val="single" w:sz="12" w:space="0" w:color="auto"/>
              <w:left w:val="single" w:sz="12" w:space="0" w:color="auto"/>
              <w:bottom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Обозначение</w:t>
            </w:r>
          </w:p>
        </w:tc>
        <w:tc>
          <w:tcPr>
            <w:tcW w:w="2504" w:type="dxa"/>
            <w:tcBorders>
              <w:top w:val="single" w:sz="12" w:space="0" w:color="auto"/>
              <w:left w:val="single" w:sz="12" w:space="0" w:color="auto"/>
              <w:bottom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Результат</w:t>
            </w:r>
          </w:p>
        </w:tc>
      </w:tr>
      <w:tr w:rsidR="00732AA7" w:rsidRPr="004474D5" w:rsidTr="004474D5">
        <w:trPr>
          <w:jc w:val="center"/>
        </w:trPr>
        <w:tc>
          <w:tcPr>
            <w:tcW w:w="4294" w:type="dxa"/>
            <w:tcBorders>
              <w:top w:val="single" w:sz="12" w:space="0" w:color="auto"/>
              <w:left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Интенсивность отказов РЭУ</w:t>
            </w:r>
          </w:p>
        </w:tc>
        <w:tc>
          <w:tcPr>
            <w:tcW w:w="2484" w:type="dxa"/>
            <w:tcBorders>
              <w:top w:val="single" w:sz="12" w:space="0" w:color="auto"/>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1" type="#_x0000_t75" style="width:32.25pt;height:18pt">
                  <v:imagedata r:id="rId72" o:title=""/>
                </v:shape>
              </w:pict>
            </w:r>
          </w:p>
        </w:tc>
        <w:tc>
          <w:tcPr>
            <w:tcW w:w="2504" w:type="dxa"/>
            <w:tcBorders>
              <w:top w:val="single" w:sz="12" w:space="0" w:color="auto"/>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2" type="#_x0000_t75" style="width:78.75pt;height:24pt">
                  <v:imagedata r:id="rId73" o:title=""/>
                </v:shape>
              </w:pict>
            </w:r>
          </w:p>
        </w:tc>
      </w:tr>
      <w:tr w:rsidR="00732AA7" w:rsidRPr="004474D5" w:rsidTr="004474D5">
        <w:trPr>
          <w:trHeight w:val="483"/>
          <w:jc w:val="center"/>
        </w:trPr>
        <w:tc>
          <w:tcPr>
            <w:tcW w:w="4294" w:type="dxa"/>
            <w:tcBorders>
              <w:left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Наработка на отказ</w:t>
            </w:r>
          </w:p>
        </w:tc>
        <w:tc>
          <w:tcPr>
            <w:tcW w:w="248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3" type="#_x0000_t75" style="width:12.75pt;height:18pt">
                  <v:imagedata r:id="rId74" o:title=""/>
                </v:shape>
              </w:pict>
            </w:r>
          </w:p>
        </w:tc>
        <w:tc>
          <w:tcPr>
            <w:tcW w:w="250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rPr>
              <w:pict>
                <v:shape id="_x0000_i1094" type="#_x0000_t75" style="width:60.75pt;height:18pt">
                  <v:imagedata r:id="rId75" o:title=""/>
                </v:shape>
              </w:pict>
            </w:r>
          </w:p>
        </w:tc>
      </w:tr>
      <w:tr w:rsidR="00732AA7" w:rsidRPr="004474D5" w:rsidTr="004474D5">
        <w:trPr>
          <w:jc w:val="center"/>
        </w:trPr>
        <w:tc>
          <w:tcPr>
            <w:tcW w:w="4294" w:type="dxa"/>
            <w:tcBorders>
              <w:left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Вероятность безотказной работы за заданное время</w:t>
            </w:r>
          </w:p>
        </w:tc>
        <w:tc>
          <w:tcPr>
            <w:tcW w:w="248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5" type="#_x0000_t75" style="width:33.75pt;height:18pt">
                  <v:imagedata r:id="rId76" o:title=""/>
                </v:shape>
              </w:pict>
            </w:r>
          </w:p>
        </w:tc>
        <w:tc>
          <w:tcPr>
            <w:tcW w:w="250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6" type="#_x0000_t75" style="width:24.75pt;height:15.75pt">
                  <v:imagedata r:id="rId77" o:title=""/>
                </v:shape>
              </w:pict>
            </w:r>
          </w:p>
        </w:tc>
      </w:tr>
      <w:tr w:rsidR="00732AA7" w:rsidRPr="004474D5" w:rsidTr="004474D5">
        <w:trPr>
          <w:jc w:val="center"/>
        </w:trPr>
        <w:tc>
          <w:tcPr>
            <w:tcW w:w="4294" w:type="dxa"/>
            <w:tcBorders>
              <w:left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Гамма-процентная наработка до отказа</w:t>
            </w:r>
          </w:p>
        </w:tc>
        <w:tc>
          <w:tcPr>
            <w:tcW w:w="248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7" type="#_x0000_t75" style="width:12.75pt;height:18.75pt">
                  <v:imagedata r:id="rId78" o:title=""/>
                </v:shape>
              </w:pict>
            </w:r>
          </w:p>
        </w:tc>
        <w:tc>
          <w:tcPr>
            <w:tcW w:w="250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rPr>
              <w:pict>
                <v:shape id="_x0000_i1098" type="#_x0000_t75" style="width:42.75pt;height:15.75pt">
                  <v:imagedata r:id="rId79" o:title=""/>
                </v:shape>
              </w:pict>
            </w:r>
          </w:p>
        </w:tc>
      </w:tr>
      <w:tr w:rsidR="00732AA7" w:rsidRPr="004474D5" w:rsidTr="004474D5">
        <w:trPr>
          <w:jc w:val="center"/>
        </w:trPr>
        <w:tc>
          <w:tcPr>
            <w:tcW w:w="4294" w:type="dxa"/>
            <w:tcBorders>
              <w:left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Среднее время востановления</w:t>
            </w:r>
          </w:p>
        </w:tc>
        <w:tc>
          <w:tcPr>
            <w:tcW w:w="248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099" type="#_x0000_t75" style="width:15.75pt;height:17.25pt">
                  <v:imagedata r:id="rId80" o:title=""/>
                </v:shape>
              </w:pict>
            </w:r>
          </w:p>
        </w:tc>
        <w:tc>
          <w:tcPr>
            <w:tcW w:w="2504" w:type="dxa"/>
            <w:tcBorders>
              <w:left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100" type="#_x0000_t75" style="width:36.75pt;height:15.75pt">
                  <v:imagedata r:id="rId81" o:title=""/>
                </v:shape>
              </w:pict>
            </w:r>
          </w:p>
        </w:tc>
      </w:tr>
      <w:tr w:rsidR="00732AA7" w:rsidRPr="004474D5" w:rsidTr="004474D5">
        <w:trPr>
          <w:jc w:val="center"/>
        </w:trPr>
        <w:tc>
          <w:tcPr>
            <w:tcW w:w="4294" w:type="dxa"/>
            <w:tcBorders>
              <w:left w:val="single" w:sz="12" w:space="0" w:color="auto"/>
              <w:bottom w:val="single" w:sz="12" w:space="0" w:color="auto"/>
              <w:right w:val="single" w:sz="12" w:space="0" w:color="auto"/>
            </w:tcBorders>
            <w:shd w:val="clear" w:color="auto" w:fill="auto"/>
            <w:vAlign w:val="center"/>
          </w:tcPr>
          <w:p w:rsidR="00732AA7" w:rsidRPr="004474D5" w:rsidRDefault="00732AA7"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Вероятность восстановления за заданное время</w:t>
            </w:r>
          </w:p>
        </w:tc>
        <w:tc>
          <w:tcPr>
            <w:tcW w:w="2484" w:type="dxa"/>
            <w:tcBorders>
              <w:left w:val="single" w:sz="12" w:space="0" w:color="auto"/>
              <w:bottom w:val="single" w:sz="12" w:space="0" w:color="auto"/>
              <w:right w:val="single" w:sz="12" w:space="0" w:color="auto"/>
            </w:tcBorders>
            <w:shd w:val="clear" w:color="auto" w:fill="auto"/>
            <w:vAlign w:val="center"/>
          </w:tcPr>
          <w:p w:rsidR="00732AA7" w:rsidRPr="004474D5" w:rsidRDefault="00F726EA" w:rsidP="004474D5">
            <w:pPr>
              <w:pStyle w:val="af8"/>
              <w:keepNext/>
              <w:widowControl w:val="0"/>
              <w:spacing w:line="360" w:lineRule="auto"/>
              <w:jc w:val="both"/>
              <w:rPr>
                <w:rFonts w:ascii="Times New Roman" w:hAnsi="Times New Roman" w:cs="Times New Roman"/>
                <w:szCs w:val="28"/>
              </w:rPr>
            </w:pPr>
            <w:r>
              <w:rPr>
                <w:rFonts w:ascii="Times New Roman" w:hAnsi="Times New Roman" w:cs="Times New Roman"/>
                <w:szCs w:val="28"/>
              </w:rPr>
              <w:pict>
                <v:shape id="_x0000_i1101" type="#_x0000_t75" style="width:29.25pt;height:18pt">
                  <v:imagedata r:id="rId82" o:title=""/>
                </v:shape>
              </w:pict>
            </w:r>
          </w:p>
        </w:tc>
        <w:tc>
          <w:tcPr>
            <w:tcW w:w="2504" w:type="dxa"/>
            <w:tcBorders>
              <w:left w:val="single" w:sz="12" w:space="0" w:color="auto"/>
              <w:bottom w:val="single" w:sz="12" w:space="0" w:color="auto"/>
              <w:right w:val="single" w:sz="12" w:space="0" w:color="auto"/>
            </w:tcBorders>
            <w:shd w:val="clear" w:color="auto" w:fill="auto"/>
            <w:vAlign w:val="center"/>
          </w:tcPr>
          <w:p w:rsidR="00732AA7" w:rsidRPr="004474D5" w:rsidRDefault="008F00C6" w:rsidP="004474D5">
            <w:pPr>
              <w:pStyle w:val="af8"/>
              <w:keepNext/>
              <w:widowControl w:val="0"/>
              <w:spacing w:line="360" w:lineRule="auto"/>
              <w:jc w:val="both"/>
              <w:rPr>
                <w:rFonts w:ascii="Times New Roman" w:hAnsi="Times New Roman" w:cs="Times New Roman"/>
                <w:szCs w:val="28"/>
              </w:rPr>
            </w:pPr>
            <w:r w:rsidRPr="004474D5">
              <w:rPr>
                <w:rFonts w:ascii="Times New Roman" w:hAnsi="Times New Roman" w:cs="Times New Roman"/>
                <w:szCs w:val="28"/>
              </w:rPr>
              <w:t>0,94</w:t>
            </w:r>
          </w:p>
        </w:tc>
      </w:tr>
    </w:tbl>
    <w:p w:rsidR="001B7AF6" w:rsidRDefault="001B7AF6" w:rsidP="001B7AF6">
      <w:pPr>
        <w:pStyle w:val="1"/>
        <w:pageBreakBefore w:val="0"/>
        <w:widowControl w:val="0"/>
        <w:spacing w:after="0" w:line="360" w:lineRule="auto"/>
        <w:ind w:firstLine="709"/>
        <w:jc w:val="both"/>
      </w:pPr>
      <w:bookmarkStart w:id="7" w:name="_Toc154183226"/>
    </w:p>
    <w:p w:rsidR="002F1260" w:rsidRDefault="002F1260" w:rsidP="001B7AF6">
      <w:pPr>
        <w:pStyle w:val="1"/>
        <w:pageBreakBefore w:val="0"/>
        <w:widowControl w:val="0"/>
        <w:spacing w:after="0" w:line="360" w:lineRule="auto"/>
        <w:ind w:firstLine="709"/>
        <w:jc w:val="both"/>
      </w:pPr>
      <w:r w:rsidRPr="001E46E4">
        <w:t>4 Обоснование метода резервирования для функционального узла РЭУ</w:t>
      </w:r>
      <w:bookmarkEnd w:id="7"/>
    </w:p>
    <w:p w:rsidR="00C50BC2" w:rsidRPr="00C50BC2" w:rsidRDefault="00C50BC2" w:rsidP="001B7AF6">
      <w:pPr>
        <w:keepNext/>
        <w:widowControl w:val="0"/>
      </w:pPr>
    </w:p>
    <w:p w:rsidR="002F1260" w:rsidRPr="001E46E4" w:rsidRDefault="002F1260" w:rsidP="001B7AF6">
      <w:pPr>
        <w:pStyle w:val="af4"/>
        <w:keepNext/>
        <w:widowControl w:val="0"/>
        <w:spacing w:after="0" w:line="360" w:lineRule="auto"/>
        <w:rPr>
          <w:szCs w:val="28"/>
        </w:rPr>
      </w:pPr>
      <w:r w:rsidRPr="001E46E4">
        <w:rPr>
          <w:szCs w:val="28"/>
        </w:rPr>
        <w:t>Резервирование – это введение в структуру устройства дополнительного числа элементов, цепей.</w:t>
      </w:r>
    </w:p>
    <w:p w:rsidR="002F1260" w:rsidRPr="001E46E4" w:rsidRDefault="00AC1E4B" w:rsidP="001B7AF6">
      <w:pPr>
        <w:pStyle w:val="af4"/>
        <w:keepNext/>
        <w:widowControl w:val="0"/>
        <w:spacing w:after="0" w:line="360" w:lineRule="auto"/>
        <w:rPr>
          <w:szCs w:val="28"/>
        </w:rPr>
      </w:pPr>
      <w:r w:rsidRPr="001E46E4">
        <w:rPr>
          <w:szCs w:val="28"/>
        </w:rPr>
        <w:t>Как отмечалось ранее, п</w:t>
      </w:r>
      <w:r w:rsidR="002F1260" w:rsidRPr="001E46E4">
        <w:rPr>
          <w:szCs w:val="28"/>
        </w:rPr>
        <w:t>о способу подключения существует несколько видов резервир</w:t>
      </w:r>
      <w:r w:rsidRPr="001E46E4">
        <w:rPr>
          <w:szCs w:val="28"/>
        </w:rPr>
        <w:t xml:space="preserve">ования: постоянное, замещением и </w:t>
      </w:r>
      <w:r w:rsidR="002F1260" w:rsidRPr="001E46E4">
        <w:rPr>
          <w:szCs w:val="28"/>
        </w:rPr>
        <w:t>скользящее.</w:t>
      </w:r>
    </w:p>
    <w:p w:rsidR="00AC1E4B" w:rsidRPr="001E46E4" w:rsidRDefault="002F1260" w:rsidP="001B7AF6">
      <w:pPr>
        <w:keepNext/>
        <w:widowControl w:val="0"/>
        <w:spacing w:line="360" w:lineRule="auto"/>
        <w:rPr>
          <w:szCs w:val="28"/>
        </w:rPr>
      </w:pPr>
      <w:r w:rsidRPr="001E46E4">
        <w:rPr>
          <w:szCs w:val="28"/>
        </w:rPr>
        <w:t xml:space="preserve">В данной курсовой работе будет использовано </w:t>
      </w:r>
      <w:r w:rsidR="00AC1E4B" w:rsidRPr="001E46E4">
        <w:rPr>
          <w:szCs w:val="28"/>
        </w:rPr>
        <w:t>резервирование замещением. При этом основной элемент в случае</w:t>
      </w:r>
      <w:r w:rsidR="001E46E4">
        <w:rPr>
          <w:iCs/>
          <w:szCs w:val="28"/>
        </w:rPr>
        <w:t xml:space="preserve"> </w:t>
      </w:r>
      <w:r w:rsidR="00AC1E4B" w:rsidRPr="001E46E4">
        <w:rPr>
          <w:szCs w:val="28"/>
        </w:rPr>
        <w:t>его отказа отключается от электрической схемы, и вместо него</w:t>
      </w:r>
      <w:r w:rsidR="001E46E4">
        <w:rPr>
          <w:szCs w:val="28"/>
        </w:rPr>
        <w:t xml:space="preserve"> </w:t>
      </w:r>
      <w:r w:rsidR="00AC1E4B" w:rsidRPr="001E46E4">
        <w:rPr>
          <w:szCs w:val="28"/>
        </w:rPr>
        <w:t>подключается один из резервных элементов. Для подключения</w:t>
      </w:r>
      <w:r w:rsidR="001E46E4">
        <w:rPr>
          <w:szCs w:val="28"/>
        </w:rPr>
        <w:t xml:space="preserve"> </w:t>
      </w:r>
      <w:r w:rsidR="00AC1E4B" w:rsidRPr="001E46E4">
        <w:rPr>
          <w:szCs w:val="28"/>
        </w:rPr>
        <w:t>резервного элемента используется переключающее устройство.</w:t>
      </w:r>
      <w:r w:rsidR="001E46E4">
        <w:rPr>
          <w:szCs w:val="28"/>
        </w:rPr>
        <w:t xml:space="preserve"> </w:t>
      </w:r>
      <w:r w:rsidR="00AC1E4B" w:rsidRPr="001E46E4">
        <w:rPr>
          <w:szCs w:val="28"/>
        </w:rPr>
        <w:t>Такие устройства могут работать в автоматическом режиме либо</w:t>
      </w:r>
      <w:r w:rsidR="001E46E4">
        <w:rPr>
          <w:szCs w:val="28"/>
        </w:rPr>
        <w:t xml:space="preserve"> </w:t>
      </w:r>
      <w:r w:rsidR="00AC1E4B" w:rsidRPr="001E46E4">
        <w:rPr>
          <w:szCs w:val="28"/>
        </w:rPr>
        <w:t>быть ручными.</w:t>
      </w:r>
    </w:p>
    <w:p w:rsidR="00AC1E4B" w:rsidRPr="001E46E4" w:rsidRDefault="00AC1E4B" w:rsidP="001B7AF6">
      <w:pPr>
        <w:keepNext/>
        <w:widowControl w:val="0"/>
        <w:spacing w:line="360" w:lineRule="auto"/>
        <w:rPr>
          <w:szCs w:val="28"/>
        </w:rPr>
      </w:pPr>
      <w:r w:rsidRPr="001E46E4">
        <w:rPr>
          <w:szCs w:val="28"/>
        </w:rPr>
        <w:t>При резервировании замещением резервные элементы до вступления их в работу могут находиться в одном из трех режимов нагружения:</w:t>
      </w:r>
    </w:p>
    <w:p w:rsidR="00AC1E4B" w:rsidRPr="001E46E4" w:rsidRDefault="00AC1E4B" w:rsidP="001B7AF6">
      <w:pPr>
        <w:keepNext/>
        <w:widowControl w:val="0"/>
        <w:spacing w:line="360" w:lineRule="auto"/>
        <w:rPr>
          <w:szCs w:val="28"/>
        </w:rPr>
      </w:pPr>
      <w:r w:rsidRPr="001E46E4">
        <w:rPr>
          <w:szCs w:val="28"/>
        </w:rPr>
        <w:t>а) нагруженном режим. Резерв находится в таком же электрическом режиме, как и основной элемент, и его ресурс вырабатывается одновременно с ресурсом основного элемента, точно так же, как и при постоянном резервировании;</w:t>
      </w:r>
    </w:p>
    <w:p w:rsidR="00AC1E4B" w:rsidRPr="001E46E4" w:rsidRDefault="00AC1E4B" w:rsidP="001B7AF6">
      <w:pPr>
        <w:keepNext/>
        <w:widowControl w:val="0"/>
        <w:spacing w:line="360" w:lineRule="auto"/>
        <w:rPr>
          <w:szCs w:val="28"/>
        </w:rPr>
      </w:pPr>
      <w:r w:rsidRPr="001E46E4">
        <w:rPr>
          <w:szCs w:val="28"/>
        </w:rPr>
        <w:t>б)</w:t>
      </w:r>
      <w:r w:rsidR="001E46E4">
        <w:rPr>
          <w:szCs w:val="28"/>
        </w:rPr>
        <w:t xml:space="preserve"> </w:t>
      </w:r>
      <w:r w:rsidRPr="001E46E4">
        <w:rPr>
          <w:szCs w:val="28"/>
        </w:rPr>
        <w:t>облегченный</w:t>
      </w:r>
      <w:r w:rsidR="001E46E4">
        <w:rPr>
          <w:szCs w:val="28"/>
        </w:rPr>
        <w:t xml:space="preserve"> </w:t>
      </w:r>
      <w:r w:rsidRPr="001E46E4">
        <w:rPr>
          <w:szCs w:val="28"/>
        </w:rPr>
        <w:t>режим.</w:t>
      </w:r>
    </w:p>
    <w:p w:rsidR="00AC1E4B" w:rsidRPr="001E46E4" w:rsidRDefault="00AC1E4B" w:rsidP="001B7AF6">
      <w:pPr>
        <w:keepNext/>
        <w:widowControl w:val="0"/>
        <w:spacing w:line="360" w:lineRule="auto"/>
        <w:rPr>
          <w:szCs w:val="28"/>
        </w:rPr>
      </w:pPr>
      <w:r w:rsidRPr="001E46E4">
        <w:rPr>
          <w:szCs w:val="28"/>
        </w:rPr>
        <w:t>Ресурс</w:t>
      </w:r>
      <w:r w:rsidR="001E46E4">
        <w:rPr>
          <w:szCs w:val="28"/>
        </w:rPr>
        <w:t xml:space="preserve"> </w:t>
      </w:r>
      <w:r w:rsidRPr="001E46E4">
        <w:rPr>
          <w:szCs w:val="28"/>
        </w:rPr>
        <w:t>резервных</w:t>
      </w:r>
      <w:r w:rsidR="001E46E4">
        <w:rPr>
          <w:szCs w:val="28"/>
        </w:rPr>
        <w:t xml:space="preserve"> </w:t>
      </w:r>
      <w:r w:rsidRPr="001E46E4">
        <w:rPr>
          <w:szCs w:val="28"/>
        </w:rPr>
        <w:t>элементов</w:t>
      </w:r>
      <w:r w:rsidR="001E46E4">
        <w:rPr>
          <w:szCs w:val="28"/>
        </w:rPr>
        <w:t xml:space="preserve"> </w:t>
      </w:r>
      <w:r w:rsidRPr="001E46E4">
        <w:rPr>
          <w:szCs w:val="28"/>
        </w:rPr>
        <w:t>начинает расходоваться с момента включения всего устройства в работу, однако интенсивность расхода</w:t>
      </w:r>
      <w:r w:rsidR="001E46E4">
        <w:rPr>
          <w:szCs w:val="28"/>
        </w:rPr>
        <w:t xml:space="preserve"> </w:t>
      </w:r>
      <w:r w:rsidRPr="001E46E4">
        <w:rPr>
          <w:szCs w:val="28"/>
        </w:rPr>
        <w:t>ресурса</w:t>
      </w:r>
      <w:r w:rsidR="001E46E4">
        <w:rPr>
          <w:szCs w:val="28"/>
        </w:rPr>
        <w:t xml:space="preserve"> </w:t>
      </w:r>
      <w:r w:rsidRPr="001E46E4">
        <w:rPr>
          <w:szCs w:val="28"/>
        </w:rPr>
        <w:t>резервных</w:t>
      </w:r>
      <w:r w:rsidR="001E46E4">
        <w:rPr>
          <w:szCs w:val="28"/>
        </w:rPr>
        <w:t xml:space="preserve"> </w:t>
      </w:r>
      <w:r w:rsidRPr="001E46E4">
        <w:rPr>
          <w:szCs w:val="28"/>
        </w:rPr>
        <w:t>элементов</w:t>
      </w:r>
      <w:r w:rsidR="001E46E4">
        <w:rPr>
          <w:szCs w:val="28"/>
        </w:rPr>
        <w:t xml:space="preserve"> </w:t>
      </w:r>
      <w:r w:rsidRPr="001E46E4">
        <w:rPr>
          <w:szCs w:val="28"/>
        </w:rPr>
        <w:t>до</w:t>
      </w:r>
      <w:r w:rsidR="001E46E4">
        <w:rPr>
          <w:szCs w:val="28"/>
        </w:rPr>
        <w:t xml:space="preserve"> </w:t>
      </w:r>
      <w:r w:rsidRPr="001E46E4">
        <w:rPr>
          <w:szCs w:val="28"/>
        </w:rPr>
        <w:t>момента включения</w:t>
      </w:r>
      <w:r w:rsidR="001E46E4">
        <w:rPr>
          <w:szCs w:val="28"/>
        </w:rPr>
        <w:t xml:space="preserve"> </w:t>
      </w:r>
      <w:r w:rsidRPr="001E46E4">
        <w:rPr>
          <w:szCs w:val="28"/>
        </w:rPr>
        <w:t>их</w:t>
      </w:r>
      <w:r w:rsidR="001E46E4">
        <w:rPr>
          <w:szCs w:val="28"/>
        </w:rPr>
        <w:t xml:space="preserve"> </w:t>
      </w:r>
      <w:r w:rsidRPr="001E46E4">
        <w:rPr>
          <w:szCs w:val="28"/>
        </w:rPr>
        <w:t>вместо</w:t>
      </w:r>
      <w:r w:rsidR="001E46E4">
        <w:rPr>
          <w:szCs w:val="28"/>
        </w:rPr>
        <w:t xml:space="preserve"> </w:t>
      </w:r>
      <w:r w:rsidRPr="001E46E4">
        <w:rPr>
          <w:szCs w:val="28"/>
        </w:rPr>
        <w:t xml:space="preserve">отказавших (время </w:t>
      </w:r>
      <w:r w:rsidRPr="001E46E4">
        <w:rPr>
          <w:szCs w:val="28"/>
        </w:rPr>
        <w:sym w:font="Symbol" w:char="F074"/>
      </w:r>
      <w:r w:rsidRPr="001E46E4">
        <w:rPr>
          <w:szCs w:val="28"/>
        </w:rPr>
        <w:t>) значительно ниже, чем в обычных рабочих</w:t>
      </w:r>
      <w:r w:rsidRPr="001E46E4">
        <w:rPr>
          <w:szCs w:val="28"/>
          <w:lang w:val="en-US"/>
        </w:rPr>
        <w:t>I</w:t>
      </w:r>
      <w:r w:rsidR="001E46E4">
        <w:rPr>
          <w:szCs w:val="28"/>
        </w:rPr>
        <w:t xml:space="preserve"> </w:t>
      </w:r>
      <w:r w:rsidRPr="001E46E4">
        <w:rPr>
          <w:szCs w:val="28"/>
        </w:rPr>
        <w:t>условиях;</w:t>
      </w:r>
    </w:p>
    <w:p w:rsidR="00AC1E4B" w:rsidRPr="001E46E4" w:rsidRDefault="00AC1E4B" w:rsidP="001B7AF6">
      <w:pPr>
        <w:keepNext/>
        <w:widowControl w:val="0"/>
        <w:spacing w:line="360" w:lineRule="auto"/>
        <w:rPr>
          <w:iCs/>
          <w:szCs w:val="28"/>
        </w:rPr>
      </w:pPr>
      <w:r w:rsidRPr="001E46E4">
        <w:rPr>
          <w:szCs w:val="28"/>
        </w:rPr>
        <w:t>в</w:t>
      </w:r>
      <w:r w:rsidRPr="001E46E4">
        <w:rPr>
          <w:rFonts w:cs="Arial"/>
          <w:szCs w:val="28"/>
        </w:rPr>
        <w:t xml:space="preserve">) </w:t>
      </w:r>
      <w:r w:rsidRPr="001E46E4">
        <w:rPr>
          <w:szCs w:val="28"/>
        </w:rPr>
        <w:t>ненагруженный</w:t>
      </w:r>
      <w:r w:rsidR="001E46E4">
        <w:rPr>
          <w:szCs w:val="28"/>
        </w:rPr>
        <w:t xml:space="preserve"> </w:t>
      </w:r>
      <w:r w:rsidRPr="001E46E4">
        <w:rPr>
          <w:szCs w:val="28"/>
        </w:rPr>
        <w:t>режим.</w:t>
      </w:r>
      <w:r w:rsidR="001E46E4">
        <w:rPr>
          <w:szCs w:val="28"/>
        </w:rPr>
        <w:t xml:space="preserve"> </w:t>
      </w:r>
    </w:p>
    <w:p w:rsidR="00AC1E4B" w:rsidRPr="001E46E4" w:rsidRDefault="00AC1E4B" w:rsidP="001B7AF6">
      <w:pPr>
        <w:keepNext/>
        <w:widowControl w:val="0"/>
        <w:spacing w:line="360" w:lineRule="auto"/>
        <w:rPr>
          <w:szCs w:val="28"/>
        </w:rPr>
      </w:pPr>
      <w:r w:rsidRPr="001E46E4">
        <w:rPr>
          <w:szCs w:val="28"/>
        </w:rPr>
        <w:t>Условия, в которых находится</w:t>
      </w:r>
      <w:r w:rsidR="001E46E4">
        <w:rPr>
          <w:szCs w:val="28"/>
        </w:rPr>
        <w:t xml:space="preserve"> </w:t>
      </w:r>
      <w:r w:rsidRPr="001E46E4">
        <w:rPr>
          <w:szCs w:val="28"/>
        </w:rPr>
        <w:t>резерв,</w:t>
      </w:r>
      <w:r w:rsidR="001E46E4">
        <w:rPr>
          <w:szCs w:val="28"/>
        </w:rPr>
        <w:t xml:space="preserve"> </w:t>
      </w:r>
      <w:r w:rsidRPr="001E46E4">
        <w:rPr>
          <w:szCs w:val="28"/>
        </w:rPr>
        <w:t>настолько легче</w:t>
      </w:r>
      <w:r w:rsidR="001E46E4">
        <w:rPr>
          <w:szCs w:val="28"/>
        </w:rPr>
        <w:t xml:space="preserve"> </w:t>
      </w:r>
      <w:r w:rsidRPr="001E46E4">
        <w:rPr>
          <w:szCs w:val="28"/>
        </w:rPr>
        <w:t>рабочих,</w:t>
      </w:r>
      <w:r w:rsidR="001E46E4">
        <w:rPr>
          <w:szCs w:val="28"/>
        </w:rPr>
        <w:t xml:space="preserve"> </w:t>
      </w:r>
      <w:r w:rsidRPr="001E46E4">
        <w:rPr>
          <w:szCs w:val="28"/>
        </w:rPr>
        <w:t>что</w:t>
      </w:r>
      <w:r w:rsidR="001E46E4">
        <w:rPr>
          <w:szCs w:val="28"/>
        </w:rPr>
        <w:t xml:space="preserve"> </w:t>
      </w:r>
      <w:r w:rsidRPr="001E46E4">
        <w:rPr>
          <w:szCs w:val="28"/>
        </w:rPr>
        <w:t>практически резервные элементы начинают расходовать свой</w:t>
      </w:r>
      <w:r w:rsidR="001E46E4">
        <w:rPr>
          <w:szCs w:val="28"/>
        </w:rPr>
        <w:t xml:space="preserve"> </w:t>
      </w:r>
      <w:r w:rsidRPr="001E46E4">
        <w:rPr>
          <w:szCs w:val="28"/>
        </w:rPr>
        <w:t>ресурс только с момента включения их в работу вместо отказавших.</w:t>
      </w:r>
      <w:r w:rsidR="001E46E4">
        <w:rPr>
          <w:szCs w:val="28"/>
        </w:rPr>
        <w:t xml:space="preserve"> </w:t>
      </w:r>
    </w:p>
    <w:p w:rsidR="00AC1E4B" w:rsidRPr="001E46E4" w:rsidRDefault="00AC1E4B" w:rsidP="001B7AF6">
      <w:pPr>
        <w:keepNext/>
        <w:widowControl w:val="0"/>
        <w:spacing w:line="360" w:lineRule="auto"/>
        <w:rPr>
          <w:szCs w:val="28"/>
        </w:rPr>
      </w:pPr>
      <w:r w:rsidRPr="001E46E4">
        <w:rPr>
          <w:szCs w:val="28"/>
        </w:rPr>
        <w:t>Основные достоинства резервирования замещением</w:t>
      </w:r>
      <w:r w:rsidR="001E46E4">
        <w:rPr>
          <w:szCs w:val="28"/>
        </w:rPr>
        <w:t xml:space="preserve"> </w:t>
      </w:r>
      <w:r w:rsidRPr="001E46E4">
        <w:rPr>
          <w:szCs w:val="28"/>
        </w:rPr>
        <w:t>резервируемой аппаратуры:</w:t>
      </w:r>
      <w:r w:rsidRPr="001E46E4">
        <w:rPr>
          <w:rFonts w:cs="Arial"/>
          <w:szCs w:val="28"/>
        </w:rPr>
        <w:tab/>
      </w:r>
      <w:r w:rsidR="001E46E4">
        <w:rPr>
          <w:szCs w:val="28"/>
        </w:rPr>
        <w:t xml:space="preserve"> </w:t>
      </w:r>
      <w:r w:rsidRPr="001E46E4">
        <w:rPr>
          <w:rFonts w:cs="Arial"/>
          <w:szCs w:val="28"/>
        </w:rPr>
        <w:t xml:space="preserve">1) </w:t>
      </w:r>
      <w:r w:rsidRPr="001E46E4">
        <w:rPr>
          <w:szCs w:val="28"/>
        </w:rPr>
        <w:t>больший выигрыш в надежности по сравнению с постоянным</w:t>
      </w:r>
      <w:r w:rsidR="001E46E4">
        <w:rPr>
          <w:szCs w:val="28"/>
        </w:rPr>
        <w:t xml:space="preserve"> </w:t>
      </w:r>
      <w:r w:rsidRPr="001E46E4">
        <w:rPr>
          <w:szCs w:val="28"/>
        </w:rPr>
        <w:t xml:space="preserve">резервированием (в случаях ненагруженного и облегченного резерва); </w:t>
      </w:r>
    </w:p>
    <w:p w:rsidR="00AC1E4B" w:rsidRPr="001E46E4" w:rsidRDefault="00AC1E4B" w:rsidP="001B7AF6">
      <w:pPr>
        <w:keepNext/>
        <w:widowControl w:val="0"/>
        <w:spacing w:line="360" w:lineRule="auto"/>
        <w:rPr>
          <w:szCs w:val="28"/>
        </w:rPr>
      </w:pPr>
      <w:r w:rsidRPr="001E46E4">
        <w:rPr>
          <w:szCs w:val="28"/>
        </w:rPr>
        <w:t>2) отсутствие необходимости дополнительной регулировки в случае замещения основного элемента резервным, так как основной и резервный элементы одинаковы.</w:t>
      </w:r>
    </w:p>
    <w:p w:rsidR="00AC1E4B" w:rsidRPr="001E46E4" w:rsidRDefault="00AC1E4B" w:rsidP="001B7AF6">
      <w:pPr>
        <w:keepNext/>
        <w:widowControl w:val="0"/>
        <w:spacing w:line="360" w:lineRule="auto"/>
        <w:rPr>
          <w:szCs w:val="28"/>
        </w:rPr>
      </w:pPr>
      <w:r w:rsidRPr="001E46E4">
        <w:rPr>
          <w:szCs w:val="28"/>
        </w:rPr>
        <w:t>Основные недостатки резервирования замещением:</w:t>
      </w:r>
    </w:p>
    <w:p w:rsidR="00AC1E4B" w:rsidRPr="001E46E4" w:rsidRDefault="00AC1E4B" w:rsidP="001B7AF6">
      <w:pPr>
        <w:keepNext/>
        <w:widowControl w:val="0"/>
        <w:spacing w:line="360" w:lineRule="auto"/>
        <w:rPr>
          <w:szCs w:val="28"/>
        </w:rPr>
      </w:pPr>
      <w:r w:rsidRPr="001E46E4">
        <w:rPr>
          <w:szCs w:val="28"/>
        </w:rPr>
        <w:t>1)</w:t>
      </w:r>
      <w:r w:rsidR="001E46E4">
        <w:rPr>
          <w:szCs w:val="28"/>
        </w:rPr>
        <w:t xml:space="preserve"> </w:t>
      </w:r>
      <w:r w:rsidRPr="001E46E4">
        <w:rPr>
          <w:szCs w:val="28"/>
        </w:rPr>
        <w:t>сложность технической реализации и связанное с этим увеличение массы, габаритов и стоимости всего резервируемого РЭУ;</w:t>
      </w:r>
    </w:p>
    <w:p w:rsidR="00AC1E4B" w:rsidRPr="001E46E4" w:rsidRDefault="00AC1E4B" w:rsidP="001B7AF6">
      <w:pPr>
        <w:keepNext/>
        <w:widowControl w:val="0"/>
        <w:spacing w:line="360" w:lineRule="auto"/>
        <w:rPr>
          <w:szCs w:val="28"/>
        </w:rPr>
      </w:pPr>
      <w:r w:rsidRPr="001E46E4">
        <w:rPr>
          <w:szCs w:val="28"/>
        </w:rPr>
        <w:t>2) перерыв в работе в случае замещения отказавшего элемента;</w:t>
      </w:r>
    </w:p>
    <w:p w:rsidR="00AC1E4B" w:rsidRPr="001E46E4" w:rsidRDefault="00AC1E4B" w:rsidP="001B7AF6">
      <w:pPr>
        <w:keepNext/>
        <w:widowControl w:val="0"/>
        <w:spacing w:line="360" w:lineRule="auto"/>
        <w:rPr>
          <w:szCs w:val="28"/>
        </w:rPr>
      </w:pPr>
      <w:r w:rsidRPr="001E46E4">
        <w:rPr>
          <w:szCs w:val="28"/>
        </w:rPr>
        <w:t>3) необходимость иметь переключающее устройство высокой надежности. Для обеспечения этого иногда приходится резервировать сами переключающие устройства, обычно используя постоянное резервирование. На практике считается, что надежность переключающего устройства должна быть, по меньшей мере, на порядок выше надежности резервируемого элемента.</w:t>
      </w:r>
    </w:p>
    <w:p w:rsidR="00AC1E4B" w:rsidRPr="001E46E4" w:rsidRDefault="00AC1E4B" w:rsidP="001B7AF6">
      <w:pPr>
        <w:keepNext/>
        <w:widowControl w:val="0"/>
        <w:spacing w:line="360" w:lineRule="auto"/>
        <w:rPr>
          <w:szCs w:val="28"/>
        </w:rPr>
      </w:pPr>
      <w:r w:rsidRPr="001E46E4">
        <w:rPr>
          <w:szCs w:val="28"/>
        </w:rPr>
        <w:t xml:space="preserve">Резервирование замещением обычно используют как на уровне комплектующих элементов и каскадов блока, так на уровне всего устройства в целом. </w:t>
      </w:r>
    </w:p>
    <w:p w:rsidR="00AC1E4B" w:rsidRPr="001E46E4" w:rsidRDefault="00AC1E4B" w:rsidP="001B7AF6">
      <w:pPr>
        <w:keepNext/>
        <w:widowControl w:val="0"/>
        <w:spacing w:line="360" w:lineRule="auto"/>
        <w:rPr>
          <w:szCs w:val="28"/>
        </w:rPr>
      </w:pPr>
      <w:r w:rsidRPr="001E46E4">
        <w:rPr>
          <w:szCs w:val="28"/>
        </w:rPr>
        <w:t>В данной курсовой работе воспользуемся резервированием всего устройства ввиду сложности разделения</w:t>
      </w:r>
      <w:r w:rsidR="00C742ED" w:rsidRPr="001E46E4">
        <w:rPr>
          <w:szCs w:val="28"/>
        </w:rPr>
        <w:t xml:space="preserve"> его на составные блоки</w:t>
      </w:r>
      <w:r w:rsidRPr="001E46E4">
        <w:rPr>
          <w:szCs w:val="28"/>
        </w:rPr>
        <w:t xml:space="preserve"> </w:t>
      </w:r>
      <w:r w:rsidR="00C742ED" w:rsidRPr="001E46E4">
        <w:rPr>
          <w:szCs w:val="28"/>
        </w:rPr>
        <w:t>и простоте самого устройства, считаемого в среднем высоконадежным. При этом будем использовать нагруженный резерв, поскольку перерывы в работе устройства исключены.</w:t>
      </w:r>
    </w:p>
    <w:p w:rsidR="00C742ED" w:rsidRPr="001E46E4" w:rsidRDefault="00C742ED" w:rsidP="001B7AF6">
      <w:pPr>
        <w:keepNext/>
        <w:widowControl w:val="0"/>
        <w:spacing w:line="360" w:lineRule="auto"/>
        <w:rPr>
          <w:szCs w:val="28"/>
        </w:rPr>
      </w:pPr>
      <w:r w:rsidRPr="001E46E4">
        <w:rPr>
          <w:szCs w:val="28"/>
        </w:rPr>
        <w:t>Основной</w:t>
      </w:r>
      <w:r w:rsidRPr="001E46E4">
        <w:rPr>
          <w:iCs/>
          <w:smallCaps/>
          <w:szCs w:val="28"/>
        </w:rPr>
        <w:t xml:space="preserve"> </w:t>
      </w:r>
      <w:r w:rsidRPr="001E46E4">
        <w:rPr>
          <w:szCs w:val="28"/>
        </w:rPr>
        <w:t>характеристикой резервирования замещением является кратность резерва выражаемая несокращенной дробью и определяемая отношением</w:t>
      </w:r>
    </w:p>
    <w:p w:rsidR="00C742ED" w:rsidRPr="001E46E4" w:rsidRDefault="00C742ED" w:rsidP="001B7AF6">
      <w:pPr>
        <w:keepNext/>
        <w:widowControl w:val="0"/>
        <w:spacing w:line="360" w:lineRule="auto"/>
        <w:rPr>
          <w:szCs w:val="28"/>
        </w:rPr>
      </w:pPr>
    </w:p>
    <w:p w:rsidR="00C742ED" w:rsidRPr="001E46E4" w:rsidRDefault="001E46E4" w:rsidP="001B7AF6">
      <w:pPr>
        <w:keepNext/>
        <w:widowControl w:val="0"/>
        <w:spacing w:line="360" w:lineRule="auto"/>
        <w:rPr>
          <w:szCs w:val="28"/>
        </w:rPr>
      </w:pPr>
      <w:r>
        <w:rPr>
          <w:szCs w:val="28"/>
        </w:rPr>
        <w:t xml:space="preserve"> </w:t>
      </w:r>
      <w:r w:rsidR="00F726EA">
        <w:rPr>
          <w:szCs w:val="28"/>
          <w:lang w:val="en-US"/>
        </w:rPr>
        <w:pict>
          <v:shape id="_x0000_i1102" type="#_x0000_t75" style="width:51pt;height:42.75pt">
            <v:imagedata r:id="rId83" o:title=""/>
          </v:shape>
        </w:pict>
      </w:r>
      <w:r>
        <w:rPr>
          <w:szCs w:val="28"/>
        </w:rPr>
        <w:t xml:space="preserve"> </w:t>
      </w:r>
      <w:r w:rsidR="00C742ED" w:rsidRPr="001E46E4">
        <w:rPr>
          <w:szCs w:val="28"/>
        </w:rPr>
        <w:t>(4.1)</w:t>
      </w:r>
      <w:r>
        <w:rPr>
          <w:szCs w:val="28"/>
        </w:rPr>
        <w:t xml:space="preserve"> </w:t>
      </w:r>
    </w:p>
    <w:p w:rsidR="00C50BC2" w:rsidRDefault="00C50BC2" w:rsidP="001B7AF6">
      <w:pPr>
        <w:keepNext/>
        <w:widowControl w:val="0"/>
        <w:spacing w:line="360" w:lineRule="auto"/>
        <w:rPr>
          <w:szCs w:val="28"/>
        </w:rPr>
      </w:pPr>
    </w:p>
    <w:p w:rsidR="00C742ED" w:rsidRPr="001E46E4" w:rsidRDefault="00C742ED" w:rsidP="001B7AF6">
      <w:pPr>
        <w:keepNext/>
        <w:widowControl w:val="0"/>
        <w:spacing w:line="360" w:lineRule="auto"/>
        <w:rPr>
          <w:szCs w:val="28"/>
        </w:rPr>
      </w:pPr>
      <w:r w:rsidRPr="001E46E4">
        <w:rPr>
          <w:szCs w:val="28"/>
        </w:rPr>
        <w:t xml:space="preserve">где </w:t>
      </w:r>
      <w:r w:rsidRPr="001E46E4">
        <w:rPr>
          <w:szCs w:val="28"/>
          <w:lang w:val="en-US"/>
        </w:rPr>
        <w:t>r</w:t>
      </w:r>
      <w:r w:rsidRPr="001E46E4">
        <w:rPr>
          <w:szCs w:val="28"/>
        </w:rPr>
        <w:t xml:space="preserve"> — количество резервных элементов, способных замещать</w:t>
      </w:r>
    </w:p>
    <w:p w:rsidR="00C742ED" w:rsidRPr="001E46E4" w:rsidRDefault="00C742ED" w:rsidP="001B7AF6">
      <w:pPr>
        <w:keepNext/>
        <w:widowControl w:val="0"/>
        <w:spacing w:line="360" w:lineRule="auto"/>
        <w:rPr>
          <w:szCs w:val="28"/>
        </w:rPr>
      </w:pPr>
      <w:r w:rsidRPr="001E46E4">
        <w:rPr>
          <w:szCs w:val="28"/>
        </w:rPr>
        <w:t>основные</w:t>
      </w:r>
      <w:r w:rsidRPr="001E46E4">
        <w:rPr>
          <w:szCs w:val="28"/>
        </w:rPr>
        <w:tab/>
        <w:t>элементы</w:t>
      </w:r>
      <w:r w:rsidRPr="001E46E4">
        <w:rPr>
          <w:rFonts w:cs="Arial"/>
          <w:iCs/>
          <w:szCs w:val="28"/>
        </w:rPr>
        <w:tab/>
      </w:r>
      <w:r w:rsidRPr="001E46E4">
        <w:rPr>
          <w:szCs w:val="28"/>
        </w:rPr>
        <w:t>данного</w:t>
      </w:r>
      <w:r w:rsidRPr="001E46E4">
        <w:rPr>
          <w:rFonts w:cs="Arial"/>
          <w:szCs w:val="28"/>
        </w:rPr>
        <w:tab/>
      </w:r>
      <w:r w:rsidRPr="001E46E4">
        <w:rPr>
          <w:szCs w:val="28"/>
        </w:rPr>
        <w:t xml:space="preserve">типа; </w:t>
      </w:r>
      <w:r w:rsidRPr="001E46E4">
        <w:rPr>
          <w:szCs w:val="28"/>
          <w:lang w:val="en-US"/>
        </w:rPr>
        <w:t>r</w:t>
      </w:r>
      <w:r w:rsidRPr="001E46E4">
        <w:rPr>
          <w:szCs w:val="28"/>
        </w:rPr>
        <w:t xml:space="preserve"> = m - </w:t>
      </w:r>
      <w:r w:rsidRPr="001E46E4">
        <w:rPr>
          <w:szCs w:val="28"/>
          <w:lang w:val="en-US"/>
        </w:rPr>
        <w:t>n</w:t>
      </w:r>
    </w:p>
    <w:p w:rsidR="00C742ED" w:rsidRPr="001E46E4" w:rsidRDefault="00C742ED" w:rsidP="001B7AF6">
      <w:pPr>
        <w:keepNext/>
        <w:widowControl w:val="0"/>
        <w:spacing w:line="360" w:lineRule="auto"/>
        <w:rPr>
          <w:szCs w:val="28"/>
        </w:rPr>
      </w:pPr>
      <w:r w:rsidRPr="001E46E4">
        <w:rPr>
          <w:szCs w:val="28"/>
        </w:rPr>
        <w:t>(см. рис.5.24);</w:t>
      </w:r>
    </w:p>
    <w:p w:rsidR="00C742ED" w:rsidRDefault="00C742ED" w:rsidP="001B7AF6">
      <w:pPr>
        <w:keepNext/>
        <w:widowControl w:val="0"/>
        <w:spacing w:line="360" w:lineRule="auto"/>
        <w:rPr>
          <w:szCs w:val="28"/>
        </w:rPr>
      </w:pPr>
      <w:r w:rsidRPr="001E46E4">
        <w:rPr>
          <w:iCs/>
          <w:szCs w:val="28"/>
        </w:rPr>
        <w:t xml:space="preserve">п </w:t>
      </w:r>
      <w:r w:rsidRPr="001E46E4">
        <w:rPr>
          <w:szCs w:val="28"/>
        </w:rPr>
        <w:t>— количество основных</w:t>
      </w:r>
      <w:r w:rsidRPr="001E46E4">
        <w:rPr>
          <w:iCs/>
          <w:szCs w:val="28"/>
        </w:rPr>
        <w:t xml:space="preserve"> </w:t>
      </w:r>
      <w:r w:rsidRPr="001E46E4">
        <w:rPr>
          <w:szCs w:val="28"/>
        </w:rPr>
        <w:t>элементов, резервируемых резервными элементами.</w:t>
      </w:r>
    </w:p>
    <w:p w:rsidR="00C50BC2" w:rsidRPr="001E46E4" w:rsidRDefault="00C50BC2" w:rsidP="001B7AF6">
      <w:pPr>
        <w:keepNext/>
        <w:widowControl w:val="0"/>
        <w:spacing w:line="360" w:lineRule="auto"/>
        <w:rPr>
          <w:szCs w:val="28"/>
        </w:rPr>
      </w:pPr>
    </w:p>
    <w:p w:rsidR="00C742ED" w:rsidRPr="001E46E4" w:rsidRDefault="00F726EA" w:rsidP="001B7AF6">
      <w:pPr>
        <w:keepNext/>
        <w:widowControl w:val="0"/>
        <w:spacing w:line="360" w:lineRule="auto"/>
        <w:rPr>
          <w:szCs w:val="28"/>
        </w:rPr>
      </w:pPr>
      <w:r>
        <w:rPr>
          <w:noProof/>
        </w:rPr>
        <w:pict>
          <v:shape id="_x0000_s1030" type="#_x0000_t75" style="position:absolute;left:0;text-align:left;margin-left:243pt;margin-top:6pt;width:177pt;height:135.75pt;z-index:251659776">
            <v:imagedata r:id="rId84" o:title=""/>
          </v:shape>
        </w:pict>
      </w:r>
      <w:r>
        <w:rPr>
          <w:szCs w:val="28"/>
        </w:rPr>
        <w:pict>
          <v:shape id="_x0000_i1103" type="#_x0000_t75" style="width:162.75pt;height:111.75pt">
            <v:imagedata r:id="rId85" o:title=""/>
          </v:shape>
        </w:pict>
      </w:r>
      <w:r w:rsidR="001E46E4">
        <w:rPr>
          <w:szCs w:val="28"/>
        </w:rPr>
        <w:t xml:space="preserve"> </w:t>
      </w:r>
    </w:p>
    <w:p w:rsidR="00C50BC2" w:rsidRDefault="00C50BC2" w:rsidP="001B7AF6">
      <w:pPr>
        <w:keepNext/>
        <w:widowControl w:val="0"/>
        <w:spacing w:line="360" w:lineRule="auto"/>
        <w:rPr>
          <w:szCs w:val="28"/>
        </w:rPr>
      </w:pPr>
    </w:p>
    <w:p w:rsidR="00C742ED" w:rsidRPr="001E46E4" w:rsidRDefault="00C742ED" w:rsidP="001B7AF6">
      <w:pPr>
        <w:keepNext/>
        <w:widowControl w:val="0"/>
        <w:spacing w:line="360" w:lineRule="auto"/>
        <w:rPr>
          <w:szCs w:val="28"/>
        </w:rPr>
      </w:pPr>
      <w:r w:rsidRPr="001E46E4">
        <w:rPr>
          <w:szCs w:val="28"/>
        </w:rPr>
        <w:t>Рис. 4.1 – Примеры оценки кратности резерва</w:t>
      </w:r>
    </w:p>
    <w:p w:rsidR="00C742ED" w:rsidRPr="001E46E4" w:rsidRDefault="00C742ED" w:rsidP="001B7AF6">
      <w:pPr>
        <w:keepNext/>
        <w:widowControl w:val="0"/>
        <w:spacing w:line="360" w:lineRule="auto"/>
        <w:rPr>
          <w:szCs w:val="28"/>
        </w:rPr>
      </w:pPr>
    </w:p>
    <w:p w:rsidR="00C742ED" w:rsidRPr="001E46E4" w:rsidRDefault="00C742ED" w:rsidP="001B7AF6">
      <w:pPr>
        <w:keepNext/>
        <w:widowControl w:val="0"/>
        <w:spacing w:line="360" w:lineRule="auto"/>
        <w:rPr>
          <w:szCs w:val="28"/>
        </w:rPr>
      </w:pPr>
      <w:r w:rsidRPr="001E46E4">
        <w:rPr>
          <w:szCs w:val="28"/>
        </w:rPr>
        <w:t>Примеры оценки кратности резерва понятны из рис. 4.1.</w:t>
      </w:r>
      <w:r w:rsidR="001E46E4">
        <w:rPr>
          <w:szCs w:val="28"/>
        </w:rPr>
        <w:t xml:space="preserve"> </w:t>
      </w:r>
    </w:p>
    <w:p w:rsidR="00C742ED" w:rsidRPr="001E46E4" w:rsidRDefault="00C742ED" w:rsidP="001B7AF6">
      <w:pPr>
        <w:keepNext/>
        <w:widowControl w:val="0"/>
        <w:spacing w:line="360" w:lineRule="auto"/>
        <w:rPr>
          <w:szCs w:val="28"/>
        </w:rPr>
      </w:pPr>
      <w:r w:rsidRPr="001E46E4">
        <w:rPr>
          <w:szCs w:val="28"/>
        </w:rPr>
        <w:t>Из рисунка видно, что дробь, описывающую кратность резерва, нельзя сокращать, так как будет потеряна информация о характеристиках резервирования.</w:t>
      </w:r>
    </w:p>
    <w:p w:rsidR="00C742ED" w:rsidRPr="001E46E4" w:rsidRDefault="00C742ED" w:rsidP="001B7AF6">
      <w:pPr>
        <w:pStyle w:val="af4"/>
        <w:keepNext/>
        <w:widowControl w:val="0"/>
        <w:spacing w:after="0" w:line="360" w:lineRule="auto"/>
        <w:rPr>
          <w:szCs w:val="28"/>
        </w:rPr>
      </w:pPr>
      <w:r w:rsidRPr="001E46E4">
        <w:rPr>
          <w:szCs w:val="28"/>
        </w:rPr>
        <w:t>Перейдем к непосредственным расчетам.</w:t>
      </w:r>
    </w:p>
    <w:p w:rsidR="00C742ED" w:rsidRPr="001E46E4" w:rsidRDefault="00C742ED" w:rsidP="001B7AF6">
      <w:pPr>
        <w:pStyle w:val="af4"/>
        <w:keepNext/>
        <w:widowControl w:val="0"/>
        <w:spacing w:after="0" w:line="360" w:lineRule="auto"/>
        <w:rPr>
          <w:szCs w:val="28"/>
        </w:rPr>
      </w:pPr>
      <w:r w:rsidRPr="001E46E4">
        <w:rPr>
          <w:szCs w:val="28"/>
        </w:rPr>
        <w:t>Из расчета, приведенного в п.</w:t>
      </w:r>
      <w:r w:rsidR="0022616C" w:rsidRPr="001E46E4">
        <w:rPr>
          <w:szCs w:val="28"/>
        </w:rPr>
        <w:t xml:space="preserve">3 получили, что вероятность безотказной работы за указанное время будет равно </w:t>
      </w:r>
    </w:p>
    <w:p w:rsidR="00C50BC2" w:rsidRDefault="00C50BC2" w:rsidP="001B7AF6">
      <w:pPr>
        <w:pStyle w:val="af4"/>
        <w:keepNext/>
        <w:widowControl w:val="0"/>
        <w:spacing w:after="0" w:line="360" w:lineRule="auto"/>
        <w:rPr>
          <w:szCs w:val="28"/>
        </w:rPr>
      </w:pPr>
    </w:p>
    <w:p w:rsidR="0022616C" w:rsidRPr="001E46E4" w:rsidRDefault="00F726EA" w:rsidP="001B7AF6">
      <w:pPr>
        <w:pStyle w:val="af4"/>
        <w:keepNext/>
        <w:widowControl w:val="0"/>
        <w:spacing w:after="0" w:line="360" w:lineRule="auto"/>
        <w:rPr>
          <w:szCs w:val="28"/>
        </w:rPr>
      </w:pPr>
      <w:r>
        <w:rPr>
          <w:szCs w:val="28"/>
        </w:rPr>
        <w:pict>
          <v:shape id="_x0000_i1104" type="#_x0000_t75" style="width:164.25pt;height:24.75pt">
            <v:imagedata r:id="rId59" o:title=""/>
          </v:shape>
        </w:pict>
      </w:r>
    </w:p>
    <w:p w:rsidR="00C50BC2" w:rsidRDefault="00C50BC2" w:rsidP="001B7AF6">
      <w:pPr>
        <w:pStyle w:val="af4"/>
        <w:keepNext/>
        <w:widowControl w:val="0"/>
        <w:spacing w:after="0" w:line="360" w:lineRule="auto"/>
        <w:rPr>
          <w:szCs w:val="28"/>
        </w:rPr>
      </w:pPr>
    </w:p>
    <w:p w:rsidR="0022616C" w:rsidRPr="001E46E4" w:rsidRDefault="0022616C" w:rsidP="001B7AF6">
      <w:pPr>
        <w:pStyle w:val="af4"/>
        <w:keepNext/>
        <w:widowControl w:val="0"/>
        <w:spacing w:after="0" w:line="360" w:lineRule="auto"/>
        <w:rPr>
          <w:szCs w:val="28"/>
        </w:rPr>
      </w:pPr>
      <w:r w:rsidRPr="001E46E4">
        <w:rPr>
          <w:szCs w:val="28"/>
        </w:rPr>
        <w:t>что является не удовлетворительным показателем. Условимся, что данное значение должно быть не менее 0,95.</w:t>
      </w:r>
    </w:p>
    <w:p w:rsidR="0022616C" w:rsidRPr="001E46E4" w:rsidRDefault="0022616C" w:rsidP="001B7AF6">
      <w:pPr>
        <w:pStyle w:val="af4"/>
        <w:keepNext/>
        <w:widowControl w:val="0"/>
        <w:spacing w:after="0" w:line="360" w:lineRule="auto"/>
        <w:rPr>
          <w:szCs w:val="28"/>
        </w:rPr>
      </w:pPr>
      <w:r w:rsidRPr="001E46E4">
        <w:rPr>
          <w:szCs w:val="28"/>
        </w:rPr>
        <w:t>Рассчитаем, какое количество резервирований необходимо для достижения поставленной задачи.</w:t>
      </w:r>
    </w:p>
    <w:p w:rsidR="0022616C" w:rsidRPr="001E46E4" w:rsidRDefault="0022616C" w:rsidP="001B7AF6">
      <w:pPr>
        <w:pStyle w:val="af4"/>
        <w:keepNext/>
        <w:widowControl w:val="0"/>
        <w:spacing w:after="0" w:line="360" w:lineRule="auto"/>
        <w:rPr>
          <w:szCs w:val="28"/>
        </w:rPr>
      </w:pPr>
      <w:r w:rsidRPr="001E46E4">
        <w:rPr>
          <w:szCs w:val="28"/>
        </w:rPr>
        <w:t>Воспользуемся формулой</w:t>
      </w:r>
    </w:p>
    <w:p w:rsidR="00C50BC2" w:rsidRDefault="00C50BC2" w:rsidP="001B7AF6">
      <w:pPr>
        <w:pStyle w:val="af4"/>
        <w:keepNext/>
        <w:widowControl w:val="0"/>
        <w:spacing w:after="0" w:line="360" w:lineRule="auto"/>
        <w:rPr>
          <w:szCs w:val="28"/>
        </w:rPr>
      </w:pPr>
    </w:p>
    <w:p w:rsidR="0022616C" w:rsidRPr="001E46E4" w:rsidRDefault="00F726EA" w:rsidP="001B7AF6">
      <w:pPr>
        <w:pStyle w:val="af4"/>
        <w:keepNext/>
        <w:widowControl w:val="0"/>
        <w:spacing w:after="0" w:line="360" w:lineRule="auto"/>
        <w:rPr>
          <w:szCs w:val="28"/>
        </w:rPr>
      </w:pPr>
      <w:r>
        <w:rPr>
          <w:szCs w:val="28"/>
        </w:rPr>
        <w:pict>
          <v:shape id="_x0000_i1105" type="#_x0000_t75" style="width:135pt;height:19.5pt">
            <v:imagedata r:id="rId86" o:title=""/>
          </v:shape>
        </w:pict>
      </w:r>
    </w:p>
    <w:p w:rsidR="00C50BC2" w:rsidRDefault="00C50BC2" w:rsidP="001B7AF6">
      <w:pPr>
        <w:pStyle w:val="af4"/>
        <w:keepNext/>
        <w:widowControl w:val="0"/>
        <w:spacing w:after="0" w:line="360" w:lineRule="auto"/>
        <w:rPr>
          <w:szCs w:val="28"/>
        </w:rPr>
      </w:pPr>
    </w:p>
    <w:p w:rsidR="0022616C" w:rsidRPr="001E46E4" w:rsidRDefault="0022616C" w:rsidP="001B7AF6">
      <w:pPr>
        <w:pStyle w:val="af4"/>
        <w:keepNext/>
        <w:widowControl w:val="0"/>
        <w:spacing w:after="0" w:line="360" w:lineRule="auto"/>
        <w:rPr>
          <w:szCs w:val="28"/>
        </w:rPr>
      </w:pPr>
      <w:r w:rsidRPr="001E46E4">
        <w:rPr>
          <w:szCs w:val="28"/>
        </w:rPr>
        <w:t>При выполнении расчетов получим следующие данные:</w:t>
      </w:r>
    </w:p>
    <w:tbl>
      <w:tblPr>
        <w:tblpPr w:leftFromText="180" w:rightFromText="180" w:vertAnchor="page" w:horzAnchor="page" w:tblpX="2397" w:tblpY="2945"/>
        <w:tblW w:w="3118" w:type="dxa"/>
        <w:tblLook w:val="0000" w:firstRow="0" w:lastRow="0" w:firstColumn="0" w:lastColumn="0" w:noHBand="0" w:noVBand="0"/>
      </w:tblPr>
      <w:tblGrid>
        <w:gridCol w:w="1143"/>
        <w:gridCol w:w="1975"/>
      </w:tblGrid>
      <w:tr w:rsidR="00C50BC2" w:rsidRPr="00C50BC2" w:rsidTr="00C50BC2">
        <w:trPr>
          <w:trHeight w:val="329"/>
        </w:trPr>
        <w:tc>
          <w:tcPr>
            <w:tcW w:w="1143" w:type="dxa"/>
            <w:tcBorders>
              <w:top w:val="single" w:sz="12" w:space="0" w:color="auto"/>
              <w:left w:val="single" w:sz="12" w:space="0" w:color="auto"/>
              <w:bottom w:val="single" w:sz="12"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m</w:t>
            </w:r>
          </w:p>
        </w:tc>
        <w:tc>
          <w:tcPr>
            <w:tcW w:w="1975" w:type="dxa"/>
            <w:tcBorders>
              <w:top w:val="single" w:sz="12" w:space="0" w:color="auto"/>
              <w:left w:val="nil"/>
              <w:bottom w:val="single" w:sz="12"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P(t)</w:t>
            </w:r>
          </w:p>
        </w:tc>
      </w:tr>
      <w:tr w:rsidR="00C50BC2" w:rsidRPr="00C50BC2" w:rsidTr="00C50BC2">
        <w:trPr>
          <w:trHeight w:val="312"/>
        </w:trPr>
        <w:tc>
          <w:tcPr>
            <w:tcW w:w="1143" w:type="dxa"/>
            <w:tcBorders>
              <w:top w:val="nil"/>
              <w:left w:val="single" w:sz="12" w:space="0" w:color="auto"/>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1</w:t>
            </w:r>
          </w:p>
        </w:tc>
        <w:tc>
          <w:tcPr>
            <w:tcW w:w="1975" w:type="dxa"/>
            <w:tcBorders>
              <w:top w:val="nil"/>
              <w:left w:val="nil"/>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0,55</w:t>
            </w:r>
          </w:p>
        </w:tc>
      </w:tr>
      <w:tr w:rsidR="00C50BC2" w:rsidRPr="00C50BC2" w:rsidTr="00C50BC2">
        <w:trPr>
          <w:trHeight w:val="294"/>
        </w:trPr>
        <w:tc>
          <w:tcPr>
            <w:tcW w:w="1143" w:type="dxa"/>
            <w:tcBorders>
              <w:top w:val="nil"/>
              <w:left w:val="single" w:sz="12" w:space="0" w:color="auto"/>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2</w:t>
            </w:r>
          </w:p>
        </w:tc>
        <w:tc>
          <w:tcPr>
            <w:tcW w:w="1975" w:type="dxa"/>
            <w:tcBorders>
              <w:top w:val="nil"/>
              <w:left w:val="nil"/>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0,79</w:t>
            </w:r>
          </w:p>
        </w:tc>
      </w:tr>
      <w:tr w:rsidR="00C50BC2" w:rsidRPr="00C50BC2" w:rsidTr="00C50BC2">
        <w:trPr>
          <w:trHeight w:val="294"/>
        </w:trPr>
        <w:tc>
          <w:tcPr>
            <w:tcW w:w="1143" w:type="dxa"/>
            <w:tcBorders>
              <w:top w:val="nil"/>
              <w:left w:val="single" w:sz="12" w:space="0" w:color="auto"/>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3</w:t>
            </w:r>
          </w:p>
        </w:tc>
        <w:tc>
          <w:tcPr>
            <w:tcW w:w="1975" w:type="dxa"/>
            <w:tcBorders>
              <w:top w:val="nil"/>
              <w:left w:val="nil"/>
              <w:bottom w:val="single" w:sz="4"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0,9</w:t>
            </w:r>
          </w:p>
        </w:tc>
      </w:tr>
      <w:tr w:rsidR="00C50BC2" w:rsidRPr="00C50BC2" w:rsidTr="00C50BC2">
        <w:trPr>
          <w:trHeight w:val="312"/>
        </w:trPr>
        <w:tc>
          <w:tcPr>
            <w:tcW w:w="1143" w:type="dxa"/>
            <w:tcBorders>
              <w:top w:val="nil"/>
              <w:left w:val="single" w:sz="12" w:space="0" w:color="auto"/>
              <w:bottom w:val="single" w:sz="12"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4</w:t>
            </w:r>
          </w:p>
        </w:tc>
        <w:tc>
          <w:tcPr>
            <w:tcW w:w="1975" w:type="dxa"/>
            <w:tcBorders>
              <w:top w:val="nil"/>
              <w:left w:val="nil"/>
              <w:bottom w:val="single" w:sz="12" w:space="0" w:color="auto"/>
              <w:right w:val="single" w:sz="12" w:space="0" w:color="auto"/>
            </w:tcBorders>
            <w:noWrap/>
            <w:vAlign w:val="bottom"/>
          </w:tcPr>
          <w:p w:rsidR="00C50BC2" w:rsidRPr="00C50BC2" w:rsidRDefault="00C50BC2" w:rsidP="001B7AF6">
            <w:pPr>
              <w:keepNext/>
              <w:widowControl w:val="0"/>
              <w:spacing w:line="360" w:lineRule="auto"/>
              <w:ind w:firstLine="0"/>
              <w:rPr>
                <w:sz w:val="20"/>
                <w:szCs w:val="28"/>
              </w:rPr>
            </w:pPr>
            <w:r w:rsidRPr="00C50BC2">
              <w:rPr>
                <w:sz w:val="20"/>
                <w:szCs w:val="28"/>
              </w:rPr>
              <w:t>0,95</w:t>
            </w:r>
          </w:p>
        </w:tc>
      </w:tr>
    </w:tbl>
    <w:p w:rsidR="0022616C" w:rsidRPr="001E46E4" w:rsidRDefault="0022616C" w:rsidP="001B7AF6">
      <w:pPr>
        <w:pStyle w:val="af4"/>
        <w:keepNext/>
        <w:widowControl w:val="0"/>
        <w:spacing w:after="0" w:line="360" w:lineRule="auto"/>
        <w:rPr>
          <w:szCs w:val="28"/>
        </w:rPr>
      </w:pPr>
    </w:p>
    <w:p w:rsidR="000B632A" w:rsidRPr="001E46E4" w:rsidRDefault="000B632A" w:rsidP="001B7AF6">
      <w:pPr>
        <w:pStyle w:val="af4"/>
        <w:keepNext/>
        <w:widowControl w:val="0"/>
        <w:spacing w:after="0" w:line="360" w:lineRule="auto"/>
        <w:rPr>
          <w:szCs w:val="28"/>
        </w:rPr>
      </w:pPr>
      <w:r w:rsidRPr="001E46E4">
        <w:rPr>
          <w:szCs w:val="28"/>
        </w:rPr>
        <w:t xml:space="preserve">При </w:t>
      </w:r>
      <w:r w:rsidRPr="001E46E4">
        <w:rPr>
          <w:szCs w:val="28"/>
          <w:lang w:val="en-US"/>
        </w:rPr>
        <w:t>m</w:t>
      </w:r>
      <w:r w:rsidRPr="001E46E4">
        <w:rPr>
          <w:szCs w:val="28"/>
        </w:rPr>
        <w:t xml:space="preserve"> = </w:t>
      </w:r>
      <w:r w:rsidR="00C46E17" w:rsidRPr="001E46E4">
        <w:rPr>
          <w:szCs w:val="28"/>
        </w:rPr>
        <w:t xml:space="preserve">4 мы получаем желаемый результат. </w:t>
      </w:r>
    </w:p>
    <w:p w:rsidR="00C46E17" w:rsidRPr="001E46E4" w:rsidRDefault="00C46E17" w:rsidP="001B7AF6">
      <w:pPr>
        <w:pStyle w:val="af4"/>
        <w:keepNext/>
        <w:widowControl w:val="0"/>
        <w:spacing w:after="0" w:line="360" w:lineRule="auto"/>
        <w:rPr>
          <w:szCs w:val="28"/>
        </w:rPr>
      </w:pPr>
      <w:r w:rsidRPr="001E46E4">
        <w:rPr>
          <w:szCs w:val="28"/>
        </w:rPr>
        <w:t xml:space="preserve">Кратность резерва в данном случае равна </w:t>
      </w:r>
    </w:p>
    <w:p w:rsidR="00C50BC2" w:rsidRDefault="00C50BC2" w:rsidP="001B7AF6">
      <w:pPr>
        <w:pStyle w:val="af4"/>
        <w:keepNext/>
        <w:widowControl w:val="0"/>
        <w:spacing w:after="0" w:line="360" w:lineRule="auto"/>
        <w:rPr>
          <w:szCs w:val="28"/>
        </w:rPr>
      </w:pPr>
    </w:p>
    <w:p w:rsidR="00C46E17" w:rsidRPr="001E46E4" w:rsidRDefault="00F726EA" w:rsidP="001B7AF6">
      <w:pPr>
        <w:pStyle w:val="af4"/>
        <w:keepNext/>
        <w:widowControl w:val="0"/>
        <w:spacing w:after="0" w:line="360" w:lineRule="auto"/>
        <w:rPr>
          <w:szCs w:val="28"/>
        </w:rPr>
      </w:pPr>
      <w:r>
        <w:rPr>
          <w:szCs w:val="28"/>
          <w:lang w:val="en-US"/>
        </w:rPr>
        <w:pict>
          <v:shape id="_x0000_i1106" type="#_x0000_t75" style="width:138pt;height:30pt">
            <v:imagedata r:id="rId87" o:title=""/>
          </v:shape>
        </w:pict>
      </w:r>
      <w:r w:rsidR="0086786D" w:rsidRPr="001E46E4">
        <w:rPr>
          <w:szCs w:val="28"/>
        </w:rPr>
        <w:t>,</w:t>
      </w:r>
    </w:p>
    <w:p w:rsidR="00C50BC2" w:rsidRDefault="00C50BC2" w:rsidP="001B7AF6">
      <w:pPr>
        <w:pStyle w:val="af4"/>
        <w:keepNext/>
        <w:widowControl w:val="0"/>
        <w:spacing w:after="0" w:line="360" w:lineRule="auto"/>
        <w:rPr>
          <w:szCs w:val="28"/>
        </w:rPr>
      </w:pPr>
    </w:p>
    <w:p w:rsidR="00C50BC2" w:rsidRDefault="0086786D" w:rsidP="001B7AF6">
      <w:pPr>
        <w:pStyle w:val="af4"/>
        <w:keepNext/>
        <w:widowControl w:val="0"/>
        <w:spacing w:after="0" w:line="360" w:lineRule="auto"/>
      </w:pPr>
      <w:r w:rsidRPr="001E46E4">
        <w:t>А трехкратного резервирования достаточно, чтобы добиться желемого результата.</w:t>
      </w:r>
      <w:bookmarkStart w:id="8" w:name="_Toc154183227"/>
    </w:p>
    <w:p w:rsidR="00C50BC2" w:rsidRDefault="00C50BC2" w:rsidP="001B7AF6">
      <w:pPr>
        <w:pStyle w:val="af4"/>
        <w:keepNext/>
        <w:widowControl w:val="0"/>
        <w:spacing w:after="0" w:line="360" w:lineRule="auto"/>
      </w:pPr>
    </w:p>
    <w:p w:rsidR="00732AA7" w:rsidRPr="001E46E4" w:rsidRDefault="008C71A0" w:rsidP="001B7AF6">
      <w:pPr>
        <w:pStyle w:val="af4"/>
        <w:keepNext/>
        <w:widowControl w:val="0"/>
        <w:spacing w:after="0" w:line="360" w:lineRule="auto"/>
      </w:pPr>
      <w:r w:rsidRPr="001E46E4">
        <w:t>5 О</w:t>
      </w:r>
      <w:r w:rsidR="00C50BC2" w:rsidRPr="001E46E4">
        <w:t>ЦЕНКА ВЛИЯНИЯ СПОСОБА СОЕДИНЕНИЯ ЭЛЕМЕНТОВ В УЗЛЕ НА МЕТОД РЕЗЕРВИРОВАНИЯ</w:t>
      </w:r>
      <w:bookmarkEnd w:id="8"/>
    </w:p>
    <w:p w:rsidR="00C50BC2" w:rsidRDefault="00C50BC2" w:rsidP="001B7AF6">
      <w:pPr>
        <w:keepNext/>
        <w:widowControl w:val="0"/>
        <w:spacing w:line="360" w:lineRule="auto"/>
        <w:rPr>
          <w:szCs w:val="28"/>
        </w:rPr>
      </w:pPr>
      <w:bookmarkStart w:id="9" w:name="_Toc154183228"/>
    </w:p>
    <w:p w:rsidR="00D33C9C" w:rsidRPr="001E46E4" w:rsidRDefault="00D33C9C" w:rsidP="001B7AF6">
      <w:pPr>
        <w:keepNext/>
        <w:widowControl w:val="0"/>
        <w:spacing w:line="360" w:lineRule="auto"/>
        <w:rPr>
          <w:szCs w:val="28"/>
        </w:rPr>
      </w:pPr>
      <w:r w:rsidRPr="001E46E4">
        <w:rPr>
          <w:szCs w:val="28"/>
        </w:rPr>
        <w:t>При резервировании замещением основной элемент в случае</w:t>
      </w:r>
      <w:r w:rsidR="001E46E4">
        <w:rPr>
          <w:iCs/>
          <w:szCs w:val="28"/>
        </w:rPr>
        <w:t xml:space="preserve"> </w:t>
      </w:r>
      <w:r w:rsidRPr="001E46E4">
        <w:rPr>
          <w:szCs w:val="28"/>
        </w:rPr>
        <w:t>его отказа отключается от электрической схемы, и вместо него</w:t>
      </w:r>
      <w:r w:rsidR="001E46E4">
        <w:rPr>
          <w:szCs w:val="28"/>
        </w:rPr>
        <w:t xml:space="preserve"> </w:t>
      </w:r>
      <w:r w:rsidRPr="001E46E4">
        <w:rPr>
          <w:szCs w:val="28"/>
        </w:rPr>
        <w:t>подключается один из резервных элементов. Для подключения</w:t>
      </w:r>
      <w:r w:rsidR="001E46E4">
        <w:rPr>
          <w:szCs w:val="28"/>
        </w:rPr>
        <w:t xml:space="preserve"> </w:t>
      </w:r>
      <w:r w:rsidRPr="001E46E4">
        <w:rPr>
          <w:szCs w:val="28"/>
        </w:rPr>
        <w:t>резервного элемента используется переключающее устройство.</w:t>
      </w:r>
      <w:r w:rsidR="001E46E4">
        <w:rPr>
          <w:szCs w:val="28"/>
        </w:rPr>
        <w:t xml:space="preserve"> </w:t>
      </w:r>
      <w:r w:rsidRPr="001E46E4">
        <w:rPr>
          <w:szCs w:val="28"/>
        </w:rPr>
        <w:t>Такие устройства могут работать в автоматическом режиме либо</w:t>
      </w:r>
      <w:r w:rsidR="001E46E4">
        <w:rPr>
          <w:szCs w:val="28"/>
        </w:rPr>
        <w:t xml:space="preserve"> </w:t>
      </w:r>
      <w:r w:rsidRPr="001E46E4">
        <w:rPr>
          <w:szCs w:val="28"/>
        </w:rPr>
        <w:t>быть ручными.</w:t>
      </w:r>
    </w:p>
    <w:p w:rsidR="00D33C9C" w:rsidRPr="001E46E4" w:rsidRDefault="00D33C9C" w:rsidP="001B7AF6">
      <w:pPr>
        <w:keepNext/>
        <w:widowControl w:val="0"/>
        <w:spacing w:line="360" w:lineRule="auto"/>
        <w:rPr>
          <w:szCs w:val="28"/>
        </w:rPr>
      </w:pPr>
      <w:r w:rsidRPr="001E46E4">
        <w:rPr>
          <w:szCs w:val="28"/>
        </w:rPr>
        <w:t>Для обеспечения надежности иногда приходится резервировать сами переключающие устройства, обычно используя постоянное резервирование. На практике считается, что надежность переключающего устройства должна быть, по меньшей мере, на порядок выше надежности резервируемого элемента.</w:t>
      </w:r>
    </w:p>
    <w:p w:rsidR="00D33C9C" w:rsidRPr="001E46E4" w:rsidRDefault="00D33C9C" w:rsidP="001B7AF6">
      <w:pPr>
        <w:pStyle w:val="af8"/>
        <w:keepNext/>
        <w:widowControl w:val="0"/>
        <w:spacing w:line="360" w:lineRule="auto"/>
        <w:ind w:firstLine="709"/>
        <w:jc w:val="both"/>
        <w:rPr>
          <w:rFonts w:ascii="Times New Roman" w:hAnsi="Times New Roman" w:cs="Times New Roman"/>
          <w:sz w:val="28"/>
          <w:szCs w:val="28"/>
        </w:rPr>
      </w:pPr>
      <w:r w:rsidRPr="001E46E4">
        <w:rPr>
          <w:rFonts w:ascii="Times New Roman" w:hAnsi="Times New Roman" w:cs="Times New Roman"/>
          <w:sz w:val="28"/>
          <w:szCs w:val="28"/>
        </w:rPr>
        <w:t xml:space="preserve">Оценка показателей безотказности тесно связана со способом соединения элементов в блоке. </w:t>
      </w:r>
    </w:p>
    <w:p w:rsidR="00D33C9C" w:rsidRPr="001E46E4" w:rsidRDefault="00D33C9C" w:rsidP="001B7AF6">
      <w:pPr>
        <w:pStyle w:val="af8"/>
        <w:keepNext/>
        <w:widowControl w:val="0"/>
        <w:spacing w:line="360" w:lineRule="auto"/>
        <w:ind w:firstLine="709"/>
        <w:jc w:val="both"/>
        <w:rPr>
          <w:rFonts w:ascii="Times New Roman" w:hAnsi="Times New Roman" w:cs="Times New Roman"/>
          <w:sz w:val="28"/>
          <w:szCs w:val="28"/>
        </w:rPr>
      </w:pPr>
      <w:r w:rsidRPr="001E46E4">
        <w:rPr>
          <w:rFonts w:ascii="Times New Roman" w:hAnsi="Times New Roman" w:cs="Times New Roman"/>
          <w:sz w:val="28"/>
          <w:szCs w:val="28"/>
        </w:rPr>
        <w:t xml:space="preserve">С помощью смешанного соединения можно в значительной мере увеличить точность расчёта показателей безотказности, а соответственно и принять более удобные меры по увеличению тех же показателей, поэтому данный тип соединения является выгодным с точки зрения его применения, свойств и функциональных возможностей. </w:t>
      </w:r>
    </w:p>
    <w:p w:rsidR="00D33C9C" w:rsidRPr="001E46E4" w:rsidRDefault="00D33C9C" w:rsidP="001B7AF6">
      <w:pPr>
        <w:pStyle w:val="af8"/>
        <w:keepNext/>
        <w:widowControl w:val="0"/>
        <w:spacing w:line="360" w:lineRule="auto"/>
        <w:ind w:firstLine="709"/>
        <w:jc w:val="both"/>
        <w:rPr>
          <w:rFonts w:ascii="Times New Roman" w:hAnsi="Times New Roman" w:cs="Times New Roman"/>
          <w:sz w:val="28"/>
          <w:szCs w:val="28"/>
        </w:rPr>
      </w:pPr>
      <w:r w:rsidRPr="001E46E4">
        <w:rPr>
          <w:rFonts w:ascii="Times New Roman" w:hAnsi="Times New Roman" w:cs="Times New Roman"/>
          <w:sz w:val="28"/>
          <w:szCs w:val="28"/>
        </w:rPr>
        <w:t>Последовательное соединение применяют в случае преобладания отказов типа “обрыв” (например, для резисторов).</w:t>
      </w:r>
    </w:p>
    <w:p w:rsidR="00D33C9C" w:rsidRPr="001E46E4" w:rsidRDefault="00D33C9C" w:rsidP="001B7AF6">
      <w:pPr>
        <w:pStyle w:val="af8"/>
        <w:keepNext/>
        <w:widowControl w:val="0"/>
        <w:spacing w:line="360" w:lineRule="auto"/>
        <w:ind w:firstLine="709"/>
        <w:jc w:val="both"/>
        <w:rPr>
          <w:rFonts w:ascii="Times New Roman" w:hAnsi="Times New Roman" w:cs="Times New Roman"/>
          <w:sz w:val="28"/>
          <w:szCs w:val="28"/>
        </w:rPr>
      </w:pPr>
      <w:r w:rsidRPr="001E46E4">
        <w:rPr>
          <w:rFonts w:ascii="Times New Roman" w:hAnsi="Times New Roman" w:cs="Times New Roman"/>
          <w:sz w:val="28"/>
          <w:szCs w:val="28"/>
        </w:rPr>
        <w:t>Параллельное соединение применяют тогда, когда преобладают отказы типа “короткое замыкание” (например, для конденсаторов).</w:t>
      </w:r>
    </w:p>
    <w:p w:rsidR="00C50BC2" w:rsidRPr="00C50BC2" w:rsidRDefault="00D33C9C" w:rsidP="001B7AF6">
      <w:pPr>
        <w:pStyle w:val="af8"/>
        <w:keepNext/>
        <w:widowControl w:val="0"/>
        <w:spacing w:line="360" w:lineRule="auto"/>
        <w:ind w:firstLine="709"/>
        <w:jc w:val="both"/>
        <w:rPr>
          <w:rFonts w:ascii="Times New Roman" w:hAnsi="Times New Roman" w:cs="Times New Roman"/>
          <w:sz w:val="28"/>
          <w:szCs w:val="28"/>
        </w:rPr>
      </w:pPr>
      <w:r w:rsidRPr="00C50BC2">
        <w:rPr>
          <w:rFonts w:ascii="Times New Roman" w:hAnsi="Times New Roman" w:cs="Times New Roman"/>
          <w:sz w:val="28"/>
          <w:szCs w:val="28"/>
        </w:rPr>
        <w:t>Однако, отдать предпочтение какому-то одному типу сложно. Здесь необходимо учитывать функциональные особенности аппаратуры, ее режимы работы.</w:t>
      </w:r>
    </w:p>
    <w:p w:rsidR="00C50BC2" w:rsidRPr="00C50BC2" w:rsidRDefault="00C50BC2" w:rsidP="001B7AF6">
      <w:pPr>
        <w:pStyle w:val="af8"/>
        <w:keepNext/>
        <w:widowControl w:val="0"/>
        <w:spacing w:line="360" w:lineRule="auto"/>
        <w:ind w:firstLine="709"/>
        <w:jc w:val="both"/>
        <w:rPr>
          <w:rFonts w:ascii="Times New Roman" w:hAnsi="Times New Roman" w:cs="Times New Roman"/>
          <w:sz w:val="28"/>
          <w:szCs w:val="28"/>
        </w:rPr>
      </w:pPr>
    </w:p>
    <w:p w:rsidR="00362206" w:rsidRPr="00C50BC2" w:rsidRDefault="00362206" w:rsidP="001B7AF6">
      <w:pPr>
        <w:pStyle w:val="af8"/>
        <w:keepNext/>
        <w:widowControl w:val="0"/>
        <w:spacing w:line="360" w:lineRule="auto"/>
        <w:ind w:firstLine="709"/>
        <w:jc w:val="both"/>
        <w:rPr>
          <w:rFonts w:ascii="Times New Roman" w:hAnsi="Times New Roman" w:cs="Times New Roman"/>
          <w:sz w:val="28"/>
          <w:szCs w:val="28"/>
        </w:rPr>
      </w:pPr>
      <w:r w:rsidRPr="00C50BC2">
        <w:rPr>
          <w:rFonts w:ascii="Times New Roman" w:hAnsi="Times New Roman" w:cs="Times New Roman"/>
          <w:sz w:val="28"/>
          <w:szCs w:val="28"/>
        </w:rPr>
        <w:t>6 О</w:t>
      </w:r>
      <w:r w:rsidR="00C50BC2" w:rsidRPr="00C50BC2">
        <w:rPr>
          <w:rFonts w:ascii="Times New Roman" w:hAnsi="Times New Roman" w:cs="Times New Roman"/>
          <w:sz w:val="28"/>
          <w:szCs w:val="28"/>
        </w:rPr>
        <w:t xml:space="preserve">ПИСАНИЕ РАБОТ, ВЫПОЛНЕННЫХ НА </w:t>
      </w:r>
      <w:r w:rsidR="00093AAA" w:rsidRPr="00C50BC2">
        <w:rPr>
          <w:rFonts w:ascii="Times New Roman" w:hAnsi="Times New Roman" w:cs="Times New Roman"/>
          <w:sz w:val="28"/>
          <w:szCs w:val="28"/>
        </w:rPr>
        <w:t>ЭВМ</w:t>
      </w:r>
      <w:bookmarkEnd w:id="9"/>
    </w:p>
    <w:p w:rsidR="00C50BC2" w:rsidRDefault="00C50BC2" w:rsidP="001B7AF6">
      <w:pPr>
        <w:pStyle w:val="af4"/>
        <w:keepNext/>
        <w:widowControl w:val="0"/>
        <w:spacing w:after="0" w:line="360" w:lineRule="auto"/>
        <w:rPr>
          <w:szCs w:val="28"/>
        </w:rPr>
      </w:pPr>
    </w:p>
    <w:p w:rsidR="00E52074" w:rsidRPr="001E46E4" w:rsidRDefault="008970D2" w:rsidP="001B7AF6">
      <w:pPr>
        <w:pStyle w:val="af4"/>
        <w:keepNext/>
        <w:widowControl w:val="0"/>
        <w:spacing w:after="0" w:line="360" w:lineRule="auto"/>
        <w:rPr>
          <w:szCs w:val="28"/>
        </w:rPr>
      </w:pPr>
      <w:r w:rsidRPr="001E46E4">
        <w:rPr>
          <w:szCs w:val="28"/>
        </w:rPr>
        <w:t xml:space="preserve">Для выполнения курсовой работы использовались такие программы, как RusPlan5.0 </w:t>
      </w:r>
      <w:r w:rsidR="00E52074" w:rsidRPr="001E46E4">
        <w:rPr>
          <w:szCs w:val="28"/>
        </w:rPr>
        <w:t>и Electronics Workbench 6_20.</w:t>
      </w:r>
    </w:p>
    <w:p w:rsidR="008970D2" w:rsidRPr="001E46E4" w:rsidRDefault="008970D2" w:rsidP="001B7AF6">
      <w:pPr>
        <w:pStyle w:val="af4"/>
        <w:keepNext/>
        <w:widowControl w:val="0"/>
        <w:spacing w:after="0" w:line="360" w:lineRule="auto"/>
        <w:rPr>
          <w:szCs w:val="28"/>
        </w:rPr>
      </w:pPr>
      <w:r w:rsidRPr="001E46E4">
        <w:rPr>
          <w:szCs w:val="28"/>
        </w:rPr>
        <w:t xml:space="preserve">Программа Electronics Workbench предназначена для схемотехнического моделирования аналоговых и цифровых радиоэлектронных устройств различного назначения и представляет собой виртуальную лабораторию. </w:t>
      </w:r>
    </w:p>
    <w:p w:rsidR="008970D2" w:rsidRPr="001E46E4" w:rsidRDefault="008970D2" w:rsidP="001B7AF6">
      <w:pPr>
        <w:pStyle w:val="af4"/>
        <w:keepNext/>
        <w:widowControl w:val="0"/>
        <w:spacing w:after="0" w:line="360" w:lineRule="auto"/>
        <w:rPr>
          <w:szCs w:val="28"/>
        </w:rPr>
      </w:pPr>
      <w:r w:rsidRPr="001E46E4">
        <w:rPr>
          <w:szCs w:val="28"/>
        </w:rPr>
        <w:t xml:space="preserve">Такая лаборатория включает библиотеки большого числа стандартных радиоэлектронных элементов: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переключателей и реле,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резисторов и конденсаторов,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катушек индуктивности и трансформаторов,</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диодов и транзисторов,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тиристоров,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светодиодов и индикаторов,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операционных усилителей и компараторов,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 xml:space="preserve">аналого-цифровых и цифро-аналоговых преобразователей, </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различных логических элементов,</w:t>
      </w:r>
    </w:p>
    <w:p w:rsidR="008970D2" w:rsidRPr="001E46E4" w:rsidRDefault="008970D2" w:rsidP="001B7AF6">
      <w:pPr>
        <w:pStyle w:val="af4"/>
        <w:keepNext/>
        <w:widowControl w:val="0"/>
        <w:numPr>
          <w:ilvl w:val="0"/>
          <w:numId w:val="37"/>
        </w:numPr>
        <w:spacing w:after="0" w:line="360" w:lineRule="auto"/>
        <w:ind w:left="0" w:firstLine="709"/>
        <w:rPr>
          <w:szCs w:val="28"/>
        </w:rPr>
      </w:pPr>
      <w:r w:rsidRPr="001E46E4">
        <w:rPr>
          <w:szCs w:val="28"/>
        </w:rPr>
        <w:t>интегральных микросхем.</w:t>
      </w:r>
    </w:p>
    <w:p w:rsidR="008970D2" w:rsidRPr="001E46E4" w:rsidRDefault="008970D2" w:rsidP="001B7AF6">
      <w:pPr>
        <w:pStyle w:val="af4"/>
        <w:keepNext/>
        <w:widowControl w:val="0"/>
        <w:spacing w:after="0" w:line="360" w:lineRule="auto"/>
        <w:rPr>
          <w:szCs w:val="28"/>
        </w:rPr>
      </w:pPr>
      <w:r w:rsidRPr="001E46E4">
        <w:rPr>
          <w:szCs w:val="28"/>
        </w:rPr>
        <w:t>и т.п. типовых элементов, объединенных в группы</w:t>
      </w:r>
    </w:p>
    <w:p w:rsidR="008970D2" w:rsidRPr="001E46E4" w:rsidRDefault="008970D2" w:rsidP="001B7AF6">
      <w:pPr>
        <w:pStyle w:val="af4"/>
        <w:keepNext/>
        <w:widowControl w:val="0"/>
        <w:spacing w:after="0" w:line="360" w:lineRule="auto"/>
        <w:rPr>
          <w:szCs w:val="28"/>
        </w:rPr>
      </w:pPr>
      <w:r w:rsidRPr="001E46E4">
        <w:rPr>
          <w:szCs w:val="28"/>
        </w:rPr>
        <w:t>Electronics Workbench имеет достаточно простой интерфейс пользователя и прост в обращении; содержит в себе достаточно большое количество моделей радиоэлектронных устройств, а также позволяет создавать пользователю свои модели; позволяет проводить анализы электрических цепей, выполнение которых при стандартном подходе является достаточно трудоемким процессом.</w:t>
      </w:r>
    </w:p>
    <w:p w:rsidR="00E52074" w:rsidRPr="001E46E4" w:rsidRDefault="00E52074" w:rsidP="001B7AF6">
      <w:pPr>
        <w:pStyle w:val="af4"/>
        <w:keepNext/>
        <w:widowControl w:val="0"/>
        <w:spacing w:after="0" w:line="360" w:lineRule="auto"/>
        <w:rPr>
          <w:szCs w:val="28"/>
        </w:rPr>
      </w:pPr>
      <w:r w:rsidRPr="001E46E4">
        <w:rPr>
          <w:szCs w:val="28"/>
        </w:rPr>
        <w:t>В данной программе мы осуществили моделирование схемы и получили необходимые параметры для дальнейших расчетов</w:t>
      </w:r>
      <w:r w:rsidR="0086786D" w:rsidRPr="001E46E4">
        <w:rPr>
          <w:szCs w:val="28"/>
        </w:rPr>
        <w:t>, например, коэффициента электрической нагрузки.</w:t>
      </w:r>
    </w:p>
    <w:p w:rsidR="008970D2" w:rsidRPr="001E46E4" w:rsidRDefault="008970D2" w:rsidP="001B7AF6">
      <w:pPr>
        <w:pStyle w:val="af4"/>
        <w:keepNext/>
        <w:widowControl w:val="0"/>
        <w:spacing w:after="0" w:line="360" w:lineRule="auto"/>
        <w:rPr>
          <w:szCs w:val="28"/>
        </w:rPr>
      </w:pPr>
      <w:r w:rsidRPr="001E46E4">
        <w:rPr>
          <w:szCs w:val="28"/>
        </w:rPr>
        <w:t xml:space="preserve">RusPlan – руссифицированая компактная немецкая программа для быстрого рисования (черчения) электрических схем с использованием готовых изображений радиоэлементов. Содержит новую приличную и сравнительно компактную (около 250к) библиотеку готовых условно – графических изображений радиоэлементов и символов, а также набор рамок и штампов чертёжных форматов А4, А3, А2, А1 и бланки перечней элементов, соответствующих русским ГОСТам и употребляемых при черчении электрических и функциональных схем. Библиотеку можно редактировать и пополнять. Она создаёт экономичные по размерам файлы с чертежами схем, а также умеет экспортировать их в графические файлы с расширением bmp, автоматически проставлять нумерацию и номиналы (марку) элементов (радиодеталей) и в соответствии с этими данными формировать спецификацию (список элементов) и импортировать её в формат редактора Word (*.rtf). </w:t>
      </w:r>
    </w:p>
    <w:p w:rsidR="0086786D" w:rsidRPr="001E46E4" w:rsidRDefault="0086786D" w:rsidP="001B7AF6">
      <w:pPr>
        <w:pStyle w:val="af4"/>
        <w:keepNext/>
        <w:widowControl w:val="0"/>
        <w:spacing w:after="0" w:line="360" w:lineRule="auto"/>
        <w:rPr>
          <w:szCs w:val="28"/>
        </w:rPr>
      </w:pPr>
      <w:r w:rsidRPr="001E46E4">
        <w:rPr>
          <w:szCs w:val="28"/>
        </w:rPr>
        <w:t>Данную программу мы применяли для черчения схемы электрической принципиальной и получения бланка перечня элементов.</w:t>
      </w:r>
    </w:p>
    <w:p w:rsidR="00AB20E0" w:rsidRDefault="0086786D" w:rsidP="001B7AF6">
      <w:pPr>
        <w:pStyle w:val="af4"/>
        <w:keepNext/>
        <w:widowControl w:val="0"/>
        <w:spacing w:after="0" w:line="360" w:lineRule="auto"/>
      </w:pPr>
      <w:r w:rsidRPr="001E46E4">
        <w:t>Эти две описанные</w:t>
      </w:r>
      <w:r w:rsidR="001E46E4">
        <w:t xml:space="preserve"> </w:t>
      </w:r>
      <w:r w:rsidRPr="001E46E4">
        <w:t>ранее программы позволили быстро и качественно произвести расчеты и оформить документацию, поэтому необходимо отметить, что выполнение некоторых работ на ЭВМ очень актуально и практически незаменимо ручной работой.</w:t>
      </w:r>
      <w:r w:rsidR="00AB20E0">
        <w:t xml:space="preserve"> </w:t>
      </w:r>
      <w:bookmarkStart w:id="10" w:name="_Toc154183229"/>
    </w:p>
    <w:p w:rsidR="00344A38" w:rsidRDefault="00AB20E0" w:rsidP="001B7AF6">
      <w:pPr>
        <w:pStyle w:val="af4"/>
        <w:keepNext/>
        <w:widowControl w:val="0"/>
        <w:spacing w:after="0" w:line="360" w:lineRule="auto"/>
      </w:pPr>
      <w:r>
        <w:br w:type="page"/>
      </w:r>
      <w:r w:rsidR="00344A38" w:rsidRPr="001E46E4">
        <w:t>З</w:t>
      </w:r>
      <w:r w:rsidRPr="001E46E4">
        <w:t>АКЛЮЧЕНИЕ</w:t>
      </w:r>
      <w:bookmarkEnd w:id="10"/>
    </w:p>
    <w:p w:rsidR="00AB20E0" w:rsidRPr="001E46E4" w:rsidRDefault="00AB20E0" w:rsidP="001B7AF6">
      <w:pPr>
        <w:pStyle w:val="af4"/>
        <w:keepNext/>
        <w:widowControl w:val="0"/>
        <w:spacing w:after="0" w:line="360" w:lineRule="auto"/>
      </w:pPr>
    </w:p>
    <w:p w:rsidR="00D33C9C" w:rsidRPr="001E46E4" w:rsidRDefault="00D33C9C" w:rsidP="001B7AF6">
      <w:pPr>
        <w:keepNext/>
        <w:widowControl w:val="0"/>
        <w:shd w:val="clear" w:color="auto" w:fill="FFFFFF"/>
        <w:spacing w:line="360" w:lineRule="auto"/>
        <w:rPr>
          <w:szCs w:val="28"/>
        </w:rPr>
      </w:pPr>
      <w:r w:rsidRPr="001E46E4">
        <w:rPr>
          <w:szCs w:val="28"/>
        </w:rPr>
        <w:t>На основании исходных данных была произведена оценка показателей безотказности блока РЭС при наличии резервирования замещением. Полученные неудовлетворительные показатели надёжности, были повышены, используя трёхкратное резервирование блока замещением с нагруженным резервом. Выбранн</w:t>
      </w:r>
      <w:r w:rsidR="008970D2" w:rsidRPr="001E46E4">
        <w:rPr>
          <w:szCs w:val="28"/>
        </w:rPr>
        <w:t xml:space="preserve">ый </w:t>
      </w:r>
      <w:r w:rsidRPr="001E46E4">
        <w:rPr>
          <w:szCs w:val="28"/>
        </w:rPr>
        <w:t>метод повышения надёжности устройства обусловлен его экономической целесообразностью в данном случае.</w:t>
      </w:r>
    </w:p>
    <w:p w:rsidR="00AB20E0" w:rsidRDefault="008970D2" w:rsidP="001B7AF6">
      <w:pPr>
        <w:keepNext/>
        <w:widowControl w:val="0"/>
        <w:shd w:val="clear" w:color="auto" w:fill="FFFFFF"/>
        <w:spacing w:line="360" w:lineRule="auto"/>
      </w:pPr>
      <w:r w:rsidRPr="001E46E4">
        <w:t>Таким образом, были произведены все необходимые расчеты, сравнения и уточнения. Построены необходимые таблицы, схемы и графики.</w:t>
      </w:r>
      <w:bookmarkStart w:id="11" w:name="_Toc154183230"/>
    </w:p>
    <w:p w:rsidR="00344A38" w:rsidRDefault="00AB20E0" w:rsidP="001B7AF6">
      <w:pPr>
        <w:keepNext/>
        <w:widowControl w:val="0"/>
        <w:shd w:val="clear" w:color="auto" w:fill="FFFFFF"/>
        <w:spacing w:line="360" w:lineRule="auto"/>
      </w:pPr>
      <w:r>
        <w:br w:type="page"/>
        <w:t>Л</w:t>
      </w:r>
      <w:r w:rsidRPr="001E46E4">
        <w:t>ИТЕРАТУРА</w:t>
      </w:r>
      <w:bookmarkEnd w:id="11"/>
    </w:p>
    <w:p w:rsidR="00AB20E0" w:rsidRPr="001E46E4" w:rsidRDefault="00AB20E0" w:rsidP="001B7AF6">
      <w:pPr>
        <w:keepNext/>
        <w:widowControl w:val="0"/>
        <w:shd w:val="clear" w:color="auto" w:fill="FFFFFF"/>
        <w:spacing w:line="360" w:lineRule="auto"/>
      </w:pPr>
    </w:p>
    <w:p w:rsidR="00344A38" w:rsidRPr="001E46E4" w:rsidRDefault="00344A38" w:rsidP="001B7AF6">
      <w:pPr>
        <w:keepNext/>
        <w:widowControl w:val="0"/>
        <w:numPr>
          <w:ilvl w:val="0"/>
          <w:numId w:val="36"/>
        </w:numPr>
        <w:tabs>
          <w:tab w:val="num" w:pos="180"/>
          <w:tab w:val="num" w:pos="426"/>
          <w:tab w:val="left" w:pos="851"/>
        </w:tabs>
        <w:spacing w:line="360" w:lineRule="auto"/>
        <w:ind w:left="0" w:firstLine="0"/>
        <w:rPr>
          <w:szCs w:val="28"/>
        </w:rPr>
      </w:pPr>
      <w:r w:rsidRPr="001E46E4">
        <w:rPr>
          <w:szCs w:val="28"/>
        </w:rPr>
        <w:t>Боровиков С.М. Теоретические основы конструирования,</w:t>
      </w:r>
      <w:r w:rsidR="001E46E4">
        <w:rPr>
          <w:szCs w:val="28"/>
        </w:rPr>
        <w:t xml:space="preserve"> </w:t>
      </w:r>
      <w:r w:rsidRPr="001E46E4">
        <w:rPr>
          <w:szCs w:val="28"/>
        </w:rPr>
        <w:t>технологии и надежности. - Мн. : Дизайн ПРО, 1998. 335 с.</w:t>
      </w:r>
    </w:p>
    <w:p w:rsidR="00344A38" w:rsidRPr="001E46E4" w:rsidRDefault="00344A38" w:rsidP="001B7AF6">
      <w:pPr>
        <w:keepNext/>
        <w:widowControl w:val="0"/>
        <w:numPr>
          <w:ilvl w:val="0"/>
          <w:numId w:val="36"/>
        </w:numPr>
        <w:tabs>
          <w:tab w:val="num" w:pos="180"/>
          <w:tab w:val="num" w:pos="426"/>
          <w:tab w:val="left" w:pos="851"/>
        </w:tabs>
        <w:spacing w:line="360" w:lineRule="auto"/>
        <w:ind w:left="0" w:firstLine="0"/>
        <w:rPr>
          <w:szCs w:val="28"/>
        </w:rPr>
      </w:pPr>
      <w:r w:rsidRPr="001E46E4">
        <w:rPr>
          <w:szCs w:val="28"/>
        </w:rPr>
        <w:t>А.П.</w:t>
      </w:r>
      <w:r w:rsidR="00AB20E0">
        <w:rPr>
          <w:szCs w:val="28"/>
        </w:rPr>
        <w:t xml:space="preserve"> </w:t>
      </w:r>
      <w:r w:rsidRPr="001E46E4">
        <w:rPr>
          <w:szCs w:val="28"/>
        </w:rPr>
        <w:t>Ястребов. Проектирование и производство радиоэлектронных средств. - С-П.:</w:t>
      </w:r>
      <w:r w:rsidR="00AB20E0">
        <w:rPr>
          <w:szCs w:val="28"/>
        </w:rPr>
        <w:t xml:space="preserve"> </w:t>
      </w:r>
      <w:r w:rsidRPr="001E46E4">
        <w:rPr>
          <w:szCs w:val="28"/>
        </w:rPr>
        <w:t>Учеб. Пособие, 1998. –279 с.</w:t>
      </w:r>
    </w:p>
    <w:p w:rsidR="00344A38" w:rsidRPr="001E46E4" w:rsidRDefault="00344A38" w:rsidP="001B7AF6">
      <w:pPr>
        <w:keepNext/>
        <w:widowControl w:val="0"/>
        <w:numPr>
          <w:ilvl w:val="0"/>
          <w:numId w:val="36"/>
        </w:numPr>
        <w:tabs>
          <w:tab w:val="num" w:pos="180"/>
          <w:tab w:val="num" w:pos="426"/>
          <w:tab w:val="left" w:pos="851"/>
        </w:tabs>
        <w:spacing w:line="360" w:lineRule="auto"/>
        <w:ind w:left="0" w:firstLine="0"/>
        <w:rPr>
          <w:szCs w:val="28"/>
        </w:rPr>
      </w:pPr>
      <w:r w:rsidRPr="001E46E4">
        <w:rPr>
          <w:szCs w:val="28"/>
        </w:rPr>
        <w:t>Cпpaвoчник "Haдeжнocть издeлий элeктpoннoй тexники для уcтройств нapoднoxoзяйcтвeннoгo нaзнaчeния".</w:t>
      </w:r>
      <w:r w:rsidR="001E46E4">
        <w:rPr>
          <w:szCs w:val="28"/>
        </w:rPr>
        <w:t xml:space="preserve"> </w:t>
      </w:r>
      <w:r w:rsidRPr="001E46E4">
        <w:rPr>
          <w:szCs w:val="28"/>
        </w:rPr>
        <w:t>M,1989г.</w:t>
      </w:r>
      <w:r w:rsidR="001E46E4">
        <w:rPr>
          <w:szCs w:val="28"/>
        </w:rPr>
        <w:t xml:space="preserve"> </w:t>
      </w:r>
    </w:p>
    <w:p w:rsidR="00344A38" w:rsidRPr="001E46E4" w:rsidRDefault="00344A38" w:rsidP="001B7AF6">
      <w:pPr>
        <w:keepNext/>
        <w:widowControl w:val="0"/>
        <w:numPr>
          <w:ilvl w:val="0"/>
          <w:numId w:val="36"/>
        </w:numPr>
        <w:tabs>
          <w:tab w:val="num" w:pos="180"/>
          <w:tab w:val="left" w:pos="284"/>
        </w:tabs>
        <w:spacing w:line="360" w:lineRule="auto"/>
        <w:ind w:left="0" w:firstLine="0"/>
        <w:rPr>
          <w:szCs w:val="28"/>
        </w:rPr>
      </w:pPr>
      <w:r w:rsidRPr="001E46E4">
        <w:rPr>
          <w:snapToGrid w:val="0"/>
          <w:szCs w:val="28"/>
        </w:rPr>
        <w:t>Кофанов Ю.Н. Теоретические основы конструирования технологии и надежности РЭА. – М.: Радио и связь, 1991, - 360 с.</w:t>
      </w:r>
    </w:p>
    <w:p w:rsidR="00344A38" w:rsidRPr="001E46E4" w:rsidRDefault="00344A38" w:rsidP="001B7AF6">
      <w:pPr>
        <w:keepNext/>
        <w:widowControl w:val="0"/>
        <w:numPr>
          <w:ilvl w:val="0"/>
          <w:numId w:val="36"/>
        </w:numPr>
        <w:tabs>
          <w:tab w:val="num" w:pos="180"/>
          <w:tab w:val="left" w:pos="284"/>
        </w:tabs>
        <w:spacing w:line="360" w:lineRule="auto"/>
        <w:ind w:left="0" w:firstLine="0"/>
        <w:rPr>
          <w:szCs w:val="28"/>
        </w:rPr>
      </w:pPr>
      <w:r w:rsidRPr="001E46E4">
        <w:rPr>
          <w:snapToGrid w:val="0"/>
          <w:szCs w:val="28"/>
        </w:rPr>
        <w:t xml:space="preserve"> Резисторы, конденсаторы, трансформаторы, дроссели, коммутирующие устройства РЭА. Справочник Н.Н.Акимов, Е.П. Ващуков, В.А. Кодоренах, Ю.П. Кодоренах – Мн.: Беларусь, 1994. – 591с.: ил. </w:t>
      </w:r>
    </w:p>
    <w:p w:rsidR="00344A38" w:rsidRPr="001E46E4" w:rsidRDefault="00344A38" w:rsidP="001B7AF6">
      <w:pPr>
        <w:keepNext/>
        <w:widowControl w:val="0"/>
        <w:tabs>
          <w:tab w:val="num" w:pos="180"/>
          <w:tab w:val="left" w:pos="284"/>
          <w:tab w:val="center" w:pos="4677"/>
          <w:tab w:val="left" w:pos="6690"/>
        </w:tabs>
        <w:spacing w:line="360" w:lineRule="auto"/>
        <w:ind w:firstLine="0"/>
        <w:rPr>
          <w:szCs w:val="28"/>
        </w:rPr>
      </w:pPr>
      <w:r w:rsidRPr="001E46E4">
        <w:rPr>
          <w:szCs w:val="28"/>
        </w:rPr>
        <w:t xml:space="preserve">6. Электронный справочник по отечественным и зарубежным полупроводниковым приборам: транзисторам, тиристорам, диодам, оптоэлектронным приборам, включающий более 30 тысяч элементов. </w:t>
      </w:r>
      <w:r w:rsidRPr="001E46E4">
        <w:rPr>
          <w:szCs w:val="28"/>
          <w:lang w:val="en-US"/>
        </w:rPr>
        <w:t>Version</w:t>
      </w:r>
      <w:r w:rsidRPr="001E46E4">
        <w:rPr>
          <w:szCs w:val="28"/>
        </w:rPr>
        <w:t xml:space="preserve"> 1.02/Шульгин О.А., Шульгина И.Б., Воробьев А.Б.</w:t>
      </w:r>
      <w:bookmarkStart w:id="12" w:name="_GoBack"/>
      <w:bookmarkEnd w:id="12"/>
    </w:p>
    <w:sectPr w:rsidR="00344A38" w:rsidRPr="001E46E4" w:rsidSect="00B82DA4">
      <w:footerReference w:type="even" r:id="rId88"/>
      <w:footerReference w:type="default" r:id="rId8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D5" w:rsidRDefault="004474D5">
      <w:r>
        <w:separator/>
      </w:r>
    </w:p>
  </w:endnote>
  <w:endnote w:type="continuationSeparator" w:id="0">
    <w:p w:rsidR="004474D5" w:rsidRDefault="004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OST type 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C2" w:rsidRDefault="00C50BC2" w:rsidP="001E46E4">
    <w:pPr>
      <w:pStyle w:val="ad"/>
      <w:framePr w:wrap="around" w:vAnchor="text" w:hAnchor="margin" w:xAlign="right" w:y="1"/>
      <w:rPr>
        <w:rStyle w:val="af"/>
      </w:rPr>
    </w:pPr>
  </w:p>
  <w:p w:rsidR="00C50BC2" w:rsidRDefault="00C50BC2" w:rsidP="001E46E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C2" w:rsidRDefault="00DE705C" w:rsidP="00C50BC2">
    <w:pPr>
      <w:pStyle w:val="ad"/>
      <w:framePr w:wrap="around" w:vAnchor="text" w:hAnchor="margin" w:xAlign="right" w:y="1"/>
      <w:rPr>
        <w:rStyle w:val="af"/>
      </w:rPr>
    </w:pPr>
    <w:r>
      <w:rPr>
        <w:rStyle w:val="af"/>
        <w:noProof/>
      </w:rPr>
      <w:t>1</w:t>
    </w:r>
  </w:p>
  <w:p w:rsidR="00C50BC2" w:rsidRDefault="00C50BC2" w:rsidP="001E46E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D5" w:rsidRDefault="004474D5">
      <w:r>
        <w:separator/>
      </w:r>
    </w:p>
  </w:footnote>
  <w:footnote w:type="continuationSeparator" w:id="0">
    <w:p w:rsidR="004474D5" w:rsidRDefault="00447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4806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404B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920E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A588F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180B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0E7D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5AE75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F27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1232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D4A098"/>
    <w:lvl w:ilvl="0">
      <w:start w:val="1"/>
      <w:numFmt w:val="bullet"/>
      <w:lvlText w:val=""/>
      <w:lvlJc w:val="left"/>
      <w:pPr>
        <w:tabs>
          <w:tab w:val="num" w:pos="360"/>
        </w:tabs>
        <w:ind w:left="360" w:hanging="360"/>
      </w:pPr>
      <w:rPr>
        <w:rFonts w:ascii="Symbol" w:hAnsi="Symbol" w:hint="default"/>
      </w:rPr>
    </w:lvl>
  </w:abstractNum>
  <w:abstractNum w:abstractNumId="10">
    <w:nsid w:val="0C69519B"/>
    <w:multiLevelType w:val="hybridMultilevel"/>
    <w:tmpl w:val="B7E8C9E8"/>
    <w:lvl w:ilvl="0" w:tplc="1B1AF588">
      <w:start w:val="1"/>
      <w:numFmt w:val="bullet"/>
      <w:lvlText w:val=""/>
      <w:lvlJc w:val="left"/>
      <w:pPr>
        <w:tabs>
          <w:tab w:val="num" w:pos="1402"/>
        </w:tabs>
        <w:ind w:left="1402" w:hanging="360"/>
      </w:pPr>
      <w:rPr>
        <w:rFonts w:ascii="Wingdings" w:hAnsi="Wingdings"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11">
    <w:nsid w:val="120A4076"/>
    <w:multiLevelType w:val="multilevel"/>
    <w:tmpl w:val="3C7E20B0"/>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13833EDC"/>
    <w:multiLevelType w:val="hybridMultilevel"/>
    <w:tmpl w:val="CB38A72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45822E0"/>
    <w:multiLevelType w:val="hybridMultilevel"/>
    <w:tmpl w:val="5802D5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95D3B1F"/>
    <w:multiLevelType w:val="hybridMultilevel"/>
    <w:tmpl w:val="3842A818"/>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8E2A9E"/>
    <w:multiLevelType w:val="hybridMultilevel"/>
    <w:tmpl w:val="3C7E20B0"/>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1D5738B4"/>
    <w:multiLevelType w:val="hybridMultilevel"/>
    <w:tmpl w:val="52D64C9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1FE30FC0"/>
    <w:multiLevelType w:val="hybridMultilevel"/>
    <w:tmpl w:val="D304D5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6374317"/>
    <w:multiLevelType w:val="hybridMultilevel"/>
    <w:tmpl w:val="8C2282CA"/>
    <w:lvl w:ilvl="0" w:tplc="99C0C5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692366"/>
    <w:multiLevelType w:val="hybridMultilevel"/>
    <w:tmpl w:val="549A2B90"/>
    <w:lvl w:ilvl="0" w:tplc="0419000D">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20">
    <w:nsid w:val="27A9468D"/>
    <w:multiLevelType w:val="hybridMultilevel"/>
    <w:tmpl w:val="04B8460C"/>
    <w:lvl w:ilvl="0" w:tplc="0419000D">
      <w:start w:val="1"/>
      <w:numFmt w:val="bullet"/>
      <w:lvlText w:val=""/>
      <w:lvlJc w:val="left"/>
      <w:pPr>
        <w:tabs>
          <w:tab w:val="num" w:pos="1402"/>
        </w:tabs>
        <w:ind w:left="1402"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1">
    <w:nsid w:val="29585665"/>
    <w:multiLevelType w:val="hybridMultilevel"/>
    <w:tmpl w:val="EF1E08DE"/>
    <w:lvl w:ilvl="0" w:tplc="0419000F">
      <w:start w:val="1"/>
      <w:numFmt w:val="decimal"/>
      <w:lvlText w:val="%1."/>
      <w:lvlJc w:val="left"/>
      <w:pPr>
        <w:tabs>
          <w:tab w:val="num" w:pos="1402"/>
        </w:tabs>
        <w:ind w:left="1402" w:hanging="360"/>
      </w:pPr>
      <w:rPr>
        <w:rFonts w:cs="Times New Roman"/>
      </w:rPr>
    </w:lvl>
    <w:lvl w:ilvl="1" w:tplc="04190019" w:tentative="1">
      <w:start w:val="1"/>
      <w:numFmt w:val="lowerLetter"/>
      <w:lvlText w:val="%2."/>
      <w:lvlJc w:val="left"/>
      <w:pPr>
        <w:tabs>
          <w:tab w:val="num" w:pos="2122"/>
        </w:tabs>
        <w:ind w:left="2122" w:hanging="360"/>
      </w:pPr>
      <w:rPr>
        <w:rFonts w:cs="Times New Roman"/>
      </w:rPr>
    </w:lvl>
    <w:lvl w:ilvl="2" w:tplc="0419001B" w:tentative="1">
      <w:start w:val="1"/>
      <w:numFmt w:val="lowerRoman"/>
      <w:lvlText w:val="%3."/>
      <w:lvlJc w:val="right"/>
      <w:pPr>
        <w:tabs>
          <w:tab w:val="num" w:pos="2842"/>
        </w:tabs>
        <w:ind w:left="2842" w:hanging="180"/>
      </w:pPr>
      <w:rPr>
        <w:rFonts w:cs="Times New Roman"/>
      </w:rPr>
    </w:lvl>
    <w:lvl w:ilvl="3" w:tplc="0419000F" w:tentative="1">
      <w:start w:val="1"/>
      <w:numFmt w:val="decimal"/>
      <w:lvlText w:val="%4."/>
      <w:lvlJc w:val="left"/>
      <w:pPr>
        <w:tabs>
          <w:tab w:val="num" w:pos="3562"/>
        </w:tabs>
        <w:ind w:left="3562" w:hanging="360"/>
      </w:pPr>
      <w:rPr>
        <w:rFonts w:cs="Times New Roman"/>
      </w:rPr>
    </w:lvl>
    <w:lvl w:ilvl="4" w:tplc="04190019" w:tentative="1">
      <w:start w:val="1"/>
      <w:numFmt w:val="lowerLetter"/>
      <w:lvlText w:val="%5."/>
      <w:lvlJc w:val="left"/>
      <w:pPr>
        <w:tabs>
          <w:tab w:val="num" w:pos="4282"/>
        </w:tabs>
        <w:ind w:left="4282" w:hanging="360"/>
      </w:pPr>
      <w:rPr>
        <w:rFonts w:cs="Times New Roman"/>
      </w:rPr>
    </w:lvl>
    <w:lvl w:ilvl="5" w:tplc="0419001B" w:tentative="1">
      <w:start w:val="1"/>
      <w:numFmt w:val="lowerRoman"/>
      <w:lvlText w:val="%6."/>
      <w:lvlJc w:val="right"/>
      <w:pPr>
        <w:tabs>
          <w:tab w:val="num" w:pos="5002"/>
        </w:tabs>
        <w:ind w:left="5002" w:hanging="180"/>
      </w:pPr>
      <w:rPr>
        <w:rFonts w:cs="Times New Roman"/>
      </w:rPr>
    </w:lvl>
    <w:lvl w:ilvl="6" w:tplc="0419000F" w:tentative="1">
      <w:start w:val="1"/>
      <w:numFmt w:val="decimal"/>
      <w:lvlText w:val="%7."/>
      <w:lvlJc w:val="left"/>
      <w:pPr>
        <w:tabs>
          <w:tab w:val="num" w:pos="5722"/>
        </w:tabs>
        <w:ind w:left="5722" w:hanging="360"/>
      </w:pPr>
      <w:rPr>
        <w:rFonts w:cs="Times New Roman"/>
      </w:rPr>
    </w:lvl>
    <w:lvl w:ilvl="7" w:tplc="04190019" w:tentative="1">
      <w:start w:val="1"/>
      <w:numFmt w:val="lowerLetter"/>
      <w:lvlText w:val="%8."/>
      <w:lvlJc w:val="left"/>
      <w:pPr>
        <w:tabs>
          <w:tab w:val="num" w:pos="6442"/>
        </w:tabs>
        <w:ind w:left="6442" w:hanging="360"/>
      </w:pPr>
      <w:rPr>
        <w:rFonts w:cs="Times New Roman"/>
      </w:rPr>
    </w:lvl>
    <w:lvl w:ilvl="8" w:tplc="0419001B" w:tentative="1">
      <w:start w:val="1"/>
      <w:numFmt w:val="lowerRoman"/>
      <w:lvlText w:val="%9."/>
      <w:lvlJc w:val="right"/>
      <w:pPr>
        <w:tabs>
          <w:tab w:val="num" w:pos="7162"/>
        </w:tabs>
        <w:ind w:left="7162" w:hanging="180"/>
      </w:pPr>
      <w:rPr>
        <w:rFonts w:cs="Times New Roman"/>
      </w:rPr>
    </w:lvl>
  </w:abstractNum>
  <w:abstractNum w:abstractNumId="22">
    <w:nsid w:val="2D0B446C"/>
    <w:multiLevelType w:val="hybridMultilevel"/>
    <w:tmpl w:val="1D8A81E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38414BFE"/>
    <w:multiLevelType w:val="hybridMultilevel"/>
    <w:tmpl w:val="2AA66AD0"/>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4">
    <w:nsid w:val="38E310A5"/>
    <w:multiLevelType w:val="hybridMultilevel"/>
    <w:tmpl w:val="29085F4E"/>
    <w:lvl w:ilvl="0" w:tplc="99885C16">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5">
    <w:nsid w:val="48C917E7"/>
    <w:multiLevelType w:val="hybridMultilevel"/>
    <w:tmpl w:val="6F98B4C4"/>
    <w:lvl w:ilvl="0" w:tplc="1B1AF588">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6">
    <w:nsid w:val="4C616A41"/>
    <w:multiLevelType w:val="hybridMultilevel"/>
    <w:tmpl w:val="313C34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4D8C3901"/>
    <w:multiLevelType w:val="hybridMultilevel"/>
    <w:tmpl w:val="2EFC09B8"/>
    <w:lvl w:ilvl="0" w:tplc="1B1AF588">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8">
    <w:nsid w:val="500463BA"/>
    <w:multiLevelType w:val="multilevel"/>
    <w:tmpl w:val="2AA66AD0"/>
    <w:lvl w:ilvl="0">
      <w:start w:val="1"/>
      <w:numFmt w:val="bullet"/>
      <w:lvlText w:val=""/>
      <w:lvlJc w:val="left"/>
      <w:pPr>
        <w:tabs>
          <w:tab w:val="num" w:pos="1650"/>
        </w:tabs>
        <w:ind w:left="1650" w:hanging="360"/>
      </w:pPr>
      <w:rPr>
        <w:rFonts w:ascii="Symbol" w:hAnsi="Symbol" w:hint="default"/>
      </w:rPr>
    </w:lvl>
    <w:lvl w:ilvl="1">
      <w:start w:val="1"/>
      <w:numFmt w:val="bullet"/>
      <w:lvlText w:val="o"/>
      <w:lvlJc w:val="left"/>
      <w:pPr>
        <w:tabs>
          <w:tab w:val="num" w:pos="2370"/>
        </w:tabs>
        <w:ind w:left="2370" w:hanging="360"/>
      </w:pPr>
      <w:rPr>
        <w:rFonts w:ascii="Courier New" w:hAnsi="Courier New" w:hint="default"/>
      </w:rPr>
    </w:lvl>
    <w:lvl w:ilvl="2">
      <w:start w:val="1"/>
      <w:numFmt w:val="bullet"/>
      <w:lvlText w:val=""/>
      <w:lvlJc w:val="left"/>
      <w:pPr>
        <w:tabs>
          <w:tab w:val="num" w:pos="3090"/>
        </w:tabs>
        <w:ind w:left="3090" w:hanging="360"/>
      </w:pPr>
      <w:rPr>
        <w:rFonts w:ascii="Wingdings" w:hAnsi="Wingdings" w:hint="default"/>
      </w:rPr>
    </w:lvl>
    <w:lvl w:ilvl="3">
      <w:start w:val="1"/>
      <w:numFmt w:val="bullet"/>
      <w:lvlText w:val=""/>
      <w:lvlJc w:val="left"/>
      <w:pPr>
        <w:tabs>
          <w:tab w:val="num" w:pos="3810"/>
        </w:tabs>
        <w:ind w:left="3810" w:hanging="360"/>
      </w:pPr>
      <w:rPr>
        <w:rFonts w:ascii="Symbol" w:hAnsi="Symbol" w:hint="default"/>
      </w:rPr>
    </w:lvl>
    <w:lvl w:ilvl="4">
      <w:start w:val="1"/>
      <w:numFmt w:val="bullet"/>
      <w:lvlText w:val="o"/>
      <w:lvlJc w:val="left"/>
      <w:pPr>
        <w:tabs>
          <w:tab w:val="num" w:pos="4530"/>
        </w:tabs>
        <w:ind w:left="4530" w:hanging="360"/>
      </w:pPr>
      <w:rPr>
        <w:rFonts w:ascii="Courier New" w:hAnsi="Courier New" w:hint="default"/>
      </w:rPr>
    </w:lvl>
    <w:lvl w:ilvl="5">
      <w:start w:val="1"/>
      <w:numFmt w:val="bullet"/>
      <w:lvlText w:val=""/>
      <w:lvlJc w:val="left"/>
      <w:pPr>
        <w:tabs>
          <w:tab w:val="num" w:pos="5250"/>
        </w:tabs>
        <w:ind w:left="5250" w:hanging="360"/>
      </w:pPr>
      <w:rPr>
        <w:rFonts w:ascii="Wingdings" w:hAnsi="Wingdings" w:hint="default"/>
      </w:rPr>
    </w:lvl>
    <w:lvl w:ilvl="6">
      <w:start w:val="1"/>
      <w:numFmt w:val="bullet"/>
      <w:lvlText w:val=""/>
      <w:lvlJc w:val="left"/>
      <w:pPr>
        <w:tabs>
          <w:tab w:val="num" w:pos="5970"/>
        </w:tabs>
        <w:ind w:left="5970" w:hanging="360"/>
      </w:pPr>
      <w:rPr>
        <w:rFonts w:ascii="Symbol" w:hAnsi="Symbol" w:hint="default"/>
      </w:rPr>
    </w:lvl>
    <w:lvl w:ilvl="7">
      <w:start w:val="1"/>
      <w:numFmt w:val="bullet"/>
      <w:lvlText w:val="o"/>
      <w:lvlJc w:val="left"/>
      <w:pPr>
        <w:tabs>
          <w:tab w:val="num" w:pos="6690"/>
        </w:tabs>
        <w:ind w:left="6690" w:hanging="360"/>
      </w:pPr>
      <w:rPr>
        <w:rFonts w:ascii="Courier New" w:hAnsi="Courier New" w:hint="default"/>
      </w:rPr>
    </w:lvl>
    <w:lvl w:ilvl="8">
      <w:start w:val="1"/>
      <w:numFmt w:val="bullet"/>
      <w:lvlText w:val=""/>
      <w:lvlJc w:val="left"/>
      <w:pPr>
        <w:tabs>
          <w:tab w:val="num" w:pos="7410"/>
        </w:tabs>
        <w:ind w:left="7410" w:hanging="360"/>
      </w:pPr>
      <w:rPr>
        <w:rFonts w:ascii="Wingdings" w:hAnsi="Wingdings" w:hint="default"/>
      </w:rPr>
    </w:lvl>
  </w:abstractNum>
  <w:abstractNum w:abstractNumId="29">
    <w:nsid w:val="59531C47"/>
    <w:multiLevelType w:val="hybridMultilevel"/>
    <w:tmpl w:val="502638B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0">
    <w:nsid w:val="5C2A0CB2"/>
    <w:multiLevelType w:val="hybridMultilevel"/>
    <w:tmpl w:val="735400CE"/>
    <w:lvl w:ilvl="0" w:tplc="1B1AF588">
      <w:start w:val="1"/>
      <w:numFmt w:val="bullet"/>
      <w:lvlText w:val=""/>
      <w:lvlJc w:val="left"/>
      <w:pPr>
        <w:tabs>
          <w:tab w:val="num" w:pos="1575"/>
        </w:tabs>
        <w:ind w:left="1575" w:hanging="360"/>
      </w:pPr>
      <w:rPr>
        <w:rFonts w:ascii="Wingdings" w:hAnsi="Wingdings"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1">
    <w:nsid w:val="5F285911"/>
    <w:multiLevelType w:val="hybridMultilevel"/>
    <w:tmpl w:val="705E20F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2">
    <w:nsid w:val="5F672B14"/>
    <w:multiLevelType w:val="hybridMultilevel"/>
    <w:tmpl w:val="FBAA616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3">
    <w:nsid w:val="67463E4F"/>
    <w:multiLevelType w:val="hybridMultilevel"/>
    <w:tmpl w:val="A5C27066"/>
    <w:lvl w:ilvl="0" w:tplc="04190005">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34">
    <w:nsid w:val="7D654E7F"/>
    <w:multiLevelType w:val="hybridMultilevel"/>
    <w:tmpl w:val="4A062174"/>
    <w:lvl w:ilvl="0" w:tplc="0419000D">
      <w:start w:val="1"/>
      <w:numFmt w:val="bullet"/>
      <w:lvlText w:val=""/>
      <w:lvlJc w:val="left"/>
      <w:pPr>
        <w:tabs>
          <w:tab w:val="num" w:pos="1402"/>
        </w:tabs>
        <w:ind w:left="1402" w:hanging="360"/>
      </w:pPr>
      <w:rPr>
        <w:rFonts w:ascii="Wingdings" w:hAnsi="Wingdings"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35">
    <w:nsid w:val="7D9C2BAC"/>
    <w:multiLevelType w:val="hybridMultilevel"/>
    <w:tmpl w:val="45B22FD0"/>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8"/>
  </w:num>
  <w:num w:numId="3">
    <w:abstractNumId w:val="17"/>
  </w:num>
  <w:num w:numId="4">
    <w:abstractNumId w:val="26"/>
  </w:num>
  <w:num w:numId="5">
    <w:abstractNumId w:val="16"/>
  </w:num>
  <w:num w:numId="6">
    <w:abstractNumId w:val="27"/>
  </w:num>
  <w:num w:numId="7">
    <w:abstractNumId w:val="30"/>
  </w:num>
  <w:num w:numId="8">
    <w:abstractNumId w:val="25"/>
  </w:num>
  <w:num w:numId="9">
    <w:abstractNumId w:val="12"/>
  </w:num>
  <w:num w:numId="10">
    <w:abstractNumId w:val="19"/>
  </w:num>
  <w:num w:numId="11">
    <w:abstractNumId w:val="14"/>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34"/>
  </w:num>
  <w:num w:numId="23">
    <w:abstractNumId w:val="29"/>
  </w:num>
  <w:num w:numId="24">
    <w:abstractNumId w:val="10"/>
  </w:num>
  <w:num w:numId="25">
    <w:abstractNumId w:val="21"/>
  </w:num>
  <w:num w:numId="26">
    <w:abstractNumId w:val="24"/>
  </w:num>
  <w:num w:numId="27">
    <w:abstractNumId w:val="33"/>
  </w:num>
  <w:num w:numId="28">
    <w:abstractNumId w:val="15"/>
  </w:num>
  <w:num w:numId="29">
    <w:abstractNumId w:val="11"/>
  </w:num>
  <w:num w:numId="30">
    <w:abstractNumId w:val="22"/>
  </w:num>
  <w:num w:numId="31">
    <w:abstractNumId w:val="23"/>
  </w:num>
  <w:num w:numId="32">
    <w:abstractNumId w:val="28"/>
  </w:num>
  <w:num w:numId="33">
    <w:abstractNumId w:val="20"/>
  </w:num>
  <w:num w:numId="34">
    <w:abstractNumId w:val="31"/>
  </w:num>
  <w:num w:numId="35">
    <w:abstractNumId w:val="32"/>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hyphenationZone w:val="357"/>
  <w:doNotHyphenateCaps/>
  <w:drawingGridHorizontalSpacing w:val="181"/>
  <w:drawingGridVerticalSpacing w:val="181"/>
  <w:doNotUseMarginsForDrawingGridOrigin/>
  <w:drawingGridHorizontalOrigin w:val="1418"/>
  <w:drawingGridVerticalOrigin w:val="1134"/>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E11"/>
    <w:rsid w:val="000037A5"/>
    <w:rsid w:val="00004214"/>
    <w:rsid w:val="00007C99"/>
    <w:rsid w:val="00015B9E"/>
    <w:rsid w:val="00016689"/>
    <w:rsid w:val="00024F16"/>
    <w:rsid w:val="000340D9"/>
    <w:rsid w:val="00037BA9"/>
    <w:rsid w:val="00041C0A"/>
    <w:rsid w:val="00042601"/>
    <w:rsid w:val="00052647"/>
    <w:rsid w:val="00064713"/>
    <w:rsid w:val="00066349"/>
    <w:rsid w:val="000755B0"/>
    <w:rsid w:val="0008788D"/>
    <w:rsid w:val="00093AAA"/>
    <w:rsid w:val="000A373B"/>
    <w:rsid w:val="000A3871"/>
    <w:rsid w:val="000A7939"/>
    <w:rsid w:val="000B0678"/>
    <w:rsid w:val="000B3453"/>
    <w:rsid w:val="000B632A"/>
    <w:rsid w:val="000B671F"/>
    <w:rsid w:val="000C5524"/>
    <w:rsid w:val="000D3DDD"/>
    <w:rsid w:val="000E5703"/>
    <w:rsid w:val="000E57DD"/>
    <w:rsid w:val="000E6356"/>
    <w:rsid w:val="000F2DD7"/>
    <w:rsid w:val="000F5469"/>
    <w:rsid w:val="00103338"/>
    <w:rsid w:val="001050D8"/>
    <w:rsid w:val="00106C74"/>
    <w:rsid w:val="00110043"/>
    <w:rsid w:val="00111812"/>
    <w:rsid w:val="00113062"/>
    <w:rsid w:val="00114858"/>
    <w:rsid w:val="00132D6F"/>
    <w:rsid w:val="00153BC5"/>
    <w:rsid w:val="001544BA"/>
    <w:rsid w:val="0015488C"/>
    <w:rsid w:val="001557AA"/>
    <w:rsid w:val="00161584"/>
    <w:rsid w:val="001634A0"/>
    <w:rsid w:val="00165405"/>
    <w:rsid w:val="00170132"/>
    <w:rsid w:val="00171139"/>
    <w:rsid w:val="00185A9A"/>
    <w:rsid w:val="00192B28"/>
    <w:rsid w:val="001937BE"/>
    <w:rsid w:val="001A6E31"/>
    <w:rsid w:val="001B02D3"/>
    <w:rsid w:val="001B455C"/>
    <w:rsid w:val="001B59DE"/>
    <w:rsid w:val="001B7AF6"/>
    <w:rsid w:val="001C4412"/>
    <w:rsid w:val="001E1722"/>
    <w:rsid w:val="001E29B5"/>
    <w:rsid w:val="001E46E4"/>
    <w:rsid w:val="001E6D5F"/>
    <w:rsid w:val="001F1A49"/>
    <w:rsid w:val="001F5564"/>
    <w:rsid w:val="00213A71"/>
    <w:rsid w:val="002140D7"/>
    <w:rsid w:val="002205AF"/>
    <w:rsid w:val="0022616C"/>
    <w:rsid w:val="00237473"/>
    <w:rsid w:val="0024112D"/>
    <w:rsid w:val="00253AA6"/>
    <w:rsid w:val="00254B15"/>
    <w:rsid w:val="00256370"/>
    <w:rsid w:val="00272459"/>
    <w:rsid w:val="00284C01"/>
    <w:rsid w:val="00286B35"/>
    <w:rsid w:val="00295A3B"/>
    <w:rsid w:val="002A6F9A"/>
    <w:rsid w:val="002B19E0"/>
    <w:rsid w:val="002B2635"/>
    <w:rsid w:val="002B2748"/>
    <w:rsid w:val="002C1560"/>
    <w:rsid w:val="002D226F"/>
    <w:rsid w:val="002D7C0B"/>
    <w:rsid w:val="002E4351"/>
    <w:rsid w:val="002F1260"/>
    <w:rsid w:val="002F695A"/>
    <w:rsid w:val="003019C4"/>
    <w:rsid w:val="003077F2"/>
    <w:rsid w:val="00307B46"/>
    <w:rsid w:val="00317C8E"/>
    <w:rsid w:val="00321051"/>
    <w:rsid w:val="00323052"/>
    <w:rsid w:val="003246C4"/>
    <w:rsid w:val="003307E5"/>
    <w:rsid w:val="00331D9F"/>
    <w:rsid w:val="003344CE"/>
    <w:rsid w:val="00336D6F"/>
    <w:rsid w:val="00336FAA"/>
    <w:rsid w:val="003407AE"/>
    <w:rsid w:val="003421E7"/>
    <w:rsid w:val="00343EBF"/>
    <w:rsid w:val="00344A38"/>
    <w:rsid w:val="00360F14"/>
    <w:rsid w:val="00362206"/>
    <w:rsid w:val="0036294B"/>
    <w:rsid w:val="00380995"/>
    <w:rsid w:val="00382C59"/>
    <w:rsid w:val="00390660"/>
    <w:rsid w:val="003946F3"/>
    <w:rsid w:val="003953FE"/>
    <w:rsid w:val="003A232D"/>
    <w:rsid w:val="003B54B2"/>
    <w:rsid w:val="003B6907"/>
    <w:rsid w:val="003C3727"/>
    <w:rsid w:val="003D2CB4"/>
    <w:rsid w:val="003D5237"/>
    <w:rsid w:val="003E27CD"/>
    <w:rsid w:val="003E3306"/>
    <w:rsid w:val="003E3944"/>
    <w:rsid w:val="003E419D"/>
    <w:rsid w:val="003E7114"/>
    <w:rsid w:val="003F7217"/>
    <w:rsid w:val="00400402"/>
    <w:rsid w:val="0040052A"/>
    <w:rsid w:val="00403A43"/>
    <w:rsid w:val="00405387"/>
    <w:rsid w:val="00413CBE"/>
    <w:rsid w:val="004219B5"/>
    <w:rsid w:val="0043100B"/>
    <w:rsid w:val="00433509"/>
    <w:rsid w:val="00440BBD"/>
    <w:rsid w:val="00444917"/>
    <w:rsid w:val="004474D5"/>
    <w:rsid w:val="00447685"/>
    <w:rsid w:val="00455218"/>
    <w:rsid w:val="00463EC1"/>
    <w:rsid w:val="00465296"/>
    <w:rsid w:val="00470883"/>
    <w:rsid w:val="0047104F"/>
    <w:rsid w:val="00472249"/>
    <w:rsid w:val="00482E8F"/>
    <w:rsid w:val="00495A73"/>
    <w:rsid w:val="00497B30"/>
    <w:rsid w:val="004A1558"/>
    <w:rsid w:val="004A5404"/>
    <w:rsid w:val="004B0EC4"/>
    <w:rsid w:val="004B4732"/>
    <w:rsid w:val="004D13F5"/>
    <w:rsid w:val="004D7E8C"/>
    <w:rsid w:val="004E10EF"/>
    <w:rsid w:val="004E13F1"/>
    <w:rsid w:val="004E6E6A"/>
    <w:rsid w:val="00503FEF"/>
    <w:rsid w:val="005131D3"/>
    <w:rsid w:val="00514D6E"/>
    <w:rsid w:val="00515690"/>
    <w:rsid w:val="005270FE"/>
    <w:rsid w:val="00527F49"/>
    <w:rsid w:val="00532CD5"/>
    <w:rsid w:val="00534440"/>
    <w:rsid w:val="00536D05"/>
    <w:rsid w:val="00540264"/>
    <w:rsid w:val="005448F8"/>
    <w:rsid w:val="00546B5F"/>
    <w:rsid w:val="00551AFB"/>
    <w:rsid w:val="00566D3D"/>
    <w:rsid w:val="00572A66"/>
    <w:rsid w:val="00573C5B"/>
    <w:rsid w:val="005805F8"/>
    <w:rsid w:val="00582D95"/>
    <w:rsid w:val="00583835"/>
    <w:rsid w:val="005910AC"/>
    <w:rsid w:val="005A19E3"/>
    <w:rsid w:val="005A3AA3"/>
    <w:rsid w:val="005A6868"/>
    <w:rsid w:val="005B1035"/>
    <w:rsid w:val="005B1404"/>
    <w:rsid w:val="005B31D4"/>
    <w:rsid w:val="005B5B54"/>
    <w:rsid w:val="005D6C63"/>
    <w:rsid w:val="005D79C2"/>
    <w:rsid w:val="005E4EDD"/>
    <w:rsid w:val="005F11BB"/>
    <w:rsid w:val="005F132B"/>
    <w:rsid w:val="00606590"/>
    <w:rsid w:val="00607E33"/>
    <w:rsid w:val="00610194"/>
    <w:rsid w:val="0061196C"/>
    <w:rsid w:val="00623663"/>
    <w:rsid w:val="0062705E"/>
    <w:rsid w:val="00630522"/>
    <w:rsid w:val="00631B96"/>
    <w:rsid w:val="00631E57"/>
    <w:rsid w:val="00633C37"/>
    <w:rsid w:val="006372CF"/>
    <w:rsid w:val="00640BC2"/>
    <w:rsid w:val="00644E50"/>
    <w:rsid w:val="00653EFA"/>
    <w:rsid w:val="00660E14"/>
    <w:rsid w:val="00664470"/>
    <w:rsid w:val="0066461E"/>
    <w:rsid w:val="00666DFC"/>
    <w:rsid w:val="0067459D"/>
    <w:rsid w:val="00676F41"/>
    <w:rsid w:val="00677E28"/>
    <w:rsid w:val="00677EC4"/>
    <w:rsid w:val="00680826"/>
    <w:rsid w:val="00680D03"/>
    <w:rsid w:val="0068319D"/>
    <w:rsid w:val="00683EA7"/>
    <w:rsid w:val="00694F37"/>
    <w:rsid w:val="006A7F58"/>
    <w:rsid w:val="006B126F"/>
    <w:rsid w:val="006B57E0"/>
    <w:rsid w:val="006B7207"/>
    <w:rsid w:val="006C0BEC"/>
    <w:rsid w:val="006C49FE"/>
    <w:rsid w:val="006F3DDB"/>
    <w:rsid w:val="00700691"/>
    <w:rsid w:val="00701382"/>
    <w:rsid w:val="00705DC9"/>
    <w:rsid w:val="00722815"/>
    <w:rsid w:val="00727792"/>
    <w:rsid w:val="00732AA7"/>
    <w:rsid w:val="007345BC"/>
    <w:rsid w:val="00741C94"/>
    <w:rsid w:val="007435CB"/>
    <w:rsid w:val="00743E55"/>
    <w:rsid w:val="00762334"/>
    <w:rsid w:val="0076745B"/>
    <w:rsid w:val="00777BD9"/>
    <w:rsid w:val="007879FF"/>
    <w:rsid w:val="007A45F0"/>
    <w:rsid w:val="007B08DD"/>
    <w:rsid w:val="007B7D94"/>
    <w:rsid w:val="007C0FD3"/>
    <w:rsid w:val="007C1B7B"/>
    <w:rsid w:val="007C3A5D"/>
    <w:rsid w:val="007C653A"/>
    <w:rsid w:val="007E2B42"/>
    <w:rsid w:val="007E31CE"/>
    <w:rsid w:val="007E3709"/>
    <w:rsid w:val="007E77AF"/>
    <w:rsid w:val="0081669A"/>
    <w:rsid w:val="008167A8"/>
    <w:rsid w:val="00817085"/>
    <w:rsid w:val="00817901"/>
    <w:rsid w:val="00817C85"/>
    <w:rsid w:val="00820A1E"/>
    <w:rsid w:val="00826A0E"/>
    <w:rsid w:val="00827397"/>
    <w:rsid w:val="00835A8D"/>
    <w:rsid w:val="0083791C"/>
    <w:rsid w:val="0084393A"/>
    <w:rsid w:val="00854A83"/>
    <w:rsid w:val="008662C0"/>
    <w:rsid w:val="0086786D"/>
    <w:rsid w:val="00870D68"/>
    <w:rsid w:val="0087339F"/>
    <w:rsid w:val="00885F59"/>
    <w:rsid w:val="00892363"/>
    <w:rsid w:val="00893DE8"/>
    <w:rsid w:val="008970D2"/>
    <w:rsid w:val="008A1FEE"/>
    <w:rsid w:val="008A5F00"/>
    <w:rsid w:val="008B0C3F"/>
    <w:rsid w:val="008B1C79"/>
    <w:rsid w:val="008B334C"/>
    <w:rsid w:val="008B7A21"/>
    <w:rsid w:val="008C5B7C"/>
    <w:rsid w:val="008C6521"/>
    <w:rsid w:val="008C71A0"/>
    <w:rsid w:val="008D0DFA"/>
    <w:rsid w:val="008D5698"/>
    <w:rsid w:val="008D7B41"/>
    <w:rsid w:val="008E6994"/>
    <w:rsid w:val="008E6A96"/>
    <w:rsid w:val="008F00C6"/>
    <w:rsid w:val="008F69DF"/>
    <w:rsid w:val="008F73FD"/>
    <w:rsid w:val="00902748"/>
    <w:rsid w:val="00914108"/>
    <w:rsid w:val="00915DAC"/>
    <w:rsid w:val="00916C9C"/>
    <w:rsid w:val="0092123E"/>
    <w:rsid w:val="0092213F"/>
    <w:rsid w:val="00922626"/>
    <w:rsid w:val="009279A7"/>
    <w:rsid w:val="00933854"/>
    <w:rsid w:val="00934F84"/>
    <w:rsid w:val="00936EF6"/>
    <w:rsid w:val="00942464"/>
    <w:rsid w:val="0096624B"/>
    <w:rsid w:val="00966F66"/>
    <w:rsid w:val="00967EF5"/>
    <w:rsid w:val="00974403"/>
    <w:rsid w:val="009744E5"/>
    <w:rsid w:val="00974AA2"/>
    <w:rsid w:val="00990E56"/>
    <w:rsid w:val="00996425"/>
    <w:rsid w:val="009A0F61"/>
    <w:rsid w:val="009A78E9"/>
    <w:rsid w:val="009B16E9"/>
    <w:rsid w:val="009C3D31"/>
    <w:rsid w:val="009C54CC"/>
    <w:rsid w:val="009D7C78"/>
    <w:rsid w:val="009E2230"/>
    <w:rsid w:val="009E2FE2"/>
    <w:rsid w:val="009E5990"/>
    <w:rsid w:val="009E609F"/>
    <w:rsid w:val="009E7643"/>
    <w:rsid w:val="009E7D19"/>
    <w:rsid w:val="009F78F1"/>
    <w:rsid w:val="00A06619"/>
    <w:rsid w:val="00A11064"/>
    <w:rsid w:val="00A14195"/>
    <w:rsid w:val="00A1467E"/>
    <w:rsid w:val="00A2106E"/>
    <w:rsid w:val="00A21ECB"/>
    <w:rsid w:val="00A21EEB"/>
    <w:rsid w:val="00A22243"/>
    <w:rsid w:val="00A226B5"/>
    <w:rsid w:val="00A31063"/>
    <w:rsid w:val="00A3196E"/>
    <w:rsid w:val="00A34A21"/>
    <w:rsid w:val="00A379B9"/>
    <w:rsid w:val="00A400AA"/>
    <w:rsid w:val="00A5162C"/>
    <w:rsid w:val="00A5619F"/>
    <w:rsid w:val="00A65040"/>
    <w:rsid w:val="00A65851"/>
    <w:rsid w:val="00A668F1"/>
    <w:rsid w:val="00A7601D"/>
    <w:rsid w:val="00A837A8"/>
    <w:rsid w:val="00A863B9"/>
    <w:rsid w:val="00A97DD6"/>
    <w:rsid w:val="00AA4755"/>
    <w:rsid w:val="00AB20E0"/>
    <w:rsid w:val="00AC1E4B"/>
    <w:rsid w:val="00AC4F0F"/>
    <w:rsid w:val="00AC7A32"/>
    <w:rsid w:val="00AD1332"/>
    <w:rsid w:val="00AD287E"/>
    <w:rsid w:val="00AE615A"/>
    <w:rsid w:val="00AF118B"/>
    <w:rsid w:val="00AF5297"/>
    <w:rsid w:val="00B004CF"/>
    <w:rsid w:val="00B02D82"/>
    <w:rsid w:val="00B1353E"/>
    <w:rsid w:val="00B1405D"/>
    <w:rsid w:val="00B16112"/>
    <w:rsid w:val="00B241B2"/>
    <w:rsid w:val="00B27EC9"/>
    <w:rsid w:val="00B45D63"/>
    <w:rsid w:val="00B50EB8"/>
    <w:rsid w:val="00B51581"/>
    <w:rsid w:val="00B533A7"/>
    <w:rsid w:val="00B64D25"/>
    <w:rsid w:val="00B65E11"/>
    <w:rsid w:val="00B71556"/>
    <w:rsid w:val="00B82DA4"/>
    <w:rsid w:val="00B8542E"/>
    <w:rsid w:val="00B85544"/>
    <w:rsid w:val="00B93D30"/>
    <w:rsid w:val="00BA13C4"/>
    <w:rsid w:val="00BA70EB"/>
    <w:rsid w:val="00BB2646"/>
    <w:rsid w:val="00BB3B4F"/>
    <w:rsid w:val="00BD1DDD"/>
    <w:rsid w:val="00BD358D"/>
    <w:rsid w:val="00BE2BA4"/>
    <w:rsid w:val="00BF14A8"/>
    <w:rsid w:val="00C008E3"/>
    <w:rsid w:val="00C0519B"/>
    <w:rsid w:val="00C052E3"/>
    <w:rsid w:val="00C057CB"/>
    <w:rsid w:val="00C121DB"/>
    <w:rsid w:val="00C15210"/>
    <w:rsid w:val="00C16548"/>
    <w:rsid w:val="00C3208F"/>
    <w:rsid w:val="00C32C4B"/>
    <w:rsid w:val="00C33EF7"/>
    <w:rsid w:val="00C40FB7"/>
    <w:rsid w:val="00C42CD4"/>
    <w:rsid w:val="00C46E17"/>
    <w:rsid w:val="00C50BC2"/>
    <w:rsid w:val="00C6193A"/>
    <w:rsid w:val="00C7327B"/>
    <w:rsid w:val="00C742ED"/>
    <w:rsid w:val="00C766C4"/>
    <w:rsid w:val="00C76749"/>
    <w:rsid w:val="00C80A4D"/>
    <w:rsid w:val="00C911CE"/>
    <w:rsid w:val="00CB56F0"/>
    <w:rsid w:val="00CC47CC"/>
    <w:rsid w:val="00CD59B6"/>
    <w:rsid w:val="00CE3EE2"/>
    <w:rsid w:val="00CE7CD4"/>
    <w:rsid w:val="00D037EA"/>
    <w:rsid w:val="00D04C39"/>
    <w:rsid w:val="00D229F4"/>
    <w:rsid w:val="00D33C9C"/>
    <w:rsid w:val="00D34EA5"/>
    <w:rsid w:val="00D37DC5"/>
    <w:rsid w:val="00D37E83"/>
    <w:rsid w:val="00D551EF"/>
    <w:rsid w:val="00D7061B"/>
    <w:rsid w:val="00D71EFF"/>
    <w:rsid w:val="00D73D1E"/>
    <w:rsid w:val="00D763CA"/>
    <w:rsid w:val="00DA0026"/>
    <w:rsid w:val="00DA00D7"/>
    <w:rsid w:val="00DA12EA"/>
    <w:rsid w:val="00DA6B55"/>
    <w:rsid w:val="00DB0B0A"/>
    <w:rsid w:val="00DB3477"/>
    <w:rsid w:val="00DB77FF"/>
    <w:rsid w:val="00DC5C19"/>
    <w:rsid w:val="00DC7049"/>
    <w:rsid w:val="00DD1A45"/>
    <w:rsid w:val="00DD56D7"/>
    <w:rsid w:val="00DE1E89"/>
    <w:rsid w:val="00DE3F8F"/>
    <w:rsid w:val="00DE619C"/>
    <w:rsid w:val="00DE705C"/>
    <w:rsid w:val="00DF04A4"/>
    <w:rsid w:val="00DF1C1E"/>
    <w:rsid w:val="00E007C9"/>
    <w:rsid w:val="00E04E60"/>
    <w:rsid w:val="00E061D4"/>
    <w:rsid w:val="00E113D1"/>
    <w:rsid w:val="00E232B9"/>
    <w:rsid w:val="00E32D79"/>
    <w:rsid w:val="00E33C9A"/>
    <w:rsid w:val="00E3751E"/>
    <w:rsid w:val="00E431A6"/>
    <w:rsid w:val="00E44145"/>
    <w:rsid w:val="00E44A91"/>
    <w:rsid w:val="00E5196E"/>
    <w:rsid w:val="00E52074"/>
    <w:rsid w:val="00E544D3"/>
    <w:rsid w:val="00E54976"/>
    <w:rsid w:val="00E60EC3"/>
    <w:rsid w:val="00E61BC6"/>
    <w:rsid w:val="00E704E5"/>
    <w:rsid w:val="00E7099F"/>
    <w:rsid w:val="00E9474C"/>
    <w:rsid w:val="00EA45EA"/>
    <w:rsid w:val="00EA4E11"/>
    <w:rsid w:val="00EA716A"/>
    <w:rsid w:val="00EB652E"/>
    <w:rsid w:val="00EC5E7E"/>
    <w:rsid w:val="00EC71E5"/>
    <w:rsid w:val="00EF17BA"/>
    <w:rsid w:val="00F04E15"/>
    <w:rsid w:val="00F1121C"/>
    <w:rsid w:val="00F1510B"/>
    <w:rsid w:val="00F17215"/>
    <w:rsid w:val="00F17901"/>
    <w:rsid w:val="00F2087D"/>
    <w:rsid w:val="00F23EE5"/>
    <w:rsid w:val="00F264E4"/>
    <w:rsid w:val="00F33062"/>
    <w:rsid w:val="00F35501"/>
    <w:rsid w:val="00F451B0"/>
    <w:rsid w:val="00F4634F"/>
    <w:rsid w:val="00F61568"/>
    <w:rsid w:val="00F61BEA"/>
    <w:rsid w:val="00F709C8"/>
    <w:rsid w:val="00F726EA"/>
    <w:rsid w:val="00F84955"/>
    <w:rsid w:val="00F93FD9"/>
    <w:rsid w:val="00FA5375"/>
    <w:rsid w:val="00FB3BD1"/>
    <w:rsid w:val="00FB5C85"/>
    <w:rsid w:val="00FB7BF9"/>
    <w:rsid w:val="00FC2416"/>
    <w:rsid w:val="00FC4E87"/>
    <w:rsid w:val="00FD0B32"/>
    <w:rsid w:val="00FD0D57"/>
    <w:rsid w:val="00FD415B"/>
    <w:rsid w:val="00FD5FF1"/>
    <w:rsid w:val="00FD61C2"/>
    <w:rsid w:val="00FD7751"/>
    <w:rsid w:val="00FE043C"/>
    <w:rsid w:val="00FE50BA"/>
    <w:rsid w:val="00FF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FACB7604-5793-41AD-8BB3-AD32ADD0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7DD"/>
    <w:pPr>
      <w:ind w:firstLine="709"/>
      <w:jc w:val="both"/>
    </w:pPr>
    <w:rPr>
      <w:sz w:val="28"/>
      <w:szCs w:val="24"/>
    </w:rPr>
  </w:style>
  <w:style w:type="paragraph" w:styleId="1">
    <w:name w:val="heading 1"/>
    <w:basedOn w:val="a"/>
    <w:next w:val="a"/>
    <w:link w:val="10"/>
    <w:uiPriority w:val="99"/>
    <w:qFormat/>
    <w:pPr>
      <w:keepNext/>
      <w:pageBreakBefore/>
      <w:spacing w:after="300"/>
      <w:ind w:firstLine="0"/>
      <w:jc w:val="center"/>
      <w:outlineLvl w:val="0"/>
    </w:pPr>
    <w:rPr>
      <w:rFonts w:cs="Arial"/>
      <w:bCs/>
      <w:caps/>
      <w:szCs w:val="28"/>
    </w:rPr>
  </w:style>
  <w:style w:type="paragraph" w:styleId="2">
    <w:name w:val="heading 2"/>
    <w:basedOn w:val="a"/>
    <w:next w:val="a"/>
    <w:link w:val="20"/>
    <w:uiPriority w:val="99"/>
    <w:qFormat/>
    <w:pPr>
      <w:keepNext/>
      <w:spacing w:before="300" w:after="300"/>
      <w:outlineLvl w:val="1"/>
    </w:pPr>
    <w:rPr>
      <w:rFonts w:cs="Arial"/>
      <w:bCs/>
      <w:iCs/>
      <w:szCs w:val="28"/>
    </w:rPr>
  </w:style>
  <w:style w:type="paragraph" w:styleId="3">
    <w:name w:val="heading 3"/>
    <w:basedOn w:val="a"/>
    <w:next w:val="a"/>
    <w:link w:val="30"/>
    <w:uiPriority w:val="99"/>
    <w:qFormat/>
    <w:pPr>
      <w:keepNext/>
      <w:spacing w:before="120" w:after="240"/>
      <w:outlineLvl w:val="2"/>
    </w:pPr>
    <w:rPr>
      <w:rFonts w:cs="Arial"/>
      <w:bCs/>
      <w:szCs w:val="26"/>
    </w:rPr>
  </w:style>
  <w:style w:type="paragraph" w:styleId="7">
    <w:name w:val="heading 7"/>
    <w:basedOn w:val="a"/>
    <w:next w:val="a"/>
    <w:link w:val="70"/>
    <w:uiPriority w:val="99"/>
    <w:qFormat/>
    <w:pPr>
      <w:keepNext/>
      <w:ind w:firstLine="0"/>
      <w:jc w:val="center"/>
      <w:outlineLvl w:val="6"/>
    </w:pPr>
    <w:rPr>
      <w:rFonts w:ascii="GOST type A" w:hAnsi="GOST type A"/>
      <w:b/>
      <w:i/>
      <w:sz w:val="36"/>
      <w:szCs w:val="20"/>
    </w:rPr>
  </w:style>
  <w:style w:type="paragraph" w:styleId="8">
    <w:name w:val="heading 8"/>
    <w:basedOn w:val="a"/>
    <w:next w:val="a"/>
    <w:link w:val="80"/>
    <w:uiPriority w:val="99"/>
    <w:qFormat/>
    <w:pPr>
      <w:spacing w:before="240" w:after="60"/>
      <w:ind w:firstLine="0"/>
      <w:jc w:val="left"/>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Pr>
      <w:rFonts w:cs="Arial"/>
      <w:bCs/>
      <w:iCs/>
      <w:sz w:val="28"/>
      <w:szCs w:val="28"/>
      <w:lang w:val="ru-RU" w:eastAsia="ru-RU" w:bidi="ar-SA"/>
    </w:rPr>
  </w:style>
  <w:style w:type="character" w:customStyle="1" w:styleId="30">
    <w:name w:val="Заголовок 3 Знак"/>
    <w:link w:val="3"/>
    <w:uiPriority w:val="99"/>
    <w:locked/>
    <w:rPr>
      <w:rFonts w:cs="Arial"/>
      <w:bCs/>
      <w:sz w:val="26"/>
      <w:szCs w:val="26"/>
      <w:lang w:val="ru-RU" w:eastAsia="ru-RU" w:bidi="ar-SA"/>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11">
    <w:name w:val="toc 1"/>
    <w:basedOn w:val="a"/>
    <w:next w:val="a"/>
    <w:uiPriority w:val="99"/>
    <w:semiHidden/>
    <w:pPr>
      <w:spacing w:after="120"/>
      <w:ind w:right="1134" w:firstLine="0"/>
    </w:pPr>
  </w:style>
  <w:style w:type="paragraph" w:customStyle="1" w:styleId="21">
    <w:name w:val="Стиль2"/>
    <w:basedOn w:val="a"/>
    <w:link w:val="22"/>
    <w:uiPriority w:val="99"/>
    <w:pPr>
      <w:ind w:firstLine="0"/>
    </w:pPr>
    <w:rPr>
      <w:rFonts w:ascii="GOST type A" w:hAnsi="GOST type A"/>
      <w:sz w:val="20"/>
      <w:szCs w:val="20"/>
    </w:rPr>
  </w:style>
  <w:style w:type="paragraph" w:styleId="23">
    <w:name w:val="toc 2"/>
    <w:basedOn w:val="a"/>
    <w:next w:val="a"/>
    <w:autoRedefine/>
    <w:uiPriority w:val="99"/>
    <w:semiHidden/>
    <w:rsid w:val="008B1C79"/>
    <w:pPr>
      <w:tabs>
        <w:tab w:val="right" w:leader="dot" w:pos="9923"/>
      </w:tabs>
      <w:ind w:left="993" w:right="111" w:hanging="426"/>
      <w:jc w:val="left"/>
    </w:pPr>
  </w:style>
  <w:style w:type="paragraph" w:customStyle="1" w:styleId="a3">
    <w:name w:val="Рис"/>
    <w:basedOn w:val="a"/>
    <w:next w:val="a"/>
    <w:uiPriority w:val="99"/>
    <w:pPr>
      <w:spacing w:before="360" w:after="120"/>
      <w:ind w:firstLine="0"/>
      <w:jc w:val="center"/>
    </w:pPr>
    <w:rPr>
      <w:sz w:val="26"/>
    </w:rPr>
  </w:style>
  <w:style w:type="paragraph" w:customStyle="1" w:styleId="a4">
    <w:name w:val="подпись_рис"/>
    <w:basedOn w:val="a"/>
    <w:next w:val="a"/>
    <w:link w:val="a5"/>
    <w:uiPriority w:val="99"/>
    <w:pPr>
      <w:spacing w:before="120" w:after="360"/>
      <w:ind w:firstLine="0"/>
      <w:jc w:val="center"/>
    </w:pPr>
    <w:rPr>
      <w:sz w:val="26"/>
    </w:rPr>
  </w:style>
  <w:style w:type="character" w:customStyle="1" w:styleId="MTEquationSection">
    <w:name w:val="MTEquationSection"/>
    <w:uiPriority w:val="99"/>
    <w:rPr>
      <w:rFonts w:cs="Times New Roman"/>
      <w:vanish/>
      <w:color w:val="FF0000"/>
    </w:rPr>
  </w:style>
  <w:style w:type="paragraph" w:customStyle="1" w:styleId="MTDisplayEquation">
    <w:name w:val="MTDisplayEquation"/>
    <w:basedOn w:val="a"/>
    <w:next w:val="a"/>
    <w:uiPriority w:val="99"/>
    <w:pPr>
      <w:tabs>
        <w:tab w:val="center" w:pos="5200"/>
        <w:tab w:val="right" w:pos="10040"/>
      </w:tabs>
      <w:spacing w:before="120" w:after="120"/>
      <w:ind w:firstLine="0"/>
    </w:pPr>
  </w:style>
  <w:style w:type="paragraph" w:customStyle="1" w:styleId="a6">
    <w:name w:val="заг_таб"/>
    <w:basedOn w:val="a"/>
    <w:next w:val="a"/>
    <w:uiPriority w:val="99"/>
    <w:pPr>
      <w:spacing w:after="180"/>
      <w:ind w:firstLine="0"/>
      <w:jc w:val="center"/>
    </w:pPr>
  </w:style>
  <w:style w:type="table" w:styleId="a7">
    <w:name w:val="Table Grid"/>
    <w:basedOn w:val="a1"/>
    <w:uiPriority w:val="99"/>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пись_рис Знак"/>
    <w:link w:val="a4"/>
    <w:uiPriority w:val="99"/>
    <w:locked/>
    <w:rPr>
      <w:rFonts w:cs="Times New Roman"/>
      <w:sz w:val="24"/>
      <w:szCs w:val="24"/>
      <w:lang w:val="ru-RU" w:eastAsia="ru-RU" w:bidi="ar-SA"/>
    </w:rPr>
  </w:style>
  <w:style w:type="paragraph" w:customStyle="1" w:styleId="12">
    <w:name w:val="Стиль1"/>
    <w:uiPriority w:val="99"/>
    <w:pPr>
      <w:spacing w:after="240"/>
      <w:jc w:val="center"/>
    </w:pPr>
    <w:rPr>
      <w:iCs/>
      <w:color w:val="000000"/>
      <w:sz w:val="24"/>
      <w:szCs w:val="24"/>
    </w:rPr>
  </w:style>
  <w:style w:type="character" w:customStyle="1" w:styleId="22">
    <w:name w:val="Стиль2 Знак"/>
    <w:link w:val="21"/>
    <w:uiPriority w:val="99"/>
    <w:locked/>
    <w:rPr>
      <w:rFonts w:ascii="GOST type A" w:hAnsi="GOST type A" w:cs="Times New Roman"/>
      <w:lang w:val="ru-RU" w:eastAsia="ru-RU" w:bidi="ar-SA"/>
    </w:rPr>
  </w:style>
  <w:style w:type="paragraph" w:styleId="31">
    <w:name w:val="toc 3"/>
    <w:basedOn w:val="a"/>
    <w:next w:val="a"/>
    <w:autoRedefine/>
    <w:uiPriority w:val="99"/>
    <w:semiHidden/>
    <w:pPr>
      <w:tabs>
        <w:tab w:val="right" w:leader="dot" w:pos="10024"/>
      </w:tabs>
      <w:ind w:left="1701" w:hanging="567"/>
      <w:jc w:val="left"/>
    </w:pPr>
  </w:style>
  <w:style w:type="paragraph" w:styleId="6">
    <w:name w:val="toc 6"/>
    <w:basedOn w:val="a"/>
    <w:next w:val="a"/>
    <w:autoRedefine/>
    <w:uiPriority w:val="99"/>
    <w:semiHidden/>
    <w:pPr>
      <w:ind w:left="1200" w:firstLine="0"/>
      <w:jc w:val="left"/>
    </w:pPr>
    <w:rPr>
      <w:sz w:val="24"/>
    </w:rPr>
  </w:style>
  <w:style w:type="paragraph" w:styleId="24">
    <w:name w:val="Body Text Indent 2"/>
    <w:basedOn w:val="a"/>
    <w:link w:val="25"/>
    <w:uiPriority w:val="99"/>
    <w:pPr>
      <w:spacing w:after="120" w:line="480" w:lineRule="auto"/>
      <w:ind w:left="283" w:firstLine="0"/>
      <w:jc w:val="left"/>
    </w:pPr>
    <w:rPr>
      <w:sz w:val="20"/>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styleId="a8">
    <w:name w:val="header"/>
    <w:basedOn w:val="a"/>
    <w:link w:val="a9"/>
    <w:uiPriority w:val="99"/>
    <w:pPr>
      <w:tabs>
        <w:tab w:val="center" w:pos="4677"/>
        <w:tab w:val="right" w:pos="9355"/>
      </w:tabs>
      <w:ind w:firstLine="0"/>
      <w:jc w:val="left"/>
    </w:pPr>
    <w:rPr>
      <w:sz w:val="24"/>
    </w:rPr>
  </w:style>
  <w:style w:type="character" w:customStyle="1" w:styleId="a9">
    <w:name w:val="Верхний колонтитул Знак"/>
    <w:link w:val="a8"/>
    <w:uiPriority w:val="99"/>
    <w:semiHidden/>
    <w:locked/>
    <w:rPr>
      <w:rFonts w:cs="Times New Roman"/>
      <w:sz w:val="24"/>
      <w:szCs w:val="24"/>
    </w:rPr>
  </w:style>
  <w:style w:type="paragraph" w:styleId="26">
    <w:name w:val="Body Text 2"/>
    <w:basedOn w:val="a"/>
    <w:link w:val="27"/>
    <w:uiPriority w:val="99"/>
    <w:rsid w:val="00343EBF"/>
    <w:pPr>
      <w:widowControl w:val="0"/>
      <w:autoSpaceDE w:val="0"/>
      <w:autoSpaceDN w:val="0"/>
      <w:ind w:firstLine="318"/>
    </w:pPr>
    <w:rPr>
      <w:sz w:val="24"/>
    </w:rPr>
  </w:style>
  <w:style w:type="character" w:customStyle="1" w:styleId="27">
    <w:name w:val="Основной текст 2 Знак"/>
    <w:link w:val="26"/>
    <w:uiPriority w:val="99"/>
    <w:semiHidden/>
    <w:locked/>
    <w:rPr>
      <w:rFonts w:cs="Times New Roman"/>
      <w:sz w:val="24"/>
      <w:szCs w:val="24"/>
    </w:rPr>
  </w:style>
  <w:style w:type="paragraph" w:customStyle="1" w:styleId="aa">
    <w:name w:val="Чертежный"/>
    <w:uiPriority w:val="99"/>
    <w:rsid w:val="00E44145"/>
    <w:pPr>
      <w:jc w:val="both"/>
    </w:pPr>
    <w:rPr>
      <w:rFonts w:ascii="ISOCPEUR" w:hAnsi="ISOCPEUR"/>
      <w:i/>
      <w:sz w:val="28"/>
      <w:lang w:val="uk-UA"/>
    </w:rPr>
  </w:style>
  <w:style w:type="character" w:customStyle="1" w:styleId="13">
    <w:name w:val="С1"/>
    <w:uiPriority w:val="99"/>
    <w:rsid w:val="00171139"/>
    <w:rPr>
      <w:b/>
    </w:rPr>
  </w:style>
  <w:style w:type="character" w:styleId="ab">
    <w:name w:val="Hyperlink"/>
    <w:uiPriority w:val="99"/>
    <w:rsid w:val="00E7099F"/>
    <w:rPr>
      <w:rFonts w:cs="Times New Roman"/>
      <w:color w:val="0000FF"/>
      <w:u w:val="single"/>
    </w:rPr>
  </w:style>
  <w:style w:type="paragraph" w:styleId="ac">
    <w:name w:val="List Number"/>
    <w:basedOn w:val="a"/>
    <w:uiPriority w:val="99"/>
    <w:rsid w:val="00B27EC9"/>
    <w:pPr>
      <w:tabs>
        <w:tab w:val="num" w:pos="648"/>
      </w:tabs>
      <w:ind w:firstLine="288"/>
      <w:jc w:val="left"/>
    </w:pPr>
    <w:rPr>
      <w:sz w:val="20"/>
      <w:szCs w:val="20"/>
    </w:rPr>
  </w:style>
  <w:style w:type="paragraph" w:styleId="ad">
    <w:name w:val="footer"/>
    <w:basedOn w:val="a"/>
    <w:link w:val="ae"/>
    <w:uiPriority w:val="99"/>
    <w:rsid w:val="00B27EC9"/>
    <w:pPr>
      <w:tabs>
        <w:tab w:val="center" w:pos="4677"/>
        <w:tab w:val="right" w:pos="9355"/>
      </w:tabs>
      <w:ind w:firstLine="0"/>
      <w:jc w:val="left"/>
    </w:pPr>
    <w:rPr>
      <w:sz w:val="24"/>
    </w:r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B27EC9"/>
    <w:rPr>
      <w:rFonts w:cs="Times New Roman"/>
    </w:rPr>
  </w:style>
  <w:style w:type="paragraph" w:styleId="af0">
    <w:name w:val="Title"/>
    <w:basedOn w:val="a"/>
    <w:link w:val="af1"/>
    <w:uiPriority w:val="99"/>
    <w:qFormat/>
    <w:rsid w:val="00052647"/>
    <w:pPr>
      <w:ind w:firstLine="0"/>
      <w:jc w:val="center"/>
    </w:pPr>
    <w:rPr>
      <w:b/>
      <w:bCs/>
      <w:szCs w:val="20"/>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styleId="af2">
    <w:name w:val="Body Text Indent"/>
    <w:basedOn w:val="a"/>
    <w:link w:val="af3"/>
    <w:uiPriority w:val="99"/>
    <w:rsid w:val="00052647"/>
    <w:pPr>
      <w:spacing w:after="120"/>
      <w:ind w:left="283" w:firstLine="0"/>
      <w:jc w:val="left"/>
    </w:pPr>
    <w:rPr>
      <w:sz w:val="24"/>
    </w:rPr>
  </w:style>
  <w:style w:type="character" w:customStyle="1" w:styleId="af3">
    <w:name w:val="Основной текст с отступом Знак"/>
    <w:link w:val="af2"/>
    <w:uiPriority w:val="99"/>
    <w:semiHidden/>
    <w:locked/>
    <w:rPr>
      <w:rFonts w:cs="Times New Roman"/>
      <w:sz w:val="24"/>
      <w:szCs w:val="24"/>
    </w:rPr>
  </w:style>
  <w:style w:type="paragraph" w:styleId="af4">
    <w:name w:val="Body Text"/>
    <w:basedOn w:val="a"/>
    <w:link w:val="af5"/>
    <w:uiPriority w:val="99"/>
    <w:rsid w:val="00DE3F8F"/>
    <w:pPr>
      <w:spacing w:after="120"/>
    </w:pPr>
  </w:style>
  <w:style w:type="character" w:customStyle="1" w:styleId="af5">
    <w:name w:val="Основной текст Знак"/>
    <w:link w:val="af4"/>
    <w:uiPriority w:val="99"/>
    <w:semiHidden/>
    <w:locked/>
    <w:rPr>
      <w:rFonts w:cs="Times New Roman"/>
      <w:sz w:val="24"/>
      <w:szCs w:val="24"/>
    </w:rPr>
  </w:style>
  <w:style w:type="paragraph" w:styleId="af6">
    <w:name w:val="Document Map"/>
    <w:basedOn w:val="a"/>
    <w:link w:val="af7"/>
    <w:uiPriority w:val="99"/>
    <w:semiHidden/>
    <w:rsid w:val="00F17215"/>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Pr>
      <w:rFonts w:ascii="Tahoma" w:hAnsi="Tahoma" w:cs="Tahoma"/>
      <w:sz w:val="16"/>
      <w:szCs w:val="16"/>
    </w:rPr>
  </w:style>
  <w:style w:type="paragraph" w:styleId="af8">
    <w:name w:val="Plain Text"/>
    <w:basedOn w:val="a"/>
    <w:link w:val="af9"/>
    <w:uiPriority w:val="99"/>
    <w:rsid w:val="00413CBE"/>
    <w:pPr>
      <w:ind w:firstLine="0"/>
      <w:jc w:val="left"/>
    </w:pPr>
    <w:rPr>
      <w:rFonts w:ascii="Courier New" w:hAnsi="Courier New" w:cs="Courier New"/>
      <w:sz w:val="20"/>
      <w:szCs w:val="20"/>
    </w:rPr>
  </w:style>
  <w:style w:type="character" w:customStyle="1" w:styleId="af9">
    <w:name w:val="Текст Знак"/>
    <w:link w:val="af8"/>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9717">
      <w:marLeft w:val="0"/>
      <w:marRight w:val="0"/>
      <w:marTop w:val="0"/>
      <w:marBottom w:val="0"/>
      <w:divBdr>
        <w:top w:val="none" w:sz="0" w:space="0" w:color="auto"/>
        <w:left w:val="none" w:sz="0" w:space="0" w:color="auto"/>
        <w:bottom w:val="none" w:sz="0" w:space="0" w:color="auto"/>
        <w:right w:val="none" w:sz="0" w:space="0" w:color="auto"/>
      </w:divBdr>
    </w:div>
    <w:div w:id="300499718">
      <w:marLeft w:val="0"/>
      <w:marRight w:val="0"/>
      <w:marTop w:val="0"/>
      <w:marBottom w:val="0"/>
      <w:divBdr>
        <w:top w:val="none" w:sz="0" w:space="0" w:color="auto"/>
        <w:left w:val="none" w:sz="0" w:space="0" w:color="auto"/>
        <w:bottom w:val="none" w:sz="0" w:space="0" w:color="auto"/>
        <w:right w:val="none" w:sz="0" w:space="0" w:color="auto"/>
      </w:divBdr>
    </w:div>
    <w:div w:id="300499719">
      <w:marLeft w:val="0"/>
      <w:marRight w:val="0"/>
      <w:marTop w:val="0"/>
      <w:marBottom w:val="0"/>
      <w:divBdr>
        <w:top w:val="none" w:sz="0" w:space="0" w:color="auto"/>
        <w:left w:val="none" w:sz="0" w:space="0" w:color="auto"/>
        <w:bottom w:val="none" w:sz="0" w:space="0" w:color="auto"/>
        <w:right w:val="none" w:sz="0" w:space="0" w:color="auto"/>
      </w:divBdr>
    </w:div>
    <w:div w:id="300499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png"/><Relationship Id="rId89"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3111</Words>
  <Characters>17738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dc:creator>
  <cp:keywords/>
  <dc:description/>
  <cp:lastModifiedBy>admin</cp:lastModifiedBy>
  <cp:revision>2</cp:revision>
  <cp:lastPrinted>2005-04-27T18:38:00Z</cp:lastPrinted>
  <dcterms:created xsi:type="dcterms:W3CDTF">2014-03-09T15:18:00Z</dcterms:created>
  <dcterms:modified xsi:type="dcterms:W3CDTF">2014-03-09T15:18:00Z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(#C1.#E1)</vt:lpwstr>
  </property>
  <property fmtid="{D5CDD505-2E9C-101B-9397-08002B2CF9AE}" pid="3" name="MTDeferFieldUpdate">
    <vt:lpwstr>1</vt:lpwstr>
  </property>
  <property fmtid="{D5CDD505-2E9C-101B-9397-08002B2CF9AE}" pid="4" name="MTPreferences">
    <vt:lpwstr>[Styles]_x000d__x000d_Text=Times New Roman_x000d__x000d_Function=Times New Roman,I_x000d__x000d_Variable=Times New Roman,I_x000d__x000d_LCGreek=Symbol_x000d__x000d_UCGreek=Symbol_x000d__x000d_Symbol=Symbol_x000d__x000d_Vector=Times New Roman,I_x000d__x000d_Number=Times New Roman,I_x000d__x000d_User1=Courier New_x000d__x000d_User2=Times New Roman_x000d__x000d_MTExtra=MT Extra_x000d__x000d__x000d__x000d_[Sizes</vt:lpwstr>
  </property>
  <property fmtid="{D5CDD505-2E9C-101B-9397-08002B2CF9AE}" pid="5" name="MTPreferences 1">
    <vt:lpwstr>]_x000d__x000d_Full=14 pt_x000d__x000d_Script=58 %_x000d__x000d_ScriptScript=42 %_x000d__x000d_Symbol=150 %_x000d__x000d_SubSymbol=100 %_x000d__x000d_User1=75 %_x000d__x000d_User2=150 %_x000d__x000d_SmallLargeIncr=1 pt_x000d__x000d__x000d__x000d_[Spacing]_x000d__x000d_LineSpacing=150 %_x000d__x000d_MatrixRowSpacing=150 %_x000d__x000d_MatrixColSpacing=100 %_x000d__x000d_SuperscriptHeight=45 %_x000d__x000d_SubscriptDepth=25 %_x000d__x000d_SubSup</vt:lpwstr>
  </property>
  <property fmtid="{D5CDD505-2E9C-101B-9397-08002B2CF9AE}" pid="6" name="MTPreferences 2">
    <vt:lpwstr>Gap=8 %_x000d__x000d_LimHeight=25 %_x000d__x000d_LimDepth=100 %_x000d__x000d_LimLineSpacing=100 %_x000d__x000d_NumerHeight=35 %_x000d__x000d_DenomDepth=100 %_x000d__x000d_FractBarOver=8 %_x000d__x000d_FractBarThick=5 %_x000d__x000d_SubFractBarThick=2.5 %_x000d__x000d_FractGap=8 %_x000d__x000d_FenceOver=8 %_x000d__x000d_OperSpacing=100 %_x000d__x000d_NonOperSpacing=100 %_x000d__x000d_CharWidth=0 %_x000d__x000d_MinGap=8 %</vt:lpwstr>
  </property>
  <property fmtid="{D5CDD505-2E9C-101B-9397-08002B2CF9AE}" pid="7" name="MTPreferences 3">
    <vt:lpwstr>_x000d__x000d_VertRadGap=17 %_x000d__x000d_HorizRadGap=8 %_x000d__x000d_RadWidth=100 %_x000d__x000d_EmbellGap=12.5 %_x000d__x000d_PrimeHeight=45 %_x000d__x000d_BoxStrokeThick=5 %_x000d__x000d_StikeThruThick=5 %_x000d__x000d_MatrixLineThick=5 %_x000d__x000d_RadStrokeThick=5 %_x000d__x000d_HorizFenceGap=10 %_x000d__x000d__x000d__x000d_</vt:lpwstr>
  </property>
  <property fmtid="{D5CDD505-2E9C-101B-9397-08002B2CF9AE}" pid="8" name="MTPreferenceSource">
    <vt:lpwstr>MathType</vt:lpwstr>
  </property>
  <property fmtid="{D5CDD505-2E9C-101B-9397-08002B2CF9AE}" pid="9" name="MTWinEqns">
    <vt:bool>true</vt:bool>
  </property>
  <property fmtid="{D5CDD505-2E9C-101B-9397-08002B2CF9AE}" pid="10" name="MTEquationSection">
    <vt:lpwstr>1</vt:lpwstr>
  </property>
</Properties>
</file>