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A036F0" w:rsidRPr="00BA1546" w:rsidRDefault="00A036F0" w:rsidP="00C30198">
      <w:pPr>
        <w:spacing w:line="360" w:lineRule="auto"/>
        <w:ind w:firstLine="709"/>
        <w:jc w:val="center"/>
        <w:rPr>
          <w:caps/>
          <w:sz w:val="28"/>
          <w:szCs w:val="28"/>
        </w:rPr>
      </w:pPr>
      <w:r w:rsidRPr="00BA1546">
        <w:rPr>
          <w:sz w:val="28"/>
          <w:szCs w:val="28"/>
        </w:rPr>
        <w:t>ОЦЕНКА УСЛОВИЙ ТРУДА</w:t>
      </w:r>
      <w:r w:rsidR="00244C31" w:rsidRPr="00BA1546">
        <w:rPr>
          <w:sz w:val="28"/>
          <w:szCs w:val="28"/>
        </w:rPr>
        <w:t xml:space="preserve"> НА</w:t>
      </w:r>
      <w:r w:rsidRPr="00BA1546">
        <w:rPr>
          <w:sz w:val="28"/>
          <w:szCs w:val="28"/>
        </w:rPr>
        <w:t xml:space="preserve"> </w:t>
      </w:r>
      <w:r w:rsidR="00244C31" w:rsidRPr="00BA1546">
        <w:rPr>
          <w:sz w:val="28"/>
          <w:szCs w:val="28"/>
        </w:rPr>
        <w:t>РАБОЧЕМ МЕСТЕ ИНЖЕНЕРА-МЕХАНИКА В ЛАБОРАТОРИИ ВИБРОДИАГНОСТИКИ</w:t>
      </w:r>
    </w:p>
    <w:p w:rsidR="00A036F0" w:rsidRPr="00BA1546" w:rsidRDefault="00A036F0" w:rsidP="00C30198">
      <w:pPr>
        <w:spacing w:line="360" w:lineRule="auto"/>
        <w:ind w:firstLine="709"/>
        <w:jc w:val="center"/>
        <w:rPr>
          <w:sz w:val="28"/>
          <w:szCs w:val="28"/>
        </w:rPr>
      </w:pPr>
    </w:p>
    <w:p w:rsidR="00A036F0" w:rsidRPr="00BA1546" w:rsidRDefault="00A036F0" w:rsidP="00C30198">
      <w:pPr>
        <w:spacing w:line="360" w:lineRule="auto"/>
        <w:ind w:firstLine="709"/>
        <w:jc w:val="center"/>
        <w:rPr>
          <w:sz w:val="28"/>
          <w:szCs w:val="28"/>
        </w:rPr>
      </w:pPr>
    </w:p>
    <w:p w:rsidR="00A036F0" w:rsidRDefault="00A036F0"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Default="00C30198" w:rsidP="00C30198">
      <w:pPr>
        <w:spacing w:line="360" w:lineRule="auto"/>
        <w:ind w:firstLine="709"/>
        <w:jc w:val="center"/>
        <w:rPr>
          <w:sz w:val="28"/>
          <w:szCs w:val="28"/>
        </w:rPr>
      </w:pPr>
    </w:p>
    <w:p w:rsidR="00C30198" w:rsidRPr="00BA1546" w:rsidRDefault="00C30198" w:rsidP="00C30198">
      <w:pPr>
        <w:spacing w:line="360" w:lineRule="auto"/>
        <w:ind w:firstLine="709"/>
        <w:jc w:val="center"/>
        <w:rPr>
          <w:sz w:val="28"/>
          <w:szCs w:val="28"/>
        </w:rPr>
      </w:pPr>
    </w:p>
    <w:p w:rsidR="00A036F0" w:rsidRPr="00BA1546" w:rsidRDefault="00A036F0" w:rsidP="00C30198">
      <w:pPr>
        <w:spacing w:line="360" w:lineRule="auto"/>
        <w:ind w:firstLine="709"/>
        <w:jc w:val="center"/>
        <w:rPr>
          <w:sz w:val="28"/>
          <w:szCs w:val="28"/>
        </w:rPr>
      </w:pPr>
    </w:p>
    <w:p w:rsidR="00A036F0" w:rsidRPr="00BA1546" w:rsidRDefault="00A036F0" w:rsidP="00C30198">
      <w:pPr>
        <w:tabs>
          <w:tab w:val="left" w:pos="3495"/>
        </w:tabs>
        <w:spacing w:line="360" w:lineRule="auto"/>
        <w:ind w:firstLine="709"/>
        <w:jc w:val="center"/>
        <w:outlineLvl w:val="0"/>
        <w:rPr>
          <w:sz w:val="28"/>
          <w:szCs w:val="28"/>
        </w:rPr>
      </w:pPr>
    </w:p>
    <w:p w:rsidR="00A036F0" w:rsidRPr="00BA1546" w:rsidRDefault="00A036F0" w:rsidP="00C30198">
      <w:pPr>
        <w:spacing w:line="360" w:lineRule="auto"/>
        <w:ind w:firstLine="709"/>
        <w:jc w:val="center"/>
        <w:outlineLvl w:val="0"/>
        <w:rPr>
          <w:sz w:val="28"/>
          <w:szCs w:val="28"/>
        </w:rPr>
      </w:pPr>
    </w:p>
    <w:p w:rsidR="00A036F0" w:rsidRPr="00BA1546" w:rsidRDefault="00A036F0" w:rsidP="00C30198">
      <w:pPr>
        <w:spacing w:line="360" w:lineRule="auto"/>
        <w:ind w:firstLine="709"/>
        <w:jc w:val="center"/>
        <w:outlineLvl w:val="0"/>
        <w:rPr>
          <w:sz w:val="28"/>
          <w:szCs w:val="28"/>
        </w:rPr>
      </w:pPr>
      <w:r w:rsidRPr="00BA1546">
        <w:rPr>
          <w:sz w:val="28"/>
          <w:szCs w:val="28"/>
        </w:rPr>
        <w:t>Уфа 2008</w:t>
      </w:r>
    </w:p>
    <w:p w:rsidR="00090D0B" w:rsidRPr="00BA1546" w:rsidRDefault="00C30198" w:rsidP="00C30198">
      <w:pPr>
        <w:pStyle w:val="11"/>
      </w:pPr>
      <w:bookmarkStart w:id="0" w:name="_Toc154473231"/>
      <w:r>
        <w:br w:type="page"/>
      </w:r>
      <w:r w:rsidR="00090D0B" w:rsidRPr="00BA1546">
        <w:t>Содержание</w:t>
      </w:r>
      <w:bookmarkEnd w:id="0"/>
    </w:p>
    <w:p w:rsidR="00090D0B" w:rsidRPr="00BA1546" w:rsidRDefault="00090D0B" w:rsidP="00C30198">
      <w:pPr>
        <w:pStyle w:val="11"/>
        <w:rPr>
          <w:lang w:val="en-US"/>
        </w:rPr>
      </w:pPr>
    </w:p>
    <w:p w:rsidR="00090D0B" w:rsidRPr="00BA1546" w:rsidRDefault="00D56751" w:rsidP="00C30198">
      <w:pPr>
        <w:pStyle w:val="11"/>
      </w:pPr>
      <w:r w:rsidRPr="000D6A25">
        <w:rPr>
          <w:rStyle w:val="a3"/>
          <w:b w:val="0"/>
          <w:color w:val="auto"/>
        </w:rPr>
        <w:t>Реферат</w:t>
      </w:r>
    </w:p>
    <w:p w:rsidR="00090D0B" w:rsidRPr="00BA1546" w:rsidRDefault="00090D0B" w:rsidP="00C30198">
      <w:pPr>
        <w:pStyle w:val="11"/>
      </w:pPr>
      <w:r w:rsidRPr="000D6A25">
        <w:rPr>
          <w:rStyle w:val="a3"/>
          <w:b w:val="0"/>
          <w:color w:val="auto"/>
        </w:rPr>
        <w:t>Введение</w:t>
      </w:r>
    </w:p>
    <w:p w:rsidR="00754A5E" w:rsidRPr="00BA1546" w:rsidRDefault="00754A5E" w:rsidP="00C30198">
      <w:pPr>
        <w:pStyle w:val="1"/>
        <w:tabs>
          <w:tab w:val="right" w:leader="dot" w:pos="9345"/>
        </w:tabs>
        <w:spacing w:before="0" w:after="0" w:line="360" w:lineRule="auto"/>
        <w:jc w:val="both"/>
        <w:rPr>
          <w:rFonts w:ascii="Times New Roman" w:hAnsi="Times New Roman" w:cs="Times New Roman"/>
          <w:b w:val="0"/>
          <w:sz w:val="28"/>
          <w:szCs w:val="28"/>
        </w:rPr>
      </w:pPr>
      <w:r w:rsidRPr="000D6A25">
        <w:rPr>
          <w:rStyle w:val="a3"/>
          <w:rFonts w:ascii="Times New Roman" w:hAnsi="Times New Roman"/>
          <w:b w:val="0"/>
          <w:noProof/>
          <w:color w:val="auto"/>
          <w:sz w:val="28"/>
          <w:szCs w:val="28"/>
          <w:u w:val="none"/>
        </w:rPr>
        <w:t>1</w:t>
      </w:r>
      <w:r w:rsidR="00C30198" w:rsidRPr="000D6A25">
        <w:rPr>
          <w:rStyle w:val="a3"/>
          <w:rFonts w:ascii="Times New Roman" w:hAnsi="Times New Roman"/>
          <w:b w:val="0"/>
          <w:noProof/>
          <w:color w:val="auto"/>
          <w:sz w:val="28"/>
          <w:szCs w:val="28"/>
          <w:u w:val="none"/>
        </w:rPr>
        <w:t>.</w:t>
      </w:r>
      <w:r w:rsidRPr="000D6A25">
        <w:rPr>
          <w:rStyle w:val="a3"/>
          <w:rFonts w:ascii="Times New Roman" w:hAnsi="Times New Roman"/>
          <w:b w:val="0"/>
          <w:noProof/>
          <w:color w:val="auto"/>
          <w:sz w:val="28"/>
          <w:szCs w:val="28"/>
          <w:u w:val="none"/>
        </w:rPr>
        <w:t xml:space="preserve"> </w:t>
      </w:r>
      <w:r w:rsidRPr="00BA1546">
        <w:rPr>
          <w:rFonts w:ascii="Times New Roman" w:hAnsi="Times New Roman" w:cs="Times New Roman"/>
          <w:b w:val="0"/>
          <w:sz w:val="28"/>
          <w:szCs w:val="28"/>
        </w:rPr>
        <w:t>Основные понятия безопасности труда и аттестация рабочих мест</w:t>
      </w:r>
    </w:p>
    <w:p w:rsidR="00754A5E" w:rsidRPr="00BA1546" w:rsidRDefault="00754A5E" w:rsidP="00C30198">
      <w:pPr>
        <w:tabs>
          <w:tab w:val="right" w:leader="dot" w:pos="9345"/>
        </w:tabs>
        <w:spacing w:line="360" w:lineRule="auto"/>
        <w:jc w:val="both"/>
        <w:rPr>
          <w:sz w:val="28"/>
          <w:szCs w:val="28"/>
        </w:rPr>
      </w:pPr>
      <w:r w:rsidRPr="00BA1546">
        <w:rPr>
          <w:sz w:val="28"/>
          <w:szCs w:val="28"/>
        </w:rPr>
        <w:t>1.1 Обзор основных опасных и вредных производственных факторов</w:t>
      </w:r>
    </w:p>
    <w:p w:rsidR="00090D0B" w:rsidRPr="00BA1546" w:rsidRDefault="00754A5E" w:rsidP="00C30198">
      <w:pPr>
        <w:pStyle w:val="1"/>
        <w:tabs>
          <w:tab w:val="right" w:leader="dot" w:pos="9345"/>
        </w:tabs>
        <w:spacing w:before="0" w:after="0" w:line="360" w:lineRule="auto"/>
        <w:jc w:val="both"/>
        <w:rPr>
          <w:rFonts w:ascii="Times New Roman" w:hAnsi="Times New Roman" w:cs="Times New Roman"/>
          <w:b w:val="0"/>
        </w:rPr>
      </w:pPr>
      <w:r w:rsidRPr="00BA1546">
        <w:rPr>
          <w:rFonts w:ascii="Times New Roman" w:hAnsi="Times New Roman" w:cs="Times New Roman"/>
          <w:b w:val="0"/>
          <w:i/>
        </w:rPr>
        <w:t>1.1.1 Естественное и искусственное освещение</w:t>
      </w:r>
    </w:p>
    <w:p w:rsidR="00090D0B" w:rsidRPr="00BA1546" w:rsidRDefault="00090D0B" w:rsidP="00C30198">
      <w:pPr>
        <w:pStyle w:val="11"/>
      </w:pPr>
      <w:r w:rsidRPr="000D6A25">
        <w:rPr>
          <w:rStyle w:val="a3"/>
          <w:b w:val="0"/>
          <w:bCs w:val="0"/>
          <w:iCs/>
          <w:color w:val="auto"/>
        </w:rPr>
        <w:t>1.</w:t>
      </w:r>
      <w:r w:rsidR="003A4921" w:rsidRPr="000D6A25">
        <w:rPr>
          <w:rStyle w:val="a3"/>
          <w:b w:val="0"/>
          <w:bCs w:val="0"/>
          <w:iCs/>
          <w:color w:val="auto"/>
        </w:rPr>
        <w:t>1.2</w:t>
      </w:r>
      <w:r w:rsidRPr="000D6A25">
        <w:rPr>
          <w:rStyle w:val="a3"/>
          <w:b w:val="0"/>
          <w:bCs w:val="0"/>
          <w:iCs/>
          <w:color w:val="auto"/>
        </w:rPr>
        <w:t xml:space="preserve"> Производственный шум</w:t>
      </w:r>
    </w:p>
    <w:p w:rsidR="00C115CE" w:rsidRPr="00BA1546" w:rsidRDefault="00C115CE" w:rsidP="00C30198">
      <w:pPr>
        <w:pStyle w:val="2"/>
        <w:tabs>
          <w:tab w:val="left" w:pos="720"/>
          <w:tab w:val="center" w:pos="4677"/>
          <w:tab w:val="right" w:leader="dot" w:pos="9345"/>
        </w:tabs>
        <w:spacing w:before="0" w:after="0" w:line="360" w:lineRule="auto"/>
        <w:jc w:val="both"/>
        <w:rPr>
          <w:rFonts w:ascii="Times New Roman" w:hAnsi="Times New Roman" w:cs="Times New Roman"/>
          <w:b w:val="0"/>
          <w:i w:val="0"/>
        </w:rPr>
      </w:pPr>
      <w:r w:rsidRPr="00BA1546">
        <w:rPr>
          <w:rFonts w:ascii="Times New Roman" w:hAnsi="Times New Roman" w:cs="Times New Roman"/>
          <w:b w:val="0"/>
          <w:i w:val="0"/>
        </w:rPr>
        <w:t>1.1.3 Микроклимат помещений</w:t>
      </w:r>
    </w:p>
    <w:p w:rsidR="00090D0B" w:rsidRPr="00BA1546" w:rsidRDefault="00C115CE" w:rsidP="00C30198">
      <w:pPr>
        <w:pStyle w:val="11"/>
        <w:rPr>
          <w:rStyle w:val="a3"/>
          <w:b w:val="0"/>
          <w:color w:val="auto"/>
        </w:rPr>
      </w:pPr>
      <w:r w:rsidRPr="000D6A25">
        <w:rPr>
          <w:rStyle w:val="a3"/>
          <w:b w:val="0"/>
          <w:bCs w:val="0"/>
          <w:color w:val="auto"/>
        </w:rPr>
        <w:t>1.1.</w:t>
      </w:r>
      <w:r w:rsidR="00097F8F" w:rsidRPr="000D6A25">
        <w:rPr>
          <w:rStyle w:val="a3"/>
          <w:b w:val="0"/>
          <w:bCs w:val="0"/>
          <w:color w:val="auto"/>
        </w:rPr>
        <w:t>4</w:t>
      </w:r>
      <w:r w:rsidR="00090D0B" w:rsidRPr="000D6A25">
        <w:rPr>
          <w:rStyle w:val="a3"/>
          <w:b w:val="0"/>
          <w:bCs w:val="0"/>
          <w:color w:val="auto"/>
        </w:rPr>
        <w:t xml:space="preserve"> </w:t>
      </w:r>
      <w:r w:rsidR="008A4974" w:rsidRPr="000D6A25">
        <w:rPr>
          <w:rStyle w:val="a3"/>
          <w:b w:val="0"/>
          <w:bCs w:val="0"/>
          <w:color w:val="auto"/>
        </w:rPr>
        <w:t>Электромагнитное излучение</w:t>
      </w:r>
    </w:p>
    <w:p w:rsidR="003A4921" w:rsidRPr="00BA1546" w:rsidRDefault="003A4921" w:rsidP="00C30198">
      <w:pPr>
        <w:tabs>
          <w:tab w:val="right" w:leader="dot" w:pos="9345"/>
        </w:tabs>
        <w:spacing w:line="360" w:lineRule="auto"/>
        <w:jc w:val="both"/>
        <w:rPr>
          <w:sz w:val="28"/>
          <w:szCs w:val="28"/>
        </w:rPr>
      </w:pPr>
      <w:r w:rsidRPr="00BA1546">
        <w:rPr>
          <w:sz w:val="28"/>
          <w:szCs w:val="28"/>
        </w:rPr>
        <w:t>1.1</w:t>
      </w:r>
      <w:r w:rsidR="00097F8F" w:rsidRPr="00BA1546">
        <w:rPr>
          <w:sz w:val="28"/>
          <w:szCs w:val="28"/>
        </w:rPr>
        <w:t>.5</w:t>
      </w:r>
      <w:r w:rsidRPr="00BA1546">
        <w:rPr>
          <w:sz w:val="28"/>
          <w:szCs w:val="28"/>
        </w:rPr>
        <w:t xml:space="preserve"> Производственная вибрация</w:t>
      </w:r>
    </w:p>
    <w:p w:rsidR="00090D0B" w:rsidRPr="00BA1546" w:rsidRDefault="00090D0B" w:rsidP="00C30198">
      <w:pPr>
        <w:pStyle w:val="11"/>
      </w:pPr>
      <w:r w:rsidRPr="000D6A25">
        <w:rPr>
          <w:rStyle w:val="a3"/>
          <w:b w:val="0"/>
          <w:bCs w:val="0"/>
          <w:color w:val="auto"/>
        </w:rPr>
        <w:t>1.</w:t>
      </w:r>
      <w:r w:rsidR="003A4921" w:rsidRPr="000D6A25">
        <w:rPr>
          <w:rStyle w:val="a3"/>
          <w:b w:val="0"/>
          <w:bCs w:val="0"/>
          <w:color w:val="auto"/>
        </w:rPr>
        <w:t>2</w:t>
      </w:r>
      <w:r w:rsidRPr="000D6A25">
        <w:rPr>
          <w:rStyle w:val="a3"/>
          <w:b w:val="0"/>
          <w:bCs w:val="0"/>
          <w:color w:val="auto"/>
        </w:rPr>
        <w:t xml:space="preserve"> </w:t>
      </w:r>
      <w:r w:rsidR="003A4921" w:rsidRPr="00BA1546">
        <w:rPr>
          <w:rStyle w:val="FontStyle28"/>
          <w:rFonts w:ascii="Times New Roman" w:hAnsi="Times New Roman"/>
          <w:sz w:val="28"/>
          <w:lang w:eastAsia="en-US"/>
        </w:rPr>
        <w:t>Проведение аттестации рабочих мест по условиям труда</w:t>
      </w:r>
    </w:p>
    <w:p w:rsidR="00094A0C" w:rsidRPr="00BA1546" w:rsidRDefault="00094A0C" w:rsidP="00C30198">
      <w:pPr>
        <w:pStyle w:val="2"/>
        <w:tabs>
          <w:tab w:val="left" w:pos="645"/>
          <w:tab w:val="center" w:pos="4677"/>
          <w:tab w:val="right" w:leader="dot" w:pos="9345"/>
        </w:tabs>
        <w:spacing w:before="0" w:after="0" w:line="360" w:lineRule="auto"/>
        <w:jc w:val="both"/>
        <w:rPr>
          <w:rStyle w:val="a3"/>
          <w:rFonts w:ascii="Times New Roman" w:hAnsi="Times New Roman"/>
          <w:b w:val="0"/>
          <w:i w:val="0"/>
          <w:color w:val="auto"/>
          <w:u w:val="none"/>
        </w:rPr>
      </w:pPr>
      <w:r w:rsidRPr="00BA1546">
        <w:rPr>
          <w:rFonts w:ascii="Times New Roman" w:hAnsi="Times New Roman" w:cs="Times New Roman"/>
          <w:b w:val="0"/>
          <w:i w:val="0"/>
          <w:caps/>
        </w:rPr>
        <w:t>1.3</w:t>
      </w:r>
      <w:r w:rsidR="00A66379" w:rsidRPr="00BA1546">
        <w:rPr>
          <w:rFonts w:ascii="Times New Roman" w:hAnsi="Times New Roman" w:cs="Times New Roman"/>
          <w:b w:val="0"/>
          <w:i w:val="0"/>
          <w:caps/>
        </w:rPr>
        <w:t xml:space="preserve"> </w:t>
      </w:r>
      <w:r w:rsidR="00A66379" w:rsidRPr="00BA1546">
        <w:rPr>
          <w:rFonts w:ascii="Times New Roman" w:hAnsi="Times New Roman" w:cs="Times New Roman"/>
          <w:b w:val="0"/>
          <w:i w:val="0"/>
        </w:rPr>
        <w:t xml:space="preserve">Аттестация рабочих мест по санитарно-гигиеническим условиям </w:t>
      </w:r>
    </w:p>
    <w:p w:rsidR="008E59DA" w:rsidRPr="00BA1546" w:rsidRDefault="00090D0B" w:rsidP="00C30198">
      <w:pPr>
        <w:pStyle w:val="11"/>
        <w:rPr>
          <w:rStyle w:val="a3"/>
          <w:b w:val="0"/>
          <w:color w:val="auto"/>
        </w:rPr>
      </w:pPr>
      <w:r w:rsidRPr="000D6A25">
        <w:rPr>
          <w:rStyle w:val="a3"/>
          <w:b w:val="0"/>
          <w:bCs w:val="0"/>
          <w:color w:val="auto"/>
        </w:rPr>
        <w:t>2</w:t>
      </w:r>
      <w:r w:rsidR="00C30198" w:rsidRPr="000D6A25">
        <w:rPr>
          <w:rStyle w:val="a3"/>
          <w:b w:val="0"/>
          <w:bCs w:val="0"/>
          <w:color w:val="auto"/>
        </w:rPr>
        <w:t>.</w:t>
      </w:r>
      <w:r w:rsidRPr="000D6A25">
        <w:rPr>
          <w:rStyle w:val="a3"/>
          <w:b w:val="0"/>
          <w:bCs w:val="0"/>
          <w:color w:val="auto"/>
        </w:rPr>
        <w:t xml:space="preserve"> Идентификация вредных фак</w:t>
      </w:r>
      <w:r w:rsidR="00D46A55" w:rsidRPr="000D6A25">
        <w:rPr>
          <w:rStyle w:val="a3"/>
          <w:b w:val="0"/>
          <w:bCs w:val="0"/>
          <w:color w:val="auto"/>
        </w:rPr>
        <w:t>торов, воздействующих на работников лаборатории вибродиагностики</w:t>
      </w:r>
    </w:p>
    <w:p w:rsidR="00090D0B" w:rsidRPr="00BA1546" w:rsidRDefault="00090D0B" w:rsidP="00C30198">
      <w:pPr>
        <w:pStyle w:val="11"/>
      </w:pPr>
      <w:r w:rsidRPr="000D6A25">
        <w:rPr>
          <w:rStyle w:val="a3"/>
          <w:b w:val="0"/>
          <w:bCs w:val="0"/>
          <w:color w:val="auto"/>
        </w:rPr>
        <w:t>2.</w:t>
      </w:r>
      <w:r w:rsidR="008E59DA" w:rsidRPr="000D6A25">
        <w:rPr>
          <w:rStyle w:val="a3"/>
          <w:b w:val="0"/>
          <w:bCs w:val="0"/>
          <w:color w:val="auto"/>
        </w:rPr>
        <w:t>1</w:t>
      </w:r>
      <w:r w:rsidRPr="000D6A25">
        <w:rPr>
          <w:rStyle w:val="a3"/>
          <w:b w:val="0"/>
          <w:bCs w:val="0"/>
          <w:color w:val="auto"/>
        </w:rPr>
        <w:t xml:space="preserve"> Характеристика аттестуемого объекта</w:t>
      </w:r>
    </w:p>
    <w:p w:rsidR="00090D0B" w:rsidRPr="00BA1546" w:rsidRDefault="00090D0B" w:rsidP="00C30198">
      <w:pPr>
        <w:pStyle w:val="11"/>
      </w:pPr>
      <w:r w:rsidRPr="000D6A25">
        <w:rPr>
          <w:rStyle w:val="a3"/>
          <w:b w:val="0"/>
          <w:bCs w:val="0"/>
          <w:color w:val="auto"/>
        </w:rPr>
        <w:t>2.</w:t>
      </w:r>
      <w:r w:rsidR="008E59DA" w:rsidRPr="000D6A25">
        <w:rPr>
          <w:rStyle w:val="a3"/>
          <w:b w:val="0"/>
          <w:bCs w:val="0"/>
          <w:color w:val="auto"/>
        </w:rPr>
        <w:t>2</w:t>
      </w:r>
      <w:r w:rsidRPr="000D6A25">
        <w:rPr>
          <w:rStyle w:val="a3"/>
          <w:b w:val="0"/>
          <w:bCs w:val="0"/>
          <w:color w:val="auto"/>
        </w:rPr>
        <w:t xml:space="preserve"> Характеристика выполняемой работы</w:t>
      </w:r>
    </w:p>
    <w:p w:rsidR="00090D0B" w:rsidRPr="00BA1546" w:rsidRDefault="008E59DA" w:rsidP="00C30198">
      <w:pPr>
        <w:pStyle w:val="1"/>
        <w:spacing w:before="0" w:after="0" w:line="360" w:lineRule="auto"/>
        <w:jc w:val="both"/>
        <w:rPr>
          <w:rFonts w:ascii="Times New Roman" w:hAnsi="Times New Roman" w:cs="Times New Roman"/>
          <w:b w:val="0"/>
          <w:bCs w:val="0"/>
          <w:sz w:val="28"/>
          <w:szCs w:val="28"/>
        </w:rPr>
      </w:pPr>
      <w:r w:rsidRPr="00BA1546">
        <w:rPr>
          <w:rFonts w:ascii="Times New Roman" w:hAnsi="Times New Roman" w:cs="Times New Roman"/>
          <w:b w:val="0"/>
          <w:sz w:val="28"/>
          <w:szCs w:val="28"/>
        </w:rPr>
        <w:t>3</w:t>
      </w:r>
      <w:r w:rsidR="00C30198">
        <w:rPr>
          <w:rFonts w:ascii="Times New Roman" w:hAnsi="Times New Roman" w:cs="Times New Roman"/>
          <w:b w:val="0"/>
          <w:sz w:val="28"/>
          <w:szCs w:val="28"/>
        </w:rPr>
        <w:t>.</w:t>
      </w:r>
      <w:r w:rsidRPr="00BA1546">
        <w:rPr>
          <w:rFonts w:ascii="Times New Roman" w:hAnsi="Times New Roman" w:cs="Times New Roman"/>
          <w:b w:val="0"/>
          <w:sz w:val="28"/>
          <w:szCs w:val="28"/>
        </w:rPr>
        <w:t xml:space="preserve"> Оценка опасных и вредных производственных факторов </w:t>
      </w:r>
      <w:r w:rsidR="00BE3D5B" w:rsidRPr="00BA1546">
        <w:rPr>
          <w:rFonts w:ascii="Times New Roman" w:hAnsi="Times New Roman" w:cs="Times New Roman"/>
          <w:b w:val="0"/>
          <w:sz w:val="28"/>
          <w:szCs w:val="28"/>
        </w:rPr>
        <w:t>на рабочем</w:t>
      </w:r>
      <w:r w:rsidRPr="00BA1546">
        <w:rPr>
          <w:rFonts w:ascii="Times New Roman" w:hAnsi="Times New Roman" w:cs="Times New Roman"/>
          <w:b w:val="0"/>
          <w:sz w:val="28"/>
          <w:szCs w:val="28"/>
        </w:rPr>
        <w:t xml:space="preserve"> </w:t>
      </w:r>
      <w:r w:rsidR="00BE3D5B" w:rsidRPr="00BA1546">
        <w:rPr>
          <w:rFonts w:ascii="Times New Roman" w:hAnsi="Times New Roman" w:cs="Times New Roman"/>
          <w:b w:val="0"/>
          <w:sz w:val="28"/>
          <w:szCs w:val="28"/>
        </w:rPr>
        <w:t>месте</w:t>
      </w:r>
      <w:r w:rsidRPr="00BA1546">
        <w:rPr>
          <w:rFonts w:ascii="Times New Roman" w:hAnsi="Times New Roman" w:cs="Times New Roman"/>
          <w:b w:val="0"/>
          <w:sz w:val="28"/>
          <w:szCs w:val="28"/>
        </w:rPr>
        <w:t xml:space="preserve"> в лаборатории вибродиагностики</w:t>
      </w:r>
    </w:p>
    <w:p w:rsidR="00413851" w:rsidRPr="00BA1546" w:rsidRDefault="00090D0B" w:rsidP="00C30198">
      <w:pPr>
        <w:pStyle w:val="11"/>
        <w:rPr>
          <w:rStyle w:val="a3"/>
          <w:b w:val="0"/>
          <w:color w:val="auto"/>
        </w:rPr>
      </w:pPr>
      <w:r w:rsidRPr="000D6A25">
        <w:rPr>
          <w:rStyle w:val="a3"/>
          <w:b w:val="0"/>
          <w:bCs w:val="0"/>
          <w:color w:val="auto"/>
        </w:rPr>
        <w:t xml:space="preserve">3.1 </w:t>
      </w:r>
      <w:r w:rsidR="00BE3D5B" w:rsidRPr="000D6A25">
        <w:rPr>
          <w:rStyle w:val="a3"/>
          <w:b w:val="0"/>
          <w:bCs w:val="0"/>
          <w:color w:val="auto"/>
        </w:rPr>
        <w:t>Измерение и о</w:t>
      </w:r>
      <w:r w:rsidRPr="000D6A25">
        <w:rPr>
          <w:rStyle w:val="a3"/>
          <w:b w:val="0"/>
          <w:bCs w:val="0"/>
          <w:color w:val="auto"/>
        </w:rPr>
        <w:t xml:space="preserve">ценка </w:t>
      </w:r>
      <w:r w:rsidR="00AD6F64" w:rsidRPr="000D6A25">
        <w:rPr>
          <w:rStyle w:val="a3"/>
          <w:b w:val="0"/>
          <w:bCs w:val="0"/>
          <w:color w:val="auto"/>
        </w:rPr>
        <w:t>уровня шума</w:t>
      </w:r>
    </w:p>
    <w:p w:rsidR="00090D0B" w:rsidRPr="00C30198" w:rsidRDefault="00090D0B" w:rsidP="00C30198">
      <w:pPr>
        <w:pStyle w:val="11"/>
        <w:rPr>
          <w:rStyle w:val="a3"/>
          <w:b w:val="0"/>
          <w:color w:val="auto"/>
        </w:rPr>
      </w:pPr>
      <w:r w:rsidRPr="000D6A25">
        <w:rPr>
          <w:rStyle w:val="a3"/>
          <w:b w:val="0"/>
          <w:bCs w:val="0"/>
          <w:color w:val="auto"/>
        </w:rPr>
        <w:t>3.</w:t>
      </w:r>
      <w:r w:rsidR="00413851" w:rsidRPr="000D6A25">
        <w:rPr>
          <w:rStyle w:val="a3"/>
          <w:b w:val="0"/>
          <w:bCs w:val="0"/>
          <w:color w:val="auto"/>
        </w:rPr>
        <w:t>2</w:t>
      </w:r>
      <w:r w:rsidRPr="000D6A25">
        <w:rPr>
          <w:rStyle w:val="a3"/>
          <w:b w:val="0"/>
          <w:bCs w:val="0"/>
          <w:color w:val="auto"/>
        </w:rPr>
        <w:t xml:space="preserve"> </w:t>
      </w:r>
      <w:r w:rsidR="008E18AF" w:rsidRPr="00C30198">
        <w:rPr>
          <w:b w:val="0"/>
        </w:rPr>
        <w:t>Ус</w:t>
      </w:r>
      <w:r w:rsidR="00DD413B" w:rsidRPr="00C30198">
        <w:rPr>
          <w:b w:val="0"/>
        </w:rPr>
        <w:t>лови</w:t>
      </w:r>
      <w:r w:rsidR="008E18AF" w:rsidRPr="00C30198">
        <w:rPr>
          <w:b w:val="0"/>
        </w:rPr>
        <w:t>я</w:t>
      </w:r>
      <w:r w:rsidR="00DD413B" w:rsidRPr="00C30198">
        <w:rPr>
          <w:b w:val="0"/>
        </w:rPr>
        <w:t xml:space="preserve"> труда по показателям микроклимата</w:t>
      </w:r>
    </w:p>
    <w:p w:rsidR="00F2674E" w:rsidRPr="00BA1546" w:rsidRDefault="00F2674E" w:rsidP="00C30198">
      <w:pPr>
        <w:spacing w:line="360" w:lineRule="auto"/>
        <w:jc w:val="both"/>
        <w:rPr>
          <w:sz w:val="28"/>
          <w:szCs w:val="28"/>
        </w:rPr>
      </w:pPr>
      <w:r w:rsidRPr="00BA1546">
        <w:rPr>
          <w:sz w:val="28"/>
          <w:szCs w:val="28"/>
        </w:rPr>
        <w:t>3.</w:t>
      </w:r>
      <w:r w:rsidR="00413851" w:rsidRPr="00BA1546">
        <w:rPr>
          <w:sz w:val="28"/>
          <w:szCs w:val="28"/>
        </w:rPr>
        <w:t>3</w:t>
      </w:r>
      <w:r w:rsidRPr="00BA1546">
        <w:rPr>
          <w:sz w:val="28"/>
          <w:szCs w:val="28"/>
        </w:rPr>
        <w:t xml:space="preserve"> </w:t>
      </w:r>
      <w:r w:rsidR="00BE3D5B" w:rsidRPr="00BA1546">
        <w:rPr>
          <w:sz w:val="28"/>
          <w:szCs w:val="28"/>
        </w:rPr>
        <w:t>Измерение и о</w:t>
      </w:r>
      <w:r w:rsidRPr="00BA1546">
        <w:rPr>
          <w:sz w:val="28"/>
          <w:szCs w:val="28"/>
        </w:rPr>
        <w:t xml:space="preserve">ценка </w:t>
      </w:r>
      <w:r w:rsidR="00294AE5" w:rsidRPr="00BA1546">
        <w:rPr>
          <w:sz w:val="28"/>
          <w:szCs w:val="28"/>
        </w:rPr>
        <w:t>уровня освещенности</w:t>
      </w:r>
    </w:p>
    <w:p w:rsidR="00A75A8B" w:rsidRPr="00BA1546" w:rsidRDefault="00A75A8B" w:rsidP="00C30198">
      <w:pPr>
        <w:spacing w:line="360" w:lineRule="auto"/>
        <w:jc w:val="both"/>
        <w:rPr>
          <w:sz w:val="28"/>
          <w:szCs w:val="28"/>
        </w:rPr>
      </w:pPr>
      <w:r w:rsidRPr="00BA1546">
        <w:rPr>
          <w:sz w:val="28"/>
          <w:szCs w:val="28"/>
        </w:rPr>
        <w:t xml:space="preserve">3.4 </w:t>
      </w:r>
      <w:r w:rsidR="00BE3D5B" w:rsidRPr="00BA1546">
        <w:rPr>
          <w:sz w:val="28"/>
          <w:szCs w:val="28"/>
        </w:rPr>
        <w:t>Измерение и о</w:t>
      </w:r>
      <w:r w:rsidRPr="00BA1546">
        <w:rPr>
          <w:sz w:val="28"/>
          <w:szCs w:val="28"/>
        </w:rPr>
        <w:t>ценка электр</w:t>
      </w:r>
      <w:r w:rsidR="00BE3D5B" w:rsidRPr="00BA1546">
        <w:rPr>
          <w:sz w:val="28"/>
          <w:szCs w:val="28"/>
        </w:rPr>
        <w:t>омагнитного излучения</w:t>
      </w:r>
    </w:p>
    <w:p w:rsidR="00090D0B" w:rsidRPr="00BA1546" w:rsidRDefault="00090D0B" w:rsidP="00C30198">
      <w:pPr>
        <w:pStyle w:val="11"/>
      </w:pPr>
      <w:r w:rsidRPr="000D6A25">
        <w:rPr>
          <w:rStyle w:val="a3"/>
          <w:b w:val="0"/>
          <w:color w:val="auto"/>
        </w:rPr>
        <w:t>4</w:t>
      </w:r>
      <w:r w:rsidR="00C30198" w:rsidRPr="000D6A25">
        <w:rPr>
          <w:rStyle w:val="a3"/>
          <w:b w:val="0"/>
          <w:color w:val="auto"/>
        </w:rPr>
        <w:t>.</w:t>
      </w:r>
      <w:r w:rsidRPr="000D6A25">
        <w:rPr>
          <w:rStyle w:val="a3"/>
          <w:b w:val="0"/>
          <w:color w:val="auto"/>
        </w:rPr>
        <w:t xml:space="preserve"> Аттестация рабочего места по у</w:t>
      </w:r>
      <w:r w:rsidR="008A4974" w:rsidRPr="000D6A25">
        <w:rPr>
          <w:rStyle w:val="a3"/>
          <w:b w:val="0"/>
          <w:color w:val="auto"/>
        </w:rPr>
        <w:t>словиям труда на рабочем месте инженера-механика в лаборатории вибродиагностики</w:t>
      </w:r>
    </w:p>
    <w:p w:rsidR="00090D0B" w:rsidRPr="00BA1546" w:rsidRDefault="00D76614" w:rsidP="00C30198">
      <w:pPr>
        <w:pStyle w:val="11"/>
      </w:pPr>
      <w:r w:rsidRPr="000D6A25">
        <w:rPr>
          <w:rStyle w:val="a3"/>
          <w:b w:val="0"/>
          <w:color w:val="auto"/>
        </w:rPr>
        <w:t>5</w:t>
      </w:r>
      <w:r w:rsidR="00C30198" w:rsidRPr="000D6A25">
        <w:rPr>
          <w:rStyle w:val="a3"/>
          <w:b w:val="0"/>
          <w:color w:val="auto"/>
        </w:rPr>
        <w:t>.</w:t>
      </w:r>
      <w:r w:rsidRPr="000D6A25">
        <w:rPr>
          <w:rStyle w:val="a3"/>
          <w:b w:val="0"/>
          <w:color w:val="auto"/>
        </w:rPr>
        <w:t xml:space="preserve"> </w:t>
      </w:r>
      <w:r w:rsidR="00090D0B" w:rsidRPr="000D6A25">
        <w:rPr>
          <w:rStyle w:val="a3"/>
          <w:b w:val="0"/>
          <w:bCs w:val="0"/>
          <w:caps/>
          <w:color w:val="auto"/>
        </w:rPr>
        <w:t>М</w:t>
      </w:r>
      <w:r w:rsidR="00090D0B" w:rsidRPr="000D6A25">
        <w:rPr>
          <w:rStyle w:val="a3"/>
          <w:b w:val="0"/>
          <w:bCs w:val="0"/>
          <w:color w:val="auto"/>
        </w:rPr>
        <w:t>ероприятия по улучшению условий труда</w:t>
      </w:r>
      <w:r w:rsidR="008A4974" w:rsidRPr="000D6A25">
        <w:rPr>
          <w:rStyle w:val="a3"/>
          <w:b w:val="0"/>
          <w:color w:val="auto"/>
        </w:rPr>
        <w:t xml:space="preserve"> в лаборатории вибродиагностики</w:t>
      </w:r>
    </w:p>
    <w:p w:rsidR="00090D0B" w:rsidRPr="00BA1546" w:rsidRDefault="00090D0B" w:rsidP="00C30198">
      <w:pPr>
        <w:pStyle w:val="11"/>
      </w:pPr>
      <w:r w:rsidRPr="000D6A25">
        <w:rPr>
          <w:rStyle w:val="a3"/>
          <w:b w:val="0"/>
          <w:color w:val="auto"/>
        </w:rPr>
        <w:t>5.1</w:t>
      </w:r>
      <w:r w:rsidRPr="000D6A25">
        <w:rPr>
          <w:rStyle w:val="a3"/>
          <w:b w:val="0"/>
          <w:bCs w:val="0"/>
          <w:color w:val="auto"/>
        </w:rPr>
        <w:t xml:space="preserve"> </w:t>
      </w:r>
      <w:r w:rsidR="00887CCB" w:rsidRPr="000D6A25">
        <w:rPr>
          <w:rStyle w:val="a3"/>
          <w:b w:val="0"/>
          <w:bCs w:val="0"/>
          <w:color w:val="auto"/>
        </w:rPr>
        <w:t>Разработка мероприятий по снижению уровня шума</w:t>
      </w:r>
      <w:r w:rsidR="00BA1546" w:rsidRPr="000D6A25">
        <w:rPr>
          <w:rStyle w:val="a3"/>
          <w:b w:val="0"/>
          <w:bCs w:val="0"/>
          <w:color w:val="auto"/>
        </w:rPr>
        <w:t xml:space="preserve"> </w:t>
      </w:r>
      <w:r w:rsidR="00887CCB" w:rsidRPr="000D6A25">
        <w:rPr>
          <w:rStyle w:val="a3"/>
          <w:b w:val="0"/>
          <w:bCs w:val="0"/>
          <w:color w:val="auto"/>
        </w:rPr>
        <w:t>лаборатории</w:t>
      </w:r>
    </w:p>
    <w:p w:rsidR="00090D0B" w:rsidRPr="00BA1546" w:rsidRDefault="00887CCB" w:rsidP="00C30198">
      <w:pPr>
        <w:pStyle w:val="11"/>
      </w:pPr>
      <w:r w:rsidRPr="000D6A25">
        <w:rPr>
          <w:rStyle w:val="a3"/>
          <w:b w:val="0"/>
          <w:color w:val="auto"/>
        </w:rPr>
        <w:t>5.2 Расчет общеобменной вентиляции при выделении вредных веществ</w:t>
      </w:r>
    </w:p>
    <w:p w:rsidR="00090D0B" w:rsidRPr="00BA1546" w:rsidRDefault="00A33428" w:rsidP="00C30198">
      <w:pPr>
        <w:pStyle w:val="11"/>
      </w:pPr>
      <w:r w:rsidRPr="000D6A25">
        <w:rPr>
          <w:rStyle w:val="a3"/>
          <w:b w:val="0"/>
          <w:color w:val="auto"/>
        </w:rPr>
        <w:t>Выводы</w:t>
      </w:r>
    </w:p>
    <w:p w:rsidR="00090D0B" w:rsidRPr="00BA1546" w:rsidRDefault="00090D0B" w:rsidP="00C30198">
      <w:pPr>
        <w:pStyle w:val="11"/>
      </w:pPr>
      <w:r w:rsidRPr="000D6A25">
        <w:rPr>
          <w:rStyle w:val="a3"/>
          <w:b w:val="0"/>
          <w:color w:val="auto"/>
        </w:rPr>
        <w:t>Список литературы</w:t>
      </w:r>
    </w:p>
    <w:p w:rsidR="00A036F0" w:rsidRPr="00BA1546" w:rsidRDefault="00A036F0" w:rsidP="00BA1546">
      <w:pPr>
        <w:tabs>
          <w:tab w:val="right" w:leader="dot" w:pos="9345"/>
        </w:tabs>
        <w:spacing w:line="360" w:lineRule="auto"/>
        <w:ind w:firstLine="709"/>
        <w:jc w:val="both"/>
        <w:outlineLvl w:val="0"/>
        <w:rPr>
          <w:sz w:val="28"/>
          <w:szCs w:val="28"/>
        </w:rPr>
      </w:pPr>
    </w:p>
    <w:p w:rsidR="00090D0B" w:rsidRPr="00BA1546" w:rsidRDefault="00C30198" w:rsidP="00BA1546">
      <w:pPr>
        <w:tabs>
          <w:tab w:val="right" w:leader="dot" w:pos="9345"/>
        </w:tabs>
        <w:spacing w:line="360" w:lineRule="auto"/>
        <w:ind w:firstLine="709"/>
        <w:jc w:val="both"/>
        <w:rPr>
          <w:sz w:val="28"/>
          <w:szCs w:val="28"/>
        </w:rPr>
      </w:pPr>
      <w:r>
        <w:rPr>
          <w:sz w:val="28"/>
          <w:szCs w:val="28"/>
        </w:rPr>
        <w:br w:type="page"/>
      </w:r>
      <w:r w:rsidR="00F41AC1" w:rsidRPr="00BA1546">
        <w:rPr>
          <w:sz w:val="28"/>
          <w:szCs w:val="28"/>
        </w:rPr>
        <w:t>Р</w:t>
      </w:r>
      <w:r w:rsidR="00090D0B" w:rsidRPr="00BA1546">
        <w:rPr>
          <w:sz w:val="28"/>
          <w:szCs w:val="28"/>
        </w:rPr>
        <w:t>ЕФЕРАТ</w:t>
      </w:r>
    </w:p>
    <w:p w:rsidR="00090D0B" w:rsidRPr="00BA1546" w:rsidRDefault="00090D0B" w:rsidP="00BA1546">
      <w:pPr>
        <w:tabs>
          <w:tab w:val="right" w:leader="dot" w:pos="9345"/>
        </w:tabs>
        <w:spacing w:line="360" w:lineRule="auto"/>
        <w:ind w:firstLine="709"/>
        <w:jc w:val="both"/>
        <w:rPr>
          <w:sz w:val="28"/>
          <w:szCs w:val="28"/>
        </w:rPr>
      </w:pPr>
    </w:p>
    <w:p w:rsidR="00090D0B" w:rsidRPr="00BA1546" w:rsidRDefault="00090D0B" w:rsidP="00BA1546">
      <w:pPr>
        <w:tabs>
          <w:tab w:val="right" w:leader="dot" w:pos="9345"/>
        </w:tabs>
        <w:spacing w:line="360" w:lineRule="auto"/>
        <w:ind w:firstLine="709"/>
        <w:jc w:val="both"/>
        <w:rPr>
          <w:sz w:val="28"/>
          <w:szCs w:val="28"/>
        </w:rPr>
      </w:pPr>
      <w:r w:rsidRPr="00BA1546">
        <w:rPr>
          <w:sz w:val="28"/>
          <w:szCs w:val="28"/>
        </w:rPr>
        <w:t xml:space="preserve">БЕЗОПАСНОСТЬ ТРУДА, ОПАСНЫЕ И ВРЕДНЫЕ ПРОИЗВОДСТВЕННЫЕ ФАКТОРЫ, АТТЕСТАЦИЯ РАБОЧИХ МЕСТ, </w:t>
      </w:r>
      <w:r w:rsidR="008A55F1" w:rsidRPr="00BA1546">
        <w:rPr>
          <w:sz w:val="28"/>
          <w:szCs w:val="28"/>
        </w:rPr>
        <w:t xml:space="preserve">ШУМ, </w:t>
      </w:r>
      <w:r w:rsidR="00DA72A1">
        <w:rPr>
          <w:sz w:val="28"/>
          <w:szCs w:val="28"/>
        </w:rPr>
        <w:t xml:space="preserve">ОСВЕЩЕНИЕ, </w:t>
      </w:r>
      <w:r w:rsidRPr="00BA1546">
        <w:rPr>
          <w:sz w:val="28"/>
          <w:szCs w:val="28"/>
        </w:rPr>
        <w:t xml:space="preserve">МИКРОКЛИМАТ, </w:t>
      </w:r>
      <w:r w:rsidR="008A55F1" w:rsidRPr="00BA1546">
        <w:rPr>
          <w:sz w:val="28"/>
          <w:szCs w:val="28"/>
        </w:rPr>
        <w:t xml:space="preserve">ЭЛЕКТРОМАГНИТНОЕ ИЗЛУЧЕНИЕ, </w:t>
      </w:r>
      <w:r w:rsidRPr="00BA1546">
        <w:rPr>
          <w:sz w:val="28"/>
          <w:szCs w:val="28"/>
        </w:rPr>
        <w:t>ТЯЖЕСТЬ ТРУДА,</w:t>
      </w:r>
      <w:r w:rsidR="008A55F1" w:rsidRPr="00BA1546">
        <w:rPr>
          <w:sz w:val="28"/>
          <w:szCs w:val="28"/>
        </w:rPr>
        <w:t xml:space="preserve"> ОПТИМАЛЬНЫЕ И ДОПУСТИМЫЕ УСЛОВИЯ ТРУДА.</w:t>
      </w:r>
    </w:p>
    <w:p w:rsidR="00090D0B" w:rsidRPr="00BA1546" w:rsidRDefault="00090D0B" w:rsidP="00BA1546">
      <w:pPr>
        <w:tabs>
          <w:tab w:val="right" w:leader="dot" w:pos="9345"/>
        </w:tabs>
        <w:spacing w:line="360" w:lineRule="auto"/>
        <w:ind w:firstLine="709"/>
        <w:jc w:val="both"/>
        <w:rPr>
          <w:sz w:val="28"/>
          <w:szCs w:val="28"/>
        </w:rPr>
      </w:pPr>
      <w:r w:rsidRPr="00BA1546">
        <w:rPr>
          <w:sz w:val="28"/>
          <w:szCs w:val="28"/>
        </w:rPr>
        <w:t xml:space="preserve">Объект изучения: </w:t>
      </w:r>
      <w:r w:rsidR="008A55F1" w:rsidRPr="00BA1546">
        <w:rPr>
          <w:sz w:val="28"/>
          <w:szCs w:val="28"/>
        </w:rPr>
        <w:t>лаборатория вибродиагностики</w:t>
      </w:r>
      <w:r w:rsidR="00A45D96" w:rsidRPr="00BA1546">
        <w:rPr>
          <w:sz w:val="28"/>
          <w:szCs w:val="28"/>
        </w:rPr>
        <w:t xml:space="preserve"> подшипников</w:t>
      </w:r>
      <w:r w:rsidRPr="00BA1546">
        <w:rPr>
          <w:sz w:val="28"/>
          <w:szCs w:val="28"/>
        </w:rPr>
        <w:t xml:space="preserve">. </w:t>
      </w:r>
    </w:p>
    <w:p w:rsidR="00EB3A81" w:rsidRPr="00BA1546" w:rsidRDefault="00090D0B" w:rsidP="00BA1546">
      <w:pPr>
        <w:tabs>
          <w:tab w:val="right" w:leader="dot" w:pos="9345"/>
        </w:tabs>
        <w:spacing w:line="360" w:lineRule="auto"/>
        <w:ind w:firstLine="709"/>
        <w:jc w:val="both"/>
        <w:rPr>
          <w:sz w:val="28"/>
          <w:szCs w:val="28"/>
        </w:rPr>
      </w:pPr>
      <w:r w:rsidRPr="00BA1546">
        <w:rPr>
          <w:sz w:val="28"/>
          <w:szCs w:val="28"/>
        </w:rPr>
        <w:t xml:space="preserve">В ходе работы изучены опасные и вредные производственные факторы </w:t>
      </w:r>
      <w:r w:rsidR="008A55F1" w:rsidRPr="00BA1546">
        <w:rPr>
          <w:sz w:val="28"/>
          <w:szCs w:val="28"/>
        </w:rPr>
        <w:t xml:space="preserve">в лаборатории. </w:t>
      </w:r>
    </w:p>
    <w:p w:rsidR="00EB3A81" w:rsidRPr="00BA1546" w:rsidRDefault="00090D0B" w:rsidP="00BA1546">
      <w:pPr>
        <w:tabs>
          <w:tab w:val="right" w:leader="dot" w:pos="9345"/>
        </w:tabs>
        <w:spacing w:line="360" w:lineRule="auto"/>
        <w:ind w:firstLine="709"/>
        <w:jc w:val="both"/>
        <w:rPr>
          <w:sz w:val="28"/>
          <w:szCs w:val="28"/>
        </w:rPr>
      </w:pPr>
      <w:r w:rsidRPr="00BA1546">
        <w:rPr>
          <w:sz w:val="28"/>
          <w:szCs w:val="28"/>
        </w:rPr>
        <w:t>Составлено описание рабочих мест и выполняемых работ.</w:t>
      </w:r>
      <w:r w:rsidR="00BA1546" w:rsidRPr="00BA1546">
        <w:rPr>
          <w:sz w:val="28"/>
          <w:szCs w:val="28"/>
        </w:rPr>
        <w:t xml:space="preserve"> </w:t>
      </w:r>
    </w:p>
    <w:p w:rsidR="00EB3A81" w:rsidRPr="00BA1546" w:rsidRDefault="00090D0B" w:rsidP="00BA1546">
      <w:pPr>
        <w:tabs>
          <w:tab w:val="right" w:leader="dot" w:pos="9345"/>
        </w:tabs>
        <w:spacing w:line="360" w:lineRule="auto"/>
        <w:ind w:firstLine="709"/>
        <w:jc w:val="both"/>
        <w:rPr>
          <w:sz w:val="28"/>
          <w:szCs w:val="28"/>
        </w:rPr>
      </w:pPr>
      <w:r w:rsidRPr="00BA1546">
        <w:rPr>
          <w:sz w:val="28"/>
          <w:szCs w:val="28"/>
        </w:rPr>
        <w:t>Выявлены и оценены присутствующие опасные и вредные производственные факторы и их источник</w:t>
      </w:r>
      <w:r w:rsidR="008A55F1" w:rsidRPr="00BA1546">
        <w:rPr>
          <w:sz w:val="28"/>
          <w:szCs w:val="28"/>
        </w:rPr>
        <w:t>и</w:t>
      </w:r>
      <w:r w:rsidRPr="00BA1546">
        <w:rPr>
          <w:sz w:val="28"/>
          <w:szCs w:val="28"/>
        </w:rPr>
        <w:t>.</w:t>
      </w:r>
      <w:r w:rsidR="00EB3A81" w:rsidRPr="00BA1546">
        <w:rPr>
          <w:sz w:val="28"/>
          <w:szCs w:val="28"/>
        </w:rPr>
        <w:t xml:space="preserve"> </w:t>
      </w:r>
    </w:p>
    <w:p w:rsidR="00EB3A81" w:rsidRPr="00BA1546" w:rsidRDefault="00EB3A81" w:rsidP="00BA1546">
      <w:pPr>
        <w:tabs>
          <w:tab w:val="right" w:leader="dot" w:pos="9345"/>
        </w:tabs>
        <w:spacing w:line="360" w:lineRule="auto"/>
        <w:ind w:firstLine="709"/>
        <w:jc w:val="both"/>
        <w:rPr>
          <w:sz w:val="28"/>
          <w:szCs w:val="28"/>
        </w:rPr>
      </w:pPr>
      <w:r w:rsidRPr="00BA1546">
        <w:rPr>
          <w:sz w:val="28"/>
          <w:szCs w:val="28"/>
        </w:rPr>
        <w:t xml:space="preserve">Произведены измерения и расчет характеристик освещения, шума, параметров микроклимата, электромагнитного излучения на рабочих местах. </w:t>
      </w:r>
    </w:p>
    <w:p w:rsidR="00EB3A81" w:rsidRPr="00BA1546" w:rsidRDefault="00EB3A81" w:rsidP="00BA1546">
      <w:pPr>
        <w:tabs>
          <w:tab w:val="right" w:leader="dot" w:pos="9345"/>
        </w:tabs>
        <w:spacing w:line="360" w:lineRule="auto"/>
        <w:ind w:firstLine="709"/>
        <w:jc w:val="both"/>
        <w:rPr>
          <w:sz w:val="28"/>
          <w:szCs w:val="28"/>
        </w:rPr>
      </w:pPr>
      <w:r w:rsidRPr="00BA1546">
        <w:rPr>
          <w:sz w:val="28"/>
          <w:szCs w:val="28"/>
        </w:rPr>
        <w:t xml:space="preserve">Определен класс условий труда по санитарно-гигиеническим критериям и принципам классификации условий труда. </w:t>
      </w:r>
    </w:p>
    <w:p w:rsidR="00EB3A81" w:rsidRPr="00BA1546" w:rsidRDefault="00EB3A81" w:rsidP="00BA1546">
      <w:pPr>
        <w:tabs>
          <w:tab w:val="right" w:leader="dot" w:pos="9345"/>
        </w:tabs>
        <w:spacing w:line="360" w:lineRule="auto"/>
        <w:ind w:firstLine="709"/>
        <w:jc w:val="both"/>
        <w:rPr>
          <w:sz w:val="28"/>
          <w:szCs w:val="28"/>
        </w:rPr>
      </w:pPr>
      <w:r w:rsidRPr="00BA1546">
        <w:rPr>
          <w:sz w:val="28"/>
          <w:szCs w:val="28"/>
        </w:rPr>
        <w:t>Разработаны мероприятия по улучшению условий труда и повышению уровня безопасности.</w:t>
      </w:r>
    </w:p>
    <w:p w:rsidR="00090D0B" w:rsidRPr="00BA1546" w:rsidRDefault="00090D0B" w:rsidP="00BA1546">
      <w:pPr>
        <w:tabs>
          <w:tab w:val="right" w:leader="dot" w:pos="9345"/>
        </w:tabs>
        <w:spacing w:line="360" w:lineRule="auto"/>
        <w:ind w:firstLine="709"/>
        <w:jc w:val="both"/>
        <w:rPr>
          <w:sz w:val="28"/>
          <w:szCs w:val="28"/>
        </w:rPr>
      </w:pPr>
      <w:r w:rsidRPr="00BA1546">
        <w:rPr>
          <w:sz w:val="28"/>
          <w:szCs w:val="28"/>
        </w:rPr>
        <w:t>Пояснительная записка: страниц</w:t>
      </w:r>
      <w:r w:rsidR="002E3A11" w:rsidRPr="00BA1546">
        <w:rPr>
          <w:sz w:val="28"/>
          <w:szCs w:val="28"/>
        </w:rPr>
        <w:t xml:space="preserve"> 4</w:t>
      </w:r>
      <w:r w:rsidR="006330C7" w:rsidRPr="00BA1546">
        <w:rPr>
          <w:sz w:val="28"/>
          <w:szCs w:val="28"/>
        </w:rPr>
        <w:t>2</w:t>
      </w:r>
      <w:r w:rsidRPr="00BA1546">
        <w:rPr>
          <w:sz w:val="28"/>
          <w:szCs w:val="28"/>
        </w:rPr>
        <w:t>, рисунков</w:t>
      </w:r>
      <w:r w:rsidR="002E3A11" w:rsidRPr="00BA1546">
        <w:rPr>
          <w:sz w:val="28"/>
          <w:szCs w:val="28"/>
        </w:rPr>
        <w:t xml:space="preserve"> 2</w:t>
      </w:r>
      <w:r w:rsidRPr="00BA1546">
        <w:rPr>
          <w:sz w:val="28"/>
          <w:szCs w:val="28"/>
        </w:rPr>
        <w:t>, таблиц</w:t>
      </w:r>
      <w:r w:rsidR="002E3A11" w:rsidRPr="00BA1546">
        <w:rPr>
          <w:sz w:val="28"/>
          <w:szCs w:val="28"/>
        </w:rPr>
        <w:t xml:space="preserve"> 7</w:t>
      </w:r>
      <w:r w:rsidRPr="00BA1546">
        <w:rPr>
          <w:sz w:val="28"/>
          <w:szCs w:val="28"/>
        </w:rPr>
        <w:t>, библиограф</w:t>
      </w:r>
      <w:r w:rsidR="00C34FF5" w:rsidRPr="00BA1546">
        <w:rPr>
          <w:sz w:val="28"/>
          <w:szCs w:val="28"/>
        </w:rPr>
        <w:t>.</w:t>
      </w:r>
      <w:r w:rsidRPr="00BA1546">
        <w:rPr>
          <w:sz w:val="28"/>
          <w:szCs w:val="28"/>
        </w:rPr>
        <w:t xml:space="preserve"> </w:t>
      </w:r>
      <w:r w:rsidR="002E3A11" w:rsidRPr="00BA1546">
        <w:rPr>
          <w:sz w:val="28"/>
          <w:szCs w:val="28"/>
        </w:rPr>
        <w:t>25</w:t>
      </w:r>
      <w:r w:rsidRPr="00BA1546">
        <w:rPr>
          <w:sz w:val="28"/>
          <w:szCs w:val="28"/>
        </w:rPr>
        <w:t>.</w:t>
      </w:r>
    </w:p>
    <w:p w:rsidR="00A036F0" w:rsidRPr="00BA1546" w:rsidRDefault="00A036F0" w:rsidP="00BA1546">
      <w:pPr>
        <w:tabs>
          <w:tab w:val="right" w:leader="dot" w:pos="9345"/>
        </w:tabs>
        <w:spacing w:line="360" w:lineRule="auto"/>
        <w:ind w:firstLine="709"/>
        <w:jc w:val="both"/>
        <w:rPr>
          <w:sz w:val="28"/>
          <w:szCs w:val="28"/>
        </w:rPr>
      </w:pPr>
    </w:p>
    <w:p w:rsidR="00A33428" w:rsidRPr="00BA1546" w:rsidRDefault="00C30198" w:rsidP="00BA1546">
      <w:pPr>
        <w:pStyle w:val="1"/>
        <w:tabs>
          <w:tab w:val="right" w:leader="dot" w:pos="9345"/>
        </w:tabs>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A33428" w:rsidRPr="00BA1546">
        <w:rPr>
          <w:rFonts w:ascii="Times New Roman" w:hAnsi="Times New Roman" w:cs="Times New Roman"/>
          <w:b w:val="0"/>
          <w:kern w:val="0"/>
          <w:sz w:val="28"/>
          <w:szCs w:val="28"/>
        </w:rPr>
        <w:t>Введение</w:t>
      </w:r>
    </w:p>
    <w:p w:rsidR="00A33428" w:rsidRPr="00BA1546" w:rsidRDefault="00A33428" w:rsidP="00BA1546">
      <w:pPr>
        <w:pStyle w:val="a6"/>
        <w:tabs>
          <w:tab w:val="right" w:leader="dot" w:pos="9345"/>
        </w:tabs>
        <w:spacing w:after="0" w:line="360" w:lineRule="auto"/>
        <w:ind w:left="0" w:firstLine="709"/>
        <w:jc w:val="both"/>
        <w:rPr>
          <w:sz w:val="28"/>
          <w:szCs w:val="28"/>
        </w:rPr>
      </w:pPr>
    </w:p>
    <w:p w:rsidR="00A33428" w:rsidRPr="00BA1546" w:rsidRDefault="00A33428" w:rsidP="00BA1546">
      <w:pPr>
        <w:pStyle w:val="a6"/>
        <w:tabs>
          <w:tab w:val="right" w:leader="dot" w:pos="9345"/>
        </w:tabs>
        <w:spacing w:after="0" w:line="360" w:lineRule="auto"/>
        <w:ind w:left="0" w:firstLine="709"/>
        <w:jc w:val="both"/>
        <w:rPr>
          <w:sz w:val="28"/>
          <w:szCs w:val="28"/>
        </w:rPr>
      </w:pPr>
      <w:r w:rsidRPr="00BA1546">
        <w:rPr>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Полностью безопасных и безвредных производственных процессов не существует. Задачи охраны труда – свести к минимальной вероятность поражения или заболевания работающего с одновременным обеспечением комфорта при максимальной производительности труда [</w:t>
      </w:r>
      <w:r w:rsidR="000E1EFA" w:rsidRPr="00BA1546">
        <w:rPr>
          <w:sz w:val="28"/>
          <w:szCs w:val="28"/>
        </w:rPr>
        <w:t>1</w:t>
      </w:r>
      <w:r w:rsidRPr="00BA1546">
        <w:rPr>
          <w:sz w:val="28"/>
          <w:szCs w:val="28"/>
        </w:rPr>
        <w:t>].</w:t>
      </w:r>
    </w:p>
    <w:p w:rsidR="00A33428" w:rsidRPr="00BA1546" w:rsidRDefault="00A33428" w:rsidP="00BA1546">
      <w:pPr>
        <w:shd w:val="clear" w:color="auto" w:fill="FFFFFF"/>
        <w:tabs>
          <w:tab w:val="right" w:leader="dot" w:pos="9345"/>
        </w:tabs>
        <w:spacing w:line="360" w:lineRule="auto"/>
        <w:ind w:firstLine="709"/>
        <w:jc w:val="both"/>
        <w:rPr>
          <w:sz w:val="28"/>
          <w:szCs w:val="28"/>
        </w:rPr>
      </w:pPr>
      <w:r w:rsidRPr="00BA1546">
        <w:rPr>
          <w:sz w:val="28"/>
          <w:szCs w:val="28"/>
        </w:rPr>
        <w:t xml:space="preserve">Охрана труда играет важную роль в трудовой жизни человека. Правильная организация труда значительно повышает его производительность и резко снижает возможность производственных травм, увечий. Это, в свою очередь, оказывает и непосредственное положительное влияние на экономическую сторону труда: происходит снижение на оплату больничных листов и лечения сотрудников, уменьшается количество и размер компенсаций за работу во вредных условиях и пр. По статистическим подсчетам, затраты на необходимые мероприятия и средства для охраны труда и безопасности жизнедеятельности обходятся в десять раз меньше, чем расходы из-за несчастных случаев и т.п. </w:t>
      </w:r>
    </w:p>
    <w:p w:rsidR="00A33428" w:rsidRPr="00BA1546" w:rsidRDefault="00A33428" w:rsidP="00BA1546">
      <w:pPr>
        <w:shd w:val="clear" w:color="auto" w:fill="FFFFFF"/>
        <w:tabs>
          <w:tab w:val="right" w:leader="dot" w:pos="9345"/>
        </w:tabs>
        <w:spacing w:line="360" w:lineRule="auto"/>
        <w:ind w:firstLine="709"/>
        <w:jc w:val="both"/>
        <w:rPr>
          <w:sz w:val="28"/>
          <w:szCs w:val="28"/>
        </w:rPr>
      </w:pPr>
      <w:r w:rsidRPr="00BA1546">
        <w:rPr>
          <w:sz w:val="28"/>
          <w:szCs w:val="28"/>
        </w:rPr>
        <w:t>Одной из важнейших составляющих охраны труда является защита от производственных вредностей –</w:t>
      </w:r>
      <w:r w:rsidR="001D132E" w:rsidRPr="00BA1546">
        <w:rPr>
          <w:sz w:val="28"/>
          <w:szCs w:val="28"/>
        </w:rPr>
        <w:t xml:space="preserve"> </w:t>
      </w:r>
      <w:r w:rsidRPr="00BA1546">
        <w:rPr>
          <w:sz w:val="28"/>
          <w:szCs w:val="28"/>
        </w:rPr>
        <w:t>факторов, которые негативно влияют на состояние здоровья работников. Отклонения от допустимых ус</w:t>
      </w:r>
      <w:r w:rsidR="001D132E" w:rsidRPr="00BA1546">
        <w:rPr>
          <w:sz w:val="28"/>
          <w:szCs w:val="28"/>
        </w:rPr>
        <w:t xml:space="preserve">ловий деятельности, вызывающие эти негативные факторы, </w:t>
      </w:r>
      <w:r w:rsidRPr="00BA1546">
        <w:rPr>
          <w:sz w:val="28"/>
          <w:szCs w:val="28"/>
        </w:rPr>
        <w:t>отрицательно влия</w:t>
      </w:r>
      <w:r w:rsidR="001D132E" w:rsidRPr="00BA1546">
        <w:rPr>
          <w:sz w:val="28"/>
          <w:szCs w:val="28"/>
        </w:rPr>
        <w:t>ю</w:t>
      </w:r>
      <w:r w:rsidRPr="00BA1546">
        <w:rPr>
          <w:sz w:val="28"/>
          <w:szCs w:val="28"/>
        </w:rPr>
        <w:t>т на производительность труда, ухудша</w:t>
      </w:r>
      <w:r w:rsidR="001D132E" w:rsidRPr="00BA1546">
        <w:rPr>
          <w:sz w:val="28"/>
          <w:szCs w:val="28"/>
        </w:rPr>
        <w:t>ю</w:t>
      </w:r>
      <w:r w:rsidRPr="00BA1546">
        <w:rPr>
          <w:sz w:val="28"/>
          <w:szCs w:val="28"/>
        </w:rPr>
        <w:t>т са</w:t>
      </w:r>
      <w:r w:rsidR="001D132E" w:rsidRPr="00BA1546">
        <w:rPr>
          <w:sz w:val="28"/>
          <w:szCs w:val="28"/>
        </w:rPr>
        <w:t>мочувствие, приводят к травмам,</w:t>
      </w:r>
      <w:r w:rsidRPr="00BA1546">
        <w:rPr>
          <w:sz w:val="28"/>
          <w:szCs w:val="28"/>
        </w:rPr>
        <w:t xml:space="preserve"> заболеван</w:t>
      </w:r>
      <w:r w:rsidR="000E1EFA" w:rsidRPr="00BA1546">
        <w:rPr>
          <w:sz w:val="28"/>
          <w:szCs w:val="28"/>
        </w:rPr>
        <w:t>иям, а иногда и к гибели людей [2].</w:t>
      </w:r>
    </w:p>
    <w:p w:rsidR="00441318" w:rsidRPr="00BA1546" w:rsidRDefault="00441318" w:rsidP="00BA1546">
      <w:pPr>
        <w:tabs>
          <w:tab w:val="right" w:leader="dot" w:pos="9345"/>
        </w:tabs>
        <w:spacing w:line="360" w:lineRule="auto"/>
        <w:ind w:firstLine="709"/>
        <w:jc w:val="both"/>
        <w:rPr>
          <w:sz w:val="28"/>
          <w:szCs w:val="28"/>
        </w:rPr>
      </w:pPr>
      <w:r w:rsidRPr="00BA1546">
        <w:rPr>
          <w:sz w:val="28"/>
          <w:szCs w:val="28"/>
        </w:rPr>
        <w:t>В связи с этим весьма актуальными являются анализ опасных и вредных факторов на рабочем месте, а также</w:t>
      </w:r>
      <w:r w:rsidR="00BA1546" w:rsidRPr="00BA1546">
        <w:rPr>
          <w:sz w:val="28"/>
          <w:szCs w:val="28"/>
        </w:rPr>
        <w:t xml:space="preserve"> </w:t>
      </w:r>
      <w:r w:rsidRPr="00BA1546">
        <w:rPr>
          <w:sz w:val="28"/>
          <w:szCs w:val="28"/>
        </w:rPr>
        <w:t>разработка мероприятий, направленных на обеспечение безопасных и комфортных условий труда. Полученные результаты курсовой работы могут быть использованы для практического улучшения условий труда на рассматриваемом рабочем месте.</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Социальный аспект. Аттестация рабочего места имеет важное социально-гигиеническое значение</w:t>
      </w:r>
      <w:r w:rsidR="00B12453" w:rsidRPr="00BA1546">
        <w:rPr>
          <w:sz w:val="28"/>
          <w:szCs w:val="28"/>
        </w:rPr>
        <w:t>. С ее</w:t>
      </w:r>
      <w:r w:rsidRPr="00BA1546">
        <w:rPr>
          <w:sz w:val="28"/>
          <w:szCs w:val="28"/>
        </w:rPr>
        <w:t xml:space="preserve"> помощью определяют вредные и опасные факторы производственной среды и трудового процесса, приоритетные направления модернизации оборудования и технологических процессов,</w:t>
      </w:r>
      <w:r w:rsidR="00B12453" w:rsidRPr="00BA1546">
        <w:rPr>
          <w:sz w:val="28"/>
          <w:szCs w:val="28"/>
        </w:rPr>
        <w:t xml:space="preserve"> осуществляют</w:t>
      </w:r>
      <w:r w:rsidR="00BA1546" w:rsidRPr="00BA1546">
        <w:rPr>
          <w:sz w:val="28"/>
          <w:szCs w:val="28"/>
        </w:rPr>
        <w:t xml:space="preserve"> </w:t>
      </w:r>
      <w:r w:rsidRPr="00BA1546">
        <w:rPr>
          <w:sz w:val="28"/>
          <w:szCs w:val="28"/>
        </w:rPr>
        <w:t>разраб</w:t>
      </w:r>
      <w:r w:rsidR="00B12453" w:rsidRPr="00BA1546">
        <w:rPr>
          <w:sz w:val="28"/>
          <w:szCs w:val="28"/>
        </w:rPr>
        <w:t>отку и внедрение</w:t>
      </w:r>
      <w:r w:rsidRPr="00BA1546">
        <w:rPr>
          <w:sz w:val="28"/>
          <w:szCs w:val="28"/>
        </w:rPr>
        <w:t xml:space="preserve"> </w:t>
      </w:r>
      <w:r w:rsidR="00B12453" w:rsidRPr="00BA1546">
        <w:rPr>
          <w:sz w:val="28"/>
          <w:szCs w:val="28"/>
        </w:rPr>
        <w:t xml:space="preserve">соответствующих </w:t>
      </w:r>
      <w:r w:rsidRPr="00BA1546">
        <w:rPr>
          <w:sz w:val="28"/>
          <w:szCs w:val="28"/>
        </w:rPr>
        <w:t>санитарно-гигиенически</w:t>
      </w:r>
      <w:r w:rsidR="00B12453" w:rsidRPr="00BA1546">
        <w:rPr>
          <w:sz w:val="28"/>
          <w:szCs w:val="28"/>
        </w:rPr>
        <w:t>х</w:t>
      </w:r>
      <w:r w:rsidRPr="00BA1546">
        <w:rPr>
          <w:sz w:val="28"/>
          <w:szCs w:val="28"/>
        </w:rPr>
        <w:t xml:space="preserve"> и медико-профилактически</w:t>
      </w:r>
      <w:r w:rsidR="00B12453" w:rsidRPr="00BA1546">
        <w:rPr>
          <w:sz w:val="28"/>
          <w:szCs w:val="28"/>
        </w:rPr>
        <w:t>х</w:t>
      </w:r>
      <w:r w:rsidRPr="00BA1546">
        <w:rPr>
          <w:sz w:val="28"/>
          <w:szCs w:val="28"/>
        </w:rPr>
        <w:t xml:space="preserve"> мероприяти</w:t>
      </w:r>
      <w:r w:rsidR="00B12453" w:rsidRPr="00BA1546">
        <w:rPr>
          <w:sz w:val="28"/>
          <w:szCs w:val="28"/>
        </w:rPr>
        <w:t>й</w:t>
      </w:r>
      <w:r w:rsidRPr="00BA1546">
        <w:rPr>
          <w:sz w:val="28"/>
          <w:szCs w:val="28"/>
        </w:rPr>
        <w:t>, исходя из специфики условий труда на конкретных предприятиях</w:t>
      </w:r>
      <w:r w:rsidR="00F134DA" w:rsidRPr="00BA1546">
        <w:rPr>
          <w:sz w:val="28"/>
          <w:szCs w:val="28"/>
        </w:rPr>
        <w:t xml:space="preserve"> [3]</w:t>
      </w:r>
      <w:r w:rsidRPr="00BA1546">
        <w:rPr>
          <w:sz w:val="28"/>
          <w:szCs w:val="28"/>
        </w:rPr>
        <w:t xml:space="preserve">. </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Экономический аспект. Существует определенная связь между уровнем организации работ по охране труда в организациях и показателями травматизма и профессиональной заболеваемости, а также такими показателями, как рост производительности труда, снижение текучести кадров, повышение экономических показателей деятельности предприятий в целом. Положительное влияние аттестации на все аспекты деятельности организации </w:t>
      </w:r>
      <w:r w:rsidR="00B12453" w:rsidRPr="00BA1546">
        <w:rPr>
          <w:sz w:val="28"/>
          <w:szCs w:val="28"/>
        </w:rPr>
        <w:t>–</w:t>
      </w:r>
      <w:r w:rsidRPr="00BA1546">
        <w:rPr>
          <w:sz w:val="28"/>
          <w:szCs w:val="28"/>
        </w:rPr>
        <w:t xml:space="preserve"> от финансовых результатов до социально-психологического климата в коллективе </w:t>
      </w:r>
      <w:r w:rsidR="00B12453" w:rsidRPr="00BA1546">
        <w:rPr>
          <w:sz w:val="28"/>
          <w:szCs w:val="28"/>
        </w:rPr>
        <w:t>–</w:t>
      </w:r>
      <w:r w:rsidRPr="00BA1546">
        <w:rPr>
          <w:sz w:val="28"/>
          <w:szCs w:val="28"/>
        </w:rPr>
        <w:t xml:space="preserve"> отмечено</w:t>
      </w:r>
      <w:r w:rsidR="00BA1546" w:rsidRPr="00BA1546">
        <w:rPr>
          <w:sz w:val="28"/>
          <w:szCs w:val="28"/>
        </w:rPr>
        <w:t xml:space="preserve"> </w:t>
      </w:r>
      <w:r w:rsidRPr="00BA1546">
        <w:rPr>
          <w:sz w:val="28"/>
          <w:szCs w:val="28"/>
        </w:rPr>
        <w:t>на многих крупных, средних и малых предприятиях различных форм собственности.</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Цель работы: </w:t>
      </w:r>
      <w:r w:rsidR="00416A0C" w:rsidRPr="00BA1546">
        <w:rPr>
          <w:sz w:val="28"/>
          <w:szCs w:val="28"/>
        </w:rPr>
        <w:t>провести исследование и оценку</w:t>
      </w:r>
      <w:r w:rsidRPr="00BA1546">
        <w:rPr>
          <w:sz w:val="28"/>
          <w:szCs w:val="28"/>
        </w:rPr>
        <w:t xml:space="preserve"> рабочих мест по условиям труда </w:t>
      </w:r>
      <w:r w:rsidR="001E086B" w:rsidRPr="00BA1546">
        <w:rPr>
          <w:sz w:val="28"/>
          <w:szCs w:val="28"/>
        </w:rPr>
        <w:t>в лаборатории вибродиагностики</w:t>
      </w:r>
      <w:r w:rsidR="00173294" w:rsidRPr="00BA1546">
        <w:rPr>
          <w:sz w:val="28"/>
          <w:szCs w:val="28"/>
        </w:rPr>
        <w:t xml:space="preserve"> подшипников</w:t>
      </w:r>
      <w:r w:rsidR="001E086B" w:rsidRPr="00BA1546">
        <w:rPr>
          <w:sz w:val="28"/>
          <w:szCs w:val="28"/>
        </w:rPr>
        <w:t>.</w:t>
      </w:r>
      <w:r w:rsidR="008378D3" w:rsidRPr="00BA1546">
        <w:rPr>
          <w:sz w:val="28"/>
          <w:szCs w:val="28"/>
        </w:rPr>
        <w:t xml:space="preserve"> </w:t>
      </w:r>
      <w:r w:rsidRPr="00BA1546">
        <w:rPr>
          <w:sz w:val="28"/>
          <w:szCs w:val="28"/>
        </w:rPr>
        <w:t>Для достижения поставленной цели необходимо решить следующие задачи:</w:t>
      </w:r>
    </w:p>
    <w:p w:rsidR="001E086B" w:rsidRPr="00BA1546" w:rsidRDefault="001E086B" w:rsidP="00BA1546">
      <w:pPr>
        <w:tabs>
          <w:tab w:val="right" w:leader="dot" w:pos="9345"/>
        </w:tabs>
        <w:spacing w:line="360" w:lineRule="auto"/>
        <w:ind w:firstLine="709"/>
        <w:jc w:val="both"/>
        <w:rPr>
          <w:sz w:val="28"/>
          <w:szCs w:val="28"/>
        </w:rPr>
      </w:pPr>
      <w:r w:rsidRPr="00BA1546">
        <w:rPr>
          <w:sz w:val="28"/>
          <w:szCs w:val="28"/>
        </w:rPr>
        <w:t>-</w:t>
      </w:r>
      <w:r w:rsidR="00BA1546">
        <w:rPr>
          <w:sz w:val="28"/>
          <w:szCs w:val="28"/>
        </w:rPr>
        <w:t xml:space="preserve"> </w:t>
      </w:r>
      <w:r w:rsidRPr="00BA1546">
        <w:rPr>
          <w:sz w:val="28"/>
          <w:szCs w:val="28"/>
        </w:rPr>
        <w:t>изучить опасные и вредные производственные факторы</w:t>
      </w:r>
      <w:r w:rsidR="00BA3DA2" w:rsidRPr="00BA1546">
        <w:rPr>
          <w:sz w:val="28"/>
          <w:szCs w:val="28"/>
        </w:rPr>
        <w:t xml:space="preserve"> (ОВПФ)</w:t>
      </w:r>
      <w:r w:rsidRPr="00BA1546">
        <w:rPr>
          <w:sz w:val="28"/>
          <w:szCs w:val="28"/>
        </w:rPr>
        <w:t>;</w:t>
      </w:r>
    </w:p>
    <w:p w:rsidR="001E086B" w:rsidRPr="00BA1546" w:rsidRDefault="001E086B" w:rsidP="00BA1546">
      <w:pPr>
        <w:tabs>
          <w:tab w:val="right" w:leader="dot" w:pos="9345"/>
        </w:tabs>
        <w:spacing w:line="360" w:lineRule="auto"/>
        <w:ind w:firstLine="709"/>
        <w:jc w:val="both"/>
        <w:rPr>
          <w:sz w:val="28"/>
          <w:szCs w:val="28"/>
        </w:rPr>
      </w:pPr>
      <w:r w:rsidRPr="00BA1546">
        <w:rPr>
          <w:sz w:val="28"/>
          <w:szCs w:val="28"/>
        </w:rPr>
        <w:t>-</w:t>
      </w:r>
      <w:r w:rsidR="00BA1546">
        <w:rPr>
          <w:sz w:val="28"/>
          <w:szCs w:val="28"/>
        </w:rPr>
        <w:t xml:space="preserve"> </w:t>
      </w:r>
      <w:r w:rsidRPr="00BA1546">
        <w:rPr>
          <w:sz w:val="28"/>
          <w:szCs w:val="28"/>
        </w:rPr>
        <w:t xml:space="preserve">составить описание рабочих мест и выполняемых работ; </w:t>
      </w:r>
    </w:p>
    <w:p w:rsidR="001E086B" w:rsidRPr="00BA1546" w:rsidRDefault="001E086B" w:rsidP="00BA1546">
      <w:pPr>
        <w:tabs>
          <w:tab w:val="left" w:pos="1440"/>
          <w:tab w:val="right" w:leader="dot" w:pos="9345"/>
        </w:tabs>
        <w:spacing w:line="360" w:lineRule="auto"/>
        <w:ind w:firstLine="709"/>
        <w:jc w:val="both"/>
        <w:rPr>
          <w:sz w:val="28"/>
          <w:szCs w:val="28"/>
        </w:rPr>
      </w:pPr>
      <w:r w:rsidRPr="00BA1546">
        <w:rPr>
          <w:sz w:val="28"/>
          <w:szCs w:val="28"/>
        </w:rPr>
        <w:t>- выявить и оценить присутствующие опасные и вредные производственные факторы и их источники;</w:t>
      </w:r>
    </w:p>
    <w:p w:rsidR="001E086B" w:rsidRPr="00BA1546" w:rsidRDefault="001E086B" w:rsidP="00BA1546">
      <w:pPr>
        <w:tabs>
          <w:tab w:val="left" w:pos="1620"/>
          <w:tab w:val="right" w:leader="dot" w:pos="9345"/>
        </w:tabs>
        <w:spacing w:line="360" w:lineRule="auto"/>
        <w:ind w:firstLine="709"/>
        <w:jc w:val="both"/>
        <w:rPr>
          <w:sz w:val="28"/>
          <w:szCs w:val="28"/>
        </w:rPr>
      </w:pPr>
      <w:r w:rsidRPr="00BA1546">
        <w:rPr>
          <w:sz w:val="28"/>
          <w:szCs w:val="28"/>
        </w:rPr>
        <w:t>-</w:t>
      </w:r>
      <w:r w:rsidR="00BA1546" w:rsidRPr="00BA1546">
        <w:rPr>
          <w:sz w:val="28"/>
          <w:szCs w:val="28"/>
        </w:rPr>
        <w:t xml:space="preserve"> </w:t>
      </w:r>
      <w:r w:rsidRPr="00BA1546">
        <w:rPr>
          <w:sz w:val="28"/>
          <w:szCs w:val="28"/>
        </w:rPr>
        <w:t xml:space="preserve">измерить характеристики освещения, шума, </w:t>
      </w:r>
      <w:r w:rsidR="008378D3" w:rsidRPr="00BA1546">
        <w:rPr>
          <w:sz w:val="28"/>
          <w:szCs w:val="28"/>
        </w:rPr>
        <w:t xml:space="preserve">вибрации, </w:t>
      </w:r>
      <w:r w:rsidRPr="00BA1546">
        <w:rPr>
          <w:sz w:val="28"/>
          <w:szCs w:val="28"/>
        </w:rPr>
        <w:t>микроклимата, электромагнитного излучения на рабочих местах.</w:t>
      </w:r>
    </w:p>
    <w:p w:rsidR="001E086B" w:rsidRPr="00BA1546" w:rsidRDefault="008A4974" w:rsidP="00BA1546">
      <w:pPr>
        <w:tabs>
          <w:tab w:val="right" w:leader="dot" w:pos="9345"/>
        </w:tabs>
        <w:spacing w:line="360" w:lineRule="auto"/>
        <w:ind w:firstLine="709"/>
        <w:jc w:val="both"/>
        <w:rPr>
          <w:sz w:val="28"/>
          <w:szCs w:val="28"/>
        </w:rPr>
      </w:pPr>
      <w:r w:rsidRPr="00BA1546">
        <w:rPr>
          <w:sz w:val="28"/>
          <w:szCs w:val="28"/>
        </w:rPr>
        <w:t xml:space="preserve">- </w:t>
      </w:r>
      <w:r w:rsidR="001E086B" w:rsidRPr="00BA1546">
        <w:rPr>
          <w:sz w:val="28"/>
          <w:szCs w:val="28"/>
        </w:rPr>
        <w:t>определить класс условий труда по санитарно-гигиеническим критериям и принципам классификации условий труда;</w:t>
      </w:r>
    </w:p>
    <w:p w:rsidR="001E086B" w:rsidRPr="00BA1546" w:rsidRDefault="008A4974" w:rsidP="00BA1546">
      <w:pPr>
        <w:pStyle w:val="a4"/>
        <w:tabs>
          <w:tab w:val="left" w:pos="1260"/>
          <w:tab w:val="left" w:pos="1440"/>
          <w:tab w:val="right" w:leader="dot" w:pos="9345"/>
        </w:tabs>
        <w:spacing w:line="360" w:lineRule="auto"/>
        <w:ind w:firstLine="709"/>
        <w:rPr>
          <w:sz w:val="28"/>
          <w:szCs w:val="28"/>
        </w:rPr>
      </w:pPr>
      <w:r w:rsidRPr="00BA1546">
        <w:rPr>
          <w:sz w:val="28"/>
          <w:szCs w:val="28"/>
        </w:rPr>
        <w:t xml:space="preserve">- </w:t>
      </w:r>
      <w:r w:rsidR="001E086B" w:rsidRPr="00BA1546">
        <w:rPr>
          <w:sz w:val="28"/>
          <w:szCs w:val="28"/>
        </w:rPr>
        <w:t>разработать мероприятия по улучшению условий труда и повышению уровня безопасности.</w:t>
      </w:r>
    </w:p>
    <w:p w:rsidR="008378D3" w:rsidRPr="00BA1546" w:rsidRDefault="008378D3" w:rsidP="00BA1546">
      <w:pPr>
        <w:pStyle w:val="1"/>
        <w:tabs>
          <w:tab w:val="right" w:leader="dot" w:pos="9345"/>
        </w:tabs>
        <w:spacing w:before="0" w:after="0" w:line="360" w:lineRule="auto"/>
        <w:ind w:firstLine="709"/>
        <w:jc w:val="both"/>
        <w:rPr>
          <w:rFonts w:ascii="Times New Roman" w:hAnsi="Times New Roman" w:cs="Times New Roman"/>
          <w:b w:val="0"/>
          <w:sz w:val="28"/>
          <w:szCs w:val="28"/>
        </w:rPr>
      </w:pPr>
    </w:p>
    <w:p w:rsidR="00BA1C37" w:rsidRPr="00BA1546" w:rsidRDefault="00C30198" w:rsidP="00BA1546">
      <w:pPr>
        <w:pStyle w:val="1"/>
        <w:tabs>
          <w:tab w:val="right" w:leader="dot" w:pos="9345"/>
        </w:tab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33428" w:rsidRPr="00BA1546">
        <w:rPr>
          <w:rFonts w:ascii="Times New Roman" w:hAnsi="Times New Roman" w:cs="Times New Roman"/>
          <w:b w:val="0"/>
          <w:sz w:val="28"/>
          <w:szCs w:val="28"/>
        </w:rPr>
        <w:t>1</w:t>
      </w:r>
      <w:r>
        <w:rPr>
          <w:rFonts w:ascii="Times New Roman" w:hAnsi="Times New Roman" w:cs="Times New Roman"/>
          <w:b w:val="0"/>
          <w:sz w:val="28"/>
          <w:szCs w:val="28"/>
        </w:rPr>
        <w:t>.</w:t>
      </w:r>
      <w:r w:rsidR="00BA1C37" w:rsidRPr="00BA1546">
        <w:rPr>
          <w:rFonts w:ascii="Times New Roman" w:hAnsi="Times New Roman" w:cs="Times New Roman"/>
          <w:b w:val="0"/>
          <w:sz w:val="28"/>
          <w:szCs w:val="28"/>
        </w:rPr>
        <w:t xml:space="preserve"> Основные понятия безопасности труда и аттестация рабочих мест</w:t>
      </w:r>
    </w:p>
    <w:p w:rsidR="00BA1C37" w:rsidRPr="00BA1546" w:rsidRDefault="00BA1C37" w:rsidP="00BA1546">
      <w:pPr>
        <w:tabs>
          <w:tab w:val="right" w:leader="dot" w:pos="9345"/>
        </w:tabs>
        <w:spacing w:line="360" w:lineRule="auto"/>
        <w:ind w:firstLine="709"/>
        <w:jc w:val="both"/>
        <w:rPr>
          <w:sz w:val="28"/>
          <w:szCs w:val="28"/>
        </w:rPr>
      </w:pPr>
    </w:p>
    <w:p w:rsidR="00BA1C37" w:rsidRPr="00BA1546" w:rsidRDefault="00BA1C37" w:rsidP="00BA1546">
      <w:pPr>
        <w:tabs>
          <w:tab w:val="right" w:leader="dot" w:pos="9345"/>
        </w:tabs>
        <w:spacing w:line="360" w:lineRule="auto"/>
        <w:ind w:firstLine="709"/>
        <w:jc w:val="both"/>
        <w:rPr>
          <w:bCs/>
          <w:sz w:val="28"/>
          <w:szCs w:val="28"/>
        </w:rPr>
      </w:pPr>
      <w:r w:rsidRPr="00BA1546">
        <w:rPr>
          <w:bCs/>
          <w:sz w:val="28"/>
          <w:szCs w:val="28"/>
        </w:rPr>
        <w:t xml:space="preserve">Проблемами приспособления производственной среды к возможностям человеческого организма занимается </w:t>
      </w:r>
      <w:r w:rsidRPr="00BA1546">
        <w:rPr>
          <w:bCs/>
          <w:iCs/>
          <w:sz w:val="28"/>
          <w:szCs w:val="28"/>
        </w:rPr>
        <w:t>эргономика.</w:t>
      </w:r>
      <w:r w:rsidRPr="00BA1546">
        <w:rPr>
          <w:bCs/>
          <w:sz w:val="28"/>
          <w:szCs w:val="28"/>
        </w:rPr>
        <w:t xml:space="preserve"> Эргономика изучает систему «человек – орудие труда – производственная среда» как единый процесс и ставит своей задачей разработать рекомендации по его оптимизации. Оптимизация этого процесс предполагает поставить человека в наиболее благоприятные условия при выполнении функциональных задач.</w:t>
      </w:r>
    </w:p>
    <w:p w:rsidR="00BA1C37" w:rsidRPr="00BA1546" w:rsidRDefault="00BA1C37" w:rsidP="00BA1546">
      <w:pPr>
        <w:tabs>
          <w:tab w:val="right" w:leader="dot" w:pos="9345"/>
        </w:tabs>
        <w:spacing w:line="360" w:lineRule="auto"/>
        <w:ind w:firstLine="709"/>
        <w:jc w:val="both"/>
        <w:rPr>
          <w:bCs/>
          <w:sz w:val="28"/>
          <w:szCs w:val="28"/>
        </w:rPr>
      </w:pPr>
      <w:r w:rsidRPr="00BA1546">
        <w:rPr>
          <w:bCs/>
          <w:sz w:val="28"/>
          <w:szCs w:val="28"/>
        </w:rPr>
        <w:t xml:space="preserve">Система, которую человек создает в процессе труда, называется </w:t>
      </w:r>
      <w:r w:rsidRPr="00BA1546">
        <w:rPr>
          <w:bCs/>
          <w:iCs/>
          <w:sz w:val="28"/>
          <w:szCs w:val="28"/>
        </w:rPr>
        <w:t xml:space="preserve">эргатической системой. </w:t>
      </w:r>
      <w:r w:rsidRPr="00BA1546">
        <w:rPr>
          <w:bCs/>
          <w:sz w:val="28"/>
          <w:szCs w:val="28"/>
        </w:rPr>
        <w:t>Ключевыми понятиями эргатических систем являются: производственная среда, рабочая зона, рабочее место, опасная зона, опасная ситуация.</w:t>
      </w:r>
    </w:p>
    <w:p w:rsidR="00BA1C37" w:rsidRPr="00BA1546" w:rsidRDefault="00BA1C37" w:rsidP="00BA1546">
      <w:pPr>
        <w:tabs>
          <w:tab w:val="right" w:leader="dot" w:pos="9345"/>
        </w:tabs>
        <w:spacing w:line="360" w:lineRule="auto"/>
        <w:ind w:firstLine="709"/>
        <w:jc w:val="both"/>
        <w:rPr>
          <w:bCs/>
          <w:sz w:val="28"/>
          <w:szCs w:val="28"/>
        </w:rPr>
      </w:pPr>
      <w:r w:rsidRPr="00BA1546">
        <w:rPr>
          <w:bCs/>
          <w:iCs/>
          <w:sz w:val="28"/>
          <w:szCs w:val="28"/>
        </w:rPr>
        <w:t>Производственная среда</w:t>
      </w:r>
      <w:r w:rsidR="005A380E" w:rsidRPr="00BA1546">
        <w:rPr>
          <w:bCs/>
          <w:sz w:val="28"/>
          <w:szCs w:val="28"/>
        </w:rPr>
        <w:t xml:space="preserve"> – пространство, в котором ос</w:t>
      </w:r>
      <w:r w:rsidRPr="00BA1546">
        <w:rPr>
          <w:bCs/>
          <w:sz w:val="28"/>
          <w:szCs w:val="28"/>
        </w:rPr>
        <w:t>уществляется трудовая деятельность человека.</w:t>
      </w:r>
    </w:p>
    <w:p w:rsidR="00BA1C37" w:rsidRPr="00BA1546" w:rsidRDefault="00BA1C37" w:rsidP="00BA1546">
      <w:pPr>
        <w:tabs>
          <w:tab w:val="right" w:leader="dot" w:pos="9345"/>
        </w:tabs>
        <w:spacing w:line="360" w:lineRule="auto"/>
        <w:ind w:firstLine="709"/>
        <w:jc w:val="both"/>
        <w:rPr>
          <w:bCs/>
          <w:sz w:val="28"/>
          <w:szCs w:val="28"/>
        </w:rPr>
      </w:pPr>
      <w:r w:rsidRPr="00BA1546">
        <w:rPr>
          <w:bCs/>
          <w:iCs/>
          <w:sz w:val="28"/>
          <w:szCs w:val="28"/>
        </w:rPr>
        <w:t>Рабочая зона</w:t>
      </w:r>
      <w:r w:rsidRPr="00BA1546">
        <w:rPr>
          <w:bCs/>
          <w:sz w:val="28"/>
          <w:szCs w:val="28"/>
        </w:rPr>
        <w:t xml:space="preserve"> – пространство над рабочей площадкой, ограниченное высотой 2м, в котором находятся места постоянного или временного пребывания работающих.</w:t>
      </w:r>
    </w:p>
    <w:p w:rsidR="00F04FC8" w:rsidRPr="00BA1546" w:rsidRDefault="00F04FC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Условия труда – это совокупность факторов производственной среды и трудового процесса, оказывающих влияние на здоровье и работоспособность человека в процессе труда</w:t>
      </w:r>
      <w:r w:rsidR="009C5CF0" w:rsidRPr="00BA1546">
        <w:rPr>
          <w:sz w:val="28"/>
          <w:szCs w:val="28"/>
        </w:rPr>
        <w:t>.</w:t>
      </w:r>
      <w:r w:rsidR="00617A4C" w:rsidRPr="00BA1546">
        <w:rPr>
          <w:sz w:val="28"/>
          <w:szCs w:val="28"/>
        </w:rPr>
        <w:t xml:space="preserve"> </w:t>
      </w:r>
    </w:p>
    <w:p w:rsidR="00BA1C37" w:rsidRPr="00BA1546" w:rsidRDefault="00BA1C37" w:rsidP="00BA1546">
      <w:pPr>
        <w:tabs>
          <w:tab w:val="right" w:leader="dot" w:pos="9345"/>
        </w:tabs>
        <w:spacing w:line="360" w:lineRule="auto"/>
        <w:ind w:firstLine="709"/>
        <w:jc w:val="both"/>
        <w:rPr>
          <w:bCs/>
          <w:sz w:val="28"/>
          <w:szCs w:val="28"/>
        </w:rPr>
      </w:pPr>
      <w:r w:rsidRPr="00BA1546">
        <w:rPr>
          <w:bCs/>
          <w:iCs/>
          <w:sz w:val="28"/>
          <w:szCs w:val="28"/>
        </w:rPr>
        <w:t>Опасная зона</w:t>
      </w:r>
      <w:r w:rsidRPr="00BA1546">
        <w:rPr>
          <w:bCs/>
          <w:sz w:val="28"/>
          <w:szCs w:val="28"/>
        </w:rPr>
        <w:t xml:space="preserve"> – пространство, в котором проявляется действие опасных и вредных факторов</w:t>
      </w:r>
      <w:r w:rsidR="009C5CF0" w:rsidRPr="00BA1546">
        <w:rPr>
          <w:bCs/>
          <w:sz w:val="28"/>
          <w:szCs w:val="28"/>
        </w:rPr>
        <w:t xml:space="preserve"> [12]</w:t>
      </w:r>
      <w:r w:rsidRPr="00BA1546">
        <w:rPr>
          <w:bCs/>
          <w:sz w:val="28"/>
          <w:szCs w:val="28"/>
        </w:rPr>
        <w:t>.</w:t>
      </w:r>
    </w:p>
    <w:p w:rsidR="00F04FC8" w:rsidRPr="00BA1546" w:rsidRDefault="00F04FC8" w:rsidP="00BA1546">
      <w:pPr>
        <w:pStyle w:val="a6"/>
        <w:tabs>
          <w:tab w:val="right" w:leader="dot" w:pos="9345"/>
        </w:tabs>
        <w:spacing w:after="0" w:line="360" w:lineRule="auto"/>
        <w:ind w:left="0" w:firstLine="709"/>
        <w:jc w:val="both"/>
        <w:rPr>
          <w:sz w:val="28"/>
          <w:szCs w:val="28"/>
        </w:rPr>
      </w:pPr>
      <w:r w:rsidRPr="00BA1546">
        <w:rPr>
          <w:sz w:val="28"/>
          <w:szCs w:val="28"/>
        </w:rPr>
        <w:t>При оценке категории тяжести и напряженности труда и аттестации рабочих мест</w:t>
      </w:r>
      <w:r w:rsidR="005A380E" w:rsidRPr="00BA1546">
        <w:rPr>
          <w:sz w:val="28"/>
          <w:szCs w:val="28"/>
        </w:rPr>
        <w:t xml:space="preserve"> используются следующие понятия:</w:t>
      </w:r>
      <w:r w:rsidRPr="00BA1546">
        <w:rPr>
          <w:sz w:val="28"/>
          <w:szCs w:val="28"/>
        </w:rPr>
        <w:t xml:space="preserve"> </w:t>
      </w:r>
    </w:p>
    <w:p w:rsidR="005A380E" w:rsidRPr="00BA1546" w:rsidRDefault="005A380E" w:rsidP="00BA1546">
      <w:pPr>
        <w:tabs>
          <w:tab w:val="num" w:pos="-180"/>
          <w:tab w:val="left" w:pos="0"/>
          <w:tab w:val="right" w:leader="dot" w:pos="9345"/>
        </w:tabs>
        <w:spacing w:line="360" w:lineRule="auto"/>
        <w:ind w:firstLine="709"/>
        <w:jc w:val="both"/>
        <w:rPr>
          <w:sz w:val="28"/>
          <w:szCs w:val="28"/>
        </w:rPr>
      </w:pPr>
      <w:r w:rsidRPr="00BA1546">
        <w:rPr>
          <w:sz w:val="28"/>
          <w:szCs w:val="28"/>
        </w:rPr>
        <w:t>Опасный производственный фактор – это</w:t>
      </w:r>
      <w:r w:rsidR="00BA1546" w:rsidRPr="00BA1546">
        <w:rPr>
          <w:sz w:val="28"/>
          <w:szCs w:val="28"/>
        </w:rPr>
        <w:t xml:space="preserve"> </w:t>
      </w:r>
      <w:r w:rsidRPr="00BA1546">
        <w:rPr>
          <w:sz w:val="28"/>
          <w:szCs w:val="28"/>
        </w:rPr>
        <w:t>фактор среды и трудового процесса, воздействие которого на работающего в определенных условиях приводит к травме или другому резкому ухудшению здоровья.</w:t>
      </w:r>
    </w:p>
    <w:p w:rsidR="005A380E" w:rsidRPr="00BA1546" w:rsidRDefault="005A380E" w:rsidP="00BA1546">
      <w:pPr>
        <w:tabs>
          <w:tab w:val="num" w:pos="-180"/>
          <w:tab w:val="left" w:pos="0"/>
          <w:tab w:val="right" w:leader="dot" w:pos="9345"/>
        </w:tabs>
        <w:spacing w:line="360" w:lineRule="auto"/>
        <w:ind w:firstLine="709"/>
        <w:jc w:val="both"/>
        <w:rPr>
          <w:sz w:val="28"/>
          <w:szCs w:val="28"/>
        </w:rPr>
      </w:pPr>
      <w:r w:rsidRPr="00BA1546">
        <w:rPr>
          <w:sz w:val="28"/>
          <w:szCs w:val="28"/>
        </w:rPr>
        <w:t>Вредный производственный фактор – фактор среды и трудового процесса,</w:t>
      </w:r>
      <w:r w:rsidR="00BA1546" w:rsidRPr="00BA1546">
        <w:rPr>
          <w:sz w:val="28"/>
          <w:szCs w:val="28"/>
        </w:rPr>
        <w:t xml:space="preserve"> </w:t>
      </w:r>
      <w:r w:rsidRPr="00BA1546">
        <w:rPr>
          <w:sz w:val="28"/>
          <w:szCs w:val="28"/>
        </w:rPr>
        <w:t>воздействие которого на работающего при определенных условиях (интенсивность, длительность и др.) может вызвать профессиональное заболевание,</w:t>
      </w:r>
      <w:r w:rsidR="00BA1546" w:rsidRPr="00BA1546">
        <w:rPr>
          <w:sz w:val="28"/>
          <w:szCs w:val="28"/>
        </w:rPr>
        <w:t xml:space="preserve"> </w:t>
      </w:r>
      <w:r w:rsidRPr="00BA1546">
        <w:rPr>
          <w:sz w:val="28"/>
          <w:szCs w:val="28"/>
        </w:rPr>
        <w:t>временное или стойкое снижение работоспособности, повысить частоту инфекционных и соматических заболеваний, привести к нарушению здоровья потомства.</w:t>
      </w:r>
    </w:p>
    <w:p w:rsidR="00F04FC8" w:rsidRPr="00BA1546" w:rsidRDefault="00F04FC8" w:rsidP="00BA1546">
      <w:pPr>
        <w:tabs>
          <w:tab w:val="right" w:leader="dot" w:pos="9345"/>
        </w:tabs>
        <w:spacing w:line="360" w:lineRule="auto"/>
        <w:ind w:firstLine="709"/>
        <w:jc w:val="both"/>
        <w:rPr>
          <w:sz w:val="28"/>
          <w:szCs w:val="28"/>
        </w:rPr>
      </w:pPr>
      <w:r w:rsidRPr="00BA1546">
        <w:rPr>
          <w:sz w:val="28"/>
          <w:szCs w:val="28"/>
        </w:rPr>
        <w:t xml:space="preserve">Гигиенические нормативы условий труда (ПДК, ПДУ) </w:t>
      </w:r>
      <w:r w:rsidR="005A380E" w:rsidRPr="00BA1546">
        <w:rPr>
          <w:sz w:val="28"/>
          <w:szCs w:val="28"/>
        </w:rPr>
        <w:t>–</w:t>
      </w:r>
      <w:r w:rsidRPr="00BA1546">
        <w:rPr>
          <w:sz w:val="28"/>
          <w:szCs w:val="28"/>
        </w:rPr>
        <w:t xml:space="preserve"> уровни вредных производственных факторов, которые при ежедневной (кроме выходных дней) работе, но не более 40 часов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w:t>
      </w:r>
      <w:r w:rsidR="00BA1546" w:rsidRPr="00BA1546">
        <w:rPr>
          <w:sz w:val="28"/>
          <w:szCs w:val="28"/>
        </w:rPr>
        <w:t xml:space="preserve"> </w:t>
      </w:r>
      <w:r w:rsidRPr="00BA1546">
        <w:rPr>
          <w:sz w:val="28"/>
          <w:szCs w:val="28"/>
        </w:rPr>
        <w:t xml:space="preserve">настоящего и последующего поколений. </w:t>
      </w:r>
    </w:p>
    <w:p w:rsidR="00F04FC8" w:rsidRPr="00BA1546" w:rsidRDefault="00F04FC8" w:rsidP="00BA1546">
      <w:pPr>
        <w:tabs>
          <w:tab w:val="right" w:leader="dot" w:pos="9345"/>
        </w:tabs>
        <w:spacing w:line="360" w:lineRule="auto"/>
        <w:ind w:firstLine="709"/>
        <w:jc w:val="both"/>
        <w:rPr>
          <w:sz w:val="28"/>
          <w:szCs w:val="28"/>
        </w:rPr>
      </w:pPr>
      <w:r w:rsidRPr="00BA1546">
        <w:rPr>
          <w:sz w:val="28"/>
          <w:szCs w:val="28"/>
        </w:rPr>
        <w:t xml:space="preserve">Профессиональные заболевания </w:t>
      </w:r>
      <w:r w:rsidR="005A380E" w:rsidRPr="00BA1546">
        <w:rPr>
          <w:sz w:val="28"/>
          <w:szCs w:val="28"/>
        </w:rPr>
        <w:t>–</w:t>
      </w:r>
      <w:r w:rsidRPr="00BA1546">
        <w:rPr>
          <w:sz w:val="28"/>
          <w:szCs w:val="28"/>
        </w:rPr>
        <w:t xml:space="preserve"> заболевания, в возникновении кото</w:t>
      </w:r>
      <w:r w:rsidR="005A380E" w:rsidRPr="00BA1546">
        <w:rPr>
          <w:sz w:val="28"/>
          <w:szCs w:val="28"/>
        </w:rPr>
        <w:t>рых ре</w:t>
      </w:r>
      <w:r w:rsidRPr="00BA1546">
        <w:rPr>
          <w:sz w:val="28"/>
          <w:szCs w:val="28"/>
        </w:rPr>
        <w:t>шающая роль принадлежит воздействию неблагоприятных факторов производственной среды и трудового процесса.</w:t>
      </w:r>
    </w:p>
    <w:p w:rsidR="00F04FC8" w:rsidRPr="00BA1546" w:rsidRDefault="00F04FC8" w:rsidP="00BA1546">
      <w:pPr>
        <w:tabs>
          <w:tab w:val="right" w:leader="dot" w:pos="9345"/>
        </w:tabs>
        <w:spacing w:line="360" w:lineRule="auto"/>
        <w:ind w:firstLine="709"/>
        <w:jc w:val="both"/>
        <w:rPr>
          <w:sz w:val="28"/>
          <w:szCs w:val="28"/>
        </w:rPr>
      </w:pPr>
      <w:r w:rsidRPr="00BA1546">
        <w:rPr>
          <w:sz w:val="28"/>
          <w:szCs w:val="28"/>
        </w:rPr>
        <w:t>Трудоспособность</w:t>
      </w:r>
      <w:r w:rsidR="005A380E" w:rsidRPr="00BA1546">
        <w:rPr>
          <w:sz w:val="28"/>
          <w:szCs w:val="28"/>
        </w:rPr>
        <w:t xml:space="preserve"> –</w:t>
      </w:r>
      <w:r w:rsidRPr="00BA1546">
        <w:rPr>
          <w:sz w:val="28"/>
          <w:szCs w:val="28"/>
        </w:rPr>
        <w:t xml:space="preserve"> состояние человека, при котором совокупность физических, умственных и эмоциональных возможностей позволяют трудящемуся выполнять работу определенного объема и качества.</w:t>
      </w:r>
    </w:p>
    <w:p w:rsidR="00F04FC8" w:rsidRPr="00BA1546" w:rsidRDefault="00F04FC8" w:rsidP="00BA1546">
      <w:pPr>
        <w:tabs>
          <w:tab w:val="right" w:leader="dot" w:pos="9345"/>
        </w:tabs>
        <w:spacing w:line="360" w:lineRule="auto"/>
        <w:ind w:firstLine="709"/>
        <w:jc w:val="both"/>
        <w:rPr>
          <w:sz w:val="28"/>
          <w:szCs w:val="28"/>
        </w:rPr>
      </w:pPr>
      <w:r w:rsidRPr="00BA1546">
        <w:rPr>
          <w:sz w:val="28"/>
          <w:szCs w:val="28"/>
        </w:rPr>
        <w:t xml:space="preserve">Работоспособность </w:t>
      </w:r>
      <w:r w:rsidR="005A380E" w:rsidRPr="00BA1546">
        <w:rPr>
          <w:sz w:val="28"/>
          <w:szCs w:val="28"/>
        </w:rPr>
        <w:t>–</w:t>
      </w:r>
      <w:r w:rsidRPr="00BA1546">
        <w:rPr>
          <w:sz w:val="28"/>
          <w:szCs w:val="28"/>
        </w:rPr>
        <w:t xml:space="preserve"> состояние человека, определяемое возможностью физиологических и психических функций организма, которое характеризует его способность выполнять определенное количество работы заданного качества за требуемый интервал времени</w:t>
      </w:r>
      <w:r w:rsidR="00A45D96" w:rsidRPr="00BA1546">
        <w:rPr>
          <w:sz w:val="28"/>
          <w:szCs w:val="28"/>
        </w:rPr>
        <w:t xml:space="preserve"> </w:t>
      </w:r>
      <w:r w:rsidR="00617A4C" w:rsidRPr="00BA1546">
        <w:rPr>
          <w:sz w:val="28"/>
          <w:szCs w:val="28"/>
        </w:rPr>
        <w:t xml:space="preserve">(ГОСТ 12.0.002-80 </w:t>
      </w:r>
      <w:r w:rsidR="002B3A7A" w:rsidRPr="00BA1546">
        <w:rPr>
          <w:sz w:val="28"/>
          <w:szCs w:val="28"/>
        </w:rPr>
        <w:t>«</w:t>
      </w:r>
      <w:r w:rsidR="00617A4C" w:rsidRPr="00BA1546">
        <w:rPr>
          <w:sz w:val="28"/>
          <w:szCs w:val="28"/>
        </w:rPr>
        <w:t>ССБТ. Термины и определения</w:t>
      </w:r>
      <w:r w:rsidR="002B3A7A" w:rsidRPr="00BA1546">
        <w:rPr>
          <w:sz w:val="28"/>
          <w:szCs w:val="28"/>
        </w:rPr>
        <w:t>»</w:t>
      </w:r>
      <w:r w:rsidR="00617A4C" w:rsidRPr="00BA1546">
        <w:rPr>
          <w:sz w:val="28"/>
          <w:szCs w:val="28"/>
        </w:rPr>
        <w:t xml:space="preserve">) </w:t>
      </w:r>
      <w:r w:rsidR="00A45D96" w:rsidRPr="00BA1546">
        <w:rPr>
          <w:sz w:val="28"/>
          <w:szCs w:val="28"/>
        </w:rPr>
        <w:t>[1</w:t>
      </w:r>
      <w:r w:rsidR="00617A4C" w:rsidRPr="00BA1546">
        <w:rPr>
          <w:sz w:val="28"/>
          <w:szCs w:val="28"/>
        </w:rPr>
        <w:t>2</w:t>
      </w:r>
      <w:r w:rsidR="00A45D96" w:rsidRPr="00BA1546">
        <w:rPr>
          <w:sz w:val="28"/>
          <w:szCs w:val="28"/>
        </w:rPr>
        <w:t>]</w:t>
      </w:r>
      <w:r w:rsidRPr="00BA1546">
        <w:rPr>
          <w:sz w:val="28"/>
          <w:szCs w:val="28"/>
        </w:rPr>
        <w:t>.</w:t>
      </w:r>
      <w:r w:rsidR="00BA1546" w:rsidRPr="00BA1546">
        <w:rPr>
          <w:sz w:val="28"/>
          <w:szCs w:val="28"/>
        </w:rPr>
        <w:t xml:space="preserve"> </w:t>
      </w:r>
    </w:p>
    <w:p w:rsidR="00BA1C37" w:rsidRPr="00BA1546" w:rsidRDefault="00BA1C37" w:rsidP="00BA1546">
      <w:pPr>
        <w:tabs>
          <w:tab w:val="right" w:leader="dot" w:pos="9345"/>
        </w:tabs>
        <w:spacing w:line="360" w:lineRule="auto"/>
        <w:ind w:firstLine="709"/>
        <w:jc w:val="both"/>
        <w:rPr>
          <w:sz w:val="28"/>
          <w:szCs w:val="28"/>
        </w:rPr>
      </w:pPr>
    </w:p>
    <w:p w:rsidR="00A33428" w:rsidRPr="00BA1546" w:rsidRDefault="00BA1C37" w:rsidP="00BA1546">
      <w:pPr>
        <w:tabs>
          <w:tab w:val="right" w:leader="dot" w:pos="9345"/>
        </w:tabs>
        <w:spacing w:line="360" w:lineRule="auto"/>
        <w:ind w:firstLine="709"/>
        <w:jc w:val="both"/>
        <w:rPr>
          <w:sz w:val="28"/>
          <w:szCs w:val="28"/>
        </w:rPr>
      </w:pPr>
      <w:r w:rsidRPr="00BA1546">
        <w:rPr>
          <w:sz w:val="28"/>
          <w:szCs w:val="28"/>
        </w:rPr>
        <w:t xml:space="preserve">1.1 </w:t>
      </w:r>
      <w:r w:rsidR="008A4974" w:rsidRPr="00BA1546">
        <w:rPr>
          <w:sz w:val="28"/>
          <w:szCs w:val="28"/>
        </w:rPr>
        <w:t>Обзор основных опасных и вредных производственных факторов</w:t>
      </w:r>
    </w:p>
    <w:p w:rsidR="00BA1C37" w:rsidRPr="00BA1546" w:rsidRDefault="00BA1C37" w:rsidP="00BA1546">
      <w:pPr>
        <w:pStyle w:val="a4"/>
        <w:tabs>
          <w:tab w:val="right" w:leader="dot" w:pos="9345"/>
        </w:tabs>
        <w:spacing w:line="360" w:lineRule="auto"/>
        <w:ind w:firstLine="709"/>
        <w:rPr>
          <w:sz w:val="28"/>
          <w:szCs w:val="28"/>
        </w:rPr>
      </w:pPr>
    </w:p>
    <w:p w:rsidR="00BA1C37" w:rsidRPr="00BA1546" w:rsidRDefault="00BA1C37" w:rsidP="00BA1546">
      <w:pPr>
        <w:pStyle w:val="a4"/>
        <w:tabs>
          <w:tab w:val="right" w:leader="dot" w:pos="9345"/>
        </w:tabs>
        <w:spacing w:line="360" w:lineRule="auto"/>
        <w:ind w:firstLine="709"/>
        <w:rPr>
          <w:sz w:val="28"/>
          <w:szCs w:val="28"/>
        </w:rPr>
      </w:pPr>
      <w:r w:rsidRPr="00BA1546">
        <w:rPr>
          <w:sz w:val="28"/>
          <w:szCs w:val="28"/>
        </w:rPr>
        <w:t>Все виды негативных воздействий, формируемых в процессе трудовой деятельности, разделяют на четыре основные группы: физические, химические, биологические и психофизиологические (социальные).</w:t>
      </w:r>
    </w:p>
    <w:p w:rsidR="00F10920" w:rsidRPr="00BA1546" w:rsidRDefault="00F10920" w:rsidP="00BA1546">
      <w:pPr>
        <w:shd w:val="clear" w:color="auto" w:fill="FFFFFF"/>
        <w:tabs>
          <w:tab w:val="left" w:pos="6835"/>
          <w:tab w:val="right" w:leader="dot" w:pos="9345"/>
        </w:tabs>
        <w:spacing w:line="360" w:lineRule="auto"/>
        <w:ind w:firstLine="709"/>
        <w:jc w:val="both"/>
        <w:rPr>
          <w:sz w:val="28"/>
          <w:szCs w:val="28"/>
        </w:rPr>
      </w:pPr>
      <w:r w:rsidRPr="00BA1546">
        <w:rPr>
          <w:iCs/>
          <w:sz w:val="28"/>
          <w:szCs w:val="28"/>
        </w:rPr>
        <w:t>Физические</w:t>
      </w:r>
      <w:r w:rsidR="00BA1546">
        <w:rPr>
          <w:iCs/>
          <w:sz w:val="28"/>
          <w:szCs w:val="28"/>
        </w:rPr>
        <w:t xml:space="preserve"> </w:t>
      </w:r>
      <w:r w:rsidRPr="00BA1546">
        <w:rPr>
          <w:iCs/>
          <w:sz w:val="28"/>
          <w:szCs w:val="28"/>
        </w:rPr>
        <w:t>факторы</w:t>
      </w:r>
      <w:r w:rsidR="00BA1546" w:rsidRPr="00BA1546">
        <w:rPr>
          <w:iCs/>
          <w:sz w:val="28"/>
          <w:szCs w:val="28"/>
        </w:rPr>
        <w:t xml:space="preserve"> </w:t>
      </w:r>
      <w:r w:rsidRPr="00BA1546">
        <w:rPr>
          <w:iCs/>
          <w:sz w:val="28"/>
          <w:szCs w:val="28"/>
        </w:rPr>
        <w:t>–</w:t>
      </w:r>
      <w:r w:rsidR="00BA1546" w:rsidRPr="00BA1546">
        <w:rPr>
          <w:sz w:val="28"/>
          <w:szCs w:val="28"/>
        </w:rPr>
        <w:t xml:space="preserve"> </w:t>
      </w:r>
      <w:r w:rsidRPr="00BA1546">
        <w:rPr>
          <w:sz w:val="28"/>
          <w:szCs w:val="28"/>
        </w:rPr>
        <w:t>движущиесямашины</w:t>
      </w:r>
      <w:r w:rsidR="00BA1546">
        <w:rPr>
          <w:sz w:val="28"/>
          <w:szCs w:val="28"/>
        </w:rPr>
        <w:t xml:space="preserve"> </w:t>
      </w:r>
      <w:r w:rsidRPr="00BA1546">
        <w:rPr>
          <w:sz w:val="28"/>
          <w:szCs w:val="28"/>
        </w:rPr>
        <w:t>и</w:t>
      </w:r>
      <w:r w:rsidR="00BA1546">
        <w:rPr>
          <w:sz w:val="28"/>
          <w:szCs w:val="28"/>
        </w:rPr>
        <w:t xml:space="preserve"> </w:t>
      </w:r>
      <w:r w:rsidRPr="00BA1546">
        <w:rPr>
          <w:sz w:val="28"/>
          <w:szCs w:val="28"/>
        </w:rPr>
        <w:t>механизмы; передвигающиеся изделия, заготовки, материалы; повышенные уровни шума и вибраций; повышенная запыленность и загазованность воздуха рабочей зоны; повышенная</w:t>
      </w:r>
      <w:r w:rsidR="00BA1546" w:rsidRPr="00BA1546">
        <w:rPr>
          <w:sz w:val="28"/>
          <w:szCs w:val="28"/>
        </w:rPr>
        <w:t xml:space="preserve"> </w:t>
      </w:r>
      <w:r w:rsidRPr="00BA1546">
        <w:rPr>
          <w:sz w:val="28"/>
          <w:szCs w:val="28"/>
        </w:rPr>
        <w:t>или</w:t>
      </w:r>
      <w:r w:rsidR="00BA1546" w:rsidRPr="00BA1546">
        <w:rPr>
          <w:sz w:val="28"/>
          <w:szCs w:val="28"/>
        </w:rPr>
        <w:t xml:space="preserve"> </w:t>
      </w:r>
      <w:r w:rsidRPr="00BA1546">
        <w:rPr>
          <w:sz w:val="28"/>
          <w:szCs w:val="28"/>
        </w:rPr>
        <w:t>пониженная</w:t>
      </w:r>
      <w:r w:rsidR="00BA1546" w:rsidRPr="00BA1546">
        <w:rPr>
          <w:sz w:val="28"/>
          <w:szCs w:val="28"/>
        </w:rPr>
        <w:t xml:space="preserve"> </w:t>
      </w:r>
      <w:r w:rsidRPr="00BA1546">
        <w:rPr>
          <w:sz w:val="28"/>
          <w:szCs w:val="28"/>
        </w:rPr>
        <w:t>температура</w:t>
      </w:r>
      <w:r w:rsidR="00BA1546" w:rsidRPr="00BA1546">
        <w:rPr>
          <w:sz w:val="28"/>
          <w:szCs w:val="28"/>
        </w:rPr>
        <w:t xml:space="preserve"> </w:t>
      </w:r>
      <w:r w:rsidRPr="00BA1546">
        <w:rPr>
          <w:sz w:val="28"/>
          <w:szCs w:val="28"/>
        </w:rPr>
        <w:t xml:space="preserve">поверхностей оборудования, </w:t>
      </w:r>
      <w:r w:rsidR="00CF123A" w:rsidRPr="00BA1546">
        <w:rPr>
          <w:sz w:val="28"/>
          <w:szCs w:val="28"/>
        </w:rPr>
        <w:t xml:space="preserve">материалов; электромагнитные </w:t>
      </w:r>
      <w:r w:rsidRPr="00BA1546">
        <w:rPr>
          <w:sz w:val="28"/>
          <w:szCs w:val="28"/>
        </w:rPr>
        <w:t>и ионизирующие излучения, недостаточная освещенность, повышенный уровень статического электричества, повышенное значение напряжения в электрической цепи и другие.</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iCs/>
          <w:sz w:val="28"/>
          <w:szCs w:val="28"/>
        </w:rPr>
        <w:t xml:space="preserve">Химические факторы </w:t>
      </w:r>
      <w:r w:rsidRPr="00BA1546">
        <w:rPr>
          <w:sz w:val="28"/>
          <w:szCs w:val="28"/>
        </w:rPr>
        <w:t>– вещества и соединения, различные по агрегатному состоянию и обладающие токсическим, раздражающим, сенсибилизирующим, канцерогенным и мутагенным воздействием на организм человека и влияющие на его репродуктивную функцию.</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iCs/>
          <w:sz w:val="28"/>
          <w:szCs w:val="28"/>
        </w:rPr>
        <w:t xml:space="preserve">Биологические факторы </w:t>
      </w:r>
      <w:r w:rsidRPr="00BA1546">
        <w:rPr>
          <w:sz w:val="28"/>
          <w:szCs w:val="28"/>
        </w:rPr>
        <w:t>– патогенные микроорганизмы (бактерии, вирусы, грибы, простейшие и др.) и продукты их жизнедеятельности; а также макроорганизмы (животные и растения).</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iCs/>
          <w:sz w:val="28"/>
          <w:szCs w:val="28"/>
        </w:rPr>
        <w:t xml:space="preserve">Психофизиологические факторы </w:t>
      </w:r>
      <w:r w:rsidRPr="00BA1546">
        <w:rPr>
          <w:sz w:val="28"/>
          <w:szCs w:val="28"/>
        </w:rPr>
        <w:t>– по характеру действия подразделяются на физические и нервно-психические перегрузки. Физические перегрузки подразделяются на статические и дина</w:t>
      </w:r>
      <w:r w:rsidR="00CF123A" w:rsidRPr="00BA1546">
        <w:rPr>
          <w:sz w:val="28"/>
          <w:szCs w:val="28"/>
        </w:rPr>
        <w:t>мические, а нервно-психические –</w:t>
      </w:r>
      <w:r w:rsidRPr="00BA1546">
        <w:rPr>
          <w:sz w:val="28"/>
          <w:szCs w:val="28"/>
        </w:rPr>
        <w:t xml:space="preserve"> на умственное перенапряжение, перенапряжение анализаторов, монотонность труда, эмоциональные перегрузки [</w:t>
      </w:r>
      <w:r w:rsidR="00617A4C" w:rsidRPr="00BA1546">
        <w:rPr>
          <w:sz w:val="28"/>
          <w:szCs w:val="28"/>
        </w:rPr>
        <w:t>18</w:t>
      </w:r>
      <w:r w:rsidRPr="00BA1546">
        <w:rPr>
          <w:sz w:val="28"/>
          <w:szCs w:val="28"/>
        </w:rPr>
        <w:t>].</w:t>
      </w:r>
    </w:p>
    <w:p w:rsidR="00960307" w:rsidRPr="00BA1546" w:rsidRDefault="00960307" w:rsidP="00BA1546">
      <w:pPr>
        <w:pStyle w:val="2"/>
        <w:tabs>
          <w:tab w:val="right" w:leader="dot" w:pos="9345"/>
        </w:tabs>
        <w:spacing w:before="0" w:after="0" w:line="360" w:lineRule="auto"/>
        <w:ind w:firstLine="709"/>
        <w:jc w:val="both"/>
        <w:rPr>
          <w:rFonts w:ascii="Times New Roman" w:hAnsi="Times New Roman" w:cs="Times New Roman"/>
          <w:b w:val="0"/>
          <w:i w:val="0"/>
        </w:rPr>
      </w:pPr>
    </w:p>
    <w:p w:rsidR="00F10920" w:rsidRPr="00BA1546" w:rsidRDefault="00F10920" w:rsidP="00BA1546">
      <w:pPr>
        <w:pStyle w:val="2"/>
        <w:tabs>
          <w:tab w:val="right" w:leader="dot" w:pos="9345"/>
        </w:tabs>
        <w:spacing w:before="0" w:after="0" w:line="360" w:lineRule="auto"/>
        <w:ind w:firstLine="709"/>
        <w:jc w:val="both"/>
        <w:rPr>
          <w:rFonts w:ascii="Times New Roman" w:hAnsi="Times New Roman" w:cs="Times New Roman"/>
          <w:b w:val="0"/>
          <w:i w:val="0"/>
        </w:rPr>
      </w:pPr>
      <w:r w:rsidRPr="00BA1546">
        <w:rPr>
          <w:rFonts w:ascii="Times New Roman" w:hAnsi="Times New Roman" w:cs="Times New Roman"/>
          <w:b w:val="0"/>
          <w:i w:val="0"/>
        </w:rPr>
        <w:t>1.1</w:t>
      </w:r>
      <w:r w:rsidR="00754A5E" w:rsidRPr="00BA1546">
        <w:rPr>
          <w:rFonts w:ascii="Times New Roman" w:hAnsi="Times New Roman" w:cs="Times New Roman"/>
          <w:b w:val="0"/>
          <w:i w:val="0"/>
        </w:rPr>
        <w:t>.1</w:t>
      </w:r>
      <w:r w:rsidRPr="00BA1546">
        <w:rPr>
          <w:rFonts w:ascii="Times New Roman" w:hAnsi="Times New Roman" w:cs="Times New Roman"/>
          <w:b w:val="0"/>
          <w:i w:val="0"/>
        </w:rPr>
        <w:t xml:space="preserve"> Естественное и искусственное освещение</w:t>
      </w:r>
    </w:p>
    <w:p w:rsidR="00F10920" w:rsidRPr="00BA1546" w:rsidRDefault="00F10920" w:rsidP="00BA1546">
      <w:pPr>
        <w:tabs>
          <w:tab w:val="right" w:leader="dot" w:pos="9345"/>
        </w:tabs>
        <w:spacing w:line="360" w:lineRule="auto"/>
        <w:ind w:firstLine="709"/>
        <w:jc w:val="both"/>
        <w:rPr>
          <w:sz w:val="28"/>
          <w:szCs w:val="28"/>
        </w:rPr>
      </w:pPr>
      <w:r w:rsidRPr="00BA1546">
        <w:rPr>
          <w:sz w:val="28"/>
          <w:szCs w:val="28"/>
        </w:rPr>
        <w:t>Свет является естественным условием жизни человека, необходимым для сохранения здоровья и высокой производительности труда, и основанным на работе зрительного анализатора.</w:t>
      </w:r>
      <w:r w:rsidR="00B60FD7" w:rsidRPr="00BA1546">
        <w:rPr>
          <w:sz w:val="28"/>
          <w:szCs w:val="28"/>
        </w:rPr>
        <w:t xml:space="preserve"> </w:t>
      </w:r>
      <w:r w:rsidRPr="00BA1546">
        <w:rPr>
          <w:sz w:val="28"/>
          <w:szCs w:val="28"/>
        </w:rPr>
        <w:t xml:space="preserve">Ощущение зрения происходит под воздействием света, которое представляет собой электромагнитное излучение с длиной волны 0,38-0,76 мкм. </w:t>
      </w:r>
    </w:p>
    <w:p w:rsidR="00F10920" w:rsidRPr="00BA1546" w:rsidRDefault="00F10920" w:rsidP="00BA1546">
      <w:pPr>
        <w:pStyle w:val="a4"/>
        <w:tabs>
          <w:tab w:val="right" w:leader="dot" w:pos="9345"/>
        </w:tabs>
        <w:spacing w:line="360" w:lineRule="auto"/>
        <w:ind w:firstLine="709"/>
        <w:rPr>
          <w:bCs/>
          <w:sz w:val="28"/>
          <w:szCs w:val="28"/>
        </w:rPr>
      </w:pPr>
      <w:r w:rsidRPr="00BA1546">
        <w:rPr>
          <w:bCs/>
          <w:sz w:val="28"/>
          <w:szCs w:val="28"/>
        </w:rPr>
        <w:t>Недостаточное освещение рабочего места затрудняет длительную работу, вызывает повышенное утомление и способствует развитию близорукости. Слишком низкие уровни освещенности вызывают апатию, сонливость, а в некоторых случаях способствуют развитию чувства тревоги.</w:t>
      </w:r>
    </w:p>
    <w:p w:rsidR="00F10920" w:rsidRPr="00BA1546" w:rsidRDefault="00F10920" w:rsidP="00BA1546">
      <w:pPr>
        <w:pStyle w:val="a4"/>
        <w:tabs>
          <w:tab w:val="right" w:leader="dot" w:pos="9345"/>
        </w:tabs>
        <w:spacing w:line="360" w:lineRule="auto"/>
        <w:ind w:firstLine="709"/>
        <w:rPr>
          <w:bCs/>
          <w:sz w:val="28"/>
          <w:szCs w:val="28"/>
        </w:rPr>
      </w:pPr>
      <w:r w:rsidRPr="00BA1546">
        <w:rPr>
          <w:bCs/>
          <w:sz w:val="28"/>
          <w:szCs w:val="28"/>
        </w:rPr>
        <w:t>Излишне яркий свет слепит, снижает зрительные функции, приводит к перевозбуждению нервной системы, уменьшает работоспособность, нарушает механизм сумеречного зрения. Воздействие чрезмерной яркости может вызывать фотоожоги глаз и кожи, катаракты и другие нарушения</w:t>
      </w:r>
      <w:r w:rsidR="00617A4C" w:rsidRPr="00BA1546">
        <w:rPr>
          <w:bCs/>
          <w:sz w:val="28"/>
          <w:szCs w:val="28"/>
        </w:rPr>
        <w:t xml:space="preserve"> [15]</w:t>
      </w:r>
      <w:r w:rsidRPr="00BA1546">
        <w:rPr>
          <w:bCs/>
          <w:sz w:val="28"/>
          <w:szCs w:val="28"/>
        </w:rPr>
        <w:t xml:space="preserve">. </w:t>
      </w:r>
    </w:p>
    <w:p w:rsidR="00F10920" w:rsidRPr="00BA1546" w:rsidRDefault="00F10920" w:rsidP="00BA1546">
      <w:pPr>
        <w:tabs>
          <w:tab w:val="right" w:leader="dot" w:pos="9345"/>
        </w:tabs>
        <w:spacing w:line="360" w:lineRule="auto"/>
        <w:ind w:firstLine="709"/>
        <w:jc w:val="both"/>
        <w:rPr>
          <w:sz w:val="28"/>
          <w:szCs w:val="28"/>
        </w:rPr>
      </w:pPr>
      <w:r w:rsidRPr="00BA1546">
        <w:rPr>
          <w:sz w:val="28"/>
          <w:szCs w:val="28"/>
        </w:rPr>
        <w:t xml:space="preserve">При освещении помещений используют </w:t>
      </w:r>
      <w:r w:rsidRPr="00BA1546">
        <w:rPr>
          <w:iCs/>
          <w:sz w:val="28"/>
          <w:szCs w:val="28"/>
        </w:rPr>
        <w:t xml:space="preserve">естественное </w:t>
      </w:r>
      <w:r w:rsidRPr="00BA1546">
        <w:rPr>
          <w:sz w:val="28"/>
          <w:szCs w:val="28"/>
        </w:rPr>
        <w:t xml:space="preserve">освещение, создаваемое прямыми солнечными лучами и рассеянным светом небосвода и меняющимся в зависимости от географической широты, времени года и суток, степени облачности и прозрачности атмосферы; </w:t>
      </w:r>
      <w:r w:rsidRPr="00BA1546">
        <w:rPr>
          <w:iCs/>
          <w:sz w:val="28"/>
          <w:szCs w:val="28"/>
        </w:rPr>
        <w:t xml:space="preserve">искусственное </w:t>
      </w:r>
      <w:r w:rsidRPr="00BA1546">
        <w:rPr>
          <w:sz w:val="28"/>
          <w:szCs w:val="28"/>
        </w:rPr>
        <w:t xml:space="preserve">освещение создаваемое электрическими источниками света, и </w:t>
      </w:r>
      <w:r w:rsidRPr="00BA1546">
        <w:rPr>
          <w:iCs/>
          <w:sz w:val="28"/>
          <w:szCs w:val="28"/>
        </w:rPr>
        <w:t xml:space="preserve">совмещенное </w:t>
      </w:r>
      <w:r w:rsidRPr="00BA1546">
        <w:rPr>
          <w:sz w:val="28"/>
          <w:szCs w:val="28"/>
        </w:rPr>
        <w:t xml:space="preserve">освещение, при котором недостаточное по нормам естественное освещение дополняют искусственным. </w:t>
      </w:r>
    </w:p>
    <w:p w:rsidR="00F10920" w:rsidRPr="00BA1546" w:rsidRDefault="00F10920" w:rsidP="00BA1546">
      <w:pPr>
        <w:tabs>
          <w:tab w:val="right" w:leader="dot" w:pos="9345"/>
        </w:tabs>
        <w:spacing w:line="360" w:lineRule="auto"/>
        <w:ind w:firstLine="709"/>
        <w:jc w:val="both"/>
        <w:rPr>
          <w:sz w:val="28"/>
          <w:szCs w:val="28"/>
        </w:rPr>
      </w:pPr>
      <w:r w:rsidRPr="00BA1546">
        <w:rPr>
          <w:sz w:val="28"/>
          <w:szCs w:val="28"/>
        </w:rPr>
        <w:t>Конструктивно естественное освещение подразделяют на боковое, осуществляемое через световые проемы в кровле и перекрытиях; верхнее –через световые проемы в кровле и перекрытиях; комбинированное- сочетание верхнего и бокового освещения.</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Действующими строительными нормами и правилами предусмотрены две системы искусственного освещения: система общего освещения и комбинированного освещения. Общее – для освещения всего помещения, местное (в системе комбинированного) – для увеличения освещения только рабочих поверхностей или отдельных систем оборудования. Применение только местного освещения не допускается.</w:t>
      </w:r>
    </w:p>
    <w:p w:rsidR="00F10920" w:rsidRPr="00BA1546" w:rsidRDefault="00F10920" w:rsidP="00BA1546">
      <w:pPr>
        <w:tabs>
          <w:tab w:val="right" w:leader="dot" w:pos="9345"/>
        </w:tabs>
        <w:spacing w:line="360" w:lineRule="auto"/>
        <w:ind w:firstLine="709"/>
        <w:jc w:val="both"/>
        <w:rPr>
          <w:sz w:val="28"/>
          <w:szCs w:val="28"/>
        </w:rPr>
      </w:pPr>
      <w:r w:rsidRPr="00BA1546">
        <w:rPr>
          <w:sz w:val="28"/>
          <w:szCs w:val="28"/>
        </w:rPr>
        <w:t>Необходимые уровни освещенности нормируются в соответствии со СНиП 23-05-95 «Естественное и искусственное освещение» в зависимости от точности выполняемых производственных операций, световых свойств рабочей поверхности и рассматриваемой детали, системы освещения</w:t>
      </w:r>
      <w:r w:rsidR="00AC2A4C" w:rsidRPr="00BA1546">
        <w:rPr>
          <w:sz w:val="28"/>
          <w:szCs w:val="28"/>
        </w:rPr>
        <w:t xml:space="preserve"> [1</w:t>
      </w:r>
      <w:r w:rsidR="00196F12" w:rsidRPr="00BA1546">
        <w:rPr>
          <w:sz w:val="28"/>
          <w:szCs w:val="28"/>
        </w:rPr>
        <w:t>0</w:t>
      </w:r>
      <w:r w:rsidR="00AC2A4C" w:rsidRPr="00BA1546">
        <w:rPr>
          <w:sz w:val="28"/>
          <w:szCs w:val="28"/>
        </w:rPr>
        <w:t>]</w:t>
      </w:r>
      <w:r w:rsidRPr="00BA1546">
        <w:rPr>
          <w:sz w:val="28"/>
          <w:szCs w:val="28"/>
        </w:rPr>
        <w:t>.</w:t>
      </w:r>
    </w:p>
    <w:p w:rsidR="00CF123A" w:rsidRPr="00BA1546" w:rsidRDefault="00CF123A" w:rsidP="00BA1546">
      <w:pPr>
        <w:tabs>
          <w:tab w:val="right" w:leader="dot" w:pos="9345"/>
        </w:tabs>
        <w:spacing w:line="360" w:lineRule="auto"/>
        <w:ind w:firstLine="709"/>
        <w:jc w:val="both"/>
        <w:rPr>
          <w:sz w:val="28"/>
          <w:szCs w:val="28"/>
        </w:rPr>
      </w:pPr>
      <w:r w:rsidRPr="00BA1546">
        <w:rPr>
          <w:bCs/>
          <w:sz w:val="28"/>
          <w:szCs w:val="28"/>
        </w:rPr>
        <w:t>Для</w:t>
      </w:r>
      <w:r w:rsidR="00BA1546" w:rsidRPr="00BA1546">
        <w:rPr>
          <w:bCs/>
          <w:sz w:val="28"/>
          <w:szCs w:val="28"/>
        </w:rPr>
        <w:t xml:space="preserve"> </w:t>
      </w:r>
      <w:r w:rsidRPr="00BA1546">
        <w:rPr>
          <w:bCs/>
          <w:sz w:val="28"/>
          <w:szCs w:val="28"/>
        </w:rPr>
        <w:t xml:space="preserve">работы на персональном компьютере существуют особые подходы к нормированию освещенности: </w:t>
      </w:r>
      <w:r w:rsidRPr="00BA1546">
        <w:rPr>
          <w:sz w:val="28"/>
          <w:szCs w:val="28"/>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w:t>
      </w:r>
      <w:r w:rsidR="00B968F4" w:rsidRPr="00BA1546">
        <w:rPr>
          <w:sz w:val="28"/>
          <w:szCs w:val="28"/>
        </w:rPr>
        <w:t xml:space="preserve"> [17]</w:t>
      </w:r>
      <w:r w:rsidRPr="00BA1546">
        <w:rPr>
          <w:sz w:val="28"/>
          <w:szCs w:val="28"/>
        </w:rPr>
        <w:t>.</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Характеристика зрительной работы определяется наименьшим размером объекта различения. В зависимости от размера объекта различения все виды работ, связанные со зрительным напряжением, делятся на восемь разрядов, которые в свою очередь в зависимости от фона и контраста объекта с фоном делятся на четыре подразряда [</w:t>
      </w:r>
      <w:r w:rsidR="00196F12" w:rsidRPr="00BA1546">
        <w:rPr>
          <w:sz w:val="28"/>
          <w:szCs w:val="28"/>
        </w:rPr>
        <w:t>7</w:t>
      </w:r>
      <w:r w:rsidRPr="00BA1546">
        <w:rPr>
          <w:sz w:val="28"/>
          <w:szCs w:val="28"/>
        </w:rPr>
        <w:t>].</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К гигиеническим требованиям, отражающим качество производственного освещения, относятся:</w:t>
      </w:r>
    </w:p>
    <w:p w:rsidR="00F10920" w:rsidRPr="00BA1546" w:rsidRDefault="00F10920" w:rsidP="00BA1546">
      <w:pPr>
        <w:shd w:val="clear" w:color="auto" w:fill="FFFFFF"/>
        <w:tabs>
          <w:tab w:val="left" w:pos="1579"/>
          <w:tab w:val="right" w:leader="dot" w:pos="9345"/>
        </w:tabs>
        <w:spacing w:line="360" w:lineRule="auto"/>
        <w:ind w:firstLine="709"/>
        <w:jc w:val="both"/>
        <w:rPr>
          <w:sz w:val="28"/>
          <w:szCs w:val="28"/>
        </w:rPr>
      </w:pPr>
      <w:r w:rsidRPr="00BA1546">
        <w:rPr>
          <w:sz w:val="28"/>
          <w:szCs w:val="28"/>
        </w:rPr>
        <w:t>—равномерное распределение яркостей в поле зрения и ограничение теней;</w:t>
      </w:r>
    </w:p>
    <w:p w:rsidR="00F10920" w:rsidRPr="00BA1546" w:rsidRDefault="00F10920" w:rsidP="00BA1546">
      <w:pPr>
        <w:widowControl w:val="0"/>
        <w:numPr>
          <w:ilvl w:val="0"/>
          <w:numId w:val="16"/>
        </w:numPr>
        <w:shd w:val="clear" w:color="auto" w:fill="FFFFFF"/>
        <w:tabs>
          <w:tab w:val="left" w:pos="1498"/>
          <w:tab w:val="right" w:leader="dot" w:pos="9345"/>
        </w:tabs>
        <w:autoSpaceDE w:val="0"/>
        <w:autoSpaceDN w:val="0"/>
        <w:adjustRightInd w:val="0"/>
        <w:spacing w:line="360" w:lineRule="auto"/>
        <w:ind w:firstLine="709"/>
        <w:jc w:val="both"/>
        <w:rPr>
          <w:sz w:val="28"/>
          <w:szCs w:val="28"/>
        </w:rPr>
      </w:pPr>
      <w:r w:rsidRPr="00BA1546">
        <w:rPr>
          <w:sz w:val="28"/>
          <w:szCs w:val="28"/>
        </w:rPr>
        <w:t>ограничение прямой и отраженной блесткости;</w:t>
      </w:r>
    </w:p>
    <w:p w:rsidR="00F10920" w:rsidRPr="00BA1546" w:rsidRDefault="00F10920" w:rsidP="00BA1546">
      <w:pPr>
        <w:widowControl w:val="0"/>
        <w:numPr>
          <w:ilvl w:val="0"/>
          <w:numId w:val="16"/>
        </w:numPr>
        <w:shd w:val="clear" w:color="auto" w:fill="FFFFFF"/>
        <w:tabs>
          <w:tab w:val="left" w:pos="1498"/>
          <w:tab w:val="right" w:leader="dot" w:pos="9345"/>
        </w:tabs>
        <w:autoSpaceDE w:val="0"/>
        <w:autoSpaceDN w:val="0"/>
        <w:adjustRightInd w:val="0"/>
        <w:spacing w:line="360" w:lineRule="auto"/>
        <w:ind w:firstLine="709"/>
        <w:jc w:val="both"/>
        <w:rPr>
          <w:sz w:val="28"/>
          <w:szCs w:val="28"/>
        </w:rPr>
      </w:pPr>
      <w:r w:rsidRPr="00BA1546">
        <w:rPr>
          <w:sz w:val="28"/>
          <w:szCs w:val="28"/>
        </w:rPr>
        <w:t>ограничение или устранение колебаний светового потока.</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Для обеспечения наиболее благоприятных условий зрительной работы принято нормировать минимальную освещенность (освещенность на наиболее темном участке рабочей поверхности).</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Естественное освещение положительно влияет не только на зрение, но также тонизирует организм человека в целом и оказывает благоприятное психологическое воздействие. В связи с этим все помещения в соответствии с санитарными нормами и правилами должны иметь естественное освещение. Исключение составляют производства, где естественное освещение нарушает технологический процесс.</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 xml:space="preserve">Нормирование естественного освещения производится при помощи коэффициента естественной освещенности </w:t>
      </w:r>
      <w:r w:rsidRPr="00BA1546">
        <w:rPr>
          <w:iCs/>
          <w:sz w:val="28"/>
          <w:szCs w:val="28"/>
        </w:rPr>
        <w:t>(КЕО).</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 xml:space="preserve">Освещенность помещения естественным светом характеризуется коэффициентами естественной освещенности ряда точек, расположенных в пересечении вертикальной плоскости характерного разреза помещения и горизонтальной плоскости, находящейся на </w:t>
      </w:r>
      <w:smartTag w:uri="urn:schemas-microsoft-com:office:smarttags" w:element="metricconverter">
        <w:smartTagPr>
          <w:attr w:name="ProductID" w:val="1 м"/>
        </w:smartTagPr>
        <w:r w:rsidRPr="00BA1546">
          <w:rPr>
            <w:sz w:val="28"/>
            <w:szCs w:val="28"/>
          </w:rPr>
          <w:t>1 м</w:t>
        </w:r>
      </w:smartTag>
      <w:r w:rsidRPr="00BA1546">
        <w:rPr>
          <w:sz w:val="28"/>
          <w:szCs w:val="28"/>
        </w:rPr>
        <w:t xml:space="preserve"> над уровнем пола и принимаемой за условную рабочую поверхность.</w:t>
      </w:r>
    </w:p>
    <w:p w:rsidR="00F10920" w:rsidRPr="00BA1546" w:rsidRDefault="00F10920" w:rsidP="00BA1546">
      <w:pPr>
        <w:shd w:val="clear" w:color="auto" w:fill="FFFFFF"/>
        <w:tabs>
          <w:tab w:val="right" w:leader="dot" w:pos="9345"/>
        </w:tabs>
        <w:spacing w:line="360" w:lineRule="auto"/>
        <w:ind w:firstLine="709"/>
        <w:jc w:val="both"/>
        <w:rPr>
          <w:sz w:val="28"/>
          <w:szCs w:val="28"/>
        </w:rPr>
      </w:pPr>
      <w:r w:rsidRPr="00BA1546">
        <w:rPr>
          <w:sz w:val="28"/>
          <w:szCs w:val="28"/>
        </w:rPr>
        <w:t xml:space="preserve">Минимальный КЕО в зависимости от точности работы при верхнем и комбинированном освещении нормируется в пределах от 10 до 2, а при одном боковом освещении </w:t>
      </w:r>
      <w:r w:rsidR="00213871" w:rsidRPr="00BA1546">
        <w:rPr>
          <w:sz w:val="28"/>
          <w:szCs w:val="28"/>
        </w:rPr>
        <w:t>–</w:t>
      </w:r>
      <w:r w:rsidRPr="00BA1546">
        <w:rPr>
          <w:sz w:val="28"/>
          <w:szCs w:val="28"/>
        </w:rPr>
        <w:t xml:space="preserve"> от 3,5 до 0,5 [1].</w:t>
      </w:r>
    </w:p>
    <w:p w:rsidR="00B60FD7" w:rsidRPr="00BA1546" w:rsidRDefault="00B60FD7" w:rsidP="00BA1546">
      <w:pPr>
        <w:pStyle w:val="2"/>
        <w:tabs>
          <w:tab w:val="left" w:pos="645"/>
          <w:tab w:val="center" w:pos="4677"/>
          <w:tab w:val="right" w:leader="dot" w:pos="9345"/>
        </w:tabs>
        <w:spacing w:before="0" w:after="0" w:line="360" w:lineRule="auto"/>
        <w:ind w:firstLine="709"/>
        <w:jc w:val="both"/>
        <w:rPr>
          <w:rFonts w:ascii="Times New Roman" w:hAnsi="Times New Roman" w:cs="Times New Roman"/>
          <w:b w:val="0"/>
          <w:bCs w:val="0"/>
          <w:i w:val="0"/>
          <w:iCs w:val="0"/>
        </w:rPr>
      </w:pPr>
    </w:p>
    <w:p w:rsidR="00754A5E" w:rsidRPr="00BA1546" w:rsidRDefault="00C30198" w:rsidP="00BA1546">
      <w:pPr>
        <w:tabs>
          <w:tab w:val="right" w:leader="dot" w:pos="9345"/>
        </w:tabs>
        <w:spacing w:line="360" w:lineRule="auto"/>
        <w:ind w:firstLine="709"/>
        <w:jc w:val="both"/>
        <w:rPr>
          <w:sz w:val="28"/>
          <w:szCs w:val="28"/>
        </w:rPr>
      </w:pPr>
      <w:r>
        <w:rPr>
          <w:sz w:val="28"/>
          <w:szCs w:val="28"/>
        </w:rPr>
        <w:br w:type="page"/>
      </w:r>
      <w:r w:rsidR="00754A5E" w:rsidRPr="00BA1546">
        <w:rPr>
          <w:sz w:val="28"/>
          <w:szCs w:val="28"/>
        </w:rPr>
        <w:t>1.1.2 Производственный шум</w:t>
      </w:r>
    </w:p>
    <w:p w:rsidR="002E75D6" w:rsidRPr="00BA1546" w:rsidRDefault="00CF123A" w:rsidP="00BA1546">
      <w:pPr>
        <w:tabs>
          <w:tab w:val="right" w:leader="dot" w:pos="9345"/>
        </w:tabs>
        <w:spacing w:line="360" w:lineRule="auto"/>
        <w:ind w:firstLine="709"/>
        <w:jc w:val="both"/>
        <w:rPr>
          <w:sz w:val="28"/>
          <w:szCs w:val="28"/>
        </w:rPr>
      </w:pPr>
      <w:r w:rsidRPr="00BA1546">
        <w:rPr>
          <w:sz w:val="28"/>
          <w:szCs w:val="28"/>
        </w:rPr>
        <w:t>Шумом называют всякий нежелательный звук.</w:t>
      </w:r>
      <w:r w:rsidR="002E75D6" w:rsidRPr="00BA1546">
        <w:rPr>
          <w:sz w:val="28"/>
          <w:szCs w:val="28"/>
        </w:rPr>
        <w:t xml:space="preserve"> Длительное воздействие интенсивного шума (выше </w:t>
      </w:r>
      <w:r w:rsidR="002E75D6" w:rsidRPr="00BA1546">
        <w:rPr>
          <w:bCs/>
          <w:sz w:val="28"/>
          <w:szCs w:val="28"/>
        </w:rPr>
        <w:t>80 дБА</w:t>
      </w:r>
      <w:r w:rsidR="002E75D6" w:rsidRPr="00BA1546">
        <w:rPr>
          <w:sz w:val="28"/>
          <w:szCs w:val="28"/>
        </w:rPr>
        <w:t>) на человека приводит к</w:t>
      </w:r>
      <w:r w:rsidR="00BA1546" w:rsidRPr="00BA1546">
        <w:rPr>
          <w:sz w:val="28"/>
          <w:szCs w:val="28"/>
        </w:rPr>
        <w:t xml:space="preserve"> </w:t>
      </w:r>
      <w:r w:rsidR="002E75D6" w:rsidRPr="00BA1546">
        <w:rPr>
          <w:sz w:val="28"/>
          <w:szCs w:val="28"/>
        </w:rPr>
        <w:t xml:space="preserve">частичной или полной потере слуха. В зависимости от длительности и интенсивности воздействия шума происходит большее или меньшее снижение чувствительности органов слуха, которое выражается либо: </w:t>
      </w:r>
    </w:p>
    <w:p w:rsidR="002E75D6" w:rsidRPr="00BA1546" w:rsidRDefault="002E75D6" w:rsidP="00BA1546">
      <w:pPr>
        <w:tabs>
          <w:tab w:val="right" w:leader="dot" w:pos="9345"/>
        </w:tabs>
        <w:spacing w:line="360" w:lineRule="auto"/>
        <w:ind w:firstLine="709"/>
        <w:jc w:val="both"/>
        <w:rPr>
          <w:sz w:val="28"/>
          <w:szCs w:val="28"/>
        </w:rPr>
      </w:pPr>
      <w:r w:rsidRPr="00BA1546">
        <w:rPr>
          <w:sz w:val="28"/>
          <w:szCs w:val="28"/>
        </w:rPr>
        <w:t>а) во временном смещении порога слышимости, которое исчезает после окончания воздействия шума;</w:t>
      </w:r>
    </w:p>
    <w:p w:rsidR="002E75D6" w:rsidRPr="00BA1546" w:rsidRDefault="002E75D6" w:rsidP="00BA1546">
      <w:pPr>
        <w:tabs>
          <w:tab w:val="right" w:leader="dot" w:pos="9345"/>
        </w:tabs>
        <w:spacing w:line="360" w:lineRule="auto"/>
        <w:ind w:firstLine="709"/>
        <w:jc w:val="both"/>
        <w:rPr>
          <w:sz w:val="28"/>
          <w:szCs w:val="28"/>
        </w:rPr>
      </w:pPr>
      <w:r w:rsidRPr="00BA1546">
        <w:rPr>
          <w:sz w:val="28"/>
          <w:szCs w:val="28"/>
        </w:rPr>
        <w:t>б) в необратимой</w:t>
      </w:r>
      <w:r w:rsidR="00BA1546" w:rsidRPr="00BA1546">
        <w:rPr>
          <w:sz w:val="28"/>
          <w:szCs w:val="28"/>
        </w:rPr>
        <w:t xml:space="preserve"> </w:t>
      </w:r>
      <w:r w:rsidRPr="00BA1546">
        <w:rPr>
          <w:sz w:val="28"/>
          <w:szCs w:val="28"/>
        </w:rPr>
        <w:t>потере слуха (тугоухость), характеризуемой постоянным изменением порога слышимости.</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Шумы классифицируются по частоте, спектральным и временным характеристикам.</w:t>
      </w:r>
      <w:r w:rsidR="005B4C2D" w:rsidRPr="00BA1546">
        <w:rPr>
          <w:sz w:val="28"/>
          <w:szCs w:val="28"/>
        </w:rPr>
        <w:t xml:space="preserve"> </w:t>
      </w:r>
      <w:r w:rsidRPr="00BA1546">
        <w:rPr>
          <w:sz w:val="28"/>
          <w:szCs w:val="28"/>
        </w:rPr>
        <w:t>По частоте звуковое поле различается на три области: инфразвук – колебания, распространяющиеся в воздушной среде с частотой ниже 16 Гц; звук – колебания с частотой от 16 до 20000 Гц, распространяющиеся в воздухе и воспринимающиеся органом слуха человека; ультразвук – колебания, распространяющиеся как в воздухе, так и в твердых средах с частотой более 20000 Гц.</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По частоте шумы звукового диапазона подразделяются на низкочастотные (максимум звукового давления в диапазоне частот ниже 350 Гц), среднечастотные (350 – 800 Гц) и высокочастотные (свыше 800 Гц).</w:t>
      </w:r>
      <w:r w:rsidR="005B4C2D" w:rsidRPr="00BA1546">
        <w:rPr>
          <w:sz w:val="28"/>
          <w:szCs w:val="28"/>
        </w:rPr>
        <w:t xml:space="preserve"> </w:t>
      </w:r>
      <w:r w:rsidRPr="00BA1546">
        <w:rPr>
          <w:sz w:val="28"/>
          <w:szCs w:val="28"/>
        </w:rPr>
        <w:t>По характеру спектра шум подразделяется на широкополосный и тональный.</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По временным характеристикам шум подразделяется на постоянный и непостоянный (колеблющийся во времени, прерывистый, импульсивный). Постоянным считается шум, уровень которого за восьмичасовой рабочий день изменяется во времени не более чем на 5 дБ, непостоянным – более чем на 5 дБ.</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Органы слуха человека воспринимают звуковые волны с частотой от 16 до 20000 Гц. Колебания с частотой ниже 16 Гц (инфразвук) и выше 20000 Гц (ультразвук) не вызывают слуховых ощущений, но оказывают биологическое воздействие на организм</w:t>
      </w:r>
      <w:r w:rsidR="00196F12" w:rsidRPr="00BA1546">
        <w:rPr>
          <w:sz w:val="28"/>
          <w:szCs w:val="28"/>
        </w:rPr>
        <w:t xml:space="preserve"> [24]</w:t>
      </w:r>
      <w:r w:rsidRPr="00BA1546">
        <w:rPr>
          <w:sz w:val="28"/>
          <w:szCs w:val="28"/>
        </w:rPr>
        <w:t>.</w:t>
      </w:r>
    </w:p>
    <w:p w:rsidR="00CF123A" w:rsidRPr="00BA1546" w:rsidRDefault="00CF123A" w:rsidP="00BA1546">
      <w:pPr>
        <w:tabs>
          <w:tab w:val="right" w:leader="dot" w:pos="9345"/>
        </w:tabs>
        <w:spacing w:line="360" w:lineRule="auto"/>
        <w:ind w:firstLine="709"/>
        <w:jc w:val="both"/>
        <w:rPr>
          <w:sz w:val="28"/>
          <w:szCs w:val="28"/>
        </w:rPr>
      </w:pPr>
      <w:r w:rsidRPr="00BA1546">
        <w:rPr>
          <w:sz w:val="28"/>
          <w:szCs w:val="28"/>
        </w:rPr>
        <w:t>Шум отрицательно влияет на организм человека, и в первую очередь на его центральную нервную и сердечно-сосудистую системы. Длительное воздействие шума снижает остроту зрения и слуха, повышает кровяное давление. Производственный шум нарушает информационные связи, что вызывает снижение эффективности и безопасности деятельности человека, так как высокий уровень шума мешает услышать предупреждающий сигнал об опасности. Кроме того, шум вызывает обычную усталость. При действии шума снижаются работоспособность, сосредоточение внимания, точность выполнения работ, связанных с приемом и анализом информации, производительность труда. При постоянном воздействии шума рабочие жалуются на бессонницу, снижение зрения, вкусовых ощущений, расстройство органов пищеварения и т.д. Энергозатраты организма при выполнении работы в условиях шума больше, т.е. работа оказывается более тяжелой [</w:t>
      </w:r>
      <w:r w:rsidR="00172AC4" w:rsidRPr="00BA1546">
        <w:rPr>
          <w:sz w:val="28"/>
          <w:szCs w:val="28"/>
        </w:rPr>
        <w:t>8</w:t>
      </w:r>
      <w:r w:rsidRPr="00BA1546">
        <w:rPr>
          <w:sz w:val="28"/>
          <w:szCs w:val="28"/>
        </w:rPr>
        <w:t>].</w:t>
      </w:r>
    </w:p>
    <w:p w:rsidR="001D62BA" w:rsidRPr="00BA1546" w:rsidRDefault="001D62BA" w:rsidP="00BA1546">
      <w:pPr>
        <w:tabs>
          <w:tab w:val="right" w:leader="dot" w:pos="9345"/>
        </w:tabs>
        <w:spacing w:line="360" w:lineRule="auto"/>
        <w:ind w:firstLine="709"/>
        <w:jc w:val="both"/>
        <w:rPr>
          <w:sz w:val="28"/>
          <w:szCs w:val="28"/>
        </w:rPr>
      </w:pPr>
      <w:r w:rsidRPr="00BA1546">
        <w:rPr>
          <w:sz w:val="28"/>
          <w:szCs w:val="28"/>
        </w:rPr>
        <w:t>Для профилактической работы по обеспечению безопасных условий труда по шумовому фактору</w:t>
      </w:r>
      <w:r w:rsidR="006330C7" w:rsidRPr="00BA1546">
        <w:rPr>
          <w:sz w:val="28"/>
          <w:szCs w:val="28"/>
        </w:rPr>
        <w:t>,</w:t>
      </w:r>
      <w:r w:rsidRPr="00BA1546">
        <w:rPr>
          <w:sz w:val="28"/>
          <w:szCs w:val="28"/>
        </w:rPr>
        <w:t xml:space="preserve"> служит аудиометрический контроль (аудиометрия) работающих, проводимый для оценки состояния органов слуха. При этом состояние слуховой функции оценивают как среднеарифметическое значение снижения</w:t>
      </w:r>
      <w:r w:rsidR="00BA1546" w:rsidRPr="00BA1546">
        <w:rPr>
          <w:sz w:val="28"/>
          <w:szCs w:val="28"/>
        </w:rPr>
        <w:t xml:space="preserve"> </w:t>
      </w:r>
      <w:r w:rsidRPr="00BA1546">
        <w:rPr>
          <w:sz w:val="28"/>
          <w:szCs w:val="28"/>
        </w:rPr>
        <w:t>слуховой чувствительности в диапазоне речевых частот (500-2</w:t>
      </w:r>
      <w:r w:rsidR="005B4C2D" w:rsidRPr="00BA1546">
        <w:rPr>
          <w:sz w:val="28"/>
          <w:szCs w:val="28"/>
        </w:rPr>
        <w:t>000 Гц) и на частоте 4000 Гц</w:t>
      </w:r>
      <w:r w:rsidRPr="00BA1546">
        <w:rPr>
          <w:sz w:val="28"/>
          <w:szCs w:val="28"/>
        </w:rPr>
        <w:t>.</w:t>
      </w:r>
    </w:p>
    <w:p w:rsidR="001D62BA" w:rsidRPr="00BA1546" w:rsidRDefault="001D62BA" w:rsidP="00BA1546">
      <w:pPr>
        <w:pStyle w:val="a6"/>
        <w:tabs>
          <w:tab w:val="right" w:leader="dot" w:pos="9345"/>
        </w:tabs>
        <w:spacing w:after="0" w:line="360" w:lineRule="auto"/>
        <w:ind w:left="0" w:firstLine="709"/>
        <w:jc w:val="both"/>
        <w:rPr>
          <w:sz w:val="28"/>
          <w:szCs w:val="28"/>
        </w:rPr>
      </w:pPr>
      <w:r w:rsidRPr="00BA1546">
        <w:rPr>
          <w:sz w:val="28"/>
          <w:szCs w:val="28"/>
        </w:rPr>
        <w:t xml:space="preserve">Основными нормативно-техническими документами в области шумового воздействия являются ГОСТ 12.1.050-86 «ССБТ. Методы измерения шума на рабочих местах», </w:t>
      </w:r>
      <w:r w:rsidR="00A9067E" w:rsidRPr="00BA1546">
        <w:rPr>
          <w:bCs/>
          <w:sz w:val="28"/>
          <w:szCs w:val="28"/>
        </w:rPr>
        <w:t>ГН 2.2.4/2.1.8.562-96 «Шум на рабочих местах, в помещениях жилых, общественных зданий и на территории жилой застройки»</w:t>
      </w:r>
      <w:r w:rsidR="00AC2A4C" w:rsidRPr="00BA1546">
        <w:rPr>
          <w:bCs/>
          <w:sz w:val="28"/>
          <w:szCs w:val="28"/>
        </w:rPr>
        <w:t xml:space="preserve"> [2</w:t>
      </w:r>
      <w:r w:rsidR="00FB3142" w:rsidRPr="00BA1546">
        <w:rPr>
          <w:bCs/>
          <w:sz w:val="28"/>
          <w:szCs w:val="28"/>
        </w:rPr>
        <w:t>0</w:t>
      </w:r>
      <w:r w:rsidR="00AC2A4C" w:rsidRPr="00BA1546">
        <w:rPr>
          <w:bCs/>
          <w:sz w:val="28"/>
          <w:szCs w:val="28"/>
        </w:rPr>
        <w:t>,2</w:t>
      </w:r>
      <w:r w:rsidR="00FB3142" w:rsidRPr="00BA1546">
        <w:rPr>
          <w:bCs/>
          <w:sz w:val="28"/>
          <w:szCs w:val="28"/>
        </w:rPr>
        <w:t>1</w:t>
      </w:r>
      <w:r w:rsidR="00AC2A4C" w:rsidRPr="00BA1546">
        <w:rPr>
          <w:bCs/>
          <w:sz w:val="28"/>
          <w:szCs w:val="28"/>
        </w:rPr>
        <w:t>]</w:t>
      </w:r>
      <w:r w:rsidR="00A9067E" w:rsidRPr="00BA1546">
        <w:rPr>
          <w:bCs/>
          <w:sz w:val="28"/>
          <w:szCs w:val="28"/>
        </w:rPr>
        <w:t>.</w:t>
      </w:r>
    </w:p>
    <w:p w:rsidR="00960307" w:rsidRPr="00BA1546" w:rsidRDefault="00960307" w:rsidP="00BA1546">
      <w:pPr>
        <w:pStyle w:val="2"/>
        <w:tabs>
          <w:tab w:val="left" w:pos="720"/>
          <w:tab w:val="center" w:pos="4677"/>
          <w:tab w:val="right" w:leader="dot" w:pos="9345"/>
        </w:tabs>
        <w:spacing w:before="0" w:after="0" w:line="360" w:lineRule="auto"/>
        <w:ind w:firstLine="709"/>
        <w:jc w:val="both"/>
        <w:rPr>
          <w:rFonts w:ascii="Times New Roman" w:hAnsi="Times New Roman" w:cs="Times New Roman"/>
          <w:b w:val="0"/>
          <w:i w:val="0"/>
        </w:rPr>
      </w:pPr>
    </w:p>
    <w:p w:rsidR="00A33428" w:rsidRPr="00BA1546" w:rsidRDefault="00C115CE" w:rsidP="00BA1546">
      <w:pPr>
        <w:pStyle w:val="2"/>
        <w:tabs>
          <w:tab w:val="left" w:pos="720"/>
          <w:tab w:val="center" w:pos="4677"/>
          <w:tab w:val="right" w:leader="dot" w:pos="9345"/>
        </w:tabs>
        <w:spacing w:before="0" w:after="0" w:line="360" w:lineRule="auto"/>
        <w:ind w:firstLine="709"/>
        <w:jc w:val="both"/>
        <w:rPr>
          <w:rFonts w:ascii="Times New Roman" w:hAnsi="Times New Roman" w:cs="Times New Roman"/>
          <w:b w:val="0"/>
          <w:i w:val="0"/>
        </w:rPr>
      </w:pPr>
      <w:r w:rsidRPr="00BA1546">
        <w:rPr>
          <w:rFonts w:ascii="Times New Roman" w:hAnsi="Times New Roman" w:cs="Times New Roman"/>
          <w:b w:val="0"/>
          <w:i w:val="0"/>
        </w:rPr>
        <w:t>1.</w:t>
      </w:r>
      <w:r w:rsidR="00A33428" w:rsidRPr="00BA1546">
        <w:rPr>
          <w:rFonts w:ascii="Times New Roman" w:hAnsi="Times New Roman" w:cs="Times New Roman"/>
          <w:b w:val="0"/>
          <w:i w:val="0"/>
        </w:rPr>
        <w:t>1.3 Микроклимат помещений</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Микроклимат помещений определяется сочетанием температуры, </w:t>
      </w:r>
      <w:r w:rsidR="00097F8F" w:rsidRPr="00BA1546">
        <w:rPr>
          <w:sz w:val="28"/>
          <w:szCs w:val="28"/>
        </w:rPr>
        <w:t xml:space="preserve">относительной </w:t>
      </w:r>
      <w:r w:rsidRPr="00BA1546">
        <w:rPr>
          <w:sz w:val="28"/>
          <w:szCs w:val="28"/>
        </w:rPr>
        <w:t xml:space="preserve">влажности, </w:t>
      </w:r>
      <w:r w:rsidR="00097F8F" w:rsidRPr="00BA1546">
        <w:rPr>
          <w:sz w:val="28"/>
          <w:szCs w:val="28"/>
        </w:rPr>
        <w:t>скорости движения воздуха</w:t>
      </w:r>
      <w:r w:rsidRPr="00BA1546">
        <w:rPr>
          <w:sz w:val="28"/>
          <w:szCs w:val="28"/>
        </w:rPr>
        <w:t xml:space="preserve">, температуры окружающих поверхностей и </w:t>
      </w:r>
      <w:r w:rsidR="00097F8F" w:rsidRPr="00BA1546">
        <w:rPr>
          <w:sz w:val="28"/>
          <w:szCs w:val="28"/>
        </w:rPr>
        <w:t xml:space="preserve">интенсивности </w:t>
      </w:r>
      <w:r w:rsidRPr="00BA1546">
        <w:rPr>
          <w:sz w:val="28"/>
          <w:szCs w:val="28"/>
        </w:rPr>
        <w:t>их теплов</w:t>
      </w:r>
      <w:r w:rsidR="00097F8F" w:rsidRPr="00BA1546">
        <w:rPr>
          <w:sz w:val="28"/>
          <w:szCs w:val="28"/>
        </w:rPr>
        <w:t>ого излучения</w:t>
      </w:r>
      <w:r w:rsidRPr="00BA1546">
        <w:rPr>
          <w:sz w:val="28"/>
          <w:szCs w:val="28"/>
        </w:rPr>
        <w:t>.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Температура в помещениях является одним из ведущих факторов, определяющих метеорологические условия производственной среды. Высокие температуры оказывают отрицательное воздействие на здоровье человека. Работа в условиях высокой температуры сопровождается интенсивным потоотделением, что приводит к обезвоживанию организма,</w:t>
      </w:r>
      <w:r w:rsidR="00BA1546" w:rsidRPr="00BA1546">
        <w:rPr>
          <w:sz w:val="28"/>
          <w:szCs w:val="28"/>
        </w:rPr>
        <w:t xml:space="preserve"> </w:t>
      </w:r>
      <w:r w:rsidRPr="00BA1546">
        <w:rPr>
          <w:sz w:val="28"/>
          <w:szCs w:val="28"/>
        </w:rPr>
        <w:t xml:space="preserve">потере минеральных солей и водорастворимых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w:t>
      </w:r>
      <w:r w:rsidR="003A4921" w:rsidRPr="00BA1546">
        <w:rPr>
          <w:sz w:val="28"/>
          <w:szCs w:val="28"/>
        </w:rPr>
        <w:t>–</w:t>
      </w:r>
      <w:r w:rsidRPr="00BA1546">
        <w:rPr>
          <w:sz w:val="28"/>
          <w:szCs w:val="28"/>
        </w:rPr>
        <w:t xml:space="preserve"> ослабляется внимание, ухудшается координация движений, замедляются реакции и т.д. 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гипертермии наблюдается головная боль, тошнота, рвота, временами судороги, падение артериального давления, потеря сознания [</w:t>
      </w:r>
      <w:r w:rsidR="00FB3142" w:rsidRPr="00BA1546">
        <w:rPr>
          <w:sz w:val="28"/>
          <w:szCs w:val="28"/>
        </w:rPr>
        <w:t>6</w:t>
      </w:r>
      <w:r w:rsidRPr="00BA1546">
        <w:rPr>
          <w:sz w:val="28"/>
          <w:szCs w:val="28"/>
        </w:rPr>
        <w:t>].</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 xml:space="preserve">Влажность воздуха оказывает значительное влияние на терморегуляцию организма человека. Переносимость человеком температуры, как и его теплоощущение, в значительной мере зависит от влажности воздуха. Относительная влажность воздуха – это отношение содержания водяных паров в </w:t>
      </w:r>
      <w:smartTag w:uri="urn:schemas-microsoft-com:office:smarttags" w:element="metricconverter">
        <w:smartTagPr>
          <w:attr w:name="ProductID" w:val="1 м3"/>
        </w:smartTagPr>
        <w:r w:rsidRPr="00BA1546">
          <w:rPr>
            <w:sz w:val="28"/>
            <w:szCs w:val="28"/>
          </w:rPr>
          <w:t>1 м</w:t>
        </w:r>
        <w:r w:rsidRPr="00BA1546">
          <w:rPr>
            <w:sz w:val="28"/>
            <w:szCs w:val="28"/>
            <w:vertAlign w:val="superscript"/>
          </w:rPr>
          <w:t>3</w:t>
        </w:r>
      </w:smartTag>
      <w:r w:rsidRPr="00BA1546">
        <w:rPr>
          <w:sz w:val="28"/>
          <w:szCs w:val="28"/>
        </w:rPr>
        <w:t xml:space="preserve"> воздуха в их максимально возможному содержанию в этом же объеме. Высокая относительная влажность при высокой температуре воздуха способствует перегреванию организма, так как с поверхности кожи в единицу времени меньше испаряется пота и поэтому перегрев тела наступает быстрее. Особенно неблагоприятное воздействие на тепловое самочувствие человека оказывает высокая влажность при температуре окружающей среды более </w:t>
      </w:r>
      <w:smartTag w:uri="urn:schemas-microsoft-com:office:smarttags" w:element="metricconverter">
        <w:smartTagPr>
          <w:attr w:name="ProductID" w:val="30ﾰC"/>
        </w:smartTagPr>
        <w:r w:rsidRPr="00BA1546">
          <w:rPr>
            <w:sz w:val="28"/>
            <w:szCs w:val="28"/>
          </w:rPr>
          <w:t>30°C</w:t>
        </w:r>
      </w:smartTag>
      <w:r w:rsidRPr="00BA1546">
        <w:rPr>
          <w:sz w:val="28"/>
          <w:szCs w:val="28"/>
        </w:rPr>
        <w:t>, так как при этом пот не испаряется, а стекает каплями с поверхности кожного покрова. Возникает так называемое проливное течение пота, изнуряющее организм и не обеспечивающее необходимую теплоотдачу. Вместе с потом организм теряет значительное количество минеральных солей, микроэлементов и водорастворимых витаминов (С, В1, В2). При неблагоприятных условиях потеря жидкости может достигать 8-</w:t>
      </w:r>
      <w:smartTag w:uri="urn:schemas-microsoft-com:office:smarttags" w:element="metricconverter">
        <w:smartTagPr>
          <w:attr w:name="ProductID" w:val="10 л"/>
        </w:smartTagPr>
        <w:r w:rsidRPr="00BA1546">
          <w:rPr>
            <w:sz w:val="28"/>
            <w:szCs w:val="28"/>
          </w:rPr>
          <w:t>10 л</w:t>
        </w:r>
      </w:smartTag>
      <w:r w:rsidRPr="00BA1546">
        <w:rPr>
          <w:sz w:val="28"/>
          <w:szCs w:val="28"/>
        </w:rPr>
        <w:t xml:space="preserve"> за смену и с ней до </w:t>
      </w:r>
      <w:smartTag w:uri="urn:schemas-microsoft-com:office:smarttags" w:element="metricconverter">
        <w:smartTagPr>
          <w:attr w:name="ProductID" w:val="40 г"/>
        </w:smartTagPr>
        <w:r w:rsidRPr="00BA1546">
          <w:rPr>
            <w:sz w:val="28"/>
            <w:szCs w:val="28"/>
          </w:rPr>
          <w:t>40 г</w:t>
        </w:r>
      </w:smartTag>
      <w:r w:rsidRPr="00BA1546">
        <w:rPr>
          <w:sz w:val="28"/>
          <w:szCs w:val="28"/>
        </w:rPr>
        <w:t xml:space="preserve"> </w:t>
      </w:r>
      <w:r w:rsidRPr="00BA1546">
        <w:rPr>
          <w:sz w:val="28"/>
          <w:szCs w:val="28"/>
          <w:lang w:val="en-US"/>
        </w:rPr>
        <w:t>NaCl</w:t>
      </w:r>
      <w:r w:rsidRPr="00BA1546">
        <w:rPr>
          <w:sz w:val="28"/>
          <w:szCs w:val="28"/>
        </w:rPr>
        <w:t xml:space="preserve"> (всего в организме около </w:t>
      </w:r>
      <w:smartTag w:uri="urn:schemas-microsoft-com:office:smarttags" w:element="metricconverter">
        <w:smartTagPr>
          <w:attr w:name="ProductID" w:val="140 г"/>
        </w:smartTagPr>
        <w:r w:rsidRPr="00BA1546">
          <w:rPr>
            <w:sz w:val="28"/>
            <w:szCs w:val="28"/>
          </w:rPr>
          <w:t>140 г</w:t>
        </w:r>
      </w:smartTag>
      <w:r w:rsidRPr="00BA1546">
        <w:rPr>
          <w:sz w:val="28"/>
          <w:szCs w:val="28"/>
        </w:rPr>
        <w:t xml:space="preserve">). Потери более </w:t>
      </w:r>
      <w:smartTag w:uri="urn:schemas-microsoft-com:office:smarttags" w:element="metricconverter">
        <w:smartTagPr>
          <w:attr w:name="ProductID" w:val="30 г"/>
        </w:smartTagPr>
        <w:r w:rsidRPr="00BA1546">
          <w:rPr>
            <w:sz w:val="28"/>
            <w:szCs w:val="28"/>
          </w:rPr>
          <w:t>30 г</w:t>
        </w:r>
      </w:smartTag>
      <w:r w:rsidRPr="00BA1546">
        <w:rPr>
          <w:sz w:val="28"/>
          <w:szCs w:val="28"/>
        </w:rPr>
        <w:t xml:space="preserve"> </w:t>
      </w:r>
      <w:r w:rsidRPr="00BA1546">
        <w:rPr>
          <w:sz w:val="28"/>
          <w:szCs w:val="28"/>
          <w:lang w:val="en-US"/>
        </w:rPr>
        <w:t>NaCl</w:t>
      </w:r>
      <w:r w:rsidRPr="00BA1546">
        <w:rPr>
          <w:sz w:val="28"/>
          <w:szCs w:val="28"/>
        </w:rPr>
        <w:t xml:space="preserve"> крайне опасны для организма человека, так как приводят к нарушению желудочной секреции, мышечным спазмам, судорогам. Компенсация потерь воды в организме человека при высоких температурах происходит за счет распада углеводов, жиров и белков .</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При низкой температуре высокая относительная влажность увеличивает теплопотери организма в результате интенсивного поглощения водяными парами энергии излучения человека. Это ведет к переохлаждению организма – гипотермии.</w:t>
      </w:r>
      <w:r w:rsidR="00BA1546" w:rsidRPr="00BA1546">
        <w:rPr>
          <w:sz w:val="28"/>
          <w:szCs w:val="28"/>
        </w:rPr>
        <w:t xml:space="preserve"> </w:t>
      </w:r>
      <w:r w:rsidRPr="00BA1546">
        <w:rPr>
          <w:sz w:val="28"/>
          <w:szCs w:val="28"/>
        </w:rPr>
        <w:t>Низкая влажность вызывает пересыхание слизистых оболочек дыхательных путей работающего [</w:t>
      </w:r>
      <w:r w:rsidR="00FB3142" w:rsidRPr="00BA1546">
        <w:rPr>
          <w:sz w:val="28"/>
          <w:szCs w:val="28"/>
        </w:rPr>
        <w:t>3</w:t>
      </w:r>
      <w:r w:rsidRPr="00BA1546">
        <w:rPr>
          <w:sz w:val="28"/>
          <w:szCs w:val="28"/>
        </w:rPr>
        <w:t xml:space="preserve">]. </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В помещениях, оборудованных ПЭВМ, должна проводится ежедневная, влажная уборка и систематическое проветривание после каждого часа работы на ПЭВМ. 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санитарно-эпидемиологическими нормативами.</w:t>
      </w:r>
    </w:p>
    <w:p w:rsidR="00097F8F" w:rsidRPr="00BA1546" w:rsidRDefault="00A33428" w:rsidP="00BA1546">
      <w:pPr>
        <w:pStyle w:val="a4"/>
        <w:tabs>
          <w:tab w:val="right" w:leader="dot" w:pos="9345"/>
        </w:tabs>
        <w:spacing w:line="360" w:lineRule="auto"/>
        <w:ind w:firstLine="709"/>
        <w:rPr>
          <w:sz w:val="28"/>
          <w:szCs w:val="28"/>
        </w:rPr>
      </w:pPr>
      <w:r w:rsidRPr="00BA1546">
        <w:rPr>
          <w:sz w:val="28"/>
          <w:szCs w:val="28"/>
        </w:rPr>
        <w:t>Основными нормативно-техническими документами являются</w:t>
      </w:r>
      <w:r w:rsidR="00752D67" w:rsidRPr="00BA1546">
        <w:rPr>
          <w:sz w:val="28"/>
          <w:szCs w:val="28"/>
        </w:rPr>
        <w:t>:</w:t>
      </w:r>
      <w:r w:rsidRPr="00BA1546">
        <w:rPr>
          <w:sz w:val="28"/>
          <w:szCs w:val="28"/>
        </w:rPr>
        <w:t xml:space="preserve"> ГОСТ 12.1.00</w:t>
      </w:r>
      <w:r w:rsidR="00B47855" w:rsidRPr="00BA1546">
        <w:rPr>
          <w:sz w:val="28"/>
          <w:szCs w:val="28"/>
        </w:rPr>
        <w:t>3</w:t>
      </w:r>
      <w:r w:rsidRPr="00BA1546">
        <w:rPr>
          <w:sz w:val="28"/>
          <w:szCs w:val="28"/>
        </w:rPr>
        <w:t>-8</w:t>
      </w:r>
      <w:r w:rsidR="00B47855" w:rsidRPr="00BA1546">
        <w:rPr>
          <w:sz w:val="28"/>
          <w:szCs w:val="28"/>
        </w:rPr>
        <w:t>3</w:t>
      </w:r>
      <w:r w:rsidRPr="00BA1546">
        <w:rPr>
          <w:sz w:val="28"/>
          <w:szCs w:val="28"/>
        </w:rPr>
        <w:t xml:space="preserve"> «ССБТ. Воздух рабочей зоны», СанПиН 2.2.2/2.4.1340-03 </w:t>
      </w:r>
      <w:r w:rsidR="00A9067E" w:rsidRPr="00BA1546">
        <w:rPr>
          <w:sz w:val="28"/>
          <w:szCs w:val="28"/>
        </w:rPr>
        <w:t>«</w:t>
      </w:r>
      <w:r w:rsidR="00B47855" w:rsidRPr="00BA1546">
        <w:rPr>
          <w:sz w:val="28"/>
          <w:szCs w:val="28"/>
        </w:rPr>
        <w:t>«Гигиенические требования к персональным электронно-вычислительным машинам и организации работы</w:t>
      </w:r>
      <w:r w:rsidR="00A9067E" w:rsidRPr="00BA1546">
        <w:rPr>
          <w:sz w:val="28"/>
          <w:szCs w:val="28"/>
        </w:rPr>
        <w:t>»</w:t>
      </w:r>
      <w:r w:rsidR="00AC2A4C" w:rsidRPr="00BA1546">
        <w:rPr>
          <w:sz w:val="28"/>
          <w:szCs w:val="28"/>
        </w:rPr>
        <w:t xml:space="preserve"> [</w:t>
      </w:r>
      <w:r w:rsidR="00B47855" w:rsidRPr="00BA1546">
        <w:rPr>
          <w:sz w:val="28"/>
          <w:szCs w:val="28"/>
        </w:rPr>
        <w:t>19</w:t>
      </w:r>
      <w:r w:rsidR="00AC2A4C" w:rsidRPr="00BA1546">
        <w:rPr>
          <w:sz w:val="28"/>
          <w:szCs w:val="28"/>
        </w:rPr>
        <w:t>,17]</w:t>
      </w:r>
      <w:r w:rsidRPr="00BA1546">
        <w:rPr>
          <w:sz w:val="28"/>
          <w:szCs w:val="28"/>
        </w:rPr>
        <w:t>.</w:t>
      </w:r>
      <w:r w:rsidR="00097F8F" w:rsidRPr="00BA1546">
        <w:rPr>
          <w:sz w:val="28"/>
          <w:szCs w:val="28"/>
        </w:rPr>
        <w:t xml:space="preserve"> </w:t>
      </w:r>
    </w:p>
    <w:p w:rsidR="00CF6070" w:rsidRPr="00BA1546" w:rsidRDefault="00CF6070" w:rsidP="00BA1546">
      <w:pPr>
        <w:tabs>
          <w:tab w:val="right" w:leader="dot" w:pos="9345"/>
        </w:tabs>
        <w:spacing w:line="360" w:lineRule="auto"/>
        <w:ind w:firstLine="709"/>
        <w:jc w:val="both"/>
        <w:rPr>
          <w:sz w:val="28"/>
          <w:szCs w:val="28"/>
        </w:rPr>
      </w:pPr>
      <w:r w:rsidRPr="00BA1546">
        <w:rPr>
          <w:sz w:val="28"/>
          <w:szCs w:val="28"/>
        </w:rPr>
        <w:t>Оптимальные микроклиматические условия – это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w:t>
      </w:r>
    </w:p>
    <w:p w:rsidR="00CF6070" w:rsidRPr="00BA1546" w:rsidRDefault="00CF6070" w:rsidP="00BA1546">
      <w:pPr>
        <w:tabs>
          <w:tab w:val="right" w:leader="dot" w:pos="9345"/>
        </w:tabs>
        <w:spacing w:line="360" w:lineRule="auto"/>
        <w:ind w:firstLine="709"/>
        <w:jc w:val="both"/>
        <w:rPr>
          <w:sz w:val="28"/>
          <w:szCs w:val="28"/>
        </w:rPr>
      </w:pPr>
      <w:r w:rsidRPr="00BA1546">
        <w:rPr>
          <w:sz w:val="28"/>
          <w:szCs w:val="28"/>
        </w:rPr>
        <w:t>Допустимые микроклиматические условия – это такие сочетания параметров микроклимата, которое при длительном и систематическом воздействии на человека могут вызывать напряжение реакций терморегуляции и которые не выходят за пределы физиологических приспособительных возможностей. При этом не возникает нарушений в состоянии здоровья, не наблюдаются дискомфортные теплоощущения, ухудшающие самочувствие, и понижение работоспособности.[</w:t>
      </w:r>
      <w:r w:rsidR="00B33BA7" w:rsidRPr="00BA1546">
        <w:rPr>
          <w:sz w:val="28"/>
          <w:szCs w:val="28"/>
        </w:rPr>
        <w:t>1</w:t>
      </w:r>
      <w:r w:rsidRPr="00BA1546">
        <w:rPr>
          <w:sz w:val="28"/>
          <w:szCs w:val="28"/>
        </w:rPr>
        <w:t xml:space="preserve">3] </w:t>
      </w:r>
    </w:p>
    <w:p w:rsidR="00CF6070" w:rsidRPr="00BA1546" w:rsidRDefault="00CF6070" w:rsidP="00BA1546">
      <w:pPr>
        <w:tabs>
          <w:tab w:val="right" w:leader="dot" w:pos="9345"/>
        </w:tabs>
        <w:spacing w:line="360" w:lineRule="auto"/>
        <w:ind w:firstLine="709"/>
        <w:jc w:val="both"/>
        <w:rPr>
          <w:sz w:val="28"/>
          <w:szCs w:val="28"/>
        </w:rPr>
      </w:pPr>
      <w:r w:rsidRPr="00BA1546">
        <w:rPr>
          <w:sz w:val="28"/>
          <w:szCs w:val="28"/>
        </w:rPr>
        <w:t xml:space="preserve">Методы снижения неблагоприятного влияния производственного микроклимата регламентируются </w:t>
      </w:r>
      <w:r w:rsidR="00752D67" w:rsidRPr="00BA1546">
        <w:rPr>
          <w:sz w:val="28"/>
          <w:szCs w:val="28"/>
        </w:rPr>
        <w:t xml:space="preserve">гигиеническими требованиями к производственному оборудованию: ГОСТ 12.2.003-91 «ССБТ. Оборудование производственное. Общие требования безопасности», </w:t>
      </w:r>
      <w:r w:rsidRPr="00BA1546">
        <w:rPr>
          <w:sz w:val="28"/>
          <w:szCs w:val="28"/>
        </w:rPr>
        <w:t>и осуществляются комплексом технологических, санитарно – технических, организационных и медико – профилактических мероприятий</w:t>
      </w:r>
      <w:r w:rsidR="00752D67" w:rsidRPr="00BA1546">
        <w:rPr>
          <w:sz w:val="28"/>
          <w:szCs w:val="28"/>
        </w:rPr>
        <w:t xml:space="preserve"> [11]</w:t>
      </w:r>
      <w:r w:rsidR="00B33BA7" w:rsidRPr="00BA1546">
        <w:rPr>
          <w:sz w:val="28"/>
          <w:szCs w:val="28"/>
        </w:rPr>
        <w:t>.</w:t>
      </w:r>
    </w:p>
    <w:p w:rsidR="00C30198" w:rsidRDefault="00C30198" w:rsidP="00C30198">
      <w:pPr>
        <w:spacing w:line="360" w:lineRule="auto"/>
        <w:ind w:firstLine="709"/>
        <w:jc w:val="both"/>
        <w:rPr>
          <w:sz w:val="28"/>
          <w:szCs w:val="28"/>
        </w:rPr>
      </w:pPr>
    </w:p>
    <w:p w:rsidR="00A33428" w:rsidRPr="00C30198" w:rsidRDefault="00C30198" w:rsidP="00C30198">
      <w:pPr>
        <w:spacing w:line="360" w:lineRule="auto"/>
        <w:ind w:firstLine="709"/>
        <w:jc w:val="both"/>
        <w:rPr>
          <w:sz w:val="28"/>
          <w:szCs w:val="28"/>
        </w:rPr>
      </w:pPr>
      <w:r>
        <w:rPr>
          <w:sz w:val="28"/>
          <w:szCs w:val="28"/>
        </w:rPr>
        <w:br w:type="page"/>
      </w:r>
      <w:r w:rsidR="00A33428" w:rsidRPr="00C30198">
        <w:rPr>
          <w:sz w:val="28"/>
          <w:szCs w:val="28"/>
        </w:rPr>
        <w:t>1</w:t>
      </w:r>
      <w:r w:rsidR="003A4921" w:rsidRPr="00C30198">
        <w:rPr>
          <w:sz w:val="28"/>
          <w:szCs w:val="28"/>
        </w:rPr>
        <w:t>.1</w:t>
      </w:r>
      <w:r w:rsidR="00A33428" w:rsidRPr="00C30198">
        <w:rPr>
          <w:sz w:val="28"/>
          <w:szCs w:val="28"/>
        </w:rPr>
        <w:t>.</w:t>
      </w:r>
      <w:r w:rsidR="00097F8F" w:rsidRPr="00C30198">
        <w:rPr>
          <w:sz w:val="28"/>
          <w:szCs w:val="28"/>
        </w:rPr>
        <w:t>4</w:t>
      </w:r>
      <w:r w:rsidR="00BA1546" w:rsidRPr="00C30198">
        <w:rPr>
          <w:sz w:val="28"/>
          <w:szCs w:val="28"/>
        </w:rPr>
        <w:t xml:space="preserve"> </w:t>
      </w:r>
      <w:r w:rsidR="00A33428" w:rsidRPr="00C30198">
        <w:rPr>
          <w:sz w:val="28"/>
          <w:szCs w:val="28"/>
        </w:rPr>
        <w:t>Электромагнитное излучение</w:t>
      </w:r>
    </w:p>
    <w:p w:rsidR="00E507A4" w:rsidRPr="00BA1546" w:rsidRDefault="00E507A4" w:rsidP="00BA1546">
      <w:pPr>
        <w:spacing w:line="360" w:lineRule="auto"/>
        <w:ind w:firstLine="709"/>
        <w:jc w:val="both"/>
        <w:rPr>
          <w:sz w:val="28"/>
          <w:szCs w:val="28"/>
        </w:rPr>
      </w:pPr>
      <w:r w:rsidRPr="00BA1546">
        <w:rPr>
          <w:sz w:val="28"/>
          <w:szCs w:val="28"/>
        </w:rPr>
        <w:t>Опасное воздействие на работающих могут оказывать электромагнитные поля радиочастот (60 кГц-300 ГГц) и электрические поля промышленной частоты (50 Гц).</w:t>
      </w:r>
    </w:p>
    <w:p w:rsidR="00E507A4" w:rsidRPr="00BA1546" w:rsidRDefault="00E507A4" w:rsidP="00BA1546">
      <w:pPr>
        <w:spacing w:line="360" w:lineRule="auto"/>
        <w:ind w:firstLine="709"/>
        <w:jc w:val="both"/>
        <w:rPr>
          <w:sz w:val="28"/>
          <w:szCs w:val="28"/>
        </w:rPr>
      </w:pPr>
      <w:r w:rsidRPr="00BA1546">
        <w:rPr>
          <w:sz w:val="28"/>
          <w:szCs w:val="28"/>
        </w:rPr>
        <w:t>Источником электрических полей промышленной частоты являются токоведущие части действующих электроустановок (линии электропередач, индукторы, конденсаторы термических установок, фидерные линии, генераторы, трансформаторы, электромагниты, соленоиды, импульсные установки полупериодного или конденсаторного типа, литые и металлокерамические магниты и др.). Длительное воздействие электрического поля на организм человека может вызвать нарушение функционального состояния нервной и сердечно-сосудистой систем. Это выражается в повышенной утомляемости, снижении качества выполнения рабочих операций, болях в области сердца, изменении кровяного давления и пульса.</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Устройство ПЭВМ излучает свет в оптическом диапазоне, помимо этого является потенциальным источником электромагнитного излучения в диапазоне радиочастот, сверхнизких частот, а также ионизирующего излучения и электростатических полей. </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Спектр электромагнитного излучения природного и техногенного происхождения, оказывающий влияние на человека как в условиях, имеет диапазон волн от тысяч километров (переменный ток) до триллионной части миллиметра (космические энергетические лучи). Характер воздействия на человека электромагнитного излучения в разных диапазонах различен. В связи с этим значительно различаются и требования к нормированию различных диапазонов электромагнитного излучения. </w:t>
      </w:r>
    </w:p>
    <w:p w:rsidR="00A33428" w:rsidRPr="00BA1546" w:rsidRDefault="00A33428" w:rsidP="00BA1546">
      <w:pPr>
        <w:pStyle w:val="a4"/>
        <w:tabs>
          <w:tab w:val="right" w:leader="dot" w:pos="9345"/>
        </w:tabs>
        <w:spacing w:line="360" w:lineRule="auto"/>
        <w:ind w:firstLine="709"/>
        <w:rPr>
          <w:sz w:val="28"/>
          <w:szCs w:val="28"/>
        </w:rPr>
      </w:pPr>
      <w:r w:rsidRPr="00BA1546">
        <w:rPr>
          <w:sz w:val="28"/>
          <w:szCs w:val="28"/>
        </w:rPr>
        <w:t>Наибольшее влияние из всего спектра электромагнитного излучения на операторов персональных компьютеров оказывает электромагнитное поле (ЭМП) диапазона радиочастот</w:t>
      </w:r>
      <w:r w:rsidR="00B33BA7" w:rsidRPr="00BA1546">
        <w:rPr>
          <w:sz w:val="28"/>
          <w:szCs w:val="28"/>
        </w:rPr>
        <w:t xml:space="preserve"> [14]</w:t>
      </w:r>
      <w:r w:rsidRPr="00BA1546">
        <w:rPr>
          <w:sz w:val="28"/>
          <w:szCs w:val="28"/>
        </w:rPr>
        <w:t xml:space="preserve">. </w:t>
      </w:r>
    </w:p>
    <w:p w:rsidR="00A33428" w:rsidRPr="00BA1546" w:rsidRDefault="00A33428" w:rsidP="00C30198">
      <w:pPr>
        <w:pStyle w:val="a4"/>
        <w:spacing w:line="360" w:lineRule="auto"/>
        <w:ind w:firstLine="709"/>
        <w:rPr>
          <w:sz w:val="28"/>
          <w:szCs w:val="28"/>
        </w:rPr>
      </w:pPr>
      <w:r w:rsidRPr="00BA1546">
        <w:rPr>
          <w:sz w:val="28"/>
          <w:szCs w:val="28"/>
        </w:rPr>
        <w:t>В ЭМП существуют 3 зоны, которые различаются по расстоянию от источника ЭМП:</w:t>
      </w:r>
    </w:p>
    <w:p w:rsidR="00A33428" w:rsidRPr="00BA1546" w:rsidRDefault="00A33428" w:rsidP="00C30198">
      <w:pPr>
        <w:pStyle w:val="a4"/>
        <w:numPr>
          <w:ilvl w:val="0"/>
          <w:numId w:val="26"/>
        </w:numPr>
        <w:tabs>
          <w:tab w:val="clear" w:pos="720"/>
          <w:tab w:val="num" w:pos="540"/>
        </w:tabs>
        <w:spacing w:line="360" w:lineRule="auto"/>
        <w:ind w:left="0" w:firstLine="709"/>
        <w:rPr>
          <w:sz w:val="28"/>
          <w:szCs w:val="28"/>
        </w:rPr>
      </w:pPr>
      <w:r w:rsidRPr="00BA1546">
        <w:rPr>
          <w:sz w:val="28"/>
          <w:szCs w:val="28"/>
        </w:rPr>
        <w:t xml:space="preserve">Зона индукции с радиусом </w:t>
      </w:r>
      <w:r w:rsidRPr="00BA1546">
        <w:rPr>
          <w:sz w:val="28"/>
          <w:szCs w:val="28"/>
          <w:lang w:val="en-US"/>
        </w:rPr>
        <w:t>R</w:t>
      </w:r>
      <w:r w:rsidR="00E507A4" w:rsidRPr="00BA1546">
        <w:rPr>
          <w:sz w:val="28"/>
          <w:szCs w:val="28"/>
        </w:rPr>
        <w:t>≤</w:t>
      </w:r>
      <w:r w:rsidRPr="00BA1546">
        <w:rPr>
          <w:sz w:val="28"/>
          <w:szCs w:val="28"/>
        </w:rPr>
        <w:t xml:space="preserve">λ/2π (λ – длина волны электромагнитного излучения). В этой зоне электромагнитная волна не сформирована и поэтому на человека действует независимо друг от друга напряженность электрического и магнитного полей. </w:t>
      </w:r>
    </w:p>
    <w:p w:rsidR="00E507A4" w:rsidRPr="00BA1546" w:rsidRDefault="00E507A4" w:rsidP="00C30198">
      <w:pPr>
        <w:pStyle w:val="a4"/>
        <w:numPr>
          <w:ilvl w:val="0"/>
          <w:numId w:val="26"/>
        </w:numPr>
        <w:tabs>
          <w:tab w:val="clear" w:pos="720"/>
          <w:tab w:val="num" w:pos="540"/>
        </w:tabs>
        <w:spacing w:line="360" w:lineRule="auto"/>
        <w:ind w:left="0" w:firstLine="709"/>
        <w:rPr>
          <w:sz w:val="28"/>
          <w:szCs w:val="28"/>
        </w:rPr>
      </w:pPr>
      <w:r w:rsidRPr="00BA1546">
        <w:rPr>
          <w:sz w:val="28"/>
          <w:szCs w:val="28"/>
        </w:rPr>
        <w:t xml:space="preserve">Дальняя зона – зона </w:t>
      </w:r>
      <w:r w:rsidRPr="00BA1546">
        <w:rPr>
          <w:sz w:val="28"/>
          <w:szCs w:val="28"/>
          <w:lang w:val="en-US"/>
        </w:rPr>
        <w:t>c</w:t>
      </w:r>
      <w:r w:rsidR="00A33428" w:rsidRPr="00BA1546">
        <w:rPr>
          <w:sz w:val="28"/>
          <w:szCs w:val="28"/>
        </w:rPr>
        <w:t xml:space="preserve">формировавшейся электромагнитной волны – имеет радиус </w:t>
      </w:r>
      <w:r w:rsidR="00A33428" w:rsidRPr="00BA1546">
        <w:rPr>
          <w:sz w:val="28"/>
          <w:szCs w:val="28"/>
          <w:lang w:val="en-US"/>
        </w:rPr>
        <w:t>R</w:t>
      </w:r>
      <w:r w:rsidRPr="00BA1546">
        <w:rPr>
          <w:sz w:val="28"/>
          <w:szCs w:val="28"/>
        </w:rPr>
        <w:t>≥ λ/2π</w:t>
      </w:r>
      <w:r w:rsidR="00A33428" w:rsidRPr="00BA1546">
        <w:rPr>
          <w:sz w:val="28"/>
          <w:szCs w:val="28"/>
        </w:rPr>
        <w:t>. В этой зоне на человека воздействуют только энергетическая составляющая ЭМП – плотность потока энергии.</w:t>
      </w:r>
      <w:r w:rsidR="00BA1546" w:rsidRPr="00BA1546">
        <w:rPr>
          <w:sz w:val="28"/>
          <w:szCs w:val="28"/>
        </w:rPr>
        <w:t xml:space="preserve"> </w:t>
      </w:r>
    </w:p>
    <w:p w:rsidR="00E507A4" w:rsidRPr="00BA1546" w:rsidRDefault="00E507A4" w:rsidP="00C30198">
      <w:pPr>
        <w:pStyle w:val="a4"/>
        <w:numPr>
          <w:ilvl w:val="0"/>
          <w:numId w:val="26"/>
        </w:numPr>
        <w:tabs>
          <w:tab w:val="num" w:pos="540"/>
          <w:tab w:val="right" w:leader="dot" w:pos="720"/>
        </w:tabs>
        <w:spacing w:line="360" w:lineRule="auto"/>
        <w:ind w:left="0" w:firstLine="709"/>
        <w:rPr>
          <w:sz w:val="28"/>
          <w:szCs w:val="28"/>
        </w:rPr>
      </w:pPr>
      <w:r w:rsidRPr="00BA1546">
        <w:rPr>
          <w:sz w:val="28"/>
          <w:szCs w:val="28"/>
        </w:rPr>
        <w:t xml:space="preserve">Зона интерференции имеет радиус </w:t>
      </w:r>
      <w:r w:rsidRPr="00BA1546">
        <w:rPr>
          <w:iCs/>
          <w:sz w:val="28"/>
          <w:szCs w:val="28"/>
          <w:lang w:val="en-US"/>
        </w:rPr>
        <w:t>R</w:t>
      </w:r>
      <w:r w:rsidRPr="00BA1546">
        <w:rPr>
          <w:iCs/>
          <w:sz w:val="28"/>
          <w:szCs w:val="28"/>
        </w:rPr>
        <w:t xml:space="preserve"> </w:t>
      </w:r>
      <w:r w:rsidRPr="00BA1546">
        <w:rPr>
          <w:sz w:val="28"/>
          <w:szCs w:val="28"/>
          <w:vertAlign w:val="subscript"/>
        </w:rPr>
        <w:t xml:space="preserve">ПР </w:t>
      </w:r>
      <w:r w:rsidRPr="00BA1546">
        <w:rPr>
          <w:sz w:val="28"/>
          <w:szCs w:val="28"/>
        </w:rPr>
        <w:t xml:space="preserve">= </w:t>
      </w:r>
      <w:r w:rsidRPr="00BA1546">
        <w:rPr>
          <w:iCs/>
          <w:sz w:val="28"/>
          <w:szCs w:val="28"/>
          <w:lang w:val="en-US"/>
        </w:rPr>
        <w:t>R</w:t>
      </w:r>
      <w:r w:rsidRPr="00BA1546">
        <w:rPr>
          <w:sz w:val="28"/>
          <w:szCs w:val="28"/>
          <w:vertAlign w:val="subscript"/>
        </w:rPr>
        <w:t>ИЗЛ</w:t>
      </w:r>
      <w:r w:rsidRPr="00BA1546">
        <w:rPr>
          <w:sz w:val="28"/>
          <w:szCs w:val="28"/>
        </w:rPr>
        <w:t xml:space="preserve"> – </w:t>
      </w:r>
      <w:r w:rsidRPr="00BA1546">
        <w:rPr>
          <w:iCs/>
          <w:sz w:val="28"/>
          <w:szCs w:val="28"/>
          <w:lang w:val="en-US"/>
        </w:rPr>
        <w:t>R</w:t>
      </w:r>
      <w:r w:rsidRPr="00BA1546">
        <w:rPr>
          <w:sz w:val="28"/>
          <w:szCs w:val="28"/>
          <w:vertAlign w:val="subscript"/>
        </w:rPr>
        <w:t>БЛИЖ</w:t>
      </w:r>
      <w:r w:rsidR="00BA1546" w:rsidRPr="00BA1546">
        <w:rPr>
          <w:sz w:val="28"/>
          <w:szCs w:val="28"/>
          <w:vertAlign w:val="subscript"/>
        </w:rPr>
        <w:t xml:space="preserve"> </w:t>
      </w:r>
      <w:r w:rsidR="00D14A3A" w:rsidRPr="00BA1546">
        <w:rPr>
          <w:sz w:val="28"/>
          <w:szCs w:val="28"/>
        </w:rPr>
        <w:t>–</w:t>
      </w:r>
      <w:r w:rsidRPr="00BA1546">
        <w:rPr>
          <w:sz w:val="28"/>
          <w:szCs w:val="28"/>
        </w:rPr>
        <w:t xml:space="preserve"> промежуточная зона. В этой зоне одновременно воздействуют на человека напряженность электрического, магнитного поля, а также плотность потока энергии.</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Биологическое действие ЭМП радиочастот характеризуется тепловым и нетепловым эффектом. Под тепловым действием подразумевается интегральное повышение температуры тела или отдельных его частей при общем или локальном облучении. Нетепловой эффект связан с переходом электромагнитной энергии в объекте в нетепловую форму энергии (молекулярное резонансное истощение, фотохимическая реакция и др.). Чем меньше энергия ЭМИ, тем выше теплово</w:t>
      </w:r>
      <w:r w:rsidR="00960307" w:rsidRPr="00BA1546">
        <w:rPr>
          <w:sz w:val="28"/>
          <w:szCs w:val="28"/>
        </w:rPr>
        <w:t>й эффект, который он производит.</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Возле монитора могут образовываться электромагнитные поля радиочастот (5-10 Мгц), создаваемые системой модуляции электронного луча. Наиболее высокая напряженность их электростатического поля фиксируется на расстоянии 10-</w:t>
      </w:r>
      <w:smartTag w:uri="urn:schemas-microsoft-com:office:smarttags" w:element="metricconverter">
        <w:smartTagPr>
          <w:attr w:name="ProductID" w:val="15 см"/>
        </w:smartTagPr>
        <w:r w:rsidRPr="00BA1546">
          <w:rPr>
            <w:sz w:val="28"/>
            <w:szCs w:val="28"/>
          </w:rPr>
          <w:t>15 см</w:t>
        </w:r>
      </w:smartTag>
      <w:r w:rsidRPr="00BA1546">
        <w:rPr>
          <w:sz w:val="28"/>
          <w:szCs w:val="28"/>
        </w:rPr>
        <w:t xml:space="preserve"> от боковых, верхних и задних поверхностей дисплея. У экрана и клавиатуры на расстоянии 30-</w:t>
      </w:r>
      <w:smartTag w:uri="urn:schemas-microsoft-com:office:smarttags" w:element="metricconverter">
        <w:smartTagPr>
          <w:attr w:name="ProductID" w:val="70 см"/>
        </w:smartTagPr>
        <w:r w:rsidRPr="00BA1546">
          <w:rPr>
            <w:sz w:val="28"/>
            <w:szCs w:val="28"/>
          </w:rPr>
          <w:t>70 см</w:t>
        </w:r>
      </w:smartTag>
      <w:r w:rsidRPr="00BA1546">
        <w:rPr>
          <w:sz w:val="28"/>
          <w:szCs w:val="28"/>
        </w:rPr>
        <w:t>, где находится оператор, эти значения не превышают 1В/м</w:t>
      </w:r>
      <w:r w:rsidR="000946EA" w:rsidRPr="00BA1546">
        <w:rPr>
          <w:sz w:val="28"/>
          <w:szCs w:val="28"/>
        </w:rPr>
        <w:t xml:space="preserve"> </w:t>
      </w:r>
      <w:r w:rsidR="00B33BA7" w:rsidRPr="00BA1546">
        <w:rPr>
          <w:sz w:val="28"/>
          <w:szCs w:val="28"/>
        </w:rPr>
        <w:t>[</w:t>
      </w:r>
      <w:r w:rsidR="000946EA" w:rsidRPr="00BA1546">
        <w:rPr>
          <w:sz w:val="28"/>
          <w:szCs w:val="28"/>
        </w:rPr>
        <w:t>13</w:t>
      </w:r>
      <w:r w:rsidR="00B33BA7" w:rsidRPr="00BA1546">
        <w:rPr>
          <w:sz w:val="28"/>
          <w:szCs w:val="28"/>
        </w:rPr>
        <w:t xml:space="preserve">] </w:t>
      </w:r>
      <w:r w:rsidRPr="00BA1546">
        <w:rPr>
          <w:sz w:val="28"/>
          <w:szCs w:val="28"/>
        </w:rPr>
        <w:t>.</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Вблизи компьютера обнаруживаются также импульсные магнитные поля сверхнизкой (50-100Гц) и низкой (15-53 кГц) частот создаваемые системой вертикальной и горизонтальной развертки электронного луча.</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Наиболее высокие значения составляющих электромагнитных полей фиксируются на расстоянии 10-</w:t>
      </w:r>
      <w:smartTag w:uri="urn:schemas-microsoft-com:office:smarttags" w:element="metricconverter">
        <w:smartTagPr>
          <w:attr w:name="ProductID" w:val="15 см"/>
        </w:smartTagPr>
        <w:r w:rsidRPr="00BA1546">
          <w:rPr>
            <w:sz w:val="28"/>
            <w:szCs w:val="28"/>
          </w:rPr>
          <w:t>15 см</w:t>
        </w:r>
      </w:smartTag>
      <w:r w:rsidRPr="00BA1546">
        <w:rPr>
          <w:sz w:val="28"/>
          <w:szCs w:val="28"/>
        </w:rPr>
        <w:t xml:space="preserve"> от боковых, верхних и задних поверхностей дисплея и а меньшей степени перед экраном.</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По своим биофизическим свойствам ткани организма неоднородны, поэтому может возникнуть неравномерный нагрев на границе раздела с высоким и низким содержанием воды, что определяет высокий и низкий коэффициент поглощения энергии. Это может привести к образованию стоячих волн и локальному перегреву ткани, особенно с плохой терморегуляцией (хрусталик, желчный пузырь, кишечник, семенники). </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Наиболее биологически активен диапазон СВЧ, менее активен УВЧ и ВЧ (длинные и средние волны), т.е. с укорочением длины волны биологическая активность возрастает [</w:t>
      </w:r>
      <w:r w:rsidR="00B33BA7" w:rsidRPr="00BA1546">
        <w:rPr>
          <w:sz w:val="28"/>
          <w:szCs w:val="28"/>
        </w:rPr>
        <w:t>1</w:t>
      </w:r>
      <w:r w:rsidRPr="00BA1546">
        <w:rPr>
          <w:sz w:val="28"/>
          <w:szCs w:val="28"/>
        </w:rPr>
        <w:t>3].</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Оценка воздействия ЭМИ радиочастот на человека согласно СанПиН</w:t>
      </w:r>
      <w:r w:rsidRPr="00BA1546">
        <w:rPr>
          <w:bCs/>
          <w:sz w:val="28"/>
          <w:szCs w:val="28"/>
        </w:rPr>
        <w:t xml:space="preserve"> </w:t>
      </w:r>
      <w:r w:rsidRPr="00BA1546">
        <w:rPr>
          <w:sz w:val="28"/>
          <w:szCs w:val="28"/>
        </w:rPr>
        <w:t>2.2.2/2.4.1340-03</w:t>
      </w:r>
      <w:r w:rsidRPr="00BA1546">
        <w:rPr>
          <w:bCs/>
          <w:sz w:val="28"/>
          <w:szCs w:val="28"/>
        </w:rPr>
        <w:t xml:space="preserve"> </w:t>
      </w:r>
      <w:r w:rsidRPr="00BA1546">
        <w:rPr>
          <w:sz w:val="28"/>
          <w:szCs w:val="28"/>
        </w:rPr>
        <w:t>осуществляется по следующим параметрам:</w:t>
      </w:r>
    </w:p>
    <w:p w:rsidR="00A33428" w:rsidRPr="00BA1546" w:rsidRDefault="00DD653C" w:rsidP="00BA1546">
      <w:pPr>
        <w:tabs>
          <w:tab w:val="right" w:leader="dot" w:pos="9345"/>
        </w:tabs>
        <w:spacing w:line="360" w:lineRule="auto"/>
        <w:ind w:firstLine="709"/>
        <w:jc w:val="both"/>
        <w:rPr>
          <w:sz w:val="28"/>
          <w:szCs w:val="28"/>
        </w:rPr>
      </w:pPr>
      <w:r w:rsidRPr="00BA1546">
        <w:rPr>
          <w:sz w:val="28"/>
          <w:szCs w:val="28"/>
        </w:rPr>
        <w:t xml:space="preserve">- </w:t>
      </w:r>
      <w:r w:rsidR="00A33428" w:rsidRPr="00BA1546">
        <w:rPr>
          <w:sz w:val="28"/>
          <w:szCs w:val="28"/>
        </w:rPr>
        <w:t>По энергетической экспозиции. Определяется интенсивностью ЭМИ радиочастот и временем его воздействия на человека. Применяется для лиц, работа и обучение которых связаны с необходимостью пребывания в зонах влияния источников ЭМИ радиочастот.</w:t>
      </w:r>
    </w:p>
    <w:p w:rsidR="00A33428" w:rsidRPr="00BA1546" w:rsidRDefault="00DD653C" w:rsidP="00BA1546">
      <w:pPr>
        <w:tabs>
          <w:tab w:val="right" w:leader="dot" w:pos="9345"/>
        </w:tabs>
        <w:spacing w:line="360" w:lineRule="auto"/>
        <w:ind w:firstLine="709"/>
        <w:jc w:val="both"/>
        <w:rPr>
          <w:sz w:val="28"/>
          <w:szCs w:val="28"/>
        </w:rPr>
      </w:pPr>
      <w:r w:rsidRPr="00BA1546">
        <w:rPr>
          <w:sz w:val="28"/>
          <w:szCs w:val="28"/>
        </w:rPr>
        <w:t xml:space="preserve">- </w:t>
      </w:r>
      <w:r w:rsidR="00A33428" w:rsidRPr="00BA1546">
        <w:rPr>
          <w:sz w:val="28"/>
          <w:szCs w:val="28"/>
        </w:rPr>
        <w:t xml:space="preserve">По значениям интенсивности ЭМИ радиочастот. Применяется для лиц, работа и обучение которых не связаны с необходимостью пребывания в зонах влияния источников ЭМИ радиочастот. </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Предельно допустимые уровни ЭМИ радиочастот должны, как правило, определяться, исходя из предположения, что воздействие имеет место в течение всего рабочего дня (рабочей смены) [</w:t>
      </w:r>
      <w:r w:rsidR="00AC2A4C" w:rsidRPr="00BA1546">
        <w:rPr>
          <w:sz w:val="28"/>
          <w:szCs w:val="28"/>
        </w:rPr>
        <w:t>17</w:t>
      </w:r>
      <w:r w:rsidR="001A5DAC" w:rsidRPr="00BA1546">
        <w:rPr>
          <w:sz w:val="28"/>
          <w:szCs w:val="28"/>
        </w:rPr>
        <w:t>,25</w:t>
      </w:r>
      <w:r w:rsidRPr="00BA1546">
        <w:rPr>
          <w:sz w:val="28"/>
          <w:szCs w:val="28"/>
        </w:rPr>
        <w:t>].</w:t>
      </w:r>
    </w:p>
    <w:p w:rsidR="00A33428" w:rsidRPr="00BA1546" w:rsidRDefault="00A33428" w:rsidP="00BA1546">
      <w:pPr>
        <w:tabs>
          <w:tab w:val="right" w:leader="dot" w:pos="9345"/>
        </w:tabs>
        <w:spacing w:line="360" w:lineRule="auto"/>
        <w:ind w:firstLine="709"/>
        <w:jc w:val="both"/>
        <w:rPr>
          <w:sz w:val="28"/>
          <w:szCs w:val="28"/>
        </w:rPr>
      </w:pPr>
    </w:p>
    <w:p w:rsidR="003A4921" w:rsidRPr="00BA1546" w:rsidRDefault="003A4921" w:rsidP="00BA1546">
      <w:pPr>
        <w:tabs>
          <w:tab w:val="right" w:leader="dot" w:pos="9345"/>
        </w:tabs>
        <w:spacing w:line="360" w:lineRule="auto"/>
        <w:ind w:firstLine="709"/>
        <w:jc w:val="both"/>
        <w:rPr>
          <w:sz w:val="28"/>
          <w:szCs w:val="28"/>
        </w:rPr>
      </w:pPr>
      <w:r w:rsidRPr="00BA1546">
        <w:rPr>
          <w:sz w:val="28"/>
          <w:szCs w:val="28"/>
        </w:rPr>
        <w:t>1.1.</w:t>
      </w:r>
      <w:r w:rsidR="00097F8F" w:rsidRPr="00BA1546">
        <w:rPr>
          <w:sz w:val="28"/>
          <w:szCs w:val="28"/>
        </w:rPr>
        <w:t>5</w:t>
      </w:r>
      <w:r w:rsidRPr="00BA1546">
        <w:rPr>
          <w:sz w:val="28"/>
          <w:szCs w:val="28"/>
        </w:rPr>
        <w:t xml:space="preserve"> Производственная вибрация</w:t>
      </w:r>
    </w:p>
    <w:p w:rsidR="00FC000B" w:rsidRPr="00BA1546" w:rsidRDefault="0073009D" w:rsidP="00BA1546">
      <w:pPr>
        <w:tabs>
          <w:tab w:val="right" w:leader="dot" w:pos="9345"/>
        </w:tabs>
        <w:spacing w:line="360" w:lineRule="auto"/>
        <w:ind w:firstLine="709"/>
        <w:jc w:val="both"/>
        <w:rPr>
          <w:sz w:val="28"/>
          <w:szCs w:val="28"/>
        </w:rPr>
      </w:pPr>
      <w:r w:rsidRPr="00BA1546">
        <w:rPr>
          <w:sz w:val="28"/>
          <w:szCs w:val="28"/>
        </w:rPr>
        <w:t>Вибрация представляет собой процесс распространения механических колебаний в твердом теле. Она характеризуются частотой и амплитудой смещения, скоростью и ускорением. Вибрации могут быть непреднамеренными</w:t>
      </w:r>
      <w:r w:rsidR="00BA1546">
        <w:rPr>
          <w:sz w:val="28"/>
          <w:szCs w:val="28"/>
        </w:rPr>
        <w:t xml:space="preserve"> </w:t>
      </w:r>
      <w:r w:rsidRPr="00BA1546">
        <w:rPr>
          <w:sz w:val="28"/>
          <w:szCs w:val="28"/>
        </w:rPr>
        <w:t>(например, из-за плохой балансировки и центровки вращающихся частей машины и оборудования, работы перфоратора и др.) и специально используемые в технологических процессах (вибропогрузители свай, специальное оборудование для ускорения химических реакций и др.). Длительное воздействие вибрации ведет к развитию профессиональной вибрационной болезни. Особенно вредны вибрации с вынужденной частотой, совпадающей с частотой собственных колебаний тела человека или его отдельных органов</w:t>
      </w:r>
      <w:r w:rsidR="00BF202F" w:rsidRPr="00BA1546">
        <w:rPr>
          <w:sz w:val="28"/>
          <w:szCs w:val="28"/>
        </w:rPr>
        <w:t xml:space="preserve"> </w:t>
      </w:r>
      <w:r w:rsidRPr="00BA1546">
        <w:rPr>
          <w:sz w:val="28"/>
          <w:szCs w:val="28"/>
        </w:rPr>
        <w:t>(для тела человека 6..9 Гц, головы 6 Гц, желудка 8 Гц, дру</w:t>
      </w:r>
      <w:r w:rsidR="00BF202F" w:rsidRPr="00BA1546">
        <w:rPr>
          <w:sz w:val="28"/>
          <w:szCs w:val="28"/>
        </w:rPr>
        <w:t xml:space="preserve">гих органов в пределах 25 Гц). При частоте колебаний рабочих мест, близкой к собственным частотам внутренних органов, возможны механические повреждения или даже разрывы. </w:t>
      </w:r>
    </w:p>
    <w:p w:rsidR="00FC000B" w:rsidRPr="00BA1546" w:rsidRDefault="00FC000B" w:rsidP="00BA1546">
      <w:pPr>
        <w:pStyle w:val="a9"/>
        <w:spacing w:before="0" w:beforeAutospacing="0" w:after="0" w:afterAutospacing="0" w:line="360" w:lineRule="auto"/>
        <w:ind w:firstLine="709"/>
        <w:jc w:val="both"/>
        <w:rPr>
          <w:sz w:val="28"/>
          <w:szCs w:val="28"/>
        </w:rPr>
      </w:pPr>
      <w:r w:rsidRPr="00BA1546">
        <w:rPr>
          <w:sz w:val="28"/>
          <w:szCs w:val="28"/>
        </w:rPr>
        <w:t xml:space="preserve">Общая вибрация нормируется с учетом свойств источника ее возникновения и делится на вибрацию: </w:t>
      </w:r>
    </w:p>
    <w:p w:rsidR="00FC000B" w:rsidRPr="00BA1546" w:rsidRDefault="00FC000B" w:rsidP="00BA1546">
      <w:pPr>
        <w:numPr>
          <w:ilvl w:val="0"/>
          <w:numId w:val="30"/>
        </w:numPr>
        <w:spacing w:line="360" w:lineRule="auto"/>
        <w:ind w:left="0" w:firstLine="709"/>
        <w:jc w:val="both"/>
        <w:rPr>
          <w:sz w:val="28"/>
          <w:szCs w:val="28"/>
        </w:rPr>
      </w:pPr>
      <w:r w:rsidRPr="00BA1546">
        <w:rPr>
          <w:rStyle w:val="ad"/>
          <w:i w:val="0"/>
          <w:iCs/>
          <w:sz w:val="28"/>
          <w:szCs w:val="28"/>
        </w:rPr>
        <w:t xml:space="preserve">транспортную, </w:t>
      </w:r>
      <w:r w:rsidRPr="00BA1546">
        <w:rPr>
          <w:sz w:val="28"/>
          <w:szCs w:val="28"/>
        </w:rPr>
        <w:t xml:space="preserve">которая возникает в результате движения машин по местности и дорогам; </w:t>
      </w:r>
    </w:p>
    <w:p w:rsidR="00FC000B" w:rsidRPr="00BA1546" w:rsidRDefault="00FC000B" w:rsidP="00BA1546">
      <w:pPr>
        <w:numPr>
          <w:ilvl w:val="0"/>
          <w:numId w:val="30"/>
        </w:numPr>
        <w:spacing w:line="360" w:lineRule="auto"/>
        <w:ind w:left="0" w:firstLine="709"/>
        <w:jc w:val="both"/>
        <w:rPr>
          <w:sz w:val="28"/>
          <w:szCs w:val="28"/>
        </w:rPr>
      </w:pPr>
      <w:r w:rsidRPr="00BA1546">
        <w:rPr>
          <w:rStyle w:val="ad"/>
          <w:i w:val="0"/>
          <w:iCs/>
          <w:sz w:val="28"/>
          <w:szCs w:val="28"/>
        </w:rPr>
        <w:t xml:space="preserve">транспортно-технологическую, </w:t>
      </w:r>
      <w:r w:rsidRPr="00BA1546">
        <w:rPr>
          <w:sz w:val="28"/>
          <w:szCs w:val="28"/>
        </w:rPr>
        <w:t xml:space="preserve">которая возникает при работе машин, выполняющих технологическую операцию в стационарном положении, а также при перемещении по специально подготовленной части производственного помещения, промышленной площадке или на оптовых базах; </w:t>
      </w:r>
    </w:p>
    <w:p w:rsidR="00FC000B" w:rsidRPr="00BA1546" w:rsidRDefault="00FC000B" w:rsidP="00C30198">
      <w:pPr>
        <w:numPr>
          <w:ilvl w:val="0"/>
          <w:numId w:val="30"/>
        </w:numPr>
        <w:spacing w:line="360" w:lineRule="auto"/>
        <w:ind w:left="0" w:firstLine="709"/>
        <w:jc w:val="both"/>
        <w:rPr>
          <w:sz w:val="28"/>
          <w:szCs w:val="28"/>
        </w:rPr>
      </w:pPr>
      <w:r w:rsidRPr="00BA1546">
        <w:rPr>
          <w:rStyle w:val="ad"/>
          <w:i w:val="0"/>
          <w:iCs/>
          <w:sz w:val="28"/>
          <w:szCs w:val="28"/>
        </w:rPr>
        <w:t xml:space="preserve">технологическую, </w:t>
      </w:r>
      <w:r w:rsidRPr="00BA1546">
        <w:rPr>
          <w:sz w:val="28"/>
          <w:szCs w:val="28"/>
        </w:rPr>
        <w:t>которая возникает при работе стационарных машин или передается на рабочие места, не имеющие источников вибраций (например, от работы холодильных, фасовочно-упаковочных машин).</w:t>
      </w:r>
    </w:p>
    <w:p w:rsidR="00BF202F" w:rsidRPr="00BA1546" w:rsidRDefault="00BF202F" w:rsidP="00BA1546">
      <w:pPr>
        <w:tabs>
          <w:tab w:val="right" w:leader="dot" w:pos="9345"/>
        </w:tabs>
        <w:spacing w:line="360" w:lineRule="auto"/>
        <w:ind w:firstLine="709"/>
        <w:jc w:val="both"/>
        <w:rPr>
          <w:sz w:val="28"/>
          <w:szCs w:val="28"/>
        </w:rPr>
      </w:pPr>
      <w:r w:rsidRPr="00BA1546">
        <w:rPr>
          <w:sz w:val="28"/>
          <w:szCs w:val="28"/>
        </w:rPr>
        <w:t xml:space="preserve">Систематическое воздействие общих вибраций, характеризующихся высоким уровнем виброскорости, приводит к вибрационной болезни, которая характеризуется нарушениями физиологических функций организма, связанными с поражением центральной нервной системы. Эти нарушения вызывают головные боли, головокружения, нарушения сна, снижение работоспособности, ухудшение самочувствия, нарушения сердечной деятельности. </w:t>
      </w:r>
    </w:p>
    <w:p w:rsidR="00FC000B" w:rsidRPr="00BA1546" w:rsidRDefault="00AF49AB" w:rsidP="00BA1546">
      <w:pPr>
        <w:spacing w:line="360" w:lineRule="auto"/>
        <w:ind w:firstLine="709"/>
        <w:jc w:val="both"/>
        <w:rPr>
          <w:sz w:val="28"/>
          <w:szCs w:val="28"/>
        </w:rPr>
      </w:pPr>
      <w:r w:rsidRPr="00BA1546">
        <w:rPr>
          <w:sz w:val="28"/>
          <w:szCs w:val="28"/>
        </w:rPr>
        <w:t xml:space="preserve">Различают гигиеническое и техническое нормирование вибраций. Гигиенические – ограничивают параметры вибрации рабочих мест и поверхности контакта с руками работающих, исходя из физиологических требований, исключающих возможность возникновения вибрационной болезни. Технические – ограничивают параметры вибрации не только с учетом указанных требований, но и исходя из достижимого на сегодняшний день для данного типа оборудования уровня вибрации. </w:t>
      </w:r>
    </w:p>
    <w:p w:rsidR="0073009D" w:rsidRPr="00BA1546" w:rsidRDefault="0073009D" w:rsidP="00BA1546">
      <w:pPr>
        <w:pStyle w:val="3"/>
        <w:tabs>
          <w:tab w:val="right" w:leader="dot" w:pos="9345"/>
        </w:tabs>
        <w:spacing w:after="0" w:line="360" w:lineRule="auto"/>
        <w:ind w:left="0" w:firstLine="709"/>
        <w:jc w:val="both"/>
        <w:rPr>
          <w:sz w:val="28"/>
          <w:szCs w:val="28"/>
        </w:rPr>
      </w:pPr>
      <w:r w:rsidRPr="00BA1546">
        <w:rPr>
          <w:sz w:val="28"/>
          <w:szCs w:val="28"/>
        </w:rPr>
        <w:t>Вибрация по способу передачи телу человека подразделяется на общую (воздействие на все тело человека) и локальную (воздействие на отдельные части тела – руки или ноги). Для санитарного нормирования и</w:t>
      </w:r>
      <w:r w:rsidR="001A5DAC" w:rsidRPr="00BA1546">
        <w:rPr>
          <w:sz w:val="28"/>
          <w:szCs w:val="28"/>
        </w:rPr>
        <w:t xml:space="preserve"> контроля вибраций используются </w:t>
      </w:r>
      <w:r w:rsidRPr="00BA1546">
        <w:rPr>
          <w:sz w:val="28"/>
          <w:szCs w:val="28"/>
        </w:rPr>
        <w:t>среднеквадратичные значения виброускорения и виброскорости, а также их логарифмические уровни в децибелах</w:t>
      </w:r>
      <w:r w:rsidR="00AC2A4C" w:rsidRPr="00BA1546">
        <w:rPr>
          <w:sz w:val="28"/>
          <w:szCs w:val="28"/>
        </w:rPr>
        <w:t xml:space="preserve"> </w:t>
      </w:r>
      <w:r w:rsidR="001A5DAC" w:rsidRPr="00BA1546">
        <w:rPr>
          <w:sz w:val="28"/>
          <w:szCs w:val="28"/>
        </w:rPr>
        <w:t>(ГОСТ 12.1.047-85) [22</w:t>
      </w:r>
      <w:r w:rsidR="00AC2A4C" w:rsidRPr="00BA1546">
        <w:rPr>
          <w:sz w:val="28"/>
          <w:szCs w:val="28"/>
        </w:rPr>
        <w:t>]</w:t>
      </w:r>
      <w:r w:rsidRPr="00BA1546">
        <w:rPr>
          <w:sz w:val="28"/>
          <w:szCs w:val="28"/>
        </w:rPr>
        <w:t>.</w:t>
      </w:r>
    </w:p>
    <w:p w:rsidR="0073009D" w:rsidRPr="00BA1546" w:rsidRDefault="0073009D" w:rsidP="00BA1546">
      <w:pPr>
        <w:tabs>
          <w:tab w:val="right" w:leader="dot" w:pos="9345"/>
        </w:tabs>
        <w:spacing w:line="360" w:lineRule="auto"/>
        <w:ind w:firstLine="709"/>
        <w:jc w:val="both"/>
        <w:rPr>
          <w:sz w:val="28"/>
          <w:szCs w:val="28"/>
        </w:rPr>
      </w:pPr>
      <w:r w:rsidRPr="00BA1546">
        <w:rPr>
          <w:sz w:val="28"/>
          <w:szCs w:val="28"/>
        </w:rPr>
        <w:t>Для измерения вибрации применяются виброметры и шумомеры с дополнительным приспособлением – предусилителем, устанавливаемый вместо микрофона.</w:t>
      </w:r>
      <w:r w:rsidR="00BA1546" w:rsidRPr="00BA1546">
        <w:rPr>
          <w:sz w:val="28"/>
          <w:szCs w:val="28"/>
        </w:rPr>
        <w:t xml:space="preserve"> </w:t>
      </w:r>
      <w:r w:rsidRPr="00BA1546">
        <w:rPr>
          <w:sz w:val="28"/>
          <w:szCs w:val="28"/>
        </w:rPr>
        <w:t>Широкое распрос</w:t>
      </w:r>
      <w:r w:rsidR="00A6086A" w:rsidRPr="00BA1546">
        <w:rPr>
          <w:sz w:val="28"/>
          <w:szCs w:val="28"/>
        </w:rPr>
        <w:t>транение получили приборы ВШВ-</w:t>
      </w:r>
      <w:r w:rsidRPr="00BA1546">
        <w:rPr>
          <w:sz w:val="28"/>
          <w:szCs w:val="28"/>
        </w:rPr>
        <w:t xml:space="preserve">3М2 – измерители шума и вибраций. </w:t>
      </w:r>
    </w:p>
    <w:p w:rsidR="00DD653C" w:rsidRPr="00BA1546" w:rsidRDefault="00DD653C" w:rsidP="00BA1546">
      <w:pPr>
        <w:pStyle w:val="2"/>
        <w:tabs>
          <w:tab w:val="left" w:pos="825"/>
          <w:tab w:val="center" w:pos="4677"/>
          <w:tab w:val="right" w:leader="dot" w:pos="9345"/>
        </w:tabs>
        <w:spacing w:before="0" w:after="0" w:line="360" w:lineRule="auto"/>
        <w:ind w:firstLine="709"/>
        <w:jc w:val="both"/>
        <w:rPr>
          <w:rStyle w:val="a3"/>
          <w:rFonts w:ascii="Times New Roman" w:hAnsi="Times New Roman"/>
          <w:b w:val="0"/>
          <w:i w:val="0"/>
          <w:noProof/>
          <w:color w:val="auto"/>
          <w:u w:val="none"/>
        </w:rPr>
      </w:pPr>
    </w:p>
    <w:p w:rsidR="003A4921" w:rsidRPr="00BA1546" w:rsidRDefault="003A4921" w:rsidP="00BA1546">
      <w:pPr>
        <w:pStyle w:val="2"/>
        <w:tabs>
          <w:tab w:val="left" w:pos="825"/>
          <w:tab w:val="center" w:pos="4677"/>
          <w:tab w:val="right" w:leader="dot" w:pos="9345"/>
        </w:tabs>
        <w:spacing w:before="0" w:after="0" w:line="360" w:lineRule="auto"/>
        <w:ind w:firstLine="709"/>
        <w:jc w:val="both"/>
        <w:rPr>
          <w:rFonts w:ascii="Times New Roman" w:hAnsi="Times New Roman" w:cs="Times New Roman"/>
          <w:b w:val="0"/>
          <w:i w:val="0"/>
        </w:rPr>
      </w:pPr>
      <w:r w:rsidRPr="000D6A25">
        <w:rPr>
          <w:rStyle w:val="a3"/>
          <w:rFonts w:ascii="Times New Roman" w:hAnsi="Times New Roman"/>
          <w:b w:val="0"/>
          <w:i w:val="0"/>
          <w:noProof/>
          <w:color w:val="auto"/>
          <w:u w:val="none"/>
        </w:rPr>
        <w:t>1.2</w:t>
      </w:r>
      <w:r w:rsidR="00BA1546" w:rsidRPr="000D6A25">
        <w:rPr>
          <w:rStyle w:val="a3"/>
          <w:rFonts w:ascii="Times New Roman" w:hAnsi="Times New Roman"/>
          <w:b w:val="0"/>
          <w:i w:val="0"/>
          <w:noProof/>
          <w:color w:val="auto"/>
          <w:u w:val="none"/>
        </w:rPr>
        <w:t xml:space="preserve"> </w:t>
      </w:r>
      <w:r w:rsidRPr="00BA1546">
        <w:rPr>
          <w:rStyle w:val="FontStyle28"/>
          <w:rFonts w:ascii="Times New Roman" w:hAnsi="Times New Roman" w:cs="Times New Roman"/>
          <w:i w:val="0"/>
          <w:sz w:val="28"/>
          <w:lang w:eastAsia="en-US"/>
        </w:rPr>
        <w:t>Проведение аттестации рабочих мест по условиям труда</w:t>
      </w:r>
    </w:p>
    <w:p w:rsidR="00094A0C" w:rsidRPr="00BA1546" w:rsidRDefault="00094A0C" w:rsidP="00BA1546">
      <w:pPr>
        <w:tabs>
          <w:tab w:val="right" w:leader="dot" w:pos="9345"/>
        </w:tabs>
        <w:spacing w:line="360" w:lineRule="auto"/>
        <w:ind w:firstLine="709"/>
        <w:jc w:val="both"/>
        <w:rPr>
          <w:sz w:val="28"/>
          <w:szCs w:val="28"/>
        </w:rPr>
      </w:pPr>
    </w:p>
    <w:p w:rsidR="003F6E1F" w:rsidRPr="00BA1546" w:rsidRDefault="00A33428" w:rsidP="00BA1546">
      <w:pPr>
        <w:spacing w:line="360" w:lineRule="auto"/>
        <w:ind w:firstLine="709"/>
        <w:jc w:val="both"/>
        <w:rPr>
          <w:sz w:val="28"/>
          <w:szCs w:val="28"/>
        </w:rPr>
      </w:pPr>
      <w:r w:rsidRPr="00BA1546">
        <w:rPr>
          <w:sz w:val="28"/>
          <w:szCs w:val="28"/>
        </w:rPr>
        <w:t>Аттестация рабочего места – система анализа</w:t>
      </w:r>
      <w:r w:rsidR="00BA1546" w:rsidRPr="00BA1546">
        <w:rPr>
          <w:sz w:val="28"/>
          <w:szCs w:val="28"/>
        </w:rPr>
        <w:t xml:space="preserve"> </w:t>
      </w:r>
      <w:r w:rsidRPr="00BA1546">
        <w:rPr>
          <w:sz w:val="28"/>
          <w:szCs w:val="28"/>
        </w:rPr>
        <w:t>оценки рабочего места, применяемая для охраны здоровья рабочего, ознакомления его с условиями труда, а также сертификации производственных объектов для подтверждения или отмены действующих компенсаций и льгот</w:t>
      </w:r>
      <w:r w:rsidR="003F6E1F" w:rsidRPr="00BA1546">
        <w:rPr>
          <w:sz w:val="28"/>
          <w:szCs w:val="28"/>
        </w:rPr>
        <w:t xml:space="preserve"> работникам, занятых на тяжёлых работах с вредными и опасными условиями труда.</w:t>
      </w:r>
    </w:p>
    <w:p w:rsidR="00A33428" w:rsidRPr="00BA1546" w:rsidRDefault="003F6E1F" w:rsidP="00BA1546">
      <w:pPr>
        <w:spacing w:line="360" w:lineRule="auto"/>
        <w:ind w:firstLine="709"/>
        <w:jc w:val="both"/>
        <w:rPr>
          <w:sz w:val="28"/>
          <w:szCs w:val="28"/>
        </w:rPr>
      </w:pPr>
      <w:r w:rsidRPr="00BA1546">
        <w:rPr>
          <w:sz w:val="28"/>
          <w:szCs w:val="28"/>
        </w:rPr>
        <w:t>Аттестация рабочих мест по условиям труда является важной составляющей организации охраны труда на предприятии.</w:t>
      </w:r>
      <w:r w:rsidR="00BA1546" w:rsidRPr="00BA1546">
        <w:rPr>
          <w:sz w:val="28"/>
          <w:szCs w:val="28"/>
        </w:rPr>
        <w:t xml:space="preserve"> </w:t>
      </w:r>
      <w:r w:rsidR="00A33428" w:rsidRPr="00BA1546">
        <w:rPr>
          <w:sz w:val="28"/>
          <w:szCs w:val="28"/>
        </w:rPr>
        <w:t>Проведение аттестации рабочих мест определяется «Положение о порядке проведения аттестации рабочих мест по условиям труда» Минтруда России.</w:t>
      </w:r>
      <w:r w:rsidRPr="00BA1546">
        <w:rPr>
          <w:sz w:val="28"/>
          <w:szCs w:val="28"/>
        </w:rPr>
        <w:t xml:space="preserve"> </w:t>
      </w:r>
      <w:r w:rsidR="00A33428" w:rsidRPr="00BA1546">
        <w:rPr>
          <w:sz w:val="28"/>
          <w:szCs w:val="28"/>
        </w:rPr>
        <w:t xml:space="preserve">Задачами аттестации рабочих мест являются: </w:t>
      </w:r>
    </w:p>
    <w:p w:rsidR="00A33428" w:rsidRPr="00BA1546" w:rsidRDefault="00A33428" w:rsidP="00BA1546">
      <w:pPr>
        <w:numPr>
          <w:ilvl w:val="0"/>
          <w:numId w:val="13"/>
        </w:numPr>
        <w:tabs>
          <w:tab w:val="right" w:leader="dot" w:pos="9345"/>
        </w:tabs>
        <w:spacing w:line="360" w:lineRule="auto"/>
        <w:ind w:left="0" w:firstLine="709"/>
        <w:jc w:val="both"/>
        <w:rPr>
          <w:sz w:val="28"/>
          <w:szCs w:val="28"/>
        </w:rPr>
      </w:pPr>
      <w:r w:rsidRPr="00BA1546">
        <w:rPr>
          <w:sz w:val="28"/>
          <w:szCs w:val="28"/>
        </w:rPr>
        <w:t>Определение фактических значений опасных и вредных производственных факторов на этих рабочих местах;</w:t>
      </w:r>
    </w:p>
    <w:p w:rsidR="00A33428" w:rsidRPr="00BA1546" w:rsidRDefault="00A33428" w:rsidP="00BA1546">
      <w:pPr>
        <w:numPr>
          <w:ilvl w:val="0"/>
          <w:numId w:val="13"/>
        </w:numPr>
        <w:tabs>
          <w:tab w:val="right" w:leader="dot" w:pos="9345"/>
        </w:tabs>
        <w:spacing w:line="360" w:lineRule="auto"/>
        <w:ind w:left="0" w:firstLine="709"/>
        <w:jc w:val="both"/>
        <w:rPr>
          <w:sz w:val="28"/>
          <w:szCs w:val="28"/>
        </w:rPr>
      </w:pPr>
      <w:r w:rsidRPr="00BA1546">
        <w:rPr>
          <w:sz w:val="28"/>
          <w:szCs w:val="28"/>
        </w:rPr>
        <w:t>Оценка фактического состояния условий труд на рабочих местах;</w:t>
      </w:r>
    </w:p>
    <w:p w:rsidR="00A33428" w:rsidRPr="00BA1546" w:rsidRDefault="00A33428" w:rsidP="00BA1546">
      <w:pPr>
        <w:numPr>
          <w:ilvl w:val="0"/>
          <w:numId w:val="13"/>
        </w:numPr>
        <w:tabs>
          <w:tab w:val="right" w:leader="dot" w:pos="9345"/>
        </w:tabs>
        <w:spacing w:line="360" w:lineRule="auto"/>
        <w:ind w:left="0" w:firstLine="709"/>
        <w:jc w:val="both"/>
        <w:rPr>
          <w:sz w:val="28"/>
          <w:szCs w:val="28"/>
        </w:rPr>
      </w:pPr>
      <w:r w:rsidRPr="00BA1546">
        <w:rPr>
          <w:sz w:val="28"/>
          <w:szCs w:val="28"/>
        </w:rPr>
        <w:t>Предоставление льгот и компенсаций за работу с вредными и тяжелыми условиями труда;</w:t>
      </w:r>
    </w:p>
    <w:p w:rsidR="00A33428" w:rsidRPr="00BA1546" w:rsidRDefault="00A33428" w:rsidP="00BA1546">
      <w:pPr>
        <w:numPr>
          <w:ilvl w:val="0"/>
          <w:numId w:val="13"/>
        </w:numPr>
        <w:tabs>
          <w:tab w:val="right" w:leader="dot" w:pos="9345"/>
        </w:tabs>
        <w:spacing w:line="360" w:lineRule="auto"/>
        <w:ind w:left="0" w:firstLine="709"/>
        <w:jc w:val="both"/>
        <w:rPr>
          <w:sz w:val="28"/>
          <w:szCs w:val="28"/>
        </w:rPr>
      </w:pPr>
      <w:r w:rsidRPr="00BA1546">
        <w:rPr>
          <w:sz w:val="28"/>
          <w:szCs w:val="28"/>
        </w:rPr>
        <w:t>Разработка мероприятий по улучшению и оздоровлению условий труда</w:t>
      </w:r>
      <w:r w:rsidR="00DB4EFE" w:rsidRPr="00BA1546">
        <w:rPr>
          <w:sz w:val="28"/>
          <w:szCs w:val="28"/>
        </w:rPr>
        <w:t xml:space="preserve"> [16]</w:t>
      </w:r>
      <w:r w:rsidRPr="00BA1546">
        <w:rPr>
          <w:sz w:val="28"/>
          <w:szCs w:val="28"/>
        </w:rPr>
        <w:t>.</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Аттестация проводится специально созданной аттестационной комиссией, которая оформляет результаты своей работы общим протоколом аттестации рабочих мест по условиям</w:t>
      </w:r>
      <w:r w:rsidR="00BA1546" w:rsidRPr="00BA1546">
        <w:rPr>
          <w:sz w:val="28"/>
          <w:szCs w:val="28"/>
        </w:rPr>
        <w:t xml:space="preserve"> </w:t>
      </w:r>
      <w:r w:rsidRPr="00BA1546">
        <w:rPr>
          <w:sz w:val="28"/>
          <w:szCs w:val="28"/>
        </w:rPr>
        <w:t>труда, к которому прилагаются все материалы аттестации и план мероприятий по улучшению условий труда.</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Аттестация рабочих мест начинается с определения фактических значений опасных и вредных производственных факторов на рабочих местах.</w:t>
      </w:r>
      <w:r w:rsidR="006B0650" w:rsidRPr="00BA1546">
        <w:rPr>
          <w:sz w:val="28"/>
          <w:szCs w:val="28"/>
        </w:rPr>
        <w:t xml:space="preserve"> </w:t>
      </w:r>
      <w:r w:rsidRPr="00BA1546">
        <w:rPr>
          <w:sz w:val="28"/>
          <w:szCs w:val="28"/>
        </w:rPr>
        <w:t>При аттестации рабочего места по условиям труда оценке подлежат все имеющиеся на рабочем месте опасные и вредные производственные факторы (физические, химические, биологические), тяжесть и напряженность труда.</w:t>
      </w:r>
    </w:p>
    <w:p w:rsidR="00A33428" w:rsidRPr="00BA1546" w:rsidRDefault="00A33428" w:rsidP="00BA1546">
      <w:pPr>
        <w:tabs>
          <w:tab w:val="right" w:leader="dot" w:pos="9345"/>
        </w:tabs>
        <w:spacing w:line="360" w:lineRule="auto"/>
        <w:ind w:firstLine="709"/>
        <w:jc w:val="both"/>
        <w:rPr>
          <w:sz w:val="28"/>
          <w:szCs w:val="28"/>
        </w:rPr>
      </w:pPr>
      <w:r w:rsidRPr="00BA1546">
        <w:rPr>
          <w:sz w:val="28"/>
          <w:szCs w:val="28"/>
        </w:rPr>
        <w:t xml:space="preserve">Уровни опасных и вредных производственных факторов определяются на основе инструментальных измерений. Инструментальные измерения </w:t>
      </w:r>
      <w:r w:rsidR="00BA3DA2" w:rsidRPr="00BA1546">
        <w:rPr>
          <w:sz w:val="28"/>
          <w:szCs w:val="28"/>
        </w:rPr>
        <w:t>ОВПФ</w:t>
      </w:r>
      <w:r w:rsidRPr="00BA1546">
        <w:rPr>
          <w:sz w:val="28"/>
          <w:szCs w:val="28"/>
        </w:rPr>
        <w:t xml:space="preserve">, эргономические исследования должны выполняться в процессе работы, то есть при проведении производственных процессов в соответствии с технологическим регламентом, при исправных и эффективно действующих средствах коллективной и индивидуальной защиты. </w:t>
      </w:r>
    </w:p>
    <w:p w:rsidR="00A33428" w:rsidRDefault="00A33428" w:rsidP="00BA1546">
      <w:pPr>
        <w:tabs>
          <w:tab w:val="right" w:leader="dot" w:pos="9345"/>
        </w:tabs>
        <w:spacing w:line="360" w:lineRule="auto"/>
        <w:ind w:firstLine="709"/>
        <w:jc w:val="both"/>
        <w:rPr>
          <w:sz w:val="28"/>
          <w:szCs w:val="28"/>
        </w:rPr>
      </w:pPr>
      <w:r w:rsidRPr="00BA1546">
        <w:rPr>
          <w:sz w:val="28"/>
          <w:szCs w:val="28"/>
        </w:rPr>
        <w:t>Аттестация рабочих мест по условиям труда проводится 1 раз в 5 лет. Обязательной аттестации подлежат рабочие места после замены оборудования, изменения технологического процесса, реконструкции помещения, а также по требованию органов государственной экспертизы условий труда [4].</w:t>
      </w:r>
    </w:p>
    <w:p w:rsidR="00C30198" w:rsidRDefault="00C30198" w:rsidP="00BA1546">
      <w:pPr>
        <w:tabs>
          <w:tab w:val="right" w:leader="dot" w:pos="9345"/>
        </w:tabs>
        <w:spacing w:line="360" w:lineRule="auto"/>
        <w:ind w:firstLine="709"/>
        <w:jc w:val="both"/>
        <w:rPr>
          <w:sz w:val="28"/>
          <w:szCs w:val="28"/>
        </w:rPr>
      </w:pPr>
    </w:p>
    <w:p w:rsidR="00BC31CD" w:rsidRPr="00C30198" w:rsidRDefault="00C30198" w:rsidP="00C30198">
      <w:pPr>
        <w:tabs>
          <w:tab w:val="right" w:leader="dot" w:pos="9345"/>
        </w:tabs>
        <w:spacing w:line="360" w:lineRule="auto"/>
        <w:ind w:firstLine="709"/>
        <w:jc w:val="both"/>
        <w:rPr>
          <w:sz w:val="28"/>
          <w:szCs w:val="28"/>
        </w:rPr>
      </w:pPr>
      <w:r>
        <w:rPr>
          <w:sz w:val="28"/>
          <w:szCs w:val="28"/>
        </w:rPr>
        <w:br w:type="page"/>
      </w:r>
      <w:r w:rsidR="00A33428" w:rsidRPr="00C30198">
        <w:rPr>
          <w:sz w:val="28"/>
          <w:szCs w:val="28"/>
        </w:rPr>
        <w:t>1.</w:t>
      </w:r>
      <w:r w:rsidR="00094A0C" w:rsidRPr="00C30198">
        <w:rPr>
          <w:sz w:val="28"/>
          <w:szCs w:val="28"/>
        </w:rPr>
        <w:t>3</w:t>
      </w:r>
      <w:r w:rsidR="00A33428" w:rsidRPr="00C30198">
        <w:rPr>
          <w:sz w:val="28"/>
          <w:szCs w:val="28"/>
        </w:rPr>
        <w:t xml:space="preserve"> </w:t>
      </w:r>
      <w:r w:rsidR="00BC31CD" w:rsidRPr="00C30198">
        <w:rPr>
          <w:sz w:val="28"/>
          <w:szCs w:val="28"/>
        </w:rPr>
        <w:t>Аттестация рабочих мест по санитарно-гигиеническим условиям</w:t>
      </w:r>
    </w:p>
    <w:p w:rsidR="00A33428" w:rsidRPr="00BA1546" w:rsidRDefault="00A33428" w:rsidP="00BA1546">
      <w:pPr>
        <w:pStyle w:val="2"/>
        <w:tabs>
          <w:tab w:val="left" w:pos="645"/>
          <w:tab w:val="center" w:pos="4677"/>
          <w:tab w:val="right" w:leader="dot" w:pos="9345"/>
        </w:tabs>
        <w:spacing w:before="0" w:after="0" w:line="360" w:lineRule="auto"/>
        <w:ind w:firstLine="709"/>
        <w:jc w:val="both"/>
        <w:rPr>
          <w:rFonts w:ascii="Times New Roman" w:hAnsi="Times New Roman" w:cs="Times New Roman"/>
          <w:b w:val="0"/>
          <w:i w:val="0"/>
        </w:rPr>
      </w:pPr>
    </w:p>
    <w:p w:rsidR="009011F1" w:rsidRPr="00BA1546" w:rsidRDefault="009011F1" w:rsidP="00BA1546">
      <w:pPr>
        <w:spacing w:line="360" w:lineRule="auto"/>
        <w:ind w:firstLine="709"/>
        <w:jc w:val="both"/>
        <w:rPr>
          <w:sz w:val="28"/>
          <w:szCs w:val="28"/>
        </w:rPr>
      </w:pPr>
      <w:r w:rsidRPr="00BA1546">
        <w:rPr>
          <w:sz w:val="28"/>
          <w:szCs w:val="28"/>
        </w:rPr>
        <w:t>Исходя из гигиенических критериев и принципов, классификации условия труда</w:t>
      </w:r>
      <w:r w:rsidR="00BA1546" w:rsidRPr="00BA1546">
        <w:rPr>
          <w:sz w:val="28"/>
          <w:szCs w:val="28"/>
        </w:rPr>
        <w:t xml:space="preserve"> </w:t>
      </w:r>
      <w:r w:rsidRPr="00BA1546">
        <w:rPr>
          <w:sz w:val="28"/>
          <w:szCs w:val="28"/>
        </w:rPr>
        <w:t xml:space="preserve">подразделяются на 4 класса: </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 xml:space="preserve">1-й класс — </w:t>
      </w:r>
      <w:r w:rsidRPr="00BA1546">
        <w:rPr>
          <w:iCs/>
          <w:sz w:val="28"/>
          <w:szCs w:val="28"/>
          <w:u w:val="single"/>
        </w:rPr>
        <w:t>оптимальные (комфортные) условия труда</w:t>
      </w:r>
      <w:r w:rsidRPr="00BA1546">
        <w:rPr>
          <w:sz w:val="28"/>
          <w:szCs w:val="28"/>
        </w:rPr>
        <w:t xml:space="preserve"> обеспечивают максимальную производительность труда и минимальную напряженность организма человека. Этот класс установлен только для оценки параметров микроклимата и факторов трудового процесса (тяжесть и напряженность труда). Для остальных факторов условно оптимальными считаются такие условия труда, при которых неблагоприятные факторы не превышают допустимых пределов для населения;</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 xml:space="preserve">2-й класс — </w:t>
      </w:r>
      <w:r w:rsidRPr="00BA1546">
        <w:rPr>
          <w:iCs/>
          <w:sz w:val="28"/>
          <w:szCs w:val="28"/>
          <w:u w:val="single"/>
        </w:rPr>
        <w:t>допустимые условия труда</w:t>
      </w:r>
      <w:r w:rsidR="00DD653C" w:rsidRPr="00BA1546">
        <w:rPr>
          <w:sz w:val="28"/>
          <w:szCs w:val="28"/>
        </w:rPr>
        <w:t xml:space="preserve"> </w:t>
      </w:r>
      <w:r w:rsidRPr="00BA1546">
        <w:rPr>
          <w:sz w:val="28"/>
          <w:szCs w:val="28"/>
        </w:rPr>
        <w:t>характеризуются такими уровнями факторов среды и трудового процесса, которые не превышают гигиенических нормативов для рабочих мест.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неблагоприятное воздействие в ближайшем и отдаленном периоде на состояние здоровья работающего и его потомство. Оптимальные и допустимые условия труда безопасны;</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 xml:space="preserve">3-й класс </w:t>
      </w:r>
      <w:r w:rsidRPr="00BA1546">
        <w:rPr>
          <w:iCs/>
          <w:sz w:val="28"/>
          <w:szCs w:val="28"/>
        </w:rPr>
        <w:t xml:space="preserve">— </w:t>
      </w:r>
      <w:r w:rsidRPr="00BA1546">
        <w:rPr>
          <w:iCs/>
          <w:sz w:val="28"/>
          <w:szCs w:val="28"/>
          <w:u w:val="single"/>
        </w:rPr>
        <w:t>вредные условия труда</w:t>
      </w:r>
      <w:r w:rsidRPr="00BA1546">
        <w:rPr>
          <w:sz w:val="28"/>
          <w:szCs w:val="28"/>
        </w:rPr>
        <w:t xml:space="preserve"> характеризуются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и/или его потомства. В зависимости от уровня превышения нормативов факторы этого класса подразделяются на четыре степени вредности:</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3.1 — вызывающие обратимые функциональные изменения организма;</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3.2</w:t>
      </w:r>
      <w:r w:rsidR="00BA1546" w:rsidRPr="00BA1546">
        <w:rPr>
          <w:sz w:val="28"/>
          <w:szCs w:val="28"/>
        </w:rPr>
        <w:t xml:space="preserve"> </w:t>
      </w:r>
      <w:r w:rsidRPr="00BA1546">
        <w:rPr>
          <w:sz w:val="28"/>
          <w:szCs w:val="28"/>
        </w:rPr>
        <w:t>— приводящие к стойким функциональным изменениям и росту заболеваемости;</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3.3</w:t>
      </w:r>
      <w:r w:rsidR="00BA1546" w:rsidRPr="00BA1546">
        <w:rPr>
          <w:sz w:val="28"/>
          <w:szCs w:val="28"/>
        </w:rPr>
        <w:t xml:space="preserve"> </w:t>
      </w:r>
      <w:r w:rsidRPr="00BA1546">
        <w:rPr>
          <w:sz w:val="28"/>
          <w:szCs w:val="28"/>
        </w:rPr>
        <w:t>— приводящие к развитию профессиональной патологии в легкой форме и росту хронических заболеваний;</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3.4 — приводящие к возникновению выраженных форм профессиональных заболеваний, значительному росту хронических и высокому уровню заболеваемости с временной утратой трудоспособности;</w:t>
      </w:r>
    </w:p>
    <w:p w:rsidR="00A33428" w:rsidRPr="00BA1546" w:rsidRDefault="00A33428" w:rsidP="00BA1546">
      <w:pPr>
        <w:widowControl w:val="0"/>
        <w:tabs>
          <w:tab w:val="right" w:leader="dot" w:pos="9345"/>
        </w:tabs>
        <w:autoSpaceDE w:val="0"/>
        <w:autoSpaceDN w:val="0"/>
        <w:adjustRightInd w:val="0"/>
        <w:spacing w:line="360" w:lineRule="auto"/>
        <w:ind w:firstLine="709"/>
        <w:jc w:val="both"/>
        <w:rPr>
          <w:sz w:val="28"/>
          <w:szCs w:val="28"/>
        </w:rPr>
      </w:pPr>
      <w:r w:rsidRPr="00BA1546">
        <w:rPr>
          <w:sz w:val="28"/>
          <w:szCs w:val="28"/>
        </w:rPr>
        <w:t xml:space="preserve">4-й класс — </w:t>
      </w:r>
      <w:r w:rsidRPr="00BA1546">
        <w:rPr>
          <w:iCs/>
          <w:sz w:val="28"/>
          <w:szCs w:val="28"/>
          <w:u w:val="single"/>
        </w:rPr>
        <w:t>травмоопасные (экстремальные) условия труда</w:t>
      </w:r>
      <w:r w:rsidRPr="00BA1546">
        <w:rPr>
          <w:iCs/>
          <w:sz w:val="28"/>
          <w:szCs w:val="28"/>
        </w:rPr>
        <w:t>.</w:t>
      </w:r>
      <w:r w:rsidRPr="00BA1546">
        <w:rPr>
          <w:sz w:val="28"/>
          <w:szCs w:val="28"/>
        </w:rPr>
        <w:t xml:space="preserve"> Уровни производственных факторов этого класса таковы, что их воздействие на протяжении рабочей смены или ее части создает угрозу для жизни и/или высокий риск возникновения тяжелых форм острых профессиональных заболеваний [</w:t>
      </w:r>
      <w:r w:rsidR="00DB4EFE" w:rsidRPr="00BA1546">
        <w:rPr>
          <w:sz w:val="28"/>
          <w:szCs w:val="28"/>
        </w:rPr>
        <w:t>16</w:t>
      </w:r>
      <w:r w:rsidRPr="00BA1546">
        <w:rPr>
          <w:sz w:val="28"/>
          <w:szCs w:val="28"/>
        </w:rPr>
        <w:t>].</w:t>
      </w:r>
    </w:p>
    <w:p w:rsidR="00C06D3C" w:rsidRPr="00BA1546" w:rsidRDefault="00C06D3C" w:rsidP="00BA1546">
      <w:pPr>
        <w:pStyle w:val="1"/>
        <w:tabs>
          <w:tab w:val="right" w:leader="dot" w:pos="9345"/>
        </w:tabs>
        <w:spacing w:before="0" w:after="0" w:line="360" w:lineRule="auto"/>
        <w:ind w:firstLine="709"/>
        <w:jc w:val="both"/>
        <w:rPr>
          <w:rFonts w:ascii="Times New Roman" w:hAnsi="Times New Roman" w:cs="Times New Roman"/>
          <w:b w:val="0"/>
          <w:kern w:val="0"/>
          <w:sz w:val="28"/>
          <w:szCs w:val="28"/>
        </w:rPr>
      </w:pPr>
    </w:p>
    <w:p w:rsidR="00A31066" w:rsidRDefault="00C30198" w:rsidP="00BA1546">
      <w:pPr>
        <w:pStyle w:val="1"/>
        <w:tabs>
          <w:tab w:val="right" w:leader="dot" w:pos="9345"/>
        </w:tabs>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A31066" w:rsidRPr="00BA1546">
        <w:rPr>
          <w:rFonts w:ascii="Times New Roman" w:hAnsi="Times New Roman" w:cs="Times New Roman"/>
          <w:b w:val="0"/>
          <w:kern w:val="0"/>
          <w:sz w:val="28"/>
          <w:szCs w:val="28"/>
        </w:rPr>
        <w:t>2</w:t>
      </w:r>
      <w:r>
        <w:rPr>
          <w:rFonts w:ascii="Times New Roman" w:hAnsi="Times New Roman" w:cs="Times New Roman"/>
          <w:b w:val="0"/>
          <w:kern w:val="0"/>
          <w:sz w:val="28"/>
          <w:szCs w:val="28"/>
        </w:rPr>
        <w:t>.</w:t>
      </w:r>
      <w:r w:rsidR="00A31066" w:rsidRPr="00BA1546">
        <w:rPr>
          <w:rFonts w:ascii="Times New Roman" w:hAnsi="Times New Roman" w:cs="Times New Roman"/>
          <w:b w:val="0"/>
          <w:kern w:val="0"/>
          <w:sz w:val="28"/>
          <w:szCs w:val="28"/>
        </w:rPr>
        <w:t xml:space="preserve"> Идентификация </w:t>
      </w:r>
      <w:r w:rsidR="00CD79C4" w:rsidRPr="00BA1546">
        <w:rPr>
          <w:rFonts w:ascii="Times New Roman" w:hAnsi="Times New Roman" w:cs="Times New Roman"/>
          <w:b w:val="0"/>
          <w:kern w:val="0"/>
          <w:sz w:val="28"/>
          <w:szCs w:val="28"/>
        </w:rPr>
        <w:t xml:space="preserve">опасных и </w:t>
      </w:r>
      <w:r w:rsidR="00A31066" w:rsidRPr="00BA1546">
        <w:rPr>
          <w:rFonts w:ascii="Times New Roman" w:hAnsi="Times New Roman" w:cs="Times New Roman"/>
          <w:b w:val="0"/>
          <w:kern w:val="0"/>
          <w:sz w:val="28"/>
          <w:szCs w:val="28"/>
        </w:rPr>
        <w:t>вредных</w:t>
      </w:r>
      <w:r w:rsidR="00CD79C4" w:rsidRPr="00BA1546">
        <w:rPr>
          <w:rFonts w:ascii="Times New Roman" w:hAnsi="Times New Roman" w:cs="Times New Roman"/>
          <w:b w:val="0"/>
          <w:kern w:val="0"/>
          <w:sz w:val="28"/>
          <w:szCs w:val="28"/>
        </w:rPr>
        <w:t xml:space="preserve"> производственных</w:t>
      </w:r>
      <w:r w:rsidR="00BA1546" w:rsidRPr="00BA1546">
        <w:rPr>
          <w:rFonts w:ascii="Times New Roman" w:hAnsi="Times New Roman" w:cs="Times New Roman"/>
          <w:b w:val="0"/>
          <w:kern w:val="0"/>
          <w:sz w:val="28"/>
          <w:szCs w:val="28"/>
        </w:rPr>
        <w:t xml:space="preserve"> </w:t>
      </w:r>
      <w:r w:rsidR="00CD79C4" w:rsidRPr="00BA1546">
        <w:rPr>
          <w:rFonts w:ascii="Times New Roman" w:hAnsi="Times New Roman" w:cs="Times New Roman"/>
          <w:b w:val="0"/>
          <w:kern w:val="0"/>
          <w:sz w:val="28"/>
          <w:szCs w:val="28"/>
        </w:rPr>
        <w:t xml:space="preserve">факторов в </w:t>
      </w:r>
      <w:r w:rsidR="00A31066" w:rsidRPr="00BA1546">
        <w:rPr>
          <w:rFonts w:ascii="Times New Roman" w:hAnsi="Times New Roman" w:cs="Times New Roman"/>
          <w:b w:val="0"/>
          <w:kern w:val="0"/>
          <w:sz w:val="28"/>
          <w:szCs w:val="28"/>
        </w:rPr>
        <w:t>лаборатории вибродиагностики</w:t>
      </w:r>
    </w:p>
    <w:p w:rsidR="00DA72A1" w:rsidRPr="00DA72A1" w:rsidRDefault="00DA72A1" w:rsidP="00DA72A1"/>
    <w:p w:rsidR="00E507A4" w:rsidRPr="00BA1546" w:rsidRDefault="00E507A4" w:rsidP="00BA1546">
      <w:pPr>
        <w:pStyle w:val="1"/>
        <w:spacing w:before="0" w:after="0" w:line="360" w:lineRule="auto"/>
        <w:ind w:firstLine="709"/>
        <w:jc w:val="both"/>
        <w:rPr>
          <w:rFonts w:ascii="Times New Roman" w:hAnsi="Times New Roman" w:cs="Times New Roman"/>
          <w:b w:val="0"/>
          <w:bCs w:val="0"/>
          <w:kern w:val="0"/>
          <w:sz w:val="28"/>
        </w:rPr>
      </w:pPr>
      <w:bookmarkStart w:id="1" w:name="_Toc152339678"/>
      <w:bookmarkStart w:id="2" w:name="_Toc152340187"/>
      <w:bookmarkStart w:id="3" w:name="_Toc154473243"/>
      <w:r w:rsidRPr="00BA1546">
        <w:rPr>
          <w:rFonts w:ascii="Times New Roman" w:hAnsi="Times New Roman" w:cs="Times New Roman"/>
          <w:b w:val="0"/>
          <w:bCs w:val="0"/>
          <w:kern w:val="0"/>
          <w:sz w:val="28"/>
        </w:rPr>
        <w:t>2.</w:t>
      </w:r>
      <w:r w:rsidR="008E59DA" w:rsidRPr="00BA1546">
        <w:rPr>
          <w:rFonts w:ascii="Times New Roman" w:hAnsi="Times New Roman" w:cs="Times New Roman"/>
          <w:b w:val="0"/>
          <w:bCs w:val="0"/>
          <w:kern w:val="0"/>
          <w:sz w:val="28"/>
        </w:rPr>
        <w:t>1</w:t>
      </w:r>
      <w:r w:rsidRPr="00BA1546">
        <w:rPr>
          <w:rFonts w:ascii="Times New Roman" w:hAnsi="Times New Roman" w:cs="Times New Roman"/>
          <w:b w:val="0"/>
          <w:bCs w:val="0"/>
          <w:kern w:val="0"/>
          <w:sz w:val="28"/>
        </w:rPr>
        <w:t xml:space="preserve"> Характеристика аттестуемого объекта</w:t>
      </w:r>
      <w:bookmarkEnd w:id="1"/>
      <w:bookmarkEnd w:id="2"/>
      <w:bookmarkEnd w:id="3"/>
    </w:p>
    <w:p w:rsidR="00C06D3C" w:rsidRPr="00BA1546" w:rsidRDefault="00C06D3C" w:rsidP="00BA1546">
      <w:pPr>
        <w:spacing w:line="360" w:lineRule="auto"/>
        <w:ind w:firstLine="709"/>
        <w:jc w:val="both"/>
        <w:rPr>
          <w:sz w:val="28"/>
          <w:szCs w:val="28"/>
        </w:rPr>
      </w:pPr>
    </w:p>
    <w:p w:rsidR="00E507A4" w:rsidRPr="00BA1546" w:rsidRDefault="00BF202F" w:rsidP="00BA1546">
      <w:pPr>
        <w:spacing w:line="360" w:lineRule="auto"/>
        <w:ind w:firstLine="709"/>
        <w:jc w:val="both"/>
        <w:rPr>
          <w:sz w:val="28"/>
          <w:szCs w:val="28"/>
        </w:rPr>
      </w:pPr>
      <w:r w:rsidRPr="00BA1546">
        <w:rPr>
          <w:sz w:val="28"/>
          <w:szCs w:val="28"/>
        </w:rPr>
        <w:t>На рисунке</w:t>
      </w:r>
      <w:r w:rsidR="00E507A4" w:rsidRPr="00BA1546">
        <w:rPr>
          <w:sz w:val="28"/>
          <w:szCs w:val="28"/>
        </w:rPr>
        <w:t xml:space="preserve"> 1 изображена планировка </w:t>
      </w:r>
      <w:r w:rsidR="007912B9" w:rsidRPr="00BA1546">
        <w:rPr>
          <w:sz w:val="28"/>
          <w:szCs w:val="28"/>
        </w:rPr>
        <w:t>лаборатории вибродиагностики</w:t>
      </w:r>
      <w:r w:rsidR="00E507A4" w:rsidRPr="00BA1546">
        <w:rPr>
          <w:sz w:val="28"/>
          <w:szCs w:val="28"/>
        </w:rPr>
        <w:t>. Аттестуемым местом является место</w:t>
      </w:r>
      <w:r w:rsidR="007912B9" w:rsidRPr="00BA1546">
        <w:rPr>
          <w:sz w:val="28"/>
          <w:szCs w:val="28"/>
        </w:rPr>
        <w:t xml:space="preserve"> инженера-механика</w:t>
      </w:r>
      <w:r w:rsidR="00E507A4" w:rsidRPr="00BA1546">
        <w:rPr>
          <w:sz w:val="28"/>
          <w:szCs w:val="28"/>
        </w:rPr>
        <w:t>.</w:t>
      </w:r>
    </w:p>
    <w:p w:rsidR="00AE4F54" w:rsidRDefault="00AE4F54" w:rsidP="00BA1546">
      <w:pPr>
        <w:spacing w:line="360" w:lineRule="auto"/>
        <w:ind w:firstLine="709"/>
        <w:jc w:val="both"/>
        <w:rPr>
          <w:sz w:val="28"/>
          <w:szCs w:val="28"/>
        </w:rPr>
      </w:pPr>
    </w:p>
    <w:p w:rsidR="00AE4F54" w:rsidRDefault="00A65333" w:rsidP="00BA154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19pt">
            <v:imagedata r:id="rId7" o:title=""/>
          </v:shape>
        </w:pict>
      </w:r>
    </w:p>
    <w:p w:rsidR="00892F7C" w:rsidRPr="00BA1546" w:rsidRDefault="00892F7C" w:rsidP="00BA1546">
      <w:pPr>
        <w:spacing w:line="360" w:lineRule="auto"/>
        <w:ind w:firstLine="709"/>
        <w:jc w:val="both"/>
        <w:rPr>
          <w:sz w:val="28"/>
          <w:szCs w:val="28"/>
        </w:rPr>
      </w:pPr>
      <w:r w:rsidRPr="00BA1546">
        <w:rPr>
          <w:sz w:val="28"/>
          <w:szCs w:val="28"/>
        </w:rPr>
        <w:t>Рисунок 1 – Планиров</w:t>
      </w:r>
      <w:r w:rsidR="00AE4F54">
        <w:rPr>
          <w:sz w:val="28"/>
          <w:szCs w:val="28"/>
        </w:rPr>
        <w:t>ка лаборатории вибродиагностики</w:t>
      </w:r>
    </w:p>
    <w:p w:rsidR="00E507A4" w:rsidRPr="00BA1546" w:rsidRDefault="00892F7C" w:rsidP="00BA1546">
      <w:pPr>
        <w:spacing w:line="360" w:lineRule="auto"/>
        <w:ind w:firstLine="709"/>
        <w:jc w:val="both"/>
        <w:rPr>
          <w:sz w:val="28"/>
          <w:szCs w:val="28"/>
        </w:rPr>
      </w:pPr>
      <w:r w:rsidRPr="00BA1546">
        <w:rPr>
          <w:sz w:val="28"/>
          <w:szCs w:val="28"/>
        </w:rPr>
        <w:t>А – окно; Б – отсек с ваннами; В – компьютерный стол; Г – выход из лаборатории; Д – установка для вибродиагностики; Е – компьютер; Ж – вентиляция.</w:t>
      </w:r>
    </w:p>
    <w:p w:rsidR="00AE4F54" w:rsidRDefault="00AE4F54" w:rsidP="00BA1546">
      <w:pPr>
        <w:pStyle w:val="1"/>
        <w:spacing w:before="0" w:after="0" w:line="360" w:lineRule="auto"/>
        <w:ind w:firstLine="709"/>
        <w:jc w:val="both"/>
        <w:rPr>
          <w:rFonts w:ascii="Times New Roman" w:hAnsi="Times New Roman" w:cs="Times New Roman"/>
          <w:b w:val="0"/>
          <w:bCs w:val="0"/>
          <w:kern w:val="0"/>
          <w:sz w:val="28"/>
        </w:rPr>
      </w:pPr>
      <w:bookmarkStart w:id="4" w:name="_Toc152339679"/>
      <w:bookmarkStart w:id="5" w:name="_Toc152340188"/>
      <w:bookmarkStart w:id="6" w:name="_Toc154473244"/>
      <w:bookmarkStart w:id="7" w:name="_Toc214795923"/>
    </w:p>
    <w:p w:rsidR="00D14A3A" w:rsidRPr="00BA1546" w:rsidRDefault="00D14A3A" w:rsidP="00BA1546">
      <w:pPr>
        <w:pStyle w:val="1"/>
        <w:spacing w:before="0" w:after="0" w:line="360" w:lineRule="auto"/>
        <w:ind w:firstLine="709"/>
        <w:jc w:val="both"/>
        <w:rPr>
          <w:rFonts w:ascii="Times New Roman" w:hAnsi="Times New Roman" w:cs="Times New Roman"/>
          <w:b w:val="0"/>
          <w:bCs w:val="0"/>
          <w:kern w:val="0"/>
          <w:sz w:val="28"/>
        </w:rPr>
      </w:pPr>
      <w:r w:rsidRPr="00BA1546">
        <w:rPr>
          <w:rFonts w:ascii="Times New Roman" w:hAnsi="Times New Roman" w:cs="Times New Roman"/>
          <w:b w:val="0"/>
          <w:bCs w:val="0"/>
          <w:kern w:val="0"/>
          <w:sz w:val="28"/>
        </w:rPr>
        <w:t>2.</w:t>
      </w:r>
      <w:r w:rsidR="008E59DA" w:rsidRPr="00BA1546">
        <w:rPr>
          <w:rFonts w:ascii="Times New Roman" w:hAnsi="Times New Roman" w:cs="Times New Roman"/>
          <w:b w:val="0"/>
          <w:bCs w:val="0"/>
          <w:kern w:val="0"/>
          <w:sz w:val="28"/>
        </w:rPr>
        <w:t>2</w:t>
      </w:r>
      <w:r w:rsidRPr="00BA1546">
        <w:rPr>
          <w:rFonts w:ascii="Times New Roman" w:hAnsi="Times New Roman" w:cs="Times New Roman"/>
          <w:b w:val="0"/>
          <w:bCs w:val="0"/>
          <w:kern w:val="0"/>
          <w:sz w:val="28"/>
        </w:rPr>
        <w:t xml:space="preserve"> Характеристика выполняемой работы</w:t>
      </w:r>
      <w:bookmarkEnd w:id="4"/>
      <w:bookmarkEnd w:id="5"/>
      <w:bookmarkEnd w:id="6"/>
      <w:bookmarkEnd w:id="7"/>
    </w:p>
    <w:p w:rsidR="002B2BF5" w:rsidRPr="00BA1546" w:rsidRDefault="002B2BF5" w:rsidP="00BA1546">
      <w:pPr>
        <w:autoSpaceDE w:val="0"/>
        <w:autoSpaceDN w:val="0"/>
        <w:adjustRightInd w:val="0"/>
        <w:spacing w:line="360" w:lineRule="auto"/>
        <w:ind w:firstLine="709"/>
        <w:jc w:val="both"/>
        <w:rPr>
          <w:sz w:val="28"/>
          <w:szCs w:val="28"/>
        </w:rPr>
      </w:pPr>
    </w:p>
    <w:p w:rsidR="002B2BF5" w:rsidRPr="00BA1546" w:rsidRDefault="0051014C" w:rsidP="00BA1546">
      <w:pPr>
        <w:autoSpaceDE w:val="0"/>
        <w:autoSpaceDN w:val="0"/>
        <w:adjustRightInd w:val="0"/>
        <w:spacing w:line="360" w:lineRule="auto"/>
        <w:ind w:firstLine="709"/>
        <w:jc w:val="both"/>
        <w:rPr>
          <w:sz w:val="28"/>
          <w:szCs w:val="28"/>
        </w:rPr>
      </w:pPr>
      <w:r w:rsidRPr="00BA1546">
        <w:rPr>
          <w:sz w:val="28"/>
          <w:szCs w:val="28"/>
        </w:rPr>
        <w:t>Станок для вибродиагностики предназначен для проверки качества подшипников, поступающих на предприятие. Входной контроль включает в себя следующие этапы:</w:t>
      </w:r>
    </w:p>
    <w:p w:rsidR="0051014C" w:rsidRPr="00BA1546" w:rsidRDefault="0051014C" w:rsidP="00BA1546">
      <w:pPr>
        <w:autoSpaceDE w:val="0"/>
        <w:autoSpaceDN w:val="0"/>
        <w:adjustRightInd w:val="0"/>
        <w:spacing w:line="360" w:lineRule="auto"/>
        <w:ind w:firstLine="709"/>
        <w:jc w:val="both"/>
        <w:rPr>
          <w:sz w:val="28"/>
          <w:szCs w:val="28"/>
        </w:rPr>
      </w:pPr>
      <w:r w:rsidRPr="00BA1546">
        <w:rPr>
          <w:sz w:val="28"/>
          <w:szCs w:val="28"/>
        </w:rPr>
        <w:t>1. Визуальный контроль качества;</w:t>
      </w:r>
    </w:p>
    <w:p w:rsidR="0051014C" w:rsidRPr="00BA1546" w:rsidRDefault="0051014C" w:rsidP="00BA1546">
      <w:pPr>
        <w:autoSpaceDE w:val="0"/>
        <w:autoSpaceDN w:val="0"/>
        <w:adjustRightInd w:val="0"/>
        <w:spacing w:line="360" w:lineRule="auto"/>
        <w:ind w:firstLine="709"/>
        <w:jc w:val="both"/>
        <w:rPr>
          <w:sz w:val="28"/>
          <w:szCs w:val="28"/>
        </w:rPr>
      </w:pPr>
      <w:r w:rsidRPr="00BA1546">
        <w:rPr>
          <w:sz w:val="28"/>
          <w:szCs w:val="28"/>
        </w:rPr>
        <w:t xml:space="preserve">2. Снятие </w:t>
      </w:r>
      <w:r w:rsidR="002376F7" w:rsidRPr="00BA1546">
        <w:rPr>
          <w:sz w:val="28"/>
          <w:szCs w:val="28"/>
        </w:rPr>
        <w:t xml:space="preserve">с </w:t>
      </w:r>
      <w:r w:rsidRPr="00BA1546">
        <w:rPr>
          <w:sz w:val="28"/>
          <w:szCs w:val="28"/>
        </w:rPr>
        <w:t>консервации подшипников в первой ванне с мыльным раствором;</w:t>
      </w:r>
    </w:p>
    <w:p w:rsidR="0051014C" w:rsidRPr="00BA1546" w:rsidRDefault="0051014C" w:rsidP="00BA1546">
      <w:pPr>
        <w:autoSpaceDE w:val="0"/>
        <w:autoSpaceDN w:val="0"/>
        <w:adjustRightInd w:val="0"/>
        <w:spacing w:line="360" w:lineRule="auto"/>
        <w:ind w:firstLine="709"/>
        <w:jc w:val="both"/>
        <w:rPr>
          <w:sz w:val="28"/>
          <w:szCs w:val="28"/>
        </w:rPr>
      </w:pPr>
      <w:r w:rsidRPr="00BA1546">
        <w:rPr>
          <w:sz w:val="28"/>
          <w:szCs w:val="28"/>
        </w:rPr>
        <w:t>3. Пр</w:t>
      </w:r>
      <w:r w:rsidR="00A3715E" w:rsidRPr="00BA1546">
        <w:rPr>
          <w:sz w:val="28"/>
          <w:szCs w:val="28"/>
        </w:rPr>
        <w:t>омывка во второй ванне с водой</w:t>
      </w:r>
      <w:r w:rsidRPr="00BA1546">
        <w:rPr>
          <w:sz w:val="28"/>
          <w:szCs w:val="28"/>
        </w:rPr>
        <w:t>;</w:t>
      </w:r>
    </w:p>
    <w:p w:rsidR="0051014C" w:rsidRPr="00BA1546" w:rsidRDefault="0051014C" w:rsidP="00BA1546">
      <w:pPr>
        <w:autoSpaceDE w:val="0"/>
        <w:autoSpaceDN w:val="0"/>
        <w:adjustRightInd w:val="0"/>
        <w:spacing w:line="360" w:lineRule="auto"/>
        <w:ind w:firstLine="709"/>
        <w:jc w:val="both"/>
        <w:rPr>
          <w:sz w:val="28"/>
          <w:szCs w:val="28"/>
        </w:rPr>
      </w:pPr>
      <w:r w:rsidRPr="00BA1546">
        <w:rPr>
          <w:sz w:val="28"/>
          <w:szCs w:val="28"/>
        </w:rPr>
        <w:t xml:space="preserve">4. Смазка подшипников в третьей ванне с техническим маслом </w:t>
      </w:r>
      <w:r w:rsidR="00BF79A6" w:rsidRPr="00BA1546">
        <w:rPr>
          <w:sz w:val="28"/>
          <w:szCs w:val="28"/>
        </w:rPr>
        <w:t xml:space="preserve">при </w:t>
      </w:r>
      <w:r w:rsidR="00A3715E" w:rsidRPr="00BA1546">
        <w:rPr>
          <w:sz w:val="28"/>
          <w:szCs w:val="28"/>
        </w:rPr>
        <w:t xml:space="preserve">повышенной </w:t>
      </w:r>
      <w:r w:rsidR="00BF79A6" w:rsidRPr="00BA1546">
        <w:rPr>
          <w:sz w:val="28"/>
          <w:szCs w:val="28"/>
        </w:rPr>
        <w:t>температуре 80°С;</w:t>
      </w:r>
    </w:p>
    <w:p w:rsidR="00BF79A6" w:rsidRPr="00BA1546" w:rsidRDefault="00BF79A6" w:rsidP="00BA1546">
      <w:pPr>
        <w:autoSpaceDE w:val="0"/>
        <w:autoSpaceDN w:val="0"/>
        <w:adjustRightInd w:val="0"/>
        <w:spacing w:line="360" w:lineRule="auto"/>
        <w:ind w:firstLine="709"/>
        <w:jc w:val="both"/>
        <w:rPr>
          <w:sz w:val="28"/>
          <w:szCs w:val="28"/>
        </w:rPr>
      </w:pPr>
      <w:r w:rsidRPr="00BA1546">
        <w:rPr>
          <w:sz w:val="28"/>
          <w:szCs w:val="28"/>
        </w:rPr>
        <w:t xml:space="preserve">5. Загрузка в виброустановку, </w:t>
      </w:r>
      <w:r w:rsidR="00A3715E" w:rsidRPr="00BA1546">
        <w:rPr>
          <w:sz w:val="28"/>
          <w:szCs w:val="28"/>
        </w:rPr>
        <w:t>которая представляет</w:t>
      </w:r>
      <w:r w:rsidRPr="00BA1546">
        <w:rPr>
          <w:sz w:val="28"/>
          <w:szCs w:val="28"/>
        </w:rPr>
        <w:t xml:space="preserve"> собой станок КВП-508. При этом на подшипники оказывается радиальное и осевое давление. </w:t>
      </w:r>
    </w:p>
    <w:p w:rsidR="00BF79A6" w:rsidRPr="00BA1546" w:rsidRDefault="00BF79A6" w:rsidP="00BA1546">
      <w:pPr>
        <w:autoSpaceDE w:val="0"/>
        <w:autoSpaceDN w:val="0"/>
        <w:adjustRightInd w:val="0"/>
        <w:spacing w:line="360" w:lineRule="auto"/>
        <w:ind w:firstLine="709"/>
        <w:jc w:val="both"/>
        <w:rPr>
          <w:sz w:val="28"/>
          <w:szCs w:val="28"/>
        </w:rPr>
      </w:pPr>
      <w:r w:rsidRPr="00BA1546">
        <w:rPr>
          <w:sz w:val="28"/>
          <w:szCs w:val="28"/>
        </w:rPr>
        <w:t xml:space="preserve">6. Показания датчика обрабатываются </w:t>
      </w:r>
      <w:r w:rsidR="00234AB3" w:rsidRPr="00BA1546">
        <w:rPr>
          <w:sz w:val="28"/>
          <w:szCs w:val="28"/>
        </w:rPr>
        <w:t>на компьютере</w:t>
      </w:r>
      <w:r w:rsidRPr="00BA1546">
        <w:rPr>
          <w:sz w:val="28"/>
          <w:szCs w:val="28"/>
        </w:rPr>
        <w:t>.</w:t>
      </w:r>
    </w:p>
    <w:p w:rsidR="00892F7C" w:rsidRPr="00BA1546" w:rsidRDefault="00892F7C" w:rsidP="00BA1546">
      <w:pPr>
        <w:spacing w:line="360" w:lineRule="auto"/>
        <w:ind w:firstLine="709"/>
        <w:jc w:val="both"/>
        <w:rPr>
          <w:bCs/>
          <w:sz w:val="28"/>
          <w:szCs w:val="28"/>
        </w:rPr>
      </w:pPr>
      <w:r w:rsidRPr="00BA1546">
        <w:rPr>
          <w:bCs/>
          <w:sz w:val="28"/>
          <w:szCs w:val="28"/>
        </w:rPr>
        <w:t xml:space="preserve">Работа инженера-механика категории </w:t>
      </w:r>
      <w:r w:rsidRPr="00BA1546">
        <w:rPr>
          <w:bCs/>
          <w:sz w:val="28"/>
          <w:szCs w:val="28"/>
          <w:lang w:val="en-US"/>
        </w:rPr>
        <w:t>IIa</w:t>
      </w:r>
      <w:r w:rsidRPr="00BA1546">
        <w:rPr>
          <w:bCs/>
          <w:sz w:val="28"/>
          <w:szCs w:val="28"/>
        </w:rPr>
        <w:t xml:space="preserve">, т.е. средней тяжести – с расходом энергии 175…290 Вт (постоянная ходьба и перемещение мелких предметов (до </w:t>
      </w:r>
      <w:smartTag w:uri="urn:schemas-microsoft-com:office:smarttags" w:element="metricconverter">
        <w:smartTagPr>
          <w:attr w:name="ProductID" w:val="1 кг"/>
        </w:smartTagPr>
        <w:r w:rsidRPr="00BA1546">
          <w:rPr>
            <w:bCs/>
            <w:sz w:val="28"/>
            <w:szCs w:val="28"/>
          </w:rPr>
          <w:t>1 кг</w:t>
        </w:r>
      </w:smartTag>
      <w:r w:rsidRPr="00BA1546">
        <w:rPr>
          <w:bCs/>
          <w:sz w:val="28"/>
          <w:szCs w:val="28"/>
        </w:rPr>
        <w:t>). 8-часовой рабочий день включает перерыв продолжительностью 1 час. Так как есть необходимость работы с ПЭВМ, зрительным работам присвоена категория IIIв – высокой точности.</w:t>
      </w:r>
    </w:p>
    <w:p w:rsidR="009669FD" w:rsidRPr="00BA1546" w:rsidRDefault="009669FD" w:rsidP="00BA1546">
      <w:pPr>
        <w:pStyle w:val="1"/>
        <w:spacing w:before="0" w:after="0" w:line="360" w:lineRule="auto"/>
        <w:ind w:firstLine="709"/>
        <w:jc w:val="both"/>
        <w:rPr>
          <w:rFonts w:ascii="Times New Roman" w:hAnsi="Times New Roman" w:cs="Times New Roman"/>
          <w:b w:val="0"/>
          <w:bCs w:val="0"/>
          <w:sz w:val="28"/>
          <w:szCs w:val="28"/>
        </w:rPr>
      </w:pPr>
      <w:bookmarkStart w:id="8" w:name="_Toc152339681"/>
      <w:bookmarkStart w:id="9" w:name="_Toc152340190"/>
      <w:bookmarkStart w:id="10" w:name="_Toc154473245"/>
    </w:p>
    <w:p w:rsidR="00D14A3A" w:rsidRPr="00BA1546" w:rsidRDefault="00AE4F54" w:rsidP="00BA1546">
      <w:pPr>
        <w:pStyle w:val="1"/>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D14A3A" w:rsidRPr="00BA1546">
        <w:rPr>
          <w:rFonts w:ascii="Times New Roman" w:hAnsi="Times New Roman" w:cs="Times New Roman"/>
          <w:b w:val="0"/>
          <w:bCs w:val="0"/>
          <w:sz w:val="28"/>
          <w:szCs w:val="28"/>
        </w:rPr>
        <w:t>3</w:t>
      </w:r>
      <w:r>
        <w:rPr>
          <w:rFonts w:ascii="Times New Roman" w:hAnsi="Times New Roman" w:cs="Times New Roman"/>
          <w:b w:val="0"/>
          <w:bCs w:val="0"/>
          <w:sz w:val="28"/>
          <w:szCs w:val="28"/>
        </w:rPr>
        <w:t>.</w:t>
      </w:r>
      <w:r w:rsidR="00D14A3A" w:rsidRPr="00BA1546">
        <w:rPr>
          <w:rFonts w:ascii="Times New Roman" w:hAnsi="Times New Roman" w:cs="Times New Roman"/>
          <w:b w:val="0"/>
          <w:bCs w:val="0"/>
          <w:sz w:val="28"/>
          <w:szCs w:val="28"/>
        </w:rPr>
        <w:t xml:space="preserve"> </w:t>
      </w:r>
      <w:r w:rsidR="00CD79C4" w:rsidRPr="00BA1546">
        <w:rPr>
          <w:rFonts w:ascii="Times New Roman" w:hAnsi="Times New Roman" w:cs="Times New Roman"/>
          <w:b w:val="0"/>
          <w:bCs w:val="0"/>
          <w:sz w:val="28"/>
          <w:szCs w:val="28"/>
        </w:rPr>
        <w:t>Измерение и о</w:t>
      </w:r>
      <w:r w:rsidR="00D14A3A" w:rsidRPr="00BA1546">
        <w:rPr>
          <w:rFonts w:ascii="Times New Roman" w:hAnsi="Times New Roman" w:cs="Times New Roman"/>
          <w:b w:val="0"/>
          <w:bCs w:val="0"/>
          <w:sz w:val="28"/>
          <w:szCs w:val="28"/>
        </w:rPr>
        <w:t xml:space="preserve">ценка </w:t>
      </w:r>
      <w:r w:rsidR="008E59DA" w:rsidRPr="00BA1546">
        <w:rPr>
          <w:rFonts w:ascii="Times New Roman" w:hAnsi="Times New Roman" w:cs="Times New Roman"/>
          <w:b w:val="0"/>
          <w:bCs w:val="0"/>
          <w:sz w:val="28"/>
          <w:szCs w:val="28"/>
        </w:rPr>
        <w:t xml:space="preserve">опасных и </w:t>
      </w:r>
      <w:r w:rsidR="00D14A3A" w:rsidRPr="00BA1546">
        <w:rPr>
          <w:rFonts w:ascii="Times New Roman" w:hAnsi="Times New Roman" w:cs="Times New Roman"/>
          <w:b w:val="0"/>
          <w:bCs w:val="0"/>
          <w:sz w:val="28"/>
          <w:szCs w:val="28"/>
        </w:rPr>
        <w:t xml:space="preserve">вредных </w:t>
      </w:r>
      <w:r w:rsidR="008E59DA" w:rsidRPr="00BA1546">
        <w:rPr>
          <w:rFonts w:ascii="Times New Roman" w:hAnsi="Times New Roman" w:cs="Times New Roman"/>
          <w:b w:val="0"/>
          <w:bCs w:val="0"/>
          <w:sz w:val="28"/>
          <w:szCs w:val="28"/>
        </w:rPr>
        <w:t xml:space="preserve">производственных </w:t>
      </w:r>
      <w:r w:rsidR="00D14A3A" w:rsidRPr="00BA1546">
        <w:rPr>
          <w:rFonts w:ascii="Times New Roman" w:hAnsi="Times New Roman" w:cs="Times New Roman"/>
          <w:b w:val="0"/>
          <w:bCs w:val="0"/>
          <w:sz w:val="28"/>
          <w:szCs w:val="28"/>
        </w:rPr>
        <w:t xml:space="preserve">факторов </w:t>
      </w:r>
      <w:r w:rsidR="005859EF" w:rsidRPr="00BA1546">
        <w:rPr>
          <w:rFonts w:ascii="Times New Roman" w:hAnsi="Times New Roman" w:cs="Times New Roman"/>
          <w:b w:val="0"/>
          <w:bCs w:val="0"/>
          <w:sz w:val="28"/>
          <w:szCs w:val="28"/>
        </w:rPr>
        <w:t>на рабочем месте</w:t>
      </w:r>
      <w:r w:rsidR="008E59DA" w:rsidRPr="00BA1546">
        <w:rPr>
          <w:rFonts w:ascii="Times New Roman" w:hAnsi="Times New Roman" w:cs="Times New Roman"/>
          <w:b w:val="0"/>
          <w:bCs w:val="0"/>
          <w:sz w:val="28"/>
          <w:szCs w:val="28"/>
        </w:rPr>
        <w:t xml:space="preserve"> в</w:t>
      </w:r>
      <w:bookmarkEnd w:id="8"/>
      <w:bookmarkEnd w:id="9"/>
      <w:bookmarkEnd w:id="10"/>
      <w:r w:rsidR="00D46A55" w:rsidRPr="00BA1546">
        <w:rPr>
          <w:rFonts w:ascii="Times New Roman" w:hAnsi="Times New Roman" w:cs="Times New Roman"/>
          <w:b w:val="0"/>
          <w:bCs w:val="0"/>
          <w:sz w:val="28"/>
          <w:szCs w:val="28"/>
        </w:rPr>
        <w:t xml:space="preserve"> лаборатории</w:t>
      </w:r>
      <w:r w:rsidR="008E59DA" w:rsidRPr="00BA1546">
        <w:rPr>
          <w:rFonts w:ascii="Times New Roman" w:hAnsi="Times New Roman" w:cs="Times New Roman"/>
          <w:b w:val="0"/>
          <w:bCs w:val="0"/>
          <w:sz w:val="28"/>
          <w:szCs w:val="28"/>
        </w:rPr>
        <w:t xml:space="preserve"> вибродиагностики</w:t>
      </w:r>
    </w:p>
    <w:p w:rsidR="00D14A3A" w:rsidRPr="00BA1546" w:rsidRDefault="00D14A3A" w:rsidP="00BA1546">
      <w:pPr>
        <w:spacing w:line="360" w:lineRule="auto"/>
        <w:ind w:firstLine="709"/>
        <w:jc w:val="both"/>
        <w:rPr>
          <w:sz w:val="28"/>
          <w:szCs w:val="28"/>
        </w:rPr>
      </w:pPr>
    </w:p>
    <w:p w:rsidR="00CD79C4" w:rsidRPr="00BA1546" w:rsidRDefault="00CD79C4" w:rsidP="00BA1546">
      <w:pPr>
        <w:tabs>
          <w:tab w:val="right" w:leader="dot" w:pos="9345"/>
        </w:tabs>
        <w:spacing w:line="360" w:lineRule="auto"/>
        <w:ind w:firstLine="709"/>
        <w:jc w:val="both"/>
        <w:rPr>
          <w:sz w:val="28"/>
          <w:szCs w:val="28"/>
        </w:rPr>
      </w:pPr>
      <w:bookmarkStart w:id="11" w:name="_Toc154473248"/>
      <w:bookmarkStart w:id="12" w:name="_Toc214795927"/>
      <w:r w:rsidRPr="00BA1546">
        <w:rPr>
          <w:sz w:val="28"/>
          <w:szCs w:val="28"/>
        </w:rPr>
        <w:t>При работе в лаборатории диагностики подшипников выделяют следующие опасные и вредные производственные факторы (ГОСТ 12.0.003-74) [18]:</w:t>
      </w:r>
    </w:p>
    <w:p w:rsidR="00CD79C4" w:rsidRPr="00BA1546" w:rsidRDefault="00CD79C4" w:rsidP="00BA1546">
      <w:pPr>
        <w:numPr>
          <w:ilvl w:val="0"/>
          <w:numId w:val="22"/>
        </w:numPr>
        <w:tabs>
          <w:tab w:val="right" w:leader="dot" w:pos="9345"/>
        </w:tabs>
        <w:spacing w:line="360" w:lineRule="auto"/>
        <w:ind w:left="0" w:firstLine="709"/>
        <w:jc w:val="both"/>
        <w:rPr>
          <w:sz w:val="28"/>
          <w:szCs w:val="28"/>
        </w:rPr>
      </w:pPr>
      <w:r w:rsidRPr="00BA1546">
        <w:rPr>
          <w:sz w:val="28"/>
          <w:szCs w:val="28"/>
        </w:rPr>
        <w:t>повышенный уровень шума на рабочем месте;</w:t>
      </w:r>
    </w:p>
    <w:p w:rsidR="00CD79C4" w:rsidRPr="00BA1546" w:rsidRDefault="00CD79C4" w:rsidP="00BA1546">
      <w:pPr>
        <w:numPr>
          <w:ilvl w:val="0"/>
          <w:numId w:val="22"/>
        </w:numPr>
        <w:tabs>
          <w:tab w:val="right" w:leader="dot" w:pos="9345"/>
        </w:tabs>
        <w:spacing w:line="360" w:lineRule="auto"/>
        <w:ind w:left="0" w:firstLine="709"/>
        <w:jc w:val="both"/>
        <w:rPr>
          <w:sz w:val="28"/>
          <w:szCs w:val="28"/>
        </w:rPr>
      </w:pPr>
      <w:r w:rsidRPr="00BA1546">
        <w:rPr>
          <w:sz w:val="28"/>
          <w:szCs w:val="28"/>
        </w:rPr>
        <w:t>несоответствие нормам параметров микроклимата;</w:t>
      </w:r>
    </w:p>
    <w:p w:rsidR="00CD79C4" w:rsidRPr="00BA1546" w:rsidRDefault="00CD79C4" w:rsidP="00BA1546">
      <w:pPr>
        <w:numPr>
          <w:ilvl w:val="0"/>
          <w:numId w:val="22"/>
        </w:numPr>
        <w:tabs>
          <w:tab w:val="right" w:leader="dot" w:pos="9345"/>
        </w:tabs>
        <w:spacing w:line="360" w:lineRule="auto"/>
        <w:ind w:left="0" w:firstLine="709"/>
        <w:jc w:val="both"/>
        <w:rPr>
          <w:sz w:val="28"/>
          <w:szCs w:val="28"/>
        </w:rPr>
      </w:pPr>
      <w:r w:rsidRPr="00BA1546">
        <w:rPr>
          <w:sz w:val="28"/>
          <w:szCs w:val="28"/>
        </w:rPr>
        <w:t>повышенное содержание вредных веществ в воздухе рабочей зоны (выделение нефтепродуктов</w:t>
      </w:r>
      <w:bookmarkStart w:id="13" w:name="_Toc154473242"/>
      <w:r w:rsidRPr="00BA1546">
        <w:rPr>
          <w:sz w:val="28"/>
          <w:szCs w:val="28"/>
        </w:rPr>
        <w:t>);</w:t>
      </w:r>
    </w:p>
    <w:p w:rsidR="00CD79C4" w:rsidRPr="00BA1546" w:rsidRDefault="00CD79C4" w:rsidP="00BA1546">
      <w:pPr>
        <w:numPr>
          <w:ilvl w:val="0"/>
          <w:numId w:val="22"/>
        </w:numPr>
        <w:tabs>
          <w:tab w:val="right" w:leader="dot" w:pos="9345"/>
        </w:tabs>
        <w:spacing w:line="360" w:lineRule="auto"/>
        <w:ind w:left="0" w:firstLine="709"/>
        <w:jc w:val="both"/>
        <w:rPr>
          <w:sz w:val="28"/>
          <w:szCs w:val="28"/>
        </w:rPr>
      </w:pPr>
      <w:r w:rsidRPr="00BA1546">
        <w:rPr>
          <w:sz w:val="28"/>
          <w:szCs w:val="28"/>
        </w:rPr>
        <w:t xml:space="preserve">недостаточная освещенность рабочей зоны; </w:t>
      </w:r>
    </w:p>
    <w:p w:rsidR="00CD79C4" w:rsidRPr="00BA1546" w:rsidRDefault="00CD79C4" w:rsidP="00BA1546">
      <w:pPr>
        <w:numPr>
          <w:ilvl w:val="0"/>
          <w:numId w:val="22"/>
        </w:numPr>
        <w:tabs>
          <w:tab w:val="right" w:leader="dot" w:pos="9345"/>
        </w:tabs>
        <w:spacing w:line="360" w:lineRule="auto"/>
        <w:ind w:left="0" w:firstLine="709"/>
        <w:jc w:val="both"/>
        <w:rPr>
          <w:sz w:val="28"/>
          <w:szCs w:val="28"/>
        </w:rPr>
      </w:pPr>
      <w:r w:rsidRPr="00BA1546">
        <w:rPr>
          <w:sz w:val="28"/>
          <w:szCs w:val="28"/>
        </w:rPr>
        <w:t>повышенный уровень электромагнитного излучения.</w:t>
      </w:r>
    </w:p>
    <w:bookmarkEnd w:id="13"/>
    <w:p w:rsidR="00954C65" w:rsidRPr="00BA1546" w:rsidRDefault="00954C65" w:rsidP="00BA1546">
      <w:pPr>
        <w:pStyle w:val="1"/>
        <w:spacing w:before="0" w:after="0" w:line="360" w:lineRule="auto"/>
        <w:ind w:firstLine="709"/>
        <w:jc w:val="both"/>
        <w:rPr>
          <w:rFonts w:ascii="Times New Roman" w:hAnsi="Times New Roman" w:cs="Times New Roman"/>
          <w:b w:val="0"/>
          <w:bCs w:val="0"/>
          <w:kern w:val="0"/>
          <w:sz w:val="28"/>
        </w:rPr>
      </w:pPr>
    </w:p>
    <w:p w:rsidR="00D14A3A" w:rsidRPr="00BA1546" w:rsidRDefault="00D14A3A" w:rsidP="00BA1546">
      <w:pPr>
        <w:pStyle w:val="1"/>
        <w:spacing w:before="0" w:after="0" w:line="360" w:lineRule="auto"/>
        <w:ind w:firstLine="709"/>
        <w:jc w:val="both"/>
        <w:rPr>
          <w:rFonts w:ascii="Times New Roman" w:hAnsi="Times New Roman" w:cs="Times New Roman"/>
          <w:b w:val="0"/>
          <w:bCs w:val="0"/>
          <w:kern w:val="0"/>
          <w:sz w:val="28"/>
        </w:rPr>
      </w:pPr>
      <w:r w:rsidRPr="00BA1546">
        <w:rPr>
          <w:rFonts w:ascii="Times New Roman" w:hAnsi="Times New Roman" w:cs="Times New Roman"/>
          <w:b w:val="0"/>
          <w:bCs w:val="0"/>
          <w:kern w:val="0"/>
          <w:sz w:val="28"/>
        </w:rPr>
        <w:t>3.</w:t>
      </w:r>
      <w:r w:rsidR="00AD6F64" w:rsidRPr="00BA1546">
        <w:rPr>
          <w:rFonts w:ascii="Times New Roman" w:hAnsi="Times New Roman" w:cs="Times New Roman"/>
          <w:b w:val="0"/>
          <w:bCs w:val="0"/>
          <w:kern w:val="0"/>
          <w:sz w:val="28"/>
        </w:rPr>
        <w:t>1</w:t>
      </w:r>
      <w:r w:rsidRPr="00BA1546">
        <w:rPr>
          <w:rFonts w:ascii="Times New Roman" w:hAnsi="Times New Roman" w:cs="Times New Roman"/>
          <w:b w:val="0"/>
          <w:bCs w:val="0"/>
          <w:kern w:val="0"/>
          <w:sz w:val="28"/>
        </w:rPr>
        <w:t xml:space="preserve"> </w:t>
      </w:r>
      <w:r w:rsidR="00BE3D5B" w:rsidRPr="00BA1546">
        <w:rPr>
          <w:rFonts w:ascii="Times New Roman" w:hAnsi="Times New Roman" w:cs="Times New Roman"/>
          <w:b w:val="0"/>
          <w:bCs w:val="0"/>
          <w:kern w:val="0"/>
          <w:sz w:val="28"/>
        </w:rPr>
        <w:t>Измерение и о</w:t>
      </w:r>
      <w:r w:rsidRPr="00BA1546">
        <w:rPr>
          <w:rFonts w:ascii="Times New Roman" w:hAnsi="Times New Roman" w:cs="Times New Roman"/>
          <w:b w:val="0"/>
          <w:bCs w:val="0"/>
          <w:kern w:val="0"/>
          <w:sz w:val="28"/>
        </w:rPr>
        <w:t>ценка уровня шума</w:t>
      </w:r>
      <w:bookmarkEnd w:id="11"/>
      <w:bookmarkEnd w:id="12"/>
    </w:p>
    <w:p w:rsidR="008E59DA" w:rsidRPr="00BA1546" w:rsidRDefault="008E59DA" w:rsidP="00BA1546">
      <w:pPr>
        <w:spacing w:line="360" w:lineRule="auto"/>
        <w:ind w:firstLine="709"/>
        <w:jc w:val="both"/>
        <w:rPr>
          <w:sz w:val="28"/>
        </w:rPr>
      </w:pPr>
    </w:p>
    <w:p w:rsidR="00966999" w:rsidRPr="00BA1546" w:rsidRDefault="00966999" w:rsidP="00BA1546">
      <w:pPr>
        <w:spacing w:line="360" w:lineRule="auto"/>
        <w:ind w:firstLine="709"/>
        <w:jc w:val="both"/>
        <w:rPr>
          <w:sz w:val="28"/>
        </w:rPr>
      </w:pPr>
      <w:r w:rsidRPr="00BA1546">
        <w:rPr>
          <w:sz w:val="28"/>
        </w:rPr>
        <w:t>Шум измеряется с помощью шумомера (ВШВ – 003 с октавными фильтрами). Допустимый</w:t>
      </w:r>
      <w:r w:rsidR="00BA1546" w:rsidRPr="00BA1546">
        <w:rPr>
          <w:sz w:val="28"/>
        </w:rPr>
        <w:t xml:space="preserve"> </w:t>
      </w:r>
      <w:r w:rsidRPr="00BA1546">
        <w:rPr>
          <w:sz w:val="28"/>
        </w:rPr>
        <w:t>уровень звука регламентируется в соответствии с СН</w:t>
      </w:r>
      <w:r w:rsidR="000863D3" w:rsidRPr="00BA1546">
        <w:rPr>
          <w:sz w:val="28"/>
        </w:rPr>
        <w:t xml:space="preserve"> </w:t>
      </w:r>
      <w:r w:rsidRPr="00BA1546">
        <w:rPr>
          <w:sz w:val="28"/>
        </w:rPr>
        <w:t>2.2.4/2.1.8.562-96 «Санитарные нормы допустимых уровней шума на рабочих местах». При нормирование</w:t>
      </w:r>
      <w:r w:rsidR="00BA1546" w:rsidRPr="00BA1546">
        <w:rPr>
          <w:sz w:val="28"/>
        </w:rPr>
        <w:t xml:space="preserve"> </w:t>
      </w:r>
      <w:r w:rsidRPr="00BA1546">
        <w:rPr>
          <w:sz w:val="28"/>
        </w:rPr>
        <w:t>шума определяют следующие параметры:</w:t>
      </w:r>
    </w:p>
    <w:p w:rsidR="00966999" w:rsidRPr="00BA1546" w:rsidRDefault="00966999" w:rsidP="00BA1546">
      <w:pPr>
        <w:spacing w:line="360" w:lineRule="auto"/>
        <w:ind w:firstLine="709"/>
        <w:jc w:val="both"/>
        <w:rPr>
          <w:sz w:val="28"/>
        </w:rPr>
      </w:pPr>
      <w:r w:rsidRPr="00BA1546">
        <w:rPr>
          <w:sz w:val="28"/>
          <w:szCs w:val="28"/>
        </w:rPr>
        <w:sym w:font="Symbol" w:char="F0BE"/>
      </w:r>
      <w:r w:rsidRPr="00BA1546">
        <w:rPr>
          <w:sz w:val="28"/>
        </w:rPr>
        <w:t xml:space="preserve"> уровни звукового давления (дБ) в октавных полосах</w:t>
      </w:r>
      <w:r w:rsidR="00BA1546" w:rsidRPr="00BA1546">
        <w:rPr>
          <w:sz w:val="28"/>
        </w:rPr>
        <w:t xml:space="preserve"> </w:t>
      </w:r>
      <w:r w:rsidRPr="00BA1546">
        <w:rPr>
          <w:sz w:val="28"/>
        </w:rPr>
        <w:t>частот со среднегеометрическими частотами 31.5, 63, 125, 250, 500, 1000, 2000, 4000, 8000 Гц;</w:t>
      </w:r>
    </w:p>
    <w:p w:rsidR="00966999" w:rsidRPr="00BA1546" w:rsidRDefault="00966999" w:rsidP="00BA1546">
      <w:pPr>
        <w:spacing w:line="360" w:lineRule="auto"/>
        <w:ind w:firstLine="709"/>
        <w:jc w:val="both"/>
        <w:rPr>
          <w:sz w:val="28"/>
        </w:rPr>
      </w:pPr>
      <w:r w:rsidRPr="00BA1546">
        <w:rPr>
          <w:sz w:val="28"/>
          <w:szCs w:val="28"/>
        </w:rPr>
        <w:sym w:font="Symbol" w:char="F0BE"/>
      </w:r>
      <w:r w:rsidRPr="00BA1546">
        <w:rPr>
          <w:sz w:val="28"/>
        </w:rPr>
        <w:t xml:space="preserve"> уровни звука (дБА);</w:t>
      </w:r>
    </w:p>
    <w:p w:rsidR="00966999" w:rsidRPr="00BA1546" w:rsidRDefault="00966999" w:rsidP="00BA1546">
      <w:pPr>
        <w:spacing w:line="360" w:lineRule="auto"/>
        <w:ind w:firstLine="709"/>
        <w:jc w:val="both"/>
        <w:rPr>
          <w:sz w:val="28"/>
        </w:rPr>
      </w:pPr>
      <w:r w:rsidRPr="00BA1546">
        <w:rPr>
          <w:sz w:val="28"/>
        </w:rPr>
        <w:t xml:space="preserve">На рассматриваемом рабочем месте шум непостоянный. Источником шума является </w:t>
      </w:r>
      <w:r w:rsidR="007D63A3" w:rsidRPr="00BA1546">
        <w:rPr>
          <w:sz w:val="28"/>
        </w:rPr>
        <w:t>вибродиагностический станок КВП-508</w:t>
      </w:r>
      <w:r w:rsidRPr="00BA1546">
        <w:rPr>
          <w:sz w:val="28"/>
        </w:rPr>
        <w:t xml:space="preserve">. Шум действует на рабочего в течение </w:t>
      </w:r>
      <w:r w:rsidR="00F64BF6" w:rsidRPr="00BA1546">
        <w:rPr>
          <w:sz w:val="28"/>
        </w:rPr>
        <w:t>5</w:t>
      </w:r>
      <w:r w:rsidRPr="00BA1546">
        <w:rPr>
          <w:sz w:val="28"/>
        </w:rPr>
        <w:t xml:space="preserve"> часов. Получены следующие значения уровней звукового давления (таблица 1):</w:t>
      </w:r>
    </w:p>
    <w:p w:rsidR="00966999" w:rsidRPr="00BA1546" w:rsidRDefault="00AE4F54" w:rsidP="00BA1546">
      <w:pPr>
        <w:spacing w:line="360" w:lineRule="auto"/>
        <w:ind w:firstLine="709"/>
        <w:jc w:val="both"/>
        <w:rPr>
          <w:sz w:val="28"/>
        </w:rPr>
      </w:pPr>
      <w:r>
        <w:rPr>
          <w:sz w:val="28"/>
        </w:rPr>
        <w:br w:type="page"/>
      </w:r>
      <w:r w:rsidR="00966999" w:rsidRPr="00BA1546">
        <w:rPr>
          <w:sz w:val="28"/>
        </w:rPr>
        <w:t>Таблица 1. Уровни звукового давления.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667"/>
        <w:gridCol w:w="511"/>
        <w:gridCol w:w="669"/>
        <w:gridCol w:w="669"/>
        <w:gridCol w:w="669"/>
        <w:gridCol w:w="759"/>
        <w:gridCol w:w="759"/>
        <w:gridCol w:w="759"/>
        <w:gridCol w:w="723"/>
        <w:gridCol w:w="1153"/>
      </w:tblGrid>
      <w:tr w:rsidR="00441A6C" w:rsidRPr="00BA1546" w:rsidTr="00BA1546">
        <w:trPr>
          <w:cantSplit/>
          <w:trHeight w:val="1011"/>
          <w:jc w:val="center"/>
        </w:trPr>
        <w:tc>
          <w:tcPr>
            <w:tcW w:w="1908" w:type="dxa"/>
            <w:vMerge w:val="restart"/>
          </w:tcPr>
          <w:p w:rsidR="00441A6C" w:rsidRPr="00BA1546" w:rsidRDefault="00441A6C" w:rsidP="00BA1546">
            <w:pPr>
              <w:spacing w:line="360" w:lineRule="auto"/>
              <w:rPr>
                <w:sz w:val="20"/>
              </w:rPr>
            </w:pPr>
          </w:p>
          <w:p w:rsidR="00441A6C" w:rsidRPr="00BA1546" w:rsidRDefault="00441A6C" w:rsidP="00BA1546">
            <w:pPr>
              <w:spacing w:line="360" w:lineRule="auto"/>
              <w:rPr>
                <w:sz w:val="20"/>
              </w:rPr>
            </w:pPr>
          </w:p>
        </w:tc>
        <w:tc>
          <w:tcPr>
            <w:tcW w:w="6660" w:type="dxa"/>
            <w:gridSpan w:val="9"/>
          </w:tcPr>
          <w:p w:rsidR="00441A6C" w:rsidRPr="00BA1546" w:rsidRDefault="00441A6C" w:rsidP="00BA1546">
            <w:pPr>
              <w:spacing w:line="360" w:lineRule="auto"/>
              <w:rPr>
                <w:sz w:val="20"/>
              </w:rPr>
            </w:pPr>
            <w:r w:rsidRPr="00BA1546">
              <w:rPr>
                <w:sz w:val="20"/>
              </w:rPr>
              <w:t>Уровни звукового давления, дБ, в октавных полосах со среднегеометрическими частотами, Гц.</w:t>
            </w:r>
          </w:p>
        </w:tc>
        <w:tc>
          <w:tcPr>
            <w:tcW w:w="1260" w:type="dxa"/>
            <w:vMerge w:val="restart"/>
          </w:tcPr>
          <w:p w:rsidR="00441A6C" w:rsidRPr="00BA1546" w:rsidRDefault="00441A6C" w:rsidP="00BA1546">
            <w:pPr>
              <w:spacing w:line="360" w:lineRule="auto"/>
              <w:rPr>
                <w:sz w:val="20"/>
              </w:rPr>
            </w:pPr>
            <w:r w:rsidRPr="00BA1546">
              <w:rPr>
                <w:sz w:val="20"/>
              </w:rPr>
              <w:t>Уровень звука, дБА</w:t>
            </w:r>
          </w:p>
        </w:tc>
      </w:tr>
      <w:tr w:rsidR="00441A6C" w:rsidRPr="00BA1546" w:rsidTr="00BA1546">
        <w:trPr>
          <w:cantSplit/>
          <w:trHeight w:val="152"/>
          <w:jc w:val="center"/>
        </w:trPr>
        <w:tc>
          <w:tcPr>
            <w:tcW w:w="1908" w:type="dxa"/>
            <w:vMerge/>
          </w:tcPr>
          <w:p w:rsidR="00441A6C" w:rsidRPr="00BA1546" w:rsidRDefault="00441A6C" w:rsidP="00BA1546">
            <w:pPr>
              <w:spacing w:line="360" w:lineRule="auto"/>
              <w:rPr>
                <w:sz w:val="20"/>
              </w:rPr>
            </w:pPr>
          </w:p>
        </w:tc>
        <w:tc>
          <w:tcPr>
            <w:tcW w:w="717" w:type="dxa"/>
          </w:tcPr>
          <w:p w:rsidR="00441A6C" w:rsidRPr="00BA1546" w:rsidRDefault="00441A6C" w:rsidP="00BA1546">
            <w:pPr>
              <w:spacing w:line="360" w:lineRule="auto"/>
              <w:rPr>
                <w:sz w:val="20"/>
              </w:rPr>
            </w:pPr>
            <w:r w:rsidRPr="00BA1546">
              <w:rPr>
                <w:sz w:val="20"/>
              </w:rPr>
              <w:t>31.5</w:t>
            </w:r>
          </w:p>
        </w:tc>
        <w:tc>
          <w:tcPr>
            <w:tcW w:w="543" w:type="dxa"/>
            <w:vAlign w:val="center"/>
          </w:tcPr>
          <w:p w:rsidR="00441A6C" w:rsidRPr="00BA1546" w:rsidRDefault="00441A6C" w:rsidP="00BA1546">
            <w:pPr>
              <w:spacing w:line="360" w:lineRule="auto"/>
              <w:rPr>
                <w:sz w:val="20"/>
              </w:rPr>
            </w:pPr>
          </w:p>
        </w:tc>
        <w:tc>
          <w:tcPr>
            <w:tcW w:w="720" w:type="dxa"/>
          </w:tcPr>
          <w:p w:rsidR="00441A6C" w:rsidRPr="00BA1546" w:rsidRDefault="00441A6C" w:rsidP="00BA1546">
            <w:pPr>
              <w:spacing w:line="360" w:lineRule="auto"/>
              <w:rPr>
                <w:sz w:val="20"/>
              </w:rPr>
            </w:pPr>
            <w:r w:rsidRPr="00BA1546">
              <w:rPr>
                <w:sz w:val="20"/>
              </w:rPr>
              <w:t>125</w:t>
            </w:r>
          </w:p>
        </w:tc>
        <w:tc>
          <w:tcPr>
            <w:tcW w:w="720" w:type="dxa"/>
          </w:tcPr>
          <w:p w:rsidR="00441A6C" w:rsidRPr="00BA1546" w:rsidRDefault="00441A6C" w:rsidP="00BA1546">
            <w:pPr>
              <w:spacing w:line="360" w:lineRule="auto"/>
              <w:rPr>
                <w:sz w:val="20"/>
              </w:rPr>
            </w:pPr>
            <w:r w:rsidRPr="00BA1546">
              <w:rPr>
                <w:sz w:val="20"/>
              </w:rPr>
              <w:t>250</w:t>
            </w:r>
          </w:p>
        </w:tc>
        <w:tc>
          <w:tcPr>
            <w:tcW w:w="720" w:type="dxa"/>
          </w:tcPr>
          <w:p w:rsidR="00441A6C" w:rsidRPr="00BA1546" w:rsidRDefault="00441A6C" w:rsidP="00BA1546">
            <w:pPr>
              <w:spacing w:line="360" w:lineRule="auto"/>
              <w:rPr>
                <w:sz w:val="20"/>
              </w:rPr>
            </w:pPr>
            <w:r w:rsidRPr="00BA1546">
              <w:rPr>
                <w:sz w:val="20"/>
              </w:rPr>
              <w:t>500</w:t>
            </w:r>
          </w:p>
        </w:tc>
        <w:tc>
          <w:tcPr>
            <w:tcW w:w="820" w:type="dxa"/>
          </w:tcPr>
          <w:p w:rsidR="00441A6C" w:rsidRPr="00BA1546" w:rsidRDefault="00441A6C" w:rsidP="00BA1546">
            <w:pPr>
              <w:spacing w:line="360" w:lineRule="auto"/>
              <w:rPr>
                <w:sz w:val="20"/>
              </w:rPr>
            </w:pPr>
            <w:r w:rsidRPr="00BA1546">
              <w:rPr>
                <w:sz w:val="20"/>
              </w:rPr>
              <w:t>1000</w:t>
            </w:r>
          </w:p>
        </w:tc>
        <w:tc>
          <w:tcPr>
            <w:tcW w:w="820" w:type="dxa"/>
          </w:tcPr>
          <w:p w:rsidR="00441A6C" w:rsidRPr="00BA1546" w:rsidRDefault="00441A6C" w:rsidP="00BA1546">
            <w:pPr>
              <w:spacing w:line="360" w:lineRule="auto"/>
              <w:rPr>
                <w:sz w:val="20"/>
              </w:rPr>
            </w:pPr>
            <w:r w:rsidRPr="00BA1546">
              <w:rPr>
                <w:sz w:val="20"/>
              </w:rPr>
              <w:t>2000</w:t>
            </w:r>
          </w:p>
        </w:tc>
        <w:tc>
          <w:tcPr>
            <w:tcW w:w="820" w:type="dxa"/>
          </w:tcPr>
          <w:p w:rsidR="00441A6C" w:rsidRPr="00BA1546" w:rsidRDefault="00441A6C" w:rsidP="00BA1546">
            <w:pPr>
              <w:spacing w:line="360" w:lineRule="auto"/>
              <w:rPr>
                <w:sz w:val="20"/>
              </w:rPr>
            </w:pPr>
            <w:r w:rsidRPr="00BA1546">
              <w:rPr>
                <w:sz w:val="20"/>
              </w:rPr>
              <w:t>4000</w:t>
            </w:r>
          </w:p>
        </w:tc>
        <w:tc>
          <w:tcPr>
            <w:tcW w:w="780" w:type="dxa"/>
          </w:tcPr>
          <w:p w:rsidR="00441A6C" w:rsidRPr="00BA1546" w:rsidRDefault="00441A6C" w:rsidP="00BA1546">
            <w:pPr>
              <w:spacing w:line="360" w:lineRule="auto"/>
              <w:rPr>
                <w:sz w:val="20"/>
              </w:rPr>
            </w:pPr>
            <w:r w:rsidRPr="00BA1546">
              <w:rPr>
                <w:sz w:val="20"/>
              </w:rPr>
              <w:t>8000</w:t>
            </w:r>
          </w:p>
        </w:tc>
        <w:tc>
          <w:tcPr>
            <w:tcW w:w="1260" w:type="dxa"/>
            <w:vMerge/>
          </w:tcPr>
          <w:p w:rsidR="00441A6C" w:rsidRPr="00BA1546" w:rsidRDefault="00441A6C" w:rsidP="00BA1546">
            <w:pPr>
              <w:spacing w:line="360" w:lineRule="auto"/>
              <w:rPr>
                <w:sz w:val="20"/>
              </w:rPr>
            </w:pPr>
          </w:p>
        </w:tc>
      </w:tr>
      <w:tr w:rsidR="00441A6C" w:rsidRPr="00BA1546" w:rsidTr="00BA1546">
        <w:trPr>
          <w:cantSplit/>
          <w:trHeight w:val="1353"/>
          <w:jc w:val="center"/>
        </w:trPr>
        <w:tc>
          <w:tcPr>
            <w:tcW w:w="1908" w:type="dxa"/>
          </w:tcPr>
          <w:p w:rsidR="00441A6C" w:rsidRPr="00BA1546" w:rsidRDefault="00441A6C" w:rsidP="00BA1546">
            <w:pPr>
              <w:spacing w:line="360" w:lineRule="auto"/>
              <w:rPr>
                <w:sz w:val="20"/>
              </w:rPr>
            </w:pPr>
            <w:r w:rsidRPr="00BA1546">
              <w:rPr>
                <w:sz w:val="20"/>
              </w:rPr>
              <w:t>Допустимый уровень звукового давления</w:t>
            </w:r>
          </w:p>
        </w:tc>
        <w:tc>
          <w:tcPr>
            <w:tcW w:w="717" w:type="dxa"/>
            <w:vAlign w:val="center"/>
          </w:tcPr>
          <w:p w:rsidR="00441A6C" w:rsidRPr="00BA1546" w:rsidRDefault="00441A6C" w:rsidP="00BA1546">
            <w:pPr>
              <w:spacing w:line="360" w:lineRule="auto"/>
              <w:rPr>
                <w:sz w:val="20"/>
              </w:rPr>
            </w:pPr>
            <w:r w:rsidRPr="00BA1546">
              <w:rPr>
                <w:sz w:val="20"/>
              </w:rPr>
              <w:t>103</w:t>
            </w:r>
          </w:p>
        </w:tc>
        <w:tc>
          <w:tcPr>
            <w:tcW w:w="543" w:type="dxa"/>
            <w:vAlign w:val="center"/>
          </w:tcPr>
          <w:p w:rsidR="00441A6C" w:rsidRPr="00BA1546" w:rsidRDefault="00441A6C" w:rsidP="00BA1546">
            <w:pPr>
              <w:spacing w:line="360" w:lineRule="auto"/>
              <w:rPr>
                <w:sz w:val="20"/>
              </w:rPr>
            </w:pPr>
            <w:r w:rsidRPr="00BA1546">
              <w:rPr>
                <w:sz w:val="20"/>
              </w:rPr>
              <w:t>91</w:t>
            </w:r>
          </w:p>
        </w:tc>
        <w:tc>
          <w:tcPr>
            <w:tcW w:w="720" w:type="dxa"/>
            <w:vAlign w:val="center"/>
          </w:tcPr>
          <w:p w:rsidR="00441A6C" w:rsidRPr="00BA1546" w:rsidRDefault="00441A6C" w:rsidP="00BA1546">
            <w:pPr>
              <w:spacing w:line="360" w:lineRule="auto"/>
              <w:rPr>
                <w:sz w:val="20"/>
              </w:rPr>
            </w:pPr>
            <w:r w:rsidRPr="00BA1546">
              <w:rPr>
                <w:sz w:val="20"/>
              </w:rPr>
              <w:t>83</w:t>
            </w:r>
          </w:p>
        </w:tc>
        <w:tc>
          <w:tcPr>
            <w:tcW w:w="720" w:type="dxa"/>
            <w:vAlign w:val="center"/>
          </w:tcPr>
          <w:p w:rsidR="00441A6C" w:rsidRPr="00BA1546" w:rsidRDefault="00441A6C" w:rsidP="00BA1546">
            <w:pPr>
              <w:spacing w:line="360" w:lineRule="auto"/>
              <w:rPr>
                <w:sz w:val="20"/>
              </w:rPr>
            </w:pPr>
            <w:r w:rsidRPr="00BA1546">
              <w:rPr>
                <w:sz w:val="20"/>
              </w:rPr>
              <w:t>77</w:t>
            </w:r>
          </w:p>
        </w:tc>
        <w:tc>
          <w:tcPr>
            <w:tcW w:w="720" w:type="dxa"/>
            <w:vAlign w:val="center"/>
          </w:tcPr>
          <w:p w:rsidR="00441A6C" w:rsidRPr="00BA1546" w:rsidRDefault="00441A6C" w:rsidP="00BA1546">
            <w:pPr>
              <w:spacing w:line="360" w:lineRule="auto"/>
              <w:rPr>
                <w:sz w:val="20"/>
              </w:rPr>
            </w:pPr>
            <w:r w:rsidRPr="00BA1546">
              <w:rPr>
                <w:sz w:val="20"/>
              </w:rPr>
              <w:t xml:space="preserve">73 </w:t>
            </w:r>
          </w:p>
        </w:tc>
        <w:tc>
          <w:tcPr>
            <w:tcW w:w="820" w:type="dxa"/>
            <w:vAlign w:val="center"/>
          </w:tcPr>
          <w:p w:rsidR="00441A6C" w:rsidRPr="00BA1546" w:rsidRDefault="00441A6C" w:rsidP="00BA1546">
            <w:pPr>
              <w:spacing w:line="360" w:lineRule="auto"/>
              <w:rPr>
                <w:sz w:val="20"/>
              </w:rPr>
            </w:pPr>
            <w:r w:rsidRPr="00BA1546">
              <w:rPr>
                <w:sz w:val="20"/>
              </w:rPr>
              <w:t xml:space="preserve">70 </w:t>
            </w:r>
          </w:p>
        </w:tc>
        <w:tc>
          <w:tcPr>
            <w:tcW w:w="820" w:type="dxa"/>
            <w:vAlign w:val="center"/>
          </w:tcPr>
          <w:p w:rsidR="00441A6C" w:rsidRPr="00BA1546" w:rsidRDefault="00441A6C" w:rsidP="00BA1546">
            <w:pPr>
              <w:spacing w:line="360" w:lineRule="auto"/>
              <w:rPr>
                <w:sz w:val="20"/>
              </w:rPr>
            </w:pPr>
            <w:r w:rsidRPr="00BA1546">
              <w:rPr>
                <w:sz w:val="20"/>
              </w:rPr>
              <w:t xml:space="preserve">68 </w:t>
            </w:r>
          </w:p>
        </w:tc>
        <w:tc>
          <w:tcPr>
            <w:tcW w:w="820" w:type="dxa"/>
            <w:vAlign w:val="center"/>
          </w:tcPr>
          <w:p w:rsidR="00441A6C" w:rsidRPr="00BA1546" w:rsidRDefault="00441A6C" w:rsidP="00BA1546">
            <w:pPr>
              <w:spacing w:line="360" w:lineRule="auto"/>
              <w:rPr>
                <w:sz w:val="20"/>
              </w:rPr>
            </w:pPr>
            <w:r w:rsidRPr="00BA1546">
              <w:rPr>
                <w:sz w:val="20"/>
              </w:rPr>
              <w:t xml:space="preserve">66 </w:t>
            </w:r>
          </w:p>
        </w:tc>
        <w:tc>
          <w:tcPr>
            <w:tcW w:w="780" w:type="dxa"/>
            <w:vAlign w:val="center"/>
          </w:tcPr>
          <w:p w:rsidR="00441A6C" w:rsidRPr="00BA1546" w:rsidRDefault="00441A6C" w:rsidP="00BA1546">
            <w:pPr>
              <w:spacing w:line="360" w:lineRule="auto"/>
              <w:rPr>
                <w:sz w:val="20"/>
              </w:rPr>
            </w:pPr>
            <w:r w:rsidRPr="00BA1546">
              <w:rPr>
                <w:sz w:val="20"/>
              </w:rPr>
              <w:t xml:space="preserve">64 </w:t>
            </w:r>
          </w:p>
        </w:tc>
        <w:tc>
          <w:tcPr>
            <w:tcW w:w="1260" w:type="dxa"/>
            <w:vAlign w:val="center"/>
          </w:tcPr>
          <w:p w:rsidR="00441A6C" w:rsidRPr="00BA1546" w:rsidRDefault="00441A6C" w:rsidP="00BA1546">
            <w:pPr>
              <w:spacing w:line="360" w:lineRule="auto"/>
              <w:rPr>
                <w:sz w:val="20"/>
              </w:rPr>
            </w:pPr>
            <w:r w:rsidRPr="00BA1546">
              <w:rPr>
                <w:sz w:val="20"/>
              </w:rPr>
              <w:t xml:space="preserve">75 </w:t>
            </w:r>
          </w:p>
        </w:tc>
      </w:tr>
      <w:tr w:rsidR="00441A6C" w:rsidRPr="00BA1546" w:rsidTr="00AE4F54">
        <w:trPr>
          <w:cantSplit/>
          <w:trHeight w:val="1238"/>
          <w:jc w:val="center"/>
        </w:trPr>
        <w:tc>
          <w:tcPr>
            <w:tcW w:w="1908" w:type="dxa"/>
          </w:tcPr>
          <w:p w:rsidR="00441A6C" w:rsidRPr="00BA1546" w:rsidRDefault="00441A6C" w:rsidP="00BA1546">
            <w:pPr>
              <w:spacing w:line="360" w:lineRule="auto"/>
              <w:rPr>
                <w:sz w:val="20"/>
              </w:rPr>
            </w:pPr>
            <w:r w:rsidRPr="00BA1546">
              <w:rPr>
                <w:sz w:val="20"/>
              </w:rPr>
              <w:t>Фактический уровень звукового</w:t>
            </w:r>
          </w:p>
          <w:p w:rsidR="00441A6C" w:rsidRPr="00BA1546" w:rsidRDefault="00441A6C" w:rsidP="00BA1546">
            <w:pPr>
              <w:spacing w:line="360" w:lineRule="auto"/>
              <w:rPr>
                <w:sz w:val="20"/>
              </w:rPr>
            </w:pPr>
            <w:r w:rsidRPr="00BA1546">
              <w:rPr>
                <w:sz w:val="20"/>
              </w:rPr>
              <w:t>давления</w:t>
            </w:r>
          </w:p>
        </w:tc>
        <w:tc>
          <w:tcPr>
            <w:tcW w:w="717" w:type="dxa"/>
            <w:vAlign w:val="center"/>
          </w:tcPr>
          <w:p w:rsidR="00441A6C" w:rsidRPr="00BA1546" w:rsidRDefault="00441A6C" w:rsidP="00BA1546">
            <w:pPr>
              <w:spacing w:line="360" w:lineRule="auto"/>
              <w:rPr>
                <w:sz w:val="20"/>
              </w:rPr>
            </w:pPr>
            <w:r w:rsidRPr="00BA1546">
              <w:rPr>
                <w:sz w:val="20"/>
              </w:rPr>
              <w:t>80</w:t>
            </w:r>
          </w:p>
        </w:tc>
        <w:tc>
          <w:tcPr>
            <w:tcW w:w="543" w:type="dxa"/>
            <w:vAlign w:val="center"/>
          </w:tcPr>
          <w:p w:rsidR="00441A6C" w:rsidRPr="00BA1546" w:rsidRDefault="00441A6C" w:rsidP="00BA1546">
            <w:pPr>
              <w:spacing w:line="360" w:lineRule="auto"/>
              <w:rPr>
                <w:sz w:val="20"/>
              </w:rPr>
            </w:pPr>
            <w:r w:rsidRPr="00BA1546">
              <w:rPr>
                <w:sz w:val="20"/>
              </w:rPr>
              <w:t>79</w:t>
            </w:r>
          </w:p>
        </w:tc>
        <w:tc>
          <w:tcPr>
            <w:tcW w:w="720" w:type="dxa"/>
            <w:vAlign w:val="center"/>
          </w:tcPr>
          <w:p w:rsidR="00441A6C" w:rsidRPr="00BA1546" w:rsidRDefault="00441A6C" w:rsidP="00BA1546">
            <w:pPr>
              <w:spacing w:line="360" w:lineRule="auto"/>
              <w:rPr>
                <w:sz w:val="20"/>
              </w:rPr>
            </w:pPr>
            <w:r w:rsidRPr="00BA1546">
              <w:rPr>
                <w:sz w:val="20"/>
              </w:rPr>
              <w:t>79</w:t>
            </w:r>
          </w:p>
        </w:tc>
        <w:tc>
          <w:tcPr>
            <w:tcW w:w="720" w:type="dxa"/>
            <w:vAlign w:val="center"/>
          </w:tcPr>
          <w:p w:rsidR="00441A6C" w:rsidRPr="00BA1546" w:rsidRDefault="00441A6C" w:rsidP="00BA1546">
            <w:pPr>
              <w:spacing w:line="360" w:lineRule="auto"/>
              <w:rPr>
                <w:sz w:val="20"/>
              </w:rPr>
            </w:pPr>
            <w:r w:rsidRPr="00BA1546">
              <w:rPr>
                <w:sz w:val="20"/>
              </w:rPr>
              <w:t>81</w:t>
            </w:r>
          </w:p>
        </w:tc>
        <w:tc>
          <w:tcPr>
            <w:tcW w:w="720" w:type="dxa"/>
            <w:vAlign w:val="center"/>
          </w:tcPr>
          <w:p w:rsidR="00441A6C" w:rsidRPr="00BA1546" w:rsidRDefault="00441A6C" w:rsidP="00BA1546">
            <w:pPr>
              <w:spacing w:line="360" w:lineRule="auto"/>
              <w:rPr>
                <w:sz w:val="20"/>
              </w:rPr>
            </w:pPr>
            <w:r w:rsidRPr="00BA1546">
              <w:rPr>
                <w:sz w:val="20"/>
              </w:rPr>
              <w:t>76</w:t>
            </w:r>
          </w:p>
        </w:tc>
        <w:tc>
          <w:tcPr>
            <w:tcW w:w="820" w:type="dxa"/>
            <w:vAlign w:val="center"/>
          </w:tcPr>
          <w:p w:rsidR="00441A6C" w:rsidRPr="00BA1546" w:rsidRDefault="00441A6C" w:rsidP="00BA1546">
            <w:pPr>
              <w:spacing w:line="360" w:lineRule="auto"/>
              <w:rPr>
                <w:sz w:val="20"/>
              </w:rPr>
            </w:pPr>
            <w:r w:rsidRPr="00BA1546">
              <w:rPr>
                <w:sz w:val="20"/>
              </w:rPr>
              <w:t>75</w:t>
            </w:r>
          </w:p>
        </w:tc>
        <w:tc>
          <w:tcPr>
            <w:tcW w:w="820" w:type="dxa"/>
            <w:vAlign w:val="center"/>
          </w:tcPr>
          <w:p w:rsidR="00441A6C" w:rsidRPr="00BA1546" w:rsidRDefault="00441A6C" w:rsidP="00BA1546">
            <w:pPr>
              <w:spacing w:line="360" w:lineRule="auto"/>
              <w:rPr>
                <w:sz w:val="20"/>
              </w:rPr>
            </w:pPr>
            <w:r w:rsidRPr="00BA1546">
              <w:rPr>
                <w:sz w:val="20"/>
              </w:rPr>
              <w:t>78</w:t>
            </w:r>
          </w:p>
        </w:tc>
        <w:tc>
          <w:tcPr>
            <w:tcW w:w="820" w:type="dxa"/>
            <w:vAlign w:val="center"/>
          </w:tcPr>
          <w:p w:rsidR="00441A6C" w:rsidRPr="00BA1546" w:rsidRDefault="00441A6C" w:rsidP="00BA1546">
            <w:pPr>
              <w:spacing w:line="360" w:lineRule="auto"/>
              <w:rPr>
                <w:sz w:val="20"/>
              </w:rPr>
            </w:pPr>
            <w:r w:rsidRPr="00BA1546">
              <w:rPr>
                <w:sz w:val="20"/>
              </w:rPr>
              <w:t>79</w:t>
            </w:r>
          </w:p>
        </w:tc>
        <w:tc>
          <w:tcPr>
            <w:tcW w:w="780" w:type="dxa"/>
            <w:vAlign w:val="center"/>
          </w:tcPr>
          <w:p w:rsidR="00441A6C" w:rsidRPr="00BA1546" w:rsidRDefault="00441A6C" w:rsidP="00BA1546">
            <w:pPr>
              <w:spacing w:line="360" w:lineRule="auto"/>
              <w:rPr>
                <w:sz w:val="20"/>
              </w:rPr>
            </w:pPr>
            <w:r w:rsidRPr="00BA1546">
              <w:rPr>
                <w:sz w:val="20"/>
              </w:rPr>
              <w:t>76</w:t>
            </w:r>
          </w:p>
        </w:tc>
        <w:tc>
          <w:tcPr>
            <w:tcW w:w="1260" w:type="dxa"/>
            <w:vAlign w:val="center"/>
          </w:tcPr>
          <w:p w:rsidR="00441A6C" w:rsidRPr="00BA1546" w:rsidRDefault="00441A6C" w:rsidP="00BA1546">
            <w:pPr>
              <w:spacing w:line="360" w:lineRule="auto"/>
              <w:rPr>
                <w:sz w:val="20"/>
              </w:rPr>
            </w:pPr>
            <w:r w:rsidRPr="00BA1546">
              <w:rPr>
                <w:sz w:val="20"/>
              </w:rPr>
              <w:t>8</w:t>
            </w:r>
            <w:r w:rsidR="00AD6F64" w:rsidRPr="00BA1546">
              <w:rPr>
                <w:sz w:val="20"/>
              </w:rPr>
              <w:t>4</w:t>
            </w:r>
          </w:p>
        </w:tc>
      </w:tr>
    </w:tbl>
    <w:p w:rsidR="00966999" w:rsidRPr="00BA1546" w:rsidRDefault="00966999" w:rsidP="00BA1546">
      <w:pPr>
        <w:spacing w:line="360" w:lineRule="auto"/>
        <w:ind w:firstLine="709"/>
        <w:jc w:val="both"/>
        <w:rPr>
          <w:sz w:val="28"/>
        </w:rPr>
      </w:pPr>
    </w:p>
    <w:p w:rsidR="00BF202F" w:rsidRPr="00BA1546" w:rsidRDefault="00BF202F" w:rsidP="00BA1546">
      <w:pPr>
        <w:spacing w:line="360" w:lineRule="auto"/>
        <w:ind w:firstLine="709"/>
        <w:jc w:val="both"/>
        <w:rPr>
          <w:sz w:val="28"/>
        </w:rPr>
      </w:pPr>
      <w:r w:rsidRPr="00BA1546">
        <w:rPr>
          <w:sz w:val="28"/>
        </w:rPr>
        <w:t xml:space="preserve">Из приведенных выше данных видно, что уровень звукового давления и </w:t>
      </w:r>
      <w:r w:rsidR="00966999" w:rsidRPr="00BA1546">
        <w:rPr>
          <w:sz w:val="28"/>
        </w:rPr>
        <w:t xml:space="preserve">эквивалентный </w:t>
      </w:r>
      <w:r w:rsidRPr="00BA1546">
        <w:rPr>
          <w:sz w:val="28"/>
        </w:rPr>
        <w:t xml:space="preserve">уровень звука </w:t>
      </w:r>
      <w:r w:rsidR="00660C8D" w:rsidRPr="00BA1546">
        <w:rPr>
          <w:sz w:val="28"/>
        </w:rPr>
        <w:t xml:space="preserve">не </w:t>
      </w:r>
      <w:r w:rsidRPr="00BA1546">
        <w:rPr>
          <w:sz w:val="28"/>
        </w:rPr>
        <w:t>соответствуют требованиям СН 2.2.4/2.1.8.562-96.</w:t>
      </w:r>
    </w:p>
    <w:p w:rsidR="00BF202F" w:rsidRDefault="00BF202F" w:rsidP="00BA1546">
      <w:pPr>
        <w:spacing w:line="360" w:lineRule="auto"/>
        <w:ind w:firstLine="709"/>
        <w:jc w:val="both"/>
        <w:rPr>
          <w:sz w:val="28"/>
        </w:rPr>
      </w:pPr>
      <w:r w:rsidRPr="00BA1546">
        <w:rPr>
          <w:sz w:val="28"/>
        </w:rPr>
        <w:t xml:space="preserve">Уровень шума в лаборатории в течение рабочего дня непостоянен. </w:t>
      </w:r>
      <w:r w:rsidR="00472E08" w:rsidRPr="00BA1546">
        <w:rPr>
          <w:sz w:val="28"/>
        </w:rPr>
        <w:t xml:space="preserve">При этом в течение одного часа действует шум с уровнем звука 83 дБА, в течение следующих двух часов </w:t>
      </w:r>
      <w:r w:rsidR="00472E08" w:rsidRPr="00BA1546">
        <w:rPr>
          <w:sz w:val="28"/>
          <w:szCs w:val="28"/>
        </w:rPr>
        <w:sym w:font="Symbol" w:char="F0BE"/>
      </w:r>
      <w:r w:rsidR="00472E08" w:rsidRPr="00BA1546">
        <w:rPr>
          <w:sz w:val="28"/>
        </w:rPr>
        <w:t xml:space="preserve"> с уровнем звука 8</w:t>
      </w:r>
      <w:r w:rsidR="00AD6F64" w:rsidRPr="00BA1546">
        <w:rPr>
          <w:sz w:val="28"/>
        </w:rPr>
        <w:t>6</w:t>
      </w:r>
      <w:r w:rsidR="00472E08" w:rsidRPr="00BA1546">
        <w:rPr>
          <w:sz w:val="28"/>
        </w:rPr>
        <w:t xml:space="preserve"> дБА, остальное время </w:t>
      </w:r>
      <w:r w:rsidR="00472E08" w:rsidRPr="00BA1546">
        <w:rPr>
          <w:sz w:val="28"/>
          <w:szCs w:val="28"/>
        </w:rPr>
        <w:sym w:font="Symbol" w:char="F0BE"/>
      </w:r>
      <w:r w:rsidR="00472E08" w:rsidRPr="00BA1546">
        <w:rPr>
          <w:sz w:val="28"/>
        </w:rPr>
        <w:t xml:space="preserve"> </w:t>
      </w:r>
      <w:r w:rsidR="00AD6F64" w:rsidRPr="00BA1546">
        <w:rPr>
          <w:sz w:val="28"/>
        </w:rPr>
        <w:t xml:space="preserve">81 </w:t>
      </w:r>
      <w:r w:rsidR="00472E08" w:rsidRPr="00BA1546">
        <w:rPr>
          <w:sz w:val="28"/>
        </w:rPr>
        <w:t xml:space="preserve">дБА. </w:t>
      </w:r>
      <w:r w:rsidRPr="00BA1546">
        <w:rPr>
          <w:sz w:val="28"/>
        </w:rPr>
        <w:t>Учитывая данный факт, гигиеническую оценку уровня шума необходимо производить</w:t>
      </w:r>
      <w:r w:rsidR="00BA1546" w:rsidRPr="00BA1546">
        <w:rPr>
          <w:sz w:val="28"/>
        </w:rPr>
        <w:t xml:space="preserve"> </w:t>
      </w:r>
      <w:r w:rsidRPr="00BA1546">
        <w:rPr>
          <w:sz w:val="28"/>
        </w:rPr>
        <w:t>по эквивалентному уровню шума.</w:t>
      </w:r>
    </w:p>
    <w:p w:rsidR="00AE4F54" w:rsidRPr="00BA1546" w:rsidRDefault="00AE4F54" w:rsidP="00BA1546">
      <w:pPr>
        <w:spacing w:line="360" w:lineRule="auto"/>
        <w:ind w:firstLine="709"/>
        <w:jc w:val="both"/>
        <w:rPr>
          <w:sz w:val="28"/>
        </w:rPr>
      </w:pPr>
    </w:p>
    <w:p w:rsidR="00AE4F54" w:rsidRDefault="00BF202F" w:rsidP="00BA1546">
      <w:pPr>
        <w:spacing w:line="360" w:lineRule="auto"/>
        <w:ind w:firstLine="709"/>
        <w:jc w:val="both"/>
        <w:rPr>
          <w:sz w:val="28"/>
        </w:rPr>
      </w:pPr>
      <w:r w:rsidRPr="00BA1546">
        <w:rPr>
          <w:sz w:val="28"/>
          <w:lang w:val="en-US"/>
        </w:rPr>
        <w:t>L</w:t>
      </w:r>
      <w:r w:rsidRPr="00BA1546">
        <w:rPr>
          <w:sz w:val="28"/>
        </w:rPr>
        <w:t xml:space="preserve"> </w:t>
      </w:r>
      <w:r w:rsidRPr="00BA1546">
        <w:rPr>
          <w:sz w:val="28"/>
          <w:vertAlign w:val="subscript"/>
        </w:rPr>
        <w:t>ЭКВ</w:t>
      </w:r>
      <w:r w:rsidRPr="00BA1546">
        <w:rPr>
          <w:sz w:val="28"/>
        </w:rPr>
        <w:t xml:space="preserve"> = 10 * </w:t>
      </w:r>
      <w:r w:rsidRPr="00BA1546">
        <w:rPr>
          <w:sz w:val="28"/>
          <w:lang w:val="en-US"/>
        </w:rPr>
        <w:t>lg</w:t>
      </w:r>
      <w:r w:rsidR="00A65333">
        <w:rPr>
          <w:position w:val="-24"/>
          <w:sz w:val="28"/>
        </w:rPr>
        <w:pict>
          <v:shape id="_x0000_i1026" type="#_x0000_t75" style="width:153pt;height:33pt" fillcolor="window">
            <v:imagedata r:id="rId8" o:title=""/>
          </v:shape>
        </w:pict>
      </w:r>
      <w:r w:rsidRPr="00BA1546">
        <w:rPr>
          <w:sz w:val="28"/>
        </w:rPr>
        <w:t xml:space="preserve">, </w:t>
      </w:r>
    </w:p>
    <w:p w:rsidR="00AE4F54" w:rsidRDefault="00AE4F54" w:rsidP="00BA1546">
      <w:pPr>
        <w:spacing w:line="360" w:lineRule="auto"/>
        <w:ind w:firstLine="709"/>
        <w:jc w:val="both"/>
        <w:rPr>
          <w:sz w:val="28"/>
        </w:rPr>
      </w:pPr>
    </w:p>
    <w:p w:rsidR="00BF202F" w:rsidRPr="00BA1546" w:rsidRDefault="00BF202F" w:rsidP="00BA1546">
      <w:pPr>
        <w:spacing w:line="360" w:lineRule="auto"/>
        <w:ind w:firstLine="709"/>
        <w:jc w:val="both"/>
        <w:rPr>
          <w:sz w:val="28"/>
        </w:rPr>
      </w:pPr>
      <w:r w:rsidRPr="00BA1546">
        <w:rPr>
          <w:sz w:val="28"/>
        </w:rPr>
        <w:t>где</w:t>
      </w:r>
    </w:p>
    <w:p w:rsidR="00BF202F" w:rsidRPr="00BA1546" w:rsidRDefault="00BF202F" w:rsidP="00BA1546">
      <w:pPr>
        <w:spacing w:line="360" w:lineRule="auto"/>
        <w:ind w:firstLine="709"/>
        <w:jc w:val="both"/>
        <w:rPr>
          <w:sz w:val="28"/>
        </w:rPr>
      </w:pPr>
      <w:r w:rsidRPr="00BA1546">
        <w:rPr>
          <w:sz w:val="28"/>
          <w:szCs w:val="28"/>
        </w:rPr>
        <w:sym w:font="Symbol" w:char="F074"/>
      </w:r>
      <w:r w:rsidRPr="00BA1546">
        <w:rPr>
          <w:sz w:val="28"/>
          <w:vertAlign w:val="subscript"/>
          <w:lang w:val="en-US"/>
        </w:rPr>
        <w:t>i</w:t>
      </w:r>
      <w:r w:rsidRPr="00BA1546">
        <w:rPr>
          <w:sz w:val="28"/>
        </w:rPr>
        <w:t xml:space="preserve"> – относительное время воздействия шума класса </w:t>
      </w:r>
      <w:r w:rsidRPr="00BA1546">
        <w:rPr>
          <w:sz w:val="28"/>
          <w:lang w:val="en-US"/>
        </w:rPr>
        <w:t>i</w:t>
      </w:r>
      <w:r w:rsidRPr="00BA1546">
        <w:rPr>
          <w:sz w:val="28"/>
        </w:rPr>
        <w:t xml:space="preserve"> в процентах от общего времени работы</w:t>
      </w:r>
    </w:p>
    <w:p w:rsidR="00BF202F" w:rsidRDefault="00BF202F" w:rsidP="00BA1546">
      <w:pPr>
        <w:spacing w:line="360" w:lineRule="auto"/>
        <w:ind w:firstLine="709"/>
        <w:jc w:val="both"/>
        <w:rPr>
          <w:sz w:val="28"/>
        </w:rPr>
      </w:pPr>
      <w:r w:rsidRPr="00BA1546">
        <w:rPr>
          <w:sz w:val="28"/>
          <w:lang w:val="en-US"/>
        </w:rPr>
        <w:t>L</w:t>
      </w:r>
      <w:r w:rsidRPr="00BA1546">
        <w:rPr>
          <w:sz w:val="28"/>
          <w:vertAlign w:val="subscript"/>
          <w:lang w:val="en-US"/>
        </w:rPr>
        <w:t>i</w:t>
      </w:r>
      <w:r w:rsidRPr="00BA1546">
        <w:rPr>
          <w:sz w:val="28"/>
        </w:rPr>
        <w:t xml:space="preserve"> – уровень звука (дБа) шума класса </w:t>
      </w:r>
      <w:r w:rsidRPr="00BA1546">
        <w:rPr>
          <w:sz w:val="28"/>
          <w:lang w:val="en-US"/>
        </w:rPr>
        <w:t>i</w:t>
      </w:r>
      <w:r w:rsidRPr="00BA1546">
        <w:rPr>
          <w:sz w:val="28"/>
        </w:rPr>
        <w:t>.</w:t>
      </w:r>
    </w:p>
    <w:p w:rsidR="00AE4F54" w:rsidRPr="00BA1546" w:rsidRDefault="00AE4F54" w:rsidP="00BA1546">
      <w:pPr>
        <w:spacing w:line="360" w:lineRule="auto"/>
        <w:ind w:firstLine="709"/>
        <w:jc w:val="both"/>
        <w:rPr>
          <w:sz w:val="28"/>
        </w:rPr>
      </w:pPr>
    </w:p>
    <w:p w:rsidR="00DD413B" w:rsidRPr="00BA1546" w:rsidRDefault="00A65333" w:rsidP="00BA1546">
      <w:pPr>
        <w:spacing w:line="360" w:lineRule="auto"/>
        <w:ind w:firstLine="709"/>
        <w:jc w:val="both"/>
        <w:rPr>
          <w:sz w:val="28"/>
        </w:rPr>
      </w:pPr>
      <w:r>
        <w:rPr>
          <w:position w:val="-46"/>
          <w:sz w:val="28"/>
        </w:rPr>
        <w:pict>
          <v:shape id="_x0000_i1027" type="#_x0000_t75" style="width:366pt;height:50.25pt">
            <v:imagedata r:id="rId9" o:title=""/>
          </v:shape>
        </w:pict>
      </w:r>
    </w:p>
    <w:p w:rsidR="00356699" w:rsidRPr="00BA1546" w:rsidRDefault="00AE4F54" w:rsidP="00BA1546">
      <w:pPr>
        <w:pStyle w:val="3"/>
        <w:spacing w:after="0" w:line="360" w:lineRule="auto"/>
        <w:ind w:left="0" w:firstLine="709"/>
        <w:jc w:val="both"/>
        <w:rPr>
          <w:sz w:val="28"/>
          <w:szCs w:val="28"/>
        </w:rPr>
      </w:pPr>
      <w:r>
        <w:rPr>
          <w:sz w:val="28"/>
        </w:rPr>
        <w:br w:type="page"/>
      </w:r>
      <w:r w:rsidR="00BF202F" w:rsidRPr="00BA1546">
        <w:rPr>
          <w:sz w:val="28"/>
        </w:rPr>
        <w:t>Как видим, для постоянн</w:t>
      </w:r>
      <w:r w:rsidR="00AD6F64" w:rsidRPr="00BA1546">
        <w:rPr>
          <w:sz w:val="28"/>
        </w:rPr>
        <w:t>ых рабочих мест и рабочих зон лаборатории имеет место</w:t>
      </w:r>
      <w:r w:rsidR="00BA1546" w:rsidRPr="00BA1546">
        <w:rPr>
          <w:sz w:val="28"/>
        </w:rPr>
        <w:t xml:space="preserve"> </w:t>
      </w:r>
      <w:r w:rsidR="00BF202F" w:rsidRPr="00BA1546">
        <w:rPr>
          <w:sz w:val="28"/>
        </w:rPr>
        <w:t xml:space="preserve">превышение предельно допустимых уровней по эквивалентному уровню шума на </w:t>
      </w:r>
      <w:r w:rsidR="00AD6F64" w:rsidRPr="00BA1546">
        <w:rPr>
          <w:sz w:val="28"/>
        </w:rPr>
        <w:t>9</w:t>
      </w:r>
      <w:r w:rsidR="00BF202F" w:rsidRPr="00BA1546">
        <w:rPr>
          <w:sz w:val="28"/>
        </w:rPr>
        <w:t xml:space="preserve"> дБА. </w:t>
      </w:r>
      <w:r w:rsidR="00356699" w:rsidRPr="00BA1546">
        <w:rPr>
          <w:sz w:val="28"/>
          <w:szCs w:val="28"/>
        </w:rPr>
        <w:t>Значит, рабочее место по показателю уровня шума относится к классу условий труда 3.</w:t>
      </w:r>
      <w:r w:rsidR="004C00C5" w:rsidRPr="00BA1546">
        <w:rPr>
          <w:sz w:val="28"/>
          <w:szCs w:val="28"/>
        </w:rPr>
        <w:t>2</w:t>
      </w:r>
      <w:r w:rsidR="00356699" w:rsidRPr="00BA1546">
        <w:rPr>
          <w:sz w:val="28"/>
          <w:szCs w:val="28"/>
        </w:rPr>
        <w:t xml:space="preserve"> – вредный.</w:t>
      </w:r>
    </w:p>
    <w:p w:rsidR="007D63A3" w:rsidRPr="00BA1546" w:rsidRDefault="007D63A3" w:rsidP="00BA1546">
      <w:pPr>
        <w:pStyle w:val="1"/>
        <w:spacing w:before="0" w:after="0" w:line="360" w:lineRule="auto"/>
        <w:ind w:firstLine="709"/>
        <w:jc w:val="both"/>
        <w:rPr>
          <w:rFonts w:ascii="Times New Roman" w:hAnsi="Times New Roman" w:cs="Times New Roman"/>
          <w:b w:val="0"/>
          <w:sz w:val="28"/>
          <w:szCs w:val="28"/>
        </w:rPr>
      </w:pPr>
    </w:p>
    <w:p w:rsidR="00AD6F64" w:rsidRPr="00BA1546" w:rsidRDefault="00AD6F64" w:rsidP="00BA1546">
      <w:pPr>
        <w:pStyle w:val="1"/>
        <w:spacing w:before="0" w:after="0" w:line="360" w:lineRule="auto"/>
        <w:ind w:firstLine="709"/>
        <w:jc w:val="both"/>
        <w:rPr>
          <w:rFonts w:ascii="Times New Roman" w:hAnsi="Times New Roman" w:cs="Times New Roman"/>
          <w:b w:val="0"/>
          <w:sz w:val="28"/>
          <w:szCs w:val="28"/>
        </w:rPr>
      </w:pPr>
      <w:r w:rsidRPr="00BA1546">
        <w:rPr>
          <w:rFonts w:ascii="Times New Roman" w:hAnsi="Times New Roman" w:cs="Times New Roman"/>
          <w:b w:val="0"/>
          <w:sz w:val="28"/>
          <w:szCs w:val="28"/>
        </w:rPr>
        <w:t>3.</w:t>
      </w:r>
      <w:r w:rsidR="00FD652D" w:rsidRPr="00BA1546">
        <w:rPr>
          <w:rFonts w:ascii="Times New Roman" w:hAnsi="Times New Roman" w:cs="Times New Roman"/>
          <w:b w:val="0"/>
          <w:sz w:val="28"/>
          <w:szCs w:val="28"/>
        </w:rPr>
        <w:t>2</w:t>
      </w:r>
      <w:r w:rsidRPr="00BA1546">
        <w:rPr>
          <w:rFonts w:ascii="Times New Roman" w:hAnsi="Times New Roman" w:cs="Times New Roman"/>
          <w:b w:val="0"/>
          <w:sz w:val="28"/>
          <w:szCs w:val="28"/>
        </w:rPr>
        <w:t xml:space="preserve"> </w:t>
      </w:r>
      <w:r w:rsidR="00A75A8B" w:rsidRPr="00BA1546">
        <w:rPr>
          <w:rFonts w:ascii="Times New Roman" w:hAnsi="Times New Roman" w:cs="Times New Roman"/>
          <w:b w:val="0"/>
          <w:sz w:val="28"/>
          <w:szCs w:val="28"/>
        </w:rPr>
        <w:t>У</w:t>
      </w:r>
      <w:r w:rsidRPr="00BA1546">
        <w:rPr>
          <w:rFonts w:ascii="Times New Roman" w:hAnsi="Times New Roman" w:cs="Times New Roman"/>
          <w:b w:val="0"/>
          <w:sz w:val="28"/>
          <w:szCs w:val="28"/>
        </w:rPr>
        <w:t>слови</w:t>
      </w:r>
      <w:r w:rsidR="00A75A8B" w:rsidRPr="00BA1546">
        <w:rPr>
          <w:rFonts w:ascii="Times New Roman" w:hAnsi="Times New Roman" w:cs="Times New Roman"/>
          <w:b w:val="0"/>
          <w:sz w:val="28"/>
          <w:szCs w:val="28"/>
        </w:rPr>
        <w:t>я</w:t>
      </w:r>
      <w:r w:rsidRPr="00BA1546">
        <w:rPr>
          <w:rFonts w:ascii="Times New Roman" w:hAnsi="Times New Roman" w:cs="Times New Roman"/>
          <w:b w:val="0"/>
          <w:sz w:val="28"/>
          <w:szCs w:val="28"/>
        </w:rPr>
        <w:t xml:space="preserve"> труда по показателям микроклимата</w:t>
      </w:r>
    </w:p>
    <w:p w:rsidR="008338AE" w:rsidRPr="00BA1546" w:rsidRDefault="008338AE" w:rsidP="00BA1546">
      <w:pPr>
        <w:spacing w:line="360" w:lineRule="auto"/>
        <w:ind w:firstLine="709"/>
        <w:jc w:val="both"/>
        <w:rPr>
          <w:sz w:val="28"/>
        </w:rPr>
      </w:pPr>
    </w:p>
    <w:p w:rsidR="00A55B97" w:rsidRPr="00BA1546" w:rsidRDefault="00A55B97" w:rsidP="00BA1546">
      <w:pPr>
        <w:spacing w:line="360" w:lineRule="auto"/>
        <w:ind w:firstLine="709"/>
        <w:jc w:val="both"/>
        <w:rPr>
          <w:sz w:val="28"/>
        </w:rPr>
      </w:pPr>
      <w:r w:rsidRPr="00BA1546">
        <w:rPr>
          <w:sz w:val="28"/>
        </w:rPr>
        <w:t>Измерения и оценка параметров микроклимата: температуры, влажности, скорости движения воздуха</w:t>
      </w:r>
      <w:r w:rsidR="00BA1546" w:rsidRPr="00BA1546">
        <w:rPr>
          <w:sz w:val="28"/>
        </w:rPr>
        <w:t xml:space="preserve"> </w:t>
      </w:r>
      <w:r w:rsidRPr="00BA1546">
        <w:rPr>
          <w:sz w:val="28"/>
        </w:rPr>
        <w:t>проводились в соответствии с СанПиН 2.2.2/2.4.1340-03 «Требования к микроклимату, содержанию аэроионов и вредных химических веществ в воздухе на рабочих местах, оборудованных ПЭВМ».</w:t>
      </w:r>
    </w:p>
    <w:p w:rsidR="00685E99" w:rsidRPr="00BA1546" w:rsidRDefault="00A55B97" w:rsidP="00BA1546">
      <w:pPr>
        <w:spacing w:line="360" w:lineRule="auto"/>
        <w:ind w:firstLine="709"/>
        <w:jc w:val="both"/>
        <w:rPr>
          <w:sz w:val="28"/>
        </w:rPr>
      </w:pPr>
      <w:r w:rsidRPr="00BA1546">
        <w:rPr>
          <w:sz w:val="28"/>
        </w:rPr>
        <w:t xml:space="preserve">Работа, выполняемая в лаборатории вибродиагностики относится к категории </w:t>
      </w:r>
      <w:r w:rsidRPr="00BA1546">
        <w:rPr>
          <w:sz w:val="28"/>
          <w:lang w:val="en-US"/>
        </w:rPr>
        <w:t>II</w:t>
      </w:r>
      <w:r w:rsidRPr="00BA1546">
        <w:rPr>
          <w:sz w:val="28"/>
        </w:rPr>
        <w:t xml:space="preserve">а, т.е. работа средней тяжести. </w:t>
      </w:r>
      <w:r w:rsidR="001B7D1C" w:rsidRPr="00BA1546">
        <w:rPr>
          <w:sz w:val="28"/>
        </w:rPr>
        <w:t xml:space="preserve">Для измерения температуры воздуха применялся ртутный термометр. </w:t>
      </w:r>
      <w:r w:rsidR="00685E99" w:rsidRPr="00BA1546">
        <w:rPr>
          <w:sz w:val="28"/>
        </w:rPr>
        <w:t xml:space="preserve">Для измерения атмосферного давления применялся барометр. </w:t>
      </w:r>
      <w:r w:rsidR="001B7D1C" w:rsidRPr="00BA1546">
        <w:rPr>
          <w:sz w:val="28"/>
        </w:rPr>
        <w:t xml:space="preserve">Для измерения скорости движения воздуха применялся анемометр. </w:t>
      </w:r>
    </w:p>
    <w:p w:rsidR="00685E99" w:rsidRDefault="00685E99" w:rsidP="00BA1546">
      <w:pPr>
        <w:spacing w:line="360" w:lineRule="auto"/>
        <w:ind w:firstLine="709"/>
        <w:jc w:val="both"/>
        <w:rPr>
          <w:sz w:val="28"/>
        </w:rPr>
      </w:pPr>
      <w:r w:rsidRPr="00BA1546">
        <w:rPr>
          <w:sz w:val="28"/>
        </w:rPr>
        <w:t>Расчет относительной влажности</w:t>
      </w:r>
      <w:r w:rsidR="001B7D1C" w:rsidRPr="00BA1546">
        <w:rPr>
          <w:sz w:val="28"/>
        </w:rPr>
        <w:t xml:space="preserve"> воздуха</w:t>
      </w:r>
      <w:r w:rsidRPr="00BA1546">
        <w:rPr>
          <w:sz w:val="28"/>
        </w:rPr>
        <w:t xml:space="preserve"> производи</w:t>
      </w:r>
      <w:r w:rsidR="009E7F3C" w:rsidRPr="00BA1546">
        <w:rPr>
          <w:sz w:val="28"/>
        </w:rPr>
        <w:t>т</w:t>
      </w:r>
      <w:r w:rsidRPr="00BA1546">
        <w:rPr>
          <w:sz w:val="28"/>
        </w:rPr>
        <w:t>ся по формул</w:t>
      </w:r>
      <w:r w:rsidR="009E7F3C" w:rsidRPr="00BA1546">
        <w:rPr>
          <w:sz w:val="28"/>
        </w:rPr>
        <w:t>ам</w:t>
      </w:r>
      <w:r w:rsidRPr="00BA1546">
        <w:rPr>
          <w:sz w:val="28"/>
        </w:rPr>
        <w:t>:</w:t>
      </w:r>
    </w:p>
    <w:p w:rsidR="00AE4F54" w:rsidRPr="00BA1546" w:rsidRDefault="00AE4F54" w:rsidP="00BA1546">
      <w:pPr>
        <w:spacing w:line="360" w:lineRule="auto"/>
        <w:ind w:firstLine="709"/>
        <w:jc w:val="both"/>
        <w:rPr>
          <w:sz w:val="28"/>
        </w:rPr>
      </w:pPr>
    </w:p>
    <w:p w:rsidR="00685E99" w:rsidRPr="00BA1546" w:rsidRDefault="00685E99" w:rsidP="00BA1546">
      <w:pPr>
        <w:spacing w:line="360" w:lineRule="auto"/>
        <w:ind w:firstLine="709"/>
        <w:jc w:val="both"/>
        <w:rPr>
          <w:sz w:val="28"/>
        </w:rPr>
      </w:pPr>
      <w:r w:rsidRPr="00BA1546">
        <w:rPr>
          <w:sz w:val="28"/>
        </w:rPr>
        <w:t>А = р</w:t>
      </w:r>
      <w:r w:rsidRPr="00BA1546">
        <w:rPr>
          <w:sz w:val="28"/>
          <w:vertAlign w:val="subscript"/>
        </w:rPr>
        <w:t>1</w:t>
      </w:r>
      <w:r w:rsidRPr="00BA1546">
        <w:rPr>
          <w:sz w:val="28"/>
        </w:rPr>
        <w:t xml:space="preserve"> – α(</w:t>
      </w:r>
      <w:r w:rsidRPr="00BA1546">
        <w:rPr>
          <w:sz w:val="28"/>
          <w:lang w:val="en-US"/>
        </w:rPr>
        <w:t>t</w:t>
      </w:r>
      <w:r w:rsidRPr="00BA1546">
        <w:rPr>
          <w:sz w:val="28"/>
          <w:vertAlign w:val="subscript"/>
        </w:rPr>
        <w:t>с</w:t>
      </w:r>
      <w:r w:rsidRPr="00BA1546">
        <w:rPr>
          <w:sz w:val="28"/>
        </w:rPr>
        <w:t xml:space="preserve"> – </w:t>
      </w:r>
      <w:r w:rsidRPr="00BA1546">
        <w:rPr>
          <w:sz w:val="28"/>
          <w:lang w:val="en-US"/>
        </w:rPr>
        <w:t>t</w:t>
      </w:r>
      <w:r w:rsidRPr="00BA1546">
        <w:rPr>
          <w:sz w:val="28"/>
          <w:vertAlign w:val="subscript"/>
        </w:rPr>
        <w:t>в</w:t>
      </w:r>
      <w:r w:rsidRPr="00BA1546">
        <w:rPr>
          <w:sz w:val="28"/>
        </w:rPr>
        <w:t>)∙Р,</w:t>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9E7F3C" w:rsidRPr="00BA1546">
        <w:rPr>
          <w:sz w:val="28"/>
        </w:rPr>
        <w:t>(1)</w:t>
      </w:r>
    </w:p>
    <w:p w:rsidR="009E7F3C" w:rsidRDefault="009E7F3C" w:rsidP="00AE4F54">
      <w:pPr>
        <w:tabs>
          <w:tab w:val="left" w:pos="3780"/>
        </w:tabs>
        <w:spacing w:line="360" w:lineRule="auto"/>
        <w:ind w:firstLine="709"/>
        <w:jc w:val="both"/>
        <w:rPr>
          <w:sz w:val="28"/>
        </w:rPr>
      </w:pPr>
      <w:r w:rsidRPr="00BA1546">
        <w:rPr>
          <w:sz w:val="28"/>
        </w:rPr>
        <w:t>В = А/р</w:t>
      </w:r>
      <w:r w:rsidRPr="00BA1546">
        <w:rPr>
          <w:sz w:val="28"/>
          <w:vertAlign w:val="subscript"/>
        </w:rPr>
        <w:t>2</w:t>
      </w:r>
      <w:r w:rsidR="00BA1546">
        <w:rPr>
          <w:sz w:val="28"/>
          <w:vertAlign w:val="subscript"/>
        </w:rPr>
        <w:t xml:space="preserve"> </w:t>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1751E9" w:rsidRPr="00BA1546">
        <w:rPr>
          <w:sz w:val="28"/>
        </w:rPr>
        <w:t>(2)</w:t>
      </w:r>
    </w:p>
    <w:p w:rsidR="00AE4F54" w:rsidRPr="00BA1546" w:rsidRDefault="00AE4F54" w:rsidP="00AE4F54">
      <w:pPr>
        <w:tabs>
          <w:tab w:val="left" w:pos="3780"/>
        </w:tabs>
        <w:spacing w:line="360" w:lineRule="auto"/>
        <w:ind w:firstLine="709"/>
        <w:jc w:val="both"/>
        <w:rPr>
          <w:sz w:val="28"/>
        </w:rPr>
      </w:pPr>
    </w:p>
    <w:p w:rsidR="00685E99" w:rsidRPr="00BA1546" w:rsidRDefault="009E7F3C" w:rsidP="00BA1546">
      <w:pPr>
        <w:spacing w:line="360" w:lineRule="auto"/>
        <w:ind w:firstLine="709"/>
        <w:jc w:val="both"/>
        <w:rPr>
          <w:sz w:val="28"/>
        </w:rPr>
      </w:pPr>
      <w:r w:rsidRPr="00BA1546">
        <w:rPr>
          <w:sz w:val="28"/>
        </w:rPr>
        <w:t xml:space="preserve">где </w:t>
      </w:r>
      <w:r w:rsidR="00685E99" w:rsidRPr="00BA1546">
        <w:rPr>
          <w:sz w:val="28"/>
        </w:rPr>
        <w:t xml:space="preserve">А – абсолютная влажность воздуха, </w:t>
      </w:r>
      <w:r w:rsidRPr="00BA1546">
        <w:rPr>
          <w:sz w:val="28"/>
        </w:rPr>
        <w:t>р</w:t>
      </w:r>
      <w:r w:rsidR="00685E99" w:rsidRPr="00BA1546">
        <w:rPr>
          <w:sz w:val="28"/>
          <w:vertAlign w:val="subscript"/>
        </w:rPr>
        <w:t>1</w:t>
      </w:r>
      <w:r w:rsidRPr="00BA1546">
        <w:rPr>
          <w:sz w:val="28"/>
        </w:rPr>
        <w:t>, р</w:t>
      </w:r>
      <w:r w:rsidRPr="00BA1546">
        <w:rPr>
          <w:sz w:val="28"/>
          <w:vertAlign w:val="subscript"/>
        </w:rPr>
        <w:t>2</w:t>
      </w:r>
      <w:r w:rsidR="00685E99" w:rsidRPr="00BA1546">
        <w:rPr>
          <w:sz w:val="28"/>
        </w:rPr>
        <w:t xml:space="preserve">– упругость насыщенных паров воды при температуре влажного </w:t>
      </w:r>
      <w:r w:rsidRPr="00BA1546">
        <w:rPr>
          <w:sz w:val="28"/>
        </w:rPr>
        <w:t xml:space="preserve">и сухого </w:t>
      </w:r>
      <w:r w:rsidR="00685E99" w:rsidRPr="00BA1546">
        <w:rPr>
          <w:sz w:val="28"/>
        </w:rPr>
        <w:t>термометр</w:t>
      </w:r>
      <w:r w:rsidRPr="00BA1546">
        <w:rPr>
          <w:sz w:val="28"/>
        </w:rPr>
        <w:t>ов соответственно</w:t>
      </w:r>
      <w:r w:rsidR="00685E99" w:rsidRPr="00BA1546">
        <w:rPr>
          <w:sz w:val="28"/>
        </w:rPr>
        <w:t>, кПа, α –психрометрический коэффициент, зависящий от скорости движения воздуха, подаваемого вентилятором,</w:t>
      </w:r>
      <w:r w:rsidR="001B7D1C" w:rsidRPr="00BA1546">
        <w:rPr>
          <w:sz w:val="28"/>
        </w:rPr>
        <w:t xml:space="preserve"> </w:t>
      </w:r>
      <w:r w:rsidR="00685E99" w:rsidRPr="00BA1546">
        <w:rPr>
          <w:sz w:val="28"/>
        </w:rPr>
        <w:t xml:space="preserve">Р – барометрическое давление воздуха, кПа, </w:t>
      </w:r>
      <w:r w:rsidR="00685E99" w:rsidRPr="00BA1546">
        <w:rPr>
          <w:sz w:val="28"/>
          <w:lang w:val="en-US"/>
        </w:rPr>
        <w:t>t</w:t>
      </w:r>
      <w:r w:rsidR="00685E99" w:rsidRPr="00BA1546">
        <w:rPr>
          <w:sz w:val="28"/>
          <w:vertAlign w:val="subscript"/>
        </w:rPr>
        <w:t>с</w:t>
      </w:r>
      <w:r w:rsidR="00685E99" w:rsidRPr="00BA1546">
        <w:rPr>
          <w:sz w:val="28"/>
        </w:rPr>
        <w:t xml:space="preserve">, </w:t>
      </w:r>
      <w:r w:rsidR="00685E99" w:rsidRPr="00BA1546">
        <w:rPr>
          <w:sz w:val="28"/>
          <w:lang w:val="en-US"/>
        </w:rPr>
        <w:t>t</w:t>
      </w:r>
      <w:r w:rsidR="00685E99" w:rsidRPr="00BA1546">
        <w:rPr>
          <w:sz w:val="28"/>
          <w:vertAlign w:val="subscript"/>
        </w:rPr>
        <w:t>в</w:t>
      </w:r>
      <w:r w:rsidR="00685E99" w:rsidRPr="00BA1546">
        <w:rPr>
          <w:sz w:val="28"/>
        </w:rPr>
        <w:t xml:space="preserve"> – показания </w:t>
      </w:r>
      <w:r w:rsidRPr="00BA1546">
        <w:rPr>
          <w:sz w:val="28"/>
        </w:rPr>
        <w:t>сухого и влажного термометра, В – относительная влажность, %.</w:t>
      </w:r>
    </w:p>
    <w:p w:rsidR="009E7F3C" w:rsidRPr="00BA1546" w:rsidRDefault="009E7F3C" w:rsidP="00BA1546">
      <w:pPr>
        <w:spacing w:line="360" w:lineRule="auto"/>
        <w:ind w:firstLine="709"/>
        <w:jc w:val="both"/>
        <w:rPr>
          <w:sz w:val="28"/>
        </w:rPr>
      </w:pPr>
      <w:r w:rsidRPr="00BA1546">
        <w:rPr>
          <w:sz w:val="28"/>
        </w:rPr>
        <w:t xml:space="preserve">Т.к. скорость движения воздуха </w:t>
      </w:r>
      <w:r w:rsidRPr="00BA1546">
        <w:rPr>
          <w:sz w:val="28"/>
          <w:lang w:val="en-US"/>
        </w:rPr>
        <w:t>v</w:t>
      </w:r>
      <w:r w:rsidRPr="00BA1546">
        <w:rPr>
          <w:sz w:val="28"/>
        </w:rPr>
        <w:t xml:space="preserve"> = 0,4 м/с, то α = 0,0009.</w:t>
      </w:r>
    </w:p>
    <w:p w:rsidR="009E7F3C" w:rsidRDefault="009E7F3C" w:rsidP="00BA1546">
      <w:pPr>
        <w:spacing w:line="360" w:lineRule="auto"/>
        <w:ind w:firstLine="709"/>
        <w:jc w:val="both"/>
        <w:rPr>
          <w:sz w:val="28"/>
        </w:rPr>
      </w:pPr>
      <w:r w:rsidRPr="00BA1546">
        <w:rPr>
          <w:sz w:val="28"/>
        </w:rPr>
        <w:t>Рассчитаем</w:t>
      </w:r>
      <w:r w:rsidR="004622C2" w:rsidRPr="00BA1546">
        <w:rPr>
          <w:sz w:val="28"/>
        </w:rPr>
        <w:t xml:space="preserve"> абсолютную и</w:t>
      </w:r>
      <w:r w:rsidRPr="00BA1546">
        <w:rPr>
          <w:sz w:val="28"/>
        </w:rPr>
        <w:t xml:space="preserve"> относительную влажность воздуха рабочей зоны:</w:t>
      </w:r>
    </w:p>
    <w:p w:rsidR="00AE4F54" w:rsidRPr="00BA1546" w:rsidRDefault="00AE4F54" w:rsidP="00BA1546">
      <w:pPr>
        <w:spacing w:line="360" w:lineRule="auto"/>
        <w:ind w:firstLine="709"/>
        <w:jc w:val="both"/>
        <w:rPr>
          <w:sz w:val="28"/>
        </w:rPr>
      </w:pPr>
    </w:p>
    <w:p w:rsidR="009E7F3C" w:rsidRPr="00BA1546" w:rsidRDefault="009E7F3C" w:rsidP="00BA1546">
      <w:pPr>
        <w:spacing w:line="360" w:lineRule="auto"/>
        <w:ind w:firstLine="709"/>
        <w:jc w:val="both"/>
        <w:rPr>
          <w:sz w:val="28"/>
        </w:rPr>
      </w:pPr>
      <w:r w:rsidRPr="00BA1546">
        <w:rPr>
          <w:sz w:val="28"/>
        </w:rPr>
        <w:t>А = 2,275 – 0,0009∙</w:t>
      </w:r>
      <w:r w:rsidR="003D6AA7" w:rsidRPr="00BA1546">
        <w:rPr>
          <w:sz w:val="28"/>
        </w:rPr>
        <w:t>(23 – 18,5)</w:t>
      </w:r>
      <w:r w:rsidRPr="00BA1546">
        <w:rPr>
          <w:sz w:val="28"/>
        </w:rPr>
        <w:t>∙</w:t>
      </w:r>
      <w:r w:rsidR="003D6AA7" w:rsidRPr="00BA1546">
        <w:rPr>
          <w:sz w:val="28"/>
        </w:rPr>
        <w:t>97,36 = 1,885 кПа</w:t>
      </w:r>
      <w:r w:rsidR="004622C2" w:rsidRPr="00BA1546">
        <w:rPr>
          <w:sz w:val="28"/>
        </w:rPr>
        <w:t>,</w:t>
      </w:r>
    </w:p>
    <w:p w:rsidR="00685E99" w:rsidRDefault="004622C2" w:rsidP="00BA1546">
      <w:pPr>
        <w:spacing w:line="360" w:lineRule="auto"/>
        <w:ind w:firstLine="709"/>
        <w:jc w:val="both"/>
        <w:rPr>
          <w:sz w:val="28"/>
        </w:rPr>
      </w:pPr>
      <w:r w:rsidRPr="00BA1546">
        <w:rPr>
          <w:sz w:val="28"/>
        </w:rPr>
        <w:t>В = 1,885/3,256 = 0,57, или 57%.</w:t>
      </w:r>
    </w:p>
    <w:p w:rsidR="00AE4F54" w:rsidRPr="00BA1546" w:rsidRDefault="00AE4F54" w:rsidP="00BA1546">
      <w:pPr>
        <w:spacing w:line="360" w:lineRule="auto"/>
        <w:ind w:firstLine="709"/>
        <w:jc w:val="both"/>
        <w:rPr>
          <w:sz w:val="28"/>
        </w:rPr>
      </w:pPr>
    </w:p>
    <w:p w:rsidR="00A55B97" w:rsidRDefault="00A55B97" w:rsidP="00BA1546">
      <w:pPr>
        <w:spacing w:line="360" w:lineRule="auto"/>
        <w:ind w:firstLine="709"/>
        <w:jc w:val="both"/>
        <w:rPr>
          <w:sz w:val="28"/>
        </w:rPr>
      </w:pPr>
      <w:r w:rsidRPr="00BA1546">
        <w:rPr>
          <w:sz w:val="28"/>
        </w:rPr>
        <w:t>Полученные данные и их соответствие нормативам приведены в таблице 2.</w:t>
      </w:r>
    </w:p>
    <w:p w:rsidR="00AE4F54" w:rsidRPr="00BA1546" w:rsidRDefault="00AE4F54" w:rsidP="00BA1546">
      <w:pPr>
        <w:spacing w:line="360" w:lineRule="auto"/>
        <w:ind w:firstLine="709"/>
        <w:jc w:val="both"/>
        <w:rPr>
          <w:sz w:val="28"/>
        </w:rPr>
      </w:pPr>
    </w:p>
    <w:p w:rsidR="00A55B97" w:rsidRPr="00BA1546" w:rsidRDefault="00A55B97" w:rsidP="00BA1546">
      <w:pPr>
        <w:spacing w:line="360" w:lineRule="auto"/>
        <w:ind w:firstLine="709"/>
        <w:jc w:val="both"/>
        <w:rPr>
          <w:sz w:val="28"/>
        </w:rPr>
      </w:pPr>
      <w:r w:rsidRPr="00BA1546">
        <w:rPr>
          <w:sz w:val="28"/>
        </w:rPr>
        <w:t>Таблица 2 – Результаты измерения показателей микроклимата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306"/>
        <w:gridCol w:w="1068"/>
        <w:gridCol w:w="1443"/>
        <w:gridCol w:w="1408"/>
        <w:gridCol w:w="1306"/>
        <w:gridCol w:w="933"/>
      </w:tblGrid>
      <w:tr w:rsidR="00A55B97" w:rsidRPr="00BA1546" w:rsidTr="00BA1546">
        <w:trPr>
          <w:cantSplit/>
          <w:trHeight w:val="822"/>
          <w:jc w:val="center"/>
        </w:trPr>
        <w:tc>
          <w:tcPr>
            <w:tcW w:w="1548" w:type="dxa"/>
            <w:vMerge w:val="restart"/>
          </w:tcPr>
          <w:p w:rsidR="00A55B97" w:rsidRPr="00BA1546" w:rsidRDefault="00A55B97" w:rsidP="00BA1546">
            <w:pPr>
              <w:spacing w:line="360" w:lineRule="auto"/>
              <w:rPr>
                <w:sz w:val="20"/>
              </w:rPr>
            </w:pPr>
            <w:r w:rsidRPr="00BA1546">
              <w:rPr>
                <w:sz w:val="20"/>
              </w:rPr>
              <w:t>Категория работ</w:t>
            </w:r>
          </w:p>
        </w:tc>
        <w:tc>
          <w:tcPr>
            <w:tcW w:w="2290" w:type="dxa"/>
            <w:gridSpan w:val="2"/>
          </w:tcPr>
          <w:p w:rsidR="00A55B97" w:rsidRPr="00BA1546" w:rsidRDefault="00A55B97" w:rsidP="00BA1546">
            <w:pPr>
              <w:spacing w:line="360" w:lineRule="auto"/>
              <w:rPr>
                <w:sz w:val="20"/>
              </w:rPr>
            </w:pPr>
            <w:r w:rsidRPr="00BA1546">
              <w:rPr>
                <w:sz w:val="20"/>
              </w:rPr>
              <w:t>Температура воздуха, °C</w:t>
            </w:r>
          </w:p>
        </w:tc>
        <w:tc>
          <w:tcPr>
            <w:tcW w:w="2750" w:type="dxa"/>
            <w:gridSpan w:val="2"/>
          </w:tcPr>
          <w:p w:rsidR="00A55B97" w:rsidRPr="00BA1546" w:rsidRDefault="00A55B97" w:rsidP="00BA1546">
            <w:pPr>
              <w:spacing w:line="360" w:lineRule="auto"/>
              <w:rPr>
                <w:sz w:val="20"/>
              </w:rPr>
            </w:pPr>
            <w:r w:rsidRPr="00BA1546">
              <w:rPr>
                <w:sz w:val="20"/>
              </w:rPr>
              <w:t>Скорость движения воздуха, м/с</w:t>
            </w:r>
          </w:p>
        </w:tc>
        <w:tc>
          <w:tcPr>
            <w:tcW w:w="2160" w:type="dxa"/>
            <w:gridSpan w:val="2"/>
          </w:tcPr>
          <w:p w:rsidR="00A55B97" w:rsidRPr="00BA1546" w:rsidRDefault="00A55B97" w:rsidP="00BA1546">
            <w:pPr>
              <w:spacing w:line="360" w:lineRule="auto"/>
              <w:rPr>
                <w:sz w:val="20"/>
              </w:rPr>
            </w:pPr>
            <w:r w:rsidRPr="00BA1546">
              <w:rPr>
                <w:sz w:val="20"/>
              </w:rPr>
              <w:t xml:space="preserve">Относительная влажность, % </w:t>
            </w:r>
          </w:p>
        </w:tc>
      </w:tr>
      <w:tr w:rsidR="00A55B97" w:rsidRPr="00BA1546" w:rsidTr="00BA1546">
        <w:trPr>
          <w:cantSplit/>
          <w:trHeight w:val="183"/>
          <w:jc w:val="center"/>
        </w:trPr>
        <w:tc>
          <w:tcPr>
            <w:tcW w:w="1548" w:type="dxa"/>
            <w:vMerge/>
          </w:tcPr>
          <w:p w:rsidR="00A55B97" w:rsidRPr="00BA1546" w:rsidRDefault="00A55B97" w:rsidP="00BA1546">
            <w:pPr>
              <w:spacing w:line="360" w:lineRule="auto"/>
              <w:rPr>
                <w:sz w:val="20"/>
              </w:rPr>
            </w:pPr>
          </w:p>
        </w:tc>
        <w:tc>
          <w:tcPr>
            <w:tcW w:w="1260" w:type="dxa"/>
          </w:tcPr>
          <w:p w:rsidR="00A55B97" w:rsidRPr="00BA1546" w:rsidRDefault="00A55B97" w:rsidP="00BA1546">
            <w:pPr>
              <w:spacing w:line="360" w:lineRule="auto"/>
              <w:rPr>
                <w:sz w:val="20"/>
              </w:rPr>
            </w:pPr>
            <w:r w:rsidRPr="00BA1546">
              <w:rPr>
                <w:sz w:val="20"/>
              </w:rPr>
              <w:t xml:space="preserve">Оптим. </w:t>
            </w:r>
          </w:p>
        </w:tc>
        <w:tc>
          <w:tcPr>
            <w:tcW w:w="1030" w:type="dxa"/>
          </w:tcPr>
          <w:p w:rsidR="00A55B97" w:rsidRPr="00BA1546" w:rsidRDefault="00A55B97" w:rsidP="00BA1546">
            <w:pPr>
              <w:spacing w:line="360" w:lineRule="auto"/>
              <w:rPr>
                <w:sz w:val="20"/>
              </w:rPr>
            </w:pPr>
            <w:r w:rsidRPr="00BA1546">
              <w:rPr>
                <w:sz w:val="20"/>
              </w:rPr>
              <w:t xml:space="preserve">Факт. </w:t>
            </w:r>
          </w:p>
        </w:tc>
        <w:tc>
          <w:tcPr>
            <w:tcW w:w="1392" w:type="dxa"/>
          </w:tcPr>
          <w:p w:rsidR="00A55B97" w:rsidRPr="00BA1546" w:rsidRDefault="00A55B97" w:rsidP="00BA1546">
            <w:pPr>
              <w:spacing w:line="360" w:lineRule="auto"/>
              <w:rPr>
                <w:sz w:val="20"/>
              </w:rPr>
            </w:pPr>
            <w:r w:rsidRPr="00BA1546">
              <w:rPr>
                <w:sz w:val="20"/>
              </w:rPr>
              <w:t>Оптим.</w:t>
            </w:r>
          </w:p>
        </w:tc>
        <w:tc>
          <w:tcPr>
            <w:tcW w:w="1358" w:type="dxa"/>
          </w:tcPr>
          <w:p w:rsidR="00A55B97" w:rsidRPr="00BA1546" w:rsidRDefault="00A55B97" w:rsidP="00BA1546">
            <w:pPr>
              <w:spacing w:line="360" w:lineRule="auto"/>
              <w:rPr>
                <w:sz w:val="20"/>
              </w:rPr>
            </w:pPr>
            <w:r w:rsidRPr="00BA1546">
              <w:rPr>
                <w:sz w:val="20"/>
              </w:rPr>
              <w:t xml:space="preserve">Факт. </w:t>
            </w:r>
          </w:p>
        </w:tc>
        <w:tc>
          <w:tcPr>
            <w:tcW w:w="1260" w:type="dxa"/>
          </w:tcPr>
          <w:p w:rsidR="00A55B97" w:rsidRPr="00BA1546" w:rsidRDefault="00A55B97" w:rsidP="00BA1546">
            <w:pPr>
              <w:spacing w:line="360" w:lineRule="auto"/>
              <w:rPr>
                <w:sz w:val="20"/>
              </w:rPr>
            </w:pPr>
            <w:r w:rsidRPr="00BA1546">
              <w:rPr>
                <w:sz w:val="20"/>
              </w:rPr>
              <w:t>Оптим.</w:t>
            </w:r>
          </w:p>
        </w:tc>
        <w:tc>
          <w:tcPr>
            <w:tcW w:w="900" w:type="dxa"/>
          </w:tcPr>
          <w:p w:rsidR="00A55B97" w:rsidRPr="00BA1546" w:rsidRDefault="00A55B97" w:rsidP="00BA1546">
            <w:pPr>
              <w:spacing w:line="360" w:lineRule="auto"/>
              <w:rPr>
                <w:sz w:val="20"/>
              </w:rPr>
            </w:pPr>
            <w:r w:rsidRPr="00BA1546">
              <w:rPr>
                <w:sz w:val="20"/>
              </w:rPr>
              <w:t>Факт.</w:t>
            </w:r>
          </w:p>
        </w:tc>
      </w:tr>
      <w:tr w:rsidR="00A55B97" w:rsidRPr="00BA1546" w:rsidTr="00BA1546">
        <w:trPr>
          <w:trHeight w:val="420"/>
          <w:jc w:val="center"/>
        </w:trPr>
        <w:tc>
          <w:tcPr>
            <w:tcW w:w="1548" w:type="dxa"/>
          </w:tcPr>
          <w:p w:rsidR="00A55B97" w:rsidRPr="00BA1546" w:rsidRDefault="00A55B97" w:rsidP="00BA1546">
            <w:pPr>
              <w:spacing w:line="360" w:lineRule="auto"/>
              <w:rPr>
                <w:sz w:val="20"/>
              </w:rPr>
            </w:pPr>
            <w:r w:rsidRPr="00BA1546">
              <w:rPr>
                <w:sz w:val="20"/>
                <w:lang w:val="en-US"/>
              </w:rPr>
              <w:t>II</w:t>
            </w:r>
            <w:r w:rsidRPr="00BA1546">
              <w:rPr>
                <w:sz w:val="20"/>
              </w:rPr>
              <w:t>а</w:t>
            </w:r>
          </w:p>
        </w:tc>
        <w:tc>
          <w:tcPr>
            <w:tcW w:w="1260" w:type="dxa"/>
          </w:tcPr>
          <w:p w:rsidR="00A55B97" w:rsidRPr="00BA1546" w:rsidRDefault="00F47377" w:rsidP="00BA1546">
            <w:pPr>
              <w:spacing w:line="360" w:lineRule="auto"/>
              <w:rPr>
                <w:sz w:val="20"/>
              </w:rPr>
            </w:pPr>
            <w:r w:rsidRPr="00BA1546">
              <w:rPr>
                <w:sz w:val="20"/>
              </w:rPr>
              <w:t>19</w:t>
            </w:r>
            <w:r w:rsidR="00A55B97" w:rsidRPr="00BA1546">
              <w:rPr>
                <w:sz w:val="20"/>
              </w:rPr>
              <w:t>-2</w:t>
            </w:r>
            <w:r w:rsidRPr="00BA1546">
              <w:rPr>
                <w:sz w:val="20"/>
              </w:rPr>
              <w:t>4</w:t>
            </w:r>
          </w:p>
        </w:tc>
        <w:tc>
          <w:tcPr>
            <w:tcW w:w="1030" w:type="dxa"/>
          </w:tcPr>
          <w:p w:rsidR="00A55B97" w:rsidRPr="00BA1546" w:rsidRDefault="00A55B97" w:rsidP="00BA1546">
            <w:pPr>
              <w:spacing w:line="360" w:lineRule="auto"/>
              <w:rPr>
                <w:sz w:val="20"/>
              </w:rPr>
            </w:pPr>
            <w:r w:rsidRPr="00BA1546">
              <w:rPr>
                <w:sz w:val="20"/>
              </w:rPr>
              <w:t>2</w:t>
            </w:r>
            <w:r w:rsidR="00F47377" w:rsidRPr="00BA1546">
              <w:rPr>
                <w:sz w:val="20"/>
              </w:rPr>
              <w:t>3</w:t>
            </w:r>
          </w:p>
        </w:tc>
        <w:tc>
          <w:tcPr>
            <w:tcW w:w="1392" w:type="dxa"/>
          </w:tcPr>
          <w:p w:rsidR="00A55B97" w:rsidRPr="00BA1546" w:rsidRDefault="003A72F2" w:rsidP="00BA1546">
            <w:pPr>
              <w:spacing w:line="360" w:lineRule="auto"/>
              <w:rPr>
                <w:sz w:val="20"/>
              </w:rPr>
            </w:pPr>
            <w:r w:rsidRPr="00BA1546">
              <w:rPr>
                <w:sz w:val="20"/>
              </w:rPr>
              <w:t>0,1–</w:t>
            </w:r>
            <w:r w:rsidR="00A55B97" w:rsidRPr="00BA1546">
              <w:rPr>
                <w:sz w:val="20"/>
              </w:rPr>
              <w:t>0,</w:t>
            </w:r>
            <w:r w:rsidR="00C407E3" w:rsidRPr="00BA1546">
              <w:rPr>
                <w:sz w:val="20"/>
              </w:rPr>
              <w:t>5</w:t>
            </w:r>
          </w:p>
        </w:tc>
        <w:tc>
          <w:tcPr>
            <w:tcW w:w="1358" w:type="dxa"/>
          </w:tcPr>
          <w:p w:rsidR="00A55B97" w:rsidRPr="00BA1546" w:rsidRDefault="003A72F2" w:rsidP="00BA1546">
            <w:pPr>
              <w:spacing w:line="360" w:lineRule="auto"/>
              <w:rPr>
                <w:sz w:val="20"/>
              </w:rPr>
            </w:pPr>
            <w:r w:rsidRPr="00BA1546">
              <w:rPr>
                <w:sz w:val="20"/>
              </w:rPr>
              <w:t>0,</w:t>
            </w:r>
            <w:r w:rsidR="009E7F3C" w:rsidRPr="00BA1546">
              <w:rPr>
                <w:sz w:val="20"/>
              </w:rPr>
              <w:t>4</w:t>
            </w:r>
          </w:p>
        </w:tc>
        <w:tc>
          <w:tcPr>
            <w:tcW w:w="1260" w:type="dxa"/>
          </w:tcPr>
          <w:p w:rsidR="00A55B97" w:rsidRPr="00BA1546" w:rsidRDefault="00A55B97" w:rsidP="00BA1546">
            <w:pPr>
              <w:spacing w:line="360" w:lineRule="auto"/>
              <w:rPr>
                <w:sz w:val="20"/>
              </w:rPr>
            </w:pPr>
            <w:r w:rsidRPr="00BA1546">
              <w:rPr>
                <w:sz w:val="20"/>
              </w:rPr>
              <w:t>15-75</w:t>
            </w:r>
          </w:p>
        </w:tc>
        <w:tc>
          <w:tcPr>
            <w:tcW w:w="900" w:type="dxa"/>
          </w:tcPr>
          <w:p w:rsidR="00A55B97" w:rsidRPr="00BA1546" w:rsidRDefault="004622C2" w:rsidP="00BA1546">
            <w:pPr>
              <w:spacing w:line="360" w:lineRule="auto"/>
              <w:rPr>
                <w:sz w:val="20"/>
              </w:rPr>
            </w:pPr>
            <w:r w:rsidRPr="00BA1546">
              <w:rPr>
                <w:sz w:val="20"/>
              </w:rPr>
              <w:t>57</w:t>
            </w:r>
          </w:p>
        </w:tc>
      </w:tr>
    </w:tbl>
    <w:p w:rsidR="00A55B97" w:rsidRPr="00BA1546" w:rsidRDefault="00A55B97" w:rsidP="00BA1546">
      <w:pPr>
        <w:spacing w:line="360" w:lineRule="auto"/>
        <w:ind w:firstLine="709"/>
        <w:jc w:val="both"/>
        <w:rPr>
          <w:sz w:val="28"/>
        </w:rPr>
      </w:pPr>
    </w:p>
    <w:p w:rsidR="00A55B97" w:rsidRPr="00BA1546" w:rsidRDefault="00A55B97" w:rsidP="00BA1546">
      <w:pPr>
        <w:spacing w:line="360" w:lineRule="auto"/>
        <w:ind w:firstLine="709"/>
        <w:jc w:val="both"/>
        <w:rPr>
          <w:sz w:val="28"/>
        </w:rPr>
      </w:pPr>
      <w:r w:rsidRPr="00BA1546">
        <w:rPr>
          <w:sz w:val="28"/>
        </w:rPr>
        <w:t xml:space="preserve">Из </w:t>
      </w:r>
      <w:r w:rsidR="008E18AF" w:rsidRPr="00BA1546">
        <w:rPr>
          <w:sz w:val="28"/>
        </w:rPr>
        <w:t>таблицы</w:t>
      </w:r>
      <w:r w:rsidRPr="00BA1546">
        <w:rPr>
          <w:sz w:val="28"/>
        </w:rPr>
        <w:t xml:space="preserve"> видно, что параметры микроклимата соответствуют требованиям СанПиН 2.2.2/2.4.1340-03.</w:t>
      </w:r>
      <w:r w:rsidR="008E18AF" w:rsidRPr="00BA1546">
        <w:rPr>
          <w:sz w:val="28"/>
        </w:rPr>
        <w:t xml:space="preserve"> Класс условий труда – </w:t>
      </w:r>
      <w:r w:rsidR="004C00C5" w:rsidRPr="00BA1546">
        <w:rPr>
          <w:sz w:val="28"/>
        </w:rPr>
        <w:t>1</w:t>
      </w:r>
      <w:r w:rsidR="008E18AF" w:rsidRPr="00BA1546">
        <w:rPr>
          <w:sz w:val="28"/>
        </w:rPr>
        <w:t>.</w:t>
      </w:r>
    </w:p>
    <w:p w:rsidR="00A55B97" w:rsidRPr="00BA1546" w:rsidRDefault="00A55B97" w:rsidP="00BA1546">
      <w:pPr>
        <w:spacing w:line="360" w:lineRule="auto"/>
        <w:ind w:firstLine="709"/>
        <w:jc w:val="both"/>
        <w:rPr>
          <w:sz w:val="28"/>
        </w:rPr>
      </w:pPr>
    </w:p>
    <w:p w:rsidR="00BF202F" w:rsidRPr="00BA1546" w:rsidRDefault="00DD413B" w:rsidP="00BA1546">
      <w:pPr>
        <w:spacing w:line="360" w:lineRule="auto"/>
        <w:ind w:firstLine="709"/>
        <w:jc w:val="both"/>
        <w:rPr>
          <w:sz w:val="28"/>
          <w:szCs w:val="28"/>
        </w:rPr>
      </w:pPr>
      <w:r w:rsidRPr="00BA1546">
        <w:rPr>
          <w:sz w:val="28"/>
          <w:szCs w:val="28"/>
        </w:rPr>
        <w:t>3.</w:t>
      </w:r>
      <w:r w:rsidR="000F757C" w:rsidRPr="00BA1546">
        <w:rPr>
          <w:sz w:val="28"/>
          <w:szCs w:val="28"/>
        </w:rPr>
        <w:t>3</w:t>
      </w:r>
      <w:r w:rsidRPr="00BA1546">
        <w:rPr>
          <w:sz w:val="28"/>
          <w:szCs w:val="28"/>
        </w:rPr>
        <w:t xml:space="preserve"> </w:t>
      </w:r>
      <w:r w:rsidR="00DB3842" w:rsidRPr="00BA1546">
        <w:rPr>
          <w:sz w:val="28"/>
          <w:szCs w:val="28"/>
        </w:rPr>
        <w:t>Измерение и о</w:t>
      </w:r>
      <w:r w:rsidRPr="00BA1546">
        <w:rPr>
          <w:sz w:val="28"/>
          <w:szCs w:val="28"/>
        </w:rPr>
        <w:t xml:space="preserve">ценка </w:t>
      </w:r>
      <w:r w:rsidR="00AE4F54">
        <w:rPr>
          <w:sz w:val="28"/>
          <w:szCs w:val="28"/>
        </w:rPr>
        <w:t>уровня освещенности</w:t>
      </w:r>
    </w:p>
    <w:p w:rsidR="009E01C4" w:rsidRPr="00BA1546" w:rsidRDefault="009E01C4" w:rsidP="00BA1546">
      <w:pPr>
        <w:spacing w:line="360" w:lineRule="auto"/>
        <w:ind w:firstLine="709"/>
        <w:jc w:val="both"/>
        <w:rPr>
          <w:sz w:val="28"/>
          <w:szCs w:val="28"/>
        </w:rPr>
      </w:pPr>
    </w:p>
    <w:p w:rsidR="003F471E" w:rsidRPr="00BA1546" w:rsidRDefault="003F471E" w:rsidP="00BA1546">
      <w:pPr>
        <w:spacing w:line="360" w:lineRule="auto"/>
        <w:ind w:firstLine="709"/>
        <w:jc w:val="both"/>
        <w:rPr>
          <w:sz w:val="28"/>
          <w:szCs w:val="28"/>
        </w:rPr>
      </w:pPr>
      <w:r w:rsidRPr="00BA1546">
        <w:rPr>
          <w:sz w:val="28"/>
          <w:szCs w:val="28"/>
        </w:rPr>
        <w:t xml:space="preserve">Измерение и оценка освещенности проводились в соответствии со СНиП </w:t>
      </w:r>
      <w:smartTag w:uri="urn:schemas-microsoft-com:office:smarttags" w:element="date">
        <w:smartTagPr>
          <w:attr w:name="ls" w:val="trans"/>
          <w:attr w:name="Month" w:val="05"/>
          <w:attr w:name="Day" w:val="23"/>
          <w:attr w:name="Year" w:val="95"/>
        </w:smartTagPr>
        <w:r w:rsidRPr="00BA1546">
          <w:rPr>
            <w:sz w:val="28"/>
            <w:szCs w:val="28"/>
          </w:rPr>
          <w:t>23-05-95</w:t>
        </w:r>
      </w:smartTag>
      <w:r w:rsidRPr="00BA1546">
        <w:rPr>
          <w:sz w:val="28"/>
          <w:szCs w:val="28"/>
        </w:rPr>
        <w:t xml:space="preserve"> «Естественное и искусственное освещение</w:t>
      </w:r>
      <w:r w:rsidR="00D548CF" w:rsidRPr="00BA1546">
        <w:rPr>
          <w:sz w:val="28"/>
          <w:szCs w:val="28"/>
        </w:rPr>
        <w:t>. Нормы проектирования</w:t>
      </w:r>
      <w:r w:rsidRPr="00BA1546">
        <w:rPr>
          <w:sz w:val="28"/>
          <w:szCs w:val="28"/>
        </w:rPr>
        <w:t>», ГОСТ 17677-82 «Светильники. Общие технические условия», ГОСТ 24940-97 «Здания и сооружения. Методы измерения освещенности».</w:t>
      </w:r>
      <w:r w:rsidR="00935FFD" w:rsidRPr="00BA1546">
        <w:rPr>
          <w:sz w:val="28"/>
          <w:szCs w:val="28"/>
        </w:rPr>
        <w:t xml:space="preserve"> В соответствии со СНиП 23.05-95, освещенность должна быть 200 лк</w:t>
      </w:r>
      <w:r w:rsidR="00D548CF" w:rsidRPr="00BA1546">
        <w:rPr>
          <w:sz w:val="28"/>
          <w:szCs w:val="28"/>
        </w:rPr>
        <w:t xml:space="preserve"> [10]</w:t>
      </w:r>
      <w:r w:rsidR="00935FFD" w:rsidRPr="00BA1546">
        <w:rPr>
          <w:sz w:val="28"/>
          <w:szCs w:val="28"/>
        </w:rPr>
        <w:t>.</w:t>
      </w:r>
    </w:p>
    <w:p w:rsidR="003F471E" w:rsidRPr="00BA1546" w:rsidRDefault="003F471E" w:rsidP="00BA1546">
      <w:pPr>
        <w:spacing w:line="360" w:lineRule="auto"/>
        <w:ind w:firstLine="709"/>
        <w:jc w:val="both"/>
        <w:rPr>
          <w:sz w:val="28"/>
          <w:szCs w:val="28"/>
        </w:rPr>
      </w:pPr>
      <w:r w:rsidRPr="00BA1546">
        <w:rPr>
          <w:sz w:val="28"/>
          <w:szCs w:val="28"/>
        </w:rPr>
        <w:t xml:space="preserve">В помещении </w:t>
      </w:r>
      <w:r w:rsidR="00935FFD" w:rsidRPr="00BA1546">
        <w:rPr>
          <w:sz w:val="28"/>
          <w:szCs w:val="28"/>
        </w:rPr>
        <w:t>лаборатории вибродиагностики</w:t>
      </w:r>
      <w:r w:rsidRPr="00BA1546">
        <w:rPr>
          <w:sz w:val="28"/>
          <w:szCs w:val="28"/>
        </w:rPr>
        <w:t xml:space="preserve"> горизонтальная освещенность</w:t>
      </w:r>
      <w:r w:rsidR="00BA1546" w:rsidRPr="00BA1546">
        <w:rPr>
          <w:sz w:val="28"/>
          <w:szCs w:val="28"/>
        </w:rPr>
        <w:t xml:space="preserve"> </w:t>
      </w:r>
      <w:r w:rsidRPr="00BA1546">
        <w:rPr>
          <w:sz w:val="28"/>
          <w:szCs w:val="28"/>
        </w:rPr>
        <w:t>– 1</w:t>
      </w:r>
      <w:r w:rsidR="00935FFD" w:rsidRPr="00BA1546">
        <w:rPr>
          <w:sz w:val="28"/>
          <w:szCs w:val="28"/>
        </w:rPr>
        <w:t>6</w:t>
      </w:r>
      <w:r w:rsidRPr="00BA1546">
        <w:rPr>
          <w:sz w:val="28"/>
          <w:szCs w:val="28"/>
        </w:rPr>
        <w:t>0 лк, что не соответствует требованиям СНиП 23-05-95</w:t>
      </w:r>
      <w:r w:rsidR="00EB6826" w:rsidRPr="00BA1546">
        <w:rPr>
          <w:sz w:val="28"/>
          <w:szCs w:val="28"/>
        </w:rPr>
        <w:t xml:space="preserve"> «Естественное и искусственное освещение»</w:t>
      </w:r>
      <w:r w:rsidRPr="00BA1546">
        <w:rPr>
          <w:sz w:val="28"/>
          <w:szCs w:val="28"/>
        </w:rPr>
        <w:t>.</w:t>
      </w:r>
      <w:r w:rsidR="002376F7" w:rsidRPr="00BA1546">
        <w:rPr>
          <w:sz w:val="28"/>
          <w:szCs w:val="28"/>
        </w:rPr>
        <w:t xml:space="preserve"> Класс условий труда – 3.</w:t>
      </w:r>
      <w:r w:rsidR="004C00C5" w:rsidRPr="00BA1546">
        <w:rPr>
          <w:sz w:val="28"/>
          <w:szCs w:val="28"/>
        </w:rPr>
        <w:t>1</w:t>
      </w:r>
      <w:r w:rsidR="002376F7" w:rsidRPr="00BA1546">
        <w:rPr>
          <w:sz w:val="28"/>
          <w:szCs w:val="28"/>
        </w:rPr>
        <w:t>.</w:t>
      </w:r>
    </w:p>
    <w:p w:rsidR="00EB6826" w:rsidRPr="00BA1546" w:rsidRDefault="00EB6826" w:rsidP="00BA1546">
      <w:pPr>
        <w:spacing w:line="360" w:lineRule="auto"/>
        <w:ind w:firstLine="709"/>
        <w:jc w:val="both"/>
        <w:rPr>
          <w:sz w:val="28"/>
          <w:szCs w:val="28"/>
        </w:rPr>
      </w:pPr>
      <w:r w:rsidRPr="00BA1546">
        <w:rPr>
          <w:sz w:val="28"/>
          <w:szCs w:val="28"/>
        </w:rPr>
        <w:t>Тип источника освещения – люминесцентная лампа белого цвета. Прибор для измерения уровня освещенности – люксметр.</w:t>
      </w:r>
      <w:r w:rsidR="00BA1546" w:rsidRPr="00BA1546">
        <w:rPr>
          <w:sz w:val="28"/>
          <w:szCs w:val="28"/>
        </w:rPr>
        <w:t xml:space="preserve"> </w:t>
      </w:r>
    </w:p>
    <w:p w:rsidR="003F471E" w:rsidRPr="00BA1546" w:rsidRDefault="00EB6826" w:rsidP="00BA1546">
      <w:pPr>
        <w:spacing w:line="360" w:lineRule="auto"/>
        <w:ind w:firstLine="709"/>
        <w:jc w:val="both"/>
        <w:rPr>
          <w:sz w:val="28"/>
          <w:szCs w:val="28"/>
        </w:rPr>
      </w:pPr>
      <w:r w:rsidRPr="00BA1546">
        <w:rPr>
          <w:sz w:val="28"/>
          <w:szCs w:val="28"/>
        </w:rPr>
        <w:t>Расчет освещения осуществляется методом</w:t>
      </w:r>
      <w:r w:rsidR="003F471E" w:rsidRPr="00BA1546">
        <w:rPr>
          <w:sz w:val="28"/>
          <w:szCs w:val="28"/>
        </w:rPr>
        <w:t xml:space="preserve"> коэффициента использования светового потока с учетом потока, отраженного от стен, потолка и рабочей поверхности. Данный метод дает возможность определить световой поток ламп, необходимый для создания заданной освещенности. Этот метод пригоден для расчета общего освещения горизонтальной рабочей поверхности с учетом света, отраженного стенами и потолком. </w:t>
      </w:r>
    </w:p>
    <w:p w:rsidR="003F471E" w:rsidRPr="00BA1546" w:rsidRDefault="003F471E" w:rsidP="00BA1546">
      <w:pPr>
        <w:pStyle w:val="a6"/>
        <w:spacing w:after="0" w:line="360" w:lineRule="auto"/>
        <w:ind w:left="0" w:firstLine="709"/>
        <w:jc w:val="both"/>
        <w:rPr>
          <w:sz w:val="28"/>
          <w:szCs w:val="28"/>
        </w:rPr>
      </w:pPr>
      <w:r w:rsidRPr="00BA1546">
        <w:rPr>
          <w:sz w:val="28"/>
          <w:szCs w:val="28"/>
        </w:rPr>
        <w:t xml:space="preserve">Помещение представляет собой прямоугольное в плане помещение, размером </w:t>
      </w:r>
      <w:r w:rsidR="00AE6F2F" w:rsidRPr="00BA1546">
        <w:rPr>
          <w:sz w:val="28"/>
          <w:szCs w:val="28"/>
        </w:rPr>
        <w:t>10</w:t>
      </w:r>
      <w:r w:rsidRPr="00BA1546">
        <w:rPr>
          <w:sz w:val="28"/>
          <w:szCs w:val="28"/>
        </w:rPr>
        <w:t>х</w:t>
      </w:r>
      <w:r w:rsidR="00AE6F2F" w:rsidRPr="00BA1546">
        <w:rPr>
          <w:sz w:val="28"/>
          <w:szCs w:val="28"/>
        </w:rPr>
        <w:t>15</w:t>
      </w:r>
      <w:r w:rsidRPr="00BA1546">
        <w:rPr>
          <w:sz w:val="28"/>
          <w:szCs w:val="28"/>
        </w:rPr>
        <w:t>х</w:t>
      </w:r>
      <w:r w:rsidR="00A61EC4" w:rsidRPr="00BA1546">
        <w:rPr>
          <w:sz w:val="28"/>
          <w:szCs w:val="28"/>
        </w:rPr>
        <w:t>4</w:t>
      </w:r>
      <w:r w:rsidR="00AE6F2F" w:rsidRPr="00BA1546">
        <w:rPr>
          <w:sz w:val="28"/>
          <w:szCs w:val="28"/>
        </w:rPr>
        <w:t xml:space="preserve"> </w:t>
      </w:r>
      <w:r w:rsidRPr="00BA1546">
        <w:rPr>
          <w:sz w:val="28"/>
          <w:szCs w:val="28"/>
        </w:rPr>
        <w:t xml:space="preserve">м. Расчет освещения производится для комнаты площадью </w:t>
      </w:r>
      <w:r w:rsidRPr="00BA1546">
        <w:rPr>
          <w:sz w:val="28"/>
          <w:szCs w:val="28"/>
          <w:lang w:val="en-US"/>
        </w:rPr>
        <w:t>S</w:t>
      </w:r>
      <w:r w:rsidRPr="00BA1546">
        <w:rPr>
          <w:sz w:val="28"/>
          <w:szCs w:val="28"/>
        </w:rPr>
        <w:t xml:space="preserve"> =</w:t>
      </w:r>
      <w:r w:rsidR="00AA1776" w:rsidRPr="00BA1546">
        <w:rPr>
          <w:sz w:val="28"/>
          <w:szCs w:val="28"/>
        </w:rPr>
        <w:t xml:space="preserve"> </w:t>
      </w:r>
      <w:smartTag w:uri="urn:schemas-microsoft-com:office:smarttags" w:element="metricconverter">
        <w:smartTagPr>
          <w:attr w:name="ProductID" w:val="150 м2"/>
        </w:smartTagPr>
        <w:r w:rsidR="00AA1776" w:rsidRPr="00BA1546">
          <w:rPr>
            <w:sz w:val="28"/>
            <w:szCs w:val="28"/>
          </w:rPr>
          <w:t>15</w:t>
        </w:r>
        <w:r w:rsidR="001572BA" w:rsidRPr="00BA1546">
          <w:rPr>
            <w:sz w:val="28"/>
            <w:szCs w:val="28"/>
          </w:rPr>
          <w:t>0</w:t>
        </w:r>
        <w:r w:rsidRPr="00BA1546">
          <w:rPr>
            <w:sz w:val="28"/>
            <w:szCs w:val="28"/>
          </w:rPr>
          <w:t xml:space="preserve"> м</w:t>
        </w:r>
        <w:r w:rsidRPr="00BA1546">
          <w:rPr>
            <w:sz w:val="28"/>
            <w:szCs w:val="28"/>
            <w:vertAlign w:val="superscript"/>
          </w:rPr>
          <w:t>2</w:t>
        </w:r>
      </w:smartTag>
      <w:r w:rsidRPr="00BA1546">
        <w:rPr>
          <w:sz w:val="28"/>
          <w:szCs w:val="28"/>
        </w:rPr>
        <w:t xml:space="preserve">, длина которой </w:t>
      </w:r>
      <w:r w:rsidR="007868BB" w:rsidRPr="00BA1546">
        <w:rPr>
          <w:sz w:val="28"/>
          <w:szCs w:val="28"/>
        </w:rPr>
        <w:t>а</w:t>
      </w:r>
      <w:r w:rsidRPr="00BA1546">
        <w:rPr>
          <w:sz w:val="28"/>
          <w:szCs w:val="28"/>
        </w:rPr>
        <w:t xml:space="preserve"> = </w:t>
      </w:r>
      <w:smartTag w:uri="urn:schemas-microsoft-com:office:smarttags" w:element="metricconverter">
        <w:smartTagPr>
          <w:attr w:name="ProductID" w:val="15 м"/>
        </w:smartTagPr>
        <w:r w:rsidR="00AE6F2F" w:rsidRPr="00BA1546">
          <w:rPr>
            <w:sz w:val="28"/>
            <w:szCs w:val="28"/>
          </w:rPr>
          <w:t>15</w:t>
        </w:r>
        <w:r w:rsidRPr="00BA1546">
          <w:rPr>
            <w:sz w:val="28"/>
            <w:szCs w:val="28"/>
          </w:rPr>
          <w:t xml:space="preserve"> м</w:t>
        </w:r>
      </w:smartTag>
      <w:r w:rsidR="00AE6F2F" w:rsidRPr="00BA1546">
        <w:rPr>
          <w:sz w:val="28"/>
          <w:szCs w:val="28"/>
        </w:rPr>
        <w:t xml:space="preserve">, ширина </w:t>
      </w:r>
      <w:r w:rsidR="007868BB" w:rsidRPr="00BA1546">
        <w:rPr>
          <w:sz w:val="28"/>
          <w:szCs w:val="28"/>
          <w:lang w:val="en-US"/>
        </w:rPr>
        <w:t>b</w:t>
      </w:r>
      <w:r w:rsidR="00AE6F2F" w:rsidRPr="00BA1546">
        <w:rPr>
          <w:sz w:val="28"/>
          <w:szCs w:val="28"/>
        </w:rPr>
        <w:t xml:space="preserve"> = </w:t>
      </w:r>
      <w:smartTag w:uri="urn:schemas-microsoft-com:office:smarttags" w:element="metricconverter">
        <w:smartTagPr>
          <w:attr w:name="ProductID" w:val="10 м"/>
        </w:smartTagPr>
        <w:r w:rsidR="00AE6F2F" w:rsidRPr="00BA1546">
          <w:rPr>
            <w:sz w:val="28"/>
            <w:szCs w:val="28"/>
          </w:rPr>
          <w:t>10</w:t>
        </w:r>
        <w:r w:rsidRPr="00BA1546">
          <w:rPr>
            <w:sz w:val="28"/>
            <w:szCs w:val="28"/>
          </w:rPr>
          <w:t xml:space="preserve"> м</w:t>
        </w:r>
      </w:smartTag>
      <w:r w:rsidRPr="00BA1546">
        <w:rPr>
          <w:sz w:val="28"/>
          <w:szCs w:val="28"/>
        </w:rPr>
        <w:t xml:space="preserve">, высота </w:t>
      </w:r>
      <w:r w:rsidR="007868BB" w:rsidRPr="00BA1546">
        <w:rPr>
          <w:sz w:val="28"/>
          <w:szCs w:val="28"/>
        </w:rPr>
        <w:t xml:space="preserve">Н </w:t>
      </w:r>
      <w:r w:rsidRPr="00BA1546">
        <w:rPr>
          <w:sz w:val="28"/>
          <w:szCs w:val="28"/>
        </w:rPr>
        <w:t xml:space="preserve">= </w:t>
      </w:r>
      <w:smartTag w:uri="urn:schemas-microsoft-com:office:smarttags" w:element="metricconverter">
        <w:smartTagPr>
          <w:attr w:name="ProductID" w:val="4 м"/>
        </w:smartTagPr>
        <w:r w:rsidR="001572BA" w:rsidRPr="00BA1546">
          <w:rPr>
            <w:sz w:val="28"/>
            <w:szCs w:val="28"/>
          </w:rPr>
          <w:t>4</w:t>
        </w:r>
        <w:r w:rsidRPr="00BA1546">
          <w:rPr>
            <w:sz w:val="28"/>
            <w:szCs w:val="28"/>
          </w:rPr>
          <w:t xml:space="preserve"> м</w:t>
        </w:r>
      </w:smartTag>
      <w:r w:rsidRPr="00BA1546">
        <w:rPr>
          <w:sz w:val="28"/>
          <w:szCs w:val="28"/>
        </w:rPr>
        <w:t>.</w:t>
      </w:r>
    </w:p>
    <w:p w:rsidR="003F471E" w:rsidRDefault="003F471E" w:rsidP="00BA1546">
      <w:pPr>
        <w:spacing w:line="360" w:lineRule="auto"/>
        <w:ind w:firstLine="709"/>
        <w:jc w:val="both"/>
        <w:rPr>
          <w:sz w:val="28"/>
          <w:szCs w:val="28"/>
        </w:rPr>
      </w:pPr>
      <w:r w:rsidRPr="00BA1546">
        <w:rPr>
          <w:sz w:val="28"/>
          <w:szCs w:val="28"/>
        </w:rPr>
        <w:t>Основное уравнение метода:</w:t>
      </w:r>
    </w:p>
    <w:p w:rsidR="00AE4F54" w:rsidRPr="00BA1546" w:rsidRDefault="00AE4F54" w:rsidP="00BA1546">
      <w:pPr>
        <w:spacing w:line="360" w:lineRule="auto"/>
        <w:ind w:firstLine="709"/>
        <w:jc w:val="both"/>
        <w:rPr>
          <w:sz w:val="28"/>
          <w:szCs w:val="28"/>
        </w:rPr>
      </w:pPr>
    </w:p>
    <w:p w:rsidR="003F471E" w:rsidRDefault="00A65333" w:rsidP="00BA1546">
      <w:pPr>
        <w:spacing w:line="360" w:lineRule="auto"/>
        <w:ind w:firstLine="709"/>
        <w:jc w:val="both"/>
        <w:rPr>
          <w:sz w:val="28"/>
        </w:rPr>
      </w:pPr>
      <w:r>
        <w:rPr>
          <w:position w:val="-28"/>
          <w:sz w:val="28"/>
          <w:lang w:val="en-US"/>
        </w:rPr>
        <w:pict>
          <v:shape id="_x0000_i1028" type="#_x0000_t75" style="width:90.75pt;height:37.5pt">
            <v:imagedata r:id="rId10" o:title=""/>
          </v:shape>
        </w:pict>
      </w:r>
      <w:r w:rsidR="00AE4F54">
        <w:rPr>
          <w:sz w:val="28"/>
        </w:rPr>
        <w:t xml:space="preserve"> </w:t>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7868BB" w:rsidRPr="00BA1546">
        <w:rPr>
          <w:sz w:val="28"/>
        </w:rPr>
        <w:t>(</w:t>
      </w:r>
      <w:r w:rsidR="00EB6826" w:rsidRPr="00BA1546">
        <w:rPr>
          <w:sz w:val="28"/>
        </w:rPr>
        <w:t>3</w:t>
      </w:r>
      <w:r w:rsidR="003F471E" w:rsidRPr="00BA1546">
        <w:rPr>
          <w:sz w:val="28"/>
        </w:rPr>
        <w:t>)</w:t>
      </w:r>
    </w:p>
    <w:p w:rsidR="00AE4F54" w:rsidRPr="00BA1546" w:rsidRDefault="00AE4F54" w:rsidP="00BA1546">
      <w:pPr>
        <w:spacing w:line="360" w:lineRule="auto"/>
        <w:ind w:firstLine="709"/>
        <w:jc w:val="both"/>
        <w:rPr>
          <w:sz w:val="28"/>
          <w:szCs w:val="28"/>
        </w:rPr>
      </w:pPr>
    </w:p>
    <w:p w:rsidR="003F471E" w:rsidRPr="00BA1546" w:rsidRDefault="003F471E" w:rsidP="00BA1546">
      <w:pPr>
        <w:spacing w:line="360" w:lineRule="auto"/>
        <w:ind w:firstLine="709"/>
        <w:jc w:val="both"/>
        <w:rPr>
          <w:sz w:val="28"/>
        </w:rPr>
      </w:pPr>
      <w:r w:rsidRPr="00BA1546">
        <w:rPr>
          <w:sz w:val="28"/>
        </w:rPr>
        <w:t xml:space="preserve">где, </w:t>
      </w:r>
      <w:r w:rsidRPr="00BA1546">
        <w:rPr>
          <w:sz w:val="28"/>
          <w:lang w:val="en-US"/>
        </w:rPr>
        <w:t>F</w:t>
      </w:r>
      <w:r w:rsidR="00A91FD9" w:rsidRPr="00BA1546">
        <w:rPr>
          <w:sz w:val="28"/>
        </w:rPr>
        <w:t xml:space="preserve"> – световой поток всех ламп</w:t>
      </w:r>
      <w:r w:rsidRPr="00BA1546">
        <w:rPr>
          <w:sz w:val="28"/>
        </w:rPr>
        <w:t xml:space="preserve"> </w:t>
      </w:r>
      <w:r w:rsidR="00A91FD9" w:rsidRPr="00BA1546">
        <w:rPr>
          <w:sz w:val="28"/>
        </w:rPr>
        <w:t xml:space="preserve">в помещении </w:t>
      </w:r>
      <w:r w:rsidRPr="00BA1546">
        <w:rPr>
          <w:sz w:val="28"/>
        </w:rPr>
        <w:t>(лм);</w:t>
      </w:r>
    </w:p>
    <w:p w:rsidR="003F471E" w:rsidRPr="00BA1546" w:rsidRDefault="003F471E" w:rsidP="00BA1546">
      <w:pPr>
        <w:spacing w:line="360" w:lineRule="auto"/>
        <w:ind w:firstLine="709"/>
        <w:jc w:val="both"/>
        <w:rPr>
          <w:sz w:val="28"/>
          <w:szCs w:val="28"/>
        </w:rPr>
      </w:pPr>
      <w:r w:rsidRPr="00BA1546">
        <w:rPr>
          <w:sz w:val="28"/>
          <w:lang w:val="en-US"/>
        </w:rPr>
        <w:t>E</w:t>
      </w:r>
      <w:r w:rsidR="00EB6826" w:rsidRPr="00BA1546">
        <w:rPr>
          <w:sz w:val="28"/>
          <w:vertAlign w:val="subscript"/>
        </w:rPr>
        <w:t>Н</w:t>
      </w:r>
      <w:r w:rsidRPr="00BA1546">
        <w:rPr>
          <w:sz w:val="28"/>
        </w:rPr>
        <w:t xml:space="preserve"> – минимальная нормируемая мощность (лк),</w:t>
      </w:r>
      <w:r w:rsidRPr="00BA1546">
        <w:rPr>
          <w:sz w:val="28"/>
          <w:szCs w:val="28"/>
        </w:rPr>
        <w:t xml:space="preserve"> принимаемая по СНиП 23-05-95</w:t>
      </w:r>
      <w:r w:rsidR="00EB6826" w:rsidRPr="00BA1546">
        <w:rPr>
          <w:sz w:val="28"/>
          <w:szCs w:val="28"/>
        </w:rPr>
        <w:t xml:space="preserve"> «Естественное и искусственное освещение»</w:t>
      </w:r>
      <w:r w:rsidRPr="00BA1546">
        <w:rPr>
          <w:sz w:val="28"/>
          <w:szCs w:val="28"/>
        </w:rPr>
        <w:t>;</w:t>
      </w:r>
      <w:r w:rsidR="00EB6826" w:rsidRPr="00BA1546">
        <w:rPr>
          <w:sz w:val="28"/>
          <w:szCs w:val="28"/>
        </w:rPr>
        <w:t xml:space="preserve"> Е</w:t>
      </w:r>
      <w:r w:rsidR="00EB6826" w:rsidRPr="00BA1546">
        <w:rPr>
          <w:sz w:val="28"/>
          <w:szCs w:val="28"/>
          <w:vertAlign w:val="subscript"/>
        </w:rPr>
        <w:t>Н</w:t>
      </w:r>
      <w:r w:rsidR="00EB6826" w:rsidRPr="00BA1546">
        <w:rPr>
          <w:sz w:val="28"/>
          <w:szCs w:val="28"/>
        </w:rPr>
        <w:t xml:space="preserve"> = 200 лк.</w:t>
      </w:r>
    </w:p>
    <w:p w:rsidR="003F471E" w:rsidRPr="00BA1546" w:rsidRDefault="003F471E" w:rsidP="00BA1546">
      <w:pPr>
        <w:spacing w:line="360" w:lineRule="auto"/>
        <w:ind w:firstLine="709"/>
        <w:jc w:val="both"/>
        <w:rPr>
          <w:sz w:val="28"/>
        </w:rPr>
      </w:pPr>
      <w:r w:rsidRPr="00BA1546">
        <w:rPr>
          <w:sz w:val="28"/>
          <w:lang w:val="en-US"/>
        </w:rPr>
        <w:t>k</w:t>
      </w:r>
      <w:r w:rsidRPr="00BA1546">
        <w:rPr>
          <w:sz w:val="28"/>
        </w:rPr>
        <w:t xml:space="preserve"> – коэффициент запаса, учитывающий снижение освещенности, вследствие старения ламп, запыления и загрязнения светильников (</w:t>
      </w:r>
      <w:r w:rsidRPr="00BA1546">
        <w:rPr>
          <w:sz w:val="28"/>
          <w:lang w:val="en-US"/>
        </w:rPr>
        <w:t>k</w:t>
      </w:r>
      <w:r w:rsidRPr="00BA1546">
        <w:rPr>
          <w:sz w:val="28"/>
        </w:rPr>
        <w:t>=1,2…1,5)</w:t>
      </w:r>
      <w:r w:rsidRPr="00BA1546">
        <w:rPr>
          <w:sz w:val="28"/>
          <w:szCs w:val="28"/>
        </w:rPr>
        <w:t xml:space="preserve"> примем </w:t>
      </w:r>
      <w:r w:rsidRPr="00BA1546">
        <w:rPr>
          <w:sz w:val="28"/>
          <w:szCs w:val="28"/>
          <w:lang w:val="en-US"/>
        </w:rPr>
        <w:t>k</w:t>
      </w:r>
      <w:r w:rsidRPr="00BA1546">
        <w:rPr>
          <w:sz w:val="28"/>
          <w:szCs w:val="28"/>
        </w:rPr>
        <w:t>=1,3</w:t>
      </w:r>
      <w:r w:rsidRPr="00BA1546">
        <w:rPr>
          <w:sz w:val="28"/>
        </w:rPr>
        <w:t>;</w:t>
      </w:r>
    </w:p>
    <w:p w:rsidR="003F471E" w:rsidRPr="00BA1546" w:rsidRDefault="003F471E" w:rsidP="00BA1546">
      <w:pPr>
        <w:spacing w:line="360" w:lineRule="auto"/>
        <w:ind w:firstLine="709"/>
        <w:jc w:val="both"/>
        <w:rPr>
          <w:sz w:val="28"/>
        </w:rPr>
      </w:pPr>
      <w:r w:rsidRPr="00BA1546">
        <w:rPr>
          <w:sz w:val="28"/>
          <w:lang w:val="en-US"/>
        </w:rPr>
        <w:t>S</w:t>
      </w:r>
      <w:r w:rsidRPr="00BA1546">
        <w:rPr>
          <w:sz w:val="28"/>
        </w:rPr>
        <w:t xml:space="preserve"> – площадь помещения, м</w:t>
      </w:r>
      <w:r w:rsidRPr="00BA1546">
        <w:rPr>
          <w:sz w:val="28"/>
          <w:vertAlign w:val="superscript"/>
        </w:rPr>
        <w:t>2</w:t>
      </w:r>
      <w:r w:rsidRPr="00BA1546">
        <w:rPr>
          <w:sz w:val="28"/>
        </w:rPr>
        <w:t>;</w:t>
      </w:r>
    </w:p>
    <w:p w:rsidR="003F471E" w:rsidRPr="00BA1546" w:rsidRDefault="003F471E" w:rsidP="00BA1546">
      <w:pPr>
        <w:spacing w:line="360" w:lineRule="auto"/>
        <w:ind w:firstLine="709"/>
        <w:jc w:val="both"/>
        <w:rPr>
          <w:sz w:val="28"/>
        </w:rPr>
      </w:pPr>
      <w:r w:rsidRPr="00BA1546">
        <w:rPr>
          <w:sz w:val="28"/>
          <w:lang w:val="en-US"/>
        </w:rPr>
        <w:t>Z</w:t>
      </w:r>
      <w:r w:rsidRPr="00BA1546">
        <w:rPr>
          <w:sz w:val="28"/>
        </w:rPr>
        <w:t xml:space="preserve"> – отношение средней освещенности к минимальной (для люминесцентных ламп </w:t>
      </w:r>
      <w:r w:rsidR="00C60C9A" w:rsidRPr="00BA1546">
        <w:rPr>
          <w:sz w:val="28"/>
          <w:lang w:val="en-US"/>
        </w:rPr>
        <w:t>Z</w:t>
      </w:r>
      <w:r w:rsidR="00C60C9A" w:rsidRPr="00BA1546">
        <w:rPr>
          <w:sz w:val="28"/>
        </w:rPr>
        <w:t xml:space="preserve"> = </w:t>
      </w:r>
      <w:r w:rsidRPr="00BA1546">
        <w:rPr>
          <w:sz w:val="28"/>
        </w:rPr>
        <w:t>1,1);</w:t>
      </w:r>
    </w:p>
    <w:p w:rsidR="003F471E" w:rsidRPr="00BA1546" w:rsidRDefault="003F471E" w:rsidP="00BA1546">
      <w:pPr>
        <w:spacing w:line="360" w:lineRule="auto"/>
        <w:ind w:firstLine="709"/>
        <w:jc w:val="both"/>
        <w:rPr>
          <w:sz w:val="28"/>
        </w:rPr>
      </w:pPr>
      <w:r w:rsidRPr="00BA1546">
        <w:rPr>
          <w:sz w:val="28"/>
          <w:lang w:val="en-US"/>
        </w:rPr>
        <w:t>N</w:t>
      </w:r>
      <w:r w:rsidRPr="00BA1546">
        <w:rPr>
          <w:sz w:val="28"/>
        </w:rPr>
        <w:t xml:space="preserve"> – число светильников;</w:t>
      </w:r>
    </w:p>
    <w:p w:rsidR="003F471E" w:rsidRPr="00BA1546" w:rsidRDefault="003F471E" w:rsidP="00BA1546">
      <w:pPr>
        <w:spacing w:line="360" w:lineRule="auto"/>
        <w:ind w:firstLine="709"/>
        <w:jc w:val="both"/>
        <w:rPr>
          <w:sz w:val="28"/>
        </w:rPr>
      </w:pPr>
      <w:r w:rsidRPr="00BA1546">
        <w:rPr>
          <w:sz w:val="28"/>
          <w:lang w:val="en-US"/>
        </w:rPr>
        <w:t>n</w:t>
      </w:r>
      <w:r w:rsidRPr="00BA1546">
        <w:rPr>
          <w:sz w:val="28"/>
        </w:rPr>
        <w:t xml:space="preserve"> – число ламп в светильнике;</w:t>
      </w:r>
    </w:p>
    <w:p w:rsidR="003F471E" w:rsidRPr="00BA1546" w:rsidRDefault="003F471E" w:rsidP="00BA1546">
      <w:pPr>
        <w:spacing w:line="360" w:lineRule="auto"/>
        <w:ind w:firstLine="709"/>
        <w:jc w:val="both"/>
        <w:rPr>
          <w:sz w:val="28"/>
        </w:rPr>
      </w:pPr>
      <w:r w:rsidRPr="00BA1546">
        <w:rPr>
          <w:sz w:val="28"/>
          <w:lang w:val="en-US"/>
        </w:rPr>
        <w:t>η</w:t>
      </w:r>
      <w:r w:rsidRPr="00BA1546">
        <w:rPr>
          <w:sz w:val="28"/>
        </w:rPr>
        <w:t xml:space="preserve"> – коэффициент использования светового потока, т.е. отношение, падающего на расчетную поверхность, к суммарному потоку всех ламп.</w:t>
      </w:r>
      <w:r w:rsidR="00BA1546">
        <w:rPr>
          <w:sz w:val="28"/>
        </w:rPr>
        <w:t xml:space="preserve"> </w:t>
      </w:r>
      <w:r w:rsidRPr="00BA1546">
        <w:rPr>
          <w:sz w:val="28"/>
        </w:rPr>
        <w:t xml:space="preserve">Определяется в зависимости от индекса помещения </w:t>
      </w:r>
      <w:r w:rsidRPr="00BA1546">
        <w:rPr>
          <w:sz w:val="28"/>
          <w:lang w:val="en-US"/>
        </w:rPr>
        <w:t>i</w:t>
      </w:r>
      <w:r w:rsidRPr="00BA1546">
        <w:rPr>
          <w:sz w:val="28"/>
        </w:rPr>
        <w:t>, коэффициента отражения потолка и пола.</w:t>
      </w:r>
    </w:p>
    <w:p w:rsidR="00EB6826" w:rsidRPr="00BA1546" w:rsidRDefault="00EB6826" w:rsidP="00BA1546">
      <w:pPr>
        <w:spacing w:line="360" w:lineRule="auto"/>
        <w:ind w:firstLine="709"/>
        <w:jc w:val="both"/>
        <w:rPr>
          <w:sz w:val="28"/>
        </w:rPr>
      </w:pPr>
    </w:p>
    <w:p w:rsidR="003F471E" w:rsidRDefault="00AE4F54" w:rsidP="00BA1546">
      <w:pPr>
        <w:spacing w:line="360" w:lineRule="auto"/>
        <w:ind w:firstLine="709"/>
        <w:jc w:val="both"/>
        <w:rPr>
          <w:sz w:val="28"/>
        </w:rPr>
      </w:pPr>
      <w:r w:rsidRPr="00DA72A1">
        <w:rPr>
          <w:sz w:val="28"/>
        </w:rPr>
        <w:br w:type="page"/>
      </w:r>
      <w:r w:rsidR="003F471E" w:rsidRPr="00BA1546">
        <w:rPr>
          <w:sz w:val="28"/>
          <w:lang w:val="en-US"/>
        </w:rPr>
        <w:t>i</w:t>
      </w:r>
      <w:r w:rsidR="003F471E" w:rsidRPr="00BA1546">
        <w:rPr>
          <w:sz w:val="28"/>
        </w:rPr>
        <w:t>=(а*</w:t>
      </w:r>
      <w:r w:rsidR="003F471E" w:rsidRPr="00BA1546">
        <w:rPr>
          <w:sz w:val="28"/>
          <w:lang w:val="en-US"/>
        </w:rPr>
        <w:t>b</w:t>
      </w:r>
      <w:r w:rsidR="003F471E" w:rsidRPr="00BA1546">
        <w:rPr>
          <w:sz w:val="28"/>
        </w:rPr>
        <w:t>)/(</w:t>
      </w:r>
      <w:r w:rsidR="003F471E" w:rsidRPr="00BA1546">
        <w:rPr>
          <w:sz w:val="28"/>
          <w:lang w:val="en-US"/>
        </w:rPr>
        <w:t>h</w:t>
      </w:r>
      <w:r w:rsidR="003F471E" w:rsidRPr="00BA1546">
        <w:rPr>
          <w:sz w:val="28"/>
        </w:rPr>
        <w:t>*(</w:t>
      </w:r>
      <w:r w:rsidR="003F471E" w:rsidRPr="00BA1546">
        <w:rPr>
          <w:sz w:val="28"/>
          <w:lang w:val="en-US"/>
        </w:rPr>
        <w:t>a</w:t>
      </w:r>
      <w:r w:rsidR="003F471E" w:rsidRPr="00BA1546">
        <w:rPr>
          <w:sz w:val="28"/>
        </w:rPr>
        <w:t>+</w:t>
      </w:r>
      <w:r w:rsidR="003F471E" w:rsidRPr="00BA1546">
        <w:rPr>
          <w:sz w:val="28"/>
          <w:lang w:val="en-US"/>
        </w:rPr>
        <w:t>b</w:t>
      </w:r>
      <w:r w:rsidR="003F471E" w:rsidRPr="00BA1546">
        <w:rPr>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868BB" w:rsidRPr="00BA1546">
        <w:rPr>
          <w:sz w:val="28"/>
        </w:rPr>
        <w:t>(</w:t>
      </w:r>
      <w:r w:rsidR="00EB6826" w:rsidRPr="00BA1546">
        <w:rPr>
          <w:sz w:val="28"/>
        </w:rPr>
        <w:t>4</w:t>
      </w:r>
      <w:r w:rsidR="003F471E" w:rsidRPr="00BA1546">
        <w:rPr>
          <w:sz w:val="28"/>
        </w:rPr>
        <w:t>)</w:t>
      </w:r>
    </w:p>
    <w:p w:rsidR="00AE4F54" w:rsidRPr="00BA1546" w:rsidRDefault="00AE4F54" w:rsidP="00BA1546">
      <w:pPr>
        <w:spacing w:line="360" w:lineRule="auto"/>
        <w:ind w:firstLine="709"/>
        <w:jc w:val="both"/>
        <w:rPr>
          <w:sz w:val="28"/>
        </w:rPr>
      </w:pPr>
    </w:p>
    <w:p w:rsidR="003F471E" w:rsidRDefault="003F471E" w:rsidP="00BA1546">
      <w:pPr>
        <w:spacing w:line="360" w:lineRule="auto"/>
        <w:ind w:firstLine="709"/>
        <w:jc w:val="both"/>
        <w:rPr>
          <w:sz w:val="28"/>
        </w:rPr>
      </w:pPr>
      <w:r w:rsidRPr="00BA1546">
        <w:rPr>
          <w:sz w:val="28"/>
        </w:rPr>
        <w:t xml:space="preserve">где, </w:t>
      </w:r>
      <w:r w:rsidRPr="00BA1546">
        <w:rPr>
          <w:sz w:val="28"/>
          <w:lang w:val="en-US"/>
        </w:rPr>
        <w:t>h</w:t>
      </w:r>
      <w:r w:rsidRPr="00BA1546">
        <w:rPr>
          <w:sz w:val="28"/>
        </w:rPr>
        <w:t xml:space="preserve"> – расчетная высота подвеса светильника над рабочей поверхностью, м; </w:t>
      </w:r>
      <w:r w:rsidRPr="00BA1546">
        <w:rPr>
          <w:sz w:val="28"/>
          <w:lang w:val="en-US"/>
        </w:rPr>
        <w:t>a</w:t>
      </w:r>
      <w:r w:rsidRPr="00BA1546">
        <w:rPr>
          <w:sz w:val="28"/>
        </w:rPr>
        <w:t xml:space="preserve"> =</w:t>
      </w:r>
      <w:r w:rsidR="007868BB" w:rsidRPr="00BA1546">
        <w:rPr>
          <w:sz w:val="28"/>
        </w:rPr>
        <w:t xml:space="preserve"> </w:t>
      </w:r>
      <w:smartTag w:uri="urn:schemas-microsoft-com:office:smarttags" w:element="metricconverter">
        <w:smartTagPr>
          <w:attr w:name="ProductID" w:val="15 м"/>
        </w:smartTagPr>
        <w:r w:rsidR="007868BB" w:rsidRPr="00BA1546">
          <w:rPr>
            <w:sz w:val="28"/>
          </w:rPr>
          <w:t>15</w:t>
        </w:r>
        <w:r w:rsidRPr="00BA1546">
          <w:rPr>
            <w:sz w:val="28"/>
          </w:rPr>
          <w:t xml:space="preserve"> м</w:t>
        </w:r>
      </w:smartTag>
      <w:r w:rsidRPr="00BA1546">
        <w:rPr>
          <w:sz w:val="28"/>
        </w:rPr>
        <w:t>;</w:t>
      </w:r>
      <w:r w:rsidR="00BA1546" w:rsidRPr="00BA1546">
        <w:rPr>
          <w:sz w:val="28"/>
        </w:rPr>
        <w:t xml:space="preserve"> </w:t>
      </w:r>
      <w:r w:rsidRPr="00BA1546">
        <w:rPr>
          <w:sz w:val="28"/>
          <w:lang w:val="en-US"/>
        </w:rPr>
        <w:t>b</w:t>
      </w:r>
      <w:r w:rsidRPr="00BA1546">
        <w:rPr>
          <w:sz w:val="28"/>
        </w:rPr>
        <w:t xml:space="preserve"> = </w:t>
      </w:r>
      <w:smartTag w:uri="urn:schemas-microsoft-com:office:smarttags" w:element="metricconverter">
        <w:smartTagPr>
          <w:attr w:name="ProductID" w:val="10 м"/>
        </w:smartTagPr>
        <w:r w:rsidR="007868BB" w:rsidRPr="00BA1546">
          <w:rPr>
            <w:sz w:val="28"/>
          </w:rPr>
          <w:t>10</w:t>
        </w:r>
        <w:r w:rsidRPr="00BA1546">
          <w:rPr>
            <w:sz w:val="28"/>
          </w:rPr>
          <w:t xml:space="preserve"> м</w:t>
        </w:r>
      </w:smartTag>
      <w:r w:rsidRPr="00BA1546">
        <w:rPr>
          <w:sz w:val="28"/>
        </w:rPr>
        <w:t xml:space="preserve">. </w:t>
      </w:r>
    </w:p>
    <w:p w:rsidR="00AE4F54" w:rsidRPr="00BA1546" w:rsidRDefault="00AE4F54" w:rsidP="00BA1546">
      <w:pPr>
        <w:spacing w:line="360" w:lineRule="auto"/>
        <w:ind w:firstLine="709"/>
        <w:jc w:val="both"/>
        <w:rPr>
          <w:sz w:val="28"/>
        </w:rPr>
      </w:pPr>
    </w:p>
    <w:p w:rsidR="00636D43" w:rsidRDefault="00636D43" w:rsidP="00BA1546">
      <w:pPr>
        <w:spacing w:line="360" w:lineRule="auto"/>
        <w:ind w:firstLine="709"/>
        <w:jc w:val="both"/>
        <w:rPr>
          <w:sz w:val="28"/>
        </w:rPr>
      </w:pPr>
      <w:r w:rsidRPr="00BA1546">
        <w:rPr>
          <w:sz w:val="28"/>
          <w:lang w:val="en-US"/>
        </w:rPr>
        <w:t>h</w:t>
      </w:r>
      <w:r w:rsidRPr="00BA1546">
        <w:rPr>
          <w:sz w:val="28"/>
        </w:rPr>
        <w:t xml:space="preserve"> = Н – </w:t>
      </w:r>
      <w:r w:rsidRPr="00BA1546">
        <w:rPr>
          <w:sz w:val="28"/>
          <w:lang w:val="en-US"/>
        </w:rPr>
        <w:t>h</w:t>
      </w:r>
      <w:r w:rsidRPr="00BA1546">
        <w:rPr>
          <w:sz w:val="28"/>
          <w:vertAlign w:val="subscript"/>
        </w:rPr>
        <w:t xml:space="preserve">св </w:t>
      </w:r>
      <w:r w:rsidRPr="00BA1546">
        <w:rPr>
          <w:sz w:val="28"/>
        </w:rPr>
        <w:t xml:space="preserve">– </w:t>
      </w:r>
      <w:r w:rsidRPr="00BA1546">
        <w:rPr>
          <w:sz w:val="28"/>
          <w:lang w:val="en-US"/>
        </w:rPr>
        <w:t>h</w:t>
      </w:r>
      <w:r w:rsidRPr="00BA1546">
        <w:rPr>
          <w:sz w:val="28"/>
          <w:vertAlign w:val="subscript"/>
        </w:rPr>
        <w:t>рп</w:t>
      </w:r>
      <w:r w:rsidR="00BA1546">
        <w:rPr>
          <w:sz w:val="28"/>
          <w:vertAlign w:val="subscript"/>
        </w:rPr>
        <w:t xml:space="preserve"> </w:t>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00AE4F54">
        <w:rPr>
          <w:sz w:val="28"/>
          <w:vertAlign w:val="subscript"/>
        </w:rPr>
        <w:tab/>
      </w:r>
      <w:r w:rsidRPr="00BA1546">
        <w:rPr>
          <w:sz w:val="28"/>
        </w:rPr>
        <w:t>(</w:t>
      </w:r>
      <w:r w:rsidR="0000090F" w:rsidRPr="00BA1546">
        <w:rPr>
          <w:sz w:val="28"/>
        </w:rPr>
        <w:t>5</w:t>
      </w:r>
      <w:r w:rsidRPr="00BA1546">
        <w:rPr>
          <w:sz w:val="28"/>
        </w:rPr>
        <w:t>)</w:t>
      </w:r>
    </w:p>
    <w:p w:rsidR="00AE4F54" w:rsidRPr="00BA1546" w:rsidRDefault="00AE4F54" w:rsidP="00BA1546">
      <w:pPr>
        <w:spacing w:line="360" w:lineRule="auto"/>
        <w:ind w:firstLine="709"/>
        <w:jc w:val="both"/>
        <w:rPr>
          <w:sz w:val="28"/>
        </w:rPr>
      </w:pPr>
    </w:p>
    <w:p w:rsidR="00636D43" w:rsidRPr="00BA1546" w:rsidRDefault="00636D43" w:rsidP="00BA1546">
      <w:pPr>
        <w:spacing w:line="360" w:lineRule="auto"/>
        <w:ind w:firstLine="709"/>
        <w:jc w:val="both"/>
        <w:rPr>
          <w:sz w:val="28"/>
        </w:rPr>
      </w:pPr>
      <w:r w:rsidRPr="00BA1546">
        <w:rPr>
          <w:sz w:val="28"/>
        </w:rPr>
        <w:t>Н=</w:t>
      </w:r>
      <w:r w:rsidR="001572BA" w:rsidRPr="00BA1546">
        <w:rPr>
          <w:sz w:val="28"/>
        </w:rPr>
        <w:t>4</w:t>
      </w:r>
      <w:r w:rsidRPr="00BA1546">
        <w:rPr>
          <w:sz w:val="28"/>
        </w:rPr>
        <w:t xml:space="preserve"> м - высота помещения </w:t>
      </w:r>
    </w:p>
    <w:p w:rsidR="00636D43" w:rsidRPr="00BA1546" w:rsidRDefault="00636D43" w:rsidP="00BA1546">
      <w:pPr>
        <w:spacing w:line="360" w:lineRule="auto"/>
        <w:ind w:firstLine="709"/>
        <w:jc w:val="both"/>
        <w:rPr>
          <w:sz w:val="28"/>
        </w:rPr>
      </w:pPr>
      <w:r w:rsidRPr="00BA1546">
        <w:rPr>
          <w:sz w:val="28"/>
          <w:lang w:val="en-US"/>
        </w:rPr>
        <w:t>h</w:t>
      </w:r>
      <w:r w:rsidRPr="00BA1546">
        <w:rPr>
          <w:sz w:val="28"/>
          <w:vertAlign w:val="subscript"/>
        </w:rPr>
        <w:t>св</w:t>
      </w:r>
      <w:r w:rsidRPr="00BA1546">
        <w:rPr>
          <w:sz w:val="28"/>
        </w:rPr>
        <w:t xml:space="preserve">=0,3 м - высота подвеса светильника </w:t>
      </w:r>
    </w:p>
    <w:p w:rsidR="00636D43" w:rsidRDefault="00636D43" w:rsidP="00BA1546">
      <w:pPr>
        <w:spacing w:line="360" w:lineRule="auto"/>
        <w:ind w:firstLine="709"/>
        <w:jc w:val="both"/>
        <w:rPr>
          <w:sz w:val="28"/>
        </w:rPr>
      </w:pPr>
      <w:r w:rsidRPr="00BA1546">
        <w:rPr>
          <w:sz w:val="28"/>
          <w:lang w:val="en-US"/>
        </w:rPr>
        <w:t>h</w:t>
      </w:r>
      <w:r w:rsidRPr="00BA1546">
        <w:rPr>
          <w:sz w:val="28"/>
          <w:vertAlign w:val="subscript"/>
        </w:rPr>
        <w:t>рп</w:t>
      </w:r>
      <w:r w:rsidRPr="00BA1546">
        <w:rPr>
          <w:sz w:val="28"/>
        </w:rPr>
        <w:t>=0,7 м - высота рабочей поверхности</w:t>
      </w:r>
    </w:p>
    <w:p w:rsidR="00AE4F54" w:rsidRPr="00BA1546" w:rsidRDefault="00AE4F54" w:rsidP="00BA1546">
      <w:pPr>
        <w:spacing w:line="360" w:lineRule="auto"/>
        <w:ind w:firstLine="709"/>
        <w:jc w:val="both"/>
        <w:rPr>
          <w:sz w:val="28"/>
        </w:rPr>
      </w:pPr>
    </w:p>
    <w:p w:rsidR="003F471E" w:rsidRDefault="003F471E" w:rsidP="00BA1546">
      <w:pPr>
        <w:spacing w:line="360" w:lineRule="auto"/>
        <w:ind w:firstLine="709"/>
        <w:jc w:val="both"/>
        <w:rPr>
          <w:sz w:val="28"/>
        </w:rPr>
      </w:pPr>
      <w:r w:rsidRPr="00BA1546">
        <w:rPr>
          <w:sz w:val="28"/>
          <w:lang w:val="en-US"/>
        </w:rPr>
        <w:t>h</w:t>
      </w:r>
      <w:r w:rsidRPr="00BA1546">
        <w:rPr>
          <w:sz w:val="28"/>
        </w:rPr>
        <w:t xml:space="preserve"> = </w:t>
      </w:r>
      <w:r w:rsidR="001572BA" w:rsidRPr="00BA1546">
        <w:rPr>
          <w:sz w:val="28"/>
        </w:rPr>
        <w:t>4</w:t>
      </w:r>
      <w:r w:rsidRPr="00BA1546">
        <w:rPr>
          <w:sz w:val="28"/>
        </w:rPr>
        <w:t xml:space="preserve"> – </w:t>
      </w:r>
      <w:r w:rsidR="00636D43" w:rsidRPr="00BA1546">
        <w:rPr>
          <w:sz w:val="28"/>
        </w:rPr>
        <w:t xml:space="preserve">1= </w:t>
      </w:r>
      <w:smartTag w:uri="urn:schemas-microsoft-com:office:smarttags" w:element="metricconverter">
        <w:smartTagPr>
          <w:attr w:name="ProductID" w:val="3 м"/>
        </w:smartTagPr>
        <w:r w:rsidR="001572BA" w:rsidRPr="00BA1546">
          <w:rPr>
            <w:sz w:val="28"/>
          </w:rPr>
          <w:t>3</w:t>
        </w:r>
        <w:r w:rsidR="00636D43" w:rsidRPr="00BA1546">
          <w:rPr>
            <w:sz w:val="28"/>
          </w:rPr>
          <w:t xml:space="preserve"> </w:t>
        </w:r>
        <w:r w:rsidRPr="00BA1546">
          <w:rPr>
            <w:sz w:val="28"/>
          </w:rPr>
          <w:t>м</w:t>
        </w:r>
      </w:smartTag>
      <w:r w:rsidRPr="00BA1546">
        <w:rPr>
          <w:sz w:val="28"/>
        </w:rPr>
        <w:t>.</w:t>
      </w:r>
    </w:p>
    <w:p w:rsidR="00AE4F54" w:rsidRPr="00BA1546" w:rsidRDefault="00AE4F54" w:rsidP="00BA1546">
      <w:pPr>
        <w:spacing w:line="360" w:lineRule="auto"/>
        <w:ind w:firstLine="709"/>
        <w:jc w:val="both"/>
        <w:rPr>
          <w:sz w:val="28"/>
        </w:rPr>
      </w:pPr>
    </w:p>
    <w:p w:rsidR="003F471E" w:rsidRDefault="003F471E" w:rsidP="00BA1546">
      <w:pPr>
        <w:spacing w:line="360" w:lineRule="auto"/>
        <w:ind w:firstLine="709"/>
        <w:jc w:val="both"/>
        <w:rPr>
          <w:sz w:val="28"/>
        </w:rPr>
      </w:pPr>
      <w:r w:rsidRPr="00BA1546">
        <w:rPr>
          <w:sz w:val="28"/>
        </w:rPr>
        <w:t xml:space="preserve">По формуле </w:t>
      </w:r>
      <w:r w:rsidR="007868BB" w:rsidRPr="00BA1546">
        <w:rPr>
          <w:sz w:val="28"/>
        </w:rPr>
        <w:t>(</w:t>
      </w:r>
      <w:r w:rsidR="0000090F" w:rsidRPr="00BA1546">
        <w:rPr>
          <w:sz w:val="28"/>
        </w:rPr>
        <w:t>4</w:t>
      </w:r>
      <w:r w:rsidRPr="00BA1546">
        <w:rPr>
          <w:sz w:val="28"/>
        </w:rPr>
        <w:t>) получаем:</w:t>
      </w:r>
    </w:p>
    <w:p w:rsidR="00AE4F54" w:rsidRPr="00BA1546" w:rsidRDefault="00AE4F54" w:rsidP="00BA1546">
      <w:pPr>
        <w:spacing w:line="360" w:lineRule="auto"/>
        <w:ind w:firstLine="709"/>
        <w:jc w:val="both"/>
        <w:rPr>
          <w:sz w:val="28"/>
        </w:rPr>
      </w:pPr>
    </w:p>
    <w:p w:rsidR="003F471E" w:rsidRDefault="003F471E" w:rsidP="00BA1546">
      <w:pPr>
        <w:spacing w:line="360" w:lineRule="auto"/>
        <w:ind w:firstLine="709"/>
        <w:jc w:val="both"/>
        <w:rPr>
          <w:sz w:val="28"/>
        </w:rPr>
      </w:pPr>
      <w:r w:rsidRPr="00BA1546">
        <w:rPr>
          <w:sz w:val="28"/>
          <w:lang w:val="en-US"/>
        </w:rPr>
        <w:t>i</w:t>
      </w:r>
      <w:r w:rsidRPr="00BA1546">
        <w:rPr>
          <w:sz w:val="28"/>
        </w:rPr>
        <w:t>=(</w:t>
      </w:r>
      <w:r w:rsidR="00AB1B82" w:rsidRPr="00BA1546">
        <w:rPr>
          <w:sz w:val="28"/>
        </w:rPr>
        <w:t>15*10)/(</w:t>
      </w:r>
      <w:r w:rsidR="001572BA" w:rsidRPr="00BA1546">
        <w:rPr>
          <w:sz w:val="28"/>
        </w:rPr>
        <w:t>3</w:t>
      </w:r>
      <w:r w:rsidRPr="00BA1546">
        <w:rPr>
          <w:sz w:val="28"/>
        </w:rPr>
        <w:t>*(</w:t>
      </w:r>
      <w:r w:rsidR="00AB1B82" w:rsidRPr="00BA1546">
        <w:rPr>
          <w:sz w:val="28"/>
        </w:rPr>
        <w:t>10</w:t>
      </w:r>
      <w:r w:rsidRPr="00BA1546">
        <w:rPr>
          <w:sz w:val="28"/>
        </w:rPr>
        <w:t>+</w:t>
      </w:r>
      <w:r w:rsidR="00AB1B82" w:rsidRPr="00BA1546">
        <w:rPr>
          <w:sz w:val="28"/>
        </w:rPr>
        <w:t>1</w:t>
      </w:r>
      <w:r w:rsidRPr="00BA1546">
        <w:rPr>
          <w:sz w:val="28"/>
        </w:rPr>
        <w:t>5))=</w:t>
      </w:r>
      <w:r w:rsidR="001572BA" w:rsidRPr="00BA1546">
        <w:rPr>
          <w:sz w:val="28"/>
        </w:rPr>
        <w:t>2</w:t>
      </w:r>
      <w:r w:rsidRPr="00BA1546">
        <w:rPr>
          <w:sz w:val="28"/>
        </w:rPr>
        <w:t>.</w:t>
      </w:r>
    </w:p>
    <w:p w:rsidR="00AE4F54" w:rsidRPr="00BA1546" w:rsidRDefault="00AE4F54" w:rsidP="00BA1546">
      <w:pPr>
        <w:spacing w:line="360" w:lineRule="auto"/>
        <w:ind w:firstLine="709"/>
        <w:jc w:val="both"/>
        <w:rPr>
          <w:sz w:val="28"/>
        </w:rPr>
      </w:pPr>
    </w:p>
    <w:p w:rsidR="003F471E" w:rsidRPr="00BA1546" w:rsidRDefault="003F471E" w:rsidP="00BA1546">
      <w:pPr>
        <w:spacing w:line="360" w:lineRule="auto"/>
        <w:ind w:firstLine="709"/>
        <w:jc w:val="both"/>
        <w:rPr>
          <w:sz w:val="28"/>
        </w:rPr>
      </w:pPr>
      <w:r w:rsidRPr="00BA1546">
        <w:rPr>
          <w:sz w:val="28"/>
        </w:rPr>
        <w:t xml:space="preserve">Стены на участке покрашены светлой краской с окнами без штор, коэффициент отражения стен 50%. Потолок побелен, коэффициент отражения потолка </w:t>
      </w:r>
      <w:r w:rsidR="00AA1776" w:rsidRPr="00BA1546">
        <w:rPr>
          <w:sz w:val="28"/>
        </w:rPr>
        <w:t>50</w:t>
      </w:r>
      <w:r w:rsidRPr="00BA1546">
        <w:rPr>
          <w:sz w:val="28"/>
        </w:rPr>
        <w:t xml:space="preserve">%. В соответствии с этим коэффициент использования светового потока лампы принимаем </w:t>
      </w:r>
      <w:r w:rsidRPr="00BA1546">
        <w:rPr>
          <w:sz w:val="28"/>
          <w:lang w:val="en-US"/>
        </w:rPr>
        <w:t>η</w:t>
      </w:r>
      <w:r w:rsidRPr="00BA1546">
        <w:rPr>
          <w:sz w:val="28"/>
        </w:rPr>
        <w:t xml:space="preserve"> = </w:t>
      </w:r>
      <w:r w:rsidR="00AA1776" w:rsidRPr="00BA1546">
        <w:rPr>
          <w:sz w:val="28"/>
        </w:rPr>
        <w:t>54</w:t>
      </w:r>
      <w:r w:rsidRPr="00BA1546">
        <w:rPr>
          <w:sz w:val="28"/>
        </w:rPr>
        <w:t xml:space="preserve"> %.</w:t>
      </w:r>
      <w:r w:rsidR="00BA1546" w:rsidRPr="00BA1546">
        <w:rPr>
          <w:sz w:val="28"/>
        </w:rPr>
        <w:t xml:space="preserve"> </w:t>
      </w:r>
      <w:r w:rsidRPr="00BA1546">
        <w:rPr>
          <w:sz w:val="28"/>
        </w:rPr>
        <w:t>В соответствии со СНиП 23-05-95</w:t>
      </w:r>
      <w:r w:rsidR="0000090F" w:rsidRPr="00BA1546">
        <w:rPr>
          <w:sz w:val="28"/>
        </w:rPr>
        <w:t xml:space="preserve"> </w:t>
      </w:r>
      <w:r w:rsidR="0000090F" w:rsidRPr="00BA1546">
        <w:rPr>
          <w:sz w:val="28"/>
          <w:szCs w:val="28"/>
        </w:rPr>
        <w:t>«Естественное и искусственное освещение»</w:t>
      </w:r>
      <w:r w:rsidRPr="00BA1546">
        <w:rPr>
          <w:sz w:val="28"/>
        </w:rPr>
        <w:t xml:space="preserve">, для </w:t>
      </w:r>
      <w:r w:rsidR="00871B71" w:rsidRPr="00BA1546">
        <w:rPr>
          <w:sz w:val="28"/>
        </w:rPr>
        <w:t>рабочего места инженера-механика</w:t>
      </w:r>
      <w:r w:rsidR="00C60C9A" w:rsidRPr="00BA1546">
        <w:rPr>
          <w:sz w:val="28"/>
        </w:rPr>
        <w:t xml:space="preserve"> зрительную работу в лаборатории </w:t>
      </w:r>
      <w:r w:rsidRPr="00BA1546">
        <w:rPr>
          <w:sz w:val="28"/>
        </w:rPr>
        <w:t xml:space="preserve">можно отнести к </w:t>
      </w:r>
      <w:r w:rsidRPr="00BA1546">
        <w:rPr>
          <w:sz w:val="28"/>
          <w:lang w:val="en-US"/>
        </w:rPr>
        <w:t>IV</w:t>
      </w:r>
      <w:r w:rsidR="00545C62" w:rsidRPr="00BA1546">
        <w:rPr>
          <w:sz w:val="28"/>
        </w:rPr>
        <w:t>в</w:t>
      </w:r>
      <w:r w:rsidRPr="00BA1546">
        <w:rPr>
          <w:sz w:val="28"/>
        </w:rPr>
        <w:t xml:space="preserve"> разряд</w:t>
      </w:r>
      <w:r w:rsidR="00545C62" w:rsidRPr="00BA1546">
        <w:rPr>
          <w:sz w:val="28"/>
        </w:rPr>
        <w:t xml:space="preserve">у </w:t>
      </w:r>
      <w:r w:rsidRPr="00BA1546">
        <w:rPr>
          <w:sz w:val="28"/>
        </w:rPr>
        <w:t>Е</w:t>
      </w:r>
      <w:r w:rsidRPr="00BA1546">
        <w:rPr>
          <w:sz w:val="28"/>
          <w:vertAlign w:val="subscript"/>
        </w:rPr>
        <w:t>норм</w:t>
      </w:r>
      <w:r w:rsidRPr="00BA1546">
        <w:rPr>
          <w:sz w:val="28"/>
        </w:rPr>
        <w:t>= 200 лк.</w:t>
      </w:r>
    </w:p>
    <w:p w:rsidR="003F471E" w:rsidRDefault="003F471E" w:rsidP="00BA1546">
      <w:pPr>
        <w:spacing w:line="360" w:lineRule="auto"/>
        <w:ind w:firstLine="709"/>
        <w:jc w:val="both"/>
        <w:rPr>
          <w:sz w:val="28"/>
        </w:rPr>
      </w:pPr>
      <w:r w:rsidRPr="00BA1546">
        <w:rPr>
          <w:sz w:val="28"/>
        </w:rPr>
        <w:t>Рассчитаем</w:t>
      </w:r>
      <w:r w:rsidR="00A91FD9" w:rsidRPr="00BA1546">
        <w:rPr>
          <w:sz w:val="28"/>
        </w:rPr>
        <w:t xml:space="preserve"> необходимую</w:t>
      </w:r>
      <w:r w:rsidRPr="00BA1546">
        <w:rPr>
          <w:sz w:val="28"/>
        </w:rPr>
        <w:t xml:space="preserve"> мощность</w:t>
      </w:r>
      <w:r w:rsidR="00152295" w:rsidRPr="00BA1546">
        <w:rPr>
          <w:sz w:val="28"/>
        </w:rPr>
        <w:t xml:space="preserve"> светового потока по формуле (</w:t>
      </w:r>
      <w:r w:rsidR="00A91FD9" w:rsidRPr="00BA1546">
        <w:rPr>
          <w:sz w:val="28"/>
        </w:rPr>
        <w:t>3):</w:t>
      </w:r>
    </w:p>
    <w:p w:rsidR="00AE4F54" w:rsidRPr="00BA1546" w:rsidRDefault="00AE4F54" w:rsidP="00BA1546">
      <w:pPr>
        <w:spacing w:line="360" w:lineRule="auto"/>
        <w:ind w:firstLine="709"/>
        <w:jc w:val="both"/>
        <w:rPr>
          <w:sz w:val="28"/>
        </w:rPr>
      </w:pPr>
    </w:p>
    <w:p w:rsidR="003F471E" w:rsidRDefault="00E943A9" w:rsidP="00BA1546">
      <w:pPr>
        <w:spacing w:line="360" w:lineRule="auto"/>
        <w:ind w:firstLine="709"/>
        <w:jc w:val="both"/>
        <w:rPr>
          <w:sz w:val="28"/>
        </w:rPr>
      </w:pPr>
      <w:r w:rsidRPr="00BA1546">
        <w:rPr>
          <w:sz w:val="28"/>
          <w:lang w:val="en-US"/>
        </w:rPr>
        <w:t>F</w:t>
      </w:r>
      <w:r w:rsidR="0078095D" w:rsidRPr="00BA1546">
        <w:rPr>
          <w:sz w:val="28"/>
        </w:rPr>
        <w:t xml:space="preserve"> = 200·1</w:t>
      </w:r>
      <w:r w:rsidR="00A91FD9" w:rsidRPr="00BA1546">
        <w:rPr>
          <w:sz w:val="28"/>
        </w:rPr>
        <w:t>5</w:t>
      </w:r>
      <w:r w:rsidR="0078095D" w:rsidRPr="00BA1546">
        <w:rPr>
          <w:sz w:val="28"/>
        </w:rPr>
        <w:t xml:space="preserve">0·1,3·1,1/0,54 = </w:t>
      </w:r>
      <w:r w:rsidR="00A91FD9" w:rsidRPr="00BA1546">
        <w:rPr>
          <w:sz w:val="28"/>
        </w:rPr>
        <w:t>79444,4</w:t>
      </w:r>
      <w:r w:rsidR="0078095D" w:rsidRPr="00BA1546">
        <w:rPr>
          <w:sz w:val="28"/>
        </w:rPr>
        <w:t xml:space="preserve"> (лм)</w:t>
      </w:r>
      <w:r w:rsidR="003F471E" w:rsidRPr="00BA1546">
        <w:rPr>
          <w:sz w:val="28"/>
        </w:rPr>
        <w:t>,</w:t>
      </w:r>
    </w:p>
    <w:p w:rsidR="00AE4F54" w:rsidRPr="00BA1546" w:rsidRDefault="00AE4F54" w:rsidP="00BA1546">
      <w:pPr>
        <w:spacing w:line="360" w:lineRule="auto"/>
        <w:ind w:firstLine="709"/>
        <w:jc w:val="both"/>
        <w:rPr>
          <w:sz w:val="28"/>
        </w:rPr>
      </w:pPr>
    </w:p>
    <w:p w:rsidR="003F3506" w:rsidRDefault="003F3506" w:rsidP="00BA1546">
      <w:pPr>
        <w:spacing w:line="360" w:lineRule="auto"/>
        <w:ind w:firstLine="709"/>
        <w:jc w:val="both"/>
        <w:rPr>
          <w:sz w:val="28"/>
        </w:rPr>
      </w:pPr>
      <w:r w:rsidRPr="00BA1546">
        <w:rPr>
          <w:sz w:val="28"/>
        </w:rPr>
        <w:t xml:space="preserve">Рассчитаем фактическое значение освещенности в лаборатории. </w:t>
      </w:r>
    </w:p>
    <w:p w:rsidR="00AE4F54" w:rsidRPr="00BA1546" w:rsidRDefault="00AE4F54" w:rsidP="00BA1546">
      <w:pPr>
        <w:spacing w:line="360" w:lineRule="auto"/>
        <w:ind w:firstLine="709"/>
        <w:jc w:val="both"/>
        <w:rPr>
          <w:sz w:val="28"/>
        </w:rPr>
      </w:pPr>
    </w:p>
    <w:p w:rsidR="003F3506" w:rsidRDefault="00AE4F54" w:rsidP="00BA1546">
      <w:pPr>
        <w:spacing w:line="360" w:lineRule="auto"/>
        <w:ind w:firstLine="709"/>
        <w:jc w:val="both"/>
        <w:rPr>
          <w:sz w:val="28"/>
        </w:rPr>
      </w:pPr>
      <w:r w:rsidRPr="00DA72A1">
        <w:rPr>
          <w:sz w:val="28"/>
        </w:rPr>
        <w:br w:type="page"/>
      </w:r>
      <w:r w:rsidR="003F3506" w:rsidRPr="00BA1546">
        <w:rPr>
          <w:sz w:val="28"/>
          <w:lang w:val="en-US"/>
        </w:rPr>
        <w:t>F</w:t>
      </w:r>
      <w:r w:rsidR="00E162A3" w:rsidRPr="00BA1546">
        <w:rPr>
          <w:sz w:val="28"/>
          <w:vertAlign w:val="subscript"/>
        </w:rPr>
        <w:t>ф</w:t>
      </w:r>
      <w:r w:rsidR="003F3506" w:rsidRPr="00BA1546">
        <w:rPr>
          <w:sz w:val="28"/>
        </w:rPr>
        <w:t xml:space="preserve"> = 160·150·1,3·1,1/0,54 = 63555,5 (лм)</w:t>
      </w:r>
    </w:p>
    <w:p w:rsidR="00AE4F54" w:rsidRPr="00BA1546" w:rsidRDefault="00AE4F54" w:rsidP="00BA1546">
      <w:pPr>
        <w:spacing w:line="360" w:lineRule="auto"/>
        <w:ind w:firstLine="709"/>
        <w:jc w:val="both"/>
        <w:rPr>
          <w:sz w:val="28"/>
        </w:rPr>
      </w:pPr>
    </w:p>
    <w:p w:rsidR="00E162A3" w:rsidRDefault="00E162A3" w:rsidP="00BA1546">
      <w:pPr>
        <w:spacing w:line="360" w:lineRule="auto"/>
        <w:ind w:firstLine="709"/>
        <w:jc w:val="both"/>
        <w:rPr>
          <w:sz w:val="28"/>
        </w:rPr>
      </w:pPr>
      <w:r w:rsidRPr="00BA1546">
        <w:rPr>
          <w:sz w:val="28"/>
        </w:rPr>
        <w:t xml:space="preserve">Отклонение рассчитанного светового потока от действительного: </w:t>
      </w:r>
    </w:p>
    <w:p w:rsidR="00AE4F54" w:rsidRPr="00BA1546" w:rsidRDefault="00AE4F54" w:rsidP="00BA1546">
      <w:pPr>
        <w:spacing w:line="360" w:lineRule="auto"/>
        <w:ind w:firstLine="709"/>
        <w:jc w:val="both"/>
        <w:rPr>
          <w:sz w:val="28"/>
        </w:rPr>
      </w:pPr>
    </w:p>
    <w:p w:rsidR="00AE4F54" w:rsidRDefault="00E162A3" w:rsidP="00BA1546">
      <w:pPr>
        <w:spacing w:line="360" w:lineRule="auto"/>
        <w:ind w:firstLine="709"/>
        <w:jc w:val="both"/>
        <w:rPr>
          <w:sz w:val="28"/>
        </w:rPr>
      </w:pPr>
      <w:r w:rsidRPr="00BA1546">
        <w:rPr>
          <w:sz w:val="28"/>
        </w:rPr>
        <w:t>Δ</w:t>
      </w:r>
      <w:r w:rsidRPr="00BA1546">
        <w:rPr>
          <w:sz w:val="28"/>
          <w:lang w:val="en-US"/>
        </w:rPr>
        <w:t>F</w:t>
      </w:r>
      <w:r w:rsidRPr="00BA1546">
        <w:rPr>
          <w:sz w:val="28"/>
        </w:rPr>
        <w:t xml:space="preserve"> = |</w:t>
      </w:r>
      <w:r w:rsidRPr="00BA1546">
        <w:rPr>
          <w:sz w:val="28"/>
          <w:lang w:val="en-US"/>
        </w:rPr>
        <w:t>F</w:t>
      </w:r>
      <w:r w:rsidRPr="00BA1546">
        <w:rPr>
          <w:sz w:val="28"/>
        </w:rPr>
        <w:t xml:space="preserve"> –</w:t>
      </w:r>
      <w:r w:rsidRPr="00BA1546">
        <w:rPr>
          <w:sz w:val="28"/>
          <w:lang w:val="en-US"/>
        </w:rPr>
        <w:t>F</w:t>
      </w:r>
      <w:r w:rsidRPr="00BA1546">
        <w:rPr>
          <w:sz w:val="28"/>
          <w:vertAlign w:val="subscript"/>
        </w:rPr>
        <w:t>Ф</w:t>
      </w:r>
      <w:r w:rsidRPr="00BA1546">
        <w:rPr>
          <w:sz w:val="28"/>
        </w:rPr>
        <w:t>| /</w:t>
      </w:r>
      <w:r w:rsidRPr="00BA1546">
        <w:rPr>
          <w:sz w:val="28"/>
          <w:lang w:val="en-US"/>
        </w:rPr>
        <w:t>F</w:t>
      </w:r>
      <w:r w:rsidRPr="00BA1546">
        <w:rPr>
          <w:sz w:val="28"/>
        </w:rPr>
        <w:t xml:space="preserve"> = 79444,4 – 63555,5/ 79444,4 = 20%,</w:t>
      </w:r>
    </w:p>
    <w:p w:rsidR="00AE4F54" w:rsidRDefault="00AE4F54" w:rsidP="00BA1546">
      <w:pPr>
        <w:spacing w:line="360" w:lineRule="auto"/>
        <w:ind w:firstLine="709"/>
        <w:jc w:val="both"/>
        <w:rPr>
          <w:sz w:val="28"/>
        </w:rPr>
      </w:pPr>
    </w:p>
    <w:p w:rsidR="00E162A3" w:rsidRPr="00BA1546" w:rsidRDefault="00E162A3" w:rsidP="00BA1546">
      <w:pPr>
        <w:spacing w:line="360" w:lineRule="auto"/>
        <w:ind w:firstLine="709"/>
        <w:jc w:val="both"/>
        <w:rPr>
          <w:sz w:val="28"/>
        </w:rPr>
      </w:pPr>
      <w:r w:rsidRPr="00BA1546">
        <w:rPr>
          <w:sz w:val="28"/>
        </w:rPr>
        <w:t>что является недопустимым.</w:t>
      </w:r>
    </w:p>
    <w:p w:rsidR="00D56710" w:rsidRDefault="00D56710" w:rsidP="00BA1546">
      <w:pPr>
        <w:spacing w:line="360" w:lineRule="auto"/>
        <w:ind w:firstLine="709"/>
        <w:jc w:val="both"/>
        <w:rPr>
          <w:sz w:val="28"/>
        </w:rPr>
      </w:pPr>
      <w:r w:rsidRPr="00BA1546">
        <w:rPr>
          <w:sz w:val="28"/>
        </w:rPr>
        <w:t xml:space="preserve">В лаборатории 12 светильников, имеющих по 2 лампы в каждом. </w:t>
      </w:r>
      <w:r w:rsidR="003C16B6" w:rsidRPr="00BA1546">
        <w:rPr>
          <w:sz w:val="28"/>
        </w:rPr>
        <w:t xml:space="preserve">Расположены в 3 ряда по 4 светильника в каждом. </w:t>
      </w:r>
      <w:r w:rsidRPr="00BA1546">
        <w:rPr>
          <w:sz w:val="28"/>
        </w:rPr>
        <w:t xml:space="preserve">Рассчитаем световой поток, </w:t>
      </w:r>
      <w:r w:rsidR="00B65443" w:rsidRPr="00BA1546">
        <w:rPr>
          <w:sz w:val="28"/>
        </w:rPr>
        <w:t>который должен приходиться</w:t>
      </w:r>
      <w:r w:rsidRPr="00BA1546">
        <w:rPr>
          <w:sz w:val="28"/>
        </w:rPr>
        <w:t xml:space="preserve"> на каждую лампу:</w:t>
      </w:r>
    </w:p>
    <w:p w:rsidR="00AE4F54" w:rsidRPr="00BA1546" w:rsidRDefault="00AE4F54" w:rsidP="00BA1546">
      <w:pPr>
        <w:spacing w:line="360" w:lineRule="auto"/>
        <w:ind w:firstLine="709"/>
        <w:jc w:val="both"/>
        <w:rPr>
          <w:sz w:val="28"/>
        </w:rPr>
      </w:pPr>
    </w:p>
    <w:p w:rsidR="00D56710" w:rsidRDefault="00D56710" w:rsidP="00BA1546">
      <w:pPr>
        <w:spacing w:line="360" w:lineRule="auto"/>
        <w:ind w:firstLine="709"/>
        <w:jc w:val="both"/>
        <w:rPr>
          <w:sz w:val="28"/>
        </w:rPr>
      </w:pPr>
      <w:r w:rsidRPr="00BA1546">
        <w:rPr>
          <w:sz w:val="28"/>
          <w:lang w:val="en-US"/>
        </w:rPr>
        <w:t>F</w:t>
      </w:r>
      <w:r w:rsidRPr="00BA1546">
        <w:rPr>
          <w:sz w:val="28"/>
          <w:vertAlign w:val="subscript"/>
        </w:rPr>
        <w:t>л</w:t>
      </w:r>
      <w:r w:rsidRPr="00BA1546">
        <w:rPr>
          <w:sz w:val="28"/>
        </w:rPr>
        <w:t xml:space="preserve"> = </w:t>
      </w:r>
      <w:r w:rsidRPr="00BA1546">
        <w:rPr>
          <w:sz w:val="28"/>
          <w:lang w:val="en-US"/>
        </w:rPr>
        <w:t>F</w:t>
      </w:r>
      <w:r w:rsidRPr="00BA1546">
        <w:rPr>
          <w:sz w:val="28"/>
        </w:rPr>
        <w:t xml:space="preserve"> /</w:t>
      </w:r>
      <w:r w:rsidRPr="00BA1546">
        <w:rPr>
          <w:sz w:val="28"/>
          <w:lang w:val="en-US"/>
        </w:rPr>
        <w:t>n</w:t>
      </w:r>
      <w:r w:rsidRPr="00BA1546">
        <w:rPr>
          <w:sz w:val="28"/>
        </w:rPr>
        <w:t xml:space="preserve"> ∙ </w:t>
      </w:r>
      <w:r w:rsidRPr="00BA1546">
        <w:rPr>
          <w:sz w:val="28"/>
          <w:lang w:val="en-US"/>
        </w:rPr>
        <w:t>N</w:t>
      </w:r>
      <w:r w:rsidRPr="00BA1546">
        <w:rPr>
          <w:sz w:val="28"/>
        </w:rPr>
        <w:t xml:space="preserve"> = </w:t>
      </w:r>
      <w:r w:rsidR="00B65443" w:rsidRPr="00BA1546">
        <w:rPr>
          <w:sz w:val="28"/>
        </w:rPr>
        <w:t>79444,4</w:t>
      </w:r>
      <w:r w:rsidRPr="00BA1546">
        <w:rPr>
          <w:sz w:val="28"/>
        </w:rPr>
        <w:t xml:space="preserve"> /2∙12 = </w:t>
      </w:r>
      <w:r w:rsidR="00B65443" w:rsidRPr="00BA1546">
        <w:rPr>
          <w:sz w:val="28"/>
        </w:rPr>
        <w:t>3310</w:t>
      </w:r>
      <w:r w:rsidRPr="00BA1546">
        <w:rPr>
          <w:sz w:val="28"/>
        </w:rPr>
        <w:t xml:space="preserve"> лм</w:t>
      </w:r>
    </w:p>
    <w:p w:rsidR="00AE4F54" w:rsidRPr="00BA1546" w:rsidRDefault="00AE4F54" w:rsidP="00BA1546">
      <w:pPr>
        <w:spacing w:line="360" w:lineRule="auto"/>
        <w:ind w:firstLine="709"/>
        <w:jc w:val="both"/>
        <w:rPr>
          <w:sz w:val="28"/>
        </w:rPr>
      </w:pPr>
    </w:p>
    <w:p w:rsidR="00A91FD9" w:rsidRPr="00BA1546" w:rsidRDefault="00A91FD9" w:rsidP="00BA1546">
      <w:pPr>
        <w:spacing w:line="360" w:lineRule="auto"/>
        <w:ind w:firstLine="709"/>
        <w:jc w:val="both"/>
        <w:rPr>
          <w:sz w:val="28"/>
        </w:rPr>
      </w:pPr>
      <w:r w:rsidRPr="00BA1546">
        <w:rPr>
          <w:sz w:val="28"/>
        </w:rPr>
        <w:t xml:space="preserve">Подберем лампу ЛД65-4, создающую световой поток </w:t>
      </w:r>
      <w:r w:rsidRPr="00BA1546">
        <w:rPr>
          <w:sz w:val="28"/>
          <w:lang w:val="en-US"/>
        </w:rPr>
        <w:t>F</w:t>
      </w:r>
      <w:r w:rsidRPr="00BA1546">
        <w:rPr>
          <w:sz w:val="28"/>
          <w:vertAlign w:val="subscript"/>
        </w:rPr>
        <w:t>л</w:t>
      </w:r>
      <w:r w:rsidRPr="00BA1546">
        <w:rPr>
          <w:sz w:val="28"/>
        </w:rPr>
        <w:t xml:space="preserve"> = 3390 лм. </w:t>
      </w:r>
    </w:p>
    <w:p w:rsidR="003F471E" w:rsidRDefault="003F471E" w:rsidP="00BA1546">
      <w:pPr>
        <w:pStyle w:val="a6"/>
        <w:spacing w:after="0" w:line="360" w:lineRule="auto"/>
        <w:ind w:left="0" w:firstLine="709"/>
        <w:jc w:val="both"/>
        <w:rPr>
          <w:sz w:val="28"/>
        </w:rPr>
      </w:pPr>
      <w:r w:rsidRPr="00BA1546">
        <w:rPr>
          <w:sz w:val="28"/>
        </w:rPr>
        <w:t>Расстояние между светильниками определяется по формуле</w:t>
      </w:r>
      <w:r w:rsidR="003C16B6" w:rsidRPr="00BA1546">
        <w:rPr>
          <w:sz w:val="28"/>
        </w:rPr>
        <w:t>:</w:t>
      </w:r>
    </w:p>
    <w:p w:rsidR="00AE4F54" w:rsidRPr="00BA1546" w:rsidRDefault="00AE4F54" w:rsidP="00BA1546">
      <w:pPr>
        <w:pStyle w:val="a6"/>
        <w:spacing w:after="0" w:line="360" w:lineRule="auto"/>
        <w:ind w:left="0" w:firstLine="709"/>
        <w:jc w:val="both"/>
        <w:rPr>
          <w:sz w:val="28"/>
        </w:rPr>
      </w:pPr>
    </w:p>
    <w:p w:rsidR="003F471E" w:rsidRDefault="003F471E" w:rsidP="00BA1546">
      <w:pPr>
        <w:pStyle w:val="a6"/>
        <w:spacing w:after="0" w:line="360" w:lineRule="auto"/>
        <w:ind w:left="0" w:firstLine="709"/>
        <w:jc w:val="both"/>
        <w:rPr>
          <w:sz w:val="28"/>
        </w:rPr>
      </w:pPr>
      <w:r w:rsidRPr="00BA1546">
        <w:rPr>
          <w:sz w:val="28"/>
          <w:lang w:val="en-US"/>
        </w:rPr>
        <w:t>L</w:t>
      </w:r>
      <w:r w:rsidRPr="00BA1546">
        <w:rPr>
          <w:sz w:val="28"/>
        </w:rPr>
        <w:t xml:space="preserve"> </w:t>
      </w:r>
      <w:r w:rsidR="00A65333">
        <w:rPr>
          <w:sz w:val="28"/>
        </w:rPr>
        <w:pict>
          <v:shape id="_x0000_i1029" type="#_x0000_t75" style="width:9.75pt;height:12pt">
            <v:imagedata r:id="rId11" o:title=""/>
          </v:shape>
        </w:pict>
      </w:r>
      <w:r w:rsidRPr="00BA1546">
        <w:rPr>
          <w:sz w:val="28"/>
        </w:rPr>
        <w:t xml:space="preserve"> </w:t>
      </w:r>
      <w:r w:rsidRPr="00BA1546">
        <w:rPr>
          <w:sz w:val="28"/>
          <w:szCs w:val="28"/>
          <w:lang w:val="en-US"/>
        </w:rPr>
        <w:sym w:font="Symbol" w:char="F06C"/>
      </w:r>
      <w:r w:rsidRPr="00BA1546">
        <w:rPr>
          <w:sz w:val="28"/>
        </w:rPr>
        <w:t xml:space="preserve"> </w:t>
      </w:r>
      <w:r w:rsidRPr="00BA1546">
        <w:rPr>
          <w:sz w:val="28"/>
          <w:szCs w:val="28"/>
          <w:lang w:val="en-US"/>
        </w:rPr>
        <w:sym w:font="Symbol" w:char="F0D7"/>
      </w:r>
      <w:r w:rsidRPr="00BA1546">
        <w:rPr>
          <w:sz w:val="28"/>
        </w:rPr>
        <w:t xml:space="preserve"> </w:t>
      </w:r>
      <w:r w:rsidRPr="00BA1546">
        <w:rPr>
          <w:sz w:val="28"/>
          <w:lang w:val="en-US"/>
        </w:rPr>
        <w:t>h</w:t>
      </w:r>
      <w:r w:rsidR="00BA1546">
        <w:rPr>
          <w:sz w:val="28"/>
        </w:rPr>
        <w:t xml:space="preserve"> </w:t>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AE4F54">
        <w:rPr>
          <w:sz w:val="28"/>
        </w:rPr>
        <w:tab/>
      </w:r>
      <w:r w:rsidR="00B051C4" w:rsidRPr="00BA1546">
        <w:rPr>
          <w:sz w:val="28"/>
        </w:rPr>
        <w:t>(</w:t>
      </w:r>
      <w:r w:rsidR="003C16B6" w:rsidRPr="00BA1546">
        <w:rPr>
          <w:sz w:val="28"/>
        </w:rPr>
        <w:t>6</w:t>
      </w:r>
      <w:r w:rsidRPr="00BA1546">
        <w:rPr>
          <w:sz w:val="28"/>
        </w:rPr>
        <w:t>)</w:t>
      </w:r>
    </w:p>
    <w:p w:rsidR="00AE4F54" w:rsidRPr="00BA1546" w:rsidRDefault="00AE4F54" w:rsidP="00BA1546">
      <w:pPr>
        <w:pStyle w:val="a6"/>
        <w:spacing w:after="0" w:line="360" w:lineRule="auto"/>
        <w:ind w:left="0" w:firstLine="709"/>
        <w:jc w:val="both"/>
        <w:rPr>
          <w:sz w:val="28"/>
        </w:rPr>
      </w:pPr>
    </w:p>
    <w:p w:rsidR="003F471E" w:rsidRDefault="003F471E" w:rsidP="00BA1546">
      <w:pPr>
        <w:pStyle w:val="a6"/>
        <w:spacing w:after="0" w:line="360" w:lineRule="auto"/>
        <w:ind w:left="0" w:firstLine="709"/>
        <w:jc w:val="both"/>
        <w:rPr>
          <w:sz w:val="28"/>
        </w:rPr>
      </w:pPr>
      <w:r w:rsidRPr="00BA1546">
        <w:rPr>
          <w:sz w:val="28"/>
        </w:rPr>
        <w:t xml:space="preserve">где </w:t>
      </w:r>
      <w:r w:rsidRPr="00BA1546">
        <w:rPr>
          <w:sz w:val="28"/>
          <w:szCs w:val="28"/>
          <w:lang w:val="en-US"/>
        </w:rPr>
        <w:sym w:font="Symbol" w:char="F06C"/>
      </w:r>
      <w:r w:rsidRPr="00BA1546">
        <w:rPr>
          <w:sz w:val="28"/>
        </w:rPr>
        <w:t xml:space="preserve"> - коэффициент равномерного распределения светового потока,</w:t>
      </w:r>
      <w:r w:rsidR="00BA1546" w:rsidRPr="00BA1546">
        <w:rPr>
          <w:sz w:val="28"/>
        </w:rPr>
        <w:t xml:space="preserve"> </w:t>
      </w:r>
      <w:r w:rsidRPr="00BA1546">
        <w:rPr>
          <w:sz w:val="28"/>
          <w:szCs w:val="28"/>
          <w:lang w:val="en-US"/>
        </w:rPr>
        <w:sym w:font="Symbol" w:char="F06C"/>
      </w:r>
      <w:r w:rsidRPr="00BA1546">
        <w:rPr>
          <w:sz w:val="28"/>
        </w:rPr>
        <w:t xml:space="preserve"> =1,3 </w:t>
      </w:r>
    </w:p>
    <w:p w:rsidR="00AE4F54" w:rsidRPr="00BA1546" w:rsidRDefault="00AE4F54" w:rsidP="00BA1546">
      <w:pPr>
        <w:pStyle w:val="a6"/>
        <w:spacing w:after="0" w:line="360" w:lineRule="auto"/>
        <w:ind w:left="0" w:firstLine="709"/>
        <w:jc w:val="both"/>
        <w:rPr>
          <w:sz w:val="28"/>
        </w:rPr>
      </w:pPr>
    </w:p>
    <w:p w:rsidR="003F471E" w:rsidRPr="00BA1546" w:rsidRDefault="003F471E" w:rsidP="00BA1546">
      <w:pPr>
        <w:pStyle w:val="a6"/>
        <w:spacing w:after="0" w:line="360" w:lineRule="auto"/>
        <w:ind w:left="0" w:firstLine="709"/>
        <w:jc w:val="both"/>
        <w:rPr>
          <w:sz w:val="28"/>
        </w:rPr>
      </w:pPr>
      <w:r w:rsidRPr="00BA1546">
        <w:rPr>
          <w:sz w:val="28"/>
          <w:lang w:val="en-US"/>
        </w:rPr>
        <w:t>L</w:t>
      </w:r>
      <w:r w:rsidRPr="00BA1546">
        <w:rPr>
          <w:sz w:val="28"/>
        </w:rPr>
        <w:t xml:space="preserve"> </w:t>
      </w:r>
      <w:r w:rsidR="00A65333">
        <w:rPr>
          <w:sz w:val="28"/>
        </w:rPr>
        <w:pict>
          <v:shape id="_x0000_i1030" type="#_x0000_t75" style="width:9.75pt;height:12pt">
            <v:imagedata r:id="rId11" o:title=""/>
          </v:shape>
        </w:pict>
      </w:r>
      <w:r w:rsidRPr="00BA1546">
        <w:rPr>
          <w:sz w:val="28"/>
        </w:rPr>
        <w:t xml:space="preserve"> </w:t>
      </w:r>
      <w:r w:rsidRPr="00BA1546">
        <w:rPr>
          <w:sz w:val="28"/>
          <w:lang w:val="en-US"/>
        </w:rPr>
        <w:t>h</w:t>
      </w:r>
      <w:r w:rsidRPr="00BA1546">
        <w:rPr>
          <w:sz w:val="28"/>
          <w:szCs w:val="28"/>
          <w:lang w:val="en-US"/>
        </w:rPr>
        <w:sym w:font="Symbol" w:char="F0D7"/>
      </w:r>
      <w:r w:rsidRPr="00BA1546">
        <w:rPr>
          <w:sz w:val="28"/>
        </w:rPr>
        <w:t>1,3;</w:t>
      </w:r>
    </w:p>
    <w:p w:rsidR="003F471E" w:rsidRPr="00BA1546" w:rsidRDefault="003F471E" w:rsidP="00BA1546">
      <w:pPr>
        <w:pStyle w:val="a6"/>
        <w:spacing w:after="0" w:line="360" w:lineRule="auto"/>
        <w:ind w:left="0" w:firstLine="709"/>
        <w:jc w:val="both"/>
        <w:rPr>
          <w:sz w:val="28"/>
        </w:rPr>
      </w:pPr>
      <w:r w:rsidRPr="00BA1546">
        <w:rPr>
          <w:sz w:val="28"/>
          <w:lang w:val="en-US"/>
        </w:rPr>
        <w:t>L</w:t>
      </w:r>
      <w:r w:rsidRPr="00BA1546">
        <w:rPr>
          <w:sz w:val="28"/>
        </w:rPr>
        <w:t xml:space="preserve"> </w:t>
      </w:r>
      <w:r w:rsidR="00A65333">
        <w:rPr>
          <w:sz w:val="28"/>
        </w:rPr>
        <w:pict>
          <v:shape id="_x0000_i1031" type="#_x0000_t75" style="width:9.75pt;height:12pt">
            <v:imagedata r:id="rId11" o:title=""/>
          </v:shape>
        </w:pict>
      </w:r>
      <w:r w:rsidRPr="00BA1546">
        <w:rPr>
          <w:sz w:val="28"/>
        </w:rPr>
        <w:t xml:space="preserve"> 1,3</w:t>
      </w:r>
      <w:r w:rsidRPr="00BA1546">
        <w:rPr>
          <w:sz w:val="28"/>
          <w:szCs w:val="28"/>
          <w:lang w:val="en-US"/>
        </w:rPr>
        <w:sym w:font="Symbol" w:char="F0D7"/>
      </w:r>
      <w:r w:rsidR="004D24E8" w:rsidRPr="00BA1546">
        <w:rPr>
          <w:sz w:val="28"/>
        </w:rPr>
        <w:t>3</w:t>
      </w:r>
      <w:r w:rsidRPr="00BA1546">
        <w:rPr>
          <w:sz w:val="28"/>
        </w:rPr>
        <w:t>;</w:t>
      </w:r>
    </w:p>
    <w:p w:rsidR="003F471E" w:rsidRDefault="003F471E" w:rsidP="00BA1546">
      <w:pPr>
        <w:pStyle w:val="a6"/>
        <w:spacing w:after="0" w:line="360" w:lineRule="auto"/>
        <w:ind w:left="0" w:firstLine="709"/>
        <w:jc w:val="both"/>
        <w:rPr>
          <w:sz w:val="28"/>
        </w:rPr>
      </w:pPr>
      <w:r w:rsidRPr="00BA1546">
        <w:rPr>
          <w:sz w:val="28"/>
          <w:lang w:val="en-US"/>
        </w:rPr>
        <w:t>L</w:t>
      </w:r>
      <w:r w:rsidRPr="00BA1546">
        <w:rPr>
          <w:sz w:val="28"/>
        </w:rPr>
        <w:t xml:space="preserve"> </w:t>
      </w:r>
      <w:r w:rsidR="00A65333">
        <w:rPr>
          <w:sz w:val="28"/>
        </w:rPr>
        <w:pict>
          <v:shape id="_x0000_i1032" type="#_x0000_t75" style="width:9.75pt;height:12pt">
            <v:imagedata r:id="rId11" o:title=""/>
          </v:shape>
        </w:pict>
      </w:r>
      <w:r w:rsidR="004D24E8" w:rsidRPr="00BA1546">
        <w:rPr>
          <w:sz w:val="28"/>
        </w:rPr>
        <w:t xml:space="preserve"> </w:t>
      </w:r>
      <w:smartTag w:uri="urn:schemas-microsoft-com:office:smarttags" w:element="metricconverter">
        <w:smartTagPr>
          <w:attr w:name="ProductID" w:val="3,9 м"/>
        </w:smartTagPr>
        <w:r w:rsidR="004D24E8" w:rsidRPr="00BA1546">
          <w:rPr>
            <w:sz w:val="28"/>
          </w:rPr>
          <w:t>3,9</w:t>
        </w:r>
        <w:r w:rsidRPr="00BA1546">
          <w:rPr>
            <w:sz w:val="28"/>
          </w:rPr>
          <w:t xml:space="preserve"> м</w:t>
        </w:r>
      </w:smartTag>
      <w:r w:rsidRPr="00BA1546">
        <w:rPr>
          <w:sz w:val="28"/>
        </w:rPr>
        <w:t>.</w:t>
      </w:r>
    </w:p>
    <w:p w:rsidR="00AE4F54" w:rsidRPr="00BA1546" w:rsidRDefault="00AE4F54" w:rsidP="00BA1546">
      <w:pPr>
        <w:pStyle w:val="a6"/>
        <w:spacing w:after="0" w:line="360" w:lineRule="auto"/>
        <w:ind w:left="0" w:firstLine="709"/>
        <w:jc w:val="both"/>
        <w:rPr>
          <w:sz w:val="28"/>
        </w:rPr>
      </w:pPr>
    </w:p>
    <w:p w:rsidR="003F471E" w:rsidRPr="00BA1546" w:rsidRDefault="003F471E" w:rsidP="00BA1546">
      <w:pPr>
        <w:pStyle w:val="a6"/>
        <w:spacing w:after="0" w:line="360" w:lineRule="auto"/>
        <w:ind w:left="0" w:firstLine="709"/>
        <w:jc w:val="both"/>
        <w:rPr>
          <w:sz w:val="28"/>
        </w:rPr>
      </w:pPr>
      <w:r w:rsidRPr="00BA1546">
        <w:rPr>
          <w:sz w:val="28"/>
        </w:rPr>
        <w:t>Предложенная схема расположения све</w:t>
      </w:r>
      <w:r w:rsidR="004D24E8" w:rsidRPr="00BA1546">
        <w:rPr>
          <w:sz w:val="28"/>
        </w:rPr>
        <w:t xml:space="preserve">тильников представлена на рисунке </w:t>
      </w:r>
      <w:r w:rsidRPr="00BA1546">
        <w:rPr>
          <w:sz w:val="28"/>
        </w:rPr>
        <w:t>2</w:t>
      </w:r>
      <w:r w:rsidR="004D24E8" w:rsidRPr="00BA1546">
        <w:rPr>
          <w:sz w:val="28"/>
        </w:rPr>
        <w:t xml:space="preserve">. </w:t>
      </w:r>
    </w:p>
    <w:p w:rsidR="003F471E" w:rsidRPr="00BA1546" w:rsidRDefault="00AE4F54" w:rsidP="00BA1546">
      <w:pPr>
        <w:spacing w:line="360" w:lineRule="auto"/>
        <w:ind w:firstLine="709"/>
        <w:jc w:val="both"/>
        <w:rPr>
          <w:sz w:val="28"/>
        </w:rPr>
      </w:pPr>
      <w:r>
        <w:rPr>
          <w:sz w:val="28"/>
        </w:rPr>
        <w:br w:type="page"/>
      </w:r>
      <w:r w:rsidR="00A65333">
        <w:rPr>
          <w:sz w:val="28"/>
        </w:rPr>
        <w:pict>
          <v:shape id="_x0000_i1033" type="#_x0000_t75" style="width:339.75pt;height:157.5pt">
            <v:imagedata r:id="rId12" o:title=""/>
          </v:shape>
        </w:pict>
      </w:r>
    </w:p>
    <w:p w:rsidR="003F471E" w:rsidRPr="00BA1546" w:rsidRDefault="004D24E8" w:rsidP="00BA1546">
      <w:pPr>
        <w:spacing w:line="360" w:lineRule="auto"/>
        <w:ind w:firstLine="709"/>
        <w:jc w:val="both"/>
        <w:rPr>
          <w:sz w:val="28"/>
          <w:szCs w:val="28"/>
        </w:rPr>
      </w:pPr>
      <w:r w:rsidRPr="00BA1546">
        <w:rPr>
          <w:sz w:val="28"/>
          <w:szCs w:val="28"/>
        </w:rPr>
        <w:t xml:space="preserve">Рисунок </w:t>
      </w:r>
      <w:r w:rsidR="003F471E" w:rsidRPr="00BA1546">
        <w:rPr>
          <w:sz w:val="28"/>
          <w:szCs w:val="28"/>
        </w:rPr>
        <w:t xml:space="preserve">2 </w:t>
      </w:r>
      <w:r w:rsidRPr="00BA1546">
        <w:rPr>
          <w:sz w:val="28"/>
          <w:szCs w:val="28"/>
        </w:rPr>
        <w:t>–</w:t>
      </w:r>
      <w:r w:rsidR="003F471E" w:rsidRPr="00BA1546">
        <w:rPr>
          <w:sz w:val="28"/>
          <w:szCs w:val="28"/>
        </w:rPr>
        <w:t xml:space="preserve"> Предлагаемая схема расположения светильников</w:t>
      </w:r>
    </w:p>
    <w:p w:rsidR="004D24E8" w:rsidRPr="00BA1546" w:rsidRDefault="004D24E8" w:rsidP="00BA1546">
      <w:pPr>
        <w:spacing w:line="360" w:lineRule="auto"/>
        <w:ind w:firstLine="709"/>
        <w:jc w:val="both"/>
        <w:rPr>
          <w:sz w:val="28"/>
          <w:szCs w:val="28"/>
        </w:rPr>
      </w:pPr>
    </w:p>
    <w:p w:rsidR="00A419B8" w:rsidRPr="00BA1546" w:rsidRDefault="00A61EC4" w:rsidP="00BA1546">
      <w:pPr>
        <w:spacing w:line="360" w:lineRule="auto"/>
        <w:ind w:firstLine="709"/>
        <w:jc w:val="both"/>
        <w:rPr>
          <w:sz w:val="28"/>
          <w:szCs w:val="28"/>
        </w:rPr>
      </w:pPr>
      <w:r w:rsidRPr="00BA1546">
        <w:rPr>
          <w:sz w:val="28"/>
          <w:szCs w:val="28"/>
        </w:rPr>
        <w:t xml:space="preserve">В ходе проведенных расчетов получили, что </w:t>
      </w:r>
      <w:r w:rsidR="00A551A6" w:rsidRPr="00BA1546">
        <w:rPr>
          <w:sz w:val="28"/>
          <w:szCs w:val="28"/>
        </w:rPr>
        <w:t>в данной лаборатории вибродиагностики необходимо использовать 12 светильников по 2 лампы ЛД65-4 в каждом. Данная система позволить улучшить качество освещения и равномерно распределить освещенность по всей площади помещения. Спроектированная система освещения позволит приблизить уровень освещенности к допустимым нормам согласно СНиП 23-05-95 «Естественное и искусственное освещение».</w:t>
      </w:r>
    </w:p>
    <w:p w:rsidR="00A551A6" w:rsidRPr="00BA1546" w:rsidRDefault="00A551A6" w:rsidP="00BA1546">
      <w:pPr>
        <w:spacing w:line="360" w:lineRule="auto"/>
        <w:ind w:firstLine="709"/>
        <w:jc w:val="both"/>
        <w:rPr>
          <w:sz w:val="28"/>
          <w:szCs w:val="28"/>
        </w:rPr>
      </w:pPr>
    </w:p>
    <w:p w:rsidR="009E01C4" w:rsidRPr="00BA1546" w:rsidRDefault="009E01C4" w:rsidP="00BA1546">
      <w:pPr>
        <w:spacing w:line="360" w:lineRule="auto"/>
        <w:ind w:firstLine="709"/>
        <w:jc w:val="both"/>
        <w:rPr>
          <w:sz w:val="28"/>
          <w:szCs w:val="28"/>
        </w:rPr>
      </w:pPr>
      <w:r w:rsidRPr="00BA1546">
        <w:rPr>
          <w:sz w:val="28"/>
          <w:szCs w:val="28"/>
        </w:rPr>
        <w:t xml:space="preserve">3.4 </w:t>
      </w:r>
      <w:r w:rsidR="00C26410" w:rsidRPr="00BA1546">
        <w:rPr>
          <w:sz w:val="28"/>
          <w:szCs w:val="28"/>
        </w:rPr>
        <w:t>Измерение и о</w:t>
      </w:r>
      <w:r w:rsidRPr="00BA1546">
        <w:rPr>
          <w:sz w:val="28"/>
          <w:szCs w:val="28"/>
        </w:rPr>
        <w:t>ценка электромагнитного излучения</w:t>
      </w:r>
    </w:p>
    <w:p w:rsidR="004D24E8" w:rsidRPr="00BA1546" w:rsidRDefault="004D24E8" w:rsidP="00BA1546">
      <w:pPr>
        <w:spacing w:line="360" w:lineRule="auto"/>
        <w:ind w:firstLine="709"/>
        <w:jc w:val="both"/>
        <w:rPr>
          <w:sz w:val="28"/>
        </w:rPr>
      </w:pPr>
    </w:p>
    <w:p w:rsidR="00C26410" w:rsidRPr="00BA1546" w:rsidRDefault="00182394" w:rsidP="00BA1546">
      <w:pPr>
        <w:spacing w:line="360" w:lineRule="auto"/>
        <w:ind w:firstLine="709"/>
        <w:jc w:val="both"/>
        <w:rPr>
          <w:sz w:val="28"/>
        </w:rPr>
      </w:pPr>
      <w:r w:rsidRPr="00BA1546">
        <w:rPr>
          <w:sz w:val="28"/>
        </w:rPr>
        <w:t>Измерение и оценка электромагнитного излучения проводились в соответствии с СанПиН 2.2.2/2.4.1340-03</w:t>
      </w:r>
      <w:r w:rsidR="00C26410" w:rsidRPr="00BA1546">
        <w:rPr>
          <w:sz w:val="28"/>
        </w:rPr>
        <w:t xml:space="preserve"> «Гигиенические требования к персональным электронно-вычислительным машинам и организации работы» [17].</w:t>
      </w:r>
    </w:p>
    <w:p w:rsidR="00182394" w:rsidRPr="00BA1546" w:rsidRDefault="00182394" w:rsidP="00BA1546">
      <w:pPr>
        <w:spacing w:line="360" w:lineRule="auto"/>
        <w:ind w:firstLine="709"/>
        <w:jc w:val="both"/>
        <w:rPr>
          <w:sz w:val="28"/>
        </w:rPr>
      </w:pPr>
      <w:r w:rsidRPr="00BA1546">
        <w:rPr>
          <w:sz w:val="28"/>
        </w:rPr>
        <w:t xml:space="preserve">Основным источником электромагнитного излучения </w:t>
      </w:r>
      <w:r w:rsidR="00F47377" w:rsidRPr="00BA1546">
        <w:rPr>
          <w:sz w:val="28"/>
        </w:rPr>
        <w:t>лаборатории вибродиагностики</w:t>
      </w:r>
      <w:r w:rsidRPr="00BA1546">
        <w:rPr>
          <w:sz w:val="28"/>
        </w:rPr>
        <w:t xml:space="preserve"> являются персональные компьютеры с системными блоками </w:t>
      </w:r>
      <w:r w:rsidRPr="00BA1546">
        <w:rPr>
          <w:sz w:val="28"/>
          <w:lang w:val="en-US"/>
        </w:rPr>
        <w:t>Intel</w:t>
      </w:r>
      <w:r w:rsidRPr="00BA1546">
        <w:rPr>
          <w:sz w:val="28"/>
        </w:rPr>
        <w:t xml:space="preserve"> </w:t>
      </w:r>
      <w:r w:rsidRPr="00BA1546">
        <w:rPr>
          <w:sz w:val="28"/>
          <w:lang w:val="en-US"/>
        </w:rPr>
        <w:t>Pentium</w:t>
      </w:r>
      <w:r w:rsidRPr="00BA1546">
        <w:rPr>
          <w:sz w:val="28"/>
        </w:rPr>
        <w:t xml:space="preserve"> и мониторами </w:t>
      </w:r>
      <w:r w:rsidRPr="00BA1546">
        <w:rPr>
          <w:sz w:val="28"/>
          <w:lang w:val="en-US"/>
        </w:rPr>
        <w:t>SVGA</w:t>
      </w:r>
      <w:r w:rsidRPr="00BA1546">
        <w:rPr>
          <w:sz w:val="28"/>
        </w:rPr>
        <w:t xml:space="preserve"> </w:t>
      </w:r>
      <w:r w:rsidRPr="00BA1546">
        <w:rPr>
          <w:sz w:val="28"/>
          <w:lang w:val="en-US"/>
        </w:rPr>
        <w:t>Samsung</w:t>
      </w:r>
      <w:r w:rsidRPr="00BA1546">
        <w:rPr>
          <w:sz w:val="28"/>
        </w:rPr>
        <w:t xml:space="preserve">, </w:t>
      </w:r>
      <w:r w:rsidRPr="00BA1546">
        <w:rPr>
          <w:sz w:val="28"/>
          <w:lang w:val="en-US"/>
        </w:rPr>
        <w:t>SyncMaster</w:t>
      </w:r>
      <w:r w:rsidRPr="00BA1546">
        <w:rPr>
          <w:sz w:val="28"/>
        </w:rPr>
        <w:t xml:space="preserve"> 450</w:t>
      </w:r>
      <w:r w:rsidRPr="00BA1546">
        <w:rPr>
          <w:sz w:val="28"/>
          <w:lang w:val="en-US"/>
        </w:rPr>
        <w:t>b</w:t>
      </w:r>
      <w:r w:rsidRPr="00BA1546">
        <w:rPr>
          <w:sz w:val="28"/>
        </w:rPr>
        <w:t xml:space="preserve">. </w:t>
      </w:r>
    </w:p>
    <w:p w:rsidR="00C82369" w:rsidRPr="00BA1546" w:rsidRDefault="00C82369" w:rsidP="00BA1546">
      <w:pPr>
        <w:spacing w:line="360" w:lineRule="auto"/>
        <w:ind w:firstLine="709"/>
        <w:jc w:val="both"/>
        <w:rPr>
          <w:sz w:val="28"/>
        </w:rPr>
      </w:pPr>
      <w:r w:rsidRPr="00BA1546">
        <w:rPr>
          <w:sz w:val="28"/>
        </w:rPr>
        <w:t xml:space="preserve">Измерения электромагнитного излучения осуществлялись с помощью прибора ВЕ – Метр АТ – 002 «Измеритель электрического и магнитного поля». Данный прибор предназначен для контроля норм электро-магнитной безопасности ПЭВМ в диапазонах частот 5 Гц – 2 кГц и 2кГц – 400 кГц. </w:t>
      </w:r>
    </w:p>
    <w:p w:rsidR="00182394" w:rsidRDefault="00182394" w:rsidP="00BA1546">
      <w:pPr>
        <w:spacing w:line="360" w:lineRule="auto"/>
        <w:ind w:firstLine="709"/>
        <w:jc w:val="both"/>
        <w:rPr>
          <w:sz w:val="28"/>
        </w:rPr>
      </w:pPr>
      <w:r w:rsidRPr="00BA1546">
        <w:rPr>
          <w:sz w:val="28"/>
        </w:rPr>
        <w:t>Данные замеров</w:t>
      </w:r>
      <w:r w:rsidR="00BA1546" w:rsidRPr="00BA1546">
        <w:rPr>
          <w:sz w:val="28"/>
        </w:rPr>
        <w:t xml:space="preserve"> </w:t>
      </w:r>
      <w:r w:rsidRPr="00BA1546">
        <w:rPr>
          <w:sz w:val="28"/>
        </w:rPr>
        <w:t>приведены в таблице 3.</w:t>
      </w:r>
    </w:p>
    <w:p w:rsidR="00AE4F54" w:rsidRPr="00BA1546" w:rsidRDefault="00AE4F54" w:rsidP="00BA1546">
      <w:pPr>
        <w:spacing w:line="360" w:lineRule="auto"/>
        <w:ind w:firstLine="709"/>
        <w:jc w:val="both"/>
        <w:rPr>
          <w:sz w:val="28"/>
        </w:rPr>
      </w:pPr>
    </w:p>
    <w:p w:rsidR="00182394" w:rsidRPr="00BA1546" w:rsidRDefault="00182394" w:rsidP="00BA1546">
      <w:pPr>
        <w:spacing w:line="360" w:lineRule="auto"/>
        <w:ind w:firstLine="709"/>
        <w:jc w:val="both"/>
        <w:rPr>
          <w:sz w:val="28"/>
        </w:rPr>
      </w:pPr>
      <w:r w:rsidRPr="00BA1546">
        <w:rPr>
          <w:sz w:val="28"/>
        </w:rPr>
        <w:t xml:space="preserve">Таблица 3 – Параметры ЭМП, создаваемые компьютером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1801"/>
        <w:gridCol w:w="2781"/>
      </w:tblGrid>
      <w:tr w:rsidR="00182394" w:rsidRPr="00BA1546" w:rsidTr="00BA1546">
        <w:trPr>
          <w:cantSplit/>
          <w:trHeight w:val="930"/>
          <w:jc w:val="center"/>
        </w:trPr>
        <w:tc>
          <w:tcPr>
            <w:tcW w:w="3544" w:type="dxa"/>
          </w:tcPr>
          <w:p w:rsidR="00182394" w:rsidRPr="00BA1546" w:rsidRDefault="00182394" w:rsidP="00BA1546">
            <w:pPr>
              <w:spacing w:line="360" w:lineRule="auto"/>
              <w:rPr>
                <w:sz w:val="20"/>
              </w:rPr>
            </w:pPr>
            <w:r w:rsidRPr="00BA1546">
              <w:rPr>
                <w:sz w:val="20"/>
              </w:rPr>
              <w:t>Наименование параметра</w:t>
            </w:r>
          </w:p>
        </w:tc>
        <w:tc>
          <w:tcPr>
            <w:tcW w:w="1422" w:type="dxa"/>
          </w:tcPr>
          <w:p w:rsidR="00182394" w:rsidRPr="00BA1546" w:rsidRDefault="00182394" w:rsidP="00BA1546">
            <w:pPr>
              <w:spacing w:line="360" w:lineRule="auto"/>
              <w:rPr>
                <w:sz w:val="20"/>
              </w:rPr>
            </w:pPr>
            <w:r w:rsidRPr="00BA1546">
              <w:rPr>
                <w:sz w:val="20"/>
              </w:rPr>
              <w:t xml:space="preserve">Норматив, не более </w:t>
            </w:r>
          </w:p>
        </w:tc>
        <w:tc>
          <w:tcPr>
            <w:tcW w:w="2196" w:type="dxa"/>
          </w:tcPr>
          <w:p w:rsidR="00182394" w:rsidRPr="00BA1546" w:rsidRDefault="00C7768E" w:rsidP="00BA1546">
            <w:pPr>
              <w:pStyle w:val="2"/>
              <w:spacing w:before="0" w:after="0" w:line="360" w:lineRule="auto"/>
              <w:rPr>
                <w:rFonts w:ascii="Times New Roman" w:hAnsi="Times New Roman" w:cs="Times New Roman"/>
                <w:b w:val="0"/>
                <w:bCs w:val="0"/>
                <w:i w:val="0"/>
                <w:sz w:val="20"/>
              </w:rPr>
            </w:pPr>
            <w:r w:rsidRPr="00BA1546">
              <w:rPr>
                <w:rFonts w:ascii="Times New Roman" w:hAnsi="Times New Roman" w:cs="Times New Roman"/>
                <w:b w:val="0"/>
                <w:bCs w:val="0"/>
                <w:i w:val="0"/>
                <w:sz w:val="20"/>
              </w:rPr>
              <w:t>Фактический уровень</w:t>
            </w:r>
          </w:p>
        </w:tc>
      </w:tr>
      <w:tr w:rsidR="00C7768E" w:rsidRPr="00BA1546" w:rsidTr="00BA1546">
        <w:trPr>
          <w:trHeight w:val="310"/>
          <w:jc w:val="center"/>
        </w:trPr>
        <w:tc>
          <w:tcPr>
            <w:tcW w:w="3544" w:type="dxa"/>
          </w:tcPr>
          <w:p w:rsidR="00C7768E" w:rsidRPr="00BA1546" w:rsidRDefault="004D24E8" w:rsidP="00BA1546">
            <w:pPr>
              <w:spacing w:line="360" w:lineRule="auto"/>
              <w:rPr>
                <w:sz w:val="20"/>
              </w:rPr>
            </w:pPr>
            <w:r w:rsidRPr="00BA1546">
              <w:rPr>
                <w:sz w:val="20"/>
              </w:rPr>
              <w:t>Напряжение</w:t>
            </w:r>
            <w:r w:rsidR="00C7768E" w:rsidRPr="00BA1546">
              <w:rPr>
                <w:sz w:val="20"/>
              </w:rPr>
              <w:t xml:space="preserve"> ЭМИ Е, В/м</w:t>
            </w:r>
          </w:p>
        </w:tc>
        <w:tc>
          <w:tcPr>
            <w:tcW w:w="1422" w:type="dxa"/>
          </w:tcPr>
          <w:p w:rsidR="00C7768E" w:rsidRPr="00BA1546" w:rsidRDefault="00C7768E" w:rsidP="00BA1546">
            <w:pPr>
              <w:spacing w:line="360" w:lineRule="auto"/>
              <w:rPr>
                <w:sz w:val="20"/>
              </w:rPr>
            </w:pPr>
          </w:p>
        </w:tc>
        <w:tc>
          <w:tcPr>
            <w:tcW w:w="2196" w:type="dxa"/>
          </w:tcPr>
          <w:p w:rsidR="00C7768E" w:rsidRPr="00BA1546" w:rsidRDefault="00C7768E" w:rsidP="00BA1546">
            <w:pPr>
              <w:spacing w:line="360" w:lineRule="auto"/>
              <w:rPr>
                <w:sz w:val="20"/>
              </w:rPr>
            </w:pPr>
          </w:p>
        </w:tc>
      </w:tr>
      <w:tr w:rsidR="00C7768E" w:rsidRPr="00BA1546" w:rsidTr="00BA1546">
        <w:trPr>
          <w:trHeight w:val="310"/>
          <w:jc w:val="center"/>
        </w:trPr>
        <w:tc>
          <w:tcPr>
            <w:tcW w:w="3544" w:type="dxa"/>
          </w:tcPr>
          <w:p w:rsidR="00C7768E" w:rsidRPr="00BA1546" w:rsidRDefault="00C7768E" w:rsidP="00BA1546">
            <w:pPr>
              <w:spacing w:line="360" w:lineRule="auto"/>
              <w:rPr>
                <w:sz w:val="20"/>
              </w:rPr>
            </w:pPr>
            <w:r w:rsidRPr="00BA1546">
              <w:rPr>
                <w:sz w:val="20"/>
              </w:rPr>
              <w:t>5 Гц-2 кГц</w:t>
            </w:r>
          </w:p>
        </w:tc>
        <w:tc>
          <w:tcPr>
            <w:tcW w:w="1422" w:type="dxa"/>
          </w:tcPr>
          <w:p w:rsidR="00C7768E" w:rsidRPr="00BA1546" w:rsidRDefault="00C7768E" w:rsidP="00BA1546">
            <w:pPr>
              <w:spacing w:line="360" w:lineRule="auto"/>
              <w:rPr>
                <w:sz w:val="20"/>
              </w:rPr>
            </w:pPr>
            <w:r w:rsidRPr="00BA1546">
              <w:rPr>
                <w:sz w:val="20"/>
              </w:rPr>
              <w:t>25</w:t>
            </w:r>
          </w:p>
        </w:tc>
        <w:tc>
          <w:tcPr>
            <w:tcW w:w="2196" w:type="dxa"/>
          </w:tcPr>
          <w:p w:rsidR="00C7768E" w:rsidRPr="00BA1546" w:rsidRDefault="00C7768E" w:rsidP="00BA1546">
            <w:pPr>
              <w:spacing w:line="360" w:lineRule="auto"/>
              <w:rPr>
                <w:sz w:val="20"/>
              </w:rPr>
            </w:pPr>
            <w:r w:rsidRPr="00BA1546">
              <w:rPr>
                <w:sz w:val="20"/>
              </w:rPr>
              <w:t>17</w:t>
            </w:r>
          </w:p>
        </w:tc>
      </w:tr>
      <w:tr w:rsidR="00C7768E" w:rsidRPr="00BA1546" w:rsidTr="00BA1546">
        <w:trPr>
          <w:trHeight w:val="310"/>
          <w:jc w:val="center"/>
        </w:trPr>
        <w:tc>
          <w:tcPr>
            <w:tcW w:w="3544" w:type="dxa"/>
          </w:tcPr>
          <w:p w:rsidR="00C7768E" w:rsidRPr="00BA1546" w:rsidRDefault="00C7768E" w:rsidP="00BA1546">
            <w:pPr>
              <w:spacing w:line="360" w:lineRule="auto"/>
              <w:rPr>
                <w:sz w:val="20"/>
              </w:rPr>
            </w:pPr>
            <w:r w:rsidRPr="00BA1546">
              <w:rPr>
                <w:sz w:val="20"/>
              </w:rPr>
              <w:t>2 кГц-400 кГц</w:t>
            </w:r>
          </w:p>
        </w:tc>
        <w:tc>
          <w:tcPr>
            <w:tcW w:w="1422" w:type="dxa"/>
          </w:tcPr>
          <w:p w:rsidR="00C7768E" w:rsidRPr="00BA1546" w:rsidRDefault="00C7768E" w:rsidP="00BA1546">
            <w:pPr>
              <w:spacing w:line="360" w:lineRule="auto"/>
              <w:rPr>
                <w:sz w:val="20"/>
              </w:rPr>
            </w:pPr>
            <w:r w:rsidRPr="00BA1546">
              <w:rPr>
                <w:sz w:val="20"/>
              </w:rPr>
              <w:t>2,5</w:t>
            </w:r>
          </w:p>
        </w:tc>
        <w:tc>
          <w:tcPr>
            <w:tcW w:w="2196" w:type="dxa"/>
          </w:tcPr>
          <w:p w:rsidR="00C7768E" w:rsidRPr="00BA1546" w:rsidRDefault="00C7768E" w:rsidP="00BA1546">
            <w:pPr>
              <w:spacing w:line="360" w:lineRule="auto"/>
              <w:rPr>
                <w:sz w:val="20"/>
              </w:rPr>
            </w:pPr>
            <w:r w:rsidRPr="00BA1546">
              <w:rPr>
                <w:sz w:val="20"/>
              </w:rPr>
              <w:t>0,2</w:t>
            </w:r>
          </w:p>
        </w:tc>
      </w:tr>
      <w:tr w:rsidR="00C7768E" w:rsidRPr="00BA1546" w:rsidTr="00BA1546">
        <w:trPr>
          <w:trHeight w:val="310"/>
          <w:jc w:val="center"/>
        </w:trPr>
        <w:tc>
          <w:tcPr>
            <w:tcW w:w="3544" w:type="dxa"/>
          </w:tcPr>
          <w:p w:rsidR="00C7768E" w:rsidRPr="00BA1546" w:rsidRDefault="004D24E8" w:rsidP="00BA1546">
            <w:pPr>
              <w:spacing w:line="360" w:lineRule="auto"/>
              <w:rPr>
                <w:sz w:val="20"/>
              </w:rPr>
            </w:pPr>
            <w:r w:rsidRPr="00BA1546">
              <w:rPr>
                <w:sz w:val="20"/>
              </w:rPr>
              <w:t xml:space="preserve">Магнитный </w:t>
            </w:r>
            <w:r w:rsidR="00C7768E" w:rsidRPr="00BA1546">
              <w:rPr>
                <w:sz w:val="20"/>
              </w:rPr>
              <w:t>поток В, нТл</w:t>
            </w:r>
          </w:p>
        </w:tc>
        <w:tc>
          <w:tcPr>
            <w:tcW w:w="1422" w:type="dxa"/>
          </w:tcPr>
          <w:p w:rsidR="00C7768E" w:rsidRPr="00BA1546" w:rsidRDefault="00C7768E" w:rsidP="00BA1546">
            <w:pPr>
              <w:spacing w:line="360" w:lineRule="auto"/>
              <w:rPr>
                <w:sz w:val="20"/>
              </w:rPr>
            </w:pPr>
          </w:p>
        </w:tc>
        <w:tc>
          <w:tcPr>
            <w:tcW w:w="2196" w:type="dxa"/>
          </w:tcPr>
          <w:p w:rsidR="00C7768E" w:rsidRPr="00BA1546" w:rsidRDefault="00C7768E" w:rsidP="00BA1546">
            <w:pPr>
              <w:spacing w:line="360" w:lineRule="auto"/>
              <w:rPr>
                <w:sz w:val="20"/>
              </w:rPr>
            </w:pPr>
          </w:p>
        </w:tc>
      </w:tr>
      <w:tr w:rsidR="00C7768E" w:rsidRPr="00BA1546" w:rsidTr="00BA1546">
        <w:trPr>
          <w:trHeight w:val="310"/>
          <w:jc w:val="center"/>
        </w:trPr>
        <w:tc>
          <w:tcPr>
            <w:tcW w:w="3544" w:type="dxa"/>
          </w:tcPr>
          <w:p w:rsidR="00C7768E" w:rsidRPr="00BA1546" w:rsidRDefault="00C7768E" w:rsidP="00BA1546">
            <w:pPr>
              <w:spacing w:line="360" w:lineRule="auto"/>
              <w:rPr>
                <w:sz w:val="20"/>
              </w:rPr>
            </w:pPr>
            <w:r w:rsidRPr="00BA1546">
              <w:rPr>
                <w:sz w:val="20"/>
              </w:rPr>
              <w:t>5 Гц-2 кГц</w:t>
            </w:r>
            <w:r w:rsidR="00BA1546" w:rsidRPr="00BA1546">
              <w:rPr>
                <w:sz w:val="20"/>
              </w:rPr>
              <w:t xml:space="preserve"> </w:t>
            </w:r>
          </w:p>
        </w:tc>
        <w:tc>
          <w:tcPr>
            <w:tcW w:w="1422" w:type="dxa"/>
          </w:tcPr>
          <w:p w:rsidR="00C7768E" w:rsidRPr="00BA1546" w:rsidRDefault="00C7768E" w:rsidP="00BA1546">
            <w:pPr>
              <w:spacing w:line="360" w:lineRule="auto"/>
              <w:rPr>
                <w:sz w:val="20"/>
              </w:rPr>
            </w:pPr>
            <w:r w:rsidRPr="00BA1546">
              <w:rPr>
                <w:sz w:val="20"/>
              </w:rPr>
              <w:t>250</w:t>
            </w:r>
          </w:p>
        </w:tc>
        <w:tc>
          <w:tcPr>
            <w:tcW w:w="2196" w:type="dxa"/>
          </w:tcPr>
          <w:p w:rsidR="00C7768E" w:rsidRPr="00BA1546" w:rsidRDefault="00C7768E" w:rsidP="00BA1546">
            <w:pPr>
              <w:spacing w:line="360" w:lineRule="auto"/>
              <w:rPr>
                <w:sz w:val="20"/>
              </w:rPr>
            </w:pPr>
            <w:r w:rsidRPr="00BA1546">
              <w:rPr>
                <w:sz w:val="20"/>
              </w:rPr>
              <w:t>120</w:t>
            </w:r>
          </w:p>
        </w:tc>
      </w:tr>
      <w:tr w:rsidR="00C7768E" w:rsidRPr="00BA1546" w:rsidTr="00BA1546">
        <w:trPr>
          <w:trHeight w:val="310"/>
          <w:jc w:val="center"/>
        </w:trPr>
        <w:tc>
          <w:tcPr>
            <w:tcW w:w="3544" w:type="dxa"/>
          </w:tcPr>
          <w:p w:rsidR="00C7768E" w:rsidRPr="00BA1546" w:rsidRDefault="00C7768E" w:rsidP="00BA1546">
            <w:pPr>
              <w:spacing w:line="360" w:lineRule="auto"/>
              <w:rPr>
                <w:sz w:val="20"/>
              </w:rPr>
            </w:pPr>
            <w:r w:rsidRPr="00BA1546">
              <w:rPr>
                <w:sz w:val="20"/>
              </w:rPr>
              <w:t>2 кГц-400 кГц</w:t>
            </w:r>
          </w:p>
        </w:tc>
        <w:tc>
          <w:tcPr>
            <w:tcW w:w="1422" w:type="dxa"/>
          </w:tcPr>
          <w:p w:rsidR="00C7768E" w:rsidRPr="00BA1546" w:rsidRDefault="00C7768E" w:rsidP="00BA1546">
            <w:pPr>
              <w:spacing w:line="360" w:lineRule="auto"/>
              <w:rPr>
                <w:sz w:val="20"/>
              </w:rPr>
            </w:pPr>
            <w:r w:rsidRPr="00BA1546">
              <w:rPr>
                <w:sz w:val="20"/>
              </w:rPr>
              <w:t>25</w:t>
            </w:r>
          </w:p>
        </w:tc>
        <w:tc>
          <w:tcPr>
            <w:tcW w:w="2196" w:type="dxa"/>
          </w:tcPr>
          <w:p w:rsidR="00C7768E" w:rsidRPr="00BA1546" w:rsidRDefault="00C7768E" w:rsidP="00BA1546">
            <w:pPr>
              <w:spacing w:line="360" w:lineRule="auto"/>
              <w:rPr>
                <w:sz w:val="20"/>
              </w:rPr>
            </w:pPr>
            <w:r w:rsidRPr="00BA1546">
              <w:rPr>
                <w:sz w:val="20"/>
              </w:rPr>
              <w:t>15</w:t>
            </w:r>
          </w:p>
        </w:tc>
      </w:tr>
      <w:tr w:rsidR="00C7768E" w:rsidRPr="00BA1546" w:rsidTr="00BA1546">
        <w:trPr>
          <w:trHeight w:val="325"/>
          <w:jc w:val="center"/>
        </w:trPr>
        <w:tc>
          <w:tcPr>
            <w:tcW w:w="3544" w:type="dxa"/>
          </w:tcPr>
          <w:p w:rsidR="00C7768E" w:rsidRPr="00BA1546" w:rsidRDefault="004D24E8" w:rsidP="00BA1546">
            <w:pPr>
              <w:spacing w:line="360" w:lineRule="auto"/>
              <w:rPr>
                <w:sz w:val="20"/>
              </w:rPr>
            </w:pPr>
            <w:r w:rsidRPr="00BA1546">
              <w:rPr>
                <w:sz w:val="20"/>
              </w:rPr>
              <w:t>Эл.статическ.</w:t>
            </w:r>
            <w:r w:rsidR="00C7768E" w:rsidRPr="00BA1546">
              <w:rPr>
                <w:sz w:val="20"/>
              </w:rPr>
              <w:t>потенциал, В</w:t>
            </w:r>
          </w:p>
        </w:tc>
        <w:tc>
          <w:tcPr>
            <w:tcW w:w="1422" w:type="dxa"/>
          </w:tcPr>
          <w:p w:rsidR="00C7768E" w:rsidRPr="00BA1546" w:rsidRDefault="00C7768E" w:rsidP="00BA1546">
            <w:pPr>
              <w:spacing w:line="360" w:lineRule="auto"/>
              <w:rPr>
                <w:sz w:val="20"/>
              </w:rPr>
            </w:pPr>
            <w:r w:rsidRPr="00BA1546">
              <w:rPr>
                <w:sz w:val="20"/>
              </w:rPr>
              <w:t>500</w:t>
            </w:r>
          </w:p>
        </w:tc>
        <w:tc>
          <w:tcPr>
            <w:tcW w:w="2196" w:type="dxa"/>
          </w:tcPr>
          <w:p w:rsidR="00C7768E" w:rsidRPr="00BA1546" w:rsidRDefault="00CB7C7C" w:rsidP="00BA1546">
            <w:pPr>
              <w:spacing w:line="360" w:lineRule="auto"/>
              <w:rPr>
                <w:sz w:val="20"/>
              </w:rPr>
            </w:pPr>
            <w:r w:rsidRPr="00BA1546">
              <w:rPr>
                <w:sz w:val="20"/>
              </w:rPr>
              <w:t>44</w:t>
            </w:r>
          </w:p>
        </w:tc>
      </w:tr>
    </w:tbl>
    <w:p w:rsidR="00182394" w:rsidRPr="00BA1546" w:rsidRDefault="00182394" w:rsidP="00BA1546">
      <w:pPr>
        <w:spacing w:line="360" w:lineRule="auto"/>
        <w:ind w:firstLine="709"/>
        <w:jc w:val="both"/>
        <w:rPr>
          <w:sz w:val="28"/>
        </w:rPr>
      </w:pPr>
    </w:p>
    <w:p w:rsidR="00182394" w:rsidRPr="00BA1546" w:rsidRDefault="00182394" w:rsidP="00BA1546">
      <w:pPr>
        <w:spacing w:line="360" w:lineRule="auto"/>
        <w:ind w:firstLine="709"/>
        <w:jc w:val="both"/>
        <w:rPr>
          <w:sz w:val="28"/>
        </w:rPr>
      </w:pPr>
      <w:r w:rsidRPr="00BA1546">
        <w:rPr>
          <w:sz w:val="28"/>
        </w:rPr>
        <w:t>Таким образом, видно, что у экрана, где во время работы сидит пользователь</w:t>
      </w:r>
      <w:r w:rsidR="00213BDC" w:rsidRPr="00BA1546">
        <w:rPr>
          <w:sz w:val="28"/>
        </w:rPr>
        <w:t xml:space="preserve"> (инженер-механик)</w:t>
      </w:r>
      <w:r w:rsidRPr="00BA1546">
        <w:rPr>
          <w:sz w:val="28"/>
        </w:rPr>
        <w:t xml:space="preserve">, электрическая составляющая ЭМП минимальна. </w:t>
      </w:r>
      <w:r w:rsidR="004C00C5" w:rsidRPr="00BA1546">
        <w:rPr>
          <w:sz w:val="28"/>
        </w:rPr>
        <w:t>Класс опасности – 2.</w:t>
      </w:r>
    </w:p>
    <w:p w:rsidR="00182394" w:rsidRPr="00BA1546" w:rsidRDefault="00182394" w:rsidP="00BA1546">
      <w:pPr>
        <w:spacing w:line="360" w:lineRule="auto"/>
        <w:ind w:firstLine="709"/>
        <w:jc w:val="both"/>
        <w:rPr>
          <w:sz w:val="28"/>
          <w:szCs w:val="28"/>
        </w:rPr>
      </w:pPr>
    </w:p>
    <w:p w:rsidR="00A33428" w:rsidRPr="00BA1546" w:rsidRDefault="00AE4F54" w:rsidP="00BA1546">
      <w:pPr>
        <w:tabs>
          <w:tab w:val="right" w:leader="dot" w:pos="9345"/>
        </w:tabs>
        <w:spacing w:line="360" w:lineRule="auto"/>
        <w:ind w:firstLine="709"/>
        <w:jc w:val="both"/>
        <w:rPr>
          <w:sz w:val="28"/>
          <w:szCs w:val="28"/>
        </w:rPr>
      </w:pPr>
      <w:bookmarkStart w:id="14" w:name="_Toc154473249"/>
      <w:bookmarkStart w:id="15" w:name="_Toc214795928"/>
      <w:r>
        <w:rPr>
          <w:sz w:val="28"/>
          <w:szCs w:val="28"/>
        </w:rPr>
        <w:br w:type="page"/>
      </w:r>
      <w:r w:rsidR="00D14A3A" w:rsidRPr="00BA1546">
        <w:rPr>
          <w:sz w:val="28"/>
          <w:szCs w:val="28"/>
        </w:rPr>
        <w:t>4</w:t>
      </w:r>
      <w:r>
        <w:rPr>
          <w:sz w:val="28"/>
          <w:szCs w:val="28"/>
        </w:rPr>
        <w:t>.</w:t>
      </w:r>
      <w:r w:rsidR="00D14A3A" w:rsidRPr="00BA1546">
        <w:rPr>
          <w:sz w:val="28"/>
          <w:szCs w:val="28"/>
        </w:rPr>
        <w:t xml:space="preserve"> Аттестация рабочего места по условиям труда на рабочем месте</w:t>
      </w:r>
      <w:bookmarkEnd w:id="14"/>
      <w:bookmarkEnd w:id="15"/>
      <w:r w:rsidR="00D46A55" w:rsidRPr="00BA1546">
        <w:rPr>
          <w:sz w:val="28"/>
          <w:szCs w:val="28"/>
        </w:rPr>
        <w:t xml:space="preserve"> инженера-механика в лаборатории вибродиагностики</w:t>
      </w:r>
    </w:p>
    <w:p w:rsidR="008338AE" w:rsidRPr="00BA1546" w:rsidRDefault="008338AE" w:rsidP="00BA1546">
      <w:pPr>
        <w:pStyle w:val="a4"/>
        <w:spacing w:line="360" w:lineRule="auto"/>
        <w:ind w:firstLine="709"/>
        <w:rPr>
          <w:sz w:val="28"/>
        </w:rPr>
      </w:pPr>
    </w:p>
    <w:p w:rsidR="00F04D59" w:rsidRPr="00BA1546" w:rsidRDefault="00F04D59" w:rsidP="00BA1546">
      <w:pPr>
        <w:spacing w:line="360" w:lineRule="auto"/>
        <w:ind w:firstLine="709"/>
        <w:jc w:val="both"/>
        <w:rPr>
          <w:sz w:val="28"/>
          <w:szCs w:val="28"/>
        </w:rPr>
      </w:pPr>
      <w:r w:rsidRPr="00BA1546">
        <w:rPr>
          <w:sz w:val="28"/>
          <w:szCs w:val="28"/>
        </w:rPr>
        <w:t>В данном разделе рассмотрено фактическое состояние условий труда в лаборатории. А так же проведена аттестация рабочего места инженера-механика по воздействию на него опасных и вредных факторов производственной среды.</w:t>
      </w:r>
    </w:p>
    <w:p w:rsidR="008338AE" w:rsidRPr="00BA1546" w:rsidRDefault="008338AE" w:rsidP="00BA1546">
      <w:pPr>
        <w:pStyle w:val="a4"/>
        <w:spacing w:line="360" w:lineRule="auto"/>
        <w:ind w:firstLine="709"/>
        <w:rPr>
          <w:sz w:val="28"/>
        </w:rPr>
      </w:pPr>
      <w:r w:rsidRPr="00BA1546">
        <w:rPr>
          <w:sz w:val="28"/>
        </w:rPr>
        <w:t xml:space="preserve">1. Организация </w:t>
      </w:r>
      <w:r w:rsidRPr="00BA1546">
        <w:rPr>
          <w:sz w:val="28"/>
          <w:szCs w:val="28"/>
        </w:rPr>
        <w:sym w:font="Symbol" w:char="F0BE"/>
      </w:r>
      <w:r w:rsidRPr="00BA1546">
        <w:rPr>
          <w:sz w:val="28"/>
        </w:rPr>
        <w:t xml:space="preserve"> ООО «</w:t>
      </w:r>
      <w:r w:rsidR="00B07580" w:rsidRPr="00BA1546">
        <w:rPr>
          <w:sz w:val="28"/>
        </w:rPr>
        <w:t>С</w:t>
      </w:r>
      <w:r w:rsidR="007758F4" w:rsidRPr="00BA1546">
        <w:rPr>
          <w:sz w:val="28"/>
        </w:rPr>
        <w:t>интез</w:t>
      </w:r>
      <w:r w:rsidR="00B07580" w:rsidRPr="00BA1546">
        <w:rPr>
          <w:sz w:val="28"/>
        </w:rPr>
        <w:t>-</w:t>
      </w:r>
      <w:r w:rsidR="00BA5BDA" w:rsidRPr="00BA1546">
        <w:rPr>
          <w:sz w:val="28"/>
        </w:rPr>
        <w:t>м</w:t>
      </w:r>
      <w:r w:rsidRPr="00BA1546">
        <w:rPr>
          <w:sz w:val="28"/>
        </w:rPr>
        <w:t>».</w:t>
      </w:r>
    </w:p>
    <w:p w:rsidR="008338AE" w:rsidRPr="00BA1546" w:rsidRDefault="008338AE" w:rsidP="00BA1546">
      <w:pPr>
        <w:pStyle w:val="a4"/>
        <w:spacing w:line="360" w:lineRule="auto"/>
        <w:ind w:firstLine="709"/>
        <w:rPr>
          <w:sz w:val="28"/>
        </w:rPr>
      </w:pPr>
      <w:r w:rsidRPr="00BA1546">
        <w:rPr>
          <w:sz w:val="28"/>
        </w:rPr>
        <w:t xml:space="preserve">2. Участок </w:t>
      </w:r>
      <w:r w:rsidRPr="00BA1546">
        <w:rPr>
          <w:sz w:val="28"/>
          <w:szCs w:val="28"/>
        </w:rPr>
        <w:sym w:font="Symbol" w:char="F0BE"/>
      </w:r>
      <w:r w:rsidR="00BA1546" w:rsidRPr="00BA1546">
        <w:rPr>
          <w:sz w:val="28"/>
        </w:rPr>
        <w:t xml:space="preserve"> </w:t>
      </w:r>
      <w:r w:rsidR="007758F4" w:rsidRPr="00BA1546">
        <w:rPr>
          <w:sz w:val="28"/>
        </w:rPr>
        <w:t>лаборатория вибродиагностики</w:t>
      </w:r>
      <w:r w:rsidR="00FD6747" w:rsidRPr="00BA1546">
        <w:rPr>
          <w:sz w:val="28"/>
        </w:rPr>
        <w:t xml:space="preserve"> подшипников</w:t>
      </w:r>
      <w:r w:rsidRPr="00BA1546">
        <w:rPr>
          <w:sz w:val="28"/>
        </w:rPr>
        <w:t>.</w:t>
      </w:r>
    </w:p>
    <w:p w:rsidR="008338AE" w:rsidRPr="00BA1546" w:rsidRDefault="008338AE" w:rsidP="00BA1546">
      <w:pPr>
        <w:pStyle w:val="a4"/>
        <w:spacing w:line="360" w:lineRule="auto"/>
        <w:ind w:firstLine="709"/>
        <w:rPr>
          <w:sz w:val="28"/>
        </w:rPr>
      </w:pPr>
      <w:r w:rsidRPr="00BA1546">
        <w:rPr>
          <w:sz w:val="28"/>
        </w:rPr>
        <w:t xml:space="preserve">3. </w:t>
      </w:r>
      <w:r w:rsidR="007758F4" w:rsidRPr="00BA1546">
        <w:rPr>
          <w:sz w:val="28"/>
        </w:rPr>
        <w:t>Рабочее место</w:t>
      </w:r>
      <w:r w:rsidRPr="00BA1546">
        <w:rPr>
          <w:sz w:val="28"/>
        </w:rPr>
        <w:t xml:space="preserve"> </w:t>
      </w:r>
      <w:r w:rsidRPr="00BA1546">
        <w:rPr>
          <w:sz w:val="28"/>
          <w:szCs w:val="28"/>
        </w:rPr>
        <w:sym w:font="Symbol" w:char="F0BE"/>
      </w:r>
      <w:r w:rsidR="007758F4" w:rsidRPr="00BA1546">
        <w:rPr>
          <w:sz w:val="28"/>
        </w:rPr>
        <w:t xml:space="preserve"> инженер-механик</w:t>
      </w:r>
      <w:r w:rsidRPr="00BA1546">
        <w:rPr>
          <w:sz w:val="28"/>
        </w:rPr>
        <w:t>.</w:t>
      </w:r>
    </w:p>
    <w:p w:rsidR="00AE4F54" w:rsidRDefault="00AE4F54" w:rsidP="00BA1546">
      <w:pPr>
        <w:pStyle w:val="31"/>
        <w:tabs>
          <w:tab w:val="left" w:pos="1909"/>
        </w:tabs>
        <w:spacing w:after="0" w:line="360" w:lineRule="auto"/>
        <w:ind w:firstLine="709"/>
        <w:jc w:val="both"/>
        <w:rPr>
          <w:sz w:val="28"/>
          <w:szCs w:val="28"/>
        </w:rPr>
      </w:pPr>
    </w:p>
    <w:p w:rsidR="008338AE" w:rsidRPr="00BA1546" w:rsidRDefault="008338AE" w:rsidP="00BA1546">
      <w:pPr>
        <w:pStyle w:val="31"/>
        <w:tabs>
          <w:tab w:val="left" w:pos="1909"/>
        </w:tabs>
        <w:spacing w:after="0" w:line="360" w:lineRule="auto"/>
        <w:ind w:firstLine="709"/>
        <w:jc w:val="both"/>
        <w:rPr>
          <w:sz w:val="28"/>
          <w:szCs w:val="28"/>
        </w:rPr>
      </w:pPr>
      <w:r w:rsidRPr="00BA1546">
        <w:rPr>
          <w:sz w:val="28"/>
          <w:szCs w:val="28"/>
        </w:rPr>
        <w:t>Строка 060. Фактическое состояние условий труда на рабочем месте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68"/>
        <w:gridCol w:w="1144"/>
        <w:gridCol w:w="1135"/>
        <w:gridCol w:w="879"/>
        <w:gridCol w:w="1386"/>
        <w:gridCol w:w="1224"/>
      </w:tblGrid>
      <w:tr w:rsidR="00BA5BDA" w:rsidRPr="00BA1546" w:rsidTr="00AE4F54">
        <w:trPr>
          <w:trHeight w:val="1844"/>
          <w:jc w:val="center"/>
        </w:trPr>
        <w:tc>
          <w:tcPr>
            <w:tcW w:w="534" w:type="dxa"/>
          </w:tcPr>
          <w:p w:rsidR="00BA5BDA" w:rsidRPr="00BA1546" w:rsidRDefault="00BA5BDA" w:rsidP="00BA1546">
            <w:pPr>
              <w:pStyle w:val="a4"/>
              <w:spacing w:line="360" w:lineRule="auto"/>
              <w:ind w:firstLine="709"/>
              <w:rPr>
                <w:sz w:val="28"/>
                <w:szCs w:val="28"/>
              </w:rPr>
            </w:pPr>
            <w:r w:rsidRPr="00BA1546">
              <w:rPr>
                <w:sz w:val="28"/>
                <w:szCs w:val="28"/>
              </w:rPr>
              <w:t xml:space="preserve">№ </w:t>
            </w:r>
            <w:r w:rsidRPr="00AE4F54">
              <w:rPr>
                <w:sz w:val="20"/>
                <w:szCs w:val="20"/>
              </w:rPr>
              <w:t>п/п</w:t>
            </w:r>
          </w:p>
        </w:tc>
        <w:tc>
          <w:tcPr>
            <w:tcW w:w="2768" w:type="dxa"/>
          </w:tcPr>
          <w:p w:rsidR="00BA5BDA" w:rsidRPr="00BA1546" w:rsidRDefault="00BA5BDA" w:rsidP="00BA1546">
            <w:pPr>
              <w:pStyle w:val="a4"/>
              <w:spacing w:line="360" w:lineRule="auto"/>
              <w:jc w:val="left"/>
              <w:rPr>
                <w:sz w:val="20"/>
                <w:szCs w:val="28"/>
              </w:rPr>
            </w:pPr>
            <w:r w:rsidRPr="00BA1546">
              <w:rPr>
                <w:sz w:val="20"/>
                <w:szCs w:val="28"/>
              </w:rPr>
              <w:t>Наименование производственного фактора,</w:t>
            </w:r>
          </w:p>
          <w:p w:rsidR="00BA5BDA" w:rsidRPr="00BA1546" w:rsidRDefault="00BA5BDA" w:rsidP="00BA1546">
            <w:pPr>
              <w:tabs>
                <w:tab w:val="left" w:pos="1909"/>
              </w:tabs>
              <w:spacing w:line="360" w:lineRule="auto"/>
              <w:rPr>
                <w:sz w:val="20"/>
                <w:szCs w:val="28"/>
              </w:rPr>
            </w:pPr>
            <w:r w:rsidRPr="00BA1546">
              <w:rPr>
                <w:sz w:val="20"/>
                <w:szCs w:val="28"/>
              </w:rPr>
              <w:t>единица измерения</w:t>
            </w:r>
          </w:p>
        </w:tc>
        <w:tc>
          <w:tcPr>
            <w:tcW w:w="1144" w:type="dxa"/>
          </w:tcPr>
          <w:p w:rsidR="00BA5BDA" w:rsidRPr="00BA1546" w:rsidRDefault="00BA5BDA" w:rsidP="00BA1546">
            <w:pPr>
              <w:pStyle w:val="a4"/>
              <w:spacing w:line="360" w:lineRule="auto"/>
              <w:jc w:val="left"/>
              <w:rPr>
                <w:sz w:val="20"/>
                <w:szCs w:val="28"/>
              </w:rPr>
            </w:pPr>
            <w:r w:rsidRPr="00BA1546">
              <w:rPr>
                <w:sz w:val="20"/>
                <w:szCs w:val="28"/>
              </w:rPr>
              <w:t>ПДУ, ПДК,</w:t>
            </w:r>
          </w:p>
          <w:p w:rsidR="00BA5BDA" w:rsidRPr="00BA1546" w:rsidRDefault="00BA5BDA" w:rsidP="00BA1546">
            <w:pPr>
              <w:pStyle w:val="a4"/>
              <w:spacing w:line="360" w:lineRule="auto"/>
              <w:jc w:val="left"/>
              <w:rPr>
                <w:sz w:val="20"/>
                <w:szCs w:val="28"/>
              </w:rPr>
            </w:pPr>
            <w:r w:rsidRPr="00BA1546">
              <w:rPr>
                <w:sz w:val="20"/>
                <w:szCs w:val="28"/>
              </w:rPr>
              <w:t>допустимый уровень</w:t>
            </w:r>
          </w:p>
        </w:tc>
        <w:tc>
          <w:tcPr>
            <w:tcW w:w="1135" w:type="dxa"/>
          </w:tcPr>
          <w:p w:rsidR="00BA5BDA" w:rsidRPr="00BA1546" w:rsidRDefault="00BA5BDA" w:rsidP="00BA1546">
            <w:pPr>
              <w:tabs>
                <w:tab w:val="left" w:pos="1909"/>
              </w:tabs>
              <w:spacing w:line="360" w:lineRule="auto"/>
              <w:rPr>
                <w:sz w:val="20"/>
                <w:szCs w:val="28"/>
              </w:rPr>
            </w:pPr>
            <w:r w:rsidRPr="00BA1546">
              <w:rPr>
                <w:sz w:val="20"/>
                <w:szCs w:val="28"/>
              </w:rPr>
              <w:t>Фактический уровень производственного фактора</w:t>
            </w:r>
          </w:p>
        </w:tc>
        <w:tc>
          <w:tcPr>
            <w:tcW w:w="879" w:type="dxa"/>
          </w:tcPr>
          <w:p w:rsidR="00BA5BDA" w:rsidRPr="00BA1546" w:rsidRDefault="00BA5BDA" w:rsidP="00BA1546">
            <w:pPr>
              <w:tabs>
                <w:tab w:val="left" w:pos="1909"/>
              </w:tabs>
              <w:spacing w:line="360" w:lineRule="auto"/>
              <w:rPr>
                <w:sz w:val="20"/>
                <w:szCs w:val="28"/>
              </w:rPr>
            </w:pPr>
            <w:r w:rsidRPr="00BA1546">
              <w:rPr>
                <w:sz w:val="20"/>
                <w:szCs w:val="28"/>
              </w:rPr>
              <w:t>Величина отклонения</w:t>
            </w:r>
          </w:p>
        </w:tc>
        <w:tc>
          <w:tcPr>
            <w:tcW w:w="1386" w:type="dxa"/>
          </w:tcPr>
          <w:p w:rsidR="00BA5BDA" w:rsidRPr="00BA1546" w:rsidRDefault="00BA5BDA" w:rsidP="00BA1546">
            <w:pPr>
              <w:tabs>
                <w:tab w:val="left" w:pos="1909"/>
              </w:tabs>
              <w:spacing w:line="360" w:lineRule="auto"/>
              <w:rPr>
                <w:sz w:val="20"/>
                <w:szCs w:val="28"/>
              </w:rPr>
            </w:pPr>
            <w:r w:rsidRPr="00BA1546">
              <w:rPr>
                <w:sz w:val="20"/>
                <w:szCs w:val="28"/>
              </w:rPr>
              <w:t>Класс условий труда, степень вредности и опасности</w:t>
            </w:r>
          </w:p>
        </w:tc>
        <w:tc>
          <w:tcPr>
            <w:tcW w:w="1224" w:type="dxa"/>
          </w:tcPr>
          <w:p w:rsidR="00BA5BDA" w:rsidRPr="00BA1546" w:rsidRDefault="00BA5BDA" w:rsidP="00BA1546">
            <w:pPr>
              <w:tabs>
                <w:tab w:val="left" w:pos="1909"/>
              </w:tabs>
              <w:spacing w:line="360" w:lineRule="auto"/>
              <w:rPr>
                <w:sz w:val="20"/>
                <w:szCs w:val="28"/>
              </w:rPr>
            </w:pPr>
            <w:r w:rsidRPr="00BA1546">
              <w:rPr>
                <w:sz w:val="20"/>
                <w:szCs w:val="28"/>
              </w:rPr>
              <w:t>Продолжительность воздействия, мин.</w:t>
            </w:r>
          </w:p>
        </w:tc>
      </w:tr>
      <w:tr w:rsidR="00BA5BDA" w:rsidRPr="00BA1546" w:rsidTr="00AE4F54">
        <w:trPr>
          <w:trHeight w:val="288"/>
          <w:jc w:val="center"/>
        </w:trPr>
        <w:tc>
          <w:tcPr>
            <w:tcW w:w="534" w:type="dxa"/>
          </w:tcPr>
          <w:p w:rsidR="00BA5BDA" w:rsidRPr="00BA1546" w:rsidRDefault="00BA5BDA" w:rsidP="00BA1546">
            <w:pPr>
              <w:tabs>
                <w:tab w:val="left" w:pos="1909"/>
              </w:tabs>
              <w:spacing w:line="360" w:lineRule="auto"/>
              <w:ind w:firstLine="709"/>
              <w:jc w:val="both"/>
              <w:rPr>
                <w:sz w:val="28"/>
                <w:szCs w:val="28"/>
              </w:rPr>
            </w:pPr>
            <w:r w:rsidRPr="00BA1546">
              <w:rPr>
                <w:sz w:val="28"/>
                <w:szCs w:val="28"/>
              </w:rPr>
              <w:t>.</w:t>
            </w:r>
          </w:p>
        </w:tc>
        <w:tc>
          <w:tcPr>
            <w:tcW w:w="2768" w:type="dxa"/>
          </w:tcPr>
          <w:p w:rsidR="00BA5BDA" w:rsidRPr="00BA1546" w:rsidRDefault="00BA5BDA" w:rsidP="00BA1546">
            <w:pPr>
              <w:tabs>
                <w:tab w:val="left" w:pos="1909"/>
              </w:tabs>
              <w:spacing w:line="360" w:lineRule="auto"/>
              <w:rPr>
                <w:sz w:val="20"/>
                <w:szCs w:val="28"/>
              </w:rPr>
            </w:pPr>
            <w:r w:rsidRPr="00BA1546">
              <w:rPr>
                <w:sz w:val="20"/>
                <w:szCs w:val="28"/>
              </w:rPr>
              <w:t>Освещенность, лк</w:t>
            </w:r>
            <w:r w:rsidR="00BA1546" w:rsidRPr="00BA1546">
              <w:rPr>
                <w:sz w:val="20"/>
                <w:szCs w:val="28"/>
              </w:rPr>
              <w:t xml:space="preserve"> </w:t>
            </w:r>
          </w:p>
        </w:tc>
        <w:tc>
          <w:tcPr>
            <w:tcW w:w="1144" w:type="dxa"/>
          </w:tcPr>
          <w:p w:rsidR="00BA5BDA" w:rsidRPr="00BA1546" w:rsidRDefault="00BA5BDA" w:rsidP="00BA1546">
            <w:pPr>
              <w:spacing w:line="360" w:lineRule="auto"/>
              <w:rPr>
                <w:sz w:val="20"/>
                <w:szCs w:val="28"/>
              </w:rPr>
            </w:pPr>
            <w:r w:rsidRPr="00BA1546">
              <w:rPr>
                <w:sz w:val="20"/>
                <w:szCs w:val="28"/>
              </w:rPr>
              <w:t>200</w:t>
            </w:r>
          </w:p>
        </w:tc>
        <w:tc>
          <w:tcPr>
            <w:tcW w:w="1135" w:type="dxa"/>
          </w:tcPr>
          <w:p w:rsidR="00BA5BDA" w:rsidRPr="00BA1546" w:rsidRDefault="00BA5BDA" w:rsidP="00BA1546">
            <w:pPr>
              <w:spacing w:line="360" w:lineRule="auto"/>
              <w:rPr>
                <w:sz w:val="20"/>
                <w:szCs w:val="28"/>
              </w:rPr>
            </w:pPr>
            <w:r w:rsidRPr="00BA1546">
              <w:rPr>
                <w:sz w:val="20"/>
                <w:szCs w:val="28"/>
              </w:rPr>
              <w:t>160</w:t>
            </w:r>
          </w:p>
        </w:tc>
        <w:tc>
          <w:tcPr>
            <w:tcW w:w="879" w:type="dxa"/>
          </w:tcPr>
          <w:p w:rsidR="00BA5BDA" w:rsidRPr="00BA1546" w:rsidRDefault="00BA5BDA" w:rsidP="00BA1546">
            <w:pPr>
              <w:tabs>
                <w:tab w:val="left" w:pos="1909"/>
              </w:tabs>
              <w:spacing w:line="360" w:lineRule="auto"/>
              <w:rPr>
                <w:sz w:val="20"/>
                <w:szCs w:val="28"/>
              </w:rPr>
            </w:pPr>
            <w:r w:rsidRPr="00BA1546">
              <w:rPr>
                <w:sz w:val="20"/>
                <w:szCs w:val="28"/>
              </w:rPr>
              <w:t>на 40</w:t>
            </w:r>
          </w:p>
        </w:tc>
        <w:tc>
          <w:tcPr>
            <w:tcW w:w="1386" w:type="dxa"/>
          </w:tcPr>
          <w:p w:rsidR="00BA5BDA" w:rsidRPr="00BA1546" w:rsidRDefault="00BA5BDA" w:rsidP="00BA1546">
            <w:pPr>
              <w:tabs>
                <w:tab w:val="left" w:pos="1909"/>
              </w:tabs>
              <w:spacing w:line="360" w:lineRule="auto"/>
              <w:rPr>
                <w:sz w:val="20"/>
                <w:szCs w:val="28"/>
              </w:rPr>
            </w:pPr>
            <w:r w:rsidRPr="00BA1546">
              <w:rPr>
                <w:sz w:val="20"/>
                <w:szCs w:val="28"/>
              </w:rPr>
              <w:t>3.</w:t>
            </w:r>
            <w:r w:rsidR="00032A10" w:rsidRPr="00BA1546">
              <w:rPr>
                <w:sz w:val="20"/>
                <w:szCs w:val="28"/>
              </w:rPr>
              <w:t>1</w:t>
            </w:r>
          </w:p>
        </w:tc>
        <w:tc>
          <w:tcPr>
            <w:tcW w:w="1224" w:type="dxa"/>
          </w:tcPr>
          <w:p w:rsidR="00BA5BDA" w:rsidRPr="00BA1546" w:rsidRDefault="00BA5BDA" w:rsidP="00BA1546">
            <w:pPr>
              <w:tabs>
                <w:tab w:val="left" w:pos="1909"/>
              </w:tabs>
              <w:spacing w:line="360" w:lineRule="auto"/>
              <w:rPr>
                <w:sz w:val="20"/>
                <w:szCs w:val="28"/>
              </w:rPr>
            </w:pPr>
            <w:r w:rsidRPr="00BA1546">
              <w:rPr>
                <w:sz w:val="20"/>
                <w:szCs w:val="28"/>
              </w:rPr>
              <w:t>480</w:t>
            </w:r>
          </w:p>
        </w:tc>
      </w:tr>
      <w:tr w:rsidR="00BA5BDA" w:rsidRPr="00BA1546" w:rsidTr="00AE4F54">
        <w:trPr>
          <w:trHeight w:val="530"/>
          <w:jc w:val="center"/>
        </w:trPr>
        <w:tc>
          <w:tcPr>
            <w:tcW w:w="534" w:type="dxa"/>
          </w:tcPr>
          <w:p w:rsidR="00BA5BDA" w:rsidRPr="00BA1546" w:rsidRDefault="00BA5BDA" w:rsidP="00BA1546">
            <w:pPr>
              <w:pStyle w:val="a4"/>
              <w:spacing w:line="360" w:lineRule="auto"/>
              <w:ind w:firstLine="709"/>
              <w:rPr>
                <w:sz w:val="28"/>
                <w:szCs w:val="28"/>
              </w:rPr>
            </w:pPr>
            <w:r w:rsidRPr="00BA1546">
              <w:rPr>
                <w:sz w:val="28"/>
                <w:szCs w:val="28"/>
              </w:rPr>
              <w:t>.</w:t>
            </w:r>
          </w:p>
        </w:tc>
        <w:tc>
          <w:tcPr>
            <w:tcW w:w="2768" w:type="dxa"/>
          </w:tcPr>
          <w:p w:rsidR="00BA5BDA" w:rsidRPr="00BA1546" w:rsidRDefault="00BA5BDA" w:rsidP="00BA1546">
            <w:pPr>
              <w:pStyle w:val="a4"/>
              <w:spacing w:line="360" w:lineRule="auto"/>
              <w:jc w:val="left"/>
              <w:rPr>
                <w:sz w:val="20"/>
                <w:szCs w:val="28"/>
              </w:rPr>
            </w:pPr>
            <w:r w:rsidRPr="00BA1546">
              <w:rPr>
                <w:sz w:val="20"/>
                <w:szCs w:val="28"/>
              </w:rPr>
              <w:t>Шум, дБА</w:t>
            </w:r>
          </w:p>
        </w:tc>
        <w:tc>
          <w:tcPr>
            <w:tcW w:w="1144" w:type="dxa"/>
          </w:tcPr>
          <w:p w:rsidR="00BA5BDA" w:rsidRPr="00BA1546" w:rsidRDefault="00BA5BDA" w:rsidP="00BA1546">
            <w:pPr>
              <w:tabs>
                <w:tab w:val="left" w:pos="1909"/>
              </w:tabs>
              <w:spacing w:line="360" w:lineRule="auto"/>
              <w:rPr>
                <w:sz w:val="20"/>
                <w:szCs w:val="28"/>
              </w:rPr>
            </w:pPr>
            <w:r w:rsidRPr="00BA1546">
              <w:rPr>
                <w:sz w:val="20"/>
                <w:szCs w:val="28"/>
              </w:rPr>
              <w:t>75</w:t>
            </w:r>
          </w:p>
        </w:tc>
        <w:tc>
          <w:tcPr>
            <w:tcW w:w="1135" w:type="dxa"/>
          </w:tcPr>
          <w:p w:rsidR="00BA5BDA" w:rsidRPr="00BA1546" w:rsidRDefault="00BA5BDA" w:rsidP="00BA1546">
            <w:pPr>
              <w:tabs>
                <w:tab w:val="left" w:pos="1909"/>
              </w:tabs>
              <w:spacing w:line="360" w:lineRule="auto"/>
              <w:rPr>
                <w:sz w:val="20"/>
                <w:szCs w:val="28"/>
              </w:rPr>
            </w:pPr>
            <w:r w:rsidRPr="00BA1546">
              <w:rPr>
                <w:sz w:val="20"/>
                <w:szCs w:val="28"/>
              </w:rPr>
              <w:t>84</w:t>
            </w:r>
          </w:p>
        </w:tc>
        <w:tc>
          <w:tcPr>
            <w:tcW w:w="879" w:type="dxa"/>
          </w:tcPr>
          <w:p w:rsidR="00BA5BDA" w:rsidRPr="00BA1546" w:rsidRDefault="00BA5BDA" w:rsidP="00BA1546">
            <w:pPr>
              <w:tabs>
                <w:tab w:val="left" w:pos="1909"/>
              </w:tabs>
              <w:spacing w:line="360" w:lineRule="auto"/>
              <w:rPr>
                <w:sz w:val="20"/>
                <w:szCs w:val="28"/>
              </w:rPr>
            </w:pPr>
            <w:r w:rsidRPr="00BA1546">
              <w:rPr>
                <w:sz w:val="20"/>
                <w:szCs w:val="28"/>
              </w:rPr>
              <w:t>на 9</w:t>
            </w:r>
          </w:p>
        </w:tc>
        <w:tc>
          <w:tcPr>
            <w:tcW w:w="1386" w:type="dxa"/>
          </w:tcPr>
          <w:p w:rsidR="00BA5BDA" w:rsidRPr="00BA1546" w:rsidRDefault="00BA5BDA" w:rsidP="00BA1546">
            <w:pPr>
              <w:tabs>
                <w:tab w:val="left" w:pos="1909"/>
              </w:tabs>
              <w:spacing w:line="360" w:lineRule="auto"/>
              <w:rPr>
                <w:sz w:val="20"/>
                <w:szCs w:val="28"/>
              </w:rPr>
            </w:pPr>
            <w:r w:rsidRPr="00BA1546">
              <w:rPr>
                <w:sz w:val="20"/>
                <w:szCs w:val="28"/>
              </w:rPr>
              <w:t>3.</w:t>
            </w:r>
            <w:r w:rsidR="004C00C5" w:rsidRPr="00BA1546">
              <w:rPr>
                <w:sz w:val="20"/>
                <w:szCs w:val="28"/>
              </w:rPr>
              <w:t>2</w:t>
            </w:r>
          </w:p>
        </w:tc>
        <w:tc>
          <w:tcPr>
            <w:tcW w:w="1224" w:type="dxa"/>
          </w:tcPr>
          <w:p w:rsidR="00BA5BDA" w:rsidRPr="00BA1546" w:rsidRDefault="00BA5BDA" w:rsidP="00BA1546">
            <w:pPr>
              <w:tabs>
                <w:tab w:val="left" w:pos="1909"/>
              </w:tabs>
              <w:spacing w:line="360" w:lineRule="auto"/>
              <w:rPr>
                <w:sz w:val="20"/>
                <w:szCs w:val="28"/>
              </w:rPr>
            </w:pPr>
            <w:r w:rsidRPr="00BA1546">
              <w:rPr>
                <w:sz w:val="20"/>
                <w:szCs w:val="28"/>
              </w:rPr>
              <w:t>300</w:t>
            </w:r>
          </w:p>
        </w:tc>
      </w:tr>
      <w:tr w:rsidR="00BA5BDA" w:rsidRPr="00BA1546" w:rsidTr="00AE4F54">
        <w:trPr>
          <w:trHeight w:val="304"/>
          <w:jc w:val="center"/>
        </w:trPr>
        <w:tc>
          <w:tcPr>
            <w:tcW w:w="534" w:type="dxa"/>
          </w:tcPr>
          <w:p w:rsidR="00BA5BDA" w:rsidRPr="00BA1546" w:rsidRDefault="00BA5BDA" w:rsidP="00BA1546">
            <w:pPr>
              <w:tabs>
                <w:tab w:val="left" w:pos="1909"/>
              </w:tabs>
              <w:spacing w:line="360" w:lineRule="auto"/>
              <w:ind w:firstLine="709"/>
              <w:jc w:val="both"/>
              <w:rPr>
                <w:sz w:val="28"/>
                <w:szCs w:val="28"/>
              </w:rPr>
            </w:pPr>
            <w:r w:rsidRPr="00BA1546">
              <w:rPr>
                <w:sz w:val="28"/>
                <w:szCs w:val="28"/>
              </w:rPr>
              <w:t>.</w:t>
            </w:r>
          </w:p>
        </w:tc>
        <w:tc>
          <w:tcPr>
            <w:tcW w:w="2768" w:type="dxa"/>
          </w:tcPr>
          <w:p w:rsidR="00BA5BDA" w:rsidRPr="00BA1546" w:rsidRDefault="00BA5BDA" w:rsidP="00BA1546">
            <w:pPr>
              <w:tabs>
                <w:tab w:val="left" w:pos="1909"/>
              </w:tabs>
              <w:spacing w:line="360" w:lineRule="auto"/>
              <w:rPr>
                <w:sz w:val="20"/>
                <w:szCs w:val="28"/>
                <w:vertAlign w:val="superscript"/>
              </w:rPr>
            </w:pPr>
            <w:r w:rsidRPr="00BA1546">
              <w:rPr>
                <w:sz w:val="20"/>
                <w:szCs w:val="28"/>
              </w:rPr>
              <w:t>Нефтяное масло, мг/м</w:t>
            </w:r>
            <w:r w:rsidRPr="00BA1546">
              <w:rPr>
                <w:sz w:val="20"/>
                <w:szCs w:val="28"/>
                <w:vertAlign w:val="superscript"/>
              </w:rPr>
              <w:t>3</w:t>
            </w:r>
          </w:p>
        </w:tc>
        <w:tc>
          <w:tcPr>
            <w:tcW w:w="1144" w:type="dxa"/>
          </w:tcPr>
          <w:p w:rsidR="00BA5BDA" w:rsidRPr="00BA1546" w:rsidRDefault="00BA5BDA" w:rsidP="00BA1546">
            <w:pPr>
              <w:spacing w:line="360" w:lineRule="auto"/>
              <w:rPr>
                <w:sz w:val="20"/>
                <w:szCs w:val="28"/>
              </w:rPr>
            </w:pPr>
            <w:r w:rsidRPr="00BA1546">
              <w:rPr>
                <w:sz w:val="20"/>
                <w:szCs w:val="28"/>
              </w:rPr>
              <w:t>5</w:t>
            </w:r>
          </w:p>
        </w:tc>
        <w:tc>
          <w:tcPr>
            <w:tcW w:w="1135" w:type="dxa"/>
          </w:tcPr>
          <w:p w:rsidR="00BA5BDA" w:rsidRPr="00BA1546" w:rsidRDefault="00BA5BDA" w:rsidP="00BA1546">
            <w:pPr>
              <w:tabs>
                <w:tab w:val="left" w:pos="1909"/>
              </w:tabs>
              <w:spacing w:line="360" w:lineRule="auto"/>
              <w:rPr>
                <w:sz w:val="20"/>
                <w:szCs w:val="28"/>
              </w:rPr>
            </w:pPr>
            <w:r w:rsidRPr="00BA1546">
              <w:rPr>
                <w:sz w:val="20"/>
                <w:szCs w:val="28"/>
              </w:rPr>
              <w:t>9,5</w:t>
            </w:r>
          </w:p>
        </w:tc>
        <w:tc>
          <w:tcPr>
            <w:tcW w:w="879" w:type="dxa"/>
          </w:tcPr>
          <w:p w:rsidR="00BA5BDA" w:rsidRPr="00BA1546" w:rsidRDefault="00BA5BDA" w:rsidP="00BA1546">
            <w:pPr>
              <w:tabs>
                <w:tab w:val="left" w:pos="1909"/>
              </w:tabs>
              <w:spacing w:line="360" w:lineRule="auto"/>
              <w:rPr>
                <w:sz w:val="20"/>
                <w:szCs w:val="28"/>
              </w:rPr>
            </w:pPr>
            <w:r w:rsidRPr="00BA1546">
              <w:rPr>
                <w:sz w:val="20"/>
                <w:szCs w:val="28"/>
              </w:rPr>
              <w:t>В 1.9 раз</w:t>
            </w:r>
          </w:p>
        </w:tc>
        <w:tc>
          <w:tcPr>
            <w:tcW w:w="1386" w:type="dxa"/>
          </w:tcPr>
          <w:p w:rsidR="00BA5BDA" w:rsidRPr="00BA1546" w:rsidRDefault="00BA5BDA" w:rsidP="00BA1546">
            <w:pPr>
              <w:spacing w:line="360" w:lineRule="auto"/>
              <w:rPr>
                <w:sz w:val="20"/>
                <w:szCs w:val="28"/>
              </w:rPr>
            </w:pPr>
            <w:r w:rsidRPr="00BA1546">
              <w:rPr>
                <w:sz w:val="20"/>
                <w:szCs w:val="28"/>
              </w:rPr>
              <w:t>3.</w:t>
            </w:r>
            <w:r w:rsidR="00032A10" w:rsidRPr="00BA1546">
              <w:rPr>
                <w:sz w:val="20"/>
                <w:szCs w:val="28"/>
              </w:rPr>
              <w:t>2</w:t>
            </w:r>
          </w:p>
        </w:tc>
        <w:tc>
          <w:tcPr>
            <w:tcW w:w="1224" w:type="dxa"/>
          </w:tcPr>
          <w:p w:rsidR="00BA5BDA" w:rsidRPr="00BA1546" w:rsidRDefault="00BA5BDA" w:rsidP="00BA1546">
            <w:pPr>
              <w:spacing w:line="360" w:lineRule="auto"/>
              <w:rPr>
                <w:sz w:val="20"/>
                <w:szCs w:val="28"/>
              </w:rPr>
            </w:pPr>
            <w:r w:rsidRPr="00BA1546">
              <w:rPr>
                <w:sz w:val="20"/>
                <w:szCs w:val="28"/>
              </w:rPr>
              <w:t>480</w:t>
            </w:r>
          </w:p>
        </w:tc>
      </w:tr>
      <w:tr w:rsidR="00BA5BDA" w:rsidRPr="00BA1546" w:rsidTr="00AE4F54">
        <w:trPr>
          <w:trHeight w:val="304"/>
          <w:jc w:val="center"/>
        </w:trPr>
        <w:tc>
          <w:tcPr>
            <w:tcW w:w="534" w:type="dxa"/>
          </w:tcPr>
          <w:p w:rsidR="00BA5BDA" w:rsidRPr="00BA1546" w:rsidRDefault="00BA5BDA" w:rsidP="00BA1546">
            <w:pPr>
              <w:tabs>
                <w:tab w:val="left" w:pos="1909"/>
              </w:tabs>
              <w:spacing w:line="360" w:lineRule="auto"/>
              <w:ind w:firstLine="709"/>
              <w:jc w:val="both"/>
              <w:rPr>
                <w:sz w:val="28"/>
                <w:szCs w:val="28"/>
              </w:rPr>
            </w:pPr>
            <w:r w:rsidRPr="00BA1546">
              <w:rPr>
                <w:sz w:val="28"/>
                <w:szCs w:val="28"/>
              </w:rPr>
              <w:t>4.</w:t>
            </w:r>
          </w:p>
        </w:tc>
        <w:tc>
          <w:tcPr>
            <w:tcW w:w="2768" w:type="dxa"/>
          </w:tcPr>
          <w:p w:rsidR="00BA5BDA" w:rsidRPr="00BA1546" w:rsidRDefault="00BA5BDA" w:rsidP="00BA1546">
            <w:pPr>
              <w:pStyle w:val="5"/>
              <w:spacing w:line="360" w:lineRule="auto"/>
              <w:jc w:val="left"/>
              <w:rPr>
                <w:b w:val="0"/>
                <w:bCs/>
                <w:sz w:val="20"/>
                <w:szCs w:val="28"/>
              </w:rPr>
            </w:pPr>
            <w:r w:rsidRPr="00BA1546">
              <w:rPr>
                <w:b w:val="0"/>
                <w:bCs/>
                <w:sz w:val="20"/>
                <w:szCs w:val="28"/>
              </w:rPr>
              <w:t>Показатели микроклимата:</w:t>
            </w:r>
          </w:p>
          <w:p w:rsidR="00BA5BDA" w:rsidRPr="00BA1546" w:rsidRDefault="00BA5BDA" w:rsidP="00BA1546">
            <w:pPr>
              <w:spacing w:line="360" w:lineRule="auto"/>
              <w:rPr>
                <w:sz w:val="20"/>
                <w:szCs w:val="28"/>
              </w:rPr>
            </w:pPr>
            <w:r w:rsidRPr="00BA1546">
              <w:rPr>
                <w:sz w:val="20"/>
                <w:szCs w:val="28"/>
              </w:rPr>
              <w:t>температура, °C</w:t>
            </w:r>
          </w:p>
          <w:p w:rsidR="00BA5BDA" w:rsidRPr="00BA1546" w:rsidRDefault="00BA5BDA" w:rsidP="00BA1546">
            <w:pPr>
              <w:spacing w:line="360" w:lineRule="auto"/>
              <w:rPr>
                <w:sz w:val="20"/>
                <w:szCs w:val="28"/>
              </w:rPr>
            </w:pPr>
            <w:r w:rsidRPr="00BA1546">
              <w:rPr>
                <w:sz w:val="20"/>
                <w:szCs w:val="28"/>
              </w:rPr>
              <w:t>влажность, %</w:t>
            </w:r>
          </w:p>
          <w:p w:rsidR="00BA5BDA" w:rsidRPr="00BA1546" w:rsidRDefault="00BA5BDA" w:rsidP="00BA1546">
            <w:pPr>
              <w:tabs>
                <w:tab w:val="left" w:pos="1909"/>
              </w:tabs>
              <w:spacing w:line="360" w:lineRule="auto"/>
              <w:rPr>
                <w:sz w:val="20"/>
                <w:szCs w:val="28"/>
              </w:rPr>
            </w:pPr>
            <w:r w:rsidRPr="00BA1546">
              <w:rPr>
                <w:sz w:val="20"/>
                <w:szCs w:val="28"/>
              </w:rPr>
              <w:t>Скорость, м/с</w:t>
            </w:r>
          </w:p>
        </w:tc>
        <w:tc>
          <w:tcPr>
            <w:tcW w:w="1144" w:type="dxa"/>
          </w:tcPr>
          <w:p w:rsidR="00DF4EAC" w:rsidRPr="00BA1546" w:rsidRDefault="00DF4EAC" w:rsidP="00BA1546">
            <w:pPr>
              <w:tabs>
                <w:tab w:val="left" w:pos="1909"/>
              </w:tabs>
              <w:spacing w:line="360" w:lineRule="auto"/>
              <w:rPr>
                <w:sz w:val="20"/>
                <w:szCs w:val="28"/>
              </w:rPr>
            </w:pPr>
          </w:p>
          <w:p w:rsidR="00BA5BDA" w:rsidRPr="00BA1546" w:rsidRDefault="00BA5BDA" w:rsidP="00BA1546">
            <w:pPr>
              <w:tabs>
                <w:tab w:val="left" w:pos="1909"/>
              </w:tabs>
              <w:spacing w:line="360" w:lineRule="auto"/>
              <w:rPr>
                <w:sz w:val="20"/>
                <w:szCs w:val="28"/>
              </w:rPr>
            </w:pPr>
            <w:r w:rsidRPr="00BA1546">
              <w:rPr>
                <w:sz w:val="20"/>
                <w:szCs w:val="28"/>
              </w:rPr>
              <w:t>19-24</w:t>
            </w:r>
          </w:p>
          <w:p w:rsidR="00BA5BDA" w:rsidRPr="00BA1546" w:rsidRDefault="00BA5BDA" w:rsidP="00BA1546">
            <w:pPr>
              <w:tabs>
                <w:tab w:val="left" w:pos="1909"/>
              </w:tabs>
              <w:spacing w:line="360" w:lineRule="auto"/>
              <w:rPr>
                <w:sz w:val="20"/>
                <w:szCs w:val="28"/>
              </w:rPr>
            </w:pPr>
            <w:r w:rsidRPr="00BA1546">
              <w:rPr>
                <w:sz w:val="20"/>
                <w:szCs w:val="28"/>
              </w:rPr>
              <w:t>15-75</w:t>
            </w:r>
          </w:p>
          <w:p w:rsidR="00BA5BDA" w:rsidRPr="00BA1546" w:rsidRDefault="00BA1546" w:rsidP="00BA1546">
            <w:pPr>
              <w:tabs>
                <w:tab w:val="left" w:pos="1909"/>
              </w:tabs>
              <w:spacing w:line="360" w:lineRule="auto"/>
              <w:rPr>
                <w:sz w:val="20"/>
                <w:szCs w:val="28"/>
              </w:rPr>
            </w:pPr>
            <w:r w:rsidRPr="00BA1546">
              <w:rPr>
                <w:sz w:val="20"/>
                <w:szCs w:val="28"/>
              </w:rPr>
              <w:t xml:space="preserve"> </w:t>
            </w:r>
            <w:r w:rsidR="00BA5BDA" w:rsidRPr="00BA1546">
              <w:rPr>
                <w:sz w:val="20"/>
                <w:szCs w:val="28"/>
              </w:rPr>
              <w:t>0,1-0,5</w:t>
            </w:r>
          </w:p>
        </w:tc>
        <w:tc>
          <w:tcPr>
            <w:tcW w:w="1135" w:type="dxa"/>
          </w:tcPr>
          <w:p w:rsidR="00DF4EAC" w:rsidRPr="00BA1546" w:rsidRDefault="00DF4EAC" w:rsidP="00BA1546">
            <w:pPr>
              <w:tabs>
                <w:tab w:val="left" w:pos="1909"/>
              </w:tabs>
              <w:spacing w:line="360" w:lineRule="auto"/>
              <w:rPr>
                <w:sz w:val="20"/>
                <w:szCs w:val="28"/>
              </w:rPr>
            </w:pPr>
          </w:p>
          <w:p w:rsidR="00BA5BDA" w:rsidRPr="00BA1546" w:rsidRDefault="00BA5BDA" w:rsidP="00BA1546">
            <w:pPr>
              <w:tabs>
                <w:tab w:val="left" w:pos="1909"/>
              </w:tabs>
              <w:spacing w:line="360" w:lineRule="auto"/>
              <w:rPr>
                <w:sz w:val="20"/>
                <w:szCs w:val="28"/>
              </w:rPr>
            </w:pPr>
            <w:r w:rsidRPr="00BA1546">
              <w:rPr>
                <w:sz w:val="20"/>
                <w:szCs w:val="28"/>
              </w:rPr>
              <w:t>23</w:t>
            </w:r>
          </w:p>
          <w:p w:rsidR="00BA5BDA" w:rsidRPr="00BA1546" w:rsidRDefault="00BA5BDA" w:rsidP="00BA1546">
            <w:pPr>
              <w:tabs>
                <w:tab w:val="left" w:pos="1909"/>
              </w:tabs>
              <w:spacing w:line="360" w:lineRule="auto"/>
              <w:rPr>
                <w:sz w:val="20"/>
                <w:szCs w:val="28"/>
              </w:rPr>
            </w:pPr>
            <w:r w:rsidRPr="00BA1546">
              <w:rPr>
                <w:sz w:val="20"/>
                <w:szCs w:val="28"/>
              </w:rPr>
              <w:t>40</w:t>
            </w:r>
          </w:p>
          <w:p w:rsidR="00BA5BDA" w:rsidRPr="00BA1546" w:rsidRDefault="00BA5BDA" w:rsidP="00BA1546">
            <w:pPr>
              <w:tabs>
                <w:tab w:val="left" w:pos="1909"/>
              </w:tabs>
              <w:spacing w:line="360" w:lineRule="auto"/>
              <w:rPr>
                <w:sz w:val="20"/>
                <w:szCs w:val="28"/>
              </w:rPr>
            </w:pPr>
            <w:r w:rsidRPr="00BA1546">
              <w:rPr>
                <w:sz w:val="20"/>
                <w:szCs w:val="28"/>
              </w:rPr>
              <w:t>0,4</w:t>
            </w:r>
          </w:p>
        </w:tc>
        <w:tc>
          <w:tcPr>
            <w:tcW w:w="879" w:type="dxa"/>
          </w:tcPr>
          <w:p w:rsidR="00DF4EAC" w:rsidRPr="00BA1546" w:rsidRDefault="00DF4EAC" w:rsidP="00BA1546">
            <w:pPr>
              <w:tabs>
                <w:tab w:val="left" w:pos="1909"/>
              </w:tabs>
              <w:spacing w:line="360" w:lineRule="auto"/>
              <w:rPr>
                <w:sz w:val="20"/>
                <w:szCs w:val="28"/>
              </w:rPr>
            </w:pPr>
          </w:p>
          <w:p w:rsidR="00BA5BDA" w:rsidRPr="00BA1546" w:rsidRDefault="00BA5BDA" w:rsidP="00BA1546">
            <w:pPr>
              <w:tabs>
                <w:tab w:val="left" w:pos="1909"/>
              </w:tabs>
              <w:spacing w:line="360" w:lineRule="auto"/>
              <w:rPr>
                <w:sz w:val="20"/>
                <w:szCs w:val="28"/>
              </w:rPr>
            </w:pPr>
            <w:r w:rsidRPr="00BA1546">
              <w:rPr>
                <w:sz w:val="20"/>
                <w:szCs w:val="28"/>
              </w:rPr>
              <w:t>-</w:t>
            </w:r>
          </w:p>
          <w:p w:rsidR="00BA5BDA" w:rsidRPr="00BA1546" w:rsidRDefault="00BA5BDA" w:rsidP="00BA1546">
            <w:pPr>
              <w:tabs>
                <w:tab w:val="left" w:pos="1909"/>
              </w:tabs>
              <w:spacing w:line="360" w:lineRule="auto"/>
              <w:rPr>
                <w:sz w:val="20"/>
                <w:szCs w:val="28"/>
              </w:rPr>
            </w:pPr>
            <w:r w:rsidRPr="00BA1546">
              <w:rPr>
                <w:sz w:val="20"/>
                <w:szCs w:val="28"/>
              </w:rPr>
              <w:t>-</w:t>
            </w:r>
          </w:p>
          <w:p w:rsidR="00BA5BDA" w:rsidRPr="00BA1546" w:rsidRDefault="00BA5BDA" w:rsidP="00BA1546">
            <w:pPr>
              <w:tabs>
                <w:tab w:val="left" w:pos="1909"/>
              </w:tabs>
              <w:spacing w:line="360" w:lineRule="auto"/>
              <w:rPr>
                <w:sz w:val="20"/>
                <w:szCs w:val="28"/>
              </w:rPr>
            </w:pPr>
            <w:r w:rsidRPr="00BA1546">
              <w:rPr>
                <w:sz w:val="20"/>
                <w:szCs w:val="28"/>
              </w:rPr>
              <w:t>-</w:t>
            </w:r>
          </w:p>
        </w:tc>
        <w:tc>
          <w:tcPr>
            <w:tcW w:w="1386" w:type="dxa"/>
          </w:tcPr>
          <w:p w:rsidR="00BA5BDA" w:rsidRPr="00BA1546" w:rsidRDefault="00BA1546" w:rsidP="00BA1546">
            <w:pPr>
              <w:tabs>
                <w:tab w:val="left" w:pos="1909"/>
              </w:tabs>
              <w:spacing w:line="360" w:lineRule="auto"/>
              <w:rPr>
                <w:sz w:val="20"/>
                <w:szCs w:val="28"/>
              </w:rPr>
            </w:pPr>
            <w:r w:rsidRPr="00BA1546">
              <w:rPr>
                <w:sz w:val="20"/>
                <w:szCs w:val="28"/>
              </w:rPr>
              <w:t xml:space="preserve"> </w:t>
            </w:r>
          </w:p>
          <w:p w:rsidR="00DF4EAC" w:rsidRPr="00BA1546" w:rsidRDefault="00BA1546" w:rsidP="00BA1546">
            <w:pPr>
              <w:tabs>
                <w:tab w:val="left" w:pos="1909"/>
              </w:tabs>
              <w:spacing w:line="360" w:lineRule="auto"/>
              <w:rPr>
                <w:sz w:val="20"/>
                <w:szCs w:val="28"/>
              </w:rPr>
            </w:pPr>
            <w:r w:rsidRPr="00BA1546">
              <w:rPr>
                <w:sz w:val="20"/>
                <w:szCs w:val="28"/>
              </w:rPr>
              <w:t xml:space="preserve"> </w:t>
            </w:r>
          </w:p>
          <w:p w:rsidR="00BA5BDA" w:rsidRPr="00BA1546" w:rsidRDefault="00BA1546" w:rsidP="00BA1546">
            <w:pPr>
              <w:tabs>
                <w:tab w:val="left" w:pos="1909"/>
              </w:tabs>
              <w:spacing w:line="360" w:lineRule="auto"/>
              <w:rPr>
                <w:sz w:val="20"/>
                <w:szCs w:val="28"/>
              </w:rPr>
            </w:pPr>
            <w:r w:rsidRPr="00BA1546">
              <w:rPr>
                <w:sz w:val="20"/>
                <w:szCs w:val="28"/>
              </w:rPr>
              <w:t xml:space="preserve"> </w:t>
            </w:r>
            <w:r w:rsidR="00BA5BDA" w:rsidRPr="00BA1546">
              <w:rPr>
                <w:sz w:val="20"/>
                <w:szCs w:val="28"/>
              </w:rPr>
              <w:t>1</w:t>
            </w:r>
          </w:p>
        </w:tc>
        <w:tc>
          <w:tcPr>
            <w:tcW w:w="1224" w:type="dxa"/>
          </w:tcPr>
          <w:p w:rsidR="00BA5BDA" w:rsidRPr="00BA1546" w:rsidRDefault="00BA5BDA" w:rsidP="00BA1546">
            <w:pPr>
              <w:tabs>
                <w:tab w:val="left" w:pos="1909"/>
              </w:tabs>
              <w:spacing w:line="360" w:lineRule="auto"/>
              <w:rPr>
                <w:sz w:val="20"/>
                <w:szCs w:val="28"/>
              </w:rPr>
            </w:pPr>
          </w:p>
          <w:p w:rsidR="00DF4EAC" w:rsidRPr="00BA1546" w:rsidRDefault="00BA1546" w:rsidP="00BA1546">
            <w:pPr>
              <w:tabs>
                <w:tab w:val="left" w:pos="1909"/>
              </w:tabs>
              <w:spacing w:line="360" w:lineRule="auto"/>
              <w:rPr>
                <w:sz w:val="20"/>
                <w:szCs w:val="28"/>
              </w:rPr>
            </w:pPr>
            <w:r w:rsidRPr="00BA1546">
              <w:rPr>
                <w:sz w:val="20"/>
                <w:szCs w:val="28"/>
              </w:rPr>
              <w:t xml:space="preserve"> </w:t>
            </w:r>
          </w:p>
          <w:p w:rsidR="00BA5BDA" w:rsidRPr="00BA1546" w:rsidRDefault="00BA1546" w:rsidP="00BA1546">
            <w:pPr>
              <w:tabs>
                <w:tab w:val="left" w:pos="1909"/>
              </w:tabs>
              <w:spacing w:line="360" w:lineRule="auto"/>
              <w:rPr>
                <w:sz w:val="20"/>
                <w:szCs w:val="28"/>
              </w:rPr>
            </w:pPr>
            <w:r w:rsidRPr="00BA1546">
              <w:rPr>
                <w:sz w:val="20"/>
                <w:szCs w:val="28"/>
              </w:rPr>
              <w:t xml:space="preserve"> </w:t>
            </w:r>
            <w:r w:rsidR="00BA5BDA" w:rsidRPr="00BA1546">
              <w:rPr>
                <w:sz w:val="20"/>
                <w:szCs w:val="28"/>
              </w:rPr>
              <w:t>480</w:t>
            </w:r>
          </w:p>
        </w:tc>
      </w:tr>
      <w:tr w:rsidR="00032A10" w:rsidRPr="00BA1546" w:rsidTr="00AE4F54">
        <w:trPr>
          <w:trHeight w:val="304"/>
          <w:jc w:val="center"/>
        </w:trPr>
        <w:tc>
          <w:tcPr>
            <w:tcW w:w="534" w:type="dxa"/>
            <w:tcBorders>
              <w:bottom w:val="nil"/>
            </w:tcBorders>
          </w:tcPr>
          <w:p w:rsidR="00BA5BDA" w:rsidRPr="00BA1546" w:rsidRDefault="00BA5BDA" w:rsidP="00BA1546">
            <w:pPr>
              <w:tabs>
                <w:tab w:val="left" w:pos="1909"/>
              </w:tabs>
              <w:spacing w:line="360" w:lineRule="auto"/>
              <w:ind w:firstLine="709"/>
              <w:jc w:val="both"/>
              <w:rPr>
                <w:sz w:val="28"/>
                <w:szCs w:val="28"/>
              </w:rPr>
            </w:pPr>
            <w:r w:rsidRPr="00BA1546">
              <w:rPr>
                <w:sz w:val="28"/>
                <w:szCs w:val="28"/>
              </w:rPr>
              <w:t>.</w:t>
            </w:r>
          </w:p>
        </w:tc>
        <w:tc>
          <w:tcPr>
            <w:tcW w:w="2768" w:type="dxa"/>
          </w:tcPr>
          <w:p w:rsidR="00BA5BDA" w:rsidRPr="00BA1546" w:rsidRDefault="008C7EA0" w:rsidP="00BA1546">
            <w:pPr>
              <w:tabs>
                <w:tab w:val="left" w:pos="1909"/>
              </w:tabs>
              <w:spacing w:line="360" w:lineRule="auto"/>
              <w:rPr>
                <w:sz w:val="20"/>
                <w:szCs w:val="28"/>
              </w:rPr>
            </w:pPr>
            <w:r w:rsidRPr="00BA1546">
              <w:rPr>
                <w:sz w:val="20"/>
              </w:rPr>
              <w:t xml:space="preserve">Напряжение ЭМИ Е, В/м </w:t>
            </w:r>
          </w:p>
        </w:tc>
        <w:tc>
          <w:tcPr>
            <w:tcW w:w="1144" w:type="dxa"/>
          </w:tcPr>
          <w:p w:rsidR="00BA5BDA" w:rsidRPr="00BA1546" w:rsidRDefault="00BA5BDA" w:rsidP="00BA1546">
            <w:pPr>
              <w:tabs>
                <w:tab w:val="left" w:pos="1909"/>
              </w:tabs>
              <w:spacing w:line="360" w:lineRule="auto"/>
              <w:rPr>
                <w:sz w:val="20"/>
                <w:szCs w:val="28"/>
              </w:rPr>
            </w:pPr>
          </w:p>
        </w:tc>
        <w:tc>
          <w:tcPr>
            <w:tcW w:w="1135" w:type="dxa"/>
          </w:tcPr>
          <w:p w:rsidR="00BA5BDA" w:rsidRPr="00BA1546" w:rsidRDefault="00BA5BDA" w:rsidP="00BA1546">
            <w:pPr>
              <w:tabs>
                <w:tab w:val="left" w:pos="1909"/>
              </w:tabs>
              <w:spacing w:line="360" w:lineRule="auto"/>
              <w:rPr>
                <w:sz w:val="20"/>
                <w:szCs w:val="28"/>
              </w:rPr>
            </w:pPr>
          </w:p>
        </w:tc>
        <w:tc>
          <w:tcPr>
            <w:tcW w:w="879" w:type="dxa"/>
          </w:tcPr>
          <w:p w:rsidR="00BA5BDA" w:rsidRPr="00BA1546" w:rsidRDefault="00BA5BDA" w:rsidP="00BA1546">
            <w:pPr>
              <w:tabs>
                <w:tab w:val="left" w:pos="1909"/>
              </w:tabs>
              <w:spacing w:line="360" w:lineRule="auto"/>
              <w:rPr>
                <w:sz w:val="20"/>
                <w:szCs w:val="28"/>
              </w:rPr>
            </w:pPr>
          </w:p>
        </w:tc>
        <w:tc>
          <w:tcPr>
            <w:tcW w:w="1386" w:type="dxa"/>
            <w:tcBorders>
              <w:bottom w:val="nil"/>
            </w:tcBorders>
          </w:tcPr>
          <w:p w:rsidR="00BA5BDA" w:rsidRPr="00BA1546" w:rsidRDefault="00BA5BDA" w:rsidP="00BA1546">
            <w:pPr>
              <w:tabs>
                <w:tab w:val="left" w:pos="1909"/>
              </w:tabs>
              <w:spacing w:line="360" w:lineRule="auto"/>
              <w:rPr>
                <w:sz w:val="20"/>
                <w:szCs w:val="28"/>
              </w:rPr>
            </w:pPr>
          </w:p>
        </w:tc>
        <w:tc>
          <w:tcPr>
            <w:tcW w:w="1224" w:type="dxa"/>
            <w:tcBorders>
              <w:bottom w:val="nil"/>
            </w:tcBorders>
          </w:tcPr>
          <w:p w:rsidR="00BA5BDA" w:rsidRPr="00BA1546" w:rsidRDefault="00BA5BDA" w:rsidP="00BA1546">
            <w:pPr>
              <w:tabs>
                <w:tab w:val="left" w:pos="1909"/>
              </w:tabs>
              <w:spacing w:line="360" w:lineRule="auto"/>
              <w:rPr>
                <w:sz w:val="20"/>
                <w:szCs w:val="28"/>
              </w:rPr>
            </w:pPr>
          </w:p>
        </w:tc>
      </w:tr>
      <w:tr w:rsidR="00032A10" w:rsidRPr="00BA1546" w:rsidTr="00AE4F54">
        <w:trPr>
          <w:trHeight w:val="304"/>
          <w:jc w:val="center"/>
        </w:trPr>
        <w:tc>
          <w:tcPr>
            <w:tcW w:w="534" w:type="dxa"/>
            <w:tcBorders>
              <w:top w:val="nil"/>
              <w:bottom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BA1546" w:rsidRDefault="008C7EA0" w:rsidP="00BA1546">
            <w:pPr>
              <w:spacing w:line="360" w:lineRule="auto"/>
              <w:rPr>
                <w:sz w:val="20"/>
              </w:rPr>
            </w:pPr>
            <w:r w:rsidRPr="00BA1546">
              <w:rPr>
                <w:sz w:val="20"/>
              </w:rPr>
              <w:t>5 Гц-2 кГц</w:t>
            </w:r>
          </w:p>
        </w:tc>
        <w:tc>
          <w:tcPr>
            <w:tcW w:w="1144" w:type="dxa"/>
          </w:tcPr>
          <w:p w:rsidR="008C7EA0" w:rsidRPr="00BA1546" w:rsidRDefault="008C7EA0" w:rsidP="00BA1546">
            <w:pPr>
              <w:spacing w:line="360" w:lineRule="auto"/>
              <w:rPr>
                <w:sz w:val="20"/>
              </w:rPr>
            </w:pPr>
            <w:r w:rsidRPr="00BA1546">
              <w:rPr>
                <w:sz w:val="20"/>
              </w:rPr>
              <w:t>25</w:t>
            </w:r>
          </w:p>
        </w:tc>
        <w:tc>
          <w:tcPr>
            <w:tcW w:w="1135" w:type="dxa"/>
          </w:tcPr>
          <w:p w:rsidR="008C7EA0" w:rsidRPr="00BA1546" w:rsidRDefault="008C7EA0" w:rsidP="00BA1546">
            <w:pPr>
              <w:spacing w:line="360" w:lineRule="auto"/>
              <w:rPr>
                <w:sz w:val="20"/>
              </w:rPr>
            </w:pPr>
            <w:r w:rsidRPr="00BA1546">
              <w:rPr>
                <w:sz w:val="20"/>
              </w:rPr>
              <w:t>17</w:t>
            </w:r>
          </w:p>
        </w:tc>
        <w:tc>
          <w:tcPr>
            <w:tcW w:w="879" w:type="dxa"/>
          </w:tcPr>
          <w:p w:rsidR="008C7EA0" w:rsidRPr="00BA1546" w:rsidRDefault="008C7EA0" w:rsidP="00BA1546">
            <w:pPr>
              <w:tabs>
                <w:tab w:val="left" w:pos="1909"/>
              </w:tabs>
              <w:spacing w:line="360" w:lineRule="auto"/>
              <w:rPr>
                <w:sz w:val="20"/>
                <w:szCs w:val="28"/>
              </w:rPr>
            </w:pPr>
            <w:r w:rsidRPr="00BA1546">
              <w:rPr>
                <w:sz w:val="20"/>
                <w:szCs w:val="28"/>
              </w:rPr>
              <w:t>-</w:t>
            </w:r>
          </w:p>
        </w:tc>
        <w:tc>
          <w:tcPr>
            <w:tcW w:w="1386" w:type="dxa"/>
            <w:tcBorders>
              <w:top w:val="nil"/>
              <w:bottom w:val="nil"/>
            </w:tcBorders>
          </w:tcPr>
          <w:p w:rsidR="008C7EA0" w:rsidRPr="00BA1546" w:rsidRDefault="008C7EA0" w:rsidP="00BA1546">
            <w:pPr>
              <w:tabs>
                <w:tab w:val="left" w:pos="1909"/>
              </w:tabs>
              <w:spacing w:line="360" w:lineRule="auto"/>
              <w:rPr>
                <w:sz w:val="20"/>
                <w:szCs w:val="28"/>
              </w:rPr>
            </w:pPr>
          </w:p>
        </w:tc>
        <w:tc>
          <w:tcPr>
            <w:tcW w:w="1224" w:type="dxa"/>
            <w:tcBorders>
              <w:top w:val="nil"/>
              <w:bottom w:val="nil"/>
            </w:tcBorders>
          </w:tcPr>
          <w:p w:rsidR="008C7EA0" w:rsidRPr="00BA1546" w:rsidRDefault="008C7EA0" w:rsidP="00BA1546">
            <w:pPr>
              <w:tabs>
                <w:tab w:val="left" w:pos="1909"/>
              </w:tabs>
              <w:spacing w:line="360" w:lineRule="auto"/>
              <w:rPr>
                <w:sz w:val="20"/>
                <w:szCs w:val="28"/>
              </w:rPr>
            </w:pPr>
          </w:p>
        </w:tc>
      </w:tr>
      <w:tr w:rsidR="00032A10" w:rsidRPr="00BA1546" w:rsidTr="00AE4F54">
        <w:trPr>
          <w:trHeight w:val="304"/>
          <w:jc w:val="center"/>
        </w:trPr>
        <w:tc>
          <w:tcPr>
            <w:tcW w:w="534" w:type="dxa"/>
            <w:tcBorders>
              <w:top w:val="nil"/>
              <w:bottom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BA1546" w:rsidRDefault="008C7EA0" w:rsidP="00BA1546">
            <w:pPr>
              <w:spacing w:line="360" w:lineRule="auto"/>
              <w:rPr>
                <w:sz w:val="20"/>
              </w:rPr>
            </w:pPr>
            <w:r w:rsidRPr="00BA1546">
              <w:rPr>
                <w:sz w:val="20"/>
              </w:rPr>
              <w:t>2 кГц-400 кГц</w:t>
            </w:r>
          </w:p>
        </w:tc>
        <w:tc>
          <w:tcPr>
            <w:tcW w:w="1144" w:type="dxa"/>
          </w:tcPr>
          <w:p w:rsidR="008C7EA0" w:rsidRPr="00BA1546" w:rsidRDefault="008C7EA0" w:rsidP="00BA1546">
            <w:pPr>
              <w:spacing w:line="360" w:lineRule="auto"/>
              <w:rPr>
                <w:sz w:val="20"/>
              </w:rPr>
            </w:pPr>
            <w:r w:rsidRPr="00BA1546">
              <w:rPr>
                <w:sz w:val="20"/>
              </w:rPr>
              <w:t>2,5</w:t>
            </w:r>
          </w:p>
        </w:tc>
        <w:tc>
          <w:tcPr>
            <w:tcW w:w="1135" w:type="dxa"/>
          </w:tcPr>
          <w:p w:rsidR="008C7EA0" w:rsidRPr="00BA1546" w:rsidRDefault="008C7EA0" w:rsidP="00BA1546">
            <w:pPr>
              <w:spacing w:line="360" w:lineRule="auto"/>
              <w:rPr>
                <w:sz w:val="20"/>
              </w:rPr>
            </w:pPr>
            <w:r w:rsidRPr="00BA1546">
              <w:rPr>
                <w:sz w:val="20"/>
              </w:rPr>
              <w:t>0,2</w:t>
            </w:r>
          </w:p>
        </w:tc>
        <w:tc>
          <w:tcPr>
            <w:tcW w:w="879" w:type="dxa"/>
          </w:tcPr>
          <w:p w:rsidR="008C7EA0" w:rsidRPr="00BA1546" w:rsidRDefault="008C7EA0" w:rsidP="00BA1546">
            <w:pPr>
              <w:tabs>
                <w:tab w:val="left" w:pos="1909"/>
              </w:tabs>
              <w:spacing w:line="360" w:lineRule="auto"/>
              <w:rPr>
                <w:sz w:val="20"/>
                <w:szCs w:val="28"/>
              </w:rPr>
            </w:pPr>
            <w:r w:rsidRPr="00BA1546">
              <w:rPr>
                <w:sz w:val="20"/>
                <w:szCs w:val="28"/>
              </w:rPr>
              <w:t>-</w:t>
            </w:r>
          </w:p>
        </w:tc>
        <w:tc>
          <w:tcPr>
            <w:tcW w:w="1386" w:type="dxa"/>
            <w:tcBorders>
              <w:top w:val="nil"/>
              <w:bottom w:val="nil"/>
            </w:tcBorders>
          </w:tcPr>
          <w:p w:rsidR="008C7EA0" w:rsidRPr="00BA1546" w:rsidRDefault="008C7EA0" w:rsidP="00BA1546">
            <w:pPr>
              <w:tabs>
                <w:tab w:val="left" w:pos="1909"/>
              </w:tabs>
              <w:spacing w:line="360" w:lineRule="auto"/>
              <w:rPr>
                <w:sz w:val="20"/>
                <w:szCs w:val="28"/>
              </w:rPr>
            </w:pPr>
          </w:p>
        </w:tc>
        <w:tc>
          <w:tcPr>
            <w:tcW w:w="1224" w:type="dxa"/>
            <w:tcBorders>
              <w:top w:val="nil"/>
              <w:bottom w:val="nil"/>
            </w:tcBorders>
          </w:tcPr>
          <w:p w:rsidR="008C7EA0" w:rsidRPr="00BA1546" w:rsidRDefault="008C7EA0" w:rsidP="00BA1546">
            <w:pPr>
              <w:tabs>
                <w:tab w:val="left" w:pos="1909"/>
              </w:tabs>
              <w:spacing w:line="360" w:lineRule="auto"/>
              <w:rPr>
                <w:sz w:val="20"/>
                <w:szCs w:val="28"/>
              </w:rPr>
            </w:pPr>
          </w:p>
        </w:tc>
      </w:tr>
      <w:tr w:rsidR="008C7EA0" w:rsidRPr="00BA1546" w:rsidTr="00AE4F54">
        <w:trPr>
          <w:trHeight w:val="304"/>
          <w:jc w:val="center"/>
        </w:trPr>
        <w:tc>
          <w:tcPr>
            <w:tcW w:w="534" w:type="dxa"/>
            <w:tcBorders>
              <w:top w:val="nil"/>
              <w:bottom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BA1546" w:rsidRDefault="008C7EA0" w:rsidP="00BA1546">
            <w:pPr>
              <w:spacing w:line="360" w:lineRule="auto"/>
              <w:rPr>
                <w:sz w:val="20"/>
              </w:rPr>
            </w:pPr>
            <w:r w:rsidRPr="00BA1546">
              <w:rPr>
                <w:sz w:val="20"/>
              </w:rPr>
              <w:t>Магнитный поток В, нТл</w:t>
            </w:r>
          </w:p>
        </w:tc>
        <w:tc>
          <w:tcPr>
            <w:tcW w:w="1144" w:type="dxa"/>
          </w:tcPr>
          <w:p w:rsidR="008C7EA0" w:rsidRPr="00BA1546" w:rsidRDefault="008C7EA0" w:rsidP="00BA1546">
            <w:pPr>
              <w:spacing w:line="360" w:lineRule="auto"/>
              <w:rPr>
                <w:sz w:val="20"/>
              </w:rPr>
            </w:pPr>
          </w:p>
        </w:tc>
        <w:tc>
          <w:tcPr>
            <w:tcW w:w="1135" w:type="dxa"/>
          </w:tcPr>
          <w:p w:rsidR="008C7EA0" w:rsidRPr="00BA1546" w:rsidRDefault="008C7EA0" w:rsidP="00BA1546">
            <w:pPr>
              <w:spacing w:line="360" w:lineRule="auto"/>
              <w:rPr>
                <w:sz w:val="20"/>
              </w:rPr>
            </w:pPr>
          </w:p>
        </w:tc>
        <w:tc>
          <w:tcPr>
            <w:tcW w:w="879" w:type="dxa"/>
          </w:tcPr>
          <w:p w:rsidR="008C7EA0" w:rsidRPr="00BA1546" w:rsidRDefault="008C7EA0" w:rsidP="00BA1546">
            <w:pPr>
              <w:tabs>
                <w:tab w:val="left" w:pos="1909"/>
              </w:tabs>
              <w:spacing w:line="360" w:lineRule="auto"/>
              <w:rPr>
                <w:sz w:val="20"/>
                <w:szCs w:val="28"/>
              </w:rPr>
            </w:pPr>
          </w:p>
        </w:tc>
        <w:tc>
          <w:tcPr>
            <w:tcW w:w="1386" w:type="dxa"/>
            <w:tcBorders>
              <w:top w:val="nil"/>
              <w:bottom w:val="nil"/>
            </w:tcBorders>
          </w:tcPr>
          <w:p w:rsidR="008C7EA0" w:rsidRPr="00BA1546" w:rsidRDefault="00BA1546" w:rsidP="00BA1546">
            <w:pPr>
              <w:tabs>
                <w:tab w:val="left" w:pos="1909"/>
              </w:tabs>
              <w:spacing w:line="360" w:lineRule="auto"/>
              <w:rPr>
                <w:sz w:val="20"/>
                <w:szCs w:val="28"/>
              </w:rPr>
            </w:pPr>
            <w:r w:rsidRPr="00BA1546">
              <w:rPr>
                <w:sz w:val="20"/>
                <w:szCs w:val="28"/>
              </w:rPr>
              <w:t xml:space="preserve"> </w:t>
            </w:r>
            <w:r w:rsidR="00032A10" w:rsidRPr="00BA1546">
              <w:rPr>
                <w:sz w:val="20"/>
                <w:szCs w:val="28"/>
              </w:rPr>
              <w:t>2</w:t>
            </w:r>
          </w:p>
        </w:tc>
        <w:tc>
          <w:tcPr>
            <w:tcW w:w="1224" w:type="dxa"/>
            <w:tcBorders>
              <w:top w:val="nil"/>
              <w:bottom w:val="nil"/>
            </w:tcBorders>
          </w:tcPr>
          <w:p w:rsidR="008C7EA0" w:rsidRPr="00BA1546" w:rsidRDefault="00BA1546" w:rsidP="00BA1546">
            <w:pPr>
              <w:tabs>
                <w:tab w:val="left" w:pos="1909"/>
              </w:tabs>
              <w:spacing w:line="360" w:lineRule="auto"/>
              <w:rPr>
                <w:sz w:val="20"/>
                <w:szCs w:val="28"/>
              </w:rPr>
            </w:pPr>
            <w:r w:rsidRPr="00BA1546">
              <w:rPr>
                <w:sz w:val="20"/>
                <w:szCs w:val="28"/>
              </w:rPr>
              <w:t xml:space="preserve"> </w:t>
            </w:r>
            <w:r w:rsidR="00A71477" w:rsidRPr="00BA1546">
              <w:rPr>
                <w:sz w:val="20"/>
                <w:szCs w:val="28"/>
              </w:rPr>
              <w:t>120</w:t>
            </w:r>
          </w:p>
        </w:tc>
      </w:tr>
      <w:tr w:rsidR="008C7EA0" w:rsidRPr="00BA1546" w:rsidTr="00AE4F54">
        <w:trPr>
          <w:trHeight w:val="304"/>
          <w:jc w:val="center"/>
        </w:trPr>
        <w:tc>
          <w:tcPr>
            <w:tcW w:w="534" w:type="dxa"/>
            <w:tcBorders>
              <w:top w:val="nil"/>
              <w:bottom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BA1546" w:rsidRDefault="008C7EA0" w:rsidP="00BA1546">
            <w:pPr>
              <w:spacing w:line="360" w:lineRule="auto"/>
              <w:rPr>
                <w:sz w:val="20"/>
              </w:rPr>
            </w:pPr>
            <w:r w:rsidRPr="00BA1546">
              <w:rPr>
                <w:sz w:val="20"/>
              </w:rPr>
              <w:t>5 Гц-2 кГц</w:t>
            </w:r>
            <w:r w:rsidR="00BA1546" w:rsidRPr="00BA1546">
              <w:rPr>
                <w:sz w:val="20"/>
              </w:rPr>
              <w:t xml:space="preserve"> </w:t>
            </w:r>
          </w:p>
        </w:tc>
        <w:tc>
          <w:tcPr>
            <w:tcW w:w="1144" w:type="dxa"/>
          </w:tcPr>
          <w:p w:rsidR="008C7EA0" w:rsidRPr="00BA1546" w:rsidRDefault="008C7EA0" w:rsidP="00BA1546">
            <w:pPr>
              <w:spacing w:line="360" w:lineRule="auto"/>
              <w:rPr>
                <w:sz w:val="20"/>
              </w:rPr>
            </w:pPr>
            <w:r w:rsidRPr="00BA1546">
              <w:rPr>
                <w:sz w:val="20"/>
              </w:rPr>
              <w:t>250</w:t>
            </w:r>
          </w:p>
        </w:tc>
        <w:tc>
          <w:tcPr>
            <w:tcW w:w="1135" w:type="dxa"/>
          </w:tcPr>
          <w:p w:rsidR="008C7EA0" w:rsidRPr="00BA1546" w:rsidRDefault="008C7EA0" w:rsidP="00BA1546">
            <w:pPr>
              <w:spacing w:line="360" w:lineRule="auto"/>
              <w:rPr>
                <w:sz w:val="20"/>
              </w:rPr>
            </w:pPr>
            <w:r w:rsidRPr="00BA1546">
              <w:rPr>
                <w:sz w:val="20"/>
              </w:rPr>
              <w:t>120</w:t>
            </w:r>
          </w:p>
        </w:tc>
        <w:tc>
          <w:tcPr>
            <w:tcW w:w="879" w:type="dxa"/>
          </w:tcPr>
          <w:p w:rsidR="008C7EA0" w:rsidRPr="00BA1546" w:rsidRDefault="008C7EA0" w:rsidP="00BA1546">
            <w:pPr>
              <w:tabs>
                <w:tab w:val="left" w:pos="1909"/>
              </w:tabs>
              <w:spacing w:line="360" w:lineRule="auto"/>
              <w:rPr>
                <w:sz w:val="20"/>
                <w:szCs w:val="28"/>
              </w:rPr>
            </w:pPr>
            <w:r w:rsidRPr="00BA1546">
              <w:rPr>
                <w:sz w:val="20"/>
                <w:szCs w:val="28"/>
              </w:rPr>
              <w:t>-</w:t>
            </w:r>
          </w:p>
        </w:tc>
        <w:tc>
          <w:tcPr>
            <w:tcW w:w="1386" w:type="dxa"/>
            <w:tcBorders>
              <w:top w:val="nil"/>
              <w:bottom w:val="nil"/>
            </w:tcBorders>
          </w:tcPr>
          <w:p w:rsidR="008C7EA0" w:rsidRPr="00BA1546" w:rsidRDefault="008C7EA0" w:rsidP="00BA1546">
            <w:pPr>
              <w:tabs>
                <w:tab w:val="left" w:pos="1909"/>
              </w:tabs>
              <w:spacing w:line="360" w:lineRule="auto"/>
              <w:rPr>
                <w:sz w:val="20"/>
                <w:szCs w:val="28"/>
              </w:rPr>
            </w:pPr>
          </w:p>
        </w:tc>
        <w:tc>
          <w:tcPr>
            <w:tcW w:w="1224" w:type="dxa"/>
            <w:tcBorders>
              <w:top w:val="nil"/>
              <w:bottom w:val="nil"/>
            </w:tcBorders>
          </w:tcPr>
          <w:p w:rsidR="008C7EA0" w:rsidRPr="00BA1546" w:rsidRDefault="008C7EA0" w:rsidP="00BA1546">
            <w:pPr>
              <w:tabs>
                <w:tab w:val="left" w:pos="1909"/>
              </w:tabs>
              <w:spacing w:line="360" w:lineRule="auto"/>
              <w:rPr>
                <w:sz w:val="20"/>
                <w:szCs w:val="28"/>
              </w:rPr>
            </w:pPr>
          </w:p>
        </w:tc>
      </w:tr>
      <w:tr w:rsidR="008C7EA0" w:rsidRPr="00BA1546" w:rsidTr="00AE4F54">
        <w:trPr>
          <w:trHeight w:val="304"/>
          <w:jc w:val="center"/>
        </w:trPr>
        <w:tc>
          <w:tcPr>
            <w:tcW w:w="534" w:type="dxa"/>
            <w:tcBorders>
              <w:top w:val="nil"/>
              <w:bottom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BA1546" w:rsidRDefault="008C7EA0" w:rsidP="00BA1546">
            <w:pPr>
              <w:spacing w:line="360" w:lineRule="auto"/>
              <w:rPr>
                <w:sz w:val="20"/>
              </w:rPr>
            </w:pPr>
            <w:r w:rsidRPr="00BA1546">
              <w:rPr>
                <w:sz w:val="20"/>
              </w:rPr>
              <w:t>2 кГц-400 кГц</w:t>
            </w:r>
          </w:p>
        </w:tc>
        <w:tc>
          <w:tcPr>
            <w:tcW w:w="1144" w:type="dxa"/>
          </w:tcPr>
          <w:p w:rsidR="008C7EA0" w:rsidRPr="00BA1546" w:rsidRDefault="008C7EA0" w:rsidP="00BA1546">
            <w:pPr>
              <w:spacing w:line="360" w:lineRule="auto"/>
              <w:rPr>
                <w:sz w:val="20"/>
              </w:rPr>
            </w:pPr>
            <w:r w:rsidRPr="00BA1546">
              <w:rPr>
                <w:sz w:val="20"/>
              </w:rPr>
              <w:t>25</w:t>
            </w:r>
          </w:p>
        </w:tc>
        <w:tc>
          <w:tcPr>
            <w:tcW w:w="1135" w:type="dxa"/>
          </w:tcPr>
          <w:p w:rsidR="008C7EA0" w:rsidRPr="00BA1546" w:rsidRDefault="008C7EA0" w:rsidP="00BA1546">
            <w:pPr>
              <w:spacing w:line="360" w:lineRule="auto"/>
              <w:rPr>
                <w:sz w:val="20"/>
              </w:rPr>
            </w:pPr>
            <w:r w:rsidRPr="00BA1546">
              <w:rPr>
                <w:sz w:val="20"/>
              </w:rPr>
              <w:t>15</w:t>
            </w:r>
          </w:p>
        </w:tc>
        <w:tc>
          <w:tcPr>
            <w:tcW w:w="879" w:type="dxa"/>
          </w:tcPr>
          <w:p w:rsidR="008C7EA0" w:rsidRPr="00BA1546" w:rsidRDefault="008C7EA0" w:rsidP="00BA1546">
            <w:pPr>
              <w:tabs>
                <w:tab w:val="left" w:pos="1909"/>
              </w:tabs>
              <w:spacing w:line="360" w:lineRule="auto"/>
              <w:rPr>
                <w:sz w:val="20"/>
                <w:szCs w:val="28"/>
              </w:rPr>
            </w:pPr>
            <w:r w:rsidRPr="00BA1546">
              <w:rPr>
                <w:sz w:val="20"/>
                <w:szCs w:val="28"/>
              </w:rPr>
              <w:t>-</w:t>
            </w:r>
          </w:p>
        </w:tc>
        <w:tc>
          <w:tcPr>
            <w:tcW w:w="1386" w:type="dxa"/>
            <w:tcBorders>
              <w:top w:val="nil"/>
              <w:bottom w:val="nil"/>
            </w:tcBorders>
          </w:tcPr>
          <w:p w:rsidR="008C7EA0" w:rsidRPr="00BA1546" w:rsidRDefault="008C7EA0" w:rsidP="00BA1546">
            <w:pPr>
              <w:tabs>
                <w:tab w:val="left" w:pos="1909"/>
              </w:tabs>
              <w:spacing w:line="360" w:lineRule="auto"/>
              <w:rPr>
                <w:sz w:val="20"/>
                <w:szCs w:val="28"/>
              </w:rPr>
            </w:pPr>
          </w:p>
        </w:tc>
        <w:tc>
          <w:tcPr>
            <w:tcW w:w="1224" w:type="dxa"/>
            <w:tcBorders>
              <w:top w:val="nil"/>
              <w:bottom w:val="nil"/>
            </w:tcBorders>
          </w:tcPr>
          <w:p w:rsidR="008C7EA0" w:rsidRPr="00BA1546" w:rsidRDefault="008C7EA0" w:rsidP="00BA1546">
            <w:pPr>
              <w:tabs>
                <w:tab w:val="left" w:pos="1909"/>
              </w:tabs>
              <w:spacing w:line="360" w:lineRule="auto"/>
              <w:rPr>
                <w:sz w:val="20"/>
                <w:szCs w:val="28"/>
              </w:rPr>
            </w:pPr>
          </w:p>
        </w:tc>
      </w:tr>
      <w:tr w:rsidR="00032A10" w:rsidRPr="00AE4F54" w:rsidTr="00AE4F54">
        <w:trPr>
          <w:trHeight w:val="304"/>
          <w:jc w:val="center"/>
        </w:trPr>
        <w:tc>
          <w:tcPr>
            <w:tcW w:w="534" w:type="dxa"/>
            <w:tcBorders>
              <w:top w:val="nil"/>
            </w:tcBorders>
          </w:tcPr>
          <w:p w:rsidR="008C7EA0" w:rsidRPr="00BA1546" w:rsidRDefault="008C7EA0" w:rsidP="00BA1546">
            <w:pPr>
              <w:tabs>
                <w:tab w:val="left" w:pos="1909"/>
              </w:tabs>
              <w:spacing w:line="360" w:lineRule="auto"/>
              <w:ind w:firstLine="709"/>
              <w:jc w:val="both"/>
              <w:rPr>
                <w:sz w:val="28"/>
                <w:szCs w:val="28"/>
              </w:rPr>
            </w:pPr>
          </w:p>
        </w:tc>
        <w:tc>
          <w:tcPr>
            <w:tcW w:w="2768" w:type="dxa"/>
          </w:tcPr>
          <w:p w:rsidR="008C7EA0" w:rsidRPr="00AE4F54" w:rsidRDefault="008C7EA0" w:rsidP="00AE4F54">
            <w:pPr>
              <w:spacing w:line="360" w:lineRule="auto"/>
              <w:rPr>
                <w:sz w:val="20"/>
                <w:szCs w:val="20"/>
              </w:rPr>
            </w:pPr>
            <w:r w:rsidRPr="00AE4F54">
              <w:rPr>
                <w:sz w:val="20"/>
                <w:szCs w:val="20"/>
              </w:rPr>
              <w:t>Эл.статическ.потенциал, В</w:t>
            </w:r>
          </w:p>
        </w:tc>
        <w:tc>
          <w:tcPr>
            <w:tcW w:w="1144" w:type="dxa"/>
          </w:tcPr>
          <w:p w:rsidR="008C7EA0" w:rsidRPr="00AE4F54" w:rsidRDefault="008C7EA0" w:rsidP="00AE4F54">
            <w:pPr>
              <w:spacing w:line="360" w:lineRule="auto"/>
              <w:rPr>
                <w:sz w:val="20"/>
                <w:szCs w:val="20"/>
              </w:rPr>
            </w:pPr>
            <w:r w:rsidRPr="00AE4F54">
              <w:rPr>
                <w:sz w:val="20"/>
                <w:szCs w:val="20"/>
              </w:rPr>
              <w:t>500</w:t>
            </w:r>
          </w:p>
        </w:tc>
        <w:tc>
          <w:tcPr>
            <w:tcW w:w="1135" w:type="dxa"/>
          </w:tcPr>
          <w:p w:rsidR="008C7EA0" w:rsidRPr="00AE4F54" w:rsidRDefault="008C7EA0" w:rsidP="00AE4F54">
            <w:pPr>
              <w:spacing w:line="360" w:lineRule="auto"/>
              <w:rPr>
                <w:sz w:val="20"/>
                <w:szCs w:val="20"/>
              </w:rPr>
            </w:pPr>
            <w:r w:rsidRPr="00AE4F54">
              <w:rPr>
                <w:sz w:val="20"/>
                <w:szCs w:val="20"/>
              </w:rPr>
              <w:t>44</w:t>
            </w:r>
          </w:p>
        </w:tc>
        <w:tc>
          <w:tcPr>
            <w:tcW w:w="879" w:type="dxa"/>
          </w:tcPr>
          <w:p w:rsidR="008C7EA0" w:rsidRPr="00AE4F54" w:rsidRDefault="008C7EA0" w:rsidP="00AE4F54">
            <w:pPr>
              <w:tabs>
                <w:tab w:val="left" w:pos="1909"/>
              </w:tabs>
              <w:spacing w:line="360" w:lineRule="auto"/>
              <w:rPr>
                <w:sz w:val="20"/>
                <w:szCs w:val="20"/>
              </w:rPr>
            </w:pPr>
          </w:p>
        </w:tc>
        <w:tc>
          <w:tcPr>
            <w:tcW w:w="1386" w:type="dxa"/>
            <w:tcBorders>
              <w:top w:val="nil"/>
            </w:tcBorders>
          </w:tcPr>
          <w:p w:rsidR="008C7EA0" w:rsidRPr="00AE4F54" w:rsidRDefault="008C7EA0" w:rsidP="00AE4F54">
            <w:pPr>
              <w:tabs>
                <w:tab w:val="left" w:pos="1909"/>
              </w:tabs>
              <w:spacing w:line="360" w:lineRule="auto"/>
              <w:rPr>
                <w:sz w:val="20"/>
                <w:szCs w:val="20"/>
              </w:rPr>
            </w:pPr>
          </w:p>
        </w:tc>
        <w:tc>
          <w:tcPr>
            <w:tcW w:w="1224" w:type="dxa"/>
            <w:tcBorders>
              <w:top w:val="nil"/>
            </w:tcBorders>
          </w:tcPr>
          <w:p w:rsidR="008C7EA0" w:rsidRPr="00AE4F54" w:rsidRDefault="008C7EA0" w:rsidP="00AE4F54">
            <w:pPr>
              <w:tabs>
                <w:tab w:val="left" w:pos="1909"/>
              </w:tabs>
              <w:spacing w:line="360" w:lineRule="auto"/>
              <w:rPr>
                <w:sz w:val="20"/>
                <w:szCs w:val="20"/>
              </w:rPr>
            </w:pPr>
          </w:p>
        </w:tc>
      </w:tr>
    </w:tbl>
    <w:p w:rsidR="008338AE" w:rsidRPr="00BA1546" w:rsidRDefault="008338AE" w:rsidP="00BA1546">
      <w:pPr>
        <w:pStyle w:val="8"/>
        <w:spacing w:before="0" w:after="0" w:line="360" w:lineRule="auto"/>
        <w:ind w:firstLine="709"/>
        <w:jc w:val="both"/>
        <w:rPr>
          <w:i w:val="0"/>
          <w:sz w:val="28"/>
          <w:szCs w:val="28"/>
        </w:rPr>
      </w:pPr>
      <w:r w:rsidRPr="00BA1546">
        <w:rPr>
          <w:i w:val="0"/>
          <w:sz w:val="28"/>
          <w:szCs w:val="28"/>
        </w:rPr>
        <w:t>Строка 060. Фактическое состояние травмобезопасности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302"/>
        <w:gridCol w:w="1695"/>
        <w:gridCol w:w="2506"/>
        <w:gridCol w:w="1313"/>
      </w:tblGrid>
      <w:tr w:rsidR="008338AE" w:rsidRPr="00BA1546" w:rsidTr="00AE4F54">
        <w:trPr>
          <w:jc w:val="center"/>
        </w:trPr>
        <w:tc>
          <w:tcPr>
            <w:tcW w:w="1254" w:type="dxa"/>
          </w:tcPr>
          <w:p w:rsidR="008338AE" w:rsidRPr="00BA1546" w:rsidRDefault="008338AE" w:rsidP="00BA1546">
            <w:pPr>
              <w:pStyle w:val="a4"/>
              <w:spacing w:line="360" w:lineRule="auto"/>
              <w:jc w:val="left"/>
              <w:rPr>
                <w:sz w:val="20"/>
                <w:szCs w:val="28"/>
              </w:rPr>
            </w:pPr>
            <w:r w:rsidRPr="00BA1546">
              <w:rPr>
                <w:sz w:val="20"/>
                <w:szCs w:val="28"/>
              </w:rPr>
              <w:t>Рабочее место</w:t>
            </w:r>
          </w:p>
          <w:p w:rsidR="008338AE" w:rsidRPr="00BA1546" w:rsidRDefault="008338AE" w:rsidP="00BA1546">
            <w:pPr>
              <w:pStyle w:val="a4"/>
              <w:spacing w:line="360" w:lineRule="auto"/>
              <w:jc w:val="left"/>
              <w:rPr>
                <w:sz w:val="20"/>
                <w:szCs w:val="28"/>
              </w:rPr>
            </w:pPr>
          </w:p>
        </w:tc>
        <w:tc>
          <w:tcPr>
            <w:tcW w:w="2302" w:type="dxa"/>
          </w:tcPr>
          <w:p w:rsidR="008338AE" w:rsidRPr="00BA1546" w:rsidRDefault="008338AE" w:rsidP="00BA1546">
            <w:pPr>
              <w:pStyle w:val="a4"/>
              <w:spacing w:line="360" w:lineRule="auto"/>
              <w:jc w:val="left"/>
              <w:rPr>
                <w:sz w:val="20"/>
                <w:szCs w:val="28"/>
              </w:rPr>
            </w:pPr>
            <w:r w:rsidRPr="00BA1546">
              <w:rPr>
                <w:sz w:val="20"/>
                <w:szCs w:val="28"/>
              </w:rPr>
              <w:t>Объект оценки</w:t>
            </w:r>
          </w:p>
        </w:tc>
        <w:tc>
          <w:tcPr>
            <w:tcW w:w="1695" w:type="dxa"/>
          </w:tcPr>
          <w:p w:rsidR="008338AE" w:rsidRPr="00BA1546" w:rsidRDefault="008338AE" w:rsidP="00BA1546">
            <w:pPr>
              <w:pStyle w:val="a4"/>
              <w:spacing w:line="360" w:lineRule="auto"/>
              <w:jc w:val="left"/>
              <w:rPr>
                <w:sz w:val="20"/>
                <w:szCs w:val="28"/>
              </w:rPr>
            </w:pPr>
            <w:r w:rsidRPr="00BA1546">
              <w:rPr>
                <w:sz w:val="20"/>
                <w:szCs w:val="28"/>
              </w:rPr>
              <w:t>Наименование правовых актов по охране труда</w:t>
            </w:r>
          </w:p>
        </w:tc>
        <w:tc>
          <w:tcPr>
            <w:tcW w:w="2506" w:type="dxa"/>
          </w:tcPr>
          <w:p w:rsidR="008338AE" w:rsidRPr="00BA1546" w:rsidRDefault="008338AE" w:rsidP="00BA1546">
            <w:pPr>
              <w:pStyle w:val="a4"/>
              <w:spacing w:line="360" w:lineRule="auto"/>
              <w:jc w:val="left"/>
              <w:rPr>
                <w:sz w:val="20"/>
                <w:szCs w:val="28"/>
              </w:rPr>
            </w:pPr>
            <w:r w:rsidRPr="00BA1546">
              <w:rPr>
                <w:sz w:val="20"/>
                <w:szCs w:val="28"/>
              </w:rPr>
              <w:t>Фактическое значение</w:t>
            </w:r>
          </w:p>
          <w:p w:rsidR="008338AE" w:rsidRPr="00BA1546" w:rsidRDefault="008338AE" w:rsidP="00BA1546">
            <w:pPr>
              <w:pStyle w:val="a4"/>
              <w:spacing w:line="360" w:lineRule="auto"/>
              <w:jc w:val="left"/>
              <w:rPr>
                <w:sz w:val="20"/>
                <w:szCs w:val="28"/>
              </w:rPr>
            </w:pPr>
            <w:r w:rsidRPr="00BA1546">
              <w:rPr>
                <w:sz w:val="20"/>
                <w:szCs w:val="28"/>
              </w:rPr>
              <w:t>фактора</w:t>
            </w:r>
          </w:p>
        </w:tc>
        <w:tc>
          <w:tcPr>
            <w:tcW w:w="1313" w:type="dxa"/>
          </w:tcPr>
          <w:p w:rsidR="008338AE" w:rsidRPr="00BA1546" w:rsidRDefault="008338AE" w:rsidP="00BA1546">
            <w:pPr>
              <w:pStyle w:val="a4"/>
              <w:spacing w:line="360" w:lineRule="auto"/>
              <w:jc w:val="left"/>
              <w:rPr>
                <w:sz w:val="20"/>
                <w:szCs w:val="28"/>
              </w:rPr>
            </w:pPr>
            <w:r w:rsidRPr="00BA1546">
              <w:rPr>
                <w:sz w:val="20"/>
                <w:szCs w:val="28"/>
              </w:rPr>
              <w:t>Класс условий труда</w:t>
            </w:r>
          </w:p>
        </w:tc>
      </w:tr>
      <w:tr w:rsidR="008338AE" w:rsidRPr="00BA1546" w:rsidTr="00AE4F54">
        <w:trPr>
          <w:cantSplit/>
          <w:jc w:val="center"/>
        </w:trPr>
        <w:tc>
          <w:tcPr>
            <w:tcW w:w="1254" w:type="dxa"/>
            <w:vMerge w:val="restart"/>
          </w:tcPr>
          <w:p w:rsidR="008338AE" w:rsidRPr="00BA1546" w:rsidRDefault="008338AE" w:rsidP="00BA1546">
            <w:pPr>
              <w:tabs>
                <w:tab w:val="left" w:pos="2997"/>
              </w:tabs>
              <w:spacing w:line="360" w:lineRule="auto"/>
              <w:rPr>
                <w:sz w:val="20"/>
                <w:szCs w:val="28"/>
              </w:rPr>
            </w:pPr>
          </w:p>
          <w:p w:rsidR="008338AE" w:rsidRPr="00BA1546" w:rsidRDefault="008338AE" w:rsidP="00BA1546">
            <w:pPr>
              <w:tabs>
                <w:tab w:val="left" w:pos="2997"/>
              </w:tabs>
              <w:spacing w:line="360" w:lineRule="auto"/>
              <w:rPr>
                <w:sz w:val="20"/>
                <w:szCs w:val="28"/>
              </w:rPr>
            </w:pPr>
          </w:p>
          <w:p w:rsidR="008338AE" w:rsidRPr="00BA1546" w:rsidRDefault="008338AE" w:rsidP="00BA1546">
            <w:pPr>
              <w:tabs>
                <w:tab w:val="left" w:pos="2997"/>
              </w:tabs>
              <w:spacing w:line="360" w:lineRule="auto"/>
              <w:rPr>
                <w:sz w:val="20"/>
                <w:szCs w:val="28"/>
              </w:rPr>
            </w:pPr>
          </w:p>
          <w:p w:rsidR="008338AE" w:rsidRPr="00BA1546" w:rsidRDefault="008338AE" w:rsidP="00BA1546">
            <w:pPr>
              <w:tabs>
                <w:tab w:val="left" w:pos="2997"/>
              </w:tabs>
              <w:spacing w:line="360" w:lineRule="auto"/>
              <w:rPr>
                <w:sz w:val="20"/>
                <w:szCs w:val="28"/>
              </w:rPr>
            </w:pPr>
          </w:p>
          <w:p w:rsidR="008338AE" w:rsidRPr="00BA1546" w:rsidRDefault="008338AE" w:rsidP="00BA1546">
            <w:pPr>
              <w:tabs>
                <w:tab w:val="left" w:pos="2997"/>
              </w:tabs>
              <w:spacing w:line="360" w:lineRule="auto"/>
              <w:rPr>
                <w:sz w:val="20"/>
                <w:szCs w:val="28"/>
              </w:rPr>
            </w:pPr>
          </w:p>
          <w:p w:rsidR="008338AE" w:rsidRPr="00BA1546" w:rsidRDefault="004C00C5" w:rsidP="00BA1546">
            <w:pPr>
              <w:tabs>
                <w:tab w:val="left" w:pos="2997"/>
              </w:tabs>
              <w:spacing w:line="360" w:lineRule="auto"/>
              <w:rPr>
                <w:sz w:val="20"/>
                <w:szCs w:val="28"/>
              </w:rPr>
            </w:pPr>
            <w:r w:rsidRPr="00BA1546">
              <w:rPr>
                <w:sz w:val="20"/>
                <w:szCs w:val="28"/>
              </w:rPr>
              <w:t>Инженер-механик</w:t>
            </w:r>
          </w:p>
        </w:tc>
        <w:tc>
          <w:tcPr>
            <w:tcW w:w="2302" w:type="dxa"/>
          </w:tcPr>
          <w:p w:rsidR="008338AE" w:rsidRPr="00BA1546" w:rsidRDefault="008338AE" w:rsidP="00BA1546">
            <w:pPr>
              <w:pStyle w:val="a4"/>
              <w:spacing w:line="360" w:lineRule="auto"/>
              <w:jc w:val="left"/>
              <w:rPr>
                <w:sz w:val="20"/>
                <w:szCs w:val="28"/>
              </w:rPr>
            </w:pPr>
            <w:r w:rsidRPr="00BA1546">
              <w:rPr>
                <w:sz w:val="20"/>
                <w:szCs w:val="28"/>
              </w:rPr>
              <w:t>Требования безопасности к производственному оборудованию</w:t>
            </w:r>
          </w:p>
        </w:tc>
        <w:tc>
          <w:tcPr>
            <w:tcW w:w="1695" w:type="dxa"/>
          </w:tcPr>
          <w:p w:rsidR="008338AE" w:rsidRPr="00BA1546" w:rsidRDefault="008338AE" w:rsidP="00BA1546">
            <w:pPr>
              <w:pStyle w:val="a4"/>
              <w:spacing w:line="360" w:lineRule="auto"/>
              <w:jc w:val="left"/>
              <w:rPr>
                <w:sz w:val="20"/>
                <w:szCs w:val="28"/>
              </w:rPr>
            </w:pPr>
            <w:r w:rsidRPr="00BA1546">
              <w:rPr>
                <w:sz w:val="20"/>
                <w:szCs w:val="28"/>
              </w:rPr>
              <w:t>ГОСТ 12.2.003-91</w:t>
            </w:r>
          </w:p>
        </w:tc>
        <w:tc>
          <w:tcPr>
            <w:tcW w:w="2506" w:type="dxa"/>
          </w:tcPr>
          <w:p w:rsidR="008338AE" w:rsidRPr="00BA1546" w:rsidRDefault="008338AE" w:rsidP="00BA1546">
            <w:pPr>
              <w:pStyle w:val="a4"/>
              <w:spacing w:line="360" w:lineRule="auto"/>
              <w:jc w:val="left"/>
              <w:rPr>
                <w:sz w:val="20"/>
                <w:szCs w:val="28"/>
              </w:rPr>
            </w:pPr>
            <w:r w:rsidRPr="00BA1546">
              <w:rPr>
                <w:sz w:val="20"/>
                <w:szCs w:val="28"/>
              </w:rPr>
              <w:t>Оборудование</w:t>
            </w:r>
            <w:r w:rsidR="00BA1546" w:rsidRPr="00BA1546">
              <w:rPr>
                <w:sz w:val="20"/>
                <w:szCs w:val="28"/>
              </w:rPr>
              <w:t xml:space="preserve"> </w:t>
            </w:r>
            <w:r w:rsidRPr="00BA1546">
              <w:rPr>
                <w:sz w:val="20"/>
                <w:szCs w:val="28"/>
              </w:rPr>
              <w:t xml:space="preserve">соответствует </w:t>
            </w:r>
          </w:p>
          <w:p w:rsidR="008338AE" w:rsidRPr="00BA1546" w:rsidRDefault="008338AE" w:rsidP="00BA1546">
            <w:pPr>
              <w:pStyle w:val="a4"/>
              <w:spacing w:line="360" w:lineRule="auto"/>
              <w:jc w:val="left"/>
              <w:rPr>
                <w:sz w:val="20"/>
                <w:szCs w:val="28"/>
              </w:rPr>
            </w:pPr>
            <w:r w:rsidRPr="00BA1546">
              <w:rPr>
                <w:sz w:val="20"/>
                <w:szCs w:val="28"/>
              </w:rPr>
              <w:t>требованиям безопасности</w:t>
            </w:r>
          </w:p>
        </w:tc>
        <w:tc>
          <w:tcPr>
            <w:tcW w:w="1313" w:type="dxa"/>
            <w:vMerge w:val="restart"/>
          </w:tcPr>
          <w:p w:rsidR="008338AE" w:rsidRPr="00BA1546" w:rsidRDefault="008338AE" w:rsidP="00BA1546">
            <w:pPr>
              <w:tabs>
                <w:tab w:val="left" w:pos="2997"/>
              </w:tabs>
              <w:spacing w:line="360" w:lineRule="auto"/>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r w:rsidRPr="00BA1546">
              <w:rPr>
                <w:sz w:val="20"/>
                <w:szCs w:val="28"/>
              </w:rPr>
              <w:t>1</w:t>
            </w:r>
          </w:p>
        </w:tc>
      </w:tr>
      <w:tr w:rsidR="008338AE" w:rsidRPr="00BA1546" w:rsidTr="00AE4F54">
        <w:trPr>
          <w:cantSplit/>
          <w:jc w:val="center"/>
        </w:trPr>
        <w:tc>
          <w:tcPr>
            <w:tcW w:w="1254" w:type="dxa"/>
            <w:vMerge/>
          </w:tcPr>
          <w:p w:rsidR="008338AE" w:rsidRPr="00BA1546" w:rsidRDefault="008338AE" w:rsidP="00BA1546">
            <w:pPr>
              <w:tabs>
                <w:tab w:val="left" w:pos="2997"/>
              </w:tabs>
              <w:spacing w:line="360" w:lineRule="auto"/>
              <w:rPr>
                <w:sz w:val="20"/>
                <w:szCs w:val="28"/>
              </w:rPr>
            </w:pPr>
          </w:p>
        </w:tc>
        <w:tc>
          <w:tcPr>
            <w:tcW w:w="2302" w:type="dxa"/>
          </w:tcPr>
          <w:p w:rsidR="008338AE" w:rsidRPr="00BA1546" w:rsidRDefault="008338AE" w:rsidP="00BA1546">
            <w:pPr>
              <w:pStyle w:val="a4"/>
              <w:spacing w:line="360" w:lineRule="auto"/>
              <w:jc w:val="left"/>
              <w:rPr>
                <w:sz w:val="20"/>
                <w:szCs w:val="28"/>
              </w:rPr>
            </w:pPr>
            <w:r w:rsidRPr="00BA1546">
              <w:rPr>
                <w:sz w:val="20"/>
                <w:szCs w:val="28"/>
              </w:rPr>
              <w:t>Требования безопасности к инструменту и приспособлениям</w:t>
            </w:r>
          </w:p>
        </w:tc>
        <w:tc>
          <w:tcPr>
            <w:tcW w:w="1695" w:type="dxa"/>
          </w:tcPr>
          <w:p w:rsidR="008338AE" w:rsidRPr="00BA1546" w:rsidRDefault="00641396" w:rsidP="00BA1546">
            <w:pPr>
              <w:pStyle w:val="a4"/>
              <w:spacing w:line="360" w:lineRule="auto"/>
              <w:jc w:val="left"/>
              <w:rPr>
                <w:sz w:val="20"/>
                <w:szCs w:val="28"/>
              </w:rPr>
            </w:pPr>
            <w:r w:rsidRPr="00BA1546">
              <w:rPr>
                <w:sz w:val="20"/>
                <w:szCs w:val="28"/>
              </w:rPr>
              <w:t>ГОСТ 12.2.003-91</w:t>
            </w:r>
          </w:p>
        </w:tc>
        <w:tc>
          <w:tcPr>
            <w:tcW w:w="2506" w:type="dxa"/>
          </w:tcPr>
          <w:p w:rsidR="008338AE" w:rsidRPr="00BA1546" w:rsidRDefault="008338AE" w:rsidP="00BA1546">
            <w:pPr>
              <w:pStyle w:val="a4"/>
              <w:spacing w:line="360" w:lineRule="auto"/>
              <w:jc w:val="left"/>
              <w:rPr>
                <w:sz w:val="20"/>
                <w:szCs w:val="28"/>
              </w:rPr>
            </w:pPr>
            <w:r w:rsidRPr="00BA1546">
              <w:rPr>
                <w:sz w:val="20"/>
                <w:szCs w:val="28"/>
              </w:rPr>
              <w:t xml:space="preserve">Приспособления и инструменты </w:t>
            </w:r>
          </w:p>
          <w:p w:rsidR="008338AE" w:rsidRPr="00BA1546" w:rsidRDefault="008338AE" w:rsidP="00BA1546">
            <w:pPr>
              <w:pStyle w:val="a4"/>
              <w:spacing w:line="360" w:lineRule="auto"/>
              <w:jc w:val="left"/>
              <w:rPr>
                <w:sz w:val="20"/>
                <w:szCs w:val="28"/>
              </w:rPr>
            </w:pPr>
            <w:r w:rsidRPr="00BA1546">
              <w:rPr>
                <w:sz w:val="20"/>
                <w:szCs w:val="28"/>
              </w:rPr>
              <w:t xml:space="preserve">соответствует </w:t>
            </w:r>
          </w:p>
          <w:p w:rsidR="008338AE" w:rsidRPr="00BA1546" w:rsidRDefault="008338AE" w:rsidP="00BA1546">
            <w:pPr>
              <w:pStyle w:val="a4"/>
              <w:spacing w:line="360" w:lineRule="auto"/>
              <w:jc w:val="left"/>
              <w:rPr>
                <w:sz w:val="20"/>
                <w:szCs w:val="28"/>
              </w:rPr>
            </w:pPr>
            <w:r w:rsidRPr="00BA1546">
              <w:rPr>
                <w:sz w:val="20"/>
                <w:szCs w:val="28"/>
              </w:rPr>
              <w:t>требованиям безопасности</w:t>
            </w:r>
          </w:p>
        </w:tc>
        <w:tc>
          <w:tcPr>
            <w:tcW w:w="1313" w:type="dxa"/>
            <w:vMerge/>
          </w:tcPr>
          <w:p w:rsidR="008338AE" w:rsidRPr="00BA1546" w:rsidRDefault="008338AE" w:rsidP="00BA1546">
            <w:pPr>
              <w:tabs>
                <w:tab w:val="left" w:pos="2997"/>
              </w:tabs>
              <w:spacing w:line="360" w:lineRule="auto"/>
              <w:rPr>
                <w:sz w:val="20"/>
                <w:szCs w:val="28"/>
              </w:rPr>
            </w:pPr>
          </w:p>
        </w:tc>
      </w:tr>
      <w:tr w:rsidR="008338AE" w:rsidRPr="00BA1546" w:rsidTr="00AE4F54">
        <w:trPr>
          <w:cantSplit/>
          <w:jc w:val="center"/>
        </w:trPr>
        <w:tc>
          <w:tcPr>
            <w:tcW w:w="1254" w:type="dxa"/>
            <w:vMerge/>
          </w:tcPr>
          <w:p w:rsidR="008338AE" w:rsidRPr="00BA1546" w:rsidRDefault="008338AE" w:rsidP="00BA1546">
            <w:pPr>
              <w:tabs>
                <w:tab w:val="left" w:pos="2997"/>
              </w:tabs>
              <w:spacing w:line="360" w:lineRule="auto"/>
              <w:rPr>
                <w:sz w:val="20"/>
                <w:szCs w:val="28"/>
              </w:rPr>
            </w:pPr>
          </w:p>
        </w:tc>
        <w:tc>
          <w:tcPr>
            <w:tcW w:w="2302" w:type="dxa"/>
          </w:tcPr>
          <w:p w:rsidR="008338AE" w:rsidRPr="00BA1546" w:rsidRDefault="008338AE" w:rsidP="00BA1546">
            <w:pPr>
              <w:pStyle w:val="a4"/>
              <w:spacing w:line="360" w:lineRule="auto"/>
              <w:jc w:val="left"/>
              <w:rPr>
                <w:sz w:val="20"/>
                <w:szCs w:val="28"/>
              </w:rPr>
            </w:pPr>
            <w:r w:rsidRPr="00BA1546">
              <w:rPr>
                <w:sz w:val="20"/>
                <w:szCs w:val="28"/>
              </w:rPr>
              <w:t>Требования к инструктажу и обучению по охране труда</w:t>
            </w:r>
          </w:p>
        </w:tc>
        <w:tc>
          <w:tcPr>
            <w:tcW w:w="1695" w:type="dxa"/>
          </w:tcPr>
          <w:p w:rsidR="008338AE" w:rsidRPr="00BA1546" w:rsidRDefault="008338AE" w:rsidP="00BA1546">
            <w:pPr>
              <w:pStyle w:val="a4"/>
              <w:spacing w:line="360" w:lineRule="auto"/>
              <w:jc w:val="left"/>
              <w:rPr>
                <w:sz w:val="20"/>
                <w:szCs w:val="28"/>
              </w:rPr>
            </w:pPr>
            <w:r w:rsidRPr="00BA1546">
              <w:rPr>
                <w:sz w:val="20"/>
                <w:szCs w:val="28"/>
              </w:rPr>
              <w:t xml:space="preserve">ГОСТ 12.0.004-90 </w:t>
            </w:r>
          </w:p>
        </w:tc>
        <w:tc>
          <w:tcPr>
            <w:tcW w:w="2506" w:type="dxa"/>
          </w:tcPr>
          <w:p w:rsidR="008338AE" w:rsidRPr="00BA1546" w:rsidRDefault="008338AE" w:rsidP="00BA1546">
            <w:pPr>
              <w:pStyle w:val="a4"/>
              <w:spacing w:line="360" w:lineRule="auto"/>
              <w:jc w:val="left"/>
              <w:rPr>
                <w:sz w:val="20"/>
                <w:szCs w:val="28"/>
              </w:rPr>
            </w:pPr>
            <w:r w:rsidRPr="00BA1546">
              <w:rPr>
                <w:sz w:val="20"/>
                <w:szCs w:val="28"/>
              </w:rPr>
              <w:t xml:space="preserve"> Проверка знаний по охране труда и электробезопасности проводится</w:t>
            </w:r>
          </w:p>
        </w:tc>
        <w:tc>
          <w:tcPr>
            <w:tcW w:w="1313" w:type="dxa"/>
            <w:vMerge/>
          </w:tcPr>
          <w:p w:rsidR="008338AE" w:rsidRPr="00BA1546" w:rsidRDefault="008338AE" w:rsidP="00BA1546">
            <w:pPr>
              <w:tabs>
                <w:tab w:val="left" w:pos="2997"/>
              </w:tabs>
              <w:spacing w:line="360" w:lineRule="auto"/>
              <w:rPr>
                <w:sz w:val="20"/>
                <w:szCs w:val="28"/>
              </w:rPr>
            </w:pPr>
          </w:p>
        </w:tc>
      </w:tr>
    </w:tbl>
    <w:p w:rsidR="008338AE" w:rsidRPr="00BA1546" w:rsidRDefault="008338AE" w:rsidP="00BA1546">
      <w:pPr>
        <w:tabs>
          <w:tab w:val="left" w:pos="2997"/>
        </w:tabs>
        <w:spacing w:line="360" w:lineRule="auto"/>
        <w:ind w:firstLine="709"/>
        <w:jc w:val="both"/>
        <w:rPr>
          <w:sz w:val="28"/>
        </w:rPr>
      </w:pPr>
    </w:p>
    <w:p w:rsidR="008338AE" w:rsidRPr="00BA1546" w:rsidRDefault="008338AE" w:rsidP="00BA1546">
      <w:pPr>
        <w:pStyle w:val="a4"/>
        <w:spacing w:line="360" w:lineRule="auto"/>
        <w:ind w:firstLine="709"/>
        <w:rPr>
          <w:sz w:val="28"/>
        </w:rPr>
      </w:pPr>
      <w:r w:rsidRPr="00BA1546">
        <w:rPr>
          <w:sz w:val="28"/>
        </w:rPr>
        <w:t>061.</w:t>
      </w:r>
      <w:r w:rsidR="00BA1546" w:rsidRPr="00BA1546">
        <w:rPr>
          <w:sz w:val="28"/>
        </w:rPr>
        <w:t xml:space="preserve"> </w:t>
      </w:r>
      <w:r w:rsidRPr="00BA1546">
        <w:rPr>
          <w:sz w:val="28"/>
        </w:rPr>
        <w:t>Оценка</w:t>
      </w:r>
      <w:r w:rsidR="00BA1546" w:rsidRPr="00BA1546">
        <w:rPr>
          <w:sz w:val="28"/>
        </w:rPr>
        <w:t xml:space="preserve"> </w:t>
      </w:r>
      <w:r w:rsidRPr="00BA1546">
        <w:rPr>
          <w:sz w:val="28"/>
        </w:rPr>
        <w:t>условий</w:t>
      </w:r>
      <w:r w:rsidR="00BA1546" w:rsidRPr="00BA1546">
        <w:rPr>
          <w:sz w:val="28"/>
        </w:rPr>
        <w:t xml:space="preserve"> </w:t>
      </w:r>
      <w:r w:rsidRPr="00BA1546">
        <w:rPr>
          <w:sz w:val="28"/>
        </w:rPr>
        <w:t>труда:</w:t>
      </w:r>
    </w:p>
    <w:p w:rsidR="008338AE" w:rsidRPr="00BA1546" w:rsidRDefault="00BA1546" w:rsidP="00BA1546">
      <w:pPr>
        <w:pStyle w:val="a4"/>
        <w:spacing w:line="360" w:lineRule="auto"/>
        <w:ind w:firstLine="709"/>
        <w:rPr>
          <w:sz w:val="28"/>
        </w:rPr>
      </w:pPr>
      <w:r>
        <w:rPr>
          <w:sz w:val="28"/>
        </w:rPr>
        <w:t xml:space="preserve">  </w:t>
      </w:r>
      <w:r w:rsidR="008338AE" w:rsidRPr="00BA1546">
        <w:rPr>
          <w:sz w:val="28"/>
        </w:rPr>
        <w:t>по с</w:t>
      </w:r>
      <w:r w:rsidR="00F04D59" w:rsidRPr="00BA1546">
        <w:rPr>
          <w:sz w:val="28"/>
        </w:rPr>
        <w:t>тепени вредности и опасности</w:t>
      </w:r>
      <w:r w:rsidRPr="00BA1546">
        <w:rPr>
          <w:sz w:val="28"/>
        </w:rPr>
        <w:t xml:space="preserve"> </w:t>
      </w:r>
      <w:r w:rsidR="00F04D59" w:rsidRPr="00BA1546">
        <w:rPr>
          <w:sz w:val="28"/>
        </w:rPr>
        <w:t>–</w:t>
      </w:r>
      <w:r w:rsidR="008338AE" w:rsidRPr="00BA1546">
        <w:rPr>
          <w:sz w:val="28"/>
        </w:rPr>
        <w:t xml:space="preserve"> класс 3.</w:t>
      </w:r>
      <w:r w:rsidR="00F04D59" w:rsidRPr="00BA1546">
        <w:rPr>
          <w:sz w:val="28"/>
        </w:rPr>
        <w:t>1</w:t>
      </w:r>
      <w:r w:rsidR="008338AE" w:rsidRPr="00BA1546">
        <w:rPr>
          <w:sz w:val="28"/>
        </w:rPr>
        <w:t xml:space="preserve"> </w:t>
      </w:r>
      <w:r w:rsidR="00F04D59" w:rsidRPr="00BA1546">
        <w:rPr>
          <w:sz w:val="28"/>
        </w:rPr>
        <w:t>–</w:t>
      </w:r>
      <w:r w:rsidR="008338AE" w:rsidRPr="00BA1546">
        <w:rPr>
          <w:sz w:val="28"/>
        </w:rPr>
        <w:t xml:space="preserve"> вредные</w:t>
      </w:r>
    </w:p>
    <w:p w:rsidR="008338AE" w:rsidRPr="00BA1546" w:rsidRDefault="00BA1546" w:rsidP="00BA1546">
      <w:pPr>
        <w:pStyle w:val="a4"/>
        <w:spacing w:line="360" w:lineRule="auto"/>
        <w:ind w:firstLine="709"/>
        <w:rPr>
          <w:sz w:val="28"/>
        </w:rPr>
      </w:pPr>
      <w:r>
        <w:rPr>
          <w:sz w:val="28"/>
        </w:rPr>
        <w:t xml:space="preserve">  </w:t>
      </w:r>
      <w:r w:rsidR="008338AE" w:rsidRPr="00BA1546">
        <w:rPr>
          <w:sz w:val="28"/>
        </w:rPr>
        <w:t xml:space="preserve">по степени травмобезопасности </w:t>
      </w:r>
      <w:r w:rsidR="00F04D59" w:rsidRPr="00BA1546">
        <w:rPr>
          <w:sz w:val="28"/>
        </w:rPr>
        <w:t>–</w:t>
      </w:r>
      <w:r w:rsidRPr="00BA1546">
        <w:rPr>
          <w:sz w:val="28"/>
        </w:rPr>
        <w:t xml:space="preserve"> </w:t>
      </w:r>
      <w:r w:rsidR="008338AE" w:rsidRPr="00BA1546">
        <w:rPr>
          <w:sz w:val="28"/>
        </w:rPr>
        <w:t xml:space="preserve">класс 1 </w:t>
      </w:r>
      <w:r w:rsidR="00F04D59" w:rsidRPr="00BA1546">
        <w:rPr>
          <w:sz w:val="28"/>
        </w:rPr>
        <w:t>–</w:t>
      </w:r>
      <w:r w:rsidRPr="00BA1546">
        <w:rPr>
          <w:sz w:val="28"/>
        </w:rPr>
        <w:t xml:space="preserve"> </w:t>
      </w:r>
      <w:r w:rsidR="008338AE" w:rsidRPr="00BA1546">
        <w:rPr>
          <w:sz w:val="28"/>
        </w:rPr>
        <w:t>оптимальные</w:t>
      </w:r>
    </w:p>
    <w:p w:rsidR="00F04D59" w:rsidRPr="00BA1546" w:rsidRDefault="00F04D59" w:rsidP="00BA1546">
      <w:pPr>
        <w:pStyle w:val="a4"/>
        <w:spacing w:line="360" w:lineRule="auto"/>
        <w:ind w:firstLine="709"/>
        <w:rPr>
          <w:sz w:val="28"/>
        </w:rPr>
      </w:pPr>
    </w:p>
    <w:p w:rsidR="008338AE" w:rsidRPr="00BA1546" w:rsidRDefault="008338AE" w:rsidP="00BA1546">
      <w:pPr>
        <w:pStyle w:val="a4"/>
        <w:spacing w:line="360" w:lineRule="auto"/>
        <w:ind w:firstLine="709"/>
        <w:rPr>
          <w:sz w:val="28"/>
        </w:rPr>
      </w:pPr>
      <w:r w:rsidRPr="00BA1546">
        <w:rPr>
          <w:sz w:val="28"/>
        </w:rPr>
        <w:t>Строка 070. Обеспеченность сре</w:t>
      </w:r>
      <w:r w:rsidR="00F04D59" w:rsidRPr="00BA1546">
        <w:rPr>
          <w:sz w:val="28"/>
        </w:rPr>
        <w:t>дствами индивидуальной защиты</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2"/>
        <w:gridCol w:w="2872"/>
        <w:gridCol w:w="3095"/>
        <w:gridCol w:w="1831"/>
      </w:tblGrid>
      <w:tr w:rsidR="008338AE" w:rsidRPr="00BA1546" w:rsidTr="00BA1546">
        <w:trPr>
          <w:jc w:val="center"/>
        </w:trPr>
        <w:tc>
          <w:tcPr>
            <w:tcW w:w="1368" w:type="dxa"/>
          </w:tcPr>
          <w:p w:rsidR="008338AE" w:rsidRPr="00BA1546" w:rsidRDefault="008338AE" w:rsidP="00BA1546">
            <w:pPr>
              <w:pStyle w:val="a4"/>
              <w:spacing w:line="360" w:lineRule="auto"/>
              <w:jc w:val="left"/>
              <w:rPr>
                <w:sz w:val="20"/>
                <w:szCs w:val="28"/>
              </w:rPr>
            </w:pPr>
            <w:r w:rsidRPr="00BA1546">
              <w:rPr>
                <w:sz w:val="20"/>
                <w:szCs w:val="28"/>
              </w:rPr>
              <w:t xml:space="preserve">Дата </w:t>
            </w:r>
          </w:p>
          <w:p w:rsidR="008338AE" w:rsidRPr="00BA1546" w:rsidRDefault="00F04D59" w:rsidP="00BA1546">
            <w:pPr>
              <w:pStyle w:val="a4"/>
              <w:spacing w:line="360" w:lineRule="auto"/>
              <w:jc w:val="left"/>
              <w:rPr>
                <w:sz w:val="20"/>
                <w:szCs w:val="28"/>
              </w:rPr>
            </w:pPr>
            <w:r w:rsidRPr="00BA1546">
              <w:rPr>
                <w:sz w:val="20"/>
                <w:szCs w:val="28"/>
              </w:rPr>
              <w:t>П</w:t>
            </w:r>
            <w:r w:rsidR="008338AE" w:rsidRPr="00BA1546">
              <w:rPr>
                <w:sz w:val="20"/>
                <w:szCs w:val="28"/>
              </w:rPr>
              <w:t>роведения</w:t>
            </w:r>
            <w:r w:rsidRPr="00BA1546">
              <w:rPr>
                <w:sz w:val="20"/>
                <w:szCs w:val="28"/>
              </w:rPr>
              <w:t xml:space="preserve"> </w:t>
            </w:r>
            <w:r w:rsidR="008338AE" w:rsidRPr="00BA1546">
              <w:rPr>
                <w:sz w:val="20"/>
                <w:szCs w:val="28"/>
              </w:rPr>
              <w:t>оценки</w:t>
            </w:r>
          </w:p>
        </w:tc>
        <w:tc>
          <w:tcPr>
            <w:tcW w:w="3118" w:type="dxa"/>
          </w:tcPr>
          <w:p w:rsidR="008338AE" w:rsidRPr="00BA1546" w:rsidRDefault="008338AE" w:rsidP="00BA1546">
            <w:pPr>
              <w:pStyle w:val="a4"/>
              <w:spacing w:line="360" w:lineRule="auto"/>
              <w:jc w:val="left"/>
              <w:rPr>
                <w:sz w:val="20"/>
                <w:szCs w:val="28"/>
              </w:rPr>
            </w:pPr>
            <w:r w:rsidRPr="00BA1546">
              <w:rPr>
                <w:sz w:val="20"/>
                <w:szCs w:val="28"/>
              </w:rPr>
              <w:t>Наименование средств индивидуальной защиты</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Документ, регламентирующий требования</w:t>
            </w:r>
          </w:p>
          <w:p w:rsidR="008338AE" w:rsidRPr="00BA1546" w:rsidRDefault="008338AE" w:rsidP="00BA1546">
            <w:pPr>
              <w:pStyle w:val="a4"/>
              <w:spacing w:line="360" w:lineRule="auto"/>
              <w:jc w:val="left"/>
              <w:rPr>
                <w:sz w:val="20"/>
                <w:szCs w:val="28"/>
              </w:rPr>
            </w:pPr>
            <w:r w:rsidRPr="00BA1546">
              <w:rPr>
                <w:sz w:val="20"/>
                <w:szCs w:val="28"/>
              </w:rPr>
              <w:t xml:space="preserve"> к средствам индивидуальной защиты</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Фактическое</w:t>
            </w:r>
          </w:p>
          <w:p w:rsidR="008338AE" w:rsidRPr="00BA1546" w:rsidRDefault="008338AE" w:rsidP="00BA1546">
            <w:pPr>
              <w:pStyle w:val="a4"/>
              <w:spacing w:line="360" w:lineRule="auto"/>
              <w:jc w:val="left"/>
              <w:rPr>
                <w:sz w:val="20"/>
                <w:szCs w:val="28"/>
              </w:rPr>
            </w:pPr>
            <w:r w:rsidRPr="00BA1546">
              <w:rPr>
                <w:sz w:val="20"/>
                <w:szCs w:val="28"/>
              </w:rPr>
              <w:t xml:space="preserve"> значение оценки</w:t>
            </w:r>
          </w:p>
        </w:tc>
      </w:tr>
      <w:tr w:rsidR="008338AE" w:rsidRPr="00BA1546" w:rsidTr="00BA1546">
        <w:trPr>
          <w:cantSplit/>
          <w:jc w:val="center"/>
        </w:trPr>
        <w:tc>
          <w:tcPr>
            <w:tcW w:w="1368" w:type="dxa"/>
            <w:vMerge w:val="restart"/>
          </w:tcPr>
          <w:p w:rsidR="008338AE" w:rsidRPr="00BA1546" w:rsidRDefault="008338AE" w:rsidP="00BA1546">
            <w:pPr>
              <w:pStyle w:val="a4"/>
              <w:spacing w:line="360" w:lineRule="auto"/>
              <w:jc w:val="left"/>
              <w:rPr>
                <w:sz w:val="20"/>
                <w:szCs w:val="28"/>
              </w:rPr>
            </w:pPr>
          </w:p>
          <w:p w:rsidR="008338AE" w:rsidRPr="00BA1546" w:rsidRDefault="008338AE" w:rsidP="00BA1546">
            <w:pPr>
              <w:spacing w:line="360" w:lineRule="auto"/>
              <w:rPr>
                <w:sz w:val="20"/>
                <w:szCs w:val="28"/>
              </w:rPr>
            </w:pPr>
          </w:p>
          <w:p w:rsidR="008338AE" w:rsidRPr="00BA1546" w:rsidRDefault="008338AE" w:rsidP="00BA1546">
            <w:pPr>
              <w:spacing w:line="360" w:lineRule="auto"/>
              <w:rPr>
                <w:sz w:val="20"/>
                <w:szCs w:val="28"/>
              </w:rPr>
            </w:pPr>
          </w:p>
          <w:p w:rsidR="008338AE" w:rsidRPr="00BA1546" w:rsidRDefault="00F04D59" w:rsidP="00BA1546">
            <w:pPr>
              <w:spacing w:line="360" w:lineRule="auto"/>
              <w:rPr>
                <w:sz w:val="20"/>
                <w:szCs w:val="28"/>
              </w:rPr>
            </w:pPr>
            <w:r w:rsidRPr="00BA1546">
              <w:rPr>
                <w:sz w:val="20"/>
                <w:szCs w:val="28"/>
              </w:rPr>
              <w:t>Декабрь</w:t>
            </w:r>
          </w:p>
          <w:p w:rsidR="008338AE" w:rsidRPr="00BA1546" w:rsidRDefault="008338AE" w:rsidP="00BA1546">
            <w:pPr>
              <w:spacing w:line="360" w:lineRule="auto"/>
              <w:rPr>
                <w:sz w:val="20"/>
                <w:szCs w:val="28"/>
              </w:rPr>
            </w:pPr>
            <w:smartTag w:uri="urn:schemas-microsoft-com:office:smarttags" w:element="metricconverter">
              <w:smartTagPr>
                <w:attr w:name="ProductID" w:val="2008 г"/>
              </w:smartTagPr>
              <w:r w:rsidRPr="00BA1546">
                <w:rPr>
                  <w:sz w:val="20"/>
                  <w:szCs w:val="28"/>
                </w:rPr>
                <w:t>200</w:t>
              </w:r>
              <w:r w:rsidR="00F04D59" w:rsidRPr="00BA1546">
                <w:rPr>
                  <w:sz w:val="20"/>
                  <w:szCs w:val="28"/>
                </w:rPr>
                <w:t>8</w:t>
              </w:r>
              <w:r w:rsidRPr="00BA1546">
                <w:rPr>
                  <w:sz w:val="20"/>
                  <w:szCs w:val="28"/>
                </w:rPr>
                <w:t xml:space="preserve"> г</w:t>
              </w:r>
            </w:smartTag>
            <w:r w:rsidRPr="00BA1546">
              <w:rPr>
                <w:sz w:val="20"/>
                <w:szCs w:val="28"/>
              </w:rPr>
              <w:t>.</w:t>
            </w:r>
          </w:p>
        </w:tc>
        <w:tc>
          <w:tcPr>
            <w:tcW w:w="3118" w:type="dxa"/>
          </w:tcPr>
          <w:p w:rsidR="008338AE" w:rsidRPr="00BA1546" w:rsidRDefault="00F04D59" w:rsidP="00BA1546">
            <w:pPr>
              <w:pStyle w:val="a4"/>
              <w:spacing w:line="360" w:lineRule="auto"/>
              <w:jc w:val="left"/>
              <w:rPr>
                <w:sz w:val="20"/>
                <w:szCs w:val="28"/>
              </w:rPr>
            </w:pPr>
            <w:r w:rsidRPr="00BA1546">
              <w:rPr>
                <w:sz w:val="20"/>
                <w:szCs w:val="28"/>
              </w:rPr>
              <w:t>Фартук резиновый</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ГОСТ 12.4.099 - 80</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Соответствует</w:t>
            </w:r>
          </w:p>
        </w:tc>
      </w:tr>
      <w:tr w:rsidR="008338AE" w:rsidRPr="00BA1546" w:rsidTr="00BA1546">
        <w:trPr>
          <w:cantSplit/>
          <w:jc w:val="center"/>
        </w:trPr>
        <w:tc>
          <w:tcPr>
            <w:tcW w:w="1368" w:type="dxa"/>
            <w:vMerge/>
          </w:tcPr>
          <w:p w:rsidR="008338AE" w:rsidRPr="00BA1546" w:rsidRDefault="008338AE" w:rsidP="00BA1546">
            <w:pPr>
              <w:pStyle w:val="a4"/>
              <w:spacing w:line="360" w:lineRule="auto"/>
              <w:jc w:val="left"/>
              <w:rPr>
                <w:sz w:val="20"/>
                <w:szCs w:val="28"/>
              </w:rPr>
            </w:pPr>
          </w:p>
        </w:tc>
        <w:tc>
          <w:tcPr>
            <w:tcW w:w="3118" w:type="dxa"/>
          </w:tcPr>
          <w:p w:rsidR="008338AE" w:rsidRPr="00BA1546" w:rsidRDefault="00324196" w:rsidP="00BA1546">
            <w:pPr>
              <w:pStyle w:val="a4"/>
              <w:spacing w:line="360" w:lineRule="auto"/>
              <w:jc w:val="left"/>
              <w:rPr>
                <w:sz w:val="20"/>
                <w:szCs w:val="28"/>
              </w:rPr>
            </w:pPr>
            <w:r w:rsidRPr="00BA1546">
              <w:rPr>
                <w:sz w:val="20"/>
                <w:szCs w:val="28"/>
              </w:rPr>
              <w:t>При выполнени</w:t>
            </w:r>
            <w:r w:rsidR="00AE4F54">
              <w:rPr>
                <w:sz w:val="20"/>
                <w:szCs w:val="28"/>
              </w:rPr>
              <w:t>е работ по обработке пошипников</w:t>
            </w:r>
            <w:r w:rsidR="008338AE" w:rsidRPr="00BA1546">
              <w:rPr>
                <w:sz w:val="20"/>
                <w:szCs w:val="28"/>
              </w:rPr>
              <w:t>: ботинки кожаные.</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ГОСТ 5394 - 85</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Соответствует</w:t>
            </w:r>
          </w:p>
        </w:tc>
      </w:tr>
      <w:tr w:rsidR="008338AE" w:rsidRPr="00BA1546" w:rsidTr="00BA1546">
        <w:trPr>
          <w:cantSplit/>
          <w:jc w:val="center"/>
        </w:trPr>
        <w:tc>
          <w:tcPr>
            <w:tcW w:w="1368" w:type="dxa"/>
            <w:vMerge/>
          </w:tcPr>
          <w:p w:rsidR="008338AE" w:rsidRPr="00BA1546" w:rsidRDefault="008338AE" w:rsidP="00BA1546">
            <w:pPr>
              <w:pStyle w:val="a4"/>
              <w:spacing w:line="360" w:lineRule="auto"/>
              <w:jc w:val="left"/>
              <w:rPr>
                <w:sz w:val="20"/>
                <w:szCs w:val="28"/>
              </w:rPr>
            </w:pPr>
          </w:p>
        </w:tc>
        <w:tc>
          <w:tcPr>
            <w:tcW w:w="3118" w:type="dxa"/>
          </w:tcPr>
          <w:p w:rsidR="008338AE" w:rsidRPr="00BA1546" w:rsidRDefault="008338AE" w:rsidP="00BA1546">
            <w:pPr>
              <w:pStyle w:val="a4"/>
              <w:spacing w:line="360" w:lineRule="auto"/>
              <w:jc w:val="left"/>
              <w:rPr>
                <w:sz w:val="20"/>
                <w:szCs w:val="28"/>
              </w:rPr>
            </w:pPr>
            <w:r w:rsidRPr="00BA1546">
              <w:rPr>
                <w:sz w:val="20"/>
                <w:szCs w:val="28"/>
              </w:rPr>
              <w:t>Каска защитная</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ТУ 6 - 19 – 186 - 81</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Соответствует</w:t>
            </w:r>
          </w:p>
        </w:tc>
      </w:tr>
      <w:tr w:rsidR="008338AE" w:rsidRPr="00BA1546" w:rsidTr="00BA1546">
        <w:trPr>
          <w:cantSplit/>
          <w:jc w:val="center"/>
        </w:trPr>
        <w:tc>
          <w:tcPr>
            <w:tcW w:w="1368" w:type="dxa"/>
            <w:vMerge/>
          </w:tcPr>
          <w:p w:rsidR="008338AE" w:rsidRPr="00BA1546" w:rsidRDefault="008338AE" w:rsidP="00BA1546">
            <w:pPr>
              <w:pStyle w:val="a4"/>
              <w:spacing w:line="360" w:lineRule="auto"/>
              <w:jc w:val="left"/>
              <w:rPr>
                <w:sz w:val="20"/>
                <w:szCs w:val="28"/>
              </w:rPr>
            </w:pPr>
          </w:p>
        </w:tc>
        <w:tc>
          <w:tcPr>
            <w:tcW w:w="3118" w:type="dxa"/>
          </w:tcPr>
          <w:p w:rsidR="008338AE" w:rsidRPr="00BA1546" w:rsidRDefault="008338AE" w:rsidP="00BA1546">
            <w:pPr>
              <w:pStyle w:val="a4"/>
              <w:spacing w:line="360" w:lineRule="auto"/>
              <w:jc w:val="left"/>
              <w:rPr>
                <w:sz w:val="20"/>
                <w:szCs w:val="28"/>
              </w:rPr>
            </w:pPr>
            <w:r w:rsidRPr="00BA1546">
              <w:rPr>
                <w:sz w:val="20"/>
                <w:szCs w:val="28"/>
              </w:rPr>
              <w:t>При выполнении всех работ дополнительно: очки защитные от механических повреждений, респиратор.</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Отраслевые нормы…</w:t>
            </w:r>
          </w:p>
          <w:p w:rsidR="008338AE" w:rsidRPr="00BA1546" w:rsidRDefault="008338AE" w:rsidP="00BA1546">
            <w:pPr>
              <w:pStyle w:val="a4"/>
              <w:spacing w:line="360" w:lineRule="auto"/>
              <w:jc w:val="left"/>
              <w:rPr>
                <w:sz w:val="20"/>
                <w:szCs w:val="28"/>
              </w:rPr>
            </w:pPr>
            <w:r w:rsidRPr="00BA1546">
              <w:rPr>
                <w:sz w:val="20"/>
                <w:szCs w:val="28"/>
              </w:rPr>
              <w:t>ГОСТ 12.4.013-85</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Соответствует</w:t>
            </w:r>
          </w:p>
        </w:tc>
      </w:tr>
      <w:tr w:rsidR="008338AE" w:rsidRPr="00BA1546" w:rsidTr="00BA1546">
        <w:trPr>
          <w:cantSplit/>
          <w:jc w:val="center"/>
        </w:trPr>
        <w:tc>
          <w:tcPr>
            <w:tcW w:w="1368" w:type="dxa"/>
            <w:vMerge/>
          </w:tcPr>
          <w:p w:rsidR="008338AE" w:rsidRPr="00BA1546" w:rsidRDefault="008338AE" w:rsidP="00BA1546">
            <w:pPr>
              <w:pStyle w:val="a4"/>
              <w:spacing w:line="360" w:lineRule="auto"/>
              <w:jc w:val="left"/>
              <w:rPr>
                <w:sz w:val="20"/>
                <w:szCs w:val="28"/>
              </w:rPr>
            </w:pPr>
          </w:p>
        </w:tc>
        <w:tc>
          <w:tcPr>
            <w:tcW w:w="3118" w:type="dxa"/>
          </w:tcPr>
          <w:p w:rsidR="008338AE" w:rsidRPr="00BA1546" w:rsidRDefault="008338AE" w:rsidP="00BA1546">
            <w:pPr>
              <w:pStyle w:val="a4"/>
              <w:spacing w:line="360" w:lineRule="auto"/>
              <w:jc w:val="left"/>
              <w:rPr>
                <w:sz w:val="20"/>
                <w:szCs w:val="28"/>
              </w:rPr>
            </w:pPr>
            <w:r w:rsidRPr="00BA1546">
              <w:rPr>
                <w:sz w:val="20"/>
                <w:szCs w:val="28"/>
              </w:rPr>
              <w:t xml:space="preserve">Рукавицы </w:t>
            </w:r>
            <w:r w:rsidR="00F04D59" w:rsidRPr="00BA1546">
              <w:rPr>
                <w:sz w:val="20"/>
                <w:szCs w:val="28"/>
              </w:rPr>
              <w:t>резиновые</w:t>
            </w:r>
          </w:p>
        </w:tc>
        <w:tc>
          <w:tcPr>
            <w:tcW w:w="3362" w:type="dxa"/>
          </w:tcPr>
          <w:p w:rsidR="008338AE" w:rsidRPr="00BA1546" w:rsidRDefault="008338AE" w:rsidP="00BA1546">
            <w:pPr>
              <w:pStyle w:val="a4"/>
              <w:spacing w:line="360" w:lineRule="auto"/>
              <w:jc w:val="left"/>
              <w:rPr>
                <w:sz w:val="20"/>
                <w:szCs w:val="28"/>
              </w:rPr>
            </w:pPr>
            <w:r w:rsidRPr="00BA1546">
              <w:rPr>
                <w:sz w:val="20"/>
                <w:szCs w:val="28"/>
              </w:rPr>
              <w:t>Отраслевые нормы…</w:t>
            </w:r>
          </w:p>
          <w:p w:rsidR="008338AE" w:rsidRPr="00BA1546" w:rsidRDefault="008338AE" w:rsidP="00BA1546">
            <w:pPr>
              <w:pStyle w:val="a4"/>
              <w:spacing w:line="360" w:lineRule="auto"/>
              <w:jc w:val="left"/>
              <w:rPr>
                <w:sz w:val="20"/>
                <w:szCs w:val="28"/>
              </w:rPr>
            </w:pPr>
            <w:r w:rsidRPr="00BA1546">
              <w:rPr>
                <w:sz w:val="20"/>
                <w:szCs w:val="28"/>
              </w:rPr>
              <w:t>ГОСТ 12.4.010-75</w:t>
            </w:r>
          </w:p>
        </w:tc>
        <w:tc>
          <w:tcPr>
            <w:tcW w:w="1980" w:type="dxa"/>
          </w:tcPr>
          <w:p w:rsidR="008338AE" w:rsidRPr="00BA1546" w:rsidRDefault="008338AE" w:rsidP="00BA1546">
            <w:pPr>
              <w:pStyle w:val="a4"/>
              <w:spacing w:line="360" w:lineRule="auto"/>
              <w:jc w:val="left"/>
              <w:rPr>
                <w:sz w:val="20"/>
                <w:szCs w:val="28"/>
              </w:rPr>
            </w:pPr>
            <w:r w:rsidRPr="00BA1546">
              <w:rPr>
                <w:sz w:val="20"/>
                <w:szCs w:val="28"/>
              </w:rPr>
              <w:t xml:space="preserve">Соответствует </w:t>
            </w:r>
          </w:p>
        </w:tc>
      </w:tr>
    </w:tbl>
    <w:p w:rsidR="00F04D59" w:rsidRPr="00BA1546" w:rsidRDefault="00F04D59" w:rsidP="00BA1546">
      <w:pPr>
        <w:pStyle w:val="a4"/>
        <w:spacing w:line="360" w:lineRule="auto"/>
        <w:ind w:firstLine="709"/>
        <w:rPr>
          <w:sz w:val="28"/>
        </w:rPr>
      </w:pPr>
    </w:p>
    <w:p w:rsidR="008338AE" w:rsidRPr="00BA1546" w:rsidRDefault="00AE4F54" w:rsidP="00BA1546">
      <w:pPr>
        <w:pStyle w:val="a4"/>
        <w:spacing w:line="360" w:lineRule="auto"/>
        <w:ind w:firstLine="709"/>
        <w:rPr>
          <w:sz w:val="28"/>
        </w:rPr>
      </w:pPr>
      <w:r>
        <w:rPr>
          <w:sz w:val="28"/>
        </w:rPr>
        <w:br w:type="page"/>
      </w:r>
      <w:r w:rsidR="008338AE" w:rsidRPr="00BA1546">
        <w:rPr>
          <w:sz w:val="28"/>
        </w:rPr>
        <w:t>Строка 150. Рекомендации по улучшению условий труда, необходимость дополнительных</w:t>
      </w:r>
      <w:r w:rsidR="00BA1546" w:rsidRPr="00BA1546">
        <w:rPr>
          <w:sz w:val="28"/>
        </w:rPr>
        <w:t xml:space="preserve"> </w:t>
      </w:r>
      <w:r w:rsidR="008338AE" w:rsidRPr="00BA1546">
        <w:rPr>
          <w:sz w:val="28"/>
        </w:rPr>
        <w:t>исследований:</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9"/>
        <w:gridCol w:w="1654"/>
        <w:gridCol w:w="2634"/>
        <w:gridCol w:w="1653"/>
        <w:gridCol w:w="1000"/>
        <w:gridCol w:w="1000"/>
      </w:tblGrid>
      <w:tr w:rsidR="008338AE" w:rsidRPr="00BA1546" w:rsidTr="00AE4F54">
        <w:trPr>
          <w:trHeight w:val="1154"/>
          <w:jc w:val="center"/>
        </w:trPr>
        <w:tc>
          <w:tcPr>
            <w:tcW w:w="1129" w:type="dxa"/>
            <w:tcBorders>
              <w:bottom w:val="nil"/>
            </w:tcBorders>
          </w:tcPr>
          <w:p w:rsidR="008338AE" w:rsidRPr="00BA1546" w:rsidRDefault="008338AE" w:rsidP="00BA1546">
            <w:pPr>
              <w:pStyle w:val="a4"/>
              <w:spacing w:line="360" w:lineRule="auto"/>
              <w:jc w:val="left"/>
              <w:rPr>
                <w:sz w:val="20"/>
                <w:szCs w:val="28"/>
              </w:rPr>
            </w:pPr>
          </w:p>
          <w:p w:rsidR="008338AE" w:rsidRPr="00BA1546" w:rsidRDefault="008338AE" w:rsidP="00BA1546">
            <w:pPr>
              <w:pStyle w:val="a4"/>
              <w:spacing w:line="360" w:lineRule="auto"/>
              <w:jc w:val="left"/>
              <w:rPr>
                <w:sz w:val="20"/>
                <w:szCs w:val="28"/>
              </w:rPr>
            </w:pPr>
            <w:r w:rsidRPr="00BA1546">
              <w:rPr>
                <w:sz w:val="20"/>
                <w:szCs w:val="28"/>
              </w:rPr>
              <w:t>Дата</w:t>
            </w:r>
          </w:p>
        </w:tc>
        <w:tc>
          <w:tcPr>
            <w:tcW w:w="1654" w:type="dxa"/>
            <w:tcBorders>
              <w:bottom w:val="nil"/>
            </w:tcBorders>
          </w:tcPr>
          <w:p w:rsidR="008338AE" w:rsidRPr="00BA1546" w:rsidRDefault="008338AE" w:rsidP="00BA1546">
            <w:pPr>
              <w:pStyle w:val="a4"/>
              <w:spacing w:line="360" w:lineRule="auto"/>
              <w:jc w:val="left"/>
              <w:rPr>
                <w:sz w:val="20"/>
                <w:szCs w:val="28"/>
              </w:rPr>
            </w:pPr>
            <w:r w:rsidRPr="00BA1546">
              <w:rPr>
                <w:sz w:val="20"/>
                <w:szCs w:val="28"/>
              </w:rPr>
              <w:t>Кем внесено</w:t>
            </w:r>
          </w:p>
          <w:p w:rsidR="008338AE" w:rsidRPr="00BA1546" w:rsidRDefault="008338AE" w:rsidP="00BA1546">
            <w:pPr>
              <w:pStyle w:val="a4"/>
              <w:spacing w:line="360" w:lineRule="auto"/>
              <w:jc w:val="left"/>
              <w:rPr>
                <w:sz w:val="20"/>
                <w:szCs w:val="28"/>
              </w:rPr>
            </w:pPr>
            <w:r w:rsidRPr="00BA1546">
              <w:rPr>
                <w:sz w:val="20"/>
                <w:szCs w:val="28"/>
              </w:rPr>
              <w:t xml:space="preserve">(должность, </w:t>
            </w:r>
          </w:p>
          <w:p w:rsidR="008338AE" w:rsidRPr="00BA1546" w:rsidRDefault="008338AE" w:rsidP="00BA1546">
            <w:pPr>
              <w:pStyle w:val="a4"/>
              <w:spacing w:line="360" w:lineRule="auto"/>
              <w:jc w:val="left"/>
              <w:rPr>
                <w:sz w:val="20"/>
                <w:szCs w:val="28"/>
              </w:rPr>
            </w:pPr>
            <w:r w:rsidRPr="00BA1546">
              <w:rPr>
                <w:sz w:val="20"/>
                <w:szCs w:val="28"/>
              </w:rPr>
              <w:t>фамилия)</w:t>
            </w:r>
          </w:p>
        </w:tc>
        <w:tc>
          <w:tcPr>
            <w:tcW w:w="2634" w:type="dxa"/>
            <w:tcBorders>
              <w:bottom w:val="nil"/>
            </w:tcBorders>
          </w:tcPr>
          <w:p w:rsidR="008338AE" w:rsidRPr="00BA1546" w:rsidRDefault="008338AE" w:rsidP="00BA1546">
            <w:pPr>
              <w:pStyle w:val="a4"/>
              <w:spacing w:line="360" w:lineRule="auto"/>
              <w:jc w:val="left"/>
              <w:rPr>
                <w:sz w:val="20"/>
                <w:szCs w:val="28"/>
              </w:rPr>
            </w:pPr>
            <w:r w:rsidRPr="00BA1546">
              <w:rPr>
                <w:sz w:val="20"/>
                <w:szCs w:val="28"/>
              </w:rPr>
              <w:t xml:space="preserve">Содержание </w:t>
            </w:r>
          </w:p>
          <w:p w:rsidR="008338AE" w:rsidRPr="00BA1546" w:rsidRDefault="008338AE" w:rsidP="00BA1546">
            <w:pPr>
              <w:pStyle w:val="a4"/>
              <w:spacing w:line="360" w:lineRule="auto"/>
              <w:jc w:val="left"/>
              <w:rPr>
                <w:sz w:val="20"/>
                <w:szCs w:val="28"/>
              </w:rPr>
            </w:pPr>
            <w:r w:rsidRPr="00BA1546">
              <w:rPr>
                <w:sz w:val="20"/>
                <w:szCs w:val="28"/>
              </w:rPr>
              <w:t>мероприятия</w:t>
            </w:r>
          </w:p>
        </w:tc>
        <w:tc>
          <w:tcPr>
            <w:tcW w:w="1653" w:type="dxa"/>
            <w:tcBorders>
              <w:bottom w:val="nil"/>
            </w:tcBorders>
          </w:tcPr>
          <w:p w:rsidR="008338AE" w:rsidRPr="00BA1546" w:rsidRDefault="008338AE" w:rsidP="00BA1546">
            <w:pPr>
              <w:pStyle w:val="a4"/>
              <w:spacing w:line="360" w:lineRule="auto"/>
              <w:jc w:val="left"/>
              <w:rPr>
                <w:sz w:val="20"/>
                <w:szCs w:val="28"/>
              </w:rPr>
            </w:pPr>
            <w:r w:rsidRPr="00BA1546">
              <w:rPr>
                <w:sz w:val="20"/>
                <w:szCs w:val="28"/>
              </w:rPr>
              <w:t>Исполнитель</w:t>
            </w:r>
          </w:p>
          <w:p w:rsidR="008338AE" w:rsidRPr="00BA1546" w:rsidRDefault="008338AE" w:rsidP="00BA1546">
            <w:pPr>
              <w:pStyle w:val="a4"/>
              <w:spacing w:line="360" w:lineRule="auto"/>
              <w:jc w:val="left"/>
              <w:rPr>
                <w:sz w:val="20"/>
                <w:szCs w:val="28"/>
              </w:rPr>
            </w:pPr>
            <w:r w:rsidRPr="00BA1546">
              <w:rPr>
                <w:sz w:val="20"/>
                <w:szCs w:val="28"/>
              </w:rPr>
              <w:t xml:space="preserve">(должность, </w:t>
            </w:r>
          </w:p>
          <w:p w:rsidR="008338AE" w:rsidRPr="00BA1546" w:rsidRDefault="008338AE" w:rsidP="00BA1546">
            <w:pPr>
              <w:pStyle w:val="a4"/>
              <w:spacing w:line="360" w:lineRule="auto"/>
              <w:jc w:val="left"/>
              <w:rPr>
                <w:sz w:val="20"/>
                <w:szCs w:val="28"/>
              </w:rPr>
            </w:pPr>
            <w:r w:rsidRPr="00BA1546">
              <w:rPr>
                <w:sz w:val="20"/>
                <w:szCs w:val="28"/>
              </w:rPr>
              <w:t>фамилия)</w:t>
            </w:r>
          </w:p>
        </w:tc>
        <w:tc>
          <w:tcPr>
            <w:tcW w:w="1000" w:type="dxa"/>
            <w:tcBorders>
              <w:bottom w:val="nil"/>
            </w:tcBorders>
          </w:tcPr>
          <w:p w:rsidR="008338AE" w:rsidRPr="00BA1546" w:rsidRDefault="008338AE" w:rsidP="00BA1546">
            <w:pPr>
              <w:pStyle w:val="a4"/>
              <w:spacing w:line="360" w:lineRule="auto"/>
              <w:jc w:val="left"/>
              <w:rPr>
                <w:sz w:val="20"/>
                <w:szCs w:val="28"/>
              </w:rPr>
            </w:pPr>
            <w:r w:rsidRPr="00BA1546">
              <w:rPr>
                <w:sz w:val="20"/>
                <w:szCs w:val="28"/>
              </w:rPr>
              <w:t>Срок</w:t>
            </w:r>
          </w:p>
          <w:p w:rsidR="008338AE" w:rsidRPr="00BA1546" w:rsidRDefault="008338AE" w:rsidP="00BA1546">
            <w:pPr>
              <w:pStyle w:val="a4"/>
              <w:spacing w:line="360" w:lineRule="auto"/>
              <w:jc w:val="left"/>
              <w:rPr>
                <w:sz w:val="20"/>
                <w:szCs w:val="28"/>
              </w:rPr>
            </w:pPr>
            <w:r w:rsidRPr="00BA1546">
              <w:rPr>
                <w:sz w:val="20"/>
                <w:szCs w:val="28"/>
              </w:rPr>
              <w:t>внедрения</w:t>
            </w:r>
          </w:p>
        </w:tc>
        <w:tc>
          <w:tcPr>
            <w:tcW w:w="1000" w:type="dxa"/>
            <w:tcBorders>
              <w:bottom w:val="nil"/>
            </w:tcBorders>
          </w:tcPr>
          <w:p w:rsidR="008338AE" w:rsidRPr="00BA1546" w:rsidRDefault="008338AE" w:rsidP="00BA1546">
            <w:pPr>
              <w:pStyle w:val="a4"/>
              <w:spacing w:line="360" w:lineRule="auto"/>
              <w:jc w:val="left"/>
              <w:rPr>
                <w:sz w:val="20"/>
                <w:szCs w:val="28"/>
              </w:rPr>
            </w:pPr>
            <w:r w:rsidRPr="00BA1546">
              <w:rPr>
                <w:sz w:val="20"/>
                <w:szCs w:val="28"/>
              </w:rPr>
              <w:t xml:space="preserve">Отметка о </w:t>
            </w:r>
          </w:p>
          <w:p w:rsidR="008338AE" w:rsidRPr="00BA1546" w:rsidRDefault="008338AE" w:rsidP="00BA1546">
            <w:pPr>
              <w:pStyle w:val="a4"/>
              <w:spacing w:line="360" w:lineRule="auto"/>
              <w:jc w:val="left"/>
              <w:rPr>
                <w:sz w:val="20"/>
                <w:szCs w:val="28"/>
              </w:rPr>
            </w:pPr>
            <w:r w:rsidRPr="00BA1546">
              <w:rPr>
                <w:sz w:val="20"/>
                <w:szCs w:val="28"/>
              </w:rPr>
              <w:t>выполнени</w:t>
            </w:r>
            <w:r w:rsidR="00AE4F54">
              <w:rPr>
                <w:sz w:val="20"/>
                <w:szCs w:val="28"/>
              </w:rPr>
              <w:t>и</w:t>
            </w:r>
          </w:p>
        </w:tc>
      </w:tr>
      <w:tr w:rsidR="008338AE" w:rsidRPr="00BA1546" w:rsidTr="00AE4F54">
        <w:trPr>
          <w:cantSplit/>
          <w:trHeight w:val="2035"/>
          <w:jc w:val="center"/>
        </w:trPr>
        <w:tc>
          <w:tcPr>
            <w:tcW w:w="1129" w:type="dxa"/>
          </w:tcPr>
          <w:p w:rsidR="008338AE" w:rsidRPr="00BA1546" w:rsidRDefault="00BA5BDA" w:rsidP="00BA1546">
            <w:pPr>
              <w:pStyle w:val="a4"/>
              <w:spacing w:line="360" w:lineRule="auto"/>
              <w:jc w:val="left"/>
              <w:rPr>
                <w:sz w:val="20"/>
                <w:szCs w:val="28"/>
              </w:rPr>
            </w:pPr>
            <w:r w:rsidRPr="00BA1546">
              <w:rPr>
                <w:sz w:val="20"/>
                <w:szCs w:val="28"/>
              </w:rPr>
              <w:t>Декабрь</w:t>
            </w:r>
            <w:r w:rsidR="008338AE" w:rsidRPr="00BA1546">
              <w:rPr>
                <w:sz w:val="20"/>
                <w:szCs w:val="28"/>
              </w:rPr>
              <w:t xml:space="preserve"> </w:t>
            </w:r>
          </w:p>
          <w:p w:rsidR="008338AE" w:rsidRPr="00BA1546" w:rsidRDefault="008338AE" w:rsidP="00BA1546">
            <w:pPr>
              <w:pStyle w:val="a4"/>
              <w:spacing w:line="360" w:lineRule="auto"/>
              <w:jc w:val="left"/>
              <w:rPr>
                <w:sz w:val="20"/>
                <w:szCs w:val="28"/>
              </w:rPr>
            </w:pPr>
            <w:smartTag w:uri="urn:schemas-microsoft-com:office:smarttags" w:element="metricconverter">
              <w:smartTagPr>
                <w:attr w:name="ProductID" w:val="2008 г"/>
              </w:smartTagPr>
              <w:r w:rsidRPr="00BA1546">
                <w:rPr>
                  <w:sz w:val="20"/>
                  <w:szCs w:val="28"/>
                </w:rPr>
                <w:t>200</w:t>
              </w:r>
              <w:r w:rsidR="00BA5BDA" w:rsidRPr="00BA1546">
                <w:rPr>
                  <w:sz w:val="20"/>
                  <w:szCs w:val="28"/>
                </w:rPr>
                <w:t>8</w:t>
              </w:r>
              <w:r w:rsidRPr="00BA1546">
                <w:rPr>
                  <w:sz w:val="20"/>
                  <w:szCs w:val="28"/>
                </w:rPr>
                <w:t xml:space="preserve"> г</w:t>
              </w:r>
            </w:smartTag>
            <w:r w:rsidRPr="00BA1546">
              <w:rPr>
                <w:sz w:val="20"/>
                <w:szCs w:val="28"/>
              </w:rPr>
              <w:t>.</w:t>
            </w:r>
          </w:p>
        </w:tc>
        <w:tc>
          <w:tcPr>
            <w:tcW w:w="1654" w:type="dxa"/>
          </w:tcPr>
          <w:p w:rsidR="008338AE" w:rsidRPr="00BA1546" w:rsidRDefault="008338AE" w:rsidP="00BA1546">
            <w:pPr>
              <w:pStyle w:val="a4"/>
              <w:spacing w:line="360" w:lineRule="auto"/>
              <w:jc w:val="left"/>
              <w:rPr>
                <w:sz w:val="20"/>
                <w:szCs w:val="28"/>
              </w:rPr>
            </w:pPr>
          </w:p>
        </w:tc>
        <w:tc>
          <w:tcPr>
            <w:tcW w:w="2634" w:type="dxa"/>
          </w:tcPr>
          <w:p w:rsidR="008338AE" w:rsidRPr="00BA1546" w:rsidRDefault="008338AE" w:rsidP="00BA1546">
            <w:pPr>
              <w:pStyle w:val="a6"/>
              <w:spacing w:after="0" w:line="360" w:lineRule="auto"/>
              <w:ind w:left="0"/>
              <w:rPr>
                <w:sz w:val="20"/>
                <w:szCs w:val="28"/>
              </w:rPr>
            </w:pPr>
            <w:r w:rsidRPr="00BA1546">
              <w:rPr>
                <w:sz w:val="20"/>
                <w:szCs w:val="28"/>
              </w:rPr>
              <w:t>1. установление между источником шума и рабочим местом звукоизолирующей перегородки.</w:t>
            </w:r>
          </w:p>
          <w:p w:rsidR="008338AE" w:rsidRPr="00BA1546" w:rsidRDefault="008338AE" w:rsidP="00BA1546">
            <w:pPr>
              <w:pStyle w:val="a4"/>
              <w:spacing w:line="360" w:lineRule="auto"/>
              <w:jc w:val="left"/>
              <w:rPr>
                <w:sz w:val="20"/>
                <w:szCs w:val="28"/>
              </w:rPr>
            </w:pPr>
            <w:r w:rsidRPr="00BA1546">
              <w:rPr>
                <w:sz w:val="20"/>
                <w:szCs w:val="28"/>
              </w:rPr>
              <w:t>2. расчет общеобменной</w:t>
            </w:r>
          </w:p>
          <w:p w:rsidR="00BA5BDA" w:rsidRPr="00BA1546" w:rsidRDefault="00BA5BDA" w:rsidP="00BA1546">
            <w:pPr>
              <w:pStyle w:val="a4"/>
              <w:spacing w:line="360" w:lineRule="auto"/>
              <w:jc w:val="left"/>
              <w:rPr>
                <w:sz w:val="20"/>
                <w:szCs w:val="28"/>
              </w:rPr>
            </w:pPr>
            <w:r w:rsidRPr="00BA1546">
              <w:rPr>
                <w:sz w:val="20"/>
                <w:szCs w:val="28"/>
              </w:rPr>
              <w:t>в</w:t>
            </w:r>
            <w:r w:rsidR="008338AE" w:rsidRPr="00BA1546">
              <w:rPr>
                <w:sz w:val="20"/>
                <w:szCs w:val="28"/>
              </w:rPr>
              <w:t>ентиляции</w:t>
            </w:r>
          </w:p>
          <w:p w:rsidR="00BA5BDA" w:rsidRPr="00BA1546" w:rsidRDefault="00BA5BDA" w:rsidP="00BA1546">
            <w:pPr>
              <w:pStyle w:val="a4"/>
              <w:spacing w:line="360" w:lineRule="auto"/>
              <w:jc w:val="left"/>
              <w:rPr>
                <w:sz w:val="20"/>
                <w:szCs w:val="28"/>
              </w:rPr>
            </w:pPr>
            <w:r w:rsidRPr="00BA1546">
              <w:rPr>
                <w:sz w:val="20"/>
                <w:szCs w:val="28"/>
              </w:rPr>
              <w:t xml:space="preserve">3. </w:t>
            </w:r>
            <w:r w:rsidR="004C00C5" w:rsidRPr="00BA1546">
              <w:rPr>
                <w:sz w:val="20"/>
                <w:szCs w:val="28"/>
              </w:rPr>
              <w:t>Расчет освещения по методу коэффициента использования светового потока</w:t>
            </w:r>
          </w:p>
        </w:tc>
        <w:tc>
          <w:tcPr>
            <w:tcW w:w="1653" w:type="dxa"/>
          </w:tcPr>
          <w:p w:rsidR="008338AE" w:rsidRPr="00BA1546" w:rsidRDefault="008338AE" w:rsidP="00BA1546">
            <w:pPr>
              <w:pStyle w:val="a4"/>
              <w:spacing w:line="360" w:lineRule="auto"/>
              <w:jc w:val="left"/>
              <w:rPr>
                <w:sz w:val="20"/>
                <w:szCs w:val="28"/>
              </w:rPr>
            </w:pPr>
          </w:p>
        </w:tc>
        <w:tc>
          <w:tcPr>
            <w:tcW w:w="1000" w:type="dxa"/>
            <w:tcBorders>
              <w:left w:val="nil"/>
            </w:tcBorders>
          </w:tcPr>
          <w:p w:rsidR="008338AE" w:rsidRPr="00BA1546" w:rsidRDefault="008338AE" w:rsidP="00BA1546">
            <w:pPr>
              <w:pStyle w:val="a4"/>
              <w:spacing w:line="360" w:lineRule="auto"/>
              <w:jc w:val="left"/>
              <w:rPr>
                <w:sz w:val="20"/>
                <w:szCs w:val="28"/>
              </w:rPr>
            </w:pPr>
          </w:p>
        </w:tc>
        <w:tc>
          <w:tcPr>
            <w:tcW w:w="1000" w:type="dxa"/>
            <w:tcBorders>
              <w:left w:val="nil"/>
            </w:tcBorders>
          </w:tcPr>
          <w:p w:rsidR="008338AE" w:rsidRPr="00BA1546" w:rsidRDefault="008338AE" w:rsidP="00BA1546">
            <w:pPr>
              <w:pStyle w:val="a4"/>
              <w:spacing w:line="360" w:lineRule="auto"/>
              <w:jc w:val="left"/>
              <w:rPr>
                <w:sz w:val="20"/>
                <w:szCs w:val="28"/>
              </w:rPr>
            </w:pPr>
          </w:p>
        </w:tc>
      </w:tr>
    </w:tbl>
    <w:p w:rsidR="00AE4F54" w:rsidRDefault="00AE4F54" w:rsidP="00BA1546">
      <w:pPr>
        <w:pStyle w:val="1"/>
        <w:spacing w:before="0" w:after="0" w:line="360" w:lineRule="auto"/>
        <w:ind w:firstLine="709"/>
        <w:jc w:val="both"/>
        <w:rPr>
          <w:rFonts w:ascii="Times New Roman" w:hAnsi="Times New Roman" w:cs="Times New Roman"/>
          <w:b w:val="0"/>
          <w:kern w:val="0"/>
          <w:sz w:val="28"/>
          <w:szCs w:val="28"/>
        </w:rPr>
      </w:pPr>
    </w:p>
    <w:p w:rsidR="00D14A3A" w:rsidRPr="00BA1546" w:rsidRDefault="00AE4F54" w:rsidP="00BA1546">
      <w:pPr>
        <w:pStyle w:val="1"/>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D14A3A" w:rsidRPr="00BA1546">
        <w:rPr>
          <w:rFonts w:ascii="Times New Roman" w:hAnsi="Times New Roman" w:cs="Times New Roman"/>
          <w:b w:val="0"/>
          <w:kern w:val="0"/>
          <w:sz w:val="28"/>
          <w:szCs w:val="28"/>
        </w:rPr>
        <w:t>5</w:t>
      </w:r>
      <w:r>
        <w:rPr>
          <w:rFonts w:ascii="Times New Roman" w:hAnsi="Times New Roman" w:cs="Times New Roman"/>
          <w:b w:val="0"/>
          <w:kern w:val="0"/>
          <w:sz w:val="28"/>
          <w:szCs w:val="28"/>
        </w:rPr>
        <w:t>.</w:t>
      </w:r>
      <w:r w:rsidR="00D14A3A" w:rsidRPr="00BA1546">
        <w:rPr>
          <w:rFonts w:ascii="Times New Roman" w:hAnsi="Times New Roman" w:cs="Times New Roman"/>
          <w:b w:val="0"/>
          <w:kern w:val="0"/>
          <w:sz w:val="28"/>
          <w:szCs w:val="28"/>
        </w:rPr>
        <w:t xml:space="preserve"> Мероприятия по улучшению условий труда </w:t>
      </w:r>
      <w:r w:rsidR="00D46A55" w:rsidRPr="00BA1546">
        <w:rPr>
          <w:rFonts w:ascii="Times New Roman" w:hAnsi="Times New Roman" w:cs="Times New Roman"/>
          <w:b w:val="0"/>
          <w:kern w:val="0"/>
          <w:sz w:val="28"/>
          <w:szCs w:val="28"/>
        </w:rPr>
        <w:t>в лаборатории вибродиагностики</w:t>
      </w:r>
    </w:p>
    <w:p w:rsidR="00AE4F54" w:rsidRDefault="00AE4F54" w:rsidP="00BA1546">
      <w:pPr>
        <w:pStyle w:val="1"/>
        <w:spacing w:before="0" w:after="0" w:line="360" w:lineRule="auto"/>
        <w:ind w:firstLine="709"/>
        <w:jc w:val="both"/>
        <w:rPr>
          <w:rFonts w:ascii="Times New Roman" w:hAnsi="Times New Roman" w:cs="Times New Roman"/>
          <w:b w:val="0"/>
          <w:bCs w:val="0"/>
          <w:iCs/>
          <w:sz w:val="28"/>
          <w:szCs w:val="28"/>
        </w:rPr>
      </w:pPr>
    </w:p>
    <w:p w:rsidR="004D24E8" w:rsidRDefault="004D24E8" w:rsidP="00BA1546">
      <w:pPr>
        <w:pStyle w:val="1"/>
        <w:spacing w:before="0" w:after="0" w:line="360" w:lineRule="auto"/>
        <w:ind w:firstLine="709"/>
        <w:jc w:val="both"/>
        <w:rPr>
          <w:rFonts w:ascii="Times New Roman" w:hAnsi="Times New Roman" w:cs="Times New Roman"/>
          <w:b w:val="0"/>
          <w:bCs w:val="0"/>
          <w:iCs/>
          <w:sz w:val="28"/>
          <w:szCs w:val="28"/>
        </w:rPr>
      </w:pPr>
      <w:r w:rsidRPr="00BA1546">
        <w:rPr>
          <w:rFonts w:ascii="Times New Roman" w:hAnsi="Times New Roman" w:cs="Times New Roman"/>
          <w:b w:val="0"/>
          <w:bCs w:val="0"/>
          <w:iCs/>
          <w:sz w:val="28"/>
          <w:szCs w:val="28"/>
        </w:rPr>
        <w:t>5.</w:t>
      </w:r>
      <w:r w:rsidR="00C42593" w:rsidRPr="00BA1546">
        <w:rPr>
          <w:rFonts w:ascii="Times New Roman" w:hAnsi="Times New Roman" w:cs="Times New Roman"/>
          <w:b w:val="0"/>
          <w:bCs w:val="0"/>
          <w:iCs/>
          <w:sz w:val="28"/>
          <w:szCs w:val="28"/>
        </w:rPr>
        <w:t>1</w:t>
      </w:r>
      <w:r w:rsidRPr="00BA1546">
        <w:rPr>
          <w:rFonts w:ascii="Times New Roman" w:hAnsi="Times New Roman" w:cs="Times New Roman"/>
          <w:b w:val="0"/>
          <w:bCs w:val="0"/>
          <w:iCs/>
          <w:sz w:val="28"/>
          <w:szCs w:val="28"/>
        </w:rPr>
        <w:t xml:space="preserve"> Разработка</w:t>
      </w:r>
      <w:r w:rsidR="00BA1546" w:rsidRPr="00BA1546">
        <w:rPr>
          <w:rFonts w:ascii="Times New Roman" w:hAnsi="Times New Roman" w:cs="Times New Roman"/>
          <w:b w:val="0"/>
          <w:bCs w:val="0"/>
          <w:iCs/>
          <w:sz w:val="28"/>
          <w:szCs w:val="28"/>
        </w:rPr>
        <w:t xml:space="preserve"> </w:t>
      </w:r>
      <w:r w:rsidRPr="00BA1546">
        <w:rPr>
          <w:rFonts w:ascii="Times New Roman" w:hAnsi="Times New Roman" w:cs="Times New Roman"/>
          <w:b w:val="0"/>
          <w:bCs w:val="0"/>
          <w:iCs/>
          <w:sz w:val="28"/>
          <w:szCs w:val="28"/>
        </w:rPr>
        <w:t>мероприятий по снижению уровня шума в лаборатории</w:t>
      </w:r>
    </w:p>
    <w:p w:rsidR="00DA72A1" w:rsidRPr="00DA72A1" w:rsidRDefault="00DA72A1" w:rsidP="00DA72A1">
      <w:pPr>
        <w:rPr>
          <w:sz w:val="28"/>
          <w:szCs w:val="28"/>
        </w:rPr>
      </w:pPr>
    </w:p>
    <w:p w:rsidR="002376F7" w:rsidRPr="00BA1546" w:rsidRDefault="002376F7" w:rsidP="00BA1546">
      <w:pPr>
        <w:shd w:val="clear" w:color="auto" w:fill="FFFFFF"/>
        <w:tabs>
          <w:tab w:val="num" w:pos="540"/>
        </w:tabs>
        <w:spacing w:line="360" w:lineRule="auto"/>
        <w:ind w:firstLine="709"/>
        <w:jc w:val="both"/>
        <w:rPr>
          <w:sz w:val="28"/>
          <w:szCs w:val="28"/>
        </w:rPr>
      </w:pPr>
      <w:r w:rsidRPr="00BA1546">
        <w:rPr>
          <w:sz w:val="28"/>
          <w:szCs w:val="28"/>
        </w:rPr>
        <w:t>Основные мероприятия по борьбе с шумом – это технические мероприятия, которые проводятся по трем главным направлениям:</w:t>
      </w:r>
    </w:p>
    <w:p w:rsidR="002376F7" w:rsidRPr="00BA1546" w:rsidRDefault="002376F7" w:rsidP="00BA1546">
      <w:pPr>
        <w:spacing w:line="360" w:lineRule="auto"/>
        <w:ind w:firstLine="709"/>
        <w:jc w:val="both"/>
        <w:rPr>
          <w:sz w:val="28"/>
          <w:szCs w:val="28"/>
        </w:rPr>
      </w:pPr>
      <w:r w:rsidRPr="00BA1546">
        <w:rPr>
          <w:sz w:val="28"/>
          <w:szCs w:val="28"/>
        </w:rPr>
        <w:t>- устранение причин возникновения шума или снижение его в источнике;</w:t>
      </w:r>
    </w:p>
    <w:p w:rsidR="002376F7" w:rsidRPr="00BA1546" w:rsidRDefault="002376F7" w:rsidP="00BA1546">
      <w:pPr>
        <w:spacing w:line="360" w:lineRule="auto"/>
        <w:ind w:firstLine="709"/>
        <w:jc w:val="both"/>
        <w:rPr>
          <w:sz w:val="28"/>
          <w:szCs w:val="28"/>
        </w:rPr>
      </w:pPr>
      <w:r w:rsidRPr="00BA1546">
        <w:rPr>
          <w:sz w:val="28"/>
          <w:szCs w:val="28"/>
        </w:rPr>
        <w:t>- ослабление шума на путях передачи;</w:t>
      </w:r>
    </w:p>
    <w:p w:rsidR="002376F7" w:rsidRPr="00BA1546" w:rsidRDefault="002376F7" w:rsidP="00BA1546">
      <w:pPr>
        <w:spacing w:line="360" w:lineRule="auto"/>
        <w:ind w:firstLine="709"/>
        <w:jc w:val="both"/>
        <w:rPr>
          <w:sz w:val="28"/>
          <w:szCs w:val="28"/>
        </w:rPr>
      </w:pPr>
      <w:r w:rsidRPr="00BA1546">
        <w:rPr>
          <w:sz w:val="28"/>
          <w:szCs w:val="28"/>
        </w:rPr>
        <w:t>- непосредственная защита работающих.</w:t>
      </w:r>
    </w:p>
    <w:p w:rsidR="002376F7" w:rsidRPr="00BA1546" w:rsidRDefault="002376F7" w:rsidP="00BA1546">
      <w:pPr>
        <w:pStyle w:val="a6"/>
        <w:spacing w:after="0" w:line="360" w:lineRule="auto"/>
        <w:ind w:left="0" w:firstLine="709"/>
        <w:jc w:val="both"/>
        <w:rPr>
          <w:sz w:val="28"/>
          <w:szCs w:val="28"/>
        </w:rPr>
      </w:pPr>
      <w:r w:rsidRPr="00BA1546">
        <w:rPr>
          <w:sz w:val="28"/>
          <w:szCs w:val="28"/>
        </w:rPr>
        <w:t>Наиболее эффективным средством снижения шума является замена шумных технологических операций на малошумные или полностью бесшумные, однако этот путь борьбы не всегда возможен, поэтому большое значение имеет снижение его в источнике. Снижение шума в источнике достигается путем совершенствования конструкции или схемы той части оборудования, которая производит шум, использования в конструкции материалов с пониженными акустическими свойствами, оборудования на источнике шума дополнительного звукоизолирующего устройства или ограждения, расположенного по возможности ближе к источнику.</w:t>
      </w:r>
    </w:p>
    <w:p w:rsidR="002376F7" w:rsidRPr="00BA1546" w:rsidRDefault="002376F7" w:rsidP="00BA1546">
      <w:pPr>
        <w:spacing w:line="360" w:lineRule="auto"/>
        <w:ind w:firstLine="709"/>
        <w:jc w:val="both"/>
        <w:rPr>
          <w:sz w:val="28"/>
          <w:szCs w:val="28"/>
        </w:rPr>
      </w:pPr>
      <w:r w:rsidRPr="00BA1546">
        <w:rPr>
          <w:sz w:val="28"/>
          <w:szCs w:val="28"/>
        </w:rPr>
        <w:t>Одним из наиболее простых технических средств борьбы с шумом на путях передачи является звукоизолирующий кожух, который может закрывать отдельный шумный узел машины.</w:t>
      </w:r>
    </w:p>
    <w:p w:rsidR="002376F7" w:rsidRPr="00BA1546" w:rsidRDefault="002376F7" w:rsidP="00BA1546">
      <w:pPr>
        <w:spacing w:line="360" w:lineRule="auto"/>
        <w:ind w:firstLine="709"/>
        <w:jc w:val="both"/>
        <w:rPr>
          <w:sz w:val="28"/>
          <w:szCs w:val="28"/>
        </w:rPr>
      </w:pPr>
      <w:r w:rsidRPr="00BA1546">
        <w:rPr>
          <w:sz w:val="28"/>
          <w:szCs w:val="28"/>
        </w:rPr>
        <w:t>Значительный эффект снижения шума от оборудования дает применение акустических экранов, отгораживающих шумный механизм от рабочего места или зоны обслуживания машины.</w:t>
      </w:r>
    </w:p>
    <w:p w:rsidR="002376F7" w:rsidRPr="00BA1546" w:rsidRDefault="002376F7" w:rsidP="00BA1546">
      <w:pPr>
        <w:spacing w:line="360" w:lineRule="auto"/>
        <w:ind w:firstLine="709"/>
        <w:jc w:val="both"/>
        <w:rPr>
          <w:sz w:val="28"/>
          <w:szCs w:val="28"/>
        </w:rPr>
      </w:pPr>
      <w:r w:rsidRPr="00BA1546">
        <w:rPr>
          <w:sz w:val="28"/>
          <w:szCs w:val="28"/>
        </w:rPr>
        <w:t>Применение звукопоглощающих облицовок для отделки потолка и стен шумных помещений приводит к изменению спектра шума в сторону более низких частот, что даже при относительно небольшом снижении уровня существенно улучшает условия труда.</w:t>
      </w:r>
    </w:p>
    <w:p w:rsidR="002376F7" w:rsidRPr="00BA1546" w:rsidRDefault="002376F7" w:rsidP="00BA1546">
      <w:pPr>
        <w:spacing w:line="360" w:lineRule="auto"/>
        <w:ind w:firstLine="709"/>
        <w:jc w:val="both"/>
        <w:rPr>
          <w:sz w:val="28"/>
          <w:szCs w:val="28"/>
        </w:rPr>
      </w:pPr>
      <w:r w:rsidRPr="00BA1546">
        <w:rPr>
          <w:sz w:val="28"/>
          <w:szCs w:val="28"/>
        </w:rPr>
        <w:t>Учитывая, что с помощью технических средств в настоящее время не всегда удается решить проблему снижения уровня шума большое внимание должно уделяться применению средств индивидуальной защиты (антифоны, заглушки и др.). Эффективность средств индивидуальной защиты может быть обеспечена их правильным подбором в зависимости от уровней и спектра шума, а также контролем за условиями их эксплуатации.</w:t>
      </w:r>
    </w:p>
    <w:p w:rsidR="004D24E8" w:rsidRPr="00BA1546" w:rsidRDefault="004D24E8" w:rsidP="00BA1546">
      <w:pPr>
        <w:pStyle w:val="a6"/>
        <w:spacing w:after="0" w:line="360" w:lineRule="auto"/>
        <w:ind w:left="0" w:firstLine="709"/>
        <w:jc w:val="both"/>
        <w:rPr>
          <w:sz w:val="28"/>
          <w:szCs w:val="28"/>
        </w:rPr>
      </w:pPr>
      <w:r w:rsidRPr="00BA1546">
        <w:rPr>
          <w:sz w:val="28"/>
          <w:szCs w:val="28"/>
        </w:rPr>
        <w:t xml:space="preserve">Разработаем мероприятия по снижению уровня шума на рабочем месте путем установления между источником шума и рабочим местом звукоизолирующей перегородки. </w:t>
      </w:r>
    </w:p>
    <w:p w:rsidR="004D24E8" w:rsidRPr="00BA1546" w:rsidRDefault="004D24E8" w:rsidP="00BA1546">
      <w:pPr>
        <w:spacing w:line="360" w:lineRule="auto"/>
        <w:ind w:firstLine="709"/>
        <w:jc w:val="both"/>
        <w:rPr>
          <w:sz w:val="28"/>
          <w:szCs w:val="28"/>
        </w:rPr>
      </w:pPr>
      <w:r w:rsidRPr="00BA1546">
        <w:rPr>
          <w:sz w:val="28"/>
          <w:szCs w:val="28"/>
        </w:rPr>
        <w:t>Рассчитаем толщину звукоизолирующей перегородки</w:t>
      </w:r>
      <w:r w:rsidR="00BA1546" w:rsidRPr="00BA1546">
        <w:rPr>
          <w:sz w:val="28"/>
          <w:szCs w:val="28"/>
        </w:rPr>
        <w:t xml:space="preserve"> </w:t>
      </w:r>
      <w:r w:rsidRPr="00BA1546">
        <w:rPr>
          <w:sz w:val="28"/>
          <w:szCs w:val="28"/>
        </w:rPr>
        <w:t>из</w:t>
      </w:r>
      <w:r w:rsidR="00BA1546" w:rsidRPr="00BA1546">
        <w:rPr>
          <w:sz w:val="28"/>
          <w:szCs w:val="28"/>
        </w:rPr>
        <w:t xml:space="preserve"> </w:t>
      </w:r>
      <w:r w:rsidRPr="00BA1546">
        <w:rPr>
          <w:sz w:val="28"/>
          <w:szCs w:val="28"/>
        </w:rPr>
        <w:t xml:space="preserve">алюминия (плотность </w:t>
      </w:r>
      <w:r w:rsidR="00A65333">
        <w:rPr>
          <w:position w:val="-10"/>
          <w:sz w:val="28"/>
          <w:szCs w:val="28"/>
        </w:rPr>
        <w:pict>
          <v:shape id="_x0000_i1034" type="#_x0000_t75" style="width:48pt;height:15.75pt">
            <v:imagedata r:id="rId13" o:title=""/>
          </v:shape>
        </w:pict>
      </w:r>
      <w:r w:rsidR="00BA1546" w:rsidRPr="00BA1546">
        <w:rPr>
          <w:sz w:val="28"/>
          <w:szCs w:val="28"/>
        </w:rPr>
        <w:t xml:space="preserve"> </w:t>
      </w:r>
      <w:r w:rsidRPr="00BA1546">
        <w:rPr>
          <w:sz w:val="28"/>
          <w:szCs w:val="28"/>
        </w:rPr>
        <w:t>кг / м</w:t>
      </w:r>
      <w:r w:rsidRPr="00BA1546">
        <w:rPr>
          <w:sz w:val="28"/>
          <w:szCs w:val="28"/>
          <w:vertAlign w:val="superscript"/>
        </w:rPr>
        <w:t>3</w:t>
      </w:r>
      <w:r w:rsidRPr="00BA1546">
        <w:rPr>
          <w:sz w:val="28"/>
          <w:szCs w:val="28"/>
        </w:rPr>
        <w:t>)</w:t>
      </w:r>
      <w:r w:rsidR="00BA1546" w:rsidRPr="00BA1546">
        <w:rPr>
          <w:sz w:val="28"/>
          <w:szCs w:val="28"/>
        </w:rPr>
        <w:t xml:space="preserve"> </w:t>
      </w:r>
      <w:r w:rsidRPr="00BA1546">
        <w:rPr>
          <w:sz w:val="28"/>
          <w:szCs w:val="28"/>
        </w:rPr>
        <w:t xml:space="preserve">, чтобы снизить уровень звукового давления на 23 дБ. Максимальное превышение уровня звукового давления наблюдается на частоте </w:t>
      </w:r>
      <w:r w:rsidR="00E97006" w:rsidRPr="00BA1546">
        <w:rPr>
          <w:sz w:val="28"/>
          <w:szCs w:val="28"/>
        </w:rPr>
        <w:t>4</w:t>
      </w:r>
      <w:r w:rsidRPr="00BA1546">
        <w:rPr>
          <w:sz w:val="28"/>
          <w:szCs w:val="28"/>
        </w:rPr>
        <w:t>000 Гц</w:t>
      </w:r>
      <w:r w:rsidR="00BA1546" w:rsidRPr="00BA1546">
        <w:rPr>
          <w:sz w:val="28"/>
          <w:szCs w:val="28"/>
        </w:rPr>
        <w:t xml:space="preserve"> </w:t>
      </w:r>
      <w:r w:rsidRPr="00BA1546">
        <w:rPr>
          <w:sz w:val="28"/>
          <w:szCs w:val="28"/>
        </w:rPr>
        <w:t xml:space="preserve">(измеренное значение составляет </w:t>
      </w:r>
      <w:r w:rsidR="00E97006" w:rsidRPr="00BA1546">
        <w:rPr>
          <w:sz w:val="28"/>
          <w:szCs w:val="28"/>
        </w:rPr>
        <w:t>–</w:t>
      </w:r>
      <w:r w:rsidRPr="00BA1546">
        <w:rPr>
          <w:sz w:val="28"/>
          <w:szCs w:val="28"/>
        </w:rPr>
        <w:t xml:space="preserve"> </w:t>
      </w:r>
      <w:r w:rsidR="00E97006" w:rsidRPr="00BA1546">
        <w:rPr>
          <w:sz w:val="28"/>
          <w:szCs w:val="28"/>
        </w:rPr>
        <w:t>79</w:t>
      </w:r>
      <w:r w:rsidRPr="00BA1546">
        <w:rPr>
          <w:sz w:val="28"/>
          <w:szCs w:val="28"/>
        </w:rPr>
        <w:t xml:space="preserve"> дБ, допустимый уровень – </w:t>
      </w:r>
      <w:r w:rsidR="00E97006" w:rsidRPr="00BA1546">
        <w:rPr>
          <w:sz w:val="28"/>
          <w:szCs w:val="28"/>
        </w:rPr>
        <w:t>66</w:t>
      </w:r>
      <w:r w:rsidRPr="00BA1546">
        <w:rPr>
          <w:sz w:val="28"/>
          <w:szCs w:val="28"/>
        </w:rPr>
        <w:t xml:space="preserve"> дБ).</w:t>
      </w:r>
    </w:p>
    <w:p w:rsidR="004D24E8" w:rsidRDefault="004D24E8" w:rsidP="00BA1546">
      <w:pPr>
        <w:spacing w:line="360" w:lineRule="auto"/>
        <w:ind w:firstLine="709"/>
        <w:jc w:val="both"/>
        <w:rPr>
          <w:sz w:val="28"/>
          <w:szCs w:val="28"/>
        </w:rPr>
      </w:pPr>
      <w:r w:rsidRPr="00BA1546">
        <w:rPr>
          <w:sz w:val="28"/>
          <w:szCs w:val="28"/>
        </w:rPr>
        <w:t>Эффективность звукоизоляции однородной перегородки (дБ) рассчитывается по формуле:</w:t>
      </w:r>
    </w:p>
    <w:p w:rsidR="00AE4F54" w:rsidRPr="00BA1546" w:rsidRDefault="00AE4F54" w:rsidP="00BA1546">
      <w:pPr>
        <w:spacing w:line="360" w:lineRule="auto"/>
        <w:ind w:firstLine="709"/>
        <w:jc w:val="both"/>
        <w:rPr>
          <w:sz w:val="28"/>
          <w:szCs w:val="28"/>
        </w:rPr>
      </w:pPr>
    </w:p>
    <w:p w:rsidR="00AE4F54" w:rsidRDefault="00A65333" w:rsidP="00BA1546">
      <w:pPr>
        <w:spacing w:line="360" w:lineRule="auto"/>
        <w:ind w:firstLine="709"/>
        <w:jc w:val="both"/>
        <w:rPr>
          <w:sz w:val="28"/>
          <w:szCs w:val="28"/>
        </w:rPr>
      </w:pPr>
      <w:r>
        <w:rPr>
          <w:position w:val="-12"/>
          <w:sz w:val="28"/>
          <w:szCs w:val="28"/>
        </w:rPr>
        <w:pict>
          <v:shape id="_x0000_i1035" type="#_x0000_t75" style="width:140.25pt;height:18pt">
            <v:imagedata r:id="rId14" o:title=""/>
          </v:shape>
        </w:pict>
      </w:r>
      <w:r w:rsidR="004D24E8" w:rsidRPr="00BA1546">
        <w:rPr>
          <w:sz w:val="28"/>
          <w:szCs w:val="28"/>
        </w:rPr>
        <w:t>,</w:t>
      </w:r>
      <w:r w:rsidR="00BA1546" w:rsidRPr="00BA1546">
        <w:rPr>
          <w:sz w:val="28"/>
          <w:szCs w:val="28"/>
        </w:rPr>
        <w:t xml:space="preserve"> </w:t>
      </w:r>
    </w:p>
    <w:p w:rsidR="00AE4F54" w:rsidRDefault="00AE4F54" w:rsidP="00BA1546">
      <w:pPr>
        <w:spacing w:line="360" w:lineRule="auto"/>
        <w:ind w:firstLine="709"/>
        <w:jc w:val="both"/>
        <w:rPr>
          <w:sz w:val="28"/>
          <w:szCs w:val="28"/>
        </w:rPr>
      </w:pPr>
    </w:p>
    <w:p w:rsidR="004D24E8" w:rsidRDefault="004D24E8" w:rsidP="00BA1546">
      <w:pPr>
        <w:spacing w:line="360" w:lineRule="auto"/>
        <w:ind w:firstLine="709"/>
        <w:jc w:val="both"/>
        <w:rPr>
          <w:sz w:val="28"/>
          <w:szCs w:val="28"/>
        </w:rPr>
      </w:pPr>
      <w:r w:rsidRPr="00BA1546">
        <w:rPr>
          <w:sz w:val="28"/>
          <w:szCs w:val="28"/>
        </w:rPr>
        <w:t>где</w:t>
      </w:r>
    </w:p>
    <w:p w:rsidR="004D24E8" w:rsidRPr="00BA1546" w:rsidRDefault="00A65333" w:rsidP="00BA1546">
      <w:pPr>
        <w:spacing w:line="360" w:lineRule="auto"/>
        <w:ind w:firstLine="709"/>
        <w:jc w:val="both"/>
        <w:rPr>
          <w:sz w:val="28"/>
          <w:szCs w:val="28"/>
        </w:rPr>
      </w:pPr>
      <w:r>
        <w:rPr>
          <w:position w:val="-6"/>
          <w:sz w:val="28"/>
          <w:szCs w:val="28"/>
        </w:rPr>
        <w:pict>
          <v:shape id="_x0000_i1036" type="#_x0000_t75" style="width:12.75pt;height:14.25pt">
            <v:imagedata r:id="rId15" o:title=""/>
          </v:shape>
        </w:pict>
      </w:r>
      <w:r w:rsidR="004D24E8" w:rsidRPr="00BA1546">
        <w:rPr>
          <w:sz w:val="28"/>
          <w:szCs w:val="28"/>
        </w:rPr>
        <w:t xml:space="preserve">- масса </w:t>
      </w:r>
      <w:smartTag w:uri="urn:schemas-microsoft-com:office:smarttags" w:element="metricconverter">
        <w:smartTagPr>
          <w:attr w:name="ProductID" w:val="1 м2"/>
        </w:smartTagPr>
        <w:r w:rsidR="004D24E8" w:rsidRPr="00BA1546">
          <w:rPr>
            <w:sz w:val="28"/>
            <w:szCs w:val="28"/>
          </w:rPr>
          <w:t>1 м</w:t>
        </w:r>
        <w:r w:rsidR="004D24E8" w:rsidRPr="00BA1546">
          <w:rPr>
            <w:sz w:val="28"/>
            <w:szCs w:val="28"/>
            <w:vertAlign w:val="superscript"/>
          </w:rPr>
          <w:t>2</w:t>
        </w:r>
      </w:smartTag>
      <w:r w:rsidR="004D24E8" w:rsidRPr="00BA1546">
        <w:rPr>
          <w:sz w:val="28"/>
          <w:szCs w:val="28"/>
        </w:rPr>
        <w:t xml:space="preserve"> изолирующей перегородки, кг;</w:t>
      </w:r>
    </w:p>
    <w:p w:rsidR="004D24E8" w:rsidRPr="00BA1546" w:rsidRDefault="00A65333" w:rsidP="00BA1546">
      <w:pPr>
        <w:spacing w:line="360" w:lineRule="auto"/>
        <w:ind w:firstLine="709"/>
        <w:jc w:val="both"/>
        <w:rPr>
          <w:sz w:val="28"/>
          <w:szCs w:val="28"/>
        </w:rPr>
      </w:pPr>
      <w:r>
        <w:rPr>
          <w:position w:val="-10"/>
          <w:sz w:val="28"/>
          <w:szCs w:val="28"/>
        </w:rPr>
        <w:pict>
          <v:shape id="_x0000_i1037" type="#_x0000_t75" style="width:12pt;height:15.75pt">
            <v:imagedata r:id="rId16" o:title=""/>
          </v:shape>
        </w:pict>
      </w:r>
      <w:r w:rsidR="004D24E8" w:rsidRPr="00BA1546">
        <w:rPr>
          <w:sz w:val="28"/>
          <w:szCs w:val="28"/>
        </w:rPr>
        <w:t xml:space="preserve"> - частота, Гц;</w:t>
      </w:r>
    </w:p>
    <w:p w:rsidR="004D24E8" w:rsidRDefault="004D24E8" w:rsidP="00BA1546">
      <w:pPr>
        <w:spacing w:line="360" w:lineRule="auto"/>
        <w:ind w:firstLine="709"/>
        <w:jc w:val="both"/>
        <w:rPr>
          <w:sz w:val="28"/>
          <w:szCs w:val="28"/>
        </w:rPr>
      </w:pPr>
      <w:r w:rsidRPr="00BA1546">
        <w:rPr>
          <w:sz w:val="28"/>
          <w:szCs w:val="28"/>
        </w:rPr>
        <w:t>Масса звукоизолирующей перегородки определяется по формуле:</w:t>
      </w:r>
    </w:p>
    <w:p w:rsidR="00AE4F54" w:rsidRPr="00BA1546" w:rsidRDefault="00AE4F54" w:rsidP="00BA1546">
      <w:pPr>
        <w:spacing w:line="360" w:lineRule="auto"/>
        <w:ind w:firstLine="709"/>
        <w:jc w:val="both"/>
        <w:rPr>
          <w:sz w:val="28"/>
          <w:szCs w:val="28"/>
        </w:rPr>
      </w:pPr>
    </w:p>
    <w:p w:rsidR="00AE4F54" w:rsidRDefault="00A65333" w:rsidP="00BA1546">
      <w:pPr>
        <w:spacing w:line="360" w:lineRule="auto"/>
        <w:ind w:firstLine="709"/>
        <w:jc w:val="both"/>
        <w:rPr>
          <w:sz w:val="28"/>
          <w:szCs w:val="28"/>
        </w:rPr>
      </w:pPr>
      <w:r>
        <w:rPr>
          <w:position w:val="-10"/>
          <w:sz w:val="28"/>
          <w:szCs w:val="28"/>
        </w:rPr>
        <w:pict>
          <v:shape id="_x0000_i1038" type="#_x0000_t75" style="width:51pt;height:15.75pt">
            <v:imagedata r:id="rId17" o:title=""/>
          </v:shape>
        </w:pict>
      </w:r>
      <w:r w:rsidR="004D24E8" w:rsidRPr="00BA1546">
        <w:rPr>
          <w:sz w:val="28"/>
          <w:szCs w:val="28"/>
        </w:rPr>
        <w:t>,</w:t>
      </w:r>
      <w:r w:rsidR="00BA1546">
        <w:rPr>
          <w:sz w:val="28"/>
          <w:szCs w:val="28"/>
        </w:rPr>
        <w:t xml:space="preserve"> </w:t>
      </w:r>
    </w:p>
    <w:p w:rsidR="00AE4F54" w:rsidRDefault="00AE4F54" w:rsidP="00BA1546">
      <w:pPr>
        <w:spacing w:line="360" w:lineRule="auto"/>
        <w:ind w:firstLine="709"/>
        <w:jc w:val="both"/>
        <w:rPr>
          <w:sz w:val="28"/>
          <w:szCs w:val="28"/>
        </w:rPr>
      </w:pPr>
    </w:p>
    <w:p w:rsidR="004D24E8" w:rsidRDefault="004D24E8" w:rsidP="00BA1546">
      <w:pPr>
        <w:spacing w:line="360" w:lineRule="auto"/>
        <w:ind w:firstLine="709"/>
        <w:jc w:val="both"/>
        <w:rPr>
          <w:sz w:val="28"/>
          <w:szCs w:val="28"/>
        </w:rPr>
      </w:pPr>
      <w:r w:rsidRPr="00BA1546">
        <w:rPr>
          <w:sz w:val="28"/>
          <w:szCs w:val="28"/>
        </w:rPr>
        <w:t>где</w:t>
      </w:r>
    </w:p>
    <w:p w:rsidR="004D24E8" w:rsidRPr="00BA1546" w:rsidRDefault="00A65333" w:rsidP="00BA1546">
      <w:pPr>
        <w:tabs>
          <w:tab w:val="num" w:pos="720"/>
        </w:tabs>
        <w:spacing w:line="360" w:lineRule="auto"/>
        <w:ind w:firstLine="709"/>
        <w:jc w:val="both"/>
        <w:rPr>
          <w:sz w:val="28"/>
          <w:szCs w:val="28"/>
        </w:rPr>
      </w:pPr>
      <w:r>
        <w:rPr>
          <w:position w:val="-6"/>
          <w:sz w:val="28"/>
          <w:szCs w:val="28"/>
        </w:rPr>
        <w:pict>
          <v:shape id="_x0000_i1039" type="#_x0000_t75" style="width:11.25pt;height:14.25pt">
            <v:imagedata r:id="rId18" o:title=""/>
          </v:shape>
        </w:pict>
      </w:r>
      <w:r w:rsidR="004D24E8" w:rsidRPr="00BA1546">
        <w:rPr>
          <w:sz w:val="28"/>
          <w:szCs w:val="28"/>
        </w:rPr>
        <w:t>- толщина звукоизолирующей перегородки, мм;</w:t>
      </w:r>
    </w:p>
    <w:p w:rsidR="004D24E8" w:rsidRPr="00BA1546" w:rsidRDefault="00A65333" w:rsidP="00BA1546">
      <w:pPr>
        <w:tabs>
          <w:tab w:val="num" w:pos="720"/>
        </w:tabs>
        <w:spacing w:line="360" w:lineRule="auto"/>
        <w:ind w:firstLine="709"/>
        <w:jc w:val="both"/>
        <w:rPr>
          <w:sz w:val="28"/>
          <w:szCs w:val="28"/>
        </w:rPr>
      </w:pPr>
      <w:r>
        <w:rPr>
          <w:position w:val="-10"/>
          <w:sz w:val="28"/>
          <w:szCs w:val="28"/>
        </w:rPr>
        <w:pict>
          <v:shape id="_x0000_i1040" type="#_x0000_t75" style="width:12pt;height:12.75pt">
            <v:imagedata r:id="rId19" o:title=""/>
          </v:shape>
        </w:pict>
      </w:r>
      <w:r w:rsidR="004D24E8" w:rsidRPr="00BA1546">
        <w:rPr>
          <w:sz w:val="28"/>
          <w:szCs w:val="28"/>
        </w:rPr>
        <w:t>- плотность звукоизолирующего материала, кг / мм</w:t>
      </w:r>
      <w:r w:rsidR="004D24E8" w:rsidRPr="00BA1546">
        <w:rPr>
          <w:sz w:val="28"/>
          <w:szCs w:val="28"/>
          <w:vertAlign w:val="superscript"/>
        </w:rPr>
        <w:t>3</w:t>
      </w:r>
      <w:r w:rsidR="004D24E8" w:rsidRPr="00BA1546">
        <w:rPr>
          <w:sz w:val="28"/>
          <w:szCs w:val="28"/>
        </w:rPr>
        <w:t>;</w:t>
      </w:r>
    </w:p>
    <w:p w:rsidR="004D24E8" w:rsidRDefault="004D24E8" w:rsidP="00BA1546">
      <w:pPr>
        <w:pStyle w:val="4"/>
        <w:spacing w:before="0" w:after="0" w:line="360" w:lineRule="auto"/>
        <w:ind w:firstLine="709"/>
        <w:jc w:val="both"/>
        <w:rPr>
          <w:b w:val="0"/>
        </w:rPr>
      </w:pPr>
      <w:r w:rsidRPr="00BA1546">
        <w:rPr>
          <w:b w:val="0"/>
        </w:rPr>
        <w:t>Тогда толщина звукоизолирующего материала определяется как:</w:t>
      </w:r>
    </w:p>
    <w:p w:rsidR="00AE4F54" w:rsidRPr="00AE4F54" w:rsidRDefault="00AE4F54" w:rsidP="00AE4F54">
      <w:pPr>
        <w:rPr>
          <w:sz w:val="28"/>
          <w:szCs w:val="28"/>
        </w:rPr>
      </w:pPr>
    </w:p>
    <w:p w:rsidR="004D24E8" w:rsidRDefault="00A65333" w:rsidP="00BA1546">
      <w:pPr>
        <w:spacing w:line="360" w:lineRule="auto"/>
        <w:ind w:firstLine="709"/>
        <w:jc w:val="both"/>
        <w:rPr>
          <w:sz w:val="28"/>
          <w:szCs w:val="28"/>
        </w:rPr>
      </w:pPr>
      <w:r>
        <w:rPr>
          <w:position w:val="-28"/>
          <w:sz w:val="28"/>
          <w:szCs w:val="28"/>
        </w:rPr>
        <w:pict>
          <v:shape id="_x0000_i1041" type="#_x0000_t75" style="width:278.25pt;height:51pt">
            <v:imagedata r:id="rId20" o:title=""/>
          </v:shape>
        </w:pict>
      </w:r>
    </w:p>
    <w:p w:rsidR="00AE4F54" w:rsidRPr="00BA1546" w:rsidRDefault="00AE4F54" w:rsidP="00BA1546">
      <w:pPr>
        <w:spacing w:line="360" w:lineRule="auto"/>
        <w:ind w:firstLine="709"/>
        <w:jc w:val="both"/>
        <w:rPr>
          <w:sz w:val="28"/>
          <w:szCs w:val="28"/>
        </w:rPr>
      </w:pPr>
    </w:p>
    <w:p w:rsidR="004D24E8" w:rsidRPr="00BA1546" w:rsidRDefault="00E97006" w:rsidP="00BA1546">
      <w:pPr>
        <w:spacing w:line="360" w:lineRule="auto"/>
        <w:ind w:firstLine="709"/>
        <w:jc w:val="both"/>
        <w:rPr>
          <w:sz w:val="28"/>
          <w:szCs w:val="28"/>
        </w:rPr>
      </w:pPr>
      <w:r w:rsidRPr="00BA1546">
        <w:rPr>
          <w:sz w:val="28"/>
          <w:szCs w:val="28"/>
        </w:rPr>
        <w:t>Значит</w:t>
      </w:r>
      <w:r w:rsidR="004D24E8" w:rsidRPr="00BA1546">
        <w:rPr>
          <w:sz w:val="28"/>
          <w:szCs w:val="28"/>
        </w:rPr>
        <w:t>, чтобы снизить уровень звукового давления на 23 дБ, необходимо установить звукоизолирующую перегородку (из алюминия)</w:t>
      </w:r>
      <w:r w:rsidR="00BA1546" w:rsidRPr="00BA1546">
        <w:rPr>
          <w:sz w:val="28"/>
          <w:szCs w:val="28"/>
        </w:rPr>
        <w:t xml:space="preserve"> </w:t>
      </w:r>
      <w:r w:rsidR="004D24E8" w:rsidRPr="00BA1546">
        <w:rPr>
          <w:sz w:val="28"/>
          <w:szCs w:val="28"/>
        </w:rPr>
        <w:t xml:space="preserve">толщиной </w:t>
      </w:r>
      <w:r w:rsidRPr="00BA1546">
        <w:rPr>
          <w:sz w:val="28"/>
          <w:szCs w:val="28"/>
          <w:lang w:val="en-US"/>
        </w:rPr>
        <w:t>d</w:t>
      </w:r>
      <w:r w:rsidRPr="00BA1546">
        <w:rPr>
          <w:sz w:val="28"/>
          <w:szCs w:val="28"/>
        </w:rPr>
        <w:t xml:space="preserve"> = </w:t>
      </w:r>
      <w:smartTag w:uri="urn:schemas-microsoft-com:office:smarttags" w:element="metricconverter">
        <w:smartTagPr>
          <w:attr w:name="ProductID" w:val="1,1 мм"/>
        </w:smartTagPr>
        <w:r w:rsidRPr="00BA1546">
          <w:rPr>
            <w:sz w:val="28"/>
            <w:szCs w:val="28"/>
          </w:rPr>
          <w:t>1,1</w:t>
        </w:r>
        <w:r w:rsidR="004D24E8" w:rsidRPr="00BA1546">
          <w:rPr>
            <w:sz w:val="28"/>
            <w:szCs w:val="28"/>
          </w:rPr>
          <w:t xml:space="preserve"> мм</w:t>
        </w:r>
      </w:smartTag>
      <w:r w:rsidR="004D24E8" w:rsidRPr="00BA1546">
        <w:rPr>
          <w:sz w:val="28"/>
          <w:szCs w:val="28"/>
        </w:rPr>
        <w:t>.</w:t>
      </w:r>
    </w:p>
    <w:p w:rsidR="00AE4F54" w:rsidRDefault="00AE4F54" w:rsidP="00BA1546">
      <w:pPr>
        <w:spacing w:line="360" w:lineRule="auto"/>
        <w:ind w:firstLine="709"/>
        <w:jc w:val="both"/>
        <w:rPr>
          <w:sz w:val="28"/>
          <w:szCs w:val="28"/>
        </w:rPr>
      </w:pPr>
    </w:p>
    <w:p w:rsidR="008338AE" w:rsidRPr="00BA1546" w:rsidRDefault="008338AE" w:rsidP="00BA1546">
      <w:pPr>
        <w:spacing w:line="360" w:lineRule="auto"/>
        <w:ind w:firstLine="709"/>
        <w:jc w:val="both"/>
        <w:rPr>
          <w:bCs/>
          <w:iCs/>
          <w:sz w:val="28"/>
          <w:szCs w:val="28"/>
        </w:rPr>
      </w:pPr>
      <w:r w:rsidRPr="00BA1546">
        <w:rPr>
          <w:sz w:val="28"/>
          <w:szCs w:val="28"/>
        </w:rPr>
        <w:t xml:space="preserve">5.2 </w:t>
      </w:r>
      <w:r w:rsidRPr="00BA1546">
        <w:rPr>
          <w:bCs/>
          <w:iCs/>
          <w:sz w:val="28"/>
          <w:szCs w:val="28"/>
        </w:rPr>
        <w:t>Расчет общеобменной вентиляции при выделении вредных веществ</w:t>
      </w:r>
    </w:p>
    <w:p w:rsidR="008338AE" w:rsidRPr="00BA1546" w:rsidRDefault="008338AE" w:rsidP="00BA1546">
      <w:pPr>
        <w:spacing w:line="360" w:lineRule="auto"/>
        <w:ind w:firstLine="709"/>
        <w:jc w:val="both"/>
        <w:rPr>
          <w:sz w:val="28"/>
        </w:rPr>
      </w:pPr>
    </w:p>
    <w:p w:rsidR="008338AE" w:rsidRPr="00BA1546" w:rsidRDefault="008338AE" w:rsidP="00BA1546">
      <w:pPr>
        <w:spacing w:line="360" w:lineRule="auto"/>
        <w:ind w:firstLine="709"/>
        <w:jc w:val="both"/>
        <w:rPr>
          <w:sz w:val="28"/>
        </w:rPr>
      </w:pPr>
      <w:r w:rsidRPr="00BA1546">
        <w:rPr>
          <w:sz w:val="28"/>
        </w:rPr>
        <w:t>Произведем расчет общеобменной</w:t>
      </w:r>
      <w:r w:rsidR="00BA1546" w:rsidRPr="00BA1546">
        <w:rPr>
          <w:sz w:val="28"/>
        </w:rPr>
        <w:t xml:space="preserve"> </w:t>
      </w:r>
      <w:r w:rsidRPr="00BA1546">
        <w:rPr>
          <w:sz w:val="28"/>
        </w:rPr>
        <w:t>вентиляции при выделение вредных веществ (нефтепродукты при нагревании технического масла в ванне).</w:t>
      </w:r>
      <w:r w:rsidR="00BA1546" w:rsidRPr="00BA1546">
        <w:rPr>
          <w:sz w:val="28"/>
        </w:rPr>
        <w:t xml:space="preserve"> </w:t>
      </w:r>
    </w:p>
    <w:p w:rsidR="008338AE" w:rsidRDefault="008338AE" w:rsidP="00BA1546">
      <w:pPr>
        <w:spacing w:line="360" w:lineRule="auto"/>
        <w:ind w:firstLine="709"/>
        <w:jc w:val="both"/>
        <w:rPr>
          <w:sz w:val="28"/>
        </w:rPr>
      </w:pPr>
      <w:r w:rsidRPr="00BA1546">
        <w:rPr>
          <w:sz w:val="28"/>
        </w:rPr>
        <w:t xml:space="preserve">При выделении </w:t>
      </w:r>
      <w:r w:rsidR="00A65333">
        <w:rPr>
          <w:position w:val="-6"/>
          <w:sz w:val="28"/>
        </w:rPr>
        <w:pict>
          <v:shape id="_x0000_i1042" type="#_x0000_t75" style="width:12.75pt;height:14.25pt">
            <v:imagedata r:id="rId21" o:title=""/>
          </v:shape>
        </w:pict>
      </w:r>
      <w:r w:rsidRPr="00BA1546">
        <w:rPr>
          <w:sz w:val="28"/>
        </w:rPr>
        <w:t xml:space="preserve"> </w:t>
      </w:r>
      <w:r w:rsidR="00A65333">
        <w:rPr>
          <w:position w:val="-6"/>
          <w:sz w:val="28"/>
        </w:rPr>
        <w:pict>
          <v:shape id="_x0000_i1043" type="#_x0000_t75" style="width:42pt;height:14.25pt">
            <v:imagedata r:id="rId22" o:title=""/>
          </v:shape>
        </w:pict>
      </w:r>
      <w:r w:rsidR="00A65333">
        <w:rPr>
          <w:position w:val="-10"/>
          <w:sz w:val="28"/>
        </w:rPr>
        <w:pict>
          <v:shape id="_x0000_i1044" type="#_x0000_t75" style="width:9pt;height:17.25pt">
            <v:imagedata r:id="rId23" o:title=""/>
          </v:shape>
        </w:pict>
      </w:r>
      <w:r w:rsidRPr="00BA1546">
        <w:rPr>
          <w:sz w:val="28"/>
        </w:rPr>
        <w:t>вредного вещества потребный воздухообмен</w:t>
      </w:r>
      <w:r w:rsidR="00BA1546" w:rsidRPr="00BA1546">
        <w:rPr>
          <w:sz w:val="28"/>
        </w:rPr>
        <w:t xml:space="preserve"> </w:t>
      </w:r>
      <w:r w:rsidR="00A65333">
        <w:rPr>
          <w:position w:val="-10"/>
          <w:sz w:val="28"/>
        </w:rPr>
        <w:pict>
          <v:shape id="_x0000_i1045" type="#_x0000_t75" style="width:48.75pt;height:18pt">
            <v:imagedata r:id="rId24" o:title=""/>
          </v:shape>
        </w:pict>
      </w:r>
      <w:r w:rsidRPr="00BA1546">
        <w:rPr>
          <w:sz w:val="28"/>
        </w:rPr>
        <w:t xml:space="preserve"> составит:</w:t>
      </w:r>
    </w:p>
    <w:p w:rsidR="00AE4F54" w:rsidRPr="00BA1546" w:rsidRDefault="00AE4F54" w:rsidP="00BA1546">
      <w:pPr>
        <w:spacing w:line="360" w:lineRule="auto"/>
        <w:ind w:firstLine="709"/>
        <w:jc w:val="both"/>
        <w:rPr>
          <w:sz w:val="28"/>
        </w:rPr>
      </w:pPr>
    </w:p>
    <w:p w:rsidR="00AE4F54" w:rsidRDefault="00A65333" w:rsidP="00BA1546">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position w:val="-30"/>
          <w:sz w:val="28"/>
          <w:szCs w:val="28"/>
        </w:rPr>
        <w:pict>
          <v:shape id="_x0000_i1046" type="#_x0000_t75" style="width:87pt;height:33.75pt">
            <v:imagedata r:id="rId25" o:title=""/>
          </v:shape>
        </w:pict>
      </w:r>
      <w:r w:rsidR="008338AE" w:rsidRPr="00BA1546">
        <w:rPr>
          <w:rFonts w:ascii="Times New Roman" w:hAnsi="Times New Roman" w:cs="Times New Roman"/>
          <w:b w:val="0"/>
          <w:sz w:val="28"/>
          <w:szCs w:val="28"/>
        </w:rPr>
        <w:t xml:space="preserve">, </w:t>
      </w:r>
    </w:p>
    <w:p w:rsidR="00AE4F54" w:rsidRPr="00AE4F54" w:rsidRDefault="00AE4F54" w:rsidP="00AE4F54">
      <w:pPr>
        <w:rPr>
          <w:sz w:val="28"/>
          <w:szCs w:val="28"/>
        </w:rPr>
      </w:pPr>
    </w:p>
    <w:p w:rsidR="008338AE" w:rsidRPr="00AE4F54" w:rsidRDefault="00AE4F54" w:rsidP="00AE4F54">
      <w:pPr>
        <w:pStyle w:val="1"/>
        <w:spacing w:before="0" w:after="0" w:line="360" w:lineRule="auto"/>
        <w:ind w:firstLine="709"/>
        <w:jc w:val="both"/>
        <w:rPr>
          <w:rFonts w:ascii="Times New Roman" w:hAnsi="Times New Roman" w:cs="Times New Roman"/>
          <w:b w:val="0"/>
          <w:kern w:val="0"/>
          <w:sz w:val="28"/>
          <w:szCs w:val="28"/>
        </w:rPr>
      </w:pPr>
      <w:r w:rsidRPr="00AE4F54">
        <w:rPr>
          <w:rFonts w:ascii="Times New Roman" w:hAnsi="Times New Roman" w:cs="Times New Roman"/>
          <w:b w:val="0"/>
          <w:kern w:val="0"/>
          <w:sz w:val="28"/>
          <w:szCs w:val="28"/>
        </w:rPr>
        <w:t xml:space="preserve">где </w:t>
      </w:r>
      <w:r w:rsidR="00A65333">
        <w:rPr>
          <w:rFonts w:ascii="Times New Roman" w:hAnsi="Times New Roman" w:cs="Times New Roman"/>
          <w:b w:val="0"/>
          <w:kern w:val="0"/>
          <w:sz w:val="28"/>
          <w:szCs w:val="28"/>
        </w:rPr>
        <w:pict>
          <v:shape id="_x0000_i1047" type="#_x0000_t75" style="width:26.25pt;height:17.25pt">
            <v:imagedata r:id="rId26" o:title=""/>
          </v:shape>
        </w:pict>
      </w:r>
      <w:r w:rsidR="008338AE" w:rsidRPr="00AE4F54">
        <w:rPr>
          <w:rFonts w:ascii="Times New Roman" w:hAnsi="Times New Roman" w:cs="Times New Roman"/>
          <w:b w:val="0"/>
          <w:kern w:val="0"/>
          <w:sz w:val="28"/>
          <w:szCs w:val="28"/>
        </w:rPr>
        <w:t>,</w:t>
      </w:r>
      <w:r w:rsidR="00A65333">
        <w:rPr>
          <w:rFonts w:ascii="Times New Roman" w:hAnsi="Times New Roman" w:cs="Times New Roman"/>
          <w:b w:val="0"/>
          <w:kern w:val="0"/>
          <w:sz w:val="28"/>
          <w:szCs w:val="28"/>
        </w:rPr>
        <w:pict>
          <v:shape id="_x0000_i1048" type="#_x0000_t75" style="width:21pt;height:17.25pt">
            <v:imagedata r:id="rId27" o:title=""/>
          </v:shape>
        </w:pict>
      </w:r>
      <w:r w:rsidR="008338AE" w:rsidRPr="00AE4F54">
        <w:rPr>
          <w:rFonts w:ascii="Times New Roman" w:hAnsi="Times New Roman" w:cs="Times New Roman"/>
          <w:b w:val="0"/>
          <w:kern w:val="0"/>
          <w:sz w:val="28"/>
          <w:szCs w:val="28"/>
        </w:rPr>
        <w:t xml:space="preserve"> - концентрация вредных веществ в удаляемом и приточном воздухе, (</w:t>
      </w:r>
      <w:r w:rsidR="00A65333">
        <w:rPr>
          <w:rFonts w:ascii="Times New Roman" w:hAnsi="Times New Roman" w:cs="Times New Roman"/>
          <w:b w:val="0"/>
          <w:kern w:val="0"/>
          <w:sz w:val="28"/>
          <w:szCs w:val="28"/>
        </w:rPr>
        <w:pict>
          <v:shape id="_x0000_i1049" type="#_x0000_t75" style="width:42pt;height:14.25pt">
            <v:imagedata r:id="rId28" o:title=""/>
          </v:shape>
        </w:pict>
      </w:r>
      <w:r w:rsidR="008338AE" w:rsidRPr="00AE4F54">
        <w:rPr>
          <w:rFonts w:ascii="Times New Roman" w:hAnsi="Times New Roman" w:cs="Times New Roman"/>
          <w:b w:val="0"/>
          <w:kern w:val="0"/>
          <w:sz w:val="28"/>
          <w:szCs w:val="28"/>
        </w:rPr>
        <w:t>).</w:t>
      </w:r>
    </w:p>
    <w:p w:rsidR="008338AE" w:rsidRDefault="008338AE" w:rsidP="00BA1546">
      <w:pPr>
        <w:pStyle w:val="6"/>
        <w:spacing w:before="0" w:after="0" w:line="360" w:lineRule="auto"/>
        <w:ind w:firstLine="709"/>
        <w:jc w:val="both"/>
        <w:rPr>
          <w:b w:val="0"/>
          <w:sz w:val="28"/>
          <w:szCs w:val="28"/>
        </w:rPr>
      </w:pPr>
      <w:r w:rsidRPr="00BA1546">
        <w:rPr>
          <w:b w:val="0"/>
          <w:sz w:val="28"/>
          <w:szCs w:val="28"/>
        </w:rPr>
        <w:t xml:space="preserve">Концентрация </w:t>
      </w:r>
      <w:r w:rsidR="00A65333">
        <w:rPr>
          <w:b w:val="0"/>
          <w:position w:val="-10"/>
          <w:sz w:val="28"/>
          <w:szCs w:val="28"/>
        </w:rPr>
        <w:pict>
          <v:shape id="_x0000_i1050" type="#_x0000_t75" style="width:26.25pt;height:17.25pt">
            <v:imagedata r:id="rId26" o:title=""/>
          </v:shape>
        </w:pict>
      </w:r>
      <w:r w:rsidRPr="00BA1546">
        <w:rPr>
          <w:b w:val="0"/>
          <w:sz w:val="28"/>
          <w:szCs w:val="28"/>
        </w:rPr>
        <w:t xml:space="preserve"> не должна превышать ПДК, т. е. </w:t>
      </w:r>
      <w:r w:rsidR="00A65333">
        <w:rPr>
          <w:b w:val="0"/>
          <w:position w:val="-14"/>
          <w:sz w:val="28"/>
          <w:szCs w:val="28"/>
        </w:rPr>
        <w:pict>
          <v:shape id="_x0000_i1051" type="#_x0000_t75" style="width:62.25pt;height:18.75pt">
            <v:imagedata r:id="rId29" o:title=""/>
          </v:shape>
        </w:pict>
      </w:r>
      <w:r w:rsidRPr="00BA1546">
        <w:rPr>
          <w:b w:val="0"/>
          <w:sz w:val="28"/>
          <w:szCs w:val="28"/>
        </w:rPr>
        <w:t xml:space="preserve">. По санитарным нормам </w:t>
      </w:r>
      <w:r w:rsidR="00A65333">
        <w:rPr>
          <w:b w:val="0"/>
          <w:position w:val="-14"/>
          <w:sz w:val="28"/>
          <w:szCs w:val="28"/>
        </w:rPr>
        <w:pict>
          <v:shape id="_x0000_i1052" type="#_x0000_t75" style="width:78pt;height:18.75pt">
            <v:imagedata r:id="rId30" o:title=""/>
          </v:shape>
        </w:pict>
      </w:r>
      <w:r w:rsidRPr="00BA1546">
        <w:rPr>
          <w:b w:val="0"/>
          <w:sz w:val="28"/>
          <w:szCs w:val="28"/>
        </w:rPr>
        <w:t>.</w:t>
      </w:r>
    </w:p>
    <w:p w:rsidR="00AE4F54" w:rsidRPr="00AE4F54" w:rsidRDefault="00AE4F54" w:rsidP="00AE4F54">
      <w:pPr>
        <w:rPr>
          <w:sz w:val="28"/>
          <w:szCs w:val="28"/>
        </w:rPr>
      </w:pPr>
    </w:p>
    <w:p w:rsidR="00AE4F54" w:rsidRDefault="00A65333" w:rsidP="00BA1546">
      <w:pPr>
        <w:spacing w:line="360" w:lineRule="auto"/>
        <w:ind w:firstLine="709"/>
        <w:jc w:val="both"/>
        <w:rPr>
          <w:sz w:val="28"/>
        </w:rPr>
      </w:pPr>
      <w:r>
        <w:rPr>
          <w:position w:val="-28"/>
          <w:sz w:val="28"/>
        </w:rPr>
        <w:pict>
          <v:shape id="_x0000_i1053" type="#_x0000_t75" style="width:224.25pt;height:33.75pt">
            <v:imagedata r:id="rId31" o:title=""/>
          </v:shape>
        </w:pict>
      </w:r>
      <w:r w:rsidR="008338AE" w:rsidRPr="00BA1546">
        <w:rPr>
          <w:sz w:val="28"/>
        </w:rPr>
        <w:t xml:space="preserve">, </w:t>
      </w:r>
    </w:p>
    <w:p w:rsidR="00AE4F54" w:rsidRDefault="00AE4F54" w:rsidP="00BA1546">
      <w:pPr>
        <w:spacing w:line="360" w:lineRule="auto"/>
        <w:ind w:firstLine="709"/>
        <w:jc w:val="both"/>
        <w:rPr>
          <w:sz w:val="28"/>
        </w:rPr>
      </w:pPr>
    </w:p>
    <w:p w:rsidR="008338AE" w:rsidRPr="00BA1546" w:rsidRDefault="008338AE" w:rsidP="00BA1546">
      <w:pPr>
        <w:spacing w:line="360" w:lineRule="auto"/>
        <w:ind w:firstLine="709"/>
        <w:jc w:val="both"/>
        <w:rPr>
          <w:sz w:val="28"/>
        </w:rPr>
      </w:pPr>
      <w:r w:rsidRPr="00BA1546">
        <w:rPr>
          <w:sz w:val="28"/>
        </w:rPr>
        <w:t>где</w:t>
      </w:r>
    </w:p>
    <w:p w:rsidR="008338AE" w:rsidRPr="00BA1546" w:rsidRDefault="00A65333" w:rsidP="00BA1546">
      <w:pPr>
        <w:tabs>
          <w:tab w:val="num" w:pos="720"/>
        </w:tabs>
        <w:spacing w:line="360" w:lineRule="auto"/>
        <w:ind w:firstLine="709"/>
        <w:jc w:val="both"/>
        <w:rPr>
          <w:sz w:val="28"/>
        </w:rPr>
      </w:pPr>
      <w:r>
        <w:rPr>
          <w:position w:val="-12"/>
          <w:sz w:val="28"/>
        </w:rPr>
        <w:pict>
          <v:shape id="_x0000_i1054" type="#_x0000_t75" style="width:18.75pt;height:18pt">
            <v:imagedata r:id="rId32" o:title=""/>
          </v:shape>
        </w:pict>
      </w:r>
      <w:r w:rsidR="008338AE" w:rsidRPr="00BA1546">
        <w:rPr>
          <w:sz w:val="28"/>
        </w:rPr>
        <w:t>- концентрация вредного вещества в воздухе рабочей зоны,</w:t>
      </w:r>
      <w:r>
        <w:rPr>
          <w:position w:val="-10"/>
          <w:sz w:val="28"/>
        </w:rPr>
        <w:pict>
          <v:shape id="_x0000_i1055" type="#_x0000_t75" style="width:45.75pt;height:18pt">
            <v:imagedata r:id="rId33" o:title=""/>
          </v:shape>
        </w:pict>
      </w:r>
      <w:r w:rsidR="008338AE" w:rsidRPr="00BA1546">
        <w:rPr>
          <w:sz w:val="28"/>
        </w:rPr>
        <w:t>;</w:t>
      </w:r>
    </w:p>
    <w:p w:rsidR="008338AE" w:rsidRPr="00BA1546" w:rsidRDefault="00A65333" w:rsidP="00BA1546">
      <w:pPr>
        <w:tabs>
          <w:tab w:val="num" w:pos="720"/>
          <w:tab w:val="num" w:pos="1080"/>
        </w:tabs>
        <w:spacing w:line="360" w:lineRule="auto"/>
        <w:ind w:firstLine="709"/>
        <w:jc w:val="both"/>
        <w:rPr>
          <w:sz w:val="28"/>
        </w:rPr>
      </w:pPr>
      <w:r>
        <w:rPr>
          <w:position w:val="-6"/>
          <w:sz w:val="28"/>
        </w:rPr>
        <w:pict>
          <v:shape id="_x0000_i1056" type="#_x0000_t75" style="width:12pt;height:14.25pt">
            <v:imagedata r:id="rId34" o:title=""/>
          </v:shape>
        </w:pict>
      </w:r>
      <w:r w:rsidR="008338AE" w:rsidRPr="00BA1546">
        <w:rPr>
          <w:sz w:val="28"/>
        </w:rPr>
        <w:t>- объем помещения,</w:t>
      </w:r>
      <w:r>
        <w:rPr>
          <w:position w:val="-10"/>
          <w:sz w:val="28"/>
        </w:rPr>
        <w:pict>
          <v:shape id="_x0000_i1057" type="#_x0000_t75" style="width:24pt;height:18pt">
            <v:imagedata r:id="rId35" o:title=""/>
          </v:shape>
        </w:pict>
      </w:r>
      <w:r w:rsidR="008338AE" w:rsidRPr="00BA1546">
        <w:rPr>
          <w:sz w:val="28"/>
        </w:rPr>
        <w:t>;</w:t>
      </w:r>
    </w:p>
    <w:p w:rsidR="008338AE" w:rsidRPr="00BA1546" w:rsidRDefault="00A65333" w:rsidP="00BA1546">
      <w:pPr>
        <w:tabs>
          <w:tab w:val="num" w:pos="720"/>
          <w:tab w:val="num" w:pos="1080"/>
        </w:tabs>
        <w:spacing w:line="360" w:lineRule="auto"/>
        <w:ind w:firstLine="709"/>
        <w:jc w:val="both"/>
        <w:rPr>
          <w:sz w:val="28"/>
        </w:rPr>
      </w:pPr>
      <w:r>
        <w:rPr>
          <w:position w:val="-6"/>
          <w:sz w:val="28"/>
        </w:rPr>
        <w:pict>
          <v:shape id="_x0000_i1058" type="#_x0000_t75" style="width:6.75pt;height:12pt" o:bullet="t">
            <v:imagedata r:id="rId36" o:title=""/>
          </v:shape>
        </w:pict>
      </w:r>
      <w:r w:rsidR="008338AE" w:rsidRPr="00BA1546">
        <w:rPr>
          <w:sz w:val="28"/>
        </w:rPr>
        <w:t>- время воздействия вредных веществ,</w:t>
      </w:r>
      <w:r>
        <w:rPr>
          <w:position w:val="-10"/>
          <w:sz w:val="28"/>
        </w:rPr>
        <w:pict>
          <v:shape id="_x0000_i1059" type="#_x0000_t75" style="width:27.75pt;height:17.25pt">
            <v:imagedata r:id="rId37" o:title=""/>
          </v:shape>
        </w:pict>
      </w:r>
      <w:r w:rsidR="008338AE" w:rsidRPr="00BA1546">
        <w:rPr>
          <w:sz w:val="28"/>
        </w:rPr>
        <w:t xml:space="preserve">; </w:t>
      </w:r>
      <w:r>
        <w:rPr>
          <w:position w:val="-10"/>
          <w:sz w:val="28"/>
        </w:rPr>
        <w:pict>
          <v:shape id="_x0000_i1060" type="#_x0000_t75" style="width:62.25pt;height:17.25pt">
            <v:imagedata r:id="rId38" o:title=""/>
          </v:shape>
        </w:pict>
      </w:r>
    </w:p>
    <w:p w:rsidR="008338AE" w:rsidRDefault="008338AE" w:rsidP="00BA1546">
      <w:pPr>
        <w:pStyle w:val="a6"/>
        <w:spacing w:after="0" w:line="360" w:lineRule="auto"/>
        <w:ind w:left="0" w:firstLine="709"/>
        <w:jc w:val="both"/>
        <w:rPr>
          <w:sz w:val="28"/>
          <w:szCs w:val="28"/>
        </w:rPr>
      </w:pPr>
      <w:bookmarkStart w:id="16" w:name="_Toc515801368"/>
      <w:bookmarkStart w:id="17" w:name="_Toc515812345"/>
      <w:r w:rsidRPr="00BA1546">
        <w:rPr>
          <w:sz w:val="28"/>
          <w:szCs w:val="28"/>
        </w:rPr>
        <w:t>Тогда объем приточного воздуха равен:</w:t>
      </w:r>
    </w:p>
    <w:p w:rsidR="00AE4F54" w:rsidRPr="00BA1546" w:rsidRDefault="00AE4F54" w:rsidP="00BA1546">
      <w:pPr>
        <w:pStyle w:val="a6"/>
        <w:spacing w:after="0" w:line="360" w:lineRule="auto"/>
        <w:ind w:left="0" w:firstLine="709"/>
        <w:jc w:val="both"/>
        <w:rPr>
          <w:sz w:val="28"/>
          <w:szCs w:val="28"/>
        </w:rPr>
      </w:pPr>
    </w:p>
    <w:p w:rsidR="008338AE" w:rsidRDefault="00A65333" w:rsidP="00BA1546">
      <w:pPr>
        <w:spacing w:line="360" w:lineRule="auto"/>
        <w:ind w:firstLine="709"/>
        <w:jc w:val="both"/>
        <w:rPr>
          <w:bCs/>
          <w:iCs/>
          <w:sz w:val="28"/>
        </w:rPr>
      </w:pPr>
      <w:r>
        <w:rPr>
          <w:bCs/>
          <w:iCs/>
          <w:position w:val="-28"/>
          <w:sz w:val="28"/>
        </w:rPr>
        <w:pict>
          <v:shape id="_x0000_i1061" type="#_x0000_t75" style="width:296.25pt;height:33pt">
            <v:imagedata r:id="rId39" o:title=""/>
          </v:shape>
        </w:pict>
      </w:r>
      <w:r w:rsidR="008338AE" w:rsidRPr="00BA1546">
        <w:rPr>
          <w:bCs/>
          <w:iCs/>
          <w:sz w:val="28"/>
        </w:rPr>
        <w:t>;</w:t>
      </w:r>
    </w:p>
    <w:p w:rsidR="00AE4F54" w:rsidRPr="00BA1546" w:rsidRDefault="00AE4F54" w:rsidP="00BA1546">
      <w:pPr>
        <w:spacing w:line="360" w:lineRule="auto"/>
        <w:ind w:firstLine="709"/>
        <w:jc w:val="both"/>
        <w:rPr>
          <w:sz w:val="28"/>
        </w:rPr>
      </w:pPr>
    </w:p>
    <w:p w:rsidR="008338AE" w:rsidRPr="00BA1546" w:rsidRDefault="008338AE" w:rsidP="00BA1546">
      <w:pPr>
        <w:pStyle w:val="1"/>
        <w:spacing w:before="0" w:after="0" w:line="360" w:lineRule="auto"/>
        <w:ind w:firstLine="709"/>
        <w:jc w:val="both"/>
        <w:rPr>
          <w:rFonts w:ascii="Times New Roman" w:hAnsi="Times New Roman" w:cs="Times New Roman"/>
          <w:b w:val="0"/>
          <w:sz w:val="28"/>
          <w:szCs w:val="28"/>
        </w:rPr>
      </w:pPr>
      <w:r w:rsidRPr="00BA1546">
        <w:rPr>
          <w:rFonts w:ascii="Times New Roman" w:hAnsi="Times New Roman" w:cs="Times New Roman"/>
          <w:b w:val="0"/>
          <w:sz w:val="28"/>
          <w:szCs w:val="28"/>
        </w:rPr>
        <w:t>Таким образом, потребный воздухообмен для нормализации воздушной среды</w:t>
      </w:r>
      <w:r w:rsidR="00BA1546" w:rsidRPr="00BA1546">
        <w:rPr>
          <w:rFonts w:ascii="Times New Roman" w:hAnsi="Times New Roman" w:cs="Times New Roman"/>
          <w:b w:val="0"/>
          <w:sz w:val="28"/>
          <w:szCs w:val="28"/>
        </w:rPr>
        <w:t xml:space="preserve"> </w:t>
      </w:r>
      <w:r w:rsidRPr="00BA1546">
        <w:rPr>
          <w:rFonts w:ascii="Times New Roman" w:hAnsi="Times New Roman" w:cs="Times New Roman"/>
          <w:b w:val="0"/>
          <w:sz w:val="28"/>
          <w:szCs w:val="28"/>
        </w:rPr>
        <w:t>помещения составляет 2</w:t>
      </w:r>
      <w:r w:rsidR="00FD6747" w:rsidRPr="00BA1546">
        <w:rPr>
          <w:rFonts w:ascii="Times New Roman" w:hAnsi="Times New Roman" w:cs="Times New Roman"/>
          <w:b w:val="0"/>
          <w:sz w:val="28"/>
          <w:szCs w:val="28"/>
        </w:rPr>
        <w:t>71,4</w:t>
      </w:r>
      <w:r w:rsidRPr="00BA1546">
        <w:rPr>
          <w:rFonts w:ascii="Times New Roman" w:hAnsi="Times New Roman" w:cs="Times New Roman"/>
          <w:b w:val="0"/>
          <w:sz w:val="28"/>
          <w:szCs w:val="28"/>
        </w:rPr>
        <w:t xml:space="preserve"> м</w:t>
      </w:r>
      <w:r w:rsidRPr="00BA1546">
        <w:rPr>
          <w:rFonts w:ascii="Times New Roman" w:hAnsi="Times New Roman" w:cs="Times New Roman"/>
          <w:b w:val="0"/>
          <w:sz w:val="28"/>
          <w:szCs w:val="28"/>
          <w:vertAlign w:val="superscript"/>
        </w:rPr>
        <w:t>3</w:t>
      </w:r>
      <w:r w:rsidRPr="00BA1546">
        <w:rPr>
          <w:rFonts w:ascii="Times New Roman" w:hAnsi="Times New Roman" w:cs="Times New Roman"/>
          <w:b w:val="0"/>
          <w:sz w:val="28"/>
          <w:szCs w:val="28"/>
        </w:rPr>
        <w:t xml:space="preserve">/час. </w:t>
      </w:r>
    </w:p>
    <w:bookmarkEnd w:id="16"/>
    <w:bookmarkEnd w:id="17"/>
    <w:p w:rsidR="008338AE" w:rsidRPr="00BA1546" w:rsidRDefault="008338AE" w:rsidP="00BA1546">
      <w:pPr>
        <w:spacing w:line="360" w:lineRule="auto"/>
        <w:ind w:firstLine="709"/>
        <w:jc w:val="both"/>
        <w:rPr>
          <w:bCs/>
          <w:iCs/>
          <w:sz w:val="28"/>
          <w:szCs w:val="28"/>
        </w:rPr>
      </w:pPr>
    </w:p>
    <w:p w:rsidR="00A33428" w:rsidRPr="00BA1546" w:rsidRDefault="00AE4F54" w:rsidP="00BA1546">
      <w:pPr>
        <w:tabs>
          <w:tab w:val="right" w:leader="dot" w:pos="9345"/>
        </w:tabs>
        <w:spacing w:line="360" w:lineRule="auto"/>
        <w:ind w:firstLine="709"/>
        <w:jc w:val="both"/>
        <w:rPr>
          <w:sz w:val="28"/>
          <w:szCs w:val="28"/>
        </w:rPr>
      </w:pPr>
      <w:r>
        <w:rPr>
          <w:sz w:val="28"/>
          <w:szCs w:val="28"/>
        </w:rPr>
        <w:br w:type="page"/>
      </w:r>
      <w:r w:rsidR="00BA1C37" w:rsidRPr="00BA1546">
        <w:rPr>
          <w:sz w:val="28"/>
          <w:szCs w:val="28"/>
        </w:rPr>
        <w:t>Выводы</w:t>
      </w:r>
    </w:p>
    <w:p w:rsidR="008B6736" w:rsidRPr="00BA1546" w:rsidRDefault="008B6736" w:rsidP="00BA1546">
      <w:pPr>
        <w:spacing w:line="360" w:lineRule="auto"/>
        <w:ind w:firstLine="709"/>
        <w:jc w:val="both"/>
        <w:rPr>
          <w:sz w:val="28"/>
          <w:szCs w:val="28"/>
        </w:rPr>
      </w:pPr>
    </w:p>
    <w:p w:rsidR="008B6736" w:rsidRPr="00BA1546" w:rsidRDefault="008B6736" w:rsidP="00BA1546">
      <w:pPr>
        <w:spacing w:line="360" w:lineRule="auto"/>
        <w:ind w:firstLine="709"/>
        <w:jc w:val="both"/>
        <w:rPr>
          <w:sz w:val="28"/>
          <w:szCs w:val="28"/>
        </w:rPr>
      </w:pPr>
      <w:r w:rsidRPr="00BA1546">
        <w:rPr>
          <w:sz w:val="28"/>
          <w:szCs w:val="28"/>
        </w:rPr>
        <w:t>В данной курсовой работе были изучены опасные и вредные производственные факторы в лаборатории вибродиагностики.</w:t>
      </w:r>
    </w:p>
    <w:p w:rsidR="008B6736" w:rsidRPr="00BA1546" w:rsidRDefault="008B6736" w:rsidP="00BA1546">
      <w:pPr>
        <w:spacing w:line="360" w:lineRule="auto"/>
        <w:ind w:firstLine="709"/>
        <w:jc w:val="both"/>
        <w:rPr>
          <w:sz w:val="28"/>
          <w:szCs w:val="28"/>
        </w:rPr>
      </w:pPr>
      <w:r w:rsidRPr="00BA1546">
        <w:rPr>
          <w:sz w:val="28"/>
          <w:szCs w:val="28"/>
        </w:rPr>
        <w:t>Составлено описание лаборатории вибродиагностики, рабочих мест и выполняемых работ.</w:t>
      </w:r>
    </w:p>
    <w:p w:rsidR="00FC00B2" w:rsidRPr="00BA1546" w:rsidRDefault="008B6736" w:rsidP="00BA1546">
      <w:pPr>
        <w:spacing w:line="360" w:lineRule="auto"/>
        <w:ind w:firstLine="709"/>
        <w:jc w:val="both"/>
        <w:rPr>
          <w:sz w:val="28"/>
          <w:szCs w:val="28"/>
        </w:rPr>
      </w:pPr>
      <w:r w:rsidRPr="00BA1546">
        <w:rPr>
          <w:sz w:val="28"/>
          <w:szCs w:val="28"/>
        </w:rPr>
        <w:t xml:space="preserve">Выявлены и оценены присутствующие опасные и вредные производственные факторы и их источники в лаборатории вибродиагностики. </w:t>
      </w:r>
    </w:p>
    <w:p w:rsidR="008B6736" w:rsidRPr="00BA1546" w:rsidRDefault="008B6736" w:rsidP="00BA1546">
      <w:pPr>
        <w:spacing w:line="360" w:lineRule="auto"/>
        <w:ind w:firstLine="709"/>
        <w:jc w:val="both"/>
        <w:rPr>
          <w:sz w:val="28"/>
          <w:szCs w:val="28"/>
        </w:rPr>
      </w:pPr>
      <w:r w:rsidRPr="00BA1546">
        <w:rPr>
          <w:sz w:val="28"/>
          <w:szCs w:val="28"/>
        </w:rPr>
        <w:t>Заполнена карта аттестации рабочего места инженера-механика в лаборатории вибродиагностики подшипников.</w:t>
      </w:r>
    </w:p>
    <w:p w:rsidR="008B6736" w:rsidRPr="00BA1546" w:rsidRDefault="008B6736" w:rsidP="00BA1546">
      <w:pPr>
        <w:spacing w:line="360" w:lineRule="auto"/>
        <w:ind w:firstLine="709"/>
        <w:jc w:val="both"/>
        <w:rPr>
          <w:sz w:val="28"/>
          <w:szCs w:val="28"/>
        </w:rPr>
      </w:pPr>
      <w:r w:rsidRPr="00BA1546">
        <w:rPr>
          <w:sz w:val="28"/>
          <w:szCs w:val="28"/>
        </w:rPr>
        <w:t>По проведенному анализу можно сделать следующие выводы:</w:t>
      </w:r>
    </w:p>
    <w:p w:rsidR="008B6736" w:rsidRPr="00BA1546" w:rsidRDefault="00FC00B2" w:rsidP="00BA1546">
      <w:pPr>
        <w:spacing w:line="360" w:lineRule="auto"/>
        <w:ind w:firstLine="709"/>
        <w:jc w:val="both"/>
        <w:rPr>
          <w:sz w:val="28"/>
          <w:szCs w:val="28"/>
        </w:rPr>
      </w:pPr>
      <w:r w:rsidRPr="00BA1546">
        <w:rPr>
          <w:sz w:val="28"/>
          <w:szCs w:val="28"/>
        </w:rPr>
        <w:t xml:space="preserve">Электромагнитное излучение в лаборатории </w:t>
      </w:r>
      <w:r w:rsidR="00FA12F8" w:rsidRPr="00BA1546">
        <w:rPr>
          <w:sz w:val="28"/>
          <w:szCs w:val="28"/>
        </w:rPr>
        <w:t xml:space="preserve">и микроклиматические факторы (температура, важность, скорость воздуха) </w:t>
      </w:r>
      <w:r w:rsidRPr="00BA1546">
        <w:rPr>
          <w:sz w:val="28"/>
          <w:szCs w:val="28"/>
        </w:rPr>
        <w:t>наход</w:t>
      </w:r>
      <w:r w:rsidR="00FA12F8" w:rsidRPr="00BA1546">
        <w:rPr>
          <w:sz w:val="28"/>
          <w:szCs w:val="28"/>
        </w:rPr>
        <w:t>я</w:t>
      </w:r>
      <w:r w:rsidRPr="00BA1546">
        <w:rPr>
          <w:sz w:val="28"/>
          <w:szCs w:val="28"/>
        </w:rPr>
        <w:t xml:space="preserve">тся в пределах нормы. </w:t>
      </w:r>
      <w:r w:rsidR="008B6736" w:rsidRPr="00BA1546">
        <w:rPr>
          <w:sz w:val="28"/>
          <w:szCs w:val="28"/>
        </w:rPr>
        <w:t>Искусственная освещенность на участке не соответствует нормативам</w:t>
      </w:r>
      <w:r w:rsidR="004054E1" w:rsidRPr="00BA1546">
        <w:rPr>
          <w:sz w:val="28"/>
          <w:szCs w:val="28"/>
        </w:rPr>
        <w:t xml:space="preserve"> на 40 лк</w:t>
      </w:r>
      <w:r w:rsidR="008B6736" w:rsidRPr="00BA1546">
        <w:rPr>
          <w:sz w:val="28"/>
          <w:szCs w:val="28"/>
        </w:rPr>
        <w:t>.</w:t>
      </w:r>
      <w:r w:rsidR="004054E1" w:rsidRPr="00BA1546">
        <w:rPr>
          <w:sz w:val="28"/>
          <w:szCs w:val="28"/>
        </w:rPr>
        <w:t xml:space="preserve"> </w:t>
      </w:r>
      <w:r w:rsidRPr="00BA1546">
        <w:rPr>
          <w:sz w:val="28"/>
          <w:szCs w:val="28"/>
        </w:rPr>
        <w:t>К</w:t>
      </w:r>
      <w:r w:rsidR="008B6736" w:rsidRPr="00BA1546">
        <w:rPr>
          <w:sz w:val="28"/>
          <w:szCs w:val="28"/>
        </w:rPr>
        <w:t xml:space="preserve">онцентрация </w:t>
      </w:r>
      <w:r w:rsidR="004054E1" w:rsidRPr="00BA1546">
        <w:rPr>
          <w:sz w:val="28"/>
          <w:szCs w:val="28"/>
        </w:rPr>
        <w:t>технического масла в воздухе рабочей зоны в 1,9 раз</w:t>
      </w:r>
      <w:r w:rsidR="008B6736" w:rsidRPr="00BA1546">
        <w:rPr>
          <w:sz w:val="28"/>
          <w:szCs w:val="28"/>
        </w:rPr>
        <w:t xml:space="preserve"> превышает норматив.</w:t>
      </w:r>
      <w:r w:rsidR="004054E1" w:rsidRPr="00BA1546">
        <w:rPr>
          <w:sz w:val="28"/>
          <w:szCs w:val="28"/>
        </w:rPr>
        <w:t xml:space="preserve"> </w:t>
      </w:r>
      <w:r w:rsidR="008B6736" w:rsidRPr="00BA1546">
        <w:rPr>
          <w:sz w:val="28"/>
          <w:szCs w:val="28"/>
        </w:rPr>
        <w:t xml:space="preserve">Производственный шум превышает норматив на </w:t>
      </w:r>
      <w:r w:rsidRPr="00BA1546">
        <w:rPr>
          <w:sz w:val="28"/>
          <w:szCs w:val="28"/>
        </w:rPr>
        <w:t>9 дБ.</w:t>
      </w:r>
    </w:p>
    <w:p w:rsidR="00FC00B2" w:rsidRPr="00BA1546" w:rsidRDefault="008B6736" w:rsidP="00BA1546">
      <w:pPr>
        <w:spacing w:line="360" w:lineRule="auto"/>
        <w:ind w:firstLine="709"/>
        <w:jc w:val="both"/>
        <w:rPr>
          <w:sz w:val="28"/>
          <w:szCs w:val="28"/>
        </w:rPr>
      </w:pPr>
      <w:r w:rsidRPr="00BA1546">
        <w:rPr>
          <w:sz w:val="28"/>
          <w:szCs w:val="28"/>
        </w:rPr>
        <w:t xml:space="preserve">По результатам аттестации рабочему месту </w:t>
      </w:r>
      <w:r w:rsidR="00FC00B2" w:rsidRPr="00BA1546">
        <w:rPr>
          <w:sz w:val="28"/>
          <w:szCs w:val="28"/>
        </w:rPr>
        <w:t>инженера-механика</w:t>
      </w:r>
      <w:r w:rsidR="00BA1546" w:rsidRPr="00BA1546">
        <w:rPr>
          <w:sz w:val="28"/>
          <w:szCs w:val="28"/>
        </w:rPr>
        <w:t xml:space="preserve"> </w:t>
      </w:r>
      <w:r w:rsidRPr="00BA1546">
        <w:rPr>
          <w:sz w:val="28"/>
          <w:szCs w:val="28"/>
        </w:rPr>
        <w:t>присвоен 3.</w:t>
      </w:r>
      <w:r w:rsidR="00FC00B2" w:rsidRPr="00BA1546">
        <w:rPr>
          <w:sz w:val="28"/>
          <w:szCs w:val="28"/>
        </w:rPr>
        <w:t>1</w:t>
      </w:r>
      <w:r w:rsidRPr="00BA1546">
        <w:rPr>
          <w:sz w:val="28"/>
          <w:szCs w:val="28"/>
        </w:rPr>
        <w:t xml:space="preserve"> класс условий труда.</w:t>
      </w:r>
      <w:r w:rsidR="00FC00B2" w:rsidRPr="00BA1546">
        <w:rPr>
          <w:sz w:val="28"/>
          <w:szCs w:val="28"/>
        </w:rPr>
        <w:t xml:space="preserve"> </w:t>
      </w:r>
    </w:p>
    <w:p w:rsidR="00FC00B2" w:rsidRPr="00BA1546" w:rsidRDefault="00FC00B2" w:rsidP="00BA1546">
      <w:pPr>
        <w:spacing w:line="360" w:lineRule="auto"/>
        <w:ind w:firstLine="709"/>
        <w:jc w:val="both"/>
        <w:rPr>
          <w:sz w:val="28"/>
          <w:szCs w:val="28"/>
        </w:rPr>
      </w:pPr>
      <w:r w:rsidRPr="00BA1546">
        <w:rPr>
          <w:sz w:val="28"/>
          <w:szCs w:val="28"/>
        </w:rPr>
        <w:t xml:space="preserve">Разработаны мероприятия по устранению или снижению уровня рассмотренных ОВФ. </w:t>
      </w:r>
      <w:r w:rsidR="008B6736" w:rsidRPr="00BA1546">
        <w:rPr>
          <w:sz w:val="28"/>
          <w:szCs w:val="28"/>
        </w:rPr>
        <w:t xml:space="preserve">В качестве мероприятий по улучшению условий труда предложено повысить искусственную освещенность – </w:t>
      </w:r>
      <w:r w:rsidR="00FD6747" w:rsidRPr="00BA1546">
        <w:rPr>
          <w:sz w:val="28"/>
          <w:szCs w:val="28"/>
        </w:rPr>
        <w:t>применить для освещения лампы ЛД65-4,</w:t>
      </w:r>
      <w:r w:rsidR="00BA1546" w:rsidRPr="00BA1546">
        <w:rPr>
          <w:sz w:val="28"/>
          <w:szCs w:val="28"/>
        </w:rPr>
        <w:t xml:space="preserve"> </w:t>
      </w:r>
      <w:r w:rsidRPr="00BA1546">
        <w:rPr>
          <w:sz w:val="28"/>
          <w:szCs w:val="28"/>
        </w:rPr>
        <w:t>между рабочим местом и источником шума установить</w:t>
      </w:r>
      <w:r w:rsidRPr="00BA1546">
        <w:rPr>
          <w:bCs/>
          <w:sz w:val="28"/>
          <w:szCs w:val="28"/>
        </w:rPr>
        <w:t xml:space="preserve"> </w:t>
      </w:r>
      <w:r w:rsidR="00FA12F8" w:rsidRPr="00BA1546">
        <w:rPr>
          <w:sz w:val="28"/>
          <w:szCs w:val="28"/>
        </w:rPr>
        <w:t>звукоизолирующ</w:t>
      </w:r>
      <w:r w:rsidR="00FD6747" w:rsidRPr="00BA1546">
        <w:rPr>
          <w:sz w:val="28"/>
          <w:szCs w:val="28"/>
        </w:rPr>
        <w:t>ую</w:t>
      </w:r>
      <w:r w:rsidR="00FA12F8" w:rsidRPr="00BA1546">
        <w:rPr>
          <w:sz w:val="28"/>
          <w:szCs w:val="28"/>
        </w:rPr>
        <w:t xml:space="preserve"> перегородк</w:t>
      </w:r>
      <w:r w:rsidR="00FD6747" w:rsidRPr="00BA1546">
        <w:rPr>
          <w:sz w:val="28"/>
          <w:szCs w:val="28"/>
        </w:rPr>
        <w:t>у</w:t>
      </w:r>
      <w:r w:rsidR="00FA12F8" w:rsidRPr="00BA1546">
        <w:rPr>
          <w:sz w:val="28"/>
          <w:szCs w:val="28"/>
        </w:rPr>
        <w:t>, а также у</w:t>
      </w:r>
      <w:r w:rsidRPr="00BA1546">
        <w:rPr>
          <w:sz w:val="28"/>
          <w:szCs w:val="28"/>
        </w:rPr>
        <w:t>величить общеобменную вентиляцию до 2</w:t>
      </w:r>
      <w:r w:rsidR="00FD6747" w:rsidRPr="00BA1546">
        <w:rPr>
          <w:sz w:val="28"/>
          <w:szCs w:val="28"/>
        </w:rPr>
        <w:t>71</w:t>
      </w:r>
      <w:r w:rsidRPr="00BA1546">
        <w:rPr>
          <w:sz w:val="28"/>
          <w:szCs w:val="28"/>
        </w:rPr>
        <w:t>,4 м</w:t>
      </w:r>
      <w:r w:rsidRPr="00BA1546">
        <w:rPr>
          <w:sz w:val="28"/>
          <w:szCs w:val="28"/>
          <w:vertAlign w:val="superscript"/>
        </w:rPr>
        <w:t>3</w:t>
      </w:r>
      <w:r w:rsidRPr="00BA1546">
        <w:rPr>
          <w:sz w:val="28"/>
          <w:szCs w:val="28"/>
        </w:rPr>
        <w:t>/час.</w:t>
      </w:r>
    </w:p>
    <w:p w:rsidR="00BA1C37" w:rsidRPr="00BA1546" w:rsidRDefault="00BA1C37" w:rsidP="00BA1546">
      <w:pPr>
        <w:tabs>
          <w:tab w:val="right" w:leader="dot" w:pos="9345"/>
        </w:tabs>
        <w:spacing w:line="360" w:lineRule="auto"/>
        <w:ind w:firstLine="709"/>
        <w:jc w:val="both"/>
        <w:rPr>
          <w:sz w:val="28"/>
          <w:szCs w:val="28"/>
        </w:rPr>
      </w:pPr>
    </w:p>
    <w:p w:rsidR="00DC7E52" w:rsidRPr="00BA1546" w:rsidRDefault="00AE4F54" w:rsidP="00BA1546">
      <w:pPr>
        <w:spacing w:line="360" w:lineRule="auto"/>
        <w:ind w:firstLine="709"/>
        <w:jc w:val="both"/>
        <w:rPr>
          <w:sz w:val="28"/>
        </w:rPr>
      </w:pPr>
      <w:r>
        <w:rPr>
          <w:sz w:val="28"/>
        </w:rPr>
        <w:br w:type="page"/>
      </w:r>
      <w:r w:rsidR="00DC7E52" w:rsidRPr="00BA1546">
        <w:rPr>
          <w:sz w:val="28"/>
        </w:rPr>
        <w:t>Список литературы</w:t>
      </w:r>
    </w:p>
    <w:p w:rsidR="00DC7E52" w:rsidRPr="00BA1546" w:rsidRDefault="00DC7E52" w:rsidP="00BA1546">
      <w:pPr>
        <w:spacing w:line="360" w:lineRule="auto"/>
        <w:ind w:firstLine="709"/>
        <w:jc w:val="both"/>
        <w:rPr>
          <w:sz w:val="28"/>
        </w:rPr>
      </w:pPr>
    </w:p>
    <w:p w:rsidR="00692E25" w:rsidRPr="00BA1546" w:rsidRDefault="00692E25"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Глебова Е.В. Производственная санитария и гигиена труда. Учеб. пособие для вузов. – М.: Высш.</w:t>
      </w:r>
      <w:r w:rsidR="00AE4F54">
        <w:rPr>
          <w:sz w:val="28"/>
          <w:szCs w:val="28"/>
        </w:rPr>
        <w:t xml:space="preserve"> </w:t>
      </w:r>
      <w:r w:rsidRPr="00BA1546">
        <w:rPr>
          <w:sz w:val="28"/>
          <w:szCs w:val="28"/>
        </w:rPr>
        <w:t>шк., 2005. – 383с.</w:t>
      </w:r>
    </w:p>
    <w:p w:rsidR="00692E25" w:rsidRPr="00BA1546" w:rsidRDefault="00692E25"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Михнюк Т.Ф. Охрана труда и основы экологии. Учеб.</w:t>
      </w:r>
      <w:r w:rsidR="007E3370" w:rsidRPr="00BA1546">
        <w:rPr>
          <w:sz w:val="28"/>
          <w:szCs w:val="28"/>
        </w:rPr>
        <w:t xml:space="preserve"> </w:t>
      </w:r>
      <w:r w:rsidRPr="00BA1546">
        <w:rPr>
          <w:sz w:val="28"/>
          <w:szCs w:val="28"/>
        </w:rPr>
        <w:t>пособие. – Минск.: Вышэйшая школа, 2007. – 356с.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Белов С.В. Безопасность жизнедеятельности. – М.: Высшая школа, 2001. – 485с.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Кукин П.П., Лапин В.Л. Безопасность жизнедеятельности. Безопасность технологических процессов и производств. Охрана труда. – М.: Высшая школа, 2002. – 318с.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Безопасность производс</w:t>
      </w:r>
      <w:r w:rsidR="00A53540" w:rsidRPr="00BA1546">
        <w:rPr>
          <w:sz w:val="28"/>
          <w:szCs w:val="28"/>
        </w:rPr>
        <w:t>твенных процессов: Справочник/</w:t>
      </w:r>
      <w:r w:rsidRPr="00BA1546">
        <w:rPr>
          <w:sz w:val="28"/>
          <w:szCs w:val="28"/>
        </w:rPr>
        <w:t xml:space="preserve">Под </w:t>
      </w:r>
      <w:r w:rsidR="00A53540" w:rsidRPr="00BA1546">
        <w:rPr>
          <w:sz w:val="28"/>
          <w:szCs w:val="28"/>
        </w:rPr>
        <w:t>р</w:t>
      </w:r>
      <w:r w:rsidRPr="00BA1546">
        <w:rPr>
          <w:sz w:val="28"/>
          <w:szCs w:val="28"/>
        </w:rPr>
        <w:t>ед. Белова</w:t>
      </w:r>
      <w:r w:rsidR="00A53540" w:rsidRPr="00BA1546">
        <w:rPr>
          <w:sz w:val="28"/>
          <w:szCs w:val="28"/>
        </w:rPr>
        <w:t xml:space="preserve"> С.В.</w:t>
      </w:r>
      <w:r w:rsidRPr="00BA1546">
        <w:rPr>
          <w:sz w:val="28"/>
          <w:szCs w:val="28"/>
        </w:rPr>
        <w:t xml:space="preserve"> – М.: Машиностроение, 1985. – 448 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Еремин В.Г. Обеспечение безопасности жизнедеятельности. – М.: Высшая школа, 2002. – 485с.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Кноринг Г.М., Фадин И.М., Сидоров В.Н. Справочная книга для проектирования электрического освещения. – Л.: Энергоатомиздат, 1992 –448с.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Борьба с шумом на производстве: Справочник / под ред. Е.А. Юдина. – М.: Машиностроение, 1985 – 399с.</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 xml:space="preserve">СанПиН 2.2.4.548-96 </w:t>
      </w:r>
      <w:r w:rsidR="00196F12" w:rsidRPr="00BA1546">
        <w:rPr>
          <w:sz w:val="28"/>
          <w:szCs w:val="28"/>
        </w:rPr>
        <w:t>«</w:t>
      </w:r>
      <w:r w:rsidRPr="00BA1546">
        <w:rPr>
          <w:sz w:val="28"/>
          <w:szCs w:val="28"/>
        </w:rPr>
        <w:t>Гигиенические требования к микрокли</w:t>
      </w:r>
      <w:r w:rsidR="00196F12" w:rsidRPr="00BA1546">
        <w:rPr>
          <w:sz w:val="28"/>
          <w:szCs w:val="28"/>
        </w:rPr>
        <w:t>мату производственных помещений».</w:t>
      </w:r>
    </w:p>
    <w:p w:rsidR="00191A5A" w:rsidRPr="00BA1546" w:rsidRDefault="00617A4C" w:rsidP="00AE4F54">
      <w:pPr>
        <w:numPr>
          <w:ilvl w:val="0"/>
          <w:numId w:val="3"/>
        </w:numPr>
        <w:tabs>
          <w:tab w:val="clear" w:pos="1380"/>
          <w:tab w:val="num" w:pos="0"/>
        </w:tabs>
        <w:spacing w:line="360" w:lineRule="auto"/>
        <w:ind w:left="0" w:firstLine="0"/>
        <w:jc w:val="both"/>
        <w:rPr>
          <w:sz w:val="28"/>
          <w:szCs w:val="28"/>
        </w:rPr>
      </w:pPr>
      <w:r w:rsidRPr="00BA1546">
        <w:rPr>
          <w:sz w:val="28"/>
          <w:szCs w:val="28"/>
        </w:rPr>
        <w:t>СНиП 23-05-95 «Естественное и искусственное освещение. Нормы проектирования».</w:t>
      </w:r>
    </w:p>
    <w:p w:rsidR="00191A5A" w:rsidRPr="00BA1546" w:rsidRDefault="00191A5A"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ГОСТ 12.2.003-91. «ССБТ. Оборудование производственное. Общие требования безопасности».</w:t>
      </w:r>
    </w:p>
    <w:p w:rsidR="00101C2F"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 xml:space="preserve">ГОСТ 12.0.002-80 </w:t>
      </w:r>
      <w:r w:rsidR="00191A5A" w:rsidRPr="00BA1546">
        <w:rPr>
          <w:sz w:val="28"/>
          <w:szCs w:val="28"/>
        </w:rPr>
        <w:t>«</w:t>
      </w:r>
      <w:r w:rsidRPr="00BA1546">
        <w:rPr>
          <w:sz w:val="28"/>
          <w:szCs w:val="28"/>
        </w:rPr>
        <w:t>ССБТ. Термины и определения</w:t>
      </w:r>
      <w:r w:rsidR="00191A5A" w:rsidRPr="00BA1546">
        <w:rPr>
          <w:sz w:val="28"/>
          <w:szCs w:val="28"/>
        </w:rPr>
        <w:t>»</w:t>
      </w:r>
      <w:r w:rsidRPr="00BA1546">
        <w:rPr>
          <w:sz w:val="28"/>
          <w:szCs w:val="28"/>
        </w:rPr>
        <w:t xml:space="preserve">. </w:t>
      </w:r>
    </w:p>
    <w:p w:rsidR="00DC7E52" w:rsidRPr="00BA1546" w:rsidRDefault="00DC7E52" w:rsidP="00AE4F54">
      <w:pPr>
        <w:numPr>
          <w:ilvl w:val="0"/>
          <w:numId w:val="3"/>
        </w:numPr>
        <w:tabs>
          <w:tab w:val="clear" w:pos="1380"/>
          <w:tab w:val="num" w:pos="0"/>
        </w:tabs>
        <w:spacing w:line="360" w:lineRule="auto"/>
        <w:ind w:left="0" w:firstLine="0"/>
        <w:jc w:val="both"/>
        <w:rPr>
          <w:sz w:val="28"/>
          <w:szCs w:val="28"/>
        </w:rPr>
      </w:pPr>
      <w:r w:rsidRPr="00BA1546">
        <w:rPr>
          <w:sz w:val="28"/>
          <w:szCs w:val="28"/>
        </w:rPr>
        <w:t>Девисилов В.А. Охрана т</w:t>
      </w:r>
      <w:r w:rsidR="00F04D59" w:rsidRPr="00BA1546">
        <w:rPr>
          <w:sz w:val="28"/>
          <w:szCs w:val="28"/>
        </w:rPr>
        <w:t xml:space="preserve">руда. – М.:ФОРУМ-ИНФРА-М, 2006. – </w:t>
      </w:r>
      <w:r w:rsidRPr="00BA1546">
        <w:rPr>
          <w:sz w:val="28"/>
          <w:szCs w:val="28"/>
        </w:rPr>
        <w:t>448с.</w:t>
      </w:r>
    </w:p>
    <w:p w:rsidR="00DC7E52" w:rsidRPr="00BA1546" w:rsidRDefault="00DC7E52" w:rsidP="00AE4F54">
      <w:pPr>
        <w:numPr>
          <w:ilvl w:val="0"/>
          <w:numId w:val="3"/>
        </w:numPr>
        <w:tabs>
          <w:tab w:val="clear" w:pos="1380"/>
          <w:tab w:val="num" w:pos="0"/>
          <w:tab w:val="left" w:pos="1260"/>
        </w:tabs>
        <w:spacing w:line="360" w:lineRule="auto"/>
        <w:ind w:left="0" w:firstLine="0"/>
        <w:jc w:val="both"/>
        <w:rPr>
          <w:sz w:val="28"/>
          <w:szCs w:val="28"/>
        </w:rPr>
      </w:pPr>
      <w:r w:rsidRPr="00BA1546">
        <w:rPr>
          <w:sz w:val="28"/>
          <w:szCs w:val="28"/>
        </w:rPr>
        <w:t xml:space="preserve">Денисенко Г.Ф. Охрана труда. </w:t>
      </w:r>
      <w:r w:rsidR="007E3370" w:rsidRPr="00BA1546">
        <w:rPr>
          <w:sz w:val="28"/>
          <w:szCs w:val="28"/>
        </w:rPr>
        <w:t>–</w:t>
      </w:r>
      <w:r w:rsidR="00BA1546" w:rsidRPr="00BA1546">
        <w:rPr>
          <w:sz w:val="28"/>
          <w:szCs w:val="28"/>
        </w:rPr>
        <w:t xml:space="preserve"> </w:t>
      </w:r>
      <w:r w:rsidRPr="00BA1546">
        <w:rPr>
          <w:sz w:val="28"/>
          <w:szCs w:val="28"/>
        </w:rPr>
        <w:t xml:space="preserve">М.: Высшая школа, 1985. – 317с. </w:t>
      </w:r>
    </w:p>
    <w:p w:rsidR="00DC7E52" w:rsidRPr="00BA1546" w:rsidRDefault="00AE4F54" w:rsidP="00AE4F54">
      <w:pPr>
        <w:numPr>
          <w:ilvl w:val="0"/>
          <w:numId w:val="3"/>
        </w:numPr>
        <w:tabs>
          <w:tab w:val="clear" w:pos="1380"/>
          <w:tab w:val="num" w:pos="0"/>
          <w:tab w:val="num" w:pos="540"/>
        </w:tabs>
        <w:spacing w:line="360" w:lineRule="auto"/>
        <w:ind w:left="0" w:firstLine="0"/>
        <w:jc w:val="both"/>
        <w:rPr>
          <w:sz w:val="28"/>
          <w:szCs w:val="28"/>
        </w:rPr>
      </w:pPr>
      <w:r>
        <w:rPr>
          <w:sz w:val="28"/>
          <w:szCs w:val="28"/>
        </w:rPr>
        <w:t>Бакаева Т.</w:t>
      </w:r>
      <w:r w:rsidR="00DC7E52" w:rsidRPr="00BA1546">
        <w:rPr>
          <w:sz w:val="28"/>
          <w:szCs w:val="28"/>
        </w:rPr>
        <w:t xml:space="preserve">Н. Безопасность жизнедеятельности. Часть II: Безопасность в условиях производства: Учебное пособие. </w:t>
      </w:r>
      <w:r w:rsidR="00F06F8E" w:rsidRPr="00BA1546">
        <w:rPr>
          <w:sz w:val="28"/>
          <w:szCs w:val="28"/>
        </w:rPr>
        <w:t>–</w:t>
      </w:r>
      <w:r w:rsidR="00DC7E52" w:rsidRPr="00BA1546">
        <w:rPr>
          <w:sz w:val="28"/>
          <w:szCs w:val="28"/>
        </w:rPr>
        <w:t xml:space="preserve"> Таганрог: ТРТУ, 1997. – 365с.</w:t>
      </w:r>
    </w:p>
    <w:p w:rsidR="009C0555" w:rsidRPr="00BA1546" w:rsidRDefault="00AE4F54" w:rsidP="00AE4F54">
      <w:pPr>
        <w:widowControl w:val="0"/>
        <w:numPr>
          <w:ilvl w:val="0"/>
          <w:numId w:val="3"/>
        </w:numPr>
        <w:shd w:val="clear" w:color="auto" w:fill="FFFFFF"/>
        <w:tabs>
          <w:tab w:val="clear" w:pos="1380"/>
          <w:tab w:val="num" w:pos="0"/>
          <w:tab w:val="left" w:pos="288"/>
          <w:tab w:val="num" w:pos="540"/>
        </w:tabs>
        <w:autoSpaceDE w:val="0"/>
        <w:autoSpaceDN w:val="0"/>
        <w:adjustRightInd w:val="0"/>
        <w:spacing w:line="360" w:lineRule="auto"/>
        <w:ind w:left="0" w:firstLine="0"/>
        <w:jc w:val="both"/>
        <w:rPr>
          <w:sz w:val="28"/>
          <w:szCs w:val="28"/>
        </w:rPr>
      </w:pPr>
      <w:r>
        <w:rPr>
          <w:sz w:val="28"/>
          <w:szCs w:val="28"/>
        </w:rPr>
        <w:t>Цвиленева Н.</w:t>
      </w:r>
      <w:r w:rsidR="0086179C" w:rsidRPr="00BA1546">
        <w:rPr>
          <w:sz w:val="28"/>
          <w:szCs w:val="28"/>
        </w:rPr>
        <w:t xml:space="preserve">Ю. Безопасность труда. Методические указания. </w:t>
      </w:r>
      <w:r w:rsidR="00F06F8E" w:rsidRPr="00BA1546">
        <w:rPr>
          <w:sz w:val="28"/>
          <w:szCs w:val="28"/>
        </w:rPr>
        <w:t>–</w:t>
      </w:r>
      <w:r w:rsidR="0086179C" w:rsidRPr="00BA1546">
        <w:rPr>
          <w:sz w:val="28"/>
          <w:szCs w:val="28"/>
        </w:rPr>
        <w:t xml:space="preserve"> Уфа.: УГАТУ, 2001.</w:t>
      </w:r>
    </w:p>
    <w:p w:rsidR="009C0555" w:rsidRPr="00BA1546" w:rsidRDefault="009C0555" w:rsidP="00AE4F54">
      <w:pPr>
        <w:numPr>
          <w:ilvl w:val="0"/>
          <w:numId w:val="17"/>
        </w:numPr>
        <w:tabs>
          <w:tab w:val="num" w:pos="0"/>
        </w:tabs>
        <w:spacing w:line="360" w:lineRule="auto"/>
        <w:ind w:left="0" w:firstLine="0"/>
        <w:jc w:val="both"/>
        <w:rPr>
          <w:sz w:val="28"/>
        </w:rPr>
      </w:pPr>
      <w:r w:rsidRPr="00BA1546">
        <w:rPr>
          <w:sz w:val="28"/>
        </w:rPr>
        <w:t>СанПиН 2.2.2/2.4.1340-03 «Гигиенические требования к персональным электронно-вычислительным машинам и организации работы».</w:t>
      </w:r>
    </w:p>
    <w:p w:rsidR="0086179C" w:rsidRPr="00BA1546" w:rsidRDefault="00A9067E" w:rsidP="00AE4F54">
      <w:pPr>
        <w:widowControl w:val="0"/>
        <w:numPr>
          <w:ilvl w:val="0"/>
          <w:numId w:val="17"/>
        </w:numPr>
        <w:shd w:val="clear" w:color="auto" w:fill="FFFFFF"/>
        <w:tabs>
          <w:tab w:val="num" w:pos="0"/>
          <w:tab w:val="left" w:pos="667"/>
        </w:tabs>
        <w:autoSpaceDE w:val="0"/>
        <w:autoSpaceDN w:val="0"/>
        <w:adjustRightInd w:val="0"/>
        <w:spacing w:line="360" w:lineRule="auto"/>
        <w:ind w:left="0" w:firstLine="0"/>
        <w:jc w:val="both"/>
        <w:rPr>
          <w:sz w:val="28"/>
          <w:szCs w:val="28"/>
        </w:rPr>
      </w:pPr>
      <w:r w:rsidRPr="00BA1546">
        <w:rPr>
          <w:sz w:val="28"/>
          <w:szCs w:val="28"/>
        </w:rPr>
        <w:t xml:space="preserve">ГОСТ </w:t>
      </w:r>
      <w:r w:rsidR="0086179C" w:rsidRPr="00BA1546">
        <w:rPr>
          <w:sz w:val="28"/>
          <w:szCs w:val="28"/>
        </w:rPr>
        <w:t>12.0.003-74</w:t>
      </w:r>
      <w:r w:rsidR="00DD1E35" w:rsidRPr="00BA1546">
        <w:rPr>
          <w:sz w:val="28"/>
          <w:szCs w:val="28"/>
        </w:rPr>
        <w:t xml:space="preserve"> (1999) ССБТ </w:t>
      </w:r>
      <w:r w:rsidR="0086179C" w:rsidRPr="00BA1546">
        <w:rPr>
          <w:sz w:val="28"/>
          <w:szCs w:val="28"/>
        </w:rPr>
        <w:t>«Опасные и вредные производственные факторы. Классификация».</w:t>
      </w:r>
    </w:p>
    <w:p w:rsidR="0086179C" w:rsidRPr="00BA1546" w:rsidRDefault="00DD1E35" w:rsidP="00AE4F54">
      <w:pPr>
        <w:widowControl w:val="0"/>
        <w:numPr>
          <w:ilvl w:val="0"/>
          <w:numId w:val="17"/>
        </w:numPr>
        <w:shd w:val="clear" w:color="auto" w:fill="FFFFFF"/>
        <w:tabs>
          <w:tab w:val="num" w:pos="0"/>
          <w:tab w:val="left" w:pos="667"/>
        </w:tabs>
        <w:autoSpaceDE w:val="0"/>
        <w:autoSpaceDN w:val="0"/>
        <w:adjustRightInd w:val="0"/>
        <w:spacing w:line="360" w:lineRule="auto"/>
        <w:ind w:left="0" w:firstLine="0"/>
        <w:jc w:val="both"/>
        <w:rPr>
          <w:sz w:val="28"/>
          <w:szCs w:val="28"/>
        </w:rPr>
      </w:pPr>
      <w:r w:rsidRPr="00BA1546">
        <w:rPr>
          <w:sz w:val="28"/>
          <w:szCs w:val="28"/>
        </w:rPr>
        <w:t>ГОСТ 12.1.003</w:t>
      </w:r>
      <w:r w:rsidR="0086179C" w:rsidRPr="00BA1546">
        <w:rPr>
          <w:sz w:val="28"/>
          <w:szCs w:val="28"/>
        </w:rPr>
        <w:t>-</w:t>
      </w:r>
      <w:r w:rsidRPr="00BA1546">
        <w:rPr>
          <w:sz w:val="28"/>
          <w:szCs w:val="28"/>
        </w:rPr>
        <w:t xml:space="preserve">83 </w:t>
      </w:r>
      <w:r w:rsidR="0086179C" w:rsidRPr="00BA1546">
        <w:rPr>
          <w:sz w:val="28"/>
          <w:szCs w:val="28"/>
        </w:rPr>
        <w:t>«</w:t>
      </w:r>
      <w:r w:rsidR="00191A5A" w:rsidRPr="00BA1546">
        <w:rPr>
          <w:sz w:val="28"/>
          <w:szCs w:val="28"/>
        </w:rPr>
        <w:t xml:space="preserve">ССБТ. </w:t>
      </w:r>
      <w:r w:rsidR="0086179C" w:rsidRPr="00BA1546">
        <w:rPr>
          <w:sz w:val="28"/>
          <w:szCs w:val="28"/>
        </w:rPr>
        <w:t>Возд</w:t>
      </w:r>
      <w:r w:rsidRPr="00BA1546">
        <w:rPr>
          <w:sz w:val="28"/>
          <w:szCs w:val="28"/>
        </w:rPr>
        <w:t>ух рабочей зоны</w:t>
      </w:r>
      <w:r w:rsidR="0086179C" w:rsidRPr="00BA1546">
        <w:rPr>
          <w:sz w:val="28"/>
          <w:szCs w:val="28"/>
        </w:rPr>
        <w:t>».</w:t>
      </w:r>
    </w:p>
    <w:p w:rsidR="005B4C2D" w:rsidRPr="00BA1546" w:rsidRDefault="005B4C2D" w:rsidP="00AE4F54">
      <w:pPr>
        <w:widowControl w:val="0"/>
        <w:numPr>
          <w:ilvl w:val="0"/>
          <w:numId w:val="17"/>
        </w:numPr>
        <w:shd w:val="clear" w:color="auto" w:fill="FFFFFF"/>
        <w:tabs>
          <w:tab w:val="left" w:pos="667"/>
        </w:tabs>
        <w:autoSpaceDE w:val="0"/>
        <w:autoSpaceDN w:val="0"/>
        <w:adjustRightInd w:val="0"/>
        <w:spacing w:line="360" w:lineRule="auto"/>
        <w:ind w:left="0" w:firstLine="0"/>
        <w:jc w:val="both"/>
        <w:rPr>
          <w:sz w:val="28"/>
          <w:szCs w:val="28"/>
        </w:rPr>
      </w:pPr>
      <w:r w:rsidRPr="00BA1546">
        <w:rPr>
          <w:sz w:val="28"/>
          <w:szCs w:val="28"/>
        </w:rPr>
        <w:t>ГОСТ 12.1.050-86 «ССБТ. Методы измерения шума на рабочих местах».</w:t>
      </w:r>
    </w:p>
    <w:p w:rsidR="00213871" w:rsidRPr="00BA1546" w:rsidRDefault="00213871" w:rsidP="00AE4F54">
      <w:pPr>
        <w:pStyle w:val="a6"/>
        <w:spacing w:after="0" w:line="360" w:lineRule="auto"/>
        <w:ind w:left="0"/>
        <w:jc w:val="both"/>
        <w:rPr>
          <w:sz w:val="28"/>
          <w:szCs w:val="28"/>
        </w:rPr>
      </w:pPr>
      <w:r w:rsidRPr="00BA1546">
        <w:rPr>
          <w:sz w:val="28"/>
          <w:szCs w:val="28"/>
        </w:rPr>
        <w:t>2</w:t>
      </w:r>
      <w:r w:rsidR="00F209BA" w:rsidRPr="00BA1546">
        <w:rPr>
          <w:sz w:val="28"/>
          <w:szCs w:val="28"/>
        </w:rPr>
        <w:t>1</w:t>
      </w:r>
      <w:r w:rsidRPr="00BA1546">
        <w:rPr>
          <w:sz w:val="28"/>
          <w:szCs w:val="28"/>
        </w:rPr>
        <w:t xml:space="preserve">. </w:t>
      </w:r>
      <w:r w:rsidR="005859EF" w:rsidRPr="00BA1546">
        <w:rPr>
          <w:sz w:val="28"/>
          <w:szCs w:val="28"/>
        </w:rPr>
        <w:t>С</w:t>
      </w:r>
      <w:r w:rsidRPr="00BA1546">
        <w:rPr>
          <w:sz w:val="28"/>
          <w:szCs w:val="28"/>
        </w:rPr>
        <w:t>Н 2.2.4/2.1.8.562-96 «Шум на рабочих местах, в помещениях жилых, общественных зданий и на территории жилой застройки».</w:t>
      </w:r>
    </w:p>
    <w:p w:rsidR="00AC2A4C" w:rsidRPr="00BA1546" w:rsidRDefault="00AC2A4C" w:rsidP="00AE4F54">
      <w:pPr>
        <w:pStyle w:val="a6"/>
        <w:spacing w:after="0" w:line="360" w:lineRule="auto"/>
        <w:ind w:left="0"/>
        <w:jc w:val="both"/>
        <w:rPr>
          <w:sz w:val="28"/>
          <w:szCs w:val="28"/>
        </w:rPr>
      </w:pPr>
      <w:r w:rsidRPr="00BA1546">
        <w:rPr>
          <w:sz w:val="28"/>
          <w:szCs w:val="28"/>
        </w:rPr>
        <w:t>2</w:t>
      </w:r>
      <w:r w:rsidR="00F209BA" w:rsidRPr="00BA1546">
        <w:rPr>
          <w:sz w:val="28"/>
          <w:szCs w:val="28"/>
        </w:rPr>
        <w:t>2</w:t>
      </w:r>
      <w:r w:rsidRPr="00BA1546">
        <w:rPr>
          <w:sz w:val="28"/>
          <w:szCs w:val="28"/>
        </w:rPr>
        <w:t xml:space="preserve">. </w:t>
      </w:r>
      <w:r w:rsidR="00A45D96" w:rsidRPr="00BA1546">
        <w:rPr>
          <w:sz w:val="28"/>
          <w:szCs w:val="28"/>
        </w:rPr>
        <w:t>ГОСТ 12.1.047-85 «ССБТ. Вибрация. Метод контроля на рабочих местах и в жилых помещениях морских и речных судов».</w:t>
      </w:r>
    </w:p>
    <w:p w:rsidR="00C45669" w:rsidRPr="00BA1546" w:rsidRDefault="009C0555" w:rsidP="00AE4F54">
      <w:pPr>
        <w:shd w:val="clear" w:color="auto" w:fill="FFFFFF"/>
        <w:tabs>
          <w:tab w:val="num" w:pos="540"/>
        </w:tabs>
        <w:spacing w:line="360" w:lineRule="auto"/>
        <w:jc w:val="both"/>
        <w:rPr>
          <w:sz w:val="28"/>
          <w:szCs w:val="28"/>
          <w:u w:val="single"/>
        </w:rPr>
      </w:pPr>
      <w:r w:rsidRPr="00BA1546">
        <w:rPr>
          <w:sz w:val="28"/>
          <w:szCs w:val="28"/>
        </w:rPr>
        <w:t>2</w:t>
      </w:r>
      <w:r w:rsidR="00F209BA" w:rsidRPr="00BA1546">
        <w:rPr>
          <w:sz w:val="28"/>
          <w:szCs w:val="28"/>
        </w:rPr>
        <w:t>3</w:t>
      </w:r>
      <w:r w:rsidRPr="00BA1546">
        <w:rPr>
          <w:sz w:val="28"/>
          <w:szCs w:val="28"/>
        </w:rPr>
        <w:t>.</w:t>
      </w:r>
      <w:r w:rsidR="00BA1546" w:rsidRPr="00BA1546">
        <w:rPr>
          <w:sz w:val="28"/>
          <w:szCs w:val="28"/>
        </w:rPr>
        <w:t xml:space="preserve"> </w:t>
      </w:r>
      <w:r w:rsidR="00C45669" w:rsidRPr="00BA1546">
        <w:rPr>
          <w:bCs/>
          <w:iCs/>
          <w:sz w:val="28"/>
          <w:szCs w:val="28"/>
        </w:rPr>
        <w:t>Безопасность и гигиена окружающей среды и труда</w:t>
      </w:r>
      <w:r w:rsidR="00C45669" w:rsidRPr="00BA1546">
        <w:rPr>
          <w:sz w:val="28"/>
          <w:szCs w:val="28"/>
        </w:rPr>
        <w:t xml:space="preserve"> // </w:t>
      </w:r>
      <w:r w:rsidR="00C45669" w:rsidRPr="000D6A25">
        <w:rPr>
          <w:sz w:val="28"/>
          <w:szCs w:val="28"/>
          <w:u w:val="single"/>
        </w:rPr>
        <w:t>http://www.medinfo.ru/medzakon/zak/mejdunar/ek91.phtml</w:t>
      </w:r>
    </w:p>
    <w:p w:rsidR="00F2674E" w:rsidRPr="00BA1546" w:rsidRDefault="00F2674E" w:rsidP="00AE4F54">
      <w:pPr>
        <w:shd w:val="clear" w:color="auto" w:fill="FFFFFF"/>
        <w:tabs>
          <w:tab w:val="num" w:pos="540"/>
        </w:tabs>
        <w:spacing w:line="360" w:lineRule="auto"/>
        <w:jc w:val="both"/>
        <w:rPr>
          <w:sz w:val="28"/>
          <w:szCs w:val="28"/>
        </w:rPr>
      </w:pPr>
      <w:r w:rsidRPr="00BA1546">
        <w:rPr>
          <w:sz w:val="28"/>
          <w:szCs w:val="28"/>
        </w:rPr>
        <w:t>2</w:t>
      </w:r>
      <w:r w:rsidR="00F209BA" w:rsidRPr="00BA1546">
        <w:rPr>
          <w:sz w:val="28"/>
          <w:szCs w:val="28"/>
        </w:rPr>
        <w:t>4</w:t>
      </w:r>
      <w:r w:rsidRPr="00BA1546">
        <w:rPr>
          <w:sz w:val="28"/>
          <w:szCs w:val="28"/>
        </w:rPr>
        <w:t>. Комкин А.И. Шум. Измерение. Нормирование. Защита.//Безопасность жизнедеятельности, 2004. – №10.</w:t>
      </w:r>
    </w:p>
    <w:p w:rsidR="00792544" w:rsidRPr="00BA1546" w:rsidRDefault="00792544" w:rsidP="00AE4F54">
      <w:pPr>
        <w:tabs>
          <w:tab w:val="left" w:pos="4172"/>
          <w:tab w:val="left" w:pos="7284"/>
          <w:tab w:val="left" w:pos="8795"/>
          <w:tab w:val="left" w:pos="10005"/>
          <w:tab w:val="left" w:pos="11366"/>
          <w:tab w:val="left" w:pos="12727"/>
          <w:tab w:val="left" w:pos="14090"/>
        </w:tabs>
        <w:spacing w:line="360" w:lineRule="auto"/>
        <w:jc w:val="both"/>
        <w:rPr>
          <w:sz w:val="28"/>
          <w:szCs w:val="28"/>
        </w:rPr>
      </w:pPr>
      <w:r w:rsidRPr="00BA1546">
        <w:rPr>
          <w:sz w:val="28"/>
          <w:szCs w:val="28"/>
        </w:rPr>
        <w:t>25. ГОСТ 12.1.045-84 «ССБТ. Электростатические поля. Допустимые</w:t>
      </w:r>
      <w:r w:rsidR="000946EA" w:rsidRPr="00BA1546">
        <w:rPr>
          <w:sz w:val="28"/>
          <w:szCs w:val="28"/>
        </w:rPr>
        <w:t xml:space="preserve"> уровни на рабочих местах и </w:t>
      </w:r>
      <w:r w:rsidRPr="00BA1546">
        <w:rPr>
          <w:sz w:val="28"/>
          <w:szCs w:val="28"/>
        </w:rPr>
        <w:t>требования к проведению контроля».</w:t>
      </w:r>
      <w:bookmarkStart w:id="18" w:name="_GoBack"/>
      <w:bookmarkEnd w:id="18"/>
    </w:p>
    <w:sectPr w:rsidR="00792544" w:rsidRPr="00BA1546" w:rsidSect="00BA1546">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9C" w:rsidRDefault="00F5259C">
      <w:r>
        <w:separator/>
      </w:r>
    </w:p>
  </w:endnote>
  <w:endnote w:type="continuationSeparator" w:id="0">
    <w:p w:rsidR="00F5259C" w:rsidRDefault="00F5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9C" w:rsidRDefault="00F5259C">
      <w:r>
        <w:separator/>
      </w:r>
    </w:p>
  </w:footnote>
  <w:footnote w:type="continuationSeparator" w:id="0">
    <w:p w:rsidR="00F5259C" w:rsidRDefault="00F52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0AC388"/>
    <w:lvl w:ilvl="0">
      <w:numFmt w:val="decimal"/>
      <w:lvlText w:val="*"/>
      <w:lvlJc w:val="left"/>
      <w:rPr>
        <w:rFonts w:cs="Times New Roman"/>
      </w:rPr>
    </w:lvl>
  </w:abstractNum>
  <w:abstractNum w:abstractNumId="1">
    <w:nsid w:val="0478300F"/>
    <w:multiLevelType w:val="hybridMultilevel"/>
    <w:tmpl w:val="CC6C0A1C"/>
    <w:lvl w:ilvl="0" w:tplc="223C9AA2">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F96B21"/>
    <w:multiLevelType w:val="hybridMultilevel"/>
    <w:tmpl w:val="E5F8E3C8"/>
    <w:lvl w:ilvl="0" w:tplc="7152B284">
      <w:start w:val="20"/>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B3FF7"/>
    <w:multiLevelType w:val="singleLevel"/>
    <w:tmpl w:val="6A14EC82"/>
    <w:lvl w:ilvl="0">
      <w:start w:val="10"/>
      <w:numFmt w:val="decimal"/>
      <w:lvlText w:val="%1."/>
      <w:legacy w:legacy="1" w:legacySpace="0" w:legacyIndent="638"/>
      <w:lvlJc w:val="left"/>
      <w:rPr>
        <w:rFonts w:ascii="Times New Roman" w:hAnsi="Times New Roman" w:cs="Times New Roman" w:hint="default"/>
      </w:rPr>
    </w:lvl>
  </w:abstractNum>
  <w:abstractNum w:abstractNumId="4">
    <w:nsid w:val="0B9B6A98"/>
    <w:multiLevelType w:val="hybridMultilevel"/>
    <w:tmpl w:val="A35EF388"/>
    <w:lvl w:ilvl="0" w:tplc="7152B284">
      <w:start w:val="21"/>
      <w:numFmt w:val="decimal"/>
      <w:lvlText w:val="%1."/>
      <w:lvlJc w:val="left"/>
      <w:pPr>
        <w:tabs>
          <w:tab w:val="num" w:pos="1440"/>
        </w:tabs>
        <w:ind w:left="1440" w:hanging="360"/>
      </w:pPr>
      <w:rPr>
        <w:rFonts w:cs="Times New Roman" w:hint="default"/>
        <w:color w:val="000000"/>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E7F4A37"/>
    <w:multiLevelType w:val="multilevel"/>
    <w:tmpl w:val="B0D2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16CAF"/>
    <w:multiLevelType w:val="hybridMultilevel"/>
    <w:tmpl w:val="F61089F2"/>
    <w:lvl w:ilvl="0" w:tplc="7152B284">
      <w:start w:val="23"/>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E2437"/>
    <w:multiLevelType w:val="multilevel"/>
    <w:tmpl w:val="256890E2"/>
    <w:lvl w:ilvl="0">
      <w:numFmt w:val="bullet"/>
      <w:lvlText w:val="-"/>
      <w:lvlJc w:val="left"/>
      <w:pPr>
        <w:tabs>
          <w:tab w:val="num" w:pos="1740"/>
        </w:tabs>
        <w:ind w:left="174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B633F9"/>
    <w:multiLevelType w:val="hybridMultilevel"/>
    <w:tmpl w:val="5CC09A6A"/>
    <w:lvl w:ilvl="0" w:tplc="C1AED31C">
      <w:start w:val="1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4123B97"/>
    <w:multiLevelType w:val="hybridMultilevel"/>
    <w:tmpl w:val="C00AE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872EC1"/>
    <w:multiLevelType w:val="hybridMultilevel"/>
    <w:tmpl w:val="F2EC05E0"/>
    <w:lvl w:ilvl="0" w:tplc="55F2C03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032DCA"/>
    <w:multiLevelType w:val="hybridMultilevel"/>
    <w:tmpl w:val="93385CCC"/>
    <w:lvl w:ilvl="0" w:tplc="7152B284">
      <w:start w:val="22"/>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20205D"/>
    <w:multiLevelType w:val="hybridMultilevel"/>
    <w:tmpl w:val="8C227F98"/>
    <w:lvl w:ilvl="0" w:tplc="223C9AA2">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6B472C"/>
    <w:multiLevelType w:val="hybridMultilevel"/>
    <w:tmpl w:val="A9C68A4C"/>
    <w:lvl w:ilvl="0" w:tplc="D012C09C">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9961646"/>
    <w:multiLevelType w:val="hybridMultilevel"/>
    <w:tmpl w:val="51A0BF8A"/>
    <w:lvl w:ilvl="0" w:tplc="223C9AA2">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2A2201"/>
    <w:multiLevelType w:val="hybridMultilevel"/>
    <w:tmpl w:val="C952C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537E1"/>
    <w:multiLevelType w:val="hybridMultilevel"/>
    <w:tmpl w:val="F26A5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D80611"/>
    <w:multiLevelType w:val="hybridMultilevel"/>
    <w:tmpl w:val="5E7298E0"/>
    <w:lvl w:ilvl="0" w:tplc="F932A5DC">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3B2A73FD"/>
    <w:multiLevelType w:val="hybridMultilevel"/>
    <w:tmpl w:val="BFD4D31E"/>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D60DB3"/>
    <w:multiLevelType w:val="singleLevel"/>
    <w:tmpl w:val="F078CFB6"/>
    <w:lvl w:ilvl="0">
      <w:start w:val="5"/>
      <w:numFmt w:val="decimal"/>
      <w:lvlText w:val="%1."/>
      <w:legacy w:legacy="1" w:legacySpace="0" w:legacyIndent="278"/>
      <w:lvlJc w:val="left"/>
      <w:rPr>
        <w:rFonts w:ascii="Times New Roman" w:hAnsi="Times New Roman" w:cs="Times New Roman" w:hint="default"/>
      </w:rPr>
    </w:lvl>
  </w:abstractNum>
  <w:abstractNum w:abstractNumId="20">
    <w:nsid w:val="4048389D"/>
    <w:multiLevelType w:val="hybridMultilevel"/>
    <w:tmpl w:val="5B184462"/>
    <w:lvl w:ilvl="0" w:tplc="EF1EDF98">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466814"/>
    <w:multiLevelType w:val="hybridMultilevel"/>
    <w:tmpl w:val="30C45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68914CF"/>
    <w:multiLevelType w:val="hybridMultilevel"/>
    <w:tmpl w:val="F22E9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CC066A"/>
    <w:multiLevelType w:val="hybridMultilevel"/>
    <w:tmpl w:val="5AB2DEAC"/>
    <w:lvl w:ilvl="0" w:tplc="BE240AD8">
      <w:start w:val="2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A50644"/>
    <w:multiLevelType w:val="hybridMultilevel"/>
    <w:tmpl w:val="63AEA7D6"/>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B60EBB"/>
    <w:multiLevelType w:val="hybridMultilevel"/>
    <w:tmpl w:val="B7945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5F4A7E"/>
    <w:multiLevelType w:val="singleLevel"/>
    <w:tmpl w:val="0F36E85E"/>
    <w:lvl w:ilvl="0">
      <w:start w:val="1"/>
      <w:numFmt w:val="decimal"/>
      <w:lvlText w:val="%1."/>
      <w:lvlJc w:val="left"/>
      <w:pPr>
        <w:tabs>
          <w:tab w:val="num" w:pos="1097"/>
        </w:tabs>
        <w:ind w:firstLine="737"/>
      </w:pPr>
      <w:rPr>
        <w:rFonts w:cs="Times New Roman"/>
      </w:rPr>
    </w:lvl>
  </w:abstractNum>
  <w:abstractNum w:abstractNumId="27">
    <w:nsid w:val="70900C8A"/>
    <w:multiLevelType w:val="hybridMultilevel"/>
    <w:tmpl w:val="5CA227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0BE6C61"/>
    <w:multiLevelType w:val="hybridMultilevel"/>
    <w:tmpl w:val="2BE699B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63659E0"/>
    <w:multiLevelType w:val="singleLevel"/>
    <w:tmpl w:val="68B41988"/>
    <w:lvl w:ilvl="0">
      <w:start w:val="15"/>
      <w:numFmt w:val="decimal"/>
      <w:lvlText w:val="%1."/>
      <w:legacy w:legacy="1" w:legacySpace="0" w:legacyIndent="567"/>
      <w:lvlJc w:val="left"/>
      <w:rPr>
        <w:rFonts w:ascii="Times New Roman" w:hAnsi="Times New Roman" w:cs="Times New Roman" w:hint="default"/>
      </w:rPr>
    </w:lvl>
  </w:abstractNum>
  <w:abstractNum w:abstractNumId="30">
    <w:nsid w:val="767E0801"/>
    <w:multiLevelType w:val="hybridMultilevel"/>
    <w:tmpl w:val="01FA55FC"/>
    <w:lvl w:ilvl="0" w:tplc="7152B284">
      <w:start w:val="24"/>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A30A25"/>
    <w:multiLevelType w:val="hybridMultilevel"/>
    <w:tmpl w:val="BA5E5AC2"/>
    <w:lvl w:ilvl="0" w:tplc="D012C09C">
      <w:start w:val="1"/>
      <w:numFmt w:val="decimal"/>
      <w:lvlText w:val="%1."/>
      <w:lvlJc w:val="left"/>
      <w:pPr>
        <w:tabs>
          <w:tab w:val="num" w:pos="1380"/>
        </w:tabs>
        <w:ind w:left="1380" w:hanging="102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31"/>
  </w:num>
  <w:num w:numId="4">
    <w:abstractNumId w:val="8"/>
  </w:num>
  <w:num w:numId="5">
    <w:abstractNumId w:val="19"/>
  </w:num>
  <w:num w:numId="6">
    <w:abstractNumId w:val="3"/>
  </w:num>
  <w:num w:numId="7">
    <w:abstractNumId w:val="29"/>
  </w:num>
  <w:num w:numId="8">
    <w:abstractNumId w:val="2"/>
  </w:num>
  <w:num w:numId="9">
    <w:abstractNumId w:val="12"/>
  </w:num>
  <w:num w:numId="10">
    <w:abstractNumId w:val="1"/>
  </w:num>
  <w:num w:numId="11">
    <w:abstractNumId w:val="14"/>
  </w:num>
  <w:num w:numId="12">
    <w:abstractNumId w:val="20"/>
  </w:num>
  <w:num w:numId="13">
    <w:abstractNumId w:val="21"/>
  </w:num>
  <w:num w:numId="14">
    <w:abstractNumId w:val="17"/>
  </w:num>
  <w:num w:numId="15">
    <w:abstractNumId w:val="26"/>
  </w:num>
  <w:num w:numId="16">
    <w:abstractNumId w:val="0"/>
    <w:lvlOverride w:ilvl="0">
      <w:lvl w:ilvl="0">
        <w:numFmt w:val="bullet"/>
        <w:lvlText w:val="—"/>
        <w:legacy w:legacy="1" w:legacySpace="0" w:legacyIndent="375"/>
        <w:lvlJc w:val="left"/>
        <w:rPr>
          <w:rFonts w:ascii="Times New Roman" w:hAnsi="Times New Roman" w:hint="default"/>
        </w:rPr>
      </w:lvl>
    </w:lvlOverride>
  </w:num>
  <w:num w:numId="17">
    <w:abstractNumId w:val="24"/>
  </w:num>
  <w:num w:numId="18">
    <w:abstractNumId w:val="4"/>
  </w:num>
  <w:num w:numId="19">
    <w:abstractNumId w:val="11"/>
  </w:num>
  <w:num w:numId="20">
    <w:abstractNumId w:val="6"/>
  </w:num>
  <w:num w:numId="21">
    <w:abstractNumId w:val="27"/>
  </w:num>
  <w:num w:numId="22">
    <w:abstractNumId w:val="28"/>
  </w:num>
  <w:num w:numId="23">
    <w:abstractNumId w:val="30"/>
  </w:num>
  <w:num w:numId="24">
    <w:abstractNumId w:val="7"/>
  </w:num>
  <w:num w:numId="25">
    <w:abstractNumId w:val="25"/>
  </w:num>
  <w:num w:numId="26">
    <w:abstractNumId w:val="22"/>
  </w:num>
  <w:num w:numId="27">
    <w:abstractNumId w:val="23"/>
  </w:num>
  <w:num w:numId="28">
    <w:abstractNumId w:val="10"/>
  </w:num>
  <w:num w:numId="29">
    <w:abstractNumId w:val="5"/>
  </w:num>
  <w:num w:numId="30">
    <w:abstractNumId w:val="16"/>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F0"/>
    <w:rsid w:val="0000090F"/>
    <w:rsid w:val="00010599"/>
    <w:rsid w:val="00015740"/>
    <w:rsid w:val="00032A10"/>
    <w:rsid w:val="0005300F"/>
    <w:rsid w:val="0005425A"/>
    <w:rsid w:val="00075FCA"/>
    <w:rsid w:val="000863D3"/>
    <w:rsid w:val="00090D0B"/>
    <w:rsid w:val="000946EA"/>
    <w:rsid w:val="000948D3"/>
    <w:rsid w:val="00094A0C"/>
    <w:rsid w:val="00097F8F"/>
    <w:rsid w:val="000D6A25"/>
    <w:rsid w:val="000D7BB1"/>
    <w:rsid w:val="000E1EFA"/>
    <w:rsid w:val="000E2144"/>
    <w:rsid w:val="000E516A"/>
    <w:rsid w:val="000F6A27"/>
    <w:rsid w:val="000F757C"/>
    <w:rsid w:val="00101C2F"/>
    <w:rsid w:val="001125CD"/>
    <w:rsid w:val="00124536"/>
    <w:rsid w:val="0014148F"/>
    <w:rsid w:val="00151C16"/>
    <w:rsid w:val="00152295"/>
    <w:rsid w:val="001572BA"/>
    <w:rsid w:val="0016685A"/>
    <w:rsid w:val="00170FD9"/>
    <w:rsid w:val="00172AC4"/>
    <w:rsid w:val="00173294"/>
    <w:rsid w:val="001751E9"/>
    <w:rsid w:val="00182394"/>
    <w:rsid w:val="00191A5A"/>
    <w:rsid w:val="00196F12"/>
    <w:rsid w:val="001A5DAC"/>
    <w:rsid w:val="001B7D1C"/>
    <w:rsid w:val="001D0809"/>
    <w:rsid w:val="001D132E"/>
    <w:rsid w:val="001D62BA"/>
    <w:rsid w:val="001E086B"/>
    <w:rsid w:val="001E4C3F"/>
    <w:rsid w:val="001E7436"/>
    <w:rsid w:val="00211BDE"/>
    <w:rsid w:val="00213871"/>
    <w:rsid w:val="00213BDC"/>
    <w:rsid w:val="00234AB3"/>
    <w:rsid w:val="002376F7"/>
    <w:rsid w:val="002440C0"/>
    <w:rsid w:val="00244C31"/>
    <w:rsid w:val="00251E40"/>
    <w:rsid w:val="00291351"/>
    <w:rsid w:val="00291879"/>
    <w:rsid w:val="00294AE5"/>
    <w:rsid w:val="002B2BF5"/>
    <w:rsid w:val="002B3A7A"/>
    <w:rsid w:val="002E3A11"/>
    <w:rsid w:val="002E75D6"/>
    <w:rsid w:val="0031371E"/>
    <w:rsid w:val="00324196"/>
    <w:rsid w:val="0032571B"/>
    <w:rsid w:val="00327C6E"/>
    <w:rsid w:val="00332D1B"/>
    <w:rsid w:val="00356699"/>
    <w:rsid w:val="0036626A"/>
    <w:rsid w:val="00367F20"/>
    <w:rsid w:val="003A4921"/>
    <w:rsid w:val="003A72F2"/>
    <w:rsid w:val="003C16B6"/>
    <w:rsid w:val="003D6AA7"/>
    <w:rsid w:val="003F3506"/>
    <w:rsid w:val="003F471E"/>
    <w:rsid w:val="003F6E1F"/>
    <w:rsid w:val="004054E1"/>
    <w:rsid w:val="00413851"/>
    <w:rsid w:val="00416A0C"/>
    <w:rsid w:val="00417B98"/>
    <w:rsid w:val="00441318"/>
    <w:rsid w:val="00441A6C"/>
    <w:rsid w:val="00441F16"/>
    <w:rsid w:val="00460CDB"/>
    <w:rsid w:val="004622C2"/>
    <w:rsid w:val="00472E08"/>
    <w:rsid w:val="00496B04"/>
    <w:rsid w:val="00497BFE"/>
    <w:rsid w:val="00497C9B"/>
    <w:rsid w:val="004B5378"/>
    <w:rsid w:val="004C00C5"/>
    <w:rsid w:val="004C7E14"/>
    <w:rsid w:val="004D24E8"/>
    <w:rsid w:val="0051014C"/>
    <w:rsid w:val="00545C62"/>
    <w:rsid w:val="0054753E"/>
    <w:rsid w:val="00571C5D"/>
    <w:rsid w:val="005859EF"/>
    <w:rsid w:val="005A175D"/>
    <w:rsid w:val="005A380E"/>
    <w:rsid w:val="005B0D51"/>
    <w:rsid w:val="005B3204"/>
    <w:rsid w:val="005B3B8F"/>
    <w:rsid w:val="005B4C2D"/>
    <w:rsid w:val="005B65FA"/>
    <w:rsid w:val="005D7B14"/>
    <w:rsid w:val="00606855"/>
    <w:rsid w:val="00617A4C"/>
    <w:rsid w:val="006207EA"/>
    <w:rsid w:val="00622FBC"/>
    <w:rsid w:val="006330C7"/>
    <w:rsid w:val="00636D43"/>
    <w:rsid w:val="00641396"/>
    <w:rsid w:val="00655F46"/>
    <w:rsid w:val="00660C8D"/>
    <w:rsid w:val="0066156E"/>
    <w:rsid w:val="00685E99"/>
    <w:rsid w:val="00692E25"/>
    <w:rsid w:val="00694396"/>
    <w:rsid w:val="006A3436"/>
    <w:rsid w:val="006A5053"/>
    <w:rsid w:val="006B0650"/>
    <w:rsid w:val="006C131C"/>
    <w:rsid w:val="006D2AE2"/>
    <w:rsid w:val="006E4CA4"/>
    <w:rsid w:val="00723006"/>
    <w:rsid w:val="0073009D"/>
    <w:rsid w:val="00731C95"/>
    <w:rsid w:val="0074589B"/>
    <w:rsid w:val="00752D09"/>
    <w:rsid w:val="00752D67"/>
    <w:rsid w:val="00754A5E"/>
    <w:rsid w:val="00757BF5"/>
    <w:rsid w:val="00760952"/>
    <w:rsid w:val="00771F72"/>
    <w:rsid w:val="007758F4"/>
    <w:rsid w:val="0078095D"/>
    <w:rsid w:val="007868BB"/>
    <w:rsid w:val="007912B9"/>
    <w:rsid w:val="00792544"/>
    <w:rsid w:val="007A416F"/>
    <w:rsid w:val="007B7FDC"/>
    <w:rsid w:val="007D5162"/>
    <w:rsid w:val="007D5DD4"/>
    <w:rsid w:val="007D63A3"/>
    <w:rsid w:val="007D6EC1"/>
    <w:rsid w:val="007E3370"/>
    <w:rsid w:val="008338AE"/>
    <w:rsid w:val="008378D3"/>
    <w:rsid w:val="00847A04"/>
    <w:rsid w:val="0086179C"/>
    <w:rsid w:val="00871B71"/>
    <w:rsid w:val="00887CCB"/>
    <w:rsid w:val="00892F7C"/>
    <w:rsid w:val="00897520"/>
    <w:rsid w:val="008A4974"/>
    <w:rsid w:val="008A55F1"/>
    <w:rsid w:val="008B6736"/>
    <w:rsid w:val="008C592F"/>
    <w:rsid w:val="008C7EA0"/>
    <w:rsid w:val="008E18AF"/>
    <w:rsid w:val="008E59DA"/>
    <w:rsid w:val="009011F1"/>
    <w:rsid w:val="00922036"/>
    <w:rsid w:val="0092619F"/>
    <w:rsid w:val="009264C0"/>
    <w:rsid w:val="00935FFD"/>
    <w:rsid w:val="00954C65"/>
    <w:rsid w:val="00960307"/>
    <w:rsid w:val="00966999"/>
    <w:rsid w:val="009669FD"/>
    <w:rsid w:val="009772DA"/>
    <w:rsid w:val="00984FE5"/>
    <w:rsid w:val="00997A86"/>
    <w:rsid w:val="009A1F8B"/>
    <w:rsid w:val="009C0555"/>
    <w:rsid w:val="009C5CF0"/>
    <w:rsid w:val="009E01C4"/>
    <w:rsid w:val="009E686A"/>
    <w:rsid w:val="009E7F3C"/>
    <w:rsid w:val="00A036F0"/>
    <w:rsid w:val="00A31066"/>
    <w:rsid w:val="00A33428"/>
    <w:rsid w:val="00A3715E"/>
    <w:rsid w:val="00A419B8"/>
    <w:rsid w:val="00A45D96"/>
    <w:rsid w:val="00A53540"/>
    <w:rsid w:val="00A551A6"/>
    <w:rsid w:val="00A55B97"/>
    <w:rsid w:val="00A6086A"/>
    <w:rsid w:val="00A61EC4"/>
    <w:rsid w:val="00A65333"/>
    <w:rsid w:val="00A66379"/>
    <w:rsid w:val="00A71477"/>
    <w:rsid w:val="00A75A8B"/>
    <w:rsid w:val="00A8251C"/>
    <w:rsid w:val="00A9067E"/>
    <w:rsid w:val="00A91FD9"/>
    <w:rsid w:val="00AA0F2C"/>
    <w:rsid w:val="00AA1776"/>
    <w:rsid w:val="00AB02AC"/>
    <w:rsid w:val="00AB1B82"/>
    <w:rsid w:val="00AB35A9"/>
    <w:rsid w:val="00AC2A4C"/>
    <w:rsid w:val="00AD6F64"/>
    <w:rsid w:val="00AE4F54"/>
    <w:rsid w:val="00AE6F2F"/>
    <w:rsid w:val="00AF49AB"/>
    <w:rsid w:val="00B051C4"/>
    <w:rsid w:val="00B07580"/>
    <w:rsid w:val="00B12453"/>
    <w:rsid w:val="00B33BA7"/>
    <w:rsid w:val="00B3458D"/>
    <w:rsid w:val="00B47855"/>
    <w:rsid w:val="00B60FD7"/>
    <w:rsid w:val="00B61AFB"/>
    <w:rsid w:val="00B65443"/>
    <w:rsid w:val="00B7069C"/>
    <w:rsid w:val="00B75093"/>
    <w:rsid w:val="00B968F4"/>
    <w:rsid w:val="00BA1546"/>
    <w:rsid w:val="00BA1C37"/>
    <w:rsid w:val="00BA3DA2"/>
    <w:rsid w:val="00BA5BDA"/>
    <w:rsid w:val="00BA7E99"/>
    <w:rsid w:val="00BB3612"/>
    <w:rsid w:val="00BB44A8"/>
    <w:rsid w:val="00BC31CD"/>
    <w:rsid w:val="00BD6C5B"/>
    <w:rsid w:val="00BE3D5B"/>
    <w:rsid w:val="00BF202F"/>
    <w:rsid w:val="00BF79A6"/>
    <w:rsid w:val="00C01032"/>
    <w:rsid w:val="00C06D3C"/>
    <w:rsid w:val="00C115CE"/>
    <w:rsid w:val="00C26410"/>
    <w:rsid w:val="00C30198"/>
    <w:rsid w:val="00C33BA7"/>
    <w:rsid w:val="00C34FF5"/>
    <w:rsid w:val="00C407E3"/>
    <w:rsid w:val="00C42593"/>
    <w:rsid w:val="00C45669"/>
    <w:rsid w:val="00C60C9A"/>
    <w:rsid w:val="00C663AE"/>
    <w:rsid w:val="00C7239C"/>
    <w:rsid w:val="00C7768E"/>
    <w:rsid w:val="00C82369"/>
    <w:rsid w:val="00C85EDA"/>
    <w:rsid w:val="00CB7C7C"/>
    <w:rsid w:val="00CD6D43"/>
    <w:rsid w:val="00CD79C4"/>
    <w:rsid w:val="00CF123A"/>
    <w:rsid w:val="00CF6070"/>
    <w:rsid w:val="00D01DDD"/>
    <w:rsid w:val="00D0402F"/>
    <w:rsid w:val="00D07E0B"/>
    <w:rsid w:val="00D14A3A"/>
    <w:rsid w:val="00D46A55"/>
    <w:rsid w:val="00D548CF"/>
    <w:rsid w:val="00D56710"/>
    <w:rsid w:val="00D56751"/>
    <w:rsid w:val="00D6749B"/>
    <w:rsid w:val="00D76614"/>
    <w:rsid w:val="00D95E82"/>
    <w:rsid w:val="00DA5FC2"/>
    <w:rsid w:val="00DA72A1"/>
    <w:rsid w:val="00DB3842"/>
    <w:rsid w:val="00DB4EFE"/>
    <w:rsid w:val="00DC61A2"/>
    <w:rsid w:val="00DC7E52"/>
    <w:rsid w:val="00DD1E35"/>
    <w:rsid w:val="00DD413B"/>
    <w:rsid w:val="00DD653C"/>
    <w:rsid w:val="00DF1DAA"/>
    <w:rsid w:val="00DF4EAC"/>
    <w:rsid w:val="00E04580"/>
    <w:rsid w:val="00E162A3"/>
    <w:rsid w:val="00E37D4E"/>
    <w:rsid w:val="00E45369"/>
    <w:rsid w:val="00E464D9"/>
    <w:rsid w:val="00E5006F"/>
    <w:rsid w:val="00E507A4"/>
    <w:rsid w:val="00E54216"/>
    <w:rsid w:val="00E71E99"/>
    <w:rsid w:val="00E74A83"/>
    <w:rsid w:val="00E77E0F"/>
    <w:rsid w:val="00E833E6"/>
    <w:rsid w:val="00E8354F"/>
    <w:rsid w:val="00E84117"/>
    <w:rsid w:val="00E943A9"/>
    <w:rsid w:val="00E97006"/>
    <w:rsid w:val="00EA469F"/>
    <w:rsid w:val="00EB2FF8"/>
    <w:rsid w:val="00EB3A81"/>
    <w:rsid w:val="00EB6826"/>
    <w:rsid w:val="00ED3E60"/>
    <w:rsid w:val="00F04D59"/>
    <w:rsid w:val="00F04FC8"/>
    <w:rsid w:val="00F06F8E"/>
    <w:rsid w:val="00F10920"/>
    <w:rsid w:val="00F134DA"/>
    <w:rsid w:val="00F209BA"/>
    <w:rsid w:val="00F2674E"/>
    <w:rsid w:val="00F41AC1"/>
    <w:rsid w:val="00F47377"/>
    <w:rsid w:val="00F5259C"/>
    <w:rsid w:val="00F64BF6"/>
    <w:rsid w:val="00F74794"/>
    <w:rsid w:val="00FA12F8"/>
    <w:rsid w:val="00FB3142"/>
    <w:rsid w:val="00FB7880"/>
    <w:rsid w:val="00FC000B"/>
    <w:rsid w:val="00FC00B2"/>
    <w:rsid w:val="00FD4052"/>
    <w:rsid w:val="00FD652D"/>
    <w:rsid w:val="00FD6747"/>
    <w:rsid w:val="00FE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63"/>
    <o:shapelayout v:ext="edit">
      <o:idmap v:ext="edit" data="1"/>
    </o:shapelayout>
  </w:shapeDefaults>
  <w:decimalSymbol w:val=","/>
  <w:listSeparator w:val=";"/>
  <w14:defaultImageDpi w14:val="0"/>
  <w15:chartTrackingRefBased/>
  <w15:docId w15:val="{CDB0BFE8-B796-472D-AD8F-F2DF979F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F0"/>
    <w:rPr>
      <w:sz w:val="24"/>
      <w:szCs w:val="24"/>
    </w:rPr>
  </w:style>
  <w:style w:type="paragraph" w:styleId="1">
    <w:name w:val="heading 1"/>
    <w:basedOn w:val="a"/>
    <w:next w:val="a"/>
    <w:link w:val="10"/>
    <w:uiPriority w:val="99"/>
    <w:qFormat/>
    <w:rsid w:val="00A334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342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D24E8"/>
    <w:pPr>
      <w:keepNext/>
      <w:spacing w:before="240" w:after="60"/>
      <w:outlineLvl w:val="3"/>
    </w:pPr>
    <w:rPr>
      <w:b/>
      <w:bCs/>
      <w:sz w:val="28"/>
      <w:szCs w:val="28"/>
    </w:rPr>
  </w:style>
  <w:style w:type="paragraph" w:styleId="5">
    <w:name w:val="heading 5"/>
    <w:basedOn w:val="a"/>
    <w:next w:val="a"/>
    <w:link w:val="50"/>
    <w:uiPriority w:val="99"/>
    <w:qFormat/>
    <w:rsid w:val="00090D0B"/>
    <w:pPr>
      <w:keepNext/>
      <w:jc w:val="center"/>
      <w:outlineLvl w:val="4"/>
    </w:pPr>
    <w:rPr>
      <w:b/>
      <w:szCs w:val="20"/>
    </w:rPr>
  </w:style>
  <w:style w:type="paragraph" w:styleId="6">
    <w:name w:val="heading 6"/>
    <w:basedOn w:val="a"/>
    <w:next w:val="a"/>
    <w:link w:val="60"/>
    <w:uiPriority w:val="99"/>
    <w:qFormat/>
    <w:rsid w:val="00FD652D"/>
    <w:pPr>
      <w:spacing w:before="240" w:after="60"/>
      <w:outlineLvl w:val="5"/>
    </w:pPr>
    <w:rPr>
      <w:b/>
      <w:bCs/>
      <w:sz w:val="22"/>
      <w:szCs w:val="22"/>
    </w:rPr>
  </w:style>
  <w:style w:type="paragraph" w:styleId="8">
    <w:name w:val="heading 8"/>
    <w:basedOn w:val="a"/>
    <w:next w:val="a"/>
    <w:link w:val="80"/>
    <w:uiPriority w:val="99"/>
    <w:qFormat/>
    <w:rsid w:val="008338A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1">
    <w:name w:val="toc 1"/>
    <w:basedOn w:val="a"/>
    <w:next w:val="a"/>
    <w:autoRedefine/>
    <w:uiPriority w:val="99"/>
    <w:semiHidden/>
    <w:rsid w:val="00C30198"/>
    <w:pPr>
      <w:tabs>
        <w:tab w:val="right" w:leader="dot" w:pos="9345"/>
      </w:tabs>
      <w:spacing w:line="360" w:lineRule="auto"/>
      <w:jc w:val="both"/>
      <w:outlineLvl w:val="0"/>
    </w:pPr>
    <w:rPr>
      <w:b/>
      <w:bCs/>
      <w:noProof/>
      <w:sz w:val="28"/>
      <w:szCs w:val="28"/>
    </w:rPr>
  </w:style>
  <w:style w:type="character" w:styleId="a3">
    <w:name w:val="Hyperlink"/>
    <w:uiPriority w:val="99"/>
    <w:rsid w:val="00090D0B"/>
    <w:rPr>
      <w:rFonts w:cs="Times New Roman"/>
      <w:color w:val="0000FF"/>
      <w:u w:val="single"/>
    </w:rPr>
  </w:style>
  <w:style w:type="paragraph" w:styleId="a4">
    <w:name w:val="Body Text"/>
    <w:basedOn w:val="a"/>
    <w:link w:val="a5"/>
    <w:uiPriority w:val="99"/>
    <w:rsid w:val="0005300F"/>
    <w:pPr>
      <w:jc w:val="both"/>
    </w:p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05300F"/>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2"/>
    <w:basedOn w:val="a"/>
    <w:link w:val="22"/>
    <w:uiPriority w:val="99"/>
    <w:rsid w:val="00A33428"/>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A33428"/>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rsid w:val="00A33428"/>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8">
    <w:name w:val="Чертежный"/>
    <w:uiPriority w:val="99"/>
    <w:rsid w:val="00A33428"/>
    <w:pPr>
      <w:jc w:val="both"/>
    </w:pPr>
    <w:rPr>
      <w:rFonts w:ascii="ISOCPEUR" w:hAnsi="ISOCPEUR"/>
      <w:i/>
      <w:sz w:val="28"/>
      <w:lang w:val="uk-UA"/>
    </w:rPr>
  </w:style>
  <w:style w:type="paragraph" w:styleId="a9">
    <w:name w:val="Normal (Web)"/>
    <w:basedOn w:val="a"/>
    <w:uiPriority w:val="99"/>
    <w:rsid w:val="00A33428"/>
    <w:pPr>
      <w:spacing w:before="100" w:beforeAutospacing="1" w:after="100" w:afterAutospacing="1"/>
    </w:pPr>
  </w:style>
  <w:style w:type="character" w:styleId="aa">
    <w:name w:val="footnote reference"/>
    <w:uiPriority w:val="99"/>
    <w:semiHidden/>
    <w:rsid w:val="00F04FC8"/>
    <w:rPr>
      <w:rFonts w:cs="Times New Roman"/>
      <w:vertAlign w:val="superscript"/>
    </w:rPr>
  </w:style>
  <w:style w:type="paragraph" w:styleId="ab">
    <w:name w:val="footnote text"/>
    <w:basedOn w:val="a"/>
    <w:link w:val="ac"/>
    <w:uiPriority w:val="99"/>
    <w:semiHidden/>
    <w:rsid w:val="00F04FC8"/>
    <w:rPr>
      <w:sz w:val="20"/>
      <w:szCs w:val="20"/>
    </w:rPr>
  </w:style>
  <w:style w:type="character" w:customStyle="1" w:styleId="ac">
    <w:name w:val="Текст сноски Знак"/>
    <w:link w:val="ab"/>
    <w:uiPriority w:val="99"/>
    <w:semiHidden/>
    <w:locked/>
    <w:rPr>
      <w:rFonts w:cs="Times New Roman"/>
      <w:sz w:val="20"/>
      <w:szCs w:val="20"/>
    </w:rPr>
  </w:style>
  <w:style w:type="character" w:customStyle="1" w:styleId="FontStyle28">
    <w:name w:val="Font Style28"/>
    <w:uiPriority w:val="99"/>
    <w:rsid w:val="003A4921"/>
    <w:rPr>
      <w:rFonts w:ascii="Tahoma" w:hAnsi="Tahoma"/>
      <w:b/>
      <w:sz w:val="18"/>
    </w:rPr>
  </w:style>
  <w:style w:type="character" w:styleId="ad">
    <w:name w:val="Emphasis"/>
    <w:uiPriority w:val="99"/>
    <w:qFormat/>
    <w:rsid w:val="00FC000B"/>
    <w:rPr>
      <w:rFonts w:cs="Times New Roman"/>
      <w:i/>
    </w:rPr>
  </w:style>
  <w:style w:type="paragraph" w:styleId="31">
    <w:name w:val="Body Text 3"/>
    <w:basedOn w:val="a"/>
    <w:link w:val="32"/>
    <w:uiPriority w:val="99"/>
    <w:rsid w:val="00211BDE"/>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e">
    <w:name w:val="Balloon Text"/>
    <w:basedOn w:val="a"/>
    <w:link w:val="af"/>
    <w:uiPriority w:val="99"/>
    <w:semiHidden/>
    <w:rsid w:val="00075FCA"/>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ОЦЕНКА УСЛОВИЙ ТРУДА НА РАБОЧЕМ МЕСТЕ ИНЖЕНЕРА-МЕХАНИКА В ЛАБОРАТОРИИ ВИБРОДИАГНОСТИКИ</vt:lpstr>
    </vt:vector>
  </TitlesOfParts>
  <Company>Microsoft</Company>
  <LinksUpToDate>false</LinksUpToDate>
  <CharactersWithSpaces>57043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УСЛОВИЙ ТРУДА НА РАБОЧЕМ МЕСТЕ ИНЖЕНЕРА-МЕХАНИКА В ЛАБОРАТОРИИ ВИБРОДИАГНОСТИКИ</dc:title>
  <dc:subject/>
  <dc:creator>User</dc:creator>
  <cp:keywords/>
  <dc:description/>
  <cp:lastModifiedBy>admin</cp:lastModifiedBy>
  <cp:revision>2</cp:revision>
  <cp:lastPrinted>2008-12-25T11:59:00Z</cp:lastPrinted>
  <dcterms:created xsi:type="dcterms:W3CDTF">2014-03-20T16:38:00Z</dcterms:created>
  <dcterms:modified xsi:type="dcterms:W3CDTF">2014-03-20T16:38:00Z</dcterms:modified>
</cp:coreProperties>
</file>