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70" w:rsidRPr="00397011" w:rsidRDefault="00424804" w:rsidP="00397011">
      <w:pPr>
        <w:suppressAutoHyphens/>
        <w:spacing w:line="360" w:lineRule="auto"/>
        <w:ind w:firstLine="709"/>
        <w:jc w:val="both"/>
        <w:rPr>
          <w:b/>
          <w:sz w:val="28"/>
          <w:szCs w:val="28"/>
        </w:rPr>
      </w:pPr>
      <w:r w:rsidRPr="00397011">
        <w:rPr>
          <w:b/>
          <w:sz w:val="28"/>
          <w:szCs w:val="28"/>
        </w:rPr>
        <w:t>Введение</w:t>
      </w:r>
    </w:p>
    <w:p w:rsidR="001B200B" w:rsidRPr="00397011" w:rsidRDefault="001B200B" w:rsidP="00397011">
      <w:pPr>
        <w:suppressAutoHyphens/>
        <w:spacing w:line="360" w:lineRule="auto"/>
        <w:ind w:firstLine="709"/>
        <w:jc w:val="both"/>
        <w:rPr>
          <w:sz w:val="28"/>
          <w:szCs w:val="28"/>
        </w:rPr>
      </w:pPr>
    </w:p>
    <w:p w:rsidR="00474170" w:rsidRPr="00397011" w:rsidRDefault="001B200B" w:rsidP="00397011">
      <w:pPr>
        <w:suppressAutoHyphens/>
        <w:spacing w:line="360" w:lineRule="auto"/>
        <w:ind w:firstLine="709"/>
        <w:jc w:val="both"/>
        <w:rPr>
          <w:sz w:val="28"/>
          <w:szCs w:val="28"/>
        </w:rPr>
      </w:pPr>
      <w:r w:rsidRPr="00397011">
        <w:rPr>
          <w:sz w:val="28"/>
          <w:szCs w:val="28"/>
        </w:rPr>
        <w:t>Людям, живущим в крупных промышленных городах, приходится дышать воздухом, перенасыщенным вредными и ядовитыми веществами, которые выбрасывают в атмосферу промышленные предприятия. При этом масштабы загрязнения зависят от размеров предприятия, потребляемого сырья. Особенно сильно влияют на загрязнение воздуха предприятия чёрной и цветной металлургии, химии и нефтехимии, стройиндустрии, энергетики, топливной промышленности</w:t>
      </w:r>
    </w:p>
    <w:p w:rsidR="00474170" w:rsidRPr="00397011" w:rsidRDefault="003D283D" w:rsidP="00397011">
      <w:pPr>
        <w:suppressAutoHyphens/>
        <w:spacing w:line="360" w:lineRule="auto"/>
        <w:ind w:firstLine="709"/>
        <w:jc w:val="both"/>
        <w:rPr>
          <w:sz w:val="28"/>
          <w:szCs w:val="28"/>
        </w:rPr>
      </w:pPr>
      <w:r w:rsidRPr="00397011">
        <w:rPr>
          <w:sz w:val="28"/>
          <w:szCs w:val="28"/>
        </w:rPr>
        <w:t xml:space="preserve">Газообразные выбросы очень неблагоприятно влияют на </w:t>
      </w:r>
      <w:r w:rsidR="00474170" w:rsidRPr="00397011">
        <w:rPr>
          <w:sz w:val="28"/>
          <w:szCs w:val="28"/>
        </w:rPr>
        <w:t>экологическую</w:t>
      </w:r>
      <w:r w:rsidRPr="00397011">
        <w:rPr>
          <w:sz w:val="28"/>
          <w:szCs w:val="28"/>
        </w:rPr>
        <w:t xml:space="preserve"> </w:t>
      </w:r>
      <w:r w:rsidR="00474170" w:rsidRPr="00397011">
        <w:rPr>
          <w:sz w:val="28"/>
          <w:szCs w:val="28"/>
        </w:rPr>
        <w:t>об</w:t>
      </w:r>
      <w:r w:rsidRPr="00397011">
        <w:rPr>
          <w:sz w:val="28"/>
          <w:szCs w:val="28"/>
        </w:rPr>
        <w:t>становку в местах расположения этих промышленных предприятий, а</w:t>
      </w:r>
      <w:r w:rsidR="00474170" w:rsidRPr="00397011">
        <w:rPr>
          <w:sz w:val="28"/>
          <w:szCs w:val="28"/>
        </w:rPr>
        <w:t xml:space="preserve"> также</w:t>
      </w:r>
      <w:r w:rsidRPr="00397011">
        <w:rPr>
          <w:sz w:val="28"/>
          <w:szCs w:val="28"/>
        </w:rPr>
        <w:t xml:space="preserve"> ухудшают санитарно-гигиенические условия труда. К агрессивным</w:t>
      </w:r>
      <w:r w:rsidR="00474170" w:rsidRPr="00397011">
        <w:rPr>
          <w:sz w:val="28"/>
          <w:szCs w:val="28"/>
        </w:rPr>
        <w:t xml:space="preserve"> массовым</w:t>
      </w:r>
      <w:r w:rsidRPr="00397011">
        <w:rPr>
          <w:sz w:val="28"/>
          <w:szCs w:val="28"/>
        </w:rPr>
        <w:t xml:space="preserve"> выбросам</w:t>
      </w:r>
      <w:r w:rsidR="00474170" w:rsidRPr="00397011">
        <w:rPr>
          <w:sz w:val="28"/>
          <w:szCs w:val="28"/>
        </w:rPr>
        <w:t xml:space="preserve"> относятся</w:t>
      </w:r>
      <w:r w:rsidRPr="00397011">
        <w:rPr>
          <w:sz w:val="28"/>
          <w:szCs w:val="28"/>
        </w:rPr>
        <w:t xml:space="preserve"> окислы азота, сероводород, сернистый, углекислый</w:t>
      </w:r>
      <w:r w:rsidR="00474170" w:rsidRPr="00397011">
        <w:rPr>
          <w:sz w:val="28"/>
          <w:szCs w:val="28"/>
        </w:rPr>
        <w:t xml:space="preserve"> и</w:t>
      </w:r>
      <w:r w:rsidRPr="00397011">
        <w:rPr>
          <w:sz w:val="28"/>
          <w:szCs w:val="28"/>
        </w:rPr>
        <w:t xml:space="preserve"> </w:t>
      </w:r>
      <w:r w:rsidR="00474170" w:rsidRPr="00397011">
        <w:rPr>
          <w:sz w:val="28"/>
          <w:szCs w:val="28"/>
        </w:rPr>
        <w:t>многие другие газы.</w:t>
      </w:r>
    </w:p>
    <w:p w:rsidR="00474170" w:rsidRPr="00397011" w:rsidRDefault="003D283D" w:rsidP="00397011">
      <w:pPr>
        <w:suppressAutoHyphens/>
        <w:spacing w:line="360" w:lineRule="auto"/>
        <w:ind w:firstLine="709"/>
        <w:jc w:val="both"/>
        <w:rPr>
          <w:sz w:val="28"/>
          <w:szCs w:val="28"/>
        </w:rPr>
      </w:pPr>
      <w:r w:rsidRPr="00397011">
        <w:rPr>
          <w:sz w:val="28"/>
          <w:szCs w:val="28"/>
        </w:rPr>
        <w:t>Например, азотн</w:t>
      </w:r>
      <w:r w:rsidR="00474170" w:rsidRPr="00397011">
        <w:rPr>
          <w:sz w:val="28"/>
          <w:szCs w:val="28"/>
        </w:rPr>
        <w:t>окислотные, сернокислотные</w:t>
      </w:r>
      <w:r w:rsidR="00430AB5" w:rsidRPr="00397011">
        <w:rPr>
          <w:sz w:val="28"/>
          <w:szCs w:val="28"/>
        </w:rPr>
        <w:t xml:space="preserve"> и другие</w:t>
      </w:r>
      <w:r w:rsidR="00397011">
        <w:rPr>
          <w:sz w:val="28"/>
          <w:szCs w:val="28"/>
        </w:rPr>
        <w:t xml:space="preserve"> </w:t>
      </w:r>
      <w:r w:rsidR="00430AB5" w:rsidRPr="00397011">
        <w:rPr>
          <w:sz w:val="28"/>
          <w:szCs w:val="28"/>
        </w:rPr>
        <w:t>заводы</w:t>
      </w:r>
      <w:r w:rsidR="00397011">
        <w:rPr>
          <w:sz w:val="28"/>
          <w:szCs w:val="28"/>
        </w:rPr>
        <w:t xml:space="preserve"> </w:t>
      </w:r>
      <w:r w:rsidR="00430AB5" w:rsidRPr="00397011">
        <w:rPr>
          <w:sz w:val="28"/>
          <w:szCs w:val="28"/>
        </w:rPr>
        <w:t>нашей</w:t>
      </w:r>
      <w:r w:rsidR="00397011">
        <w:rPr>
          <w:sz w:val="28"/>
          <w:szCs w:val="28"/>
        </w:rPr>
        <w:t xml:space="preserve"> </w:t>
      </w:r>
      <w:r w:rsidR="00430AB5" w:rsidRPr="00397011">
        <w:rPr>
          <w:sz w:val="28"/>
          <w:szCs w:val="28"/>
        </w:rPr>
        <w:t>стране</w:t>
      </w:r>
      <w:r w:rsidRPr="00397011">
        <w:rPr>
          <w:sz w:val="28"/>
          <w:szCs w:val="28"/>
        </w:rPr>
        <w:t xml:space="preserve"> ежегодно выбрасывают в атмосферу десятки миллионов</w:t>
      </w:r>
      <w:r w:rsidR="00474170" w:rsidRPr="00397011">
        <w:rPr>
          <w:sz w:val="28"/>
          <w:szCs w:val="28"/>
        </w:rPr>
        <w:t xml:space="preserve"> кубометров</w:t>
      </w:r>
      <w:r w:rsidR="00397011">
        <w:rPr>
          <w:sz w:val="28"/>
          <w:szCs w:val="28"/>
        </w:rPr>
        <w:t xml:space="preserve"> </w:t>
      </w:r>
      <w:r w:rsidR="00474170" w:rsidRPr="00397011">
        <w:rPr>
          <w:sz w:val="28"/>
          <w:szCs w:val="28"/>
        </w:rPr>
        <w:t>окислов</w:t>
      </w:r>
      <w:r w:rsidRPr="00397011">
        <w:rPr>
          <w:sz w:val="28"/>
          <w:szCs w:val="28"/>
        </w:rPr>
        <w:t xml:space="preserve"> </w:t>
      </w:r>
      <w:r w:rsidR="00474170" w:rsidRPr="00397011">
        <w:rPr>
          <w:sz w:val="28"/>
          <w:szCs w:val="28"/>
        </w:rPr>
        <w:t>азота, представляющих</w:t>
      </w:r>
      <w:r w:rsidRPr="00397011">
        <w:rPr>
          <w:sz w:val="28"/>
          <w:szCs w:val="28"/>
        </w:rPr>
        <w:t xml:space="preserve"> собой сильный и опасный яд. Из этих</w:t>
      </w:r>
      <w:r w:rsidR="00474170" w:rsidRPr="00397011">
        <w:rPr>
          <w:sz w:val="28"/>
          <w:szCs w:val="28"/>
        </w:rPr>
        <w:t xml:space="preserve"> окислов</w:t>
      </w:r>
      <w:r w:rsidR="00397011">
        <w:rPr>
          <w:sz w:val="28"/>
          <w:szCs w:val="28"/>
        </w:rPr>
        <w:t xml:space="preserve"> </w:t>
      </w:r>
      <w:r w:rsidR="00474170" w:rsidRPr="00397011">
        <w:rPr>
          <w:sz w:val="28"/>
          <w:szCs w:val="28"/>
        </w:rPr>
        <w:t>азота</w:t>
      </w:r>
      <w:r w:rsidRPr="00397011">
        <w:rPr>
          <w:sz w:val="28"/>
          <w:szCs w:val="28"/>
        </w:rPr>
        <w:t xml:space="preserve"> </w:t>
      </w:r>
      <w:r w:rsidR="00474170" w:rsidRPr="00397011">
        <w:rPr>
          <w:sz w:val="28"/>
          <w:szCs w:val="28"/>
        </w:rPr>
        <w:t>можно было бы выработать тысячи тонн азотной кислоты.</w:t>
      </w:r>
    </w:p>
    <w:p w:rsidR="00474170" w:rsidRPr="00397011" w:rsidRDefault="00474170" w:rsidP="00397011">
      <w:pPr>
        <w:suppressAutoHyphens/>
        <w:spacing w:line="360" w:lineRule="auto"/>
        <w:ind w:firstLine="709"/>
        <w:jc w:val="both"/>
        <w:rPr>
          <w:sz w:val="28"/>
          <w:szCs w:val="28"/>
        </w:rPr>
      </w:pPr>
      <w:r w:rsidRPr="00397011">
        <w:rPr>
          <w:sz w:val="28"/>
          <w:szCs w:val="28"/>
        </w:rPr>
        <w:t>Не менее важной за</w:t>
      </w:r>
      <w:r w:rsidR="003D283D" w:rsidRPr="00397011">
        <w:rPr>
          <w:sz w:val="28"/>
          <w:szCs w:val="28"/>
        </w:rPr>
        <w:t>дачей является очистка газов от двуокиси серы.</w:t>
      </w:r>
      <w:r w:rsidRPr="00397011">
        <w:rPr>
          <w:sz w:val="28"/>
          <w:szCs w:val="28"/>
        </w:rPr>
        <w:t xml:space="preserve"> Общее</w:t>
      </w:r>
      <w:r w:rsidR="003D283D" w:rsidRPr="00397011">
        <w:rPr>
          <w:sz w:val="28"/>
          <w:szCs w:val="28"/>
        </w:rPr>
        <w:t xml:space="preserve"> </w:t>
      </w:r>
      <w:r w:rsidRPr="00397011">
        <w:rPr>
          <w:sz w:val="28"/>
          <w:szCs w:val="28"/>
        </w:rPr>
        <w:t>количество серы, которое выбрасывается в нашей стране в атмосферу</w:t>
      </w:r>
      <w:r w:rsidR="00397011">
        <w:rPr>
          <w:sz w:val="28"/>
          <w:szCs w:val="28"/>
        </w:rPr>
        <w:t xml:space="preserve"> </w:t>
      </w:r>
      <w:r w:rsidRPr="00397011">
        <w:rPr>
          <w:sz w:val="28"/>
          <w:szCs w:val="28"/>
        </w:rPr>
        <w:t>то</w:t>
      </w:r>
      <w:r w:rsidR="003D283D" w:rsidRPr="00397011">
        <w:rPr>
          <w:sz w:val="28"/>
          <w:szCs w:val="28"/>
        </w:rPr>
        <w:t xml:space="preserve">лько </w:t>
      </w:r>
      <w:r w:rsidRPr="00397011">
        <w:rPr>
          <w:sz w:val="28"/>
          <w:szCs w:val="28"/>
        </w:rPr>
        <w:t>в</w:t>
      </w:r>
      <w:r w:rsidR="003D283D" w:rsidRPr="00397011">
        <w:rPr>
          <w:sz w:val="28"/>
          <w:szCs w:val="28"/>
        </w:rPr>
        <w:t xml:space="preserve"> виде сернистого газа, составляет около 16 млн. т. в год. Из </w:t>
      </w:r>
      <w:r w:rsidRPr="00397011">
        <w:rPr>
          <w:sz w:val="28"/>
          <w:szCs w:val="28"/>
        </w:rPr>
        <w:t>этого</w:t>
      </w:r>
      <w:r w:rsidR="003D283D" w:rsidRPr="00397011">
        <w:rPr>
          <w:sz w:val="28"/>
          <w:szCs w:val="28"/>
        </w:rPr>
        <w:t xml:space="preserve"> </w:t>
      </w:r>
      <w:r w:rsidRPr="00397011">
        <w:rPr>
          <w:sz w:val="28"/>
          <w:szCs w:val="28"/>
        </w:rPr>
        <w:t xml:space="preserve">количества серы </w:t>
      </w:r>
      <w:r w:rsidR="003D283D" w:rsidRPr="00397011">
        <w:rPr>
          <w:sz w:val="28"/>
          <w:szCs w:val="28"/>
        </w:rPr>
        <w:t xml:space="preserve">можно выработать до 40 млн. т. </w:t>
      </w:r>
      <w:r w:rsidRPr="00397011">
        <w:rPr>
          <w:sz w:val="28"/>
          <w:szCs w:val="28"/>
        </w:rPr>
        <w:t>серной кислоты.</w:t>
      </w:r>
    </w:p>
    <w:p w:rsidR="00474170" w:rsidRPr="00397011" w:rsidRDefault="003D283D" w:rsidP="00397011">
      <w:pPr>
        <w:suppressAutoHyphens/>
        <w:spacing w:line="360" w:lineRule="auto"/>
        <w:ind w:firstLine="709"/>
        <w:jc w:val="both"/>
        <w:rPr>
          <w:sz w:val="28"/>
          <w:szCs w:val="28"/>
        </w:rPr>
      </w:pPr>
      <w:r w:rsidRPr="00397011">
        <w:rPr>
          <w:sz w:val="28"/>
          <w:szCs w:val="28"/>
        </w:rPr>
        <w:t>Значительное количество серы, главным образом, в</w:t>
      </w:r>
      <w:r w:rsidR="00474170" w:rsidRPr="00397011">
        <w:rPr>
          <w:sz w:val="28"/>
          <w:szCs w:val="28"/>
        </w:rPr>
        <w:t xml:space="preserve"> виде сероводорода</w:t>
      </w:r>
      <w:r w:rsidR="002D6064" w:rsidRPr="00397011">
        <w:rPr>
          <w:sz w:val="28"/>
          <w:szCs w:val="28"/>
        </w:rPr>
        <w:t xml:space="preserve"> </w:t>
      </w:r>
      <w:r w:rsidR="00474170" w:rsidRPr="00397011">
        <w:rPr>
          <w:sz w:val="28"/>
          <w:szCs w:val="28"/>
        </w:rPr>
        <w:t>содержится в коксовом газе.</w:t>
      </w:r>
    </w:p>
    <w:p w:rsidR="00474170" w:rsidRPr="00397011" w:rsidRDefault="00474170" w:rsidP="00397011">
      <w:pPr>
        <w:suppressAutoHyphens/>
        <w:spacing w:line="360" w:lineRule="auto"/>
        <w:ind w:firstLine="709"/>
        <w:jc w:val="both"/>
        <w:rPr>
          <w:sz w:val="28"/>
          <w:szCs w:val="28"/>
        </w:rPr>
      </w:pPr>
      <w:r w:rsidRPr="00397011">
        <w:rPr>
          <w:sz w:val="28"/>
          <w:szCs w:val="28"/>
        </w:rPr>
        <w:t>Сер</w:t>
      </w:r>
      <w:r w:rsidR="003D283D" w:rsidRPr="00397011">
        <w:rPr>
          <w:sz w:val="28"/>
          <w:szCs w:val="28"/>
        </w:rPr>
        <w:t>осодержащий газ, используемый в</w:t>
      </w:r>
      <w:r w:rsidRPr="00397011">
        <w:rPr>
          <w:sz w:val="28"/>
          <w:szCs w:val="28"/>
        </w:rPr>
        <w:t xml:space="preserve"> м</w:t>
      </w:r>
      <w:r w:rsidR="003D283D" w:rsidRPr="00397011">
        <w:rPr>
          <w:sz w:val="28"/>
          <w:szCs w:val="28"/>
        </w:rPr>
        <w:t>еталлургической промышленности</w:t>
      </w:r>
      <w:r w:rsidRPr="00397011">
        <w:rPr>
          <w:sz w:val="28"/>
          <w:szCs w:val="28"/>
        </w:rPr>
        <w:t xml:space="preserve"> для</w:t>
      </w:r>
      <w:r w:rsidR="003D283D" w:rsidRPr="00397011">
        <w:rPr>
          <w:sz w:val="28"/>
          <w:szCs w:val="28"/>
        </w:rPr>
        <w:t xml:space="preserve"> обогрева мартеновских и нагревательных печей, вызывает</w:t>
      </w:r>
      <w:r w:rsidRPr="00397011">
        <w:rPr>
          <w:sz w:val="28"/>
          <w:szCs w:val="28"/>
        </w:rPr>
        <w:t xml:space="preserve"> угар </w:t>
      </w:r>
      <w:r w:rsidR="003D283D" w:rsidRPr="00397011">
        <w:rPr>
          <w:sz w:val="28"/>
          <w:szCs w:val="28"/>
        </w:rPr>
        <w:t>металла</w:t>
      </w:r>
      <w:r w:rsidRPr="00397011">
        <w:rPr>
          <w:sz w:val="28"/>
          <w:szCs w:val="28"/>
        </w:rPr>
        <w:t xml:space="preserve"> и</w:t>
      </w:r>
      <w:r w:rsidR="003D283D" w:rsidRPr="00397011">
        <w:rPr>
          <w:sz w:val="28"/>
          <w:szCs w:val="28"/>
        </w:rPr>
        <w:t xml:space="preserve"> </w:t>
      </w:r>
      <w:r w:rsidRPr="00397011">
        <w:rPr>
          <w:sz w:val="28"/>
          <w:szCs w:val="28"/>
        </w:rPr>
        <w:t>повышает содержание сер</w:t>
      </w:r>
      <w:r w:rsidR="003D283D" w:rsidRPr="00397011">
        <w:rPr>
          <w:sz w:val="28"/>
          <w:szCs w:val="28"/>
        </w:rPr>
        <w:t>ы и стали, ухудшая ее качество. Потери металла</w:t>
      </w:r>
      <w:r w:rsidRPr="00397011">
        <w:rPr>
          <w:sz w:val="28"/>
          <w:szCs w:val="28"/>
        </w:rPr>
        <w:t xml:space="preserve"> при</w:t>
      </w:r>
      <w:r w:rsidR="003D283D" w:rsidRPr="00397011">
        <w:rPr>
          <w:sz w:val="28"/>
          <w:szCs w:val="28"/>
        </w:rPr>
        <w:t xml:space="preserve"> </w:t>
      </w:r>
      <w:r w:rsidRPr="00397011">
        <w:rPr>
          <w:sz w:val="28"/>
          <w:szCs w:val="28"/>
        </w:rPr>
        <w:t>этом исчисляются сотнями тысяч тонн в год.</w:t>
      </w:r>
    </w:p>
    <w:p w:rsidR="00474170" w:rsidRPr="00397011" w:rsidRDefault="00474170" w:rsidP="00397011">
      <w:pPr>
        <w:suppressAutoHyphens/>
        <w:spacing w:line="360" w:lineRule="auto"/>
        <w:ind w:firstLine="709"/>
        <w:jc w:val="both"/>
        <w:rPr>
          <w:sz w:val="28"/>
          <w:szCs w:val="28"/>
        </w:rPr>
      </w:pPr>
      <w:r w:rsidRPr="00397011">
        <w:rPr>
          <w:sz w:val="28"/>
          <w:szCs w:val="28"/>
        </w:rPr>
        <w:t xml:space="preserve">С дымовыми газами из </w:t>
      </w:r>
      <w:r w:rsidR="003D283D" w:rsidRPr="00397011">
        <w:rPr>
          <w:sz w:val="28"/>
          <w:szCs w:val="28"/>
        </w:rPr>
        <w:t>заводских труб и энергетических установок</w:t>
      </w:r>
      <w:r w:rsidRPr="00397011">
        <w:rPr>
          <w:sz w:val="28"/>
          <w:szCs w:val="28"/>
        </w:rPr>
        <w:t xml:space="preserve"> ежегодно</w:t>
      </w:r>
      <w:r w:rsidR="003D283D" w:rsidRPr="00397011">
        <w:rPr>
          <w:sz w:val="28"/>
          <w:szCs w:val="28"/>
        </w:rPr>
        <w:t xml:space="preserve"> </w:t>
      </w:r>
      <w:r w:rsidRPr="00397011">
        <w:rPr>
          <w:sz w:val="28"/>
          <w:szCs w:val="28"/>
        </w:rPr>
        <w:t>выбрасываются в атмосферу несколько мил</w:t>
      </w:r>
      <w:r w:rsidR="003D283D" w:rsidRPr="00397011">
        <w:rPr>
          <w:sz w:val="28"/>
          <w:szCs w:val="28"/>
        </w:rPr>
        <w:t xml:space="preserve">лиардов кубометров углекислого </w:t>
      </w:r>
      <w:r w:rsidRPr="00397011">
        <w:rPr>
          <w:sz w:val="28"/>
          <w:szCs w:val="28"/>
        </w:rPr>
        <w:t>газа.</w:t>
      </w:r>
      <w:r w:rsidR="003D283D" w:rsidRPr="00397011">
        <w:rPr>
          <w:sz w:val="28"/>
          <w:szCs w:val="28"/>
        </w:rPr>
        <w:t xml:space="preserve"> </w:t>
      </w:r>
      <w:r w:rsidRPr="00397011">
        <w:rPr>
          <w:sz w:val="28"/>
          <w:szCs w:val="28"/>
        </w:rPr>
        <w:t>Этот газ может быть использован для получения эффективных углеродсодержащих</w:t>
      </w:r>
      <w:r w:rsidR="003D283D" w:rsidRPr="00397011">
        <w:rPr>
          <w:sz w:val="28"/>
          <w:szCs w:val="28"/>
        </w:rPr>
        <w:t xml:space="preserve"> </w:t>
      </w:r>
      <w:r w:rsidRPr="00397011">
        <w:rPr>
          <w:sz w:val="28"/>
          <w:szCs w:val="28"/>
        </w:rPr>
        <w:t>удобрений.</w:t>
      </w:r>
    </w:p>
    <w:p w:rsidR="00474170" w:rsidRPr="00397011" w:rsidRDefault="003D283D" w:rsidP="00397011">
      <w:pPr>
        <w:suppressAutoHyphens/>
        <w:spacing w:line="360" w:lineRule="auto"/>
        <w:ind w:firstLine="709"/>
        <w:jc w:val="both"/>
        <w:rPr>
          <w:sz w:val="28"/>
          <w:szCs w:val="28"/>
        </w:rPr>
      </w:pPr>
      <w:r w:rsidRPr="00397011">
        <w:rPr>
          <w:sz w:val="28"/>
          <w:szCs w:val="28"/>
        </w:rPr>
        <w:t>Приведенные примеры показывают, какие огромные материальные</w:t>
      </w:r>
      <w:r w:rsidR="00474170" w:rsidRPr="00397011">
        <w:rPr>
          <w:sz w:val="28"/>
          <w:szCs w:val="28"/>
        </w:rPr>
        <w:t xml:space="preserve"> ценности</w:t>
      </w:r>
      <w:r w:rsidRPr="00397011">
        <w:rPr>
          <w:sz w:val="28"/>
          <w:szCs w:val="28"/>
        </w:rPr>
        <w:t xml:space="preserve"> </w:t>
      </w:r>
      <w:r w:rsidR="00474170" w:rsidRPr="00397011">
        <w:rPr>
          <w:sz w:val="28"/>
          <w:szCs w:val="28"/>
        </w:rPr>
        <w:t>выбрасываются в атмосферу с газообразными выбросами.</w:t>
      </w:r>
    </w:p>
    <w:p w:rsidR="00474170" w:rsidRPr="00397011" w:rsidRDefault="00474170" w:rsidP="00397011">
      <w:pPr>
        <w:suppressAutoHyphens/>
        <w:spacing w:line="360" w:lineRule="auto"/>
        <w:ind w:firstLine="709"/>
        <w:jc w:val="both"/>
        <w:rPr>
          <w:sz w:val="28"/>
          <w:szCs w:val="28"/>
        </w:rPr>
      </w:pPr>
      <w:r w:rsidRPr="00397011">
        <w:rPr>
          <w:sz w:val="28"/>
          <w:szCs w:val="28"/>
        </w:rPr>
        <w:t>Но бол</w:t>
      </w:r>
      <w:r w:rsidR="003D283D" w:rsidRPr="00397011">
        <w:rPr>
          <w:sz w:val="28"/>
          <w:szCs w:val="28"/>
        </w:rPr>
        <w:t xml:space="preserve">ее серьезный ущерб эти выбросы приносят тем, что они </w:t>
      </w:r>
      <w:r w:rsidRPr="00397011">
        <w:rPr>
          <w:sz w:val="28"/>
          <w:szCs w:val="28"/>
        </w:rPr>
        <w:t>отравляют</w:t>
      </w:r>
      <w:r w:rsidR="00397011" w:rsidRPr="00397011">
        <w:rPr>
          <w:sz w:val="28"/>
          <w:szCs w:val="28"/>
        </w:rPr>
        <w:t xml:space="preserve"> </w:t>
      </w:r>
      <w:r w:rsidR="003D283D" w:rsidRPr="00397011">
        <w:rPr>
          <w:sz w:val="28"/>
          <w:szCs w:val="28"/>
        </w:rPr>
        <w:t xml:space="preserve">воздушный </w:t>
      </w:r>
      <w:r w:rsidRPr="00397011">
        <w:rPr>
          <w:sz w:val="28"/>
          <w:szCs w:val="28"/>
        </w:rPr>
        <w:t>бассей</w:t>
      </w:r>
      <w:r w:rsidR="003D283D" w:rsidRPr="00397011">
        <w:rPr>
          <w:sz w:val="28"/>
          <w:szCs w:val="28"/>
        </w:rPr>
        <w:t>н в городах и на предприятиях: ядовитые газы</w:t>
      </w:r>
      <w:r w:rsidRPr="00397011">
        <w:rPr>
          <w:sz w:val="28"/>
          <w:szCs w:val="28"/>
        </w:rPr>
        <w:t xml:space="preserve"> губят</w:t>
      </w:r>
      <w:r w:rsidR="00397011" w:rsidRPr="00397011">
        <w:rPr>
          <w:sz w:val="28"/>
          <w:szCs w:val="28"/>
        </w:rPr>
        <w:t xml:space="preserve"> </w:t>
      </w:r>
      <w:r w:rsidR="003D283D" w:rsidRPr="00397011">
        <w:rPr>
          <w:sz w:val="28"/>
          <w:szCs w:val="28"/>
        </w:rPr>
        <w:t xml:space="preserve">растительность, крайне вредно действуют на здоровье людей и </w:t>
      </w:r>
      <w:r w:rsidRPr="00397011">
        <w:rPr>
          <w:sz w:val="28"/>
          <w:szCs w:val="28"/>
        </w:rPr>
        <w:t>животных,</w:t>
      </w:r>
      <w:r w:rsidR="00397011" w:rsidRPr="00397011">
        <w:rPr>
          <w:sz w:val="28"/>
          <w:szCs w:val="28"/>
        </w:rPr>
        <w:t xml:space="preserve"> </w:t>
      </w:r>
      <w:r w:rsidRPr="00397011">
        <w:rPr>
          <w:sz w:val="28"/>
          <w:szCs w:val="28"/>
        </w:rPr>
        <w:t>разрушают металлические сооружения и коррозируют оборудование.</w:t>
      </w:r>
    </w:p>
    <w:p w:rsidR="00662E36" w:rsidRPr="00397011" w:rsidRDefault="00474170" w:rsidP="00397011">
      <w:pPr>
        <w:suppressAutoHyphens/>
        <w:spacing w:line="360" w:lineRule="auto"/>
        <w:ind w:firstLine="709"/>
        <w:jc w:val="both"/>
        <w:rPr>
          <w:sz w:val="28"/>
          <w:szCs w:val="28"/>
        </w:rPr>
      </w:pPr>
      <w:r w:rsidRPr="00397011">
        <w:rPr>
          <w:sz w:val="28"/>
          <w:szCs w:val="28"/>
        </w:rPr>
        <w:t>Хотя в последние годы отечественные промышленные пре</w:t>
      </w:r>
      <w:r w:rsidR="003C1C4F" w:rsidRPr="00397011">
        <w:rPr>
          <w:sz w:val="28"/>
          <w:szCs w:val="28"/>
        </w:rPr>
        <w:t xml:space="preserve">дприятия работают </w:t>
      </w:r>
      <w:r w:rsidRPr="00397011">
        <w:rPr>
          <w:sz w:val="28"/>
          <w:szCs w:val="28"/>
        </w:rPr>
        <w:t>не</w:t>
      </w:r>
      <w:r w:rsidR="003C1C4F" w:rsidRPr="00397011">
        <w:rPr>
          <w:sz w:val="28"/>
          <w:szCs w:val="28"/>
        </w:rPr>
        <w:t xml:space="preserve"> </w:t>
      </w:r>
      <w:r w:rsidRPr="00397011">
        <w:rPr>
          <w:sz w:val="28"/>
          <w:szCs w:val="28"/>
        </w:rPr>
        <w:t>на полну</w:t>
      </w:r>
      <w:r w:rsidR="003C1C4F" w:rsidRPr="00397011">
        <w:rPr>
          <w:sz w:val="28"/>
          <w:szCs w:val="28"/>
        </w:rPr>
        <w:t>ю мощность, но проблема борьбы с вредными выбросами стоит</w:t>
      </w:r>
      <w:r w:rsidRPr="00397011">
        <w:rPr>
          <w:sz w:val="28"/>
          <w:szCs w:val="28"/>
        </w:rPr>
        <w:t xml:space="preserve"> очень</w:t>
      </w:r>
      <w:r w:rsidR="003C1C4F" w:rsidRPr="00397011">
        <w:rPr>
          <w:sz w:val="28"/>
          <w:szCs w:val="28"/>
        </w:rPr>
        <w:t xml:space="preserve"> остро. А учитывая общую экологическую обстановку на планете</w:t>
      </w:r>
      <w:r w:rsidRPr="00397011">
        <w:rPr>
          <w:sz w:val="28"/>
          <w:szCs w:val="28"/>
        </w:rPr>
        <w:t xml:space="preserve"> необходимо</w:t>
      </w:r>
      <w:r w:rsidR="003C1C4F" w:rsidRPr="00397011">
        <w:rPr>
          <w:sz w:val="28"/>
          <w:szCs w:val="28"/>
        </w:rPr>
        <w:t xml:space="preserve"> </w:t>
      </w:r>
      <w:r w:rsidRPr="00397011">
        <w:rPr>
          <w:sz w:val="28"/>
          <w:szCs w:val="28"/>
        </w:rPr>
        <w:t>принять самые сроч</w:t>
      </w:r>
      <w:r w:rsidR="003C1C4F" w:rsidRPr="00397011">
        <w:rPr>
          <w:sz w:val="28"/>
          <w:szCs w:val="28"/>
        </w:rPr>
        <w:t>ные и самые радикальные меры по очистке выбросных</w:t>
      </w:r>
      <w:r w:rsidRPr="00397011">
        <w:rPr>
          <w:sz w:val="28"/>
          <w:szCs w:val="28"/>
        </w:rPr>
        <w:t xml:space="preserve"> газов</w:t>
      </w:r>
      <w:r w:rsidR="003C1C4F" w:rsidRPr="00397011">
        <w:rPr>
          <w:sz w:val="28"/>
          <w:szCs w:val="28"/>
        </w:rPr>
        <w:t xml:space="preserve"> </w:t>
      </w:r>
      <w:r w:rsidRPr="00397011">
        <w:rPr>
          <w:sz w:val="28"/>
          <w:szCs w:val="28"/>
        </w:rPr>
        <w:t>от вредных примесей.</w:t>
      </w:r>
    </w:p>
    <w:p w:rsidR="007A294C" w:rsidRPr="00397011" w:rsidRDefault="007A294C" w:rsidP="00397011">
      <w:pPr>
        <w:suppressAutoHyphens/>
        <w:spacing w:line="360" w:lineRule="auto"/>
        <w:ind w:firstLine="709"/>
        <w:jc w:val="both"/>
        <w:rPr>
          <w:sz w:val="28"/>
          <w:szCs w:val="28"/>
        </w:rPr>
      </w:pPr>
      <w:r w:rsidRPr="00397011">
        <w:rPr>
          <w:sz w:val="28"/>
          <w:szCs w:val="28"/>
        </w:rPr>
        <w:t xml:space="preserve">Сероводород ценное сырье для получения </w:t>
      </w:r>
      <w:r w:rsidR="00C92A06" w:rsidRPr="00397011">
        <w:rPr>
          <w:sz w:val="28"/>
          <w:szCs w:val="28"/>
        </w:rPr>
        <w:t>серной кислоты.</w:t>
      </w:r>
    </w:p>
    <w:p w:rsidR="00BF721C" w:rsidRPr="00397011" w:rsidRDefault="00397011" w:rsidP="00397011">
      <w:pPr>
        <w:suppressAutoHyphens/>
        <w:spacing w:line="360" w:lineRule="auto"/>
        <w:ind w:firstLine="709"/>
        <w:jc w:val="both"/>
        <w:outlineLvl w:val="0"/>
        <w:rPr>
          <w:b/>
          <w:sz w:val="28"/>
          <w:szCs w:val="28"/>
        </w:rPr>
      </w:pPr>
      <w:r>
        <w:rPr>
          <w:sz w:val="28"/>
          <w:szCs w:val="28"/>
        </w:rPr>
        <w:br w:type="page"/>
      </w:r>
      <w:r w:rsidR="00BF721C" w:rsidRPr="00397011">
        <w:rPr>
          <w:b/>
          <w:sz w:val="28"/>
          <w:szCs w:val="28"/>
        </w:rPr>
        <w:t>1. Аналитическая часть</w:t>
      </w:r>
    </w:p>
    <w:p w:rsidR="0058669A" w:rsidRPr="00397011" w:rsidRDefault="0058669A" w:rsidP="00397011">
      <w:pPr>
        <w:suppressAutoHyphens/>
        <w:spacing w:line="360" w:lineRule="auto"/>
        <w:ind w:firstLine="709"/>
        <w:jc w:val="both"/>
        <w:outlineLvl w:val="0"/>
        <w:rPr>
          <w:b/>
          <w:sz w:val="28"/>
          <w:szCs w:val="28"/>
        </w:rPr>
      </w:pPr>
    </w:p>
    <w:p w:rsidR="00BF721C" w:rsidRPr="00397011" w:rsidRDefault="00BF721C" w:rsidP="00397011">
      <w:pPr>
        <w:suppressAutoHyphens/>
        <w:spacing w:line="360" w:lineRule="auto"/>
        <w:ind w:firstLine="709"/>
        <w:jc w:val="both"/>
        <w:outlineLvl w:val="0"/>
        <w:rPr>
          <w:b/>
          <w:sz w:val="28"/>
          <w:szCs w:val="28"/>
        </w:rPr>
      </w:pPr>
      <w:r w:rsidRPr="00397011">
        <w:rPr>
          <w:b/>
          <w:sz w:val="28"/>
          <w:szCs w:val="28"/>
        </w:rPr>
        <w:t>1.1 Описание методов очистки промышленных газов от сероводорода</w:t>
      </w:r>
    </w:p>
    <w:p w:rsidR="00BF721C" w:rsidRPr="00397011" w:rsidRDefault="00BF721C" w:rsidP="00397011">
      <w:pPr>
        <w:suppressAutoHyphens/>
        <w:spacing w:line="360" w:lineRule="auto"/>
        <w:ind w:firstLine="709"/>
        <w:jc w:val="both"/>
        <w:outlineLvl w:val="0"/>
        <w:rPr>
          <w:sz w:val="28"/>
          <w:szCs w:val="28"/>
        </w:rPr>
      </w:pPr>
    </w:p>
    <w:p w:rsidR="00C92A06" w:rsidRPr="00397011" w:rsidRDefault="00BF721C" w:rsidP="00397011">
      <w:pPr>
        <w:suppressAutoHyphens/>
        <w:spacing w:line="360" w:lineRule="auto"/>
        <w:ind w:firstLine="709"/>
        <w:jc w:val="both"/>
        <w:outlineLvl w:val="0"/>
        <w:rPr>
          <w:sz w:val="28"/>
          <w:szCs w:val="28"/>
        </w:rPr>
      </w:pPr>
      <w:r w:rsidRPr="00397011">
        <w:rPr>
          <w:sz w:val="28"/>
          <w:szCs w:val="28"/>
        </w:rPr>
        <w:t>Сероводород в большинстве случаев является ядом для катализаторов и живых организмов. Тщательная очистка газов от сероводорода необходима в производстве синтетического аммиака, синтетических спиртов, при гидрогенизации жиров, в производстве газов бытового и, применяемого в металлургической промышленности и т.д.</w:t>
      </w:r>
    </w:p>
    <w:p w:rsidR="00BF721C" w:rsidRPr="00397011" w:rsidRDefault="00BF721C" w:rsidP="00397011">
      <w:pPr>
        <w:suppressAutoHyphens/>
        <w:spacing w:line="360" w:lineRule="auto"/>
        <w:ind w:firstLine="709"/>
        <w:jc w:val="both"/>
        <w:outlineLvl w:val="0"/>
        <w:rPr>
          <w:sz w:val="28"/>
          <w:szCs w:val="28"/>
        </w:rPr>
      </w:pPr>
      <w:r w:rsidRPr="00397011">
        <w:rPr>
          <w:sz w:val="28"/>
          <w:szCs w:val="28"/>
        </w:rPr>
        <w:t>Современные методы очистки промышленных газов от сероводорода подразделяются, в соответствии с агрегатным состоянием поглотителя, на сухие и мокрые способы. В качестве сухих поглотителей в промышленности широкое распространение получили гидрат окиси железа и активированный уголь, а в отдельных случаях марганцевые руды.</w:t>
      </w:r>
    </w:p>
    <w:p w:rsidR="00BF721C" w:rsidRPr="00397011" w:rsidRDefault="00BF721C" w:rsidP="00397011">
      <w:pPr>
        <w:suppressAutoHyphens/>
        <w:spacing w:line="360" w:lineRule="auto"/>
        <w:ind w:firstLine="709"/>
        <w:jc w:val="both"/>
        <w:rPr>
          <w:sz w:val="28"/>
          <w:szCs w:val="28"/>
        </w:rPr>
      </w:pPr>
      <w:r w:rsidRPr="00397011">
        <w:rPr>
          <w:sz w:val="28"/>
          <w:szCs w:val="28"/>
        </w:rPr>
        <w:t>Мокрые способы очистки газов от сероводорода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подразделяются на окислительные, круговые и комбинированные. При окислительных процессах применяют поглотители, окисляющие сероводород до элементарной серы. В комбинированных процессах очистки в качестве поглотителя применяется обычно раствор аммиака, образующий вместе с сероводородом, при его каталитическом окислении, сульфат аммония. В круговых процессах применяют слабые щелочи, с которыми сероводород связывается в сульфиды, а затем отгоняется от поглотительного раствора в неизменном виде.</w:t>
      </w:r>
    </w:p>
    <w:p w:rsidR="00BF721C" w:rsidRPr="00397011" w:rsidRDefault="00BF721C" w:rsidP="00397011">
      <w:pPr>
        <w:suppressAutoHyphens/>
        <w:spacing w:line="360" w:lineRule="auto"/>
        <w:ind w:firstLine="709"/>
        <w:jc w:val="both"/>
        <w:rPr>
          <w:sz w:val="28"/>
          <w:szCs w:val="28"/>
        </w:rPr>
      </w:pPr>
      <w:r w:rsidRPr="00397011">
        <w:rPr>
          <w:sz w:val="28"/>
          <w:szCs w:val="28"/>
        </w:rPr>
        <w:t>Очистка газа от сероводорода гидратом окиси железа. Сущность этого метода заключается в том, что газ пропускают через твердую сыпучую массу, содержащую Fе(ОН)</w:t>
      </w:r>
      <w:r w:rsidRPr="00397011">
        <w:rPr>
          <w:sz w:val="28"/>
          <w:szCs w:val="28"/>
          <w:vertAlign w:val="subscript"/>
        </w:rPr>
        <w:t>3</w:t>
      </w:r>
      <w:r w:rsidRPr="00397011">
        <w:rPr>
          <w:sz w:val="28"/>
          <w:szCs w:val="28"/>
        </w:rPr>
        <w:t>. При этом сероводород вступает в реакцию с Fе(ОН)</w:t>
      </w:r>
      <w:r w:rsidRPr="00397011">
        <w:rPr>
          <w:sz w:val="28"/>
          <w:szCs w:val="28"/>
          <w:vertAlign w:val="subscript"/>
        </w:rPr>
        <w:t>3</w:t>
      </w:r>
      <w:r w:rsidRPr="00397011">
        <w:rPr>
          <w:sz w:val="28"/>
          <w:szCs w:val="28"/>
        </w:rPr>
        <w:t>, образуя Fе</w:t>
      </w:r>
      <w:r w:rsidRPr="00397011">
        <w:rPr>
          <w:sz w:val="28"/>
          <w:szCs w:val="28"/>
          <w:vertAlign w:val="subscript"/>
        </w:rPr>
        <w:t>2</w:t>
      </w:r>
      <w:r w:rsidRPr="00397011">
        <w:rPr>
          <w:sz w:val="28"/>
          <w:szCs w:val="28"/>
          <w:lang w:val="en-US"/>
        </w:rPr>
        <w:t>S</w:t>
      </w:r>
      <w:r w:rsidRPr="00397011">
        <w:rPr>
          <w:sz w:val="28"/>
          <w:szCs w:val="28"/>
          <w:vertAlign w:val="subscript"/>
        </w:rPr>
        <w:t>3</w:t>
      </w:r>
      <w:r w:rsidRPr="00397011">
        <w:rPr>
          <w:sz w:val="28"/>
          <w:szCs w:val="28"/>
        </w:rPr>
        <w:t xml:space="preserve"> и FеS.</w:t>
      </w:r>
    </w:p>
    <w:p w:rsidR="00BF721C" w:rsidRPr="00397011" w:rsidRDefault="00BF721C" w:rsidP="00397011">
      <w:pPr>
        <w:suppressAutoHyphens/>
        <w:spacing w:line="360" w:lineRule="auto"/>
        <w:ind w:firstLine="709"/>
        <w:jc w:val="both"/>
        <w:rPr>
          <w:sz w:val="28"/>
          <w:szCs w:val="28"/>
        </w:rPr>
      </w:pPr>
      <w:r w:rsidRPr="00397011">
        <w:rPr>
          <w:sz w:val="28"/>
          <w:szCs w:val="28"/>
        </w:rPr>
        <w:t>Одновременно в газ подается небольшое количество воздуха с тем, чтобы содержание кислорода в нем не превышало 1%, который окисляет серу, содержащуюся в Fe</w:t>
      </w:r>
      <w:r w:rsidRPr="00397011">
        <w:rPr>
          <w:sz w:val="28"/>
          <w:szCs w:val="28"/>
          <w:vertAlign w:val="subscript"/>
        </w:rPr>
        <w:t>2</w:t>
      </w:r>
      <w:r w:rsidRPr="00397011">
        <w:rPr>
          <w:sz w:val="28"/>
          <w:szCs w:val="28"/>
        </w:rPr>
        <w:t>S</w:t>
      </w:r>
      <w:r w:rsidRPr="00397011">
        <w:rPr>
          <w:sz w:val="28"/>
          <w:szCs w:val="28"/>
          <w:vertAlign w:val="subscript"/>
        </w:rPr>
        <w:t>3</w:t>
      </w:r>
      <w:r w:rsidRPr="00397011">
        <w:rPr>
          <w:sz w:val="28"/>
          <w:szCs w:val="28"/>
        </w:rPr>
        <w:t xml:space="preserve"> и FеS и образует снова гидрат окиси железа.</w:t>
      </w:r>
    </w:p>
    <w:p w:rsidR="00BF721C" w:rsidRPr="00397011" w:rsidRDefault="00BF721C" w:rsidP="00397011">
      <w:pPr>
        <w:suppressAutoHyphens/>
        <w:spacing w:line="360" w:lineRule="auto"/>
        <w:ind w:firstLine="709"/>
        <w:jc w:val="both"/>
        <w:rPr>
          <w:sz w:val="28"/>
          <w:szCs w:val="28"/>
        </w:rPr>
      </w:pPr>
      <w:r w:rsidRPr="00397011">
        <w:rPr>
          <w:sz w:val="28"/>
          <w:szCs w:val="28"/>
        </w:rPr>
        <w:t>Очистка газа от сероводорода активированным углем состоит в том, что газ пропускается через слои активированного угля с добавкой к газу кислорода и некоторого количества аммиака, служащего катализатором. При этом на поверхности угля протекает реакция между сероводородом и кислородом с образованием элементарной серы</w:t>
      </w:r>
    </w:p>
    <w:p w:rsidR="00345544" w:rsidRPr="00397011" w:rsidRDefault="00345544" w:rsidP="00397011">
      <w:pPr>
        <w:suppressAutoHyphens/>
        <w:spacing w:line="360" w:lineRule="auto"/>
        <w:ind w:firstLine="709"/>
        <w:jc w:val="both"/>
        <w:rPr>
          <w:sz w:val="28"/>
          <w:szCs w:val="28"/>
        </w:rPr>
      </w:pPr>
    </w:p>
    <w:p w:rsidR="00BF721C" w:rsidRPr="00397011" w:rsidRDefault="00BF721C" w:rsidP="00397011">
      <w:pPr>
        <w:suppressAutoHyphens/>
        <w:spacing w:line="360" w:lineRule="auto"/>
        <w:ind w:firstLine="709"/>
        <w:jc w:val="both"/>
        <w:rPr>
          <w:sz w:val="28"/>
          <w:szCs w:val="28"/>
        </w:rPr>
      </w:pPr>
      <w:r w:rsidRPr="00397011">
        <w:rPr>
          <w:sz w:val="28"/>
          <w:szCs w:val="28"/>
        </w:rPr>
        <w:t>2Н</w:t>
      </w:r>
      <w:r w:rsidRPr="00397011">
        <w:rPr>
          <w:sz w:val="28"/>
          <w:szCs w:val="28"/>
          <w:vertAlign w:val="subscript"/>
        </w:rPr>
        <w:t>2</w:t>
      </w:r>
      <w:r w:rsidRPr="00397011">
        <w:rPr>
          <w:sz w:val="28"/>
          <w:szCs w:val="28"/>
          <w:lang w:val="en-US"/>
        </w:rPr>
        <w:t>S</w:t>
      </w:r>
      <w:r w:rsidRPr="00397011">
        <w:rPr>
          <w:sz w:val="28"/>
          <w:szCs w:val="28"/>
        </w:rPr>
        <w:t xml:space="preserve"> + О</w:t>
      </w:r>
      <w:r w:rsidRPr="00397011">
        <w:rPr>
          <w:sz w:val="28"/>
          <w:szCs w:val="28"/>
          <w:vertAlign w:val="subscript"/>
        </w:rPr>
        <w:t>2</w:t>
      </w:r>
      <w:r w:rsidRPr="00397011">
        <w:rPr>
          <w:sz w:val="28"/>
          <w:szCs w:val="28"/>
        </w:rPr>
        <w:t xml:space="preserve"> = 2S + 2 Н</w:t>
      </w:r>
      <w:r w:rsidRPr="00397011">
        <w:rPr>
          <w:sz w:val="28"/>
          <w:szCs w:val="28"/>
          <w:vertAlign w:val="subscript"/>
        </w:rPr>
        <w:t>2</w:t>
      </w:r>
      <w:r w:rsidRPr="00397011">
        <w:rPr>
          <w:sz w:val="28"/>
          <w:szCs w:val="28"/>
        </w:rPr>
        <w:t xml:space="preserve">О + 106 </w:t>
      </w:r>
      <w:r w:rsidR="00345544" w:rsidRPr="00397011">
        <w:rPr>
          <w:sz w:val="28"/>
          <w:szCs w:val="28"/>
        </w:rPr>
        <w:t>калл</w:t>
      </w:r>
      <w:r w:rsidRPr="00397011">
        <w:rPr>
          <w:sz w:val="28"/>
          <w:szCs w:val="28"/>
        </w:rPr>
        <w:t>.</w:t>
      </w:r>
    </w:p>
    <w:p w:rsidR="00345544" w:rsidRPr="00397011" w:rsidRDefault="00345544" w:rsidP="00397011">
      <w:pPr>
        <w:suppressAutoHyphens/>
        <w:spacing w:line="360" w:lineRule="auto"/>
        <w:ind w:firstLine="709"/>
        <w:jc w:val="both"/>
        <w:rPr>
          <w:sz w:val="28"/>
          <w:szCs w:val="28"/>
        </w:rPr>
      </w:pPr>
    </w:p>
    <w:p w:rsidR="00E0468B" w:rsidRPr="00397011" w:rsidRDefault="00BF721C" w:rsidP="00397011">
      <w:pPr>
        <w:suppressAutoHyphens/>
        <w:spacing w:line="360" w:lineRule="auto"/>
        <w:ind w:firstLine="709"/>
        <w:jc w:val="both"/>
        <w:rPr>
          <w:sz w:val="28"/>
          <w:szCs w:val="28"/>
        </w:rPr>
      </w:pPr>
      <w:r w:rsidRPr="00397011">
        <w:rPr>
          <w:sz w:val="28"/>
          <w:szCs w:val="28"/>
        </w:rPr>
        <w:t xml:space="preserve">Степень очистки газа достигает 85—90%, что удовлетворяет требованиям последующих технологических стадий переработки газа. </w:t>
      </w:r>
      <w:r w:rsidR="001B200B" w:rsidRPr="00397011">
        <w:rPr>
          <w:sz w:val="28"/>
          <w:szCs w:val="28"/>
        </w:rPr>
        <w:tab/>
      </w:r>
    </w:p>
    <w:p w:rsidR="00BF721C" w:rsidRPr="00397011" w:rsidRDefault="00BF721C" w:rsidP="00397011">
      <w:pPr>
        <w:suppressAutoHyphens/>
        <w:spacing w:line="360" w:lineRule="auto"/>
        <w:ind w:firstLine="709"/>
        <w:jc w:val="both"/>
        <w:rPr>
          <w:sz w:val="28"/>
          <w:szCs w:val="28"/>
        </w:rPr>
      </w:pPr>
      <w:r w:rsidRPr="00397011">
        <w:rPr>
          <w:sz w:val="28"/>
          <w:szCs w:val="28"/>
        </w:rPr>
        <w:t>Мокрая очистка газа от сероводорода. В процессе мокрой очистки газ промывается соответствующим поглотителем, абсорбирующим сероводород. В дальнейшем поглотитель подвергается регенерации с выделением элементарной серы или сероводорода. В зависимости от типа применяемых поглотителей различают следующие методы мокрой очистки: железощелочной, мышьяковощелочной, никелевый, железоцианидный, этаноламиновый и ряд других.</w:t>
      </w:r>
    </w:p>
    <w:p w:rsidR="00BF721C" w:rsidRPr="00397011" w:rsidRDefault="00BF721C" w:rsidP="00397011">
      <w:pPr>
        <w:suppressAutoHyphens/>
        <w:spacing w:line="360" w:lineRule="auto"/>
        <w:ind w:firstLine="709"/>
        <w:jc w:val="both"/>
        <w:rPr>
          <w:sz w:val="28"/>
          <w:szCs w:val="28"/>
        </w:rPr>
      </w:pPr>
      <w:r w:rsidRPr="00397011">
        <w:rPr>
          <w:sz w:val="28"/>
          <w:szCs w:val="28"/>
        </w:rPr>
        <w:t>Мышьяковощелочной метод очистки газа от сероводорода применяется в двух вариантах: мышьяковосодовом и мышьяково-аммиачном</w:t>
      </w:r>
      <w:r w:rsidR="00424804" w:rsidRPr="00397011">
        <w:rPr>
          <w:sz w:val="28"/>
          <w:szCs w:val="28"/>
        </w:rPr>
        <w:t>.</w:t>
      </w:r>
    </w:p>
    <w:p w:rsidR="00BF721C" w:rsidRPr="00397011" w:rsidRDefault="00BF721C" w:rsidP="00397011">
      <w:pPr>
        <w:suppressAutoHyphens/>
        <w:spacing w:line="360" w:lineRule="auto"/>
        <w:ind w:firstLine="709"/>
        <w:jc w:val="both"/>
        <w:rPr>
          <w:sz w:val="28"/>
          <w:szCs w:val="28"/>
        </w:rPr>
      </w:pPr>
      <w:r w:rsidRPr="00397011">
        <w:rPr>
          <w:sz w:val="28"/>
          <w:szCs w:val="28"/>
        </w:rPr>
        <w:t>Технологические схемы и аппаратура мышьяковосодового и мышьяковоаммиачного способов одинаковы, поэтому одна и та же установка может работать без существенных изменений как по одному, так и по другому способу.</w:t>
      </w:r>
    </w:p>
    <w:p w:rsidR="00BF721C" w:rsidRPr="00397011" w:rsidRDefault="00BF721C" w:rsidP="00397011">
      <w:pPr>
        <w:suppressAutoHyphens/>
        <w:spacing w:line="360" w:lineRule="auto"/>
        <w:ind w:firstLine="709"/>
        <w:jc w:val="both"/>
        <w:rPr>
          <w:sz w:val="28"/>
          <w:szCs w:val="28"/>
        </w:rPr>
      </w:pPr>
      <w:r w:rsidRPr="00397011">
        <w:rPr>
          <w:sz w:val="28"/>
          <w:szCs w:val="28"/>
        </w:rPr>
        <w:t>Железоцианидные способы основаны на окислении Н</w:t>
      </w:r>
      <w:r w:rsidRPr="00397011">
        <w:rPr>
          <w:sz w:val="28"/>
          <w:szCs w:val="28"/>
          <w:vertAlign w:val="subscript"/>
        </w:rPr>
        <w:t>2</w:t>
      </w:r>
      <w:r w:rsidRPr="00397011">
        <w:rPr>
          <w:sz w:val="28"/>
          <w:szCs w:val="28"/>
          <w:lang w:val="en-US"/>
        </w:rPr>
        <w:t>S</w:t>
      </w:r>
      <w:r w:rsidRPr="00397011">
        <w:rPr>
          <w:sz w:val="28"/>
          <w:szCs w:val="28"/>
        </w:rPr>
        <w:t xml:space="preserve"> суспензией комплексных соединений железоцианидов в аммиачном растворе. Технологическая схема процесса, аппаратура поглощения Н</w:t>
      </w:r>
      <w:r w:rsidRPr="00397011">
        <w:rPr>
          <w:sz w:val="28"/>
          <w:szCs w:val="28"/>
          <w:vertAlign w:val="subscript"/>
        </w:rPr>
        <w:t>2</w:t>
      </w:r>
      <w:r w:rsidRPr="00397011">
        <w:rPr>
          <w:sz w:val="28"/>
          <w:szCs w:val="28"/>
          <w:lang w:val="en-US"/>
        </w:rPr>
        <w:t>S</w:t>
      </w:r>
      <w:r w:rsidRPr="00397011">
        <w:rPr>
          <w:sz w:val="28"/>
          <w:szCs w:val="28"/>
        </w:rPr>
        <w:t xml:space="preserve"> и регенерации раствора аналогичны процессам и аппаратам мышьяковощелочных способов очистки газов от Н</w:t>
      </w:r>
      <w:r w:rsidRPr="00397011">
        <w:rPr>
          <w:sz w:val="28"/>
          <w:szCs w:val="28"/>
          <w:vertAlign w:val="subscript"/>
        </w:rPr>
        <w:t>2</w:t>
      </w:r>
      <w:r w:rsidRPr="00397011">
        <w:rPr>
          <w:sz w:val="28"/>
          <w:szCs w:val="28"/>
          <w:lang w:val="en-US"/>
        </w:rPr>
        <w:t>S</w:t>
      </w:r>
      <w:r w:rsidRPr="00397011">
        <w:rPr>
          <w:sz w:val="28"/>
          <w:szCs w:val="28"/>
        </w:rPr>
        <w:t xml:space="preserve"> в которых содержится NН</w:t>
      </w:r>
      <w:r w:rsidRPr="00397011">
        <w:rPr>
          <w:sz w:val="28"/>
          <w:szCs w:val="28"/>
          <w:vertAlign w:val="subscript"/>
        </w:rPr>
        <w:t>3</w:t>
      </w:r>
      <w:r w:rsidRPr="00397011">
        <w:rPr>
          <w:sz w:val="28"/>
          <w:szCs w:val="28"/>
        </w:rPr>
        <w:t>.</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Никелевый способ по технологической схеме и устройству аппаратуры близок к железощелочным методам. В качестве поглотителя применяется 2%-ный раствор кальцинированной соды с добавкой </w:t>
      </w:r>
      <w:r w:rsidRPr="00397011">
        <w:rPr>
          <w:sz w:val="28"/>
          <w:szCs w:val="28"/>
          <w:lang w:val="en-US"/>
        </w:rPr>
        <w:t>NiSO</w:t>
      </w:r>
      <w:r w:rsidRPr="00397011">
        <w:rPr>
          <w:sz w:val="28"/>
          <w:szCs w:val="28"/>
          <w:vertAlign w:val="subscript"/>
        </w:rPr>
        <w:t>4</w:t>
      </w:r>
      <w:r w:rsidRPr="00397011">
        <w:rPr>
          <w:sz w:val="28"/>
          <w:szCs w:val="28"/>
        </w:rPr>
        <w:t>, который служит катализатором для окисления сероводорода в элементарную серу.</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Никелевый способ применим для очистки газов, не содержащих </w:t>
      </w:r>
      <w:r w:rsidRPr="00397011">
        <w:rPr>
          <w:sz w:val="28"/>
          <w:szCs w:val="28"/>
          <w:lang w:val="en-US"/>
        </w:rPr>
        <w:t>HCN</w:t>
      </w:r>
      <w:r w:rsidRPr="00397011">
        <w:rPr>
          <w:sz w:val="28"/>
          <w:szCs w:val="28"/>
        </w:rPr>
        <w:t xml:space="preserve"> (нефтяные, генераторные и водяные газы), с которой </w:t>
      </w:r>
      <w:r w:rsidRPr="00397011">
        <w:rPr>
          <w:sz w:val="28"/>
          <w:szCs w:val="28"/>
          <w:lang w:val="en-US"/>
        </w:rPr>
        <w:t>NiSO</w:t>
      </w:r>
      <w:r w:rsidRPr="00397011">
        <w:rPr>
          <w:sz w:val="28"/>
          <w:szCs w:val="28"/>
          <w:vertAlign w:val="subscript"/>
        </w:rPr>
        <w:t xml:space="preserve">4 </w:t>
      </w:r>
      <w:r w:rsidRPr="00397011">
        <w:rPr>
          <w:sz w:val="28"/>
          <w:szCs w:val="28"/>
        </w:rPr>
        <w:t>дает устойчивые не регенерируемые соединения. Степень извлечения сероводорода из</w:t>
      </w:r>
      <w:r w:rsidR="00424804" w:rsidRPr="00397011">
        <w:rPr>
          <w:sz w:val="28"/>
          <w:szCs w:val="28"/>
        </w:rPr>
        <w:t xml:space="preserve"> газов этим способом достигает – </w:t>
      </w:r>
      <w:r w:rsidRPr="00397011">
        <w:rPr>
          <w:sz w:val="28"/>
          <w:szCs w:val="28"/>
        </w:rPr>
        <w:t>95</w:t>
      </w:r>
      <w:r w:rsidR="00424804" w:rsidRPr="00397011">
        <w:rPr>
          <w:sz w:val="28"/>
          <w:szCs w:val="28"/>
        </w:rPr>
        <w:t xml:space="preserve">%, выход элементарной серы – </w:t>
      </w:r>
      <w:r w:rsidRPr="00397011">
        <w:rPr>
          <w:sz w:val="28"/>
          <w:szCs w:val="28"/>
        </w:rPr>
        <w:t>85%.</w:t>
      </w:r>
    </w:p>
    <w:p w:rsidR="00BF721C" w:rsidRPr="00397011" w:rsidRDefault="00BF721C" w:rsidP="00397011">
      <w:pPr>
        <w:suppressAutoHyphens/>
        <w:spacing w:line="360" w:lineRule="auto"/>
        <w:ind w:firstLine="709"/>
        <w:jc w:val="both"/>
        <w:rPr>
          <w:sz w:val="28"/>
          <w:szCs w:val="28"/>
        </w:rPr>
      </w:pPr>
      <w:r w:rsidRPr="00397011">
        <w:rPr>
          <w:sz w:val="28"/>
          <w:szCs w:val="28"/>
        </w:rPr>
        <w:t>Круговые способы очистки газа от Н</w:t>
      </w:r>
      <w:r w:rsidRPr="00397011">
        <w:rPr>
          <w:sz w:val="28"/>
          <w:szCs w:val="28"/>
          <w:vertAlign w:val="subscript"/>
        </w:rPr>
        <w:t>2</w:t>
      </w:r>
      <w:r w:rsidRPr="00397011">
        <w:rPr>
          <w:sz w:val="28"/>
          <w:szCs w:val="28"/>
          <w:lang w:val="en-US"/>
        </w:rPr>
        <w:t>S</w:t>
      </w:r>
      <w:r w:rsidRPr="00397011">
        <w:rPr>
          <w:sz w:val="28"/>
          <w:szCs w:val="28"/>
        </w:rPr>
        <w:t>. Отличительной особенностью круговых способов очистки газа от Н</w:t>
      </w:r>
      <w:r w:rsidRPr="00397011">
        <w:rPr>
          <w:sz w:val="28"/>
          <w:szCs w:val="28"/>
          <w:vertAlign w:val="subscript"/>
        </w:rPr>
        <w:t>2</w:t>
      </w:r>
      <w:r w:rsidRPr="00397011">
        <w:rPr>
          <w:sz w:val="28"/>
          <w:szCs w:val="28"/>
          <w:lang w:val="en-US"/>
        </w:rPr>
        <w:t>S</w:t>
      </w:r>
      <w:r w:rsidRPr="00397011">
        <w:rPr>
          <w:sz w:val="28"/>
          <w:szCs w:val="28"/>
        </w:rPr>
        <w:t xml:space="preserve"> является выделение сероводорода из поглотителя в концентрированном виде с целью его дальнейшей переработки в серу или серную кислоту. В качестве поглотителя чаще всего применяется моноэтаноламин, который кроме сероводорода поглощает также углекислый газ.</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Щелочные (карбонатные способы). Этот метод нашел применение в ряде стран ввиду сравнительной дешевизны процесса и низкой стоимости получаемой серы. При регенерации сероводород выделяется в виде концентрированного газа </w:t>
      </w:r>
    </w:p>
    <w:p w:rsidR="00BF721C" w:rsidRPr="00397011" w:rsidRDefault="00BF721C" w:rsidP="00397011">
      <w:pPr>
        <w:suppressAutoHyphens/>
        <w:spacing w:line="360" w:lineRule="auto"/>
        <w:ind w:firstLine="709"/>
        <w:jc w:val="both"/>
        <w:rPr>
          <w:sz w:val="28"/>
          <w:szCs w:val="28"/>
        </w:rPr>
      </w:pPr>
      <w:r w:rsidRPr="00397011">
        <w:rPr>
          <w:sz w:val="28"/>
          <w:szCs w:val="28"/>
        </w:rPr>
        <w:t>Этот концентрированный газ можно использовать для получения серной кислоты путем сжигания сероводорода. Возможно также использование его для получения элементарной серы путем каталитического окисления. Поглотителем служат разбавленные водные растворы Nа</w:t>
      </w:r>
      <w:r w:rsidRPr="00397011">
        <w:rPr>
          <w:sz w:val="28"/>
          <w:szCs w:val="28"/>
          <w:vertAlign w:val="subscript"/>
        </w:rPr>
        <w:t>2</w:t>
      </w:r>
      <w:r w:rsidRPr="00397011">
        <w:rPr>
          <w:sz w:val="28"/>
          <w:szCs w:val="28"/>
        </w:rPr>
        <w:t>СОз (30 г/л) или К</w:t>
      </w:r>
      <w:r w:rsidRPr="00397011">
        <w:rPr>
          <w:sz w:val="28"/>
          <w:szCs w:val="28"/>
          <w:vertAlign w:val="subscript"/>
        </w:rPr>
        <w:t>2</w:t>
      </w:r>
      <w:r w:rsidRPr="00397011">
        <w:rPr>
          <w:sz w:val="28"/>
          <w:szCs w:val="28"/>
        </w:rPr>
        <w:t>СОз.</w:t>
      </w:r>
    </w:p>
    <w:p w:rsidR="00BF721C" w:rsidRPr="00397011" w:rsidRDefault="00BF721C" w:rsidP="00397011">
      <w:pPr>
        <w:suppressAutoHyphens/>
        <w:spacing w:line="360" w:lineRule="auto"/>
        <w:ind w:firstLine="709"/>
        <w:jc w:val="both"/>
        <w:rPr>
          <w:sz w:val="28"/>
          <w:szCs w:val="28"/>
        </w:rPr>
      </w:pPr>
      <w:r w:rsidRPr="00397011">
        <w:rPr>
          <w:sz w:val="28"/>
          <w:szCs w:val="28"/>
        </w:rPr>
        <w:t>Усовершенствованием процесса явился вакуум-содовый метод с терморегенерацией поглотительного раствора. В последнее время применяется вакуум-поташный метод, технологическая схема которого и аппаратурное оформление аналогичны вакуум-содовому.</w:t>
      </w:r>
    </w:p>
    <w:p w:rsidR="00BF721C" w:rsidRPr="00397011" w:rsidRDefault="00BF721C" w:rsidP="00397011">
      <w:pPr>
        <w:suppressAutoHyphens/>
        <w:spacing w:line="360" w:lineRule="auto"/>
        <w:ind w:firstLine="709"/>
        <w:jc w:val="both"/>
        <w:rPr>
          <w:sz w:val="28"/>
          <w:szCs w:val="28"/>
        </w:rPr>
      </w:pPr>
      <w:r w:rsidRPr="00397011">
        <w:rPr>
          <w:sz w:val="28"/>
          <w:szCs w:val="28"/>
        </w:rPr>
        <w:t>По степени очистки газа и простоте лучшим является этаноламиновый способ, при котором достижима очистка газа до следов сероводорода. В условиях атм</w:t>
      </w:r>
      <w:r w:rsidR="00345544" w:rsidRPr="00397011">
        <w:rPr>
          <w:sz w:val="28"/>
          <w:szCs w:val="28"/>
        </w:rPr>
        <w:t>осферного давления мышьяково-со</w:t>
      </w:r>
      <w:r w:rsidRPr="00397011">
        <w:rPr>
          <w:sz w:val="28"/>
          <w:szCs w:val="28"/>
        </w:rPr>
        <w:t>довый способ (2 ступенчатый) обеспечивает степень очистки газа от H</w:t>
      </w:r>
      <w:r w:rsidRPr="00397011">
        <w:rPr>
          <w:sz w:val="28"/>
          <w:szCs w:val="28"/>
          <w:vertAlign w:val="subscript"/>
        </w:rPr>
        <w:t>2</w:t>
      </w:r>
      <w:r w:rsidRPr="00397011">
        <w:rPr>
          <w:sz w:val="28"/>
          <w:szCs w:val="28"/>
          <w:lang w:val="en-US"/>
        </w:rPr>
        <w:t>S</w:t>
      </w:r>
      <w:r w:rsidRPr="00397011">
        <w:rPr>
          <w:sz w:val="28"/>
          <w:szCs w:val="28"/>
        </w:rPr>
        <w:t xml:space="preserve"> 92—98%; при содовом и поташном способах степень очистки достигает 90%. Под давлением степень очистки в последних двух способах повышается.</w:t>
      </w:r>
    </w:p>
    <w:p w:rsidR="00BF721C" w:rsidRPr="00397011" w:rsidRDefault="00BF721C" w:rsidP="00397011">
      <w:pPr>
        <w:suppressAutoHyphens/>
        <w:spacing w:line="360" w:lineRule="auto"/>
        <w:ind w:firstLine="709"/>
        <w:jc w:val="both"/>
        <w:rPr>
          <w:sz w:val="28"/>
          <w:szCs w:val="28"/>
        </w:rPr>
      </w:pPr>
      <w:r w:rsidRPr="00397011">
        <w:rPr>
          <w:sz w:val="28"/>
          <w:szCs w:val="28"/>
        </w:rPr>
        <w:t>Интенсификация очистки коксового газа от сероводорода мышьяковосодовым раствором в ротационных аппаратах. С целью интенсификации процессов абсорбции сероводорода и регенерации мышьяковосодовоге раствора эти процессы исследовались в горизонтальных механических абсорберах с большим числом оборотов. Опыты проводились на установке с использованием промышленного коксового газа, предназначенного для синтеза аммиака.</w:t>
      </w:r>
    </w:p>
    <w:p w:rsidR="00BF721C" w:rsidRPr="00397011" w:rsidRDefault="00BF721C" w:rsidP="00397011">
      <w:pPr>
        <w:suppressAutoHyphens/>
        <w:spacing w:line="360" w:lineRule="auto"/>
        <w:ind w:firstLine="709"/>
        <w:jc w:val="both"/>
        <w:rPr>
          <w:sz w:val="28"/>
          <w:szCs w:val="28"/>
        </w:rPr>
      </w:pPr>
      <w:r w:rsidRPr="00397011">
        <w:rPr>
          <w:sz w:val="28"/>
          <w:szCs w:val="28"/>
        </w:rPr>
        <w:t>Горизонтальный механический абсорбер имел осевой вал с закрепленными на нем 4 дисками с 12 отогнутыми лопатками на каждом диске. Вал абсорбера непосредственно соединен с валом мотора, число оборотов которого регулировалось с помощью реостата.</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Конструкция дисков играет важную роль в создании оптимального гидродинамического режима. Лучшими оказались диски с лопатками, развернутыми навстречу друг другу; </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Диски перфорированы отверстиями диаметром </w:t>
      </w:r>
      <w:smartTag w:uri="urn:schemas-microsoft-com:office:smarttags" w:element="metricconverter">
        <w:smartTagPr>
          <w:attr w:name="ProductID" w:val="8 мм"/>
        </w:smartTagPr>
        <w:r w:rsidRPr="00397011">
          <w:rPr>
            <w:sz w:val="28"/>
            <w:szCs w:val="28"/>
          </w:rPr>
          <w:t>8 мм</w:t>
        </w:r>
      </w:smartTag>
      <w:r w:rsidRPr="00397011">
        <w:rPr>
          <w:sz w:val="28"/>
          <w:szCs w:val="28"/>
        </w:rPr>
        <w:t xml:space="preserve">; общая площадь отверстий 15—18% ко всей площади диска. </w:t>
      </w:r>
    </w:p>
    <w:p w:rsidR="00BF721C" w:rsidRPr="00397011" w:rsidRDefault="00BF721C" w:rsidP="00397011">
      <w:pPr>
        <w:suppressAutoHyphens/>
        <w:spacing w:line="360" w:lineRule="auto"/>
        <w:ind w:firstLine="709"/>
        <w:jc w:val="both"/>
        <w:rPr>
          <w:sz w:val="28"/>
          <w:szCs w:val="28"/>
        </w:rPr>
      </w:pPr>
      <w:r w:rsidRPr="00397011">
        <w:rPr>
          <w:sz w:val="28"/>
          <w:szCs w:val="28"/>
        </w:rPr>
        <w:t xml:space="preserve">Из сопоставления производительности реакционных объемов насадочных башен и ротационных аппаратов при равных условиях можно заключить, что при очистке газов от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ротационные аппараты работают интенсивнее насадочных башен в 12— 15 раз.</w:t>
      </w:r>
    </w:p>
    <w:p w:rsidR="00BF721C" w:rsidRPr="00397011" w:rsidRDefault="00BF721C" w:rsidP="00397011">
      <w:pPr>
        <w:suppressAutoHyphens/>
        <w:spacing w:line="360" w:lineRule="auto"/>
        <w:ind w:firstLine="709"/>
        <w:jc w:val="both"/>
        <w:rPr>
          <w:sz w:val="28"/>
          <w:szCs w:val="28"/>
        </w:rPr>
      </w:pPr>
      <w:r w:rsidRPr="00397011">
        <w:rPr>
          <w:sz w:val="28"/>
          <w:szCs w:val="28"/>
        </w:rPr>
        <w:t>Очистка коксового газа от сероводорода раствором соды в равнопроточных полых башнях. Исследования очистки коксового газа от сероводорода раствором соды проведены на установке, смонтированной на Днепродзержинском металлургическом заводе . Коксовый газ, очищенный от сероводорода, предназначался для обогрева безокислительной опытной методической печи . Установка обеспечила длительную и непрерывную очистку газа от сероводорода.</w:t>
      </w:r>
    </w:p>
    <w:p w:rsidR="00BF721C" w:rsidRPr="00397011" w:rsidRDefault="00BF721C" w:rsidP="00397011">
      <w:pPr>
        <w:suppressAutoHyphens/>
        <w:spacing w:line="360" w:lineRule="auto"/>
        <w:ind w:firstLine="709"/>
        <w:jc w:val="both"/>
        <w:rPr>
          <w:sz w:val="28"/>
          <w:szCs w:val="28"/>
        </w:rPr>
      </w:pPr>
      <w:r w:rsidRPr="00397011">
        <w:rPr>
          <w:sz w:val="28"/>
          <w:szCs w:val="28"/>
        </w:rPr>
        <w:t>Основным аппаратом установки является полая равнопроточная распылительная башня объемным центробежным распылителем, приводимым во вращение электродвигателем.</w:t>
      </w:r>
    </w:p>
    <w:p w:rsidR="00BF721C" w:rsidRPr="00397011" w:rsidRDefault="00BF721C" w:rsidP="00397011">
      <w:pPr>
        <w:suppressAutoHyphens/>
        <w:spacing w:line="360" w:lineRule="auto"/>
        <w:ind w:firstLine="709"/>
        <w:jc w:val="both"/>
        <w:rPr>
          <w:sz w:val="28"/>
          <w:szCs w:val="28"/>
        </w:rPr>
      </w:pPr>
      <w:r w:rsidRPr="00397011">
        <w:rPr>
          <w:sz w:val="28"/>
          <w:szCs w:val="28"/>
        </w:rPr>
        <w:t>Газ на очистку поступал из газохода через вентиль башню. Расход газа контролиро</w:t>
      </w:r>
      <w:r w:rsidR="00345544" w:rsidRPr="00397011">
        <w:rPr>
          <w:sz w:val="28"/>
          <w:szCs w:val="28"/>
        </w:rPr>
        <w:t>вался диафрагмой</w:t>
      </w:r>
      <w:r w:rsidRPr="00397011">
        <w:rPr>
          <w:sz w:val="28"/>
          <w:szCs w:val="28"/>
        </w:rPr>
        <w:t xml:space="preserve">. Поглотительный раствор поступал в башню из банка через вентиль </w:t>
      </w:r>
      <w:r w:rsidR="00345544" w:rsidRPr="00397011">
        <w:rPr>
          <w:sz w:val="28"/>
          <w:szCs w:val="28"/>
        </w:rPr>
        <w:t>и рота</w:t>
      </w:r>
      <w:r w:rsidRPr="00397011">
        <w:rPr>
          <w:sz w:val="28"/>
          <w:szCs w:val="28"/>
        </w:rPr>
        <w:t>метр. Температура и давление</w:t>
      </w:r>
      <w:r w:rsidR="00345544" w:rsidRPr="00397011">
        <w:rPr>
          <w:sz w:val="28"/>
          <w:szCs w:val="28"/>
        </w:rPr>
        <w:t xml:space="preserve"> в башне контролировалось термо</w:t>
      </w:r>
      <w:r w:rsidRPr="00397011">
        <w:rPr>
          <w:sz w:val="28"/>
          <w:szCs w:val="28"/>
        </w:rPr>
        <w:t>метром и манометром. Очи</w:t>
      </w:r>
      <w:r w:rsidR="00345544" w:rsidRPr="00397011">
        <w:rPr>
          <w:sz w:val="28"/>
          <w:szCs w:val="28"/>
        </w:rPr>
        <w:t>щенный газ отводился через газо</w:t>
      </w:r>
      <w:r w:rsidRPr="00397011">
        <w:rPr>
          <w:sz w:val="28"/>
          <w:szCs w:val="28"/>
        </w:rPr>
        <w:t>ход в смеситель, куда пост</w:t>
      </w:r>
      <w:r w:rsidR="00345544" w:rsidRPr="00397011">
        <w:rPr>
          <w:sz w:val="28"/>
          <w:szCs w:val="28"/>
        </w:rPr>
        <w:t>упал также и воздух; далее газо</w:t>
      </w:r>
      <w:r w:rsidRPr="00397011">
        <w:rPr>
          <w:sz w:val="28"/>
          <w:szCs w:val="28"/>
        </w:rPr>
        <w:t xml:space="preserve">вая смесь поступала в печь. </w:t>
      </w:r>
      <w:r w:rsidR="00345544" w:rsidRPr="00397011">
        <w:rPr>
          <w:sz w:val="28"/>
          <w:szCs w:val="28"/>
        </w:rPr>
        <w:t xml:space="preserve">Отработанный раствор из башни </w:t>
      </w:r>
      <w:r w:rsidRPr="00397011">
        <w:rPr>
          <w:sz w:val="28"/>
          <w:szCs w:val="28"/>
        </w:rPr>
        <w:t xml:space="preserve">поступал в сборник </w:t>
      </w:r>
      <w:r w:rsidR="00345544" w:rsidRPr="00397011">
        <w:rPr>
          <w:sz w:val="28"/>
          <w:szCs w:val="28"/>
        </w:rPr>
        <w:t>и насосом</w:t>
      </w:r>
      <w:r w:rsidRPr="00397011">
        <w:rPr>
          <w:sz w:val="28"/>
          <w:szCs w:val="28"/>
        </w:rPr>
        <w:t xml:space="preserve"> подавался на рециркуляцию.</w:t>
      </w:r>
    </w:p>
    <w:p w:rsidR="00BF721C" w:rsidRPr="00397011" w:rsidRDefault="00BF721C" w:rsidP="00397011">
      <w:pPr>
        <w:suppressAutoHyphens/>
        <w:spacing w:line="360" w:lineRule="auto"/>
        <w:ind w:firstLine="709"/>
        <w:jc w:val="both"/>
        <w:rPr>
          <w:sz w:val="28"/>
          <w:szCs w:val="28"/>
        </w:rPr>
      </w:pPr>
      <w:r w:rsidRPr="00397011">
        <w:rPr>
          <w:sz w:val="28"/>
          <w:szCs w:val="28"/>
        </w:rPr>
        <w:t>Поглощение сероводорода из</w:t>
      </w:r>
      <w:r w:rsidR="00345544" w:rsidRPr="00397011">
        <w:rPr>
          <w:sz w:val="28"/>
          <w:szCs w:val="28"/>
        </w:rPr>
        <w:t xml:space="preserve"> газов раствором цианамида каль</w:t>
      </w:r>
      <w:r w:rsidRPr="00397011">
        <w:rPr>
          <w:sz w:val="28"/>
          <w:szCs w:val="28"/>
        </w:rPr>
        <w:t>ция с получением тиомочевины. Донецк</w:t>
      </w:r>
      <w:r w:rsidR="00345544" w:rsidRPr="00397011">
        <w:rPr>
          <w:sz w:val="28"/>
          <w:szCs w:val="28"/>
        </w:rPr>
        <w:t>им институтом ИРЕА сов</w:t>
      </w:r>
      <w:r w:rsidRPr="00397011">
        <w:rPr>
          <w:sz w:val="28"/>
          <w:szCs w:val="28"/>
        </w:rPr>
        <w:t>местно с Днепропетровским химико-технологическим институтом проведены исследования по очист</w:t>
      </w:r>
      <w:r w:rsidR="00345544" w:rsidRPr="00397011">
        <w:rPr>
          <w:sz w:val="28"/>
          <w:szCs w:val="28"/>
        </w:rPr>
        <w:t>ке газов от сероводорода раство</w:t>
      </w:r>
      <w:r w:rsidRPr="00397011">
        <w:rPr>
          <w:sz w:val="28"/>
          <w:szCs w:val="28"/>
        </w:rPr>
        <w:t>ром СаС</w:t>
      </w:r>
      <w:r w:rsidRPr="00397011">
        <w:rPr>
          <w:sz w:val="28"/>
          <w:szCs w:val="28"/>
          <w:lang w:val="en-US"/>
        </w:rPr>
        <w:t>N</w:t>
      </w:r>
      <w:r w:rsidRPr="00397011">
        <w:rPr>
          <w:sz w:val="28"/>
          <w:szCs w:val="28"/>
          <w:vertAlign w:val="subscript"/>
        </w:rPr>
        <w:t>2</w:t>
      </w:r>
      <w:r w:rsidRPr="00397011">
        <w:rPr>
          <w:sz w:val="28"/>
          <w:szCs w:val="28"/>
        </w:rPr>
        <w:t xml:space="preserve"> с получением тиомочевины.</w:t>
      </w:r>
    </w:p>
    <w:p w:rsidR="00BF721C" w:rsidRPr="00397011" w:rsidRDefault="00BF721C" w:rsidP="00397011">
      <w:pPr>
        <w:suppressAutoHyphens/>
        <w:spacing w:line="360" w:lineRule="auto"/>
        <w:ind w:firstLine="709"/>
        <w:jc w:val="both"/>
        <w:rPr>
          <w:sz w:val="28"/>
          <w:szCs w:val="28"/>
        </w:rPr>
      </w:pPr>
      <w:r w:rsidRPr="00397011">
        <w:rPr>
          <w:sz w:val="28"/>
          <w:szCs w:val="28"/>
        </w:rPr>
        <w:t>Абсорбция газов раствором циа</w:t>
      </w:r>
      <w:r w:rsidR="00345544" w:rsidRPr="00397011">
        <w:rPr>
          <w:sz w:val="28"/>
          <w:szCs w:val="28"/>
        </w:rPr>
        <w:t>намида кальция протекает с боль</w:t>
      </w:r>
      <w:r w:rsidRPr="00397011">
        <w:rPr>
          <w:sz w:val="28"/>
          <w:szCs w:val="28"/>
        </w:rPr>
        <w:t>шой скоростью. Степень поглощения сероводорода из коксового газа в механическом абсорбере достигала 98—99%.</w:t>
      </w:r>
    </w:p>
    <w:p w:rsidR="00BF721C" w:rsidRPr="00397011" w:rsidRDefault="00BF721C" w:rsidP="00397011">
      <w:pPr>
        <w:suppressAutoHyphens/>
        <w:spacing w:line="360" w:lineRule="auto"/>
        <w:ind w:firstLine="709"/>
        <w:jc w:val="both"/>
        <w:rPr>
          <w:sz w:val="28"/>
          <w:szCs w:val="28"/>
        </w:rPr>
      </w:pPr>
      <w:r w:rsidRPr="00397011">
        <w:rPr>
          <w:sz w:val="28"/>
          <w:szCs w:val="28"/>
        </w:rPr>
        <w:t>При этом в растворе образов</w:t>
      </w:r>
      <w:r w:rsidR="00345544" w:rsidRPr="00397011">
        <w:rPr>
          <w:sz w:val="28"/>
          <w:szCs w:val="28"/>
        </w:rPr>
        <w:t>ывалась тиомочевина, которая от</w:t>
      </w:r>
      <w:r w:rsidRPr="00397011">
        <w:rPr>
          <w:sz w:val="28"/>
          <w:szCs w:val="28"/>
        </w:rPr>
        <w:t xml:space="preserve">делялась от Са(Н8)г на фильтре </w:t>
      </w:r>
      <w:r w:rsidR="00345544" w:rsidRPr="00397011">
        <w:rPr>
          <w:sz w:val="28"/>
          <w:szCs w:val="28"/>
        </w:rPr>
        <w:t>и после кристаллизации представ</w:t>
      </w:r>
      <w:r w:rsidRPr="00397011">
        <w:rPr>
          <w:sz w:val="28"/>
          <w:szCs w:val="28"/>
        </w:rPr>
        <w:t>ляла собой стандартный продукт.</w:t>
      </w:r>
    </w:p>
    <w:p w:rsidR="00BF721C" w:rsidRPr="00397011" w:rsidRDefault="00BF721C" w:rsidP="00397011">
      <w:pPr>
        <w:suppressAutoHyphens/>
        <w:spacing w:line="360" w:lineRule="auto"/>
        <w:ind w:firstLine="709"/>
        <w:jc w:val="both"/>
        <w:rPr>
          <w:sz w:val="28"/>
          <w:szCs w:val="28"/>
        </w:rPr>
      </w:pPr>
      <w:r w:rsidRPr="00397011">
        <w:rPr>
          <w:sz w:val="28"/>
          <w:szCs w:val="28"/>
        </w:rPr>
        <w:t>Очистка газов от сероводорода с получением сульфида аммония. Водный раствор аммиака являе</w:t>
      </w:r>
      <w:r w:rsidR="00345544" w:rsidRPr="00397011">
        <w:rPr>
          <w:sz w:val="28"/>
          <w:szCs w:val="28"/>
        </w:rPr>
        <w:t>тся хорошим поглотителем серово</w:t>
      </w:r>
      <w:r w:rsidRPr="00397011">
        <w:rPr>
          <w:sz w:val="28"/>
          <w:szCs w:val="28"/>
        </w:rPr>
        <w:t>дорода. Взаимодействие NНз и Н</w:t>
      </w:r>
      <w:r w:rsidRPr="00397011">
        <w:rPr>
          <w:sz w:val="28"/>
          <w:szCs w:val="28"/>
          <w:vertAlign w:val="subscript"/>
        </w:rPr>
        <w:t>2</w:t>
      </w:r>
      <w:r w:rsidRPr="00397011">
        <w:rPr>
          <w:sz w:val="28"/>
          <w:szCs w:val="28"/>
          <w:lang w:val="en-US"/>
        </w:rPr>
        <w:t>S</w:t>
      </w:r>
      <w:r w:rsidRPr="00397011">
        <w:rPr>
          <w:sz w:val="28"/>
          <w:szCs w:val="28"/>
        </w:rPr>
        <w:t xml:space="preserve"> протекает по уравнениям</w:t>
      </w:r>
    </w:p>
    <w:p w:rsidR="00345544" w:rsidRPr="00397011" w:rsidRDefault="00345544" w:rsidP="00397011">
      <w:pPr>
        <w:suppressAutoHyphens/>
        <w:spacing w:line="360" w:lineRule="auto"/>
        <w:ind w:firstLine="709"/>
        <w:jc w:val="both"/>
        <w:rPr>
          <w:sz w:val="28"/>
          <w:szCs w:val="28"/>
        </w:rPr>
      </w:pPr>
    </w:p>
    <w:p w:rsidR="00BF721C" w:rsidRPr="00397011" w:rsidRDefault="00BF721C" w:rsidP="00397011">
      <w:pPr>
        <w:suppressAutoHyphens/>
        <w:spacing w:line="360" w:lineRule="auto"/>
        <w:ind w:firstLine="709"/>
        <w:jc w:val="both"/>
        <w:outlineLvl w:val="0"/>
        <w:rPr>
          <w:sz w:val="28"/>
          <w:szCs w:val="28"/>
        </w:rPr>
      </w:pPr>
      <w:r w:rsidRPr="00397011">
        <w:rPr>
          <w:sz w:val="28"/>
          <w:szCs w:val="28"/>
        </w:rPr>
        <w:t>NН</w:t>
      </w:r>
      <w:r w:rsidRPr="00397011">
        <w:rPr>
          <w:sz w:val="28"/>
          <w:szCs w:val="28"/>
          <w:vertAlign w:val="subscript"/>
        </w:rPr>
        <w:t xml:space="preserve">3 </w:t>
      </w:r>
      <w:r w:rsidRPr="00397011">
        <w:rPr>
          <w:sz w:val="28"/>
          <w:szCs w:val="28"/>
        </w:rPr>
        <w:t>+ Н</w:t>
      </w:r>
      <w:r w:rsidRPr="00397011">
        <w:rPr>
          <w:sz w:val="28"/>
          <w:szCs w:val="28"/>
          <w:vertAlign w:val="subscript"/>
        </w:rPr>
        <w:t>2</w:t>
      </w:r>
      <w:r w:rsidRPr="00397011">
        <w:rPr>
          <w:sz w:val="28"/>
          <w:szCs w:val="28"/>
          <w:lang w:val="en-US"/>
        </w:rPr>
        <w:t>S</w:t>
      </w:r>
      <w:r w:rsidRPr="00397011">
        <w:rPr>
          <w:sz w:val="28"/>
          <w:szCs w:val="28"/>
        </w:rPr>
        <w:t xml:space="preserve"> = NH</w:t>
      </w:r>
      <w:r w:rsidRPr="00397011">
        <w:rPr>
          <w:sz w:val="28"/>
          <w:szCs w:val="28"/>
          <w:vertAlign w:val="subscript"/>
        </w:rPr>
        <w:t>4</w:t>
      </w:r>
      <w:r w:rsidRPr="00397011">
        <w:rPr>
          <w:sz w:val="28"/>
          <w:szCs w:val="28"/>
          <w:lang w:val="en-US"/>
        </w:rPr>
        <w:t>HS</w:t>
      </w:r>
      <w:r w:rsidRPr="00397011">
        <w:rPr>
          <w:sz w:val="28"/>
          <w:szCs w:val="28"/>
        </w:rPr>
        <w:t>;</w:t>
      </w:r>
    </w:p>
    <w:p w:rsidR="00BF721C" w:rsidRPr="00397011" w:rsidRDefault="00BF721C" w:rsidP="00397011">
      <w:pPr>
        <w:suppressAutoHyphens/>
        <w:spacing w:line="360" w:lineRule="auto"/>
        <w:ind w:firstLine="709"/>
        <w:jc w:val="both"/>
        <w:outlineLvl w:val="0"/>
        <w:rPr>
          <w:sz w:val="28"/>
          <w:szCs w:val="28"/>
        </w:rPr>
      </w:pPr>
      <w:r w:rsidRPr="00397011">
        <w:rPr>
          <w:sz w:val="28"/>
          <w:szCs w:val="28"/>
        </w:rPr>
        <w:t>2 NН</w:t>
      </w:r>
      <w:r w:rsidR="00345544" w:rsidRPr="00397011">
        <w:rPr>
          <w:sz w:val="28"/>
          <w:szCs w:val="28"/>
          <w:vertAlign w:val="subscript"/>
        </w:rPr>
        <w:t xml:space="preserve">3 </w:t>
      </w:r>
      <w:r w:rsidRPr="00397011">
        <w:rPr>
          <w:sz w:val="28"/>
          <w:szCs w:val="28"/>
        </w:rPr>
        <w:t>+ Н</w:t>
      </w:r>
      <w:r w:rsidRPr="00397011">
        <w:rPr>
          <w:sz w:val="28"/>
          <w:szCs w:val="28"/>
          <w:vertAlign w:val="subscript"/>
        </w:rPr>
        <w:t>2</w:t>
      </w:r>
      <w:r w:rsidRPr="00397011">
        <w:rPr>
          <w:sz w:val="28"/>
          <w:szCs w:val="28"/>
          <w:lang w:val="en-US"/>
        </w:rPr>
        <w:t>S</w:t>
      </w:r>
      <w:r w:rsidRPr="00397011">
        <w:rPr>
          <w:sz w:val="28"/>
          <w:szCs w:val="28"/>
        </w:rPr>
        <w:t xml:space="preserve"> = (NН</w:t>
      </w:r>
      <w:r w:rsidRPr="00397011">
        <w:rPr>
          <w:sz w:val="28"/>
          <w:szCs w:val="28"/>
          <w:vertAlign w:val="subscript"/>
        </w:rPr>
        <w:t>4</w:t>
      </w:r>
      <w:r w:rsidRPr="00397011">
        <w:rPr>
          <w:sz w:val="28"/>
          <w:szCs w:val="28"/>
        </w:rPr>
        <w:t>)</w:t>
      </w:r>
      <w:r w:rsidRPr="00397011">
        <w:rPr>
          <w:sz w:val="28"/>
          <w:szCs w:val="28"/>
          <w:vertAlign w:val="subscript"/>
        </w:rPr>
        <w:t>2</w:t>
      </w:r>
      <w:r w:rsidRPr="00397011">
        <w:rPr>
          <w:sz w:val="28"/>
          <w:szCs w:val="28"/>
        </w:rPr>
        <w:t>S.</w:t>
      </w:r>
    </w:p>
    <w:p w:rsidR="00BF721C" w:rsidRPr="00397011" w:rsidRDefault="00397011" w:rsidP="00397011">
      <w:pPr>
        <w:suppressAutoHyphens/>
        <w:spacing w:line="360" w:lineRule="auto"/>
        <w:ind w:firstLine="709"/>
        <w:jc w:val="both"/>
        <w:rPr>
          <w:sz w:val="28"/>
          <w:szCs w:val="28"/>
        </w:rPr>
      </w:pPr>
      <w:r>
        <w:rPr>
          <w:sz w:val="28"/>
          <w:szCs w:val="28"/>
        </w:rPr>
        <w:br w:type="page"/>
      </w:r>
      <w:r w:rsidR="00BF721C" w:rsidRPr="00397011">
        <w:rPr>
          <w:sz w:val="28"/>
          <w:szCs w:val="28"/>
        </w:rPr>
        <w:t>Однако этот метод до сих пор не нашел пра</w:t>
      </w:r>
      <w:r w:rsidR="00345544" w:rsidRPr="00397011">
        <w:rPr>
          <w:sz w:val="28"/>
          <w:szCs w:val="28"/>
        </w:rPr>
        <w:t>ктического примене</w:t>
      </w:r>
      <w:r w:rsidR="00BF721C" w:rsidRPr="00397011">
        <w:rPr>
          <w:sz w:val="28"/>
          <w:szCs w:val="28"/>
        </w:rPr>
        <w:t>ния вследствие сложности и дор</w:t>
      </w:r>
      <w:r w:rsidR="00345544" w:rsidRPr="00397011">
        <w:rPr>
          <w:sz w:val="28"/>
          <w:szCs w:val="28"/>
        </w:rPr>
        <w:t>оговизны регенерации сульфидных</w:t>
      </w:r>
      <w:r w:rsidR="00BF721C" w:rsidRPr="00397011">
        <w:rPr>
          <w:sz w:val="28"/>
          <w:szCs w:val="28"/>
        </w:rPr>
        <w:t xml:space="preserve"> соединений аммония с возвратом аммиака в процесс.</w:t>
      </w:r>
    </w:p>
    <w:p w:rsidR="00BF721C" w:rsidRPr="00397011" w:rsidRDefault="00BF721C" w:rsidP="00397011">
      <w:pPr>
        <w:suppressAutoHyphens/>
        <w:spacing w:line="360" w:lineRule="auto"/>
        <w:ind w:firstLine="709"/>
        <w:jc w:val="both"/>
        <w:rPr>
          <w:sz w:val="28"/>
          <w:szCs w:val="28"/>
        </w:rPr>
      </w:pPr>
      <w:r w:rsidRPr="00397011">
        <w:rPr>
          <w:sz w:val="28"/>
          <w:szCs w:val="28"/>
        </w:rPr>
        <w:t>Устранение дорогостоящей и сложной операции (регенерации раствора с возвратом аммиака в п</w:t>
      </w:r>
      <w:r w:rsidR="00345544" w:rsidRPr="00397011">
        <w:rPr>
          <w:sz w:val="28"/>
          <w:szCs w:val="28"/>
        </w:rPr>
        <w:t>роцесс) делает этот метод эконо</w:t>
      </w:r>
      <w:r w:rsidRPr="00397011">
        <w:rPr>
          <w:sz w:val="28"/>
          <w:szCs w:val="28"/>
        </w:rPr>
        <w:t>мически рентабельным.</w:t>
      </w:r>
    </w:p>
    <w:p w:rsidR="00BF721C" w:rsidRPr="00397011" w:rsidRDefault="00BF721C" w:rsidP="00397011">
      <w:pPr>
        <w:suppressAutoHyphens/>
        <w:spacing w:line="360" w:lineRule="auto"/>
        <w:ind w:firstLine="709"/>
        <w:jc w:val="both"/>
        <w:rPr>
          <w:sz w:val="28"/>
          <w:szCs w:val="28"/>
        </w:rPr>
      </w:pPr>
      <w:r w:rsidRPr="00397011">
        <w:rPr>
          <w:sz w:val="28"/>
          <w:szCs w:val="28"/>
        </w:rPr>
        <w:t>Указанный метод обеспечивае</w:t>
      </w:r>
      <w:r w:rsidR="00345544" w:rsidRPr="00397011">
        <w:rPr>
          <w:sz w:val="28"/>
          <w:szCs w:val="28"/>
        </w:rPr>
        <w:t>т полную очистку газа от серово</w:t>
      </w:r>
      <w:r w:rsidRPr="00397011">
        <w:rPr>
          <w:sz w:val="28"/>
          <w:szCs w:val="28"/>
        </w:rPr>
        <w:t>дорода с одновременным получением сульфида аммония.</w:t>
      </w:r>
    </w:p>
    <w:p w:rsidR="00BF721C" w:rsidRPr="00397011" w:rsidRDefault="00BF721C" w:rsidP="00397011">
      <w:pPr>
        <w:suppressAutoHyphens/>
        <w:spacing w:line="360" w:lineRule="auto"/>
        <w:ind w:firstLine="709"/>
        <w:jc w:val="both"/>
        <w:rPr>
          <w:sz w:val="28"/>
          <w:szCs w:val="28"/>
        </w:rPr>
      </w:pPr>
      <w:r w:rsidRPr="00397011">
        <w:rPr>
          <w:sz w:val="28"/>
          <w:szCs w:val="28"/>
        </w:rPr>
        <w:t>Очистка коксового газа от сероводорода и других примесей торфоаммиачным поглотителем.</w:t>
      </w:r>
      <w:r w:rsidR="00345544" w:rsidRPr="00397011">
        <w:rPr>
          <w:sz w:val="28"/>
          <w:szCs w:val="28"/>
        </w:rPr>
        <w:t xml:space="preserve"> Основными недостатками сущест</w:t>
      </w:r>
      <w:r w:rsidRPr="00397011">
        <w:rPr>
          <w:sz w:val="28"/>
          <w:szCs w:val="28"/>
        </w:rPr>
        <w:t>вующих методов очистки коксового газа является многостадийность процесса, громоздкость аппаратуры, большие капитальные и эксплуатационные затраты. С</w:t>
      </w:r>
      <w:r w:rsidR="00345544" w:rsidRPr="00397011">
        <w:rPr>
          <w:sz w:val="28"/>
          <w:szCs w:val="28"/>
        </w:rPr>
        <w:t xml:space="preserve"> целью устранения этих недостат</w:t>
      </w:r>
      <w:r w:rsidRPr="00397011">
        <w:rPr>
          <w:sz w:val="28"/>
          <w:szCs w:val="28"/>
        </w:rPr>
        <w:t>ков исследован процесс очистки коксового газа с помощью торфощелочного сорбента в непрерывно действующем аппарате с кипящим слоем. Отличительной особенностью этого метода является его непрерывность, одностадийность, компактность и попутное получение дешевых органоминеральных удобрений.</w:t>
      </w:r>
    </w:p>
    <w:p w:rsidR="00424804" w:rsidRPr="00397011" w:rsidRDefault="00424804" w:rsidP="00397011">
      <w:pPr>
        <w:suppressAutoHyphens/>
        <w:spacing w:line="360" w:lineRule="auto"/>
        <w:ind w:firstLine="709"/>
        <w:jc w:val="both"/>
        <w:rPr>
          <w:sz w:val="28"/>
          <w:szCs w:val="28"/>
        </w:rPr>
      </w:pPr>
      <w:r w:rsidRPr="00397011">
        <w:rPr>
          <w:sz w:val="28"/>
          <w:szCs w:val="28"/>
        </w:rPr>
        <w:t>Адсорбционно-каталитические</w:t>
      </w:r>
      <w:r w:rsidR="00397011">
        <w:rPr>
          <w:sz w:val="28"/>
          <w:szCs w:val="28"/>
        </w:rPr>
        <w:t xml:space="preserve"> </w:t>
      </w:r>
      <w:r w:rsidRPr="00397011">
        <w:rPr>
          <w:sz w:val="28"/>
          <w:szCs w:val="28"/>
        </w:rPr>
        <w:t>методы</w:t>
      </w:r>
      <w:r w:rsidR="00397011">
        <w:rPr>
          <w:sz w:val="28"/>
          <w:szCs w:val="28"/>
        </w:rPr>
        <w:t xml:space="preserve"> </w:t>
      </w:r>
      <w:r w:rsidRPr="00397011">
        <w:rPr>
          <w:sz w:val="28"/>
          <w:szCs w:val="28"/>
        </w:rPr>
        <w:t>применяют для</w:t>
      </w:r>
      <w:r w:rsidR="00397011">
        <w:rPr>
          <w:sz w:val="28"/>
          <w:szCs w:val="28"/>
        </w:rPr>
        <w:t xml:space="preserve"> </w:t>
      </w:r>
      <w:r w:rsidRPr="00397011">
        <w:rPr>
          <w:sz w:val="28"/>
          <w:szCs w:val="28"/>
        </w:rPr>
        <w:t>очистки</w:t>
      </w:r>
      <w:r w:rsidR="00397011">
        <w:rPr>
          <w:sz w:val="28"/>
          <w:szCs w:val="28"/>
        </w:rPr>
        <w:t xml:space="preserve"> </w:t>
      </w:r>
      <w:r w:rsidRPr="00397011">
        <w:rPr>
          <w:sz w:val="28"/>
          <w:szCs w:val="28"/>
        </w:rPr>
        <w:t>промышленных выбросов от диоксида серы,</w:t>
      </w:r>
      <w:r w:rsidR="00397011">
        <w:rPr>
          <w:sz w:val="28"/>
          <w:szCs w:val="28"/>
        </w:rPr>
        <w:t xml:space="preserve"> </w:t>
      </w:r>
      <w:r w:rsidRPr="00397011">
        <w:rPr>
          <w:sz w:val="28"/>
          <w:szCs w:val="28"/>
        </w:rPr>
        <w:t>сероводорода</w:t>
      </w:r>
      <w:r w:rsidR="00397011">
        <w:rPr>
          <w:sz w:val="28"/>
          <w:szCs w:val="28"/>
        </w:rPr>
        <w:t xml:space="preserve"> </w:t>
      </w:r>
      <w:r w:rsidRPr="00397011">
        <w:rPr>
          <w:sz w:val="28"/>
          <w:szCs w:val="28"/>
        </w:rPr>
        <w:t>и серо-органических соединений. Катализатором окисления диоксида серы в триоксид и</w:t>
      </w:r>
      <w:r w:rsidR="00397011">
        <w:rPr>
          <w:sz w:val="28"/>
          <w:szCs w:val="28"/>
        </w:rPr>
        <w:t xml:space="preserve"> </w:t>
      </w:r>
      <w:r w:rsidRPr="00397011">
        <w:rPr>
          <w:sz w:val="28"/>
          <w:szCs w:val="28"/>
        </w:rPr>
        <w:t>сероводорода</w:t>
      </w:r>
      <w:r w:rsidR="00397011">
        <w:rPr>
          <w:sz w:val="28"/>
          <w:szCs w:val="28"/>
        </w:rPr>
        <w:t xml:space="preserve"> </w:t>
      </w:r>
      <w:r w:rsidRPr="00397011">
        <w:rPr>
          <w:sz w:val="28"/>
          <w:szCs w:val="28"/>
        </w:rPr>
        <w:t>в серу служат модифицированный добавками активированный уголь и другие углеродные сорбенты. В присутствии паров воды на поверхности угля в результате окисления SO2 образуется серная кислота, концентрация которой в адсорбенте составляет в зависимости от количества водяного пара при регенерации угля от 15 до 70%.</w:t>
      </w:r>
    </w:p>
    <w:p w:rsidR="00424804" w:rsidRPr="00397011" w:rsidRDefault="00424804" w:rsidP="00397011">
      <w:pPr>
        <w:suppressAutoHyphens/>
        <w:spacing w:line="360" w:lineRule="auto"/>
        <w:ind w:firstLine="709"/>
        <w:jc w:val="both"/>
        <w:rPr>
          <w:sz w:val="28"/>
          <w:szCs w:val="28"/>
        </w:rPr>
      </w:pPr>
      <w:r w:rsidRPr="00397011">
        <w:rPr>
          <w:sz w:val="28"/>
          <w:szCs w:val="28"/>
        </w:rPr>
        <w:t>Активаторами этой каталитической реакции служат водяной пар и аммиак, добавляемый к</w:t>
      </w:r>
      <w:r w:rsidR="00397011">
        <w:rPr>
          <w:sz w:val="28"/>
          <w:szCs w:val="28"/>
        </w:rPr>
        <w:t xml:space="preserve"> </w:t>
      </w:r>
      <w:r w:rsidRPr="00397011">
        <w:rPr>
          <w:sz w:val="28"/>
          <w:szCs w:val="28"/>
        </w:rPr>
        <w:t>очищаемому</w:t>
      </w:r>
      <w:r w:rsidR="00397011">
        <w:rPr>
          <w:sz w:val="28"/>
          <w:szCs w:val="28"/>
        </w:rPr>
        <w:t xml:space="preserve"> </w:t>
      </w:r>
      <w:r w:rsidRPr="00397011">
        <w:rPr>
          <w:sz w:val="28"/>
          <w:szCs w:val="28"/>
        </w:rPr>
        <w:t>газу в количестве ~0,2г/м3. Активность катализатора снижается по мере заполнения его пор серой и когда масса S достигает 70—80% от массы угля, катализатор регенерируют промывкой раствором (NH4)2S. Промывной раствор полисульфида аммония разлагают острым паром с получением жидкой серы.</w:t>
      </w:r>
    </w:p>
    <w:p w:rsidR="00424804" w:rsidRPr="00397011" w:rsidRDefault="00424804" w:rsidP="00397011">
      <w:pPr>
        <w:suppressAutoHyphens/>
        <w:spacing w:line="360" w:lineRule="auto"/>
        <w:ind w:firstLine="709"/>
        <w:jc w:val="both"/>
        <w:rPr>
          <w:sz w:val="28"/>
          <w:szCs w:val="28"/>
        </w:rPr>
      </w:pPr>
      <w:r w:rsidRPr="00397011">
        <w:rPr>
          <w:sz w:val="28"/>
          <w:szCs w:val="28"/>
        </w:rPr>
        <w:t>Представляет большой интерес</w:t>
      </w:r>
      <w:r w:rsidR="00397011">
        <w:rPr>
          <w:sz w:val="28"/>
          <w:szCs w:val="28"/>
        </w:rPr>
        <w:t xml:space="preserve"> </w:t>
      </w:r>
      <w:r w:rsidRPr="00397011">
        <w:rPr>
          <w:sz w:val="28"/>
          <w:szCs w:val="28"/>
        </w:rPr>
        <w:t>очистка</w:t>
      </w:r>
      <w:r w:rsidR="00397011">
        <w:rPr>
          <w:sz w:val="28"/>
          <w:szCs w:val="28"/>
        </w:rPr>
        <w:t xml:space="preserve"> </w:t>
      </w:r>
      <w:r w:rsidRPr="00397011">
        <w:rPr>
          <w:sz w:val="28"/>
          <w:szCs w:val="28"/>
        </w:rPr>
        <w:t>дымовых газов ТЭЦ или других отходящих газов, содержащих SO2 (концентрацией 1-2% SO2), во взвешенном слое высокопрочного активного угля с получением в качестве товарного продукта серной кислоты и серы.</w:t>
      </w:r>
    </w:p>
    <w:p w:rsidR="00424804" w:rsidRPr="00397011" w:rsidRDefault="00424804" w:rsidP="00397011">
      <w:pPr>
        <w:suppressAutoHyphens/>
        <w:spacing w:line="360" w:lineRule="auto"/>
        <w:ind w:firstLine="709"/>
        <w:jc w:val="both"/>
        <w:rPr>
          <w:sz w:val="28"/>
          <w:szCs w:val="28"/>
        </w:rPr>
      </w:pPr>
      <w:r w:rsidRPr="00397011">
        <w:rPr>
          <w:sz w:val="28"/>
          <w:szCs w:val="28"/>
        </w:rPr>
        <w:t>Другим примером адсорбционно-каталитического</w:t>
      </w:r>
      <w:r w:rsidR="00397011">
        <w:rPr>
          <w:sz w:val="28"/>
          <w:szCs w:val="28"/>
        </w:rPr>
        <w:t xml:space="preserve"> </w:t>
      </w:r>
      <w:r w:rsidRPr="00397011">
        <w:rPr>
          <w:sz w:val="28"/>
          <w:szCs w:val="28"/>
        </w:rPr>
        <w:t>метода</w:t>
      </w:r>
      <w:r w:rsidR="00397011">
        <w:rPr>
          <w:sz w:val="28"/>
          <w:szCs w:val="28"/>
        </w:rPr>
        <w:t xml:space="preserve"> </w:t>
      </w:r>
      <w:r w:rsidRPr="00397011">
        <w:rPr>
          <w:sz w:val="28"/>
          <w:szCs w:val="28"/>
        </w:rPr>
        <w:t>может служить</w:t>
      </w:r>
      <w:r w:rsidR="00397011">
        <w:rPr>
          <w:sz w:val="28"/>
          <w:szCs w:val="28"/>
        </w:rPr>
        <w:t xml:space="preserve"> </w:t>
      </w:r>
      <w:r w:rsidRPr="00397011">
        <w:rPr>
          <w:sz w:val="28"/>
          <w:szCs w:val="28"/>
        </w:rPr>
        <w:t>очистка</w:t>
      </w:r>
      <w:r w:rsidR="00397011">
        <w:rPr>
          <w:sz w:val="28"/>
          <w:szCs w:val="28"/>
        </w:rPr>
        <w:t xml:space="preserve"> </w:t>
      </w:r>
      <w:r w:rsidRPr="00397011">
        <w:rPr>
          <w:sz w:val="28"/>
          <w:szCs w:val="28"/>
        </w:rPr>
        <w:t>газов</w:t>
      </w:r>
      <w:r w:rsidR="00397011">
        <w:rPr>
          <w:sz w:val="28"/>
          <w:szCs w:val="28"/>
        </w:rPr>
        <w:t xml:space="preserve"> </w:t>
      </w:r>
      <w:r w:rsidRPr="00397011">
        <w:rPr>
          <w:sz w:val="28"/>
          <w:szCs w:val="28"/>
        </w:rPr>
        <w:t>от</w:t>
      </w:r>
      <w:r w:rsidR="00397011">
        <w:rPr>
          <w:sz w:val="28"/>
          <w:szCs w:val="28"/>
        </w:rPr>
        <w:t xml:space="preserve"> </w:t>
      </w:r>
      <w:r w:rsidRPr="00397011">
        <w:rPr>
          <w:sz w:val="28"/>
          <w:szCs w:val="28"/>
        </w:rPr>
        <w:t>сероводорода</w:t>
      </w:r>
      <w:r w:rsidR="00397011">
        <w:rPr>
          <w:sz w:val="28"/>
          <w:szCs w:val="28"/>
        </w:rPr>
        <w:t xml:space="preserve"> </w:t>
      </w:r>
      <w:r w:rsidRPr="00397011">
        <w:rPr>
          <w:sz w:val="28"/>
          <w:szCs w:val="28"/>
        </w:rPr>
        <w:t>окислением на активном угле или на цеолитах во взвешенном слое адсорбента-катализатора.</w:t>
      </w:r>
    </w:p>
    <w:p w:rsidR="00424804" w:rsidRPr="00397011" w:rsidRDefault="00424804" w:rsidP="00397011">
      <w:pPr>
        <w:suppressAutoHyphens/>
        <w:spacing w:line="360" w:lineRule="auto"/>
        <w:ind w:firstLine="709"/>
        <w:jc w:val="both"/>
        <w:rPr>
          <w:sz w:val="28"/>
          <w:szCs w:val="28"/>
        </w:rPr>
      </w:pPr>
      <w:r w:rsidRPr="00397011">
        <w:rPr>
          <w:sz w:val="28"/>
          <w:szCs w:val="28"/>
        </w:rPr>
        <w:t>Широко распространен способ каталитического окисления токсичных органических соединений и оксида углерода в составе отходящих газов с применением активных катализаторов, не требующих высокой температуры зажигания, например металлов группы платины, нанесенных на носители.</w:t>
      </w:r>
    </w:p>
    <w:p w:rsidR="00424804" w:rsidRPr="00397011" w:rsidRDefault="00424804" w:rsidP="00397011">
      <w:pPr>
        <w:suppressAutoHyphens/>
        <w:spacing w:line="360" w:lineRule="auto"/>
        <w:ind w:firstLine="709"/>
        <w:jc w:val="both"/>
        <w:rPr>
          <w:sz w:val="28"/>
          <w:szCs w:val="28"/>
        </w:rPr>
      </w:pPr>
      <w:r w:rsidRPr="00397011">
        <w:rPr>
          <w:sz w:val="28"/>
          <w:szCs w:val="28"/>
        </w:rPr>
        <w:t>В промышленности применяют также каталитическое восстановление и гидрирование токсичных примесей в выхлопных газах. На селективных катализаторах гидрируют СО до CH4 и Н2О, оксиды азота – до N2 и Н2О etc. Применяют восстановление оксидов азота в элементарный азот на палладиевом или платиновом катализаторах.</w:t>
      </w:r>
    </w:p>
    <w:p w:rsidR="00424804" w:rsidRPr="00397011" w:rsidRDefault="00424804" w:rsidP="00397011">
      <w:pPr>
        <w:suppressAutoHyphens/>
        <w:spacing w:line="360" w:lineRule="auto"/>
        <w:ind w:firstLine="709"/>
        <w:jc w:val="both"/>
        <w:rPr>
          <w:sz w:val="28"/>
          <w:szCs w:val="28"/>
        </w:rPr>
      </w:pPr>
      <w:r w:rsidRPr="00397011">
        <w:rPr>
          <w:sz w:val="28"/>
          <w:szCs w:val="28"/>
        </w:rPr>
        <w:t>Каталитические</w:t>
      </w:r>
      <w:r w:rsidR="00397011">
        <w:rPr>
          <w:sz w:val="28"/>
          <w:szCs w:val="28"/>
        </w:rPr>
        <w:t xml:space="preserve"> </w:t>
      </w:r>
      <w:r w:rsidRPr="00397011">
        <w:rPr>
          <w:sz w:val="28"/>
          <w:szCs w:val="28"/>
        </w:rPr>
        <w:t>методы</w:t>
      </w:r>
      <w:r w:rsidR="00397011">
        <w:rPr>
          <w:sz w:val="28"/>
          <w:szCs w:val="28"/>
        </w:rPr>
        <w:t xml:space="preserve"> </w:t>
      </w:r>
      <w:r w:rsidRPr="00397011">
        <w:rPr>
          <w:sz w:val="28"/>
          <w:szCs w:val="28"/>
        </w:rPr>
        <w:t>получают все большее распространение благодаря глубокой</w:t>
      </w:r>
      <w:r w:rsidR="00397011">
        <w:rPr>
          <w:sz w:val="28"/>
          <w:szCs w:val="28"/>
        </w:rPr>
        <w:t xml:space="preserve"> </w:t>
      </w:r>
      <w:r w:rsidRPr="00397011">
        <w:rPr>
          <w:sz w:val="28"/>
          <w:szCs w:val="28"/>
        </w:rPr>
        <w:t>очистке</w:t>
      </w:r>
      <w:r w:rsidR="00397011">
        <w:rPr>
          <w:sz w:val="28"/>
          <w:szCs w:val="28"/>
        </w:rPr>
        <w:t xml:space="preserve"> </w:t>
      </w:r>
      <w:r w:rsidRPr="00397011">
        <w:rPr>
          <w:sz w:val="28"/>
          <w:szCs w:val="28"/>
        </w:rPr>
        <w:t>газов от токсичных примесей (до 99,9%) при сравнительно невысоких температурах и обычном давлении, а также при весьма малых начальных концентрациях примесей. Каталитические методы позволяют утилизировать реакци­онную теплоту, т.е. создавать энерготехнологические системы. Установки каталитической очистки просты в эксплуатации и малогабаритны.</w:t>
      </w:r>
    </w:p>
    <w:p w:rsidR="00424804" w:rsidRPr="00397011" w:rsidRDefault="00424804" w:rsidP="00397011">
      <w:pPr>
        <w:suppressAutoHyphens/>
        <w:spacing w:line="360" w:lineRule="auto"/>
        <w:ind w:firstLine="709"/>
        <w:jc w:val="both"/>
        <w:rPr>
          <w:sz w:val="28"/>
          <w:szCs w:val="28"/>
        </w:rPr>
      </w:pPr>
      <w:r w:rsidRPr="00397011">
        <w:rPr>
          <w:sz w:val="28"/>
          <w:szCs w:val="28"/>
        </w:rPr>
        <w:t>Недостаток многих процессов каталитической очистки – образование новых веществ, которые подлежат удалению из газа другими методами (абсорбция, адсорбция), что усложняет установку и снижает общий экономический эффект.</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Абсорбционный метод. Абсорбция представляет собой процесс растворения газообразного компонента в жидком растворителе. Абсорбционные системы разделяют на водные и неводные. Во втором случае применяют обычно малолетучие органические жидкости. Жидкость используют для абсорбции только один раз или же проводят ее регенерацию, выделяя загрязнитель в чистом виде. Схемы с однократным использованием поглотителя применяют в тех случаях, когда абсорбция приводит непосредственно к получению готового продукта или полупродукта. В качестве примеров можно назвать: получение минеральных кислот (абсорбция SO3 в производстве серной кислоты, абсорбция оксидов азота в производстве азотной кислоты);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получение солей (абсорбция оксидов азота щелочными растворами с получением нитрит-нитратных щелоков, абсорбция водными растворами извести или известняка с получением сульфата кальция);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других веществ (абсорбция NH3 водой для получения аммиачной воды и др.).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Схемы с многократным использованием поглотителя (циклические процессы) распространены шире. Их применяют для улавливания углеводородов, очистки от SO2 дымовых газов ТЭС, очистки вентгазов от сероводорода железно-содовым методом с получением элементарной серы , моноэтаноламиновой очистки газов от CO2 в азотной промышленности.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В зависимости от способа создания поверхности соприкосновения фаз различают поверхностные, барботажные и распыливающие абсорбционные аппараты.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В первой группе аппаратов поверхностью контакта между фазами является зеркало жидкости или поверхность текучей пленки жидкости. Сюда же относят насадочные абсорбенты, в которых жидкость стекает по поверхности загруженной в них насадки из тел различной формы.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Во второй группе абсорбентов поверхность контакта увеличивается благодаря распределению потоков газа в жидкость в виде пузырьков и струй. Барботаж осуществляют путем пропускания газа через заполненный жидкостью аппарат либо в аппаратах колонного типа с тарелками различной формы. </w:t>
      </w:r>
    </w:p>
    <w:p w:rsidR="00BE50C9" w:rsidRPr="00397011" w:rsidRDefault="00BE50C9" w:rsidP="00397011">
      <w:pPr>
        <w:suppressAutoHyphens/>
        <w:spacing w:line="360" w:lineRule="auto"/>
        <w:ind w:firstLine="709"/>
        <w:jc w:val="both"/>
        <w:rPr>
          <w:sz w:val="28"/>
          <w:szCs w:val="28"/>
        </w:rPr>
      </w:pPr>
      <w:r w:rsidRPr="00397011">
        <w:rPr>
          <w:sz w:val="28"/>
          <w:szCs w:val="28"/>
        </w:rPr>
        <w:t xml:space="preserve">В третьей группе поверхность контакта создается путем распыления жидкости в массе газа. Поверхность контакта и эффективность процесса в целом определяется дисперсностью распыленной жидкости. </w:t>
      </w:r>
    </w:p>
    <w:p w:rsidR="00BE50C9" w:rsidRPr="00397011" w:rsidRDefault="00BE50C9" w:rsidP="00397011">
      <w:pPr>
        <w:suppressAutoHyphens/>
        <w:spacing w:line="360" w:lineRule="auto"/>
        <w:ind w:firstLine="709"/>
        <w:jc w:val="both"/>
        <w:rPr>
          <w:b/>
          <w:sz w:val="28"/>
          <w:szCs w:val="28"/>
        </w:rPr>
      </w:pPr>
    </w:p>
    <w:p w:rsidR="00BE50C9" w:rsidRPr="00397011" w:rsidRDefault="00BE50C9" w:rsidP="00397011">
      <w:pPr>
        <w:suppressAutoHyphens/>
        <w:spacing w:line="360" w:lineRule="auto"/>
        <w:ind w:firstLine="709"/>
        <w:jc w:val="both"/>
        <w:rPr>
          <w:b/>
          <w:sz w:val="28"/>
          <w:szCs w:val="28"/>
        </w:rPr>
      </w:pPr>
      <w:r w:rsidRPr="00397011">
        <w:rPr>
          <w:b/>
          <w:sz w:val="28"/>
          <w:szCs w:val="28"/>
        </w:rPr>
        <w:t>1.2 Аппаратное оформление методов очистки промышленного газа от сероводорода</w:t>
      </w:r>
    </w:p>
    <w:p w:rsidR="00943E08" w:rsidRPr="00397011" w:rsidRDefault="00943E08" w:rsidP="00397011">
      <w:pPr>
        <w:suppressAutoHyphens/>
        <w:spacing w:line="360" w:lineRule="auto"/>
        <w:ind w:firstLine="709"/>
        <w:jc w:val="both"/>
        <w:rPr>
          <w:sz w:val="28"/>
          <w:szCs w:val="28"/>
        </w:rPr>
      </w:pPr>
    </w:p>
    <w:p w:rsidR="00687AC6" w:rsidRPr="00397011" w:rsidRDefault="00E0468B" w:rsidP="00397011">
      <w:pPr>
        <w:suppressAutoHyphens/>
        <w:spacing w:line="360" w:lineRule="auto"/>
        <w:ind w:firstLine="709"/>
        <w:jc w:val="both"/>
        <w:rPr>
          <w:sz w:val="28"/>
          <w:szCs w:val="28"/>
        </w:rPr>
      </w:pPr>
      <w:r w:rsidRPr="00397011">
        <w:rPr>
          <w:sz w:val="28"/>
          <w:szCs w:val="28"/>
        </w:rPr>
        <w:t>А</w:t>
      </w:r>
      <w:r w:rsidR="00687AC6" w:rsidRPr="00397011">
        <w:rPr>
          <w:sz w:val="28"/>
          <w:szCs w:val="28"/>
        </w:rPr>
        <w:t>ппараты, в которых осуществляются абсорбционные процессы, называют абсорберами. Как и другие процессы массопередачи, абсорбция протекает на поверхности раздела фаз. Поэтому абсорберы должны иметь развитую поверхность соприкосновения между жидкостью и газом. По способу образования этой поверхности абсорберы можно условно разделить на следующие группы: 1) поверхностные и пленочные; 2) насадочные; 3) барботажные (тарельчатые); 4) распыливающие.</w:t>
      </w:r>
    </w:p>
    <w:p w:rsidR="00687AC6" w:rsidRPr="00397011" w:rsidRDefault="00687AC6" w:rsidP="00397011">
      <w:pPr>
        <w:suppressAutoHyphens/>
        <w:spacing w:line="360" w:lineRule="auto"/>
        <w:ind w:firstLine="709"/>
        <w:jc w:val="both"/>
        <w:rPr>
          <w:sz w:val="28"/>
          <w:szCs w:val="28"/>
        </w:rPr>
      </w:pPr>
      <w:r w:rsidRPr="00397011">
        <w:rPr>
          <w:sz w:val="28"/>
          <w:szCs w:val="28"/>
        </w:rPr>
        <w:t>Следует отметить, что аппараты большинства конструкций, приводимых ниже, весьма широко применяются и для проведения других массообменных процессов.</w:t>
      </w:r>
    </w:p>
    <w:p w:rsidR="00E0468B" w:rsidRPr="00397011" w:rsidRDefault="00E0468B" w:rsidP="00397011">
      <w:pPr>
        <w:suppressAutoHyphens/>
        <w:spacing w:line="360" w:lineRule="auto"/>
        <w:ind w:firstLine="709"/>
        <w:jc w:val="both"/>
        <w:rPr>
          <w:sz w:val="28"/>
          <w:szCs w:val="28"/>
        </w:rPr>
      </w:pPr>
      <w:r w:rsidRPr="00397011">
        <w:rPr>
          <w:sz w:val="28"/>
          <w:szCs w:val="28"/>
        </w:rPr>
        <w:t>Наибольшее распространение получили насадочные (поверхностные) и барботажные тарельчатые абсорберы. Для эффективного применения водных абсорбционных сред удаляемый компонент должен хорошо растворяться в абсорбционной среде и часто химически взаимодействовать с водой, как, например, при очистке газов от HCl, HF, NH3, NO2. Для абсорбции газов с меньшей растворимостью (SO2, Cl2, H2S) используют щелочные растворы на основе NaOH или Ca(OH)2. Добавки химических реагентов во многих случаях увеличивают эффективность абсорбции благодаря протеканию химических реакций в пленке. Для очистки газов от углеводородов этот метод на практике используют значительно реже, что обусловлено, прежде всего, высокой стоимостью абсорбентов. Общими недостатками абсорбционных методов является образование жидких стоков и громоздкость аппаратурного оформления.</w:t>
      </w:r>
    </w:p>
    <w:p w:rsidR="00687AC6" w:rsidRPr="00397011" w:rsidRDefault="00687AC6" w:rsidP="00397011">
      <w:pPr>
        <w:suppressAutoHyphens/>
        <w:spacing w:line="360" w:lineRule="auto"/>
        <w:ind w:firstLine="709"/>
        <w:jc w:val="both"/>
        <w:rPr>
          <w:sz w:val="28"/>
          <w:szCs w:val="28"/>
        </w:rPr>
      </w:pPr>
    </w:p>
    <w:p w:rsidR="00687AC6" w:rsidRPr="00397011" w:rsidRDefault="00397011" w:rsidP="00397011">
      <w:pPr>
        <w:suppressAutoHyphens/>
        <w:spacing w:line="360" w:lineRule="auto"/>
        <w:ind w:firstLine="709"/>
        <w:jc w:val="both"/>
        <w:rPr>
          <w:b/>
          <w:sz w:val="28"/>
          <w:szCs w:val="28"/>
        </w:rPr>
      </w:pPr>
      <w:r w:rsidRPr="00397011">
        <w:rPr>
          <w:b/>
          <w:sz w:val="28"/>
          <w:szCs w:val="28"/>
        </w:rPr>
        <w:t>1.2.1</w:t>
      </w:r>
      <w:r w:rsidR="00687AC6" w:rsidRPr="00397011">
        <w:rPr>
          <w:b/>
          <w:sz w:val="28"/>
          <w:szCs w:val="28"/>
        </w:rPr>
        <w:t xml:space="preserve"> Поверхностные и пленочные абсорберы</w:t>
      </w:r>
    </w:p>
    <w:p w:rsidR="00687AC6" w:rsidRPr="00397011" w:rsidRDefault="00687AC6" w:rsidP="00397011">
      <w:pPr>
        <w:suppressAutoHyphens/>
        <w:spacing w:line="360" w:lineRule="auto"/>
        <w:ind w:firstLine="709"/>
        <w:jc w:val="both"/>
        <w:rPr>
          <w:sz w:val="28"/>
          <w:szCs w:val="28"/>
        </w:rPr>
      </w:pPr>
      <w:r w:rsidRPr="00397011">
        <w:rPr>
          <w:sz w:val="28"/>
          <w:szCs w:val="28"/>
        </w:rPr>
        <w:t>В абсорберах этого типа поверхностью соприкосновения фаз является зеркало неподвижной или медленно движущейся жидкости, или же поверхность текущей жидкой пленки.</w:t>
      </w:r>
    </w:p>
    <w:p w:rsidR="00687AC6" w:rsidRDefault="00687AC6" w:rsidP="00397011">
      <w:pPr>
        <w:suppressAutoHyphens/>
        <w:spacing w:line="360" w:lineRule="auto"/>
        <w:ind w:firstLine="709"/>
        <w:jc w:val="both"/>
        <w:rPr>
          <w:sz w:val="28"/>
          <w:szCs w:val="28"/>
          <w:lang w:val="en-US"/>
        </w:rPr>
      </w:pPr>
      <w:r w:rsidRPr="00397011">
        <w:rPr>
          <w:sz w:val="28"/>
          <w:szCs w:val="28"/>
        </w:rPr>
        <w:t>Поверхностные абсорберы. Эти абсорберы используют для поглощения хорошо растворимых газов (например, для поглощения хлористого водорода водой). В указанных аппаратах газ проходит над поверхностью неподвижной или медленно движущейся жидкости (рис. 1). Так как поверхность соприкосновения в таких абсорберах мала, то устанавливают несколько последовательно соединенных аппаратов, в которых газ и жидкость движутся противотоком друг к другу. Для того чтобы жидкость перемещалась по абсорберам самотеком, каждый последующий по ходу жидкости аппарат располагают несколько ниже предыдущего. Для отвода тепла, выделяющегося при абсорбции, в аппаратах устанавливают змеевики, охлаждаемые водой или другим охлаждающим агентом, либо помещают абсорберы в сосуды с проточной водой.</w:t>
      </w:r>
    </w:p>
    <w:p w:rsidR="00687AC6" w:rsidRPr="00397011" w:rsidRDefault="00687AC6" w:rsidP="00397011">
      <w:pPr>
        <w:suppressAutoHyphens/>
        <w:spacing w:line="360" w:lineRule="auto"/>
        <w:ind w:firstLine="709"/>
        <w:jc w:val="both"/>
        <w:rPr>
          <w:sz w:val="28"/>
          <w:szCs w:val="28"/>
        </w:rPr>
      </w:pPr>
      <w:r w:rsidRPr="00397011">
        <w:rPr>
          <w:sz w:val="28"/>
          <w:szCs w:val="28"/>
        </w:rPr>
        <w:t>Более совершенным аппаратом такого типа является абсорбер (рис. 2), состоящий из ряда горизонтальных труб, орошаемых снаружи водой. Необходимый уровень жидкости в каждом элементе 1 такого аппарата поддерживается с помощью порога 2.</w:t>
      </w:r>
    </w:p>
    <w:p w:rsidR="00687AC6" w:rsidRPr="00397011" w:rsidRDefault="00687AC6" w:rsidP="00397011">
      <w:pPr>
        <w:suppressAutoHyphens/>
        <w:spacing w:line="360" w:lineRule="auto"/>
        <w:ind w:firstLine="709"/>
        <w:jc w:val="both"/>
        <w:rPr>
          <w:sz w:val="28"/>
          <w:szCs w:val="28"/>
        </w:rPr>
      </w:pPr>
      <w:r w:rsidRPr="00397011">
        <w:rPr>
          <w:sz w:val="28"/>
          <w:szCs w:val="28"/>
        </w:rPr>
        <w:t>Пластинчатый абсорбер (рис.3) состоит из двух систем каналов: по каналам 1 большого сечения движутся противотоком газ и абсорбент, по каналам 2 меньшего сечения – охлаждающий агент (как правило, вода). Пластинчатые абсорберы обычно изготавливаются из графита, так как он является химически стойким материалом, хорошо проводящим тепло.</w:t>
      </w:r>
    </w:p>
    <w:p w:rsidR="00687AC6" w:rsidRPr="00397011" w:rsidRDefault="00687AC6" w:rsidP="00397011">
      <w:pPr>
        <w:suppressAutoHyphens/>
        <w:spacing w:line="360" w:lineRule="auto"/>
        <w:ind w:firstLine="709"/>
        <w:jc w:val="both"/>
        <w:rPr>
          <w:sz w:val="28"/>
          <w:szCs w:val="28"/>
        </w:rPr>
      </w:pPr>
      <w:r w:rsidRPr="00397011">
        <w:rPr>
          <w:sz w:val="28"/>
          <w:szCs w:val="28"/>
        </w:rPr>
        <w:t>Поверхностные абсорберы имеют ограниченное применение вследствие их малой эффективности и громоздкости.</w:t>
      </w:r>
    </w:p>
    <w:p w:rsidR="00687AC6" w:rsidRPr="00397011" w:rsidRDefault="00687AC6" w:rsidP="00397011">
      <w:pPr>
        <w:suppressAutoHyphens/>
        <w:spacing w:line="360" w:lineRule="auto"/>
        <w:ind w:firstLine="709"/>
        <w:jc w:val="both"/>
        <w:rPr>
          <w:sz w:val="28"/>
          <w:szCs w:val="28"/>
        </w:rPr>
      </w:pPr>
      <w:r w:rsidRPr="00397011">
        <w:rPr>
          <w:sz w:val="28"/>
          <w:szCs w:val="28"/>
        </w:rPr>
        <w:t>Пленочные абсорберы. Эти аппараты более эффективны и компактны, чем поверхностные абсорберы. В пленочных абсорберах поверхностью контакта фаз является поверхность текущей пленки жидкости. Различают следующие разновидности аппаратов данного типа: 1) трубчатые абсорберы; 2) абсорберы с плоскопараллельной или листовой насадкой; 3) абсорберы с восходящим движением пленки жидкости.</w:t>
      </w:r>
    </w:p>
    <w:p w:rsidR="00687AC6" w:rsidRPr="00397011" w:rsidRDefault="00687AC6" w:rsidP="00397011">
      <w:pPr>
        <w:suppressAutoHyphens/>
        <w:spacing w:line="360" w:lineRule="auto"/>
        <w:ind w:firstLine="709"/>
        <w:jc w:val="both"/>
        <w:rPr>
          <w:sz w:val="28"/>
          <w:szCs w:val="28"/>
        </w:rPr>
      </w:pPr>
      <w:r w:rsidRPr="00397011">
        <w:rPr>
          <w:sz w:val="28"/>
          <w:szCs w:val="28"/>
        </w:rPr>
        <w:t xml:space="preserve">Трубчатый абсорбер (рис.4) сходен по устройству с вертикальным кожухотрубчатым теплообменником. Абсорбент поступает на верхнюю трубную решетку 1, распределяется по трубам 2 и стекает по их внутренней поверхности в виде тонкой пленки. В аппаратах с большим числом труб для более равномерной подачи и распределения жидкости по трубам используют специальные распределительные устройства. Газ движется по трубам снизу вверх навстречу стекающей жидкой пленке. Для отвода тепла абсорбции по межтрубному пространству пропускают воду или другой охлаждающий агент. </w:t>
      </w:r>
    </w:p>
    <w:p w:rsidR="00687AC6" w:rsidRPr="00397011" w:rsidRDefault="00687AC6" w:rsidP="00397011">
      <w:pPr>
        <w:suppressAutoHyphens/>
        <w:spacing w:line="360" w:lineRule="auto"/>
        <w:ind w:firstLine="709"/>
        <w:jc w:val="both"/>
        <w:rPr>
          <w:sz w:val="28"/>
          <w:szCs w:val="28"/>
        </w:rPr>
      </w:pPr>
      <w:r w:rsidRPr="00397011">
        <w:rPr>
          <w:sz w:val="28"/>
          <w:szCs w:val="28"/>
        </w:rPr>
        <w:t>Абсорбер с плоскопараллельной насадкой (рис.5). Этот аппарат представляет собой колонну с листовой насадкой 1 в виде вертикальных листов из различного материала (металл, пластические массы и др.) или туго натянутых полотнищ из ткани. В верхней части абсорбера находятся распределительные устройства 2 для равномерного смачивания листовой насадки с обеих сторон.</w:t>
      </w:r>
    </w:p>
    <w:p w:rsidR="00687AC6" w:rsidRPr="00397011" w:rsidRDefault="00687AC6" w:rsidP="00397011">
      <w:pPr>
        <w:suppressAutoHyphens/>
        <w:spacing w:line="360" w:lineRule="auto"/>
        <w:ind w:firstLine="709"/>
        <w:jc w:val="both"/>
        <w:rPr>
          <w:sz w:val="28"/>
          <w:szCs w:val="28"/>
        </w:rPr>
      </w:pPr>
      <w:r w:rsidRPr="00397011">
        <w:rPr>
          <w:sz w:val="28"/>
          <w:szCs w:val="28"/>
        </w:rPr>
        <w:t>Абсорбер с восходящим движением пленки (рис.2.1.6) состоит из труб 1, закрепленных в трубных решетках 2. Газ из камеры 3 проходит через патрубки 4, расположенные соосно с трубами 1. Абсорбент поступает в трубы через щели 5. – движущийся с достаточно большой скоростью газ увлекает жидкую пленку в направлении своего движения (снизу вверх), т. е. аппарат работает в режиме восходящего прямотока. По выходе из труб 1 жидкость сливается на верхнюю трубную решетку и выводится из абсорбера. Для отвода тепла абсорбции по межтрубному пространству пропускают охлаждающий агент. Для увеличения степени извлечения применяют абсорберы такого типа, состоящие из двух или более ступеней, каждая из которых работает по принципу прямотока, в то время как в аппарате в целом газ и жидкость движутся противотоком друг к другу. В аппаратах с восходящим движением пленки вследствие больших скоростей газового потока (до 30 – 40 м/сек) достигаются высокие значения коэффициентов массопередачи, но, вместе с тем, гидравлическое сопротивление этих аппаратов относительно велико.</w:t>
      </w:r>
    </w:p>
    <w:p w:rsidR="00687AC6" w:rsidRPr="00397011" w:rsidRDefault="00687AC6" w:rsidP="00397011">
      <w:pPr>
        <w:suppressAutoHyphens/>
        <w:spacing w:line="360" w:lineRule="auto"/>
        <w:ind w:firstLine="709"/>
        <w:jc w:val="both"/>
        <w:rPr>
          <w:sz w:val="28"/>
          <w:szCs w:val="28"/>
        </w:rPr>
      </w:pPr>
    </w:p>
    <w:p w:rsidR="00687AC6" w:rsidRPr="00397011" w:rsidRDefault="00687AC6" w:rsidP="00397011">
      <w:pPr>
        <w:suppressAutoHyphens/>
        <w:spacing w:line="360" w:lineRule="auto"/>
        <w:ind w:firstLine="709"/>
        <w:jc w:val="both"/>
        <w:rPr>
          <w:b/>
          <w:sz w:val="28"/>
          <w:szCs w:val="28"/>
        </w:rPr>
      </w:pPr>
      <w:r w:rsidRPr="00397011">
        <w:rPr>
          <w:b/>
          <w:sz w:val="28"/>
          <w:szCs w:val="28"/>
        </w:rPr>
        <w:t>1.2.2 Насадочные абсорберы</w:t>
      </w:r>
    </w:p>
    <w:p w:rsidR="00687AC6" w:rsidRPr="00397011" w:rsidRDefault="00687AC6" w:rsidP="00397011">
      <w:pPr>
        <w:suppressAutoHyphens/>
        <w:spacing w:line="360" w:lineRule="auto"/>
        <w:ind w:firstLine="709"/>
        <w:jc w:val="both"/>
        <w:rPr>
          <w:sz w:val="28"/>
          <w:szCs w:val="28"/>
        </w:rPr>
      </w:pPr>
      <w:r w:rsidRPr="00397011">
        <w:rPr>
          <w:sz w:val="28"/>
          <w:szCs w:val="28"/>
        </w:rPr>
        <w:t xml:space="preserve">Широкое распространение в промышленности в качестве абсорберов получили колонны, заполненные насадкой – твердыми телами различной формы. В насадочной колонне (рис.7) насадка 1 укладывается на опорные решетки 2, имеющие отверстия или щели для прохождения газа и стока жидкости. Последняя с помощью распределителя 3 равномерно орошает насадочные тела и стекает вниз. По всей высоте слоя насадки равномерное распределение жидкости по сечению колонны обычно не достигается, что объясняется пристеночным эффектом – большей плотностью укладки насадки в центральной части колонны, чем у ее стенок. Вследствие этого жидкость имеет тенденцию растекаться от центральной части колонны к ее стенкам. Поэтому для улучшения смачивания насадки в колоннах большого диаметра насадку иногда укладывают слоями (секциями) высотой 2 – </w:t>
      </w:r>
      <w:smartTag w:uri="urn:schemas-microsoft-com:office:smarttags" w:element="metricconverter">
        <w:smartTagPr>
          <w:attr w:name="ProductID" w:val="3 м"/>
        </w:smartTagPr>
        <w:r w:rsidRPr="00397011">
          <w:rPr>
            <w:sz w:val="28"/>
            <w:szCs w:val="28"/>
          </w:rPr>
          <w:t>3 м</w:t>
        </w:r>
      </w:smartTag>
      <w:r w:rsidRPr="00397011">
        <w:rPr>
          <w:sz w:val="28"/>
          <w:szCs w:val="28"/>
        </w:rPr>
        <w:t xml:space="preserve"> и под каждой секцией, кроме нижней, устанавливают перераспределители жидкости 4.</w:t>
      </w:r>
    </w:p>
    <w:p w:rsidR="00687AC6" w:rsidRPr="00397011" w:rsidRDefault="00687AC6" w:rsidP="00397011">
      <w:pPr>
        <w:suppressAutoHyphens/>
        <w:spacing w:line="360" w:lineRule="auto"/>
        <w:ind w:firstLine="709"/>
        <w:jc w:val="both"/>
        <w:rPr>
          <w:sz w:val="28"/>
          <w:szCs w:val="28"/>
        </w:rPr>
      </w:pPr>
      <w:r w:rsidRPr="00397011">
        <w:rPr>
          <w:sz w:val="28"/>
          <w:szCs w:val="28"/>
        </w:rPr>
        <w:t>В насадочной колонне жидкость течет по элементу насадки главным образом в виде тонкой пленки, поэтому поверхностью контакта фаз является в основном смоченная поверхность насадки, и насадочные аппараты можно рассматривать как разновидность пленочных. Однако в последних пленочное течение жидкости происходит по всей высоте аппарата, а в насадочных абсорберах – только по высоте элемента насадки. При перетекании жидкости с одного элемента насадки на другой пленка жидкости разрушается и на нижележащем элементе образуется новая пленка. При этом часть жидкости проходит через расположённые ниже слои насадки в виде струек, капель и брызг. Часть поверхности насадки бывает смочена неподвижной (застойной) жидкостью.</w:t>
      </w:r>
    </w:p>
    <w:p w:rsidR="00943E08" w:rsidRPr="00397011" w:rsidRDefault="00943E08" w:rsidP="00397011">
      <w:pPr>
        <w:suppressAutoHyphens/>
        <w:spacing w:line="360" w:lineRule="auto"/>
        <w:ind w:firstLine="709"/>
        <w:jc w:val="both"/>
        <w:rPr>
          <w:sz w:val="28"/>
          <w:szCs w:val="28"/>
        </w:rPr>
      </w:pPr>
    </w:p>
    <w:p w:rsidR="00687AC6" w:rsidRPr="00397011" w:rsidRDefault="00687AC6" w:rsidP="00397011">
      <w:pPr>
        <w:suppressAutoHyphens/>
        <w:spacing w:line="360" w:lineRule="auto"/>
        <w:ind w:firstLine="709"/>
        <w:jc w:val="both"/>
        <w:rPr>
          <w:b/>
          <w:sz w:val="28"/>
          <w:szCs w:val="28"/>
        </w:rPr>
      </w:pPr>
      <w:r w:rsidRPr="00397011">
        <w:rPr>
          <w:b/>
          <w:sz w:val="28"/>
          <w:szCs w:val="28"/>
        </w:rPr>
        <w:t>1.2.3 Барботажные (тарельчатые) абсорберы</w:t>
      </w:r>
    </w:p>
    <w:p w:rsidR="00687AC6" w:rsidRPr="00397011" w:rsidRDefault="00687AC6" w:rsidP="00397011">
      <w:pPr>
        <w:suppressAutoHyphens/>
        <w:spacing w:line="360" w:lineRule="auto"/>
        <w:ind w:firstLine="709"/>
        <w:jc w:val="both"/>
        <w:rPr>
          <w:sz w:val="28"/>
          <w:szCs w:val="28"/>
        </w:rPr>
      </w:pPr>
      <w:r w:rsidRPr="00397011">
        <w:rPr>
          <w:sz w:val="28"/>
          <w:szCs w:val="28"/>
        </w:rPr>
        <w:t>Тарельчатые абсорберы представляют собой, как правило, вертикальные колонны, внутри которых на определенном расстоянии друг от друга размещены горизонтальные перегородки – тарелки. С помощью</w:t>
      </w:r>
      <w:r w:rsidR="00397011">
        <w:rPr>
          <w:sz w:val="28"/>
          <w:szCs w:val="28"/>
        </w:rPr>
        <w:t xml:space="preserve"> </w:t>
      </w:r>
      <w:r w:rsidRPr="00397011">
        <w:rPr>
          <w:sz w:val="28"/>
          <w:szCs w:val="28"/>
        </w:rPr>
        <w:t>тарелок осуществляется направленное движение фаз и многократное взаимодействие жидкости и газа.</w:t>
      </w:r>
    </w:p>
    <w:p w:rsidR="00687AC6" w:rsidRPr="00397011" w:rsidRDefault="00687AC6" w:rsidP="00397011">
      <w:pPr>
        <w:suppressAutoHyphens/>
        <w:spacing w:line="360" w:lineRule="auto"/>
        <w:ind w:firstLine="709"/>
        <w:jc w:val="both"/>
        <w:rPr>
          <w:sz w:val="28"/>
          <w:szCs w:val="28"/>
        </w:rPr>
      </w:pPr>
      <w:r w:rsidRPr="00397011">
        <w:rPr>
          <w:sz w:val="28"/>
          <w:szCs w:val="28"/>
        </w:rPr>
        <w:t>В настоящее время в промышленности применяются разнообразные конструкции тарельчатых аппаратов. По способу слива жидкости с тарелок барботажные абсорберы можно подразделить на колонны: 1) с тарелками со сливными устройствами и 2) с тарелками без сливных устройств.</w:t>
      </w:r>
    </w:p>
    <w:p w:rsidR="00687AC6" w:rsidRPr="00397011" w:rsidRDefault="00687AC6" w:rsidP="00397011">
      <w:pPr>
        <w:suppressAutoHyphens/>
        <w:spacing w:line="360" w:lineRule="auto"/>
        <w:ind w:firstLine="709"/>
        <w:jc w:val="both"/>
        <w:rPr>
          <w:sz w:val="28"/>
          <w:szCs w:val="28"/>
        </w:rPr>
      </w:pPr>
      <w:r w:rsidRPr="00397011">
        <w:rPr>
          <w:sz w:val="28"/>
          <w:szCs w:val="28"/>
        </w:rPr>
        <w:t>Тарельчатые колонны со сливными устройствами. В этих колоннах перелив жидкости с тарелки на тарелку осуществляется при помощи специальных устройств – сливных трубок, карманов и т. п. Нижние концы трубок погружены в стакан на нижерасположенных тарелках и образуют гидравлические затворы, исключающие возможность прохождения газа через сливное устройство.</w:t>
      </w:r>
    </w:p>
    <w:p w:rsidR="00687AC6" w:rsidRPr="00397011" w:rsidRDefault="00687AC6" w:rsidP="00397011">
      <w:pPr>
        <w:suppressAutoHyphens/>
        <w:spacing w:line="360" w:lineRule="auto"/>
        <w:ind w:firstLine="709"/>
        <w:jc w:val="both"/>
        <w:rPr>
          <w:sz w:val="28"/>
          <w:szCs w:val="28"/>
        </w:rPr>
      </w:pPr>
      <w:r w:rsidRPr="00397011">
        <w:rPr>
          <w:sz w:val="28"/>
          <w:szCs w:val="28"/>
        </w:rPr>
        <w:t>Принцип работы к</w:t>
      </w:r>
      <w:r w:rsidR="00AB277D" w:rsidRPr="00397011">
        <w:rPr>
          <w:sz w:val="28"/>
          <w:szCs w:val="28"/>
        </w:rPr>
        <w:t>олонн такого типа виден из рис.8</w:t>
      </w:r>
      <w:r w:rsidRPr="00397011">
        <w:rPr>
          <w:sz w:val="28"/>
          <w:szCs w:val="28"/>
        </w:rPr>
        <w:t>, где в качестве примера показан абсорбер с ситчатыми тарелками. Жидкость поступает на верхнюю тарелку 1, сливается с тарелки на тарелку через переливные устройства 2 и удаляется из нижней части колонны. Газ поступает в нижнюю часть аппарата, проходит последовательно сквозь отверстия или колпачки каждой тарелки. При этом газ распределяется в виде пузырьков и струй в слое жидкости на тарелке, образуя на ней слой пены, являющийся основной областью массообмена и теплообмена на тарелке. Отработанный газ удаляется сверху колонны.</w:t>
      </w:r>
    </w:p>
    <w:p w:rsidR="00687AC6" w:rsidRPr="00397011" w:rsidRDefault="00687AC6" w:rsidP="00397011">
      <w:pPr>
        <w:suppressAutoHyphens/>
        <w:spacing w:line="360" w:lineRule="auto"/>
        <w:ind w:firstLine="709"/>
        <w:jc w:val="both"/>
        <w:rPr>
          <w:sz w:val="28"/>
          <w:szCs w:val="28"/>
        </w:rPr>
      </w:pPr>
      <w:r w:rsidRPr="00397011">
        <w:rPr>
          <w:sz w:val="28"/>
          <w:szCs w:val="28"/>
        </w:rPr>
        <w:t>Переливные трубки располагают на тарелках таким образом, чтобы жидкость на соседних тарелках протекала во взаимнопротивоположных направлениях. За последнее время все шире применяют сливные устройства в виде сегментов, вырезанных в тарелке и ограниченных порогом – переливом.</w:t>
      </w:r>
    </w:p>
    <w:p w:rsidR="00687AC6" w:rsidRPr="00397011" w:rsidRDefault="00687AC6" w:rsidP="00397011">
      <w:pPr>
        <w:suppressAutoHyphens/>
        <w:spacing w:line="360" w:lineRule="auto"/>
        <w:ind w:firstLine="709"/>
        <w:jc w:val="both"/>
        <w:rPr>
          <w:sz w:val="28"/>
          <w:szCs w:val="28"/>
        </w:rPr>
      </w:pPr>
      <w:r w:rsidRPr="00397011">
        <w:rPr>
          <w:sz w:val="28"/>
          <w:szCs w:val="28"/>
        </w:rPr>
        <w:t>К тарелкам со сливными устройствами относятся: ситчатые, колпачковые, клапанные и балластные, пластинчатые и др.</w:t>
      </w:r>
    </w:p>
    <w:p w:rsidR="00687AC6" w:rsidRPr="00397011" w:rsidRDefault="00687AC6" w:rsidP="00397011">
      <w:pPr>
        <w:suppressAutoHyphens/>
        <w:spacing w:line="360" w:lineRule="auto"/>
        <w:ind w:firstLine="709"/>
        <w:jc w:val="both"/>
        <w:rPr>
          <w:sz w:val="28"/>
          <w:szCs w:val="28"/>
        </w:rPr>
      </w:pPr>
      <w:r w:rsidRPr="00397011">
        <w:rPr>
          <w:sz w:val="28"/>
          <w:szCs w:val="28"/>
        </w:rPr>
        <w:t>Колонны с тарелка</w:t>
      </w:r>
      <w:r w:rsidR="00AB277D" w:rsidRPr="00397011">
        <w:rPr>
          <w:sz w:val="28"/>
          <w:szCs w:val="28"/>
        </w:rPr>
        <w:t>ми без сливных устройств (рис.9</w:t>
      </w:r>
      <w:r w:rsidRPr="00397011">
        <w:rPr>
          <w:sz w:val="28"/>
          <w:szCs w:val="28"/>
        </w:rPr>
        <w:t>). В тарелке без сливных устройств газ и жидкость проходят через одни и те же отверстия или щели. На тарелке одновременно с взаимодействием жидкости и газа путем барботажа происходит сток части жидкости на нижерасположенную тарелку – «проваливание» жидкости. Поэтому тарелки такого типа обычно называют провальными. К ним относятся дырчатые, решетчатые, трубчатые и волнистые тарелки.</w:t>
      </w:r>
    </w:p>
    <w:p w:rsidR="00943E08" w:rsidRPr="00397011" w:rsidRDefault="00943E08" w:rsidP="00397011">
      <w:pPr>
        <w:suppressAutoHyphens/>
        <w:spacing w:line="360" w:lineRule="auto"/>
        <w:ind w:firstLine="709"/>
        <w:jc w:val="both"/>
        <w:rPr>
          <w:sz w:val="28"/>
          <w:szCs w:val="28"/>
        </w:rPr>
      </w:pPr>
    </w:p>
    <w:p w:rsidR="00687AC6" w:rsidRPr="00397011" w:rsidRDefault="00687AC6" w:rsidP="00397011">
      <w:pPr>
        <w:suppressAutoHyphens/>
        <w:spacing w:line="360" w:lineRule="auto"/>
        <w:ind w:firstLine="709"/>
        <w:jc w:val="both"/>
        <w:rPr>
          <w:b/>
          <w:sz w:val="28"/>
          <w:szCs w:val="28"/>
        </w:rPr>
      </w:pPr>
      <w:r w:rsidRPr="00397011">
        <w:rPr>
          <w:b/>
          <w:sz w:val="28"/>
          <w:szCs w:val="28"/>
        </w:rPr>
        <w:t>1.2.4 Распыливающие абсорберы</w:t>
      </w:r>
    </w:p>
    <w:p w:rsidR="00687AC6" w:rsidRPr="00397011" w:rsidRDefault="00687AC6" w:rsidP="00397011">
      <w:pPr>
        <w:suppressAutoHyphens/>
        <w:spacing w:line="360" w:lineRule="auto"/>
        <w:ind w:firstLine="709"/>
        <w:jc w:val="both"/>
        <w:rPr>
          <w:sz w:val="28"/>
          <w:szCs w:val="28"/>
        </w:rPr>
      </w:pPr>
      <w:r w:rsidRPr="00397011">
        <w:rPr>
          <w:sz w:val="28"/>
          <w:szCs w:val="28"/>
        </w:rPr>
        <w:t>В абсорберах этого типа тесный контакт между фазами достигается путем распиливания или разбрызгивания различными способами жидкости</w:t>
      </w:r>
      <w:r w:rsidR="00397011">
        <w:rPr>
          <w:sz w:val="28"/>
          <w:szCs w:val="28"/>
        </w:rPr>
        <w:t xml:space="preserve"> </w:t>
      </w:r>
      <w:r w:rsidRPr="00397011">
        <w:rPr>
          <w:sz w:val="28"/>
          <w:szCs w:val="28"/>
        </w:rPr>
        <w:t>в</w:t>
      </w:r>
      <w:r w:rsidR="00397011">
        <w:rPr>
          <w:sz w:val="28"/>
          <w:szCs w:val="28"/>
        </w:rPr>
        <w:t xml:space="preserve"> </w:t>
      </w:r>
      <w:r w:rsidRPr="00397011">
        <w:rPr>
          <w:sz w:val="28"/>
          <w:szCs w:val="28"/>
        </w:rPr>
        <w:t>газовом</w:t>
      </w:r>
      <w:r w:rsidR="00397011">
        <w:rPr>
          <w:sz w:val="28"/>
          <w:szCs w:val="28"/>
        </w:rPr>
        <w:t xml:space="preserve"> </w:t>
      </w:r>
      <w:r w:rsidRPr="00397011">
        <w:rPr>
          <w:sz w:val="28"/>
          <w:szCs w:val="28"/>
        </w:rPr>
        <w:t>потоке.</w:t>
      </w:r>
    </w:p>
    <w:p w:rsidR="00687AC6" w:rsidRPr="00397011" w:rsidRDefault="00687AC6" w:rsidP="00397011">
      <w:pPr>
        <w:suppressAutoHyphens/>
        <w:spacing w:line="360" w:lineRule="auto"/>
        <w:ind w:firstLine="709"/>
        <w:jc w:val="both"/>
        <w:rPr>
          <w:sz w:val="28"/>
          <w:szCs w:val="28"/>
        </w:rPr>
      </w:pPr>
      <w:r w:rsidRPr="00397011">
        <w:rPr>
          <w:sz w:val="28"/>
          <w:szCs w:val="28"/>
        </w:rPr>
        <w:t>Полы</w:t>
      </w:r>
      <w:r w:rsidR="00AB277D" w:rsidRPr="00397011">
        <w:rPr>
          <w:sz w:val="28"/>
          <w:szCs w:val="28"/>
        </w:rPr>
        <w:t>й распиливающий абсорбер (рис.10</w:t>
      </w:r>
      <w:r w:rsidRPr="00397011">
        <w:rPr>
          <w:sz w:val="28"/>
          <w:szCs w:val="28"/>
        </w:rPr>
        <w:t>) представляет собой колонну, в верхней части корпуса 1 которой имеются форсунки 2 для распыливания жидкости (главным образом механические). В распыливающих абсорберах объемные коэффициенты массопередачи быстро снижаются по мере удаления от форсунок вследствие коалесценции капель и уменьшения поверхности фазового контакта. Поэтому оросители (форсунки) в этих аппаратах обычно устанавливают на нескольких уровнях.</w:t>
      </w:r>
    </w:p>
    <w:p w:rsidR="00687AC6" w:rsidRPr="00397011" w:rsidRDefault="00687AC6" w:rsidP="00397011">
      <w:pPr>
        <w:suppressAutoHyphens/>
        <w:spacing w:line="360" w:lineRule="auto"/>
        <w:ind w:firstLine="709"/>
        <w:jc w:val="both"/>
        <w:rPr>
          <w:sz w:val="28"/>
          <w:szCs w:val="28"/>
        </w:rPr>
      </w:pPr>
      <w:r w:rsidRPr="00397011">
        <w:rPr>
          <w:sz w:val="28"/>
          <w:szCs w:val="28"/>
        </w:rPr>
        <w:t>К достоинствам полых распиливающих абсорберов относятся: простота устройства, низкое гидравлическое сопротивление, возможность работы с загрязненными газами, легкость осмотра, очистки и ремонта. Недостатки этих аппаратов: невысокая эффективность, значительный расход энергии на распиливание жидкости, трудность работы с загрязненными жидкостями, необходимость подачи больших количеств абсорбента для увеличения количества капель и соответственно – поверхности контакта фаз, низкие допустимые скорости газа, значения которых ограничены уносом капель жидкости.</w:t>
      </w:r>
    </w:p>
    <w:p w:rsidR="00687AC6" w:rsidRPr="00397011" w:rsidRDefault="00687AC6" w:rsidP="00397011">
      <w:pPr>
        <w:suppressAutoHyphens/>
        <w:spacing w:line="360" w:lineRule="auto"/>
        <w:ind w:firstLine="709"/>
        <w:jc w:val="both"/>
        <w:rPr>
          <w:sz w:val="28"/>
          <w:szCs w:val="28"/>
        </w:rPr>
      </w:pPr>
      <w:r w:rsidRPr="00397011">
        <w:rPr>
          <w:sz w:val="28"/>
          <w:szCs w:val="28"/>
        </w:rPr>
        <w:t>Распиливающие абсорберы применяются главным образом для поглощения хорошо растворимых газов, так как вследствие высокой относительной скорости фаз и турбулизации газового потока коэффициенты массоотдачи</w:t>
      </w:r>
      <w:r w:rsidR="00397011">
        <w:rPr>
          <w:sz w:val="28"/>
          <w:szCs w:val="28"/>
        </w:rPr>
        <w:t xml:space="preserve"> </w:t>
      </w:r>
      <w:r w:rsidRPr="00397011">
        <w:rPr>
          <w:sz w:val="28"/>
          <w:szCs w:val="28"/>
        </w:rPr>
        <w:t>в газовой фазе в этих аппаратах достаточно высоки.</w:t>
      </w:r>
    </w:p>
    <w:p w:rsidR="00687AC6" w:rsidRPr="00397011" w:rsidRDefault="00687AC6" w:rsidP="00397011">
      <w:pPr>
        <w:suppressAutoHyphens/>
        <w:spacing w:line="360" w:lineRule="auto"/>
        <w:ind w:firstLine="709"/>
        <w:jc w:val="both"/>
        <w:rPr>
          <w:sz w:val="28"/>
          <w:szCs w:val="28"/>
        </w:rPr>
      </w:pPr>
      <w:r w:rsidRPr="00397011">
        <w:rPr>
          <w:sz w:val="28"/>
          <w:szCs w:val="28"/>
        </w:rPr>
        <w:t>Значительно более эффективными аппаратами являются прямоточные распиливающие абсорберы, в которых распыленная жидкость захватывается и уносится газовым потоком, движущимся с большой скоростью (20 – 30 м/сек и более), а затем отделяется от газа в сепарационной камере. К аппаратам такого типа отн</w:t>
      </w:r>
      <w:r w:rsidR="00AB277D" w:rsidRPr="00397011">
        <w:rPr>
          <w:sz w:val="28"/>
          <w:szCs w:val="28"/>
        </w:rPr>
        <w:t>осится абсорбер Вентури (рис. 11</w:t>
      </w:r>
      <w:r w:rsidRPr="00397011">
        <w:rPr>
          <w:sz w:val="28"/>
          <w:szCs w:val="28"/>
        </w:rPr>
        <w:t>), основной частью которого является труба Вентури. Жидкость поступает в конфузор 1 трубы, течет в виде пленки и в горловине 2 распиливается газовым потоком. Далее жидкость выносится газом в диффузор 5, в котором постепенно снижается скорость газа, и кинетическая энергия газового потока переходит в энергию давления с минимальными потерями. Сепарация капель происходит в камере 4.</w:t>
      </w:r>
    </w:p>
    <w:p w:rsidR="00687AC6" w:rsidRPr="00397011" w:rsidRDefault="00687AC6" w:rsidP="00397011">
      <w:pPr>
        <w:suppressAutoHyphens/>
        <w:spacing w:line="360" w:lineRule="auto"/>
        <w:ind w:firstLine="709"/>
        <w:jc w:val="both"/>
        <w:rPr>
          <w:sz w:val="28"/>
          <w:szCs w:val="28"/>
        </w:rPr>
      </w:pPr>
      <w:r w:rsidRPr="00397011">
        <w:rPr>
          <w:sz w:val="28"/>
          <w:szCs w:val="28"/>
        </w:rPr>
        <w:t>К распиливающим относятся также механические абсорберы, в которых разбрызгивание жидкости производится с помощью вращающихся устройств, т. е. с подводом внешней энергии для образования возможно большей поверхности контакта фаз между газом и жидкостью.</w:t>
      </w:r>
    </w:p>
    <w:p w:rsidR="00687AC6" w:rsidRPr="00397011" w:rsidRDefault="00665098" w:rsidP="00397011">
      <w:pPr>
        <w:suppressAutoHyphens/>
        <w:spacing w:line="360" w:lineRule="auto"/>
        <w:ind w:firstLine="709"/>
        <w:jc w:val="both"/>
        <w:rPr>
          <w:sz w:val="28"/>
          <w:szCs w:val="28"/>
        </w:rPr>
      </w:pPr>
      <w:r>
        <w:rPr>
          <w:noProof/>
        </w:rPr>
        <w:pict>
          <v:line id="_x0000_s1026" style="position:absolute;left:0;text-align:left;z-index:251656704;mso-position-horizontal-relative:margin" from="9.55pt,2.15pt" to="9.55pt,2.15pt" o:allowincell="f" strokeweight=".35pt">
            <w10:wrap anchorx="margin"/>
          </v:line>
        </w:pict>
      </w:r>
      <w:r w:rsidR="00AB277D" w:rsidRPr="00397011">
        <w:rPr>
          <w:sz w:val="28"/>
          <w:szCs w:val="28"/>
        </w:rPr>
        <w:t>На рис.12</w:t>
      </w:r>
      <w:r w:rsidR="00687AC6" w:rsidRPr="00397011">
        <w:rPr>
          <w:sz w:val="28"/>
          <w:szCs w:val="28"/>
        </w:rPr>
        <w:t xml:space="preserve"> представлена схема роторного центробежного абсорбера с вертикальным вращающимся валом. В этом аппарате вращающиеся тарелки 1, укрепленные на валу, чередуются с неподвижными тарелками 2, которые крепятся к корпусу колонны. Тарелки 1 снабжены кольцевыми вертикальными ребрами 3, а тарелки 2 – коаксиальными ребрами. При таком устройстве между вращающимися и неподвижными тарелками образуются кольцевые каналы. Жидкость поступает в центральную часть колонны и под действием центробежной силы разбрызгивается кромкой вращающегося ребра. Капли пролетают пространство, заполненное газом и ударяются о стенку соответствующего ребра неподвижной тарелки. Таким образом при движении жидкости от центра к периферии тарелки происходит многократное контактирование фаз.</w:t>
      </w:r>
    </w:p>
    <w:p w:rsidR="00687AC6" w:rsidRPr="00397011" w:rsidRDefault="00687AC6" w:rsidP="00397011">
      <w:pPr>
        <w:suppressAutoHyphens/>
        <w:spacing w:line="360" w:lineRule="auto"/>
        <w:ind w:firstLine="709"/>
        <w:jc w:val="both"/>
        <w:rPr>
          <w:sz w:val="28"/>
          <w:szCs w:val="28"/>
        </w:rPr>
      </w:pPr>
      <w:r w:rsidRPr="00397011">
        <w:rPr>
          <w:sz w:val="28"/>
          <w:szCs w:val="28"/>
        </w:rPr>
        <w:t>Механические абсорберы компактнее и эффективнее распиливающих абсорберов других типов. Однако они значительно сложнее по устройству и требуют больших затрат энергии на осуществление процесса.</w:t>
      </w:r>
    </w:p>
    <w:p w:rsidR="00BE50C9" w:rsidRPr="00397011" w:rsidRDefault="00687AC6" w:rsidP="00397011">
      <w:pPr>
        <w:suppressAutoHyphens/>
        <w:spacing w:line="360" w:lineRule="auto"/>
        <w:ind w:firstLine="709"/>
        <w:jc w:val="both"/>
        <w:rPr>
          <w:sz w:val="28"/>
          <w:szCs w:val="28"/>
        </w:rPr>
      </w:pPr>
      <w:r w:rsidRPr="00397011">
        <w:rPr>
          <w:sz w:val="28"/>
          <w:szCs w:val="28"/>
        </w:rPr>
        <w:t>Во многих случаях в системах газ – жидкость для диспергирования одной фазы в другой оказывается достаточным использование энергии потока газа, взаимодействующего с жидкостью, и подвод внешней энергии для этой цели нецелесообразен.</w:t>
      </w:r>
    </w:p>
    <w:p w:rsidR="002D6064" w:rsidRPr="00397011" w:rsidRDefault="002D6064" w:rsidP="00397011">
      <w:pPr>
        <w:suppressAutoHyphens/>
        <w:spacing w:line="360" w:lineRule="auto"/>
        <w:ind w:firstLine="709"/>
        <w:jc w:val="both"/>
        <w:rPr>
          <w:sz w:val="28"/>
          <w:szCs w:val="28"/>
        </w:rPr>
      </w:pPr>
    </w:p>
    <w:p w:rsidR="002D6064" w:rsidRPr="00397011" w:rsidRDefault="00397011" w:rsidP="00397011">
      <w:pPr>
        <w:suppressAutoHyphens/>
        <w:spacing w:line="360" w:lineRule="auto"/>
        <w:ind w:firstLine="709"/>
        <w:jc w:val="both"/>
        <w:rPr>
          <w:b/>
          <w:sz w:val="28"/>
          <w:szCs w:val="28"/>
        </w:rPr>
      </w:pPr>
      <w:r>
        <w:rPr>
          <w:sz w:val="28"/>
          <w:szCs w:val="28"/>
        </w:rPr>
        <w:br w:type="page"/>
      </w:r>
      <w:r w:rsidR="002D6064" w:rsidRPr="00397011">
        <w:rPr>
          <w:b/>
          <w:sz w:val="28"/>
          <w:szCs w:val="28"/>
        </w:rPr>
        <w:t>2. Основная часть</w:t>
      </w:r>
    </w:p>
    <w:p w:rsidR="002D6064" w:rsidRPr="00397011" w:rsidRDefault="002D6064" w:rsidP="00397011">
      <w:pPr>
        <w:suppressAutoHyphens/>
        <w:spacing w:line="360" w:lineRule="auto"/>
        <w:ind w:firstLine="709"/>
        <w:jc w:val="both"/>
        <w:rPr>
          <w:b/>
          <w:sz w:val="28"/>
          <w:szCs w:val="28"/>
        </w:rPr>
      </w:pPr>
    </w:p>
    <w:p w:rsidR="002D6064" w:rsidRPr="00397011" w:rsidRDefault="002D6064" w:rsidP="00397011">
      <w:pPr>
        <w:suppressAutoHyphens/>
        <w:spacing w:line="360" w:lineRule="auto"/>
        <w:ind w:firstLine="709"/>
        <w:jc w:val="both"/>
        <w:rPr>
          <w:b/>
          <w:sz w:val="28"/>
          <w:szCs w:val="28"/>
        </w:rPr>
      </w:pPr>
      <w:r w:rsidRPr="00397011">
        <w:rPr>
          <w:b/>
          <w:sz w:val="28"/>
          <w:szCs w:val="28"/>
        </w:rPr>
        <w:t>2.1 Выбор и описание принятой технологической схемы очистки</w:t>
      </w:r>
      <w:r w:rsidR="00397011" w:rsidRPr="00397011">
        <w:rPr>
          <w:b/>
          <w:sz w:val="28"/>
          <w:szCs w:val="28"/>
        </w:rPr>
        <w:t xml:space="preserve"> коксового газа от сероводорода</w:t>
      </w:r>
    </w:p>
    <w:p w:rsidR="00943E08" w:rsidRPr="00397011" w:rsidRDefault="00943E08" w:rsidP="00397011">
      <w:pPr>
        <w:suppressAutoHyphens/>
        <w:spacing w:line="360" w:lineRule="auto"/>
        <w:ind w:firstLine="709"/>
        <w:jc w:val="both"/>
        <w:rPr>
          <w:sz w:val="28"/>
          <w:szCs w:val="28"/>
        </w:rPr>
      </w:pPr>
    </w:p>
    <w:p w:rsidR="0037417B" w:rsidRPr="00397011" w:rsidRDefault="005A01BB" w:rsidP="00397011">
      <w:pPr>
        <w:suppressAutoHyphens/>
        <w:spacing w:line="360" w:lineRule="auto"/>
        <w:ind w:firstLine="709"/>
        <w:jc w:val="both"/>
        <w:rPr>
          <w:sz w:val="28"/>
          <w:szCs w:val="28"/>
        </w:rPr>
      </w:pPr>
      <w:r w:rsidRPr="00397011">
        <w:rPr>
          <w:sz w:val="28"/>
          <w:szCs w:val="28"/>
        </w:rPr>
        <w:t>Для очистки коксового газа от сероводорода, мы воспользуемся</w:t>
      </w:r>
      <w:r w:rsidR="00397011">
        <w:rPr>
          <w:sz w:val="28"/>
          <w:szCs w:val="28"/>
        </w:rPr>
        <w:t xml:space="preserve"> </w:t>
      </w:r>
      <w:r w:rsidRPr="00397011">
        <w:rPr>
          <w:sz w:val="28"/>
          <w:szCs w:val="28"/>
        </w:rPr>
        <w:t>вакуум-карбонатным методом</w:t>
      </w:r>
      <w:r w:rsidR="0037417B" w:rsidRPr="00397011">
        <w:rPr>
          <w:sz w:val="28"/>
          <w:szCs w:val="28"/>
        </w:rPr>
        <w:t>. Цех очистки коксового газа от сероводорода вакуум-корбонатным методом включает отделение улавливания и регенерации насыщенного поглотительного раствора и отделение получения серной кислоты методом мокрого катализа. Для улавливания сероводорода из коксового газа используют водные растворы соды (</w:t>
      </w:r>
      <w:r w:rsidR="0037417B" w:rsidRPr="00397011">
        <w:rPr>
          <w:sz w:val="28"/>
          <w:szCs w:val="28"/>
          <w:lang w:val="en-US"/>
        </w:rPr>
        <w:t>Na</w:t>
      </w:r>
      <w:r w:rsidR="0037417B" w:rsidRPr="00397011">
        <w:rPr>
          <w:sz w:val="28"/>
          <w:szCs w:val="28"/>
          <w:vertAlign w:val="subscript"/>
        </w:rPr>
        <w:t>2</w:t>
      </w:r>
      <w:r w:rsidR="0037417B" w:rsidRPr="00397011">
        <w:rPr>
          <w:sz w:val="28"/>
          <w:szCs w:val="28"/>
          <w:lang w:val="en-US"/>
        </w:rPr>
        <w:t>CO</w:t>
      </w:r>
      <w:r w:rsidR="0037417B" w:rsidRPr="00397011">
        <w:rPr>
          <w:sz w:val="28"/>
          <w:szCs w:val="28"/>
          <w:vertAlign w:val="subscript"/>
        </w:rPr>
        <w:t>3</w:t>
      </w:r>
      <w:r w:rsidR="0037417B" w:rsidRPr="00397011">
        <w:rPr>
          <w:sz w:val="28"/>
          <w:szCs w:val="28"/>
        </w:rPr>
        <w:t>) или поташа(</w:t>
      </w:r>
      <w:r w:rsidR="0037417B" w:rsidRPr="00397011">
        <w:rPr>
          <w:sz w:val="28"/>
          <w:szCs w:val="28"/>
          <w:lang w:val="en-US"/>
        </w:rPr>
        <w:t>K</w:t>
      </w:r>
      <w:r w:rsidR="0037417B" w:rsidRPr="00397011">
        <w:rPr>
          <w:sz w:val="28"/>
          <w:szCs w:val="28"/>
          <w:vertAlign w:val="subscript"/>
        </w:rPr>
        <w:t>2</w:t>
      </w:r>
      <w:r w:rsidR="0037417B" w:rsidRPr="00397011">
        <w:rPr>
          <w:sz w:val="28"/>
          <w:szCs w:val="28"/>
          <w:lang w:val="en-US"/>
        </w:rPr>
        <w:t>CO</w:t>
      </w:r>
      <w:r w:rsidR="0037417B" w:rsidRPr="00397011">
        <w:rPr>
          <w:sz w:val="28"/>
          <w:szCs w:val="28"/>
          <w:vertAlign w:val="subscript"/>
        </w:rPr>
        <w:t>3</w:t>
      </w:r>
      <w:r w:rsidR="0037417B" w:rsidRPr="00397011">
        <w:rPr>
          <w:sz w:val="28"/>
          <w:szCs w:val="28"/>
        </w:rPr>
        <w:t>).</w:t>
      </w:r>
    </w:p>
    <w:p w:rsidR="0037417B" w:rsidRPr="00397011" w:rsidRDefault="00AB277D" w:rsidP="00397011">
      <w:pPr>
        <w:suppressAutoHyphens/>
        <w:spacing w:line="360" w:lineRule="auto"/>
        <w:ind w:firstLine="709"/>
        <w:jc w:val="both"/>
        <w:rPr>
          <w:sz w:val="28"/>
          <w:szCs w:val="28"/>
        </w:rPr>
      </w:pPr>
      <w:r w:rsidRPr="00397011">
        <w:rPr>
          <w:sz w:val="28"/>
          <w:szCs w:val="28"/>
        </w:rPr>
        <w:t>На рисунке 1</w:t>
      </w:r>
      <w:r w:rsidR="001749BF" w:rsidRPr="00397011">
        <w:rPr>
          <w:sz w:val="28"/>
          <w:szCs w:val="28"/>
        </w:rPr>
        <w:t>4</w:t>
      </w:r>
      <w:r w:rsidR="0037417B" w:rsidRPr="00397011">
        <w:rPr>
          <w:sz w:val="28"/>
          <w:szCs w:val="28"/>
        </w:rPr>
        <w:t xml:space="preserve"> приведена технологическая схема установки очистки коксового газа от сероводорода вакуум-корбонатным методом.</w:t>
      </w:r>
    </w:p>
    <w:p w:rsidR="0037417B" w:rsidRPr="00397011" w:rsidRDefault="0037417B" w:rsidP="00397011">
      <w:pPr>
        <w:suppressAutoHyphens/>
        <w:spacing w:line="360" w:lineRule="auto"/>
        <w:ind w:firstLine="709"/>
        <w:jc w:val="both"/>
        <w:rPr>
          <w:sz w:val="28"/>
          <w:szCs w:val="28"/>
        </w:rPr>
      </w:pPr>
      <w:r w:rsidRPr="00397011">
        <w:rPr>
          <w:sz w:val="28"/>
          <w:szCs w:val="28"/>
        </w:rPr>
        <w:t>Коксовый газ после бензольных</w:t>
      </w:r>
      <w:r w:rsidR="00397011">
        <w:rPr>
          <w:sz w:val="28"/>
          <w:szCs w:val="28"/>
        </w:rPr>
        <w:t xml:space="preserve"> </w:t>
      </w:r>
      <w:r w:rsidRPr="00397011">
        <w:rPr>
          <w:sz w:val="28"/>
          <w:szCs w:val="28"/>
        </w:rPr>
        <w:t>скрубберов</w:t>
      </w:r>
      <w:r w:rsidR="00397011">
        <w:rPr>
          <w:sz w:val="28"/>
          <w:szCs w:val="28"/>
        </w:rPr>
        <w:t xml:space="preserve"> </w:t>
      </w:r>
      <w:r w:rsidRPr="00397011">
        <w:rPr>
          <w:sz w:val="28"/>
          <w:szCs w:val="28"/>
        </w:rPr>
        <w:t>поступает в серные скрубберы 1, где орошается 5%-ным поглотительным раствором соды</w:t>
      </w:r>
      <w:r w:rsidR="00397011">
        <w:rPr>
          <w:sz w:val="28"/>
          <w:szCs w:val="28"/>
        </w:rPr>
        <w:t xml:space="preserve"> </w:t>
      </w:r>
      <w:r w:rsidRPr="00397011">
        <w:rPr>
          <w:sz w:val="28"/>
          <w:szCs w:val="28"/>
        </w:rPr>
        <w:t>(или 15-20%-ным раствором поташа). В скруббере протекает основная реакция</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suppressAutoHyphens/>
        <w:spacing w:line="360" w:lineRule="auto"/>
        <w:ind w:firstLine="709"/>
        <w:jc w:val="both"/>
        <w:rPr>
          <w:sz w:val="28"/>
          <w:szCs w:val="28"/>
        </w:rPr>
      </w:pPr>
      <w:r w:rsidRPr="00397011">
        <w:rPr>
          <w:sz w:val="28"/>
          <w:szCs w:val="28"/>
          <w:lang w:val="en-US"/>
        </w:rPr>
        <w:t>Me</w:t>
      </w:r>
      <w:r w:rsidRPr="00397011">
        <w:rPr>
          <w:sz w:val="28"/>
          <w:szCs w:val="28"/>
          <w:vertAlign w:val="subscript"/>
        </w:rPr>
        <w:t>2</w:t>
      </w:r>
      <w:r w:rsidRPr="00397011">
        <w:rPr>
          <w:sz w:val="28"/>
          <w:szCs w:val="28"/>
          <w:lang w:val="en-US"/>
        </w:rPr>
        <w:t>CO</w:t>
      </w:r>
      <w:r w:rsidRPr="00397011">
        <w:rPr>
          <w:sz w:val="28"/>
          <w:szCs w:val="28"/>
          <w:vertAlign w:val="subscript"/>
        </w:rPr>
        <w:t>3</w:t>
      </w:r>
      <w:r w:rsidRPr="00397011">
        <w:rPr>
          <w:sz w:val="28"/>
          <w:szCs w:val="28"/>
        </w:rPr>
        <w:t xml:space="preserve">+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=2</w:t>
      </w:r>
      <w:r w:rsidRPr="00397011">
        <w:rPr>
          <w:sz w:val="28"/>
          <w:szCs w:val="28"/>
          <w:lang w:val="en-US"/>
        </w:rPr>
        <w:t>MeHCO</w:t>
      </w:r>
      <w:r w:rsidRPr="00397011">
        <w:rPr>
          <w:sz w:val="28"/>
          <w:szCs w:val="28"/>
          <w:vertAlign w:val="subscript"/>
        </w:rPr>
        <w:t>3</w:t>
      </w:r>
      <w:r w:rsidRPr="00397011">
        <w:rPr>
          <w:sz w:val="28"/>
          <w:szCs w:val="28"/>
        </w:rPr>
        <w:t>+</w:t>
      </w:r>
      <w:r w:rsidRPr="00397011">
        <w:rPr>
          <w:sz w:val="28"/>
          <w:szCs w:val="28"/>
          <w:lang w:val="en-US"/>
        </w:rPr>
        <w:t>MeHS</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suppressAutoHyphens/>
        <w:spacing w:line="360" w:lineRule="auto"/>
        <w:ind w:firstLine="709"/>
        <w:jc w:val="both"/>
        <w:rPr>
          <w:sz w:val="28"/>
          <w:szCs w:val="28"/>
        </w:rPr>
      </w:pPr>
      <w:r w:rsidRPr="00397011">
        <w:rPr>
          <w:sz w:val="28"/>
          <w:szCs w:val="28"/>
        </w:rPr>
        <w:t>и побочные реакции</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suppressAutoHyphens/>
        <w:spacing w:line="360" w:lineRule="auto"/>
        <w:ind w:firstLine="709"/>
        <w:jc w:val="both"/>
        <w:rPr>
          <w:sz w:val="28"/>
          <w:szCs w:val="28"/>
          <w:vertAlign w:val="subscript"/>
          <w:lang w:val="en-GB"/>
        </w:rPr>
      </w:pPr>
      <w:r w:rsidRPr="00397011">
        <w:rPr>
          <w:sz w:val="28"/>
          <w:szCs w:val="28"/>
          <w:lang w:val="en-US"/>
        </w:rPr>
        <w:t>Me</w:t>
      </w:r>
      <w:r w:rsidRPr="00397011">
        <w:rPr>
          <w:sz w:val="28"/>
          <w:szCs w:val="28"/>
          <w:vertAlign w:val="subscript"/>
          <w:lang w:val="en-GB"/>
        </w:rPr>
        <w:t>2</w:t>
      </w:r>
      <w:r w:rsidRPr="00397011">
        <w:rPr>
          <w:sz w:val="28"/>
          <w:szCs w:val="28"/>
          <w:lang w:val="en-US"/>
        </w:rPr>
        <w:t>CO</w:t>
      </w:r>
      <w:r w:rsidRPr="00397011">
        <w:rPr>
          <w:sz w:val="28"/>
          <w:szCs w:val="28"/>
          <w:vertAlign w:val="subscript"/>
          <w:lang w:val="en-GB"/>
        </w:rPr>
        <w:t>3</w:t>
      </w:r>
      <w:r w:rsidRPr="00397011">
        <w:rPr>
          <w:sz w:val="28"/>
          <w:szCs w:val="28"/>
          <w:lang w:val="en-GB"/>
        </w:rPr>
        <w:t xml:space="preserve">+ </w:t>
      </w:r>
      <w:r w:rsidRPr="00397011">
        <w:rPr>
          <w:sz w:val="28"/>
          <w:szCs w:val="28"/>
          <w:lang w:val="en-US"/>
        </w:rPr>
        <w:t>CO</w:t>
      </w:r>
      <w:r w:rsidRPr="00397011">
        <w:rPr>
          <w:sz w:val="28"/>
          <w:szCs w:val="28"/>
          <w:vertAlign w:val="subscript"/>
          <w:lang w:val="en-US"/>
        </w:rPr>
        <w:t>2</w:t>
      </w:r>
      <w:r w:rsidRPr="00397011">
        <w:rPr>
          <w:sz w:val="28"/>
          <w:szCs w:val="28"/>
          <w:lang w:val="en-US"/>
        </w:rPr>
        <w:t>+H</w:t>
      </w:r>
      <w:r w:rsidRPr="00397011">
        <w:rPr>
          <w:sz w:val="28"/>
          <w:szCs w:val="28"/>
          <w:vertAlign w:val="subscript"/>
          <w:lang w:val="en-US"/>
        </w:rPr>
        <w:t>2</w:t>
      </w:r>
      <w:r w:rsidRPr="00397011">
        <w:rPr>
          <w:sz w:val="28"/>
          <w:szCs w:val="28"/>
          <w:lang w:val="en-US"/>
        </w:rPr>
        <w:t>O=2 MeHCO</w:t>
      </w:r>
      <w:r w:rsidRPr="00397011">
        <w:rPr>
          <w:sz w:val="28"/>
          <w:szCs w:val="28"/>
          <w:vertAlign w:val="subscript"/>
          <w:lang w:val="en-US"/>
        </w:rPr>
        <w:t>3</w:t>
      </w:r>
    </w:p>
    <w:p w:rsidR="0037417B" w:rsidRPr="00397011" w:rsidRDefault="0037417B" w:rsidP="00397011">
      <w:pPr>
        <w:suppressAutoHyphens/>
        <w:spacing w:line="360" w:lineRule="auto"/>
        <w:ind w:firstLine="709"/>
        <w:jc w:val="both"/>
        <w:rPr>
          <w:sz w:val="28"/>
          <w:szCs w:val="28"/>
          <w:vertAlign w:val="subscript"/>
          <w:lang w:val="en-US"/>
        </w:rPr>
      </w:pPr>
      <w:r w:rsidRPr="00397011">
        <w:rPr>
          <w:sz w:val="28"/>
          <w:szCs w:val="28"/>
          <w:lang w:val="en-US"/>
        </w:rPr>
        <w:t>Me</w:t>
      </w:r>
      <w:r w:rsidRPr="00397011">
        <w:rPr>
          <w:sz w:val="28"/>
          <w:szCs w:val="28"/>
          <w:vertAlign w:val="subscript"/>
          <w:lang w:val="en-GB"/>
        </w:rPr>
        <w:t>2</w:t>
      </w:r>
      <w:r w:rsidRPr="00397011">
        <w:rPr>
          <w:sz w:val="28"/>
          <w:szCs w:val="28"/>
          <w:lang w:val="en-US"/>
        </w:rPr>
        <w:t>CO</w:t>
      </w:r>
      <w:r w:rsidRPr="00397011">
        <w:rPr>
          <w:sz w:val="28"/>
          <w:szCs w:val="28"/>
          <w:vertAlign w:val="subscript"/>
          <w:lang w:val="en-GB"/>
        </w:rPr>
        <w:t>3</w:t>
      </w:r>
      <w:r w:rsidRPr="00397011">
        <w:rPr>
          <w:sz w:val="28"/>
          <w:szCs w:val="28"/>
          <w:lang w:val="en-GB"/>
        </w:rPr>
        <w:t>+</w:t>
      </w:r>
      <w:r w:rsidRPr="00397011">
        <w:rPr>
          <w:sz w:val="28"/>
          <w:szCs w:val="28"/>
          <w:lang w:val="en-US"/>
        </w:rPr>
        <w:t>HCN= MeCN+MeHCO</w:t>
      </w:r>
      <w:r w:rsidRPr="00397011">
        <w:rPr>
          <w:sz w:val="28"/>
          <w:szCs w:val="28"/>
          <w:vertAlign w:val="subscript"/>
          <w:lang w:val="en-US"/>
        </w:rPr>
        <w:t>3</w:t>
      </w:r>
    </w:p>
    <w:p w:rsidR="0037417B" w:rsidRPr="00397011" w:rsidRDefault="0037417B" w:rsidP="00397011">
      <w:pPr>
        <w:suppressAutoHyphens/>
        <w:spacing w:line="360" w:lineRule="auto"/>
        <w:ind w:firstLine="709"/>
        <w:jc w:val="both"/>
        <w:rPr>
          <w:sz w:val="28"/>
          <w:szCs w:val="28"/>
        </w:rPr>
      </w:pPr>
      <w:r w:rsidRPr="00397011">
        <w:rPr>
          <w:sz w:val="28"/>
          <w:szCs w:val="28"/>
          <w:lang w:val="en-US"/>
        </w:rPr>
        <w:t>MeHS</w:t>
      </w:r>
      <w:r w:rsidRPr="00397011">
        <w:rPr>
          <w:sz w:val="28"/>
          <w:szCs w:val="28"/>
        </w:rPr>
        <w:t xml:space="preserve">+ </w:t>
      </w:r>
      <w:r w:rsidRPr="00397011">
        <w:rPr>
          <w:sz w:val="28"/>
          <w:szCs w:val="28"/>
          <w:lang w:val="en-US"/>
        </w:rPr>
        <w:t>CO</w:t>
      </w:r>
      <w:r w:rsidRPr="00397011">
        <w:rPr>
          <w:sz w:val="28"/>
          <w:szCs w:val="28"/>
          <w:vertAlign w:val="subscript"/>
        </w:rPr>
        <w:t>2</w:t>
      </w:r>
      <w:r w:rsidRPr="00397011">
        <w:rPr>
          <w:sz w:val="28"/>
          <w:szCs w:val="28"/>
        </w:rPr>
        <w:t>+</w:t>
      </w:r>
      <w:r w:rsidRPr="00397011">
        <w:rPr>
          <w:sz w:val="28"/>
          <w:szCs w:val="28"/>
          <w:lang w:val="en-US"/>
        </w:rPr>
        <w:t>H</w:t>
      </w:r>
      <w:r w:rsidRPr="00397011">
        <w:rPr>
          <w:sz w:val="28"/>
          <w:szCs w:val="28"/>
          <w:vertAlign w:val="subscript"/>
        </w:rPr>
        <w:t>2</w:t>
      </w:r>
      <w:r w:rsidRPr="00397011">
        <w:rPr>
          <w:sz w:val="28"/>
          <w:szCs w:val="28"/>
          <w:lang w:val="en-US"/>
        </w:rPr>
        <w:t>O</w:t>
      </w:r>
      <w:r w:rsidRPr="00397011">
        <w:rPr>
          <w:sz w:val="28"/>
          <w:szCs w:val="28"/>
        </w:rPr>
        <w:t>=</w:t>
      </w:r>
      <w:r w:rsidRPr="00397011">
        <w:rPr>
          <w:sz w:val="28"/>
          <w:szCs w:val="28"/>
          <w:lang w:val="en-US"/>
        </w:rPr>
        <w:t>MeHCO</w:t>
      </w:r>
      <w:r w:rsidRPr="00397011">
        <w:rPr>
          <w:sz w:val="28"/>
          <w:szCs w:val="28"/>
          <w:vertAlign w:val="subscript"/>
        </w:rPr>
        <w:t>3</w:t>
      </w:r>
      <w:r w:rsidRPr="00397011">
        <w:rPr>
          <w:sz w:val="28"/>
          <w:szCs w:val="28"/>
        </w:rPr>
        <w:t xml:space="preserve">+ </w:t>
      </w:r>
      <w:r w:rsidRPr="00397011">
        <w:rPr>
          <w:sz w:val="28"/>
          <w:szCs w:val="28"/>
          <w:lang w:val="en-US"/>
        </w:rPr>
        <w:t>H</w:t>
      </w:r>
      <w:r w:rsidRPr="00397011">
        <w:rPr>
          <w:sz w:val="28"/>
          <w:szCs w:val="28"/>
          <w:vertAlign w:val="subscript"/>
        </w:rPr>
        <w:t>2</w:t>
      </w:r>
      <w:r w:rsidRPr="00397011">
        <w:rPr>
          <w:sz w:val="28"/>
          <w:szCs w:val="28"/>
          <w:lang w:val="en-US"/>
        </w:rPr>
        <w:t>S</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suppressAutoHyphens/>
        <w:spacing w:line="360" w:lineRule="auto"/>
        <w:ind w:firstLine="709"/>
        <w:jc w:val="both"/>
        <w:rPr>
          <w:sz w:val="28"/>
          <w:szCs w:val="28"/>
        </w:rPr>
      </w:pPr>
      <w:r w:rsidRPr="00397011">
        <w:rPr>
          <w:sz w:val="28"/>
          <w:szCs w:val="28"/>
        </w:rPr>
        <w:t>Коксовый газ, очищенный от сероводорода, цианистого водорода, углекислоты, направляется потребителю. Содержание сероводорода в обратном газе составляет 2-3г/м</w:t>
      </w:r>
      <w:r w:rsidRPr="00397011">
        <w:rPr>
          <w:sz w:val="28"/>
          <w:szCs w:val="28"/>
          <w:vertAlign w:val="superscript"/>
        </w:rPr>
        <w:t>3</w:t>
      </w:r>
      <w:r w:rsidRPr="00397011">
        <w:rPr>
          <w:sz w:val="28"/>
          <w:szCs w:val="28"/>
        </w:rPr>
        <w:t>. На степень улавливания сероводорода существенно влияет температура. Практически температура газа перед скруббером поддерживается не выше 30</w:t>
      </w:r>
      <w:r w:rsidRPr="00397011">
        <w:rPr>
          <w:sz w:val="28"/>
          <w:szCs w:val="28"/>
          <w:vertAlign w:val="superscript"/>
        </w:rPr>
        <w:t>0</w:t>
      </w:r>
      <w:r w:rsidRPr="00397011">
        <w:rPr>
          <w:sz w:val="28"/>
          <w:szCs w:val="28"/>
        </w:rPr>
        <w:t>С, после скруббера 32-35</w:t>
      </w:r>
      <w:r w:rsidRPr="00397011">
        <w:rPr>
          <w:sz w:val="28"/>
          <w:szCs w:val="28"/>
          <w:vertAlign w:val="superscript"/>
        </w:rPr>
        <w:t>0</w:t>
      </w:r>
      <w:r w:rsidRPr="00397011">
        <w:rPr>
          <w:sz w:val="28"/>
          <w:szCs w:val="28"/>
        </w:rPr>
        <w:t>С, температура раствора, поступающего на улавливание, 37-40</w:t>
      </w:r>
      <w:r w:rsidRPr="00397011">
        <w:rPr>
          <w:sz w:val="28"/>
          <w:szCs w:val="28"/>
          <w:vertAlign w:val="superscript"/>
        </w:rPr>
        <w:t>0</w:t>
      </w:r>
      <w:r w:rsidRPr="00397011">
        <w:rPr>
          <w:sz w:val="28"/>
          <w:szCs w:val="28"/>
        </w:rPr>
        <w:t>С. С повышением температуры улавливание уменьшается растворимость сероводорода и увеличивается его потери с обратным</w:t>
      </w:r>
      <w:r w:rsidR="00397011">
        <w:rPr>
          <w:sz w:val="28"/>
          <w:szCs w:val="28"/>
        </w:rPr>
        <w:t xml:space="preserve"> </w:t>
      </w:r>
      <w:r w:rsidRPr="00397011">
        <w:rPr>
          <w:sz w:val="28"/>
          <w:szCs w:val="28"/>
        </w:rPr>
        <w:t>газом.</w:t>
      </w:r>
    </w:p>
    <w:p w:rsidR="0037417B" w:rsidRPr="00397011" w:rsidRDefault="0037417B" w:rsidP="00397011">
      <w:pPr>
        <w:suppressAutoHyphens/>
        <w:spacing w:line="360" w:lineRule="auto"/>
        <w:ind w:firstLine="709"/>
        <w:jc w:val="both"/>
        <w:rPr>
          <w:sz w:val="28"/>
          <w:szCs w:val="28"/>
        </w:rPr>
      </w:pPr>
      <w:r w:rsidRPr="00397011">
        <w:rPr>
          <w:sz w:val="28"/>
          <w:szCs w:val="28"/>
        </w:rPr>
        <w:t>Насыщенный сероводородом поглотительный раствор из нижней части скруббера 1 насосом 2 передается наверх регенератора 6, пройдя до этого верхнюю секцию конденсатора-холодильника 3 теплообменника 4 и паровой подогреватель 5, в котором подогревается до 65-70</w:t>
      </w:r>
      <w:r w:rsidRPr="00397011">
        <w:rPr>
          <w:sz w:val="28"/>
          <w:szCs w:val="28"/>
          <w:vertAlign w:val="superscript"/>
        </w:rPr>
        <w:t>0</w:t>
      </w:r>
      <w:r w:rsidRPr="00397011">
        <w:rPr>
          <w:sz w:val="28"/>
          <w:szCs w:val="28"/>
        </w:rPr>
        <w:t>С и поступает в нижнюю часть регенератора. В паровых циркуляционных подогревателях 7 раствор подогревается греющим паром.</w:t>
      </w:r>
    </w:p>
    <w:p w:rsidR="0037417B" w:rsidRPr="00397011" w:rsidRDefault="0037417B" w:rsidP="00397011">
      <w:pPr>
        <w:suppressAutoHyphens/>
        <w:spacing w:line="360" w:lineRule="auto"/>
        <w:ind w:firstLine="709"/>
        <w:jc w:val="both"/>
        <w:rPr>
          <w:sz w:val="28"/>
          <w:szCs w:val="28"/>
        </w:rPr>
      </w:pPr>
      <w:r w:rsidRPr="00397011">
        <w:rPr>
          <w:sz w:val="28"/>
          <w:szCs w:val="28"/>
        </w:rPr>
        <w:t>Насыщенный раствор, поступающий на одну из верхних тарелок регенератора 6, стекает по тарелкам сверху вниз. При этом он продувается парами, образовавшимися в результате испарения раствора, нагреваемог</w:t>
      </w:r>
      <w:r w:rsidR="00A449C7" w:rsidRPr="00397011">
        <w:rPr>
          <w:sz w:val="28"/>
          <w:szCs w:val="28"/>
        </w:rPr>
        <w:t>о</w:t>
      </w:r>
      <w:r w:rsidRPr="00397011">
        <w:rPr>
          <w:sz w:val="28"/>
          <w:szCs w:val="28"/>
        </w:rPr>
        <w:t xml:space="preserve"> в циркуляционном подогревателе.</w:t>
      </w:r>
    </w:p>
    <w:p w:rsidR="0037417B" w:rsidRPr="00397011" w:rsidRDefault="0037417B" w:rsidP="00397011">
      <w:pPr>
        <w:suppressAutoHyphens/>
        <w:spacing w:line="360" w:lineRule="auto"/>
        <w:ind w:firstLine="709"/>
        <w:jc w:val="both"/>
        <w:rPr>
          <w:sz w:val="28"/>
          <w:szCs w:val="28"/>
        </w:rPr>
      </w:pPr>
      <w:r w:rsidRPr="00397011">
        <w:rPr>
          <w:sz w:val="28"/>
          <w:szCs w:val="28"/>
        </w:rPr>
        <w:t>Процесс регенерации насыщенного сероводородом раствора соды (или поташа) заключается в смещении равновесия обратимой реакции, протекающей в скруббере в сторону выделения сероводорода с одновременным снижением его давления в системе. Основной реакцией регенерации является реакция между гидрокарбонатом натрия (или калия) с гидросульфидом натрия (или калия):</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pStyle w:val="Avatarsstylefor100roubles"/>
        <w:widowControl/>
        <w:suppressAutoHyphens/>
        <w:spacing w:line="360" w:lineRule="auto"/>
        <w:ind w:firstLine="709"/>
        <w:rPr>
          <w:sz w:val="28"/>
          <w:szCs w:val="28"/>
        </w:rPr>
      </w:pPr>
      <w:r w:rsidRPr="00397011">
        <w:rPr>
          <w:sz w:val="28"/>
          <w:szCs w:val="28"/>
          <w:lang w:val="en-US"/>
        </w:rPr>
        <w:t>MeHCO</w:t>
      </w:r>
      <w:r w:rsidRPr="00397011">
        <w:rPr>
          <w:sz w:val="28"/>
          <w:szCs w:val="28"/>
          <w:vertAlign w:val="subscript"/>
        </w:rPr>
        <w:t>3</w:t>
      </w:r>
      <w:r w:rsidRPr="00397011">
        <w:rPr>
          <w:sz w:val="28"/>
          <w:szCs w:val="28"/>
        </w:rPr>
        <w:t>+</w:t>
      </w:r>
      <w:r w:rsidRPr="00397011">
        <w:rPr>
          <w:sz w:val="28"/>
          <w:szCs w:val="28"/>
          <w:lang w:val="en-US"/>
        </w:rPr>
        <w:t>MeHS</w:t>
      </w:r>
      <w:r w:rsidRPr="00397011">
        <w:rPr>
          <w:sz w:val="28"/>
          <w:szCs w:val="28"/>
        </w:rPr>
        <w:t xml:space="preserve">= </w:t>
      </w:r>
      <w:r w:rsidRPr="00397011">
        <w:rPr>
          <w:sz w:val="28"/>
          <w:szCs w:val="28"/>
          <w:lang w:val="en-US"/>
        </w:rPr>
        <w:t>Me</w:t>
      </w:r>
      <w:r w:rsidRPr="00397011">
        <w:rPr>
          <w:sz w:val="28"/>
          <w:szCs w:val="28"/>
          <w:vertAlign w:val="subscript"/>
        </w:rPr>
        <w:t>2</w:t>
      </w:r>
      <w:r w:rsidRPr="00397011">
        <w:rPr>
          <w:sz w:val="28"/>
          <w:szCs w:val="28"/>
          <w:lang w:val="en-US"/>
        </w:rPr>
        <w:t>CO</w:t>
      </w:r>
      <w:r w:rsidRPr="00397011">
        <w:rPr>
          <w:sz w:val="28"/>
          <w:szCs w:val="28"/>
          <w:vertAlign w:val="subscript"/>
        </w:rPr>
        <w:t>3</w:t>
      </w:r>
      <w:r w:rsidRPr="00397011">
        <w:rPr>
          <w:sz w:val="28"/>
          <w:szCs w:val="28"/>
        </w:rPr>
        <w:t xml:space="preserve">+ </w:t>
      </w:r>
      <w:r w:rsidRPr="00397011">
        <w:rPr>
          <w:sz w:val="28"/>
          <w:szCs w:val="28"/>
          <w:lang w:val="en-US"/>
        </w:rPr>
        <w:t>H</w:t>
      </w:r>
      <w:r w:rsidRPr="00397011">
        <w:rPr>
          <w:sz w:val="28"/>
          <w:szCs w:val="28"/>
          <w:vertAlign w:val="subscript"/>
        </w:rPr>
        <w:t>2</w:t>
      </w:r>
      <w:r w:rsidRPr="00397011">
        <w:rPr>
          <w:sz w:val="28"/>
          <w:szCs w:val="28"/>
          <w:lang w:val="en-US"/>
        </w:rPr>
        <w:t>S</w:t>
      </w:r>
    </w:p>
    <w:p w:rsidR="0037417B" w:rsidRPr="00397011" w:rsidRDefault="0037417B" w:rsidP="00397011">
      <w:pPr>
        <w:pStyle w:val="Avatarsstylefor100roubles"/>
        <w:widowControl/>
        <w:suppressAutoHyphens/>
        <w:spacing w:line="360" w:lineRule="auto"/>
        <w:ind w:firstLine="709"/>
        <w:rPr>
          <w:sz w:val="28"/>
          <w:szCs w:val="28"/>
          <w:vertAlign w:val="subscript"/>
        </w:rPr>
      </w:pPr>
    </w:p>
    <w:p w:rsidR="0037417B" w:rsidRPr="00397011" w:rsidRDefault="0037417B" w:rsidP="00397011">
      <w:pPr>
        <w:suppressAutoHyphens/>
        <w:spacing w:line="360" w:lineRule="auto"/>
        <w:ind w:firstLine="709"/>
        <w:jc w:val="both"/>
        <w:rPr>
          <w:sz w:val="28"/>
          <w:szCs w:val="28"/>
        </w:rPr>
      </w:pPr>
      <w:r w:rsidRPr="00397011">
        <w:rPr>
          <w:sz w:val="28"/>
          <w:szCs w:val="28"/>
        </w:rPr>
        <w:t>Образовавшийся сероводород отсасывается одновременно с водяными парами вакуум-насосом 11, при этом равновесная реакция нарушается и идет в правую сторону до конца. Разложение гидросульфида и выделение сероводорода происходит до тех пор, пока в растворе присутствует бикарбонат натрия (или калия). Скорость десорбции сероводорода зависит от температуры кипения раствора, т.е. величины вакуума и концентрации в растворе бикарбоната. Оптимальной температуры регенерации поглотительного раствора является 55-60</w:t>
      </w:r>
      <w:r w:rsidRPr="00397011">
        <w:rPr>
          <w:sz w:val="28"/>
          <w:szCs w:val="28"/>
          <w:vertAlign w:val="superscript"/>
        </w:rPr>
        <w:t>0</w:t>
      </w:r>
      <w:r w:rsidRPr="00397011">
        <w:rPr>
          <w:sz w:val="28"/>
          <w:szCs w:val="28"/>
        </w:rPr>
        <w:t>С. При этой температуре скорость десорбции сероводорода имеют максимальную величину. При повышении температуры может происходить разложение бикарбоната натрия (или калия) по реакции:</w:t>
      </w:r>
    </w:p>
    <w:p w:rsidR="0037417B" w:rsidRPr="00397011" w:rsidRDefault="0037417B" w:rsidP="00397011">
      <w:pPr>
        <w:suppressAutoHyphens/>
        <w:spacing w:line="360" w:lineRule="auto"/>
        <w:ind w:firstLine="709"/>
        <w:jc w:val="both"/>
        <w:rPr>
          <w:sz w:val="28"/>
          <w:szCs w:val="28"/>
        </w:rPr>
      </w:pPr>
    </w:p>
    <w:p w:rsidR="0037417B" w:rsidRPr="00397011" w:rsidRDefault="00665098" w:rsidP="00397011">
      <w:pPr>
        <w:suppressAutoHyphens/>
        <w:spacing w:line="360" w:lineRule="auto"/>
        <w:ind w:firstLine="709"/>
        <w:jc w:val="both"/>
        <w:rPr>
          <w:sz w:val="28"/>
          <w:szCs w:val="28"/>
        </w:rPr>
      </w:pPr>
      <w:r>
        <w:rPr>
          <w:noProof/>
        </w:rPr>
        <w:pict>
          <v:line id="_x0000_s1027" style="position:absolute;left:0;text-align:left;z-index:251657728" from="205pt,10.55pt" to="232pt,10.55pt">
            <v:stroke endarrow="block"/>
          </v:line>
        </w:pict>
      </w:r>
      <w:r w:rsidR="0037417B" w:rsidRPr="00397011">
        <w:rPr>
          <w:sz w:val="28"/>
          <w:szCs w:val="28"/>
          <w:lang w:val="en-US"/>
        </w:rPr>
        <w:t>MeHCO</w:t>
      </w:r>
      <w:r w:rsidR="0037417B" w:rsidRPr="00397011">
        <w:rPr>
          <w:sz w:val="28"/>
          <w:szCs w:val="28"/>
          <w:vertAlign w:val="subscript"/>
        </w:rPr>
        <w:t>3</w:t>
      </w:r>
      <w:r w:rsidR="00397011">
        <w:rPr>
          <w:sz w:val="28"/>
          <w:szCs w:val="28"/>
          <w:vertAlign w:val="subscript"/>
        </w:rPr>
        <w:t xml:space="preserve"> </w:t>
      </w:r>
      <w:r w:rsidR="0037417B" w:rsidRPr="00397011">
        <w:rPr>
          <w:sz w:val="28"/>
          <w:szCs w:val="28"/>
          <w:lang w:val="en-US"/>
        </w:rPr>
        <w:t>Me</w:t>
      </w:r>
      <w:r w:rsidR="0037417B" w:rsidRPr="00397011">
        <w:rPr>
          <w:sz w:val="28"/>
          <w:szCs w:val="28"/>
          <w:vertAlign w:val="subscript"/>
        </w:rPr>
        <w:t>2</w:t>
      </w:r>
      <w:r w:rsidR="0037417B" w:rsidRPr="00397011">
        <w:rPr>
          <w:sz w:val="28"/>
          <w:szCs w:val="28"/>
          <w:lang w:val="en-US"/>
        </w:rPr>
        <w:t>CO</w:t>
      </w:r>
      <w:r w:rsidR="0037417B" w:rsidRPr="00397011">
        <w:rPr>
          <w:sz w:val="28"/>
          <w:szCs w:val="28"/>
          <w:vertAlign w:val="subscript"/>
        </w:rPr>
        <w:t>3</w:t>
      </w:r>
      <w:r w:rsidR="0037417B" w:rsidRPr="00397011">
        <w:rPr>
          <w:sz w:val="28"/>
          <w:szCs w:val="28"/>
        </w:rPr>
        <w:t xml:space="preserve">+ </w:t>
      </w:r>
      <w:r w:rsidR="0037417B" w:rsidRPr="00397011">
        <w:rPr>
          <w:sz w:val="28"/>
          <w:szCs w:val="28"/>
          <w:lang w:val="en-US"/>
        </w:rPr>
        <w:t>CO</w:t>
      </w:r>
      <w:r w:rsidR="0037417B" w:rsidRPr="00397011">
        <w:rPr>
          <w:sz w:val="28"/>
          <w:szCs w:val="28"/>
          <w:vertAlign w:val="subscript"/>
        </w:rPr>
        <w:t>2</w:t>
      </w:r>
      <w:r w:rsidR="0037417B" w:rsidRPr="00397011">
        <w:rPr>
          <w:sz w:val="28"/>
          <w:szCs w:val="28"/>
        </w:rPr>
        <w:t>+</w:t>
      </w:r>
      <w:r w:rsidR="0037417B" w:rsidRPr="00397011">
        <w:rPr>
          <w:sz w:val="28"/>
          <w:szCs w:val="28"/>
          <w:lang w:val="en-US"/>
        </w:rPr>
        <w:t>H</w:t>
      </w:r>
      <w:r w:rsidR="0037417B" w:rsidRPr="00397011">
        <w:rPr>
          <w:sz w:val="28"/>
          <w:szCs w:val="28"/>
          <w:vertAlign w:val="subscript"/>
        </w:rPr>
        <w:t>2</w:t>
      </w:r>
      <w:r w:rsidR="0037417B" w:rsidRPr="00397011">
        <w:rPr>
          <w:sz w:val="28"/>
          <w:szCs w:val="28"/>
          <w:lang w:val="en-US"/>
        </w:rPr>
        <w:t>O</w:t>
      </w:r>
    </w:p>
    <w:p w:rsidR="0037417B" w:rsidRPr="00397011" w:rsidRDefault="0037417B" w:rsidP="00397011">
      <w:pPr>
        <w:suppressAutoHyphens/>
        <w:spacing w:line="360" w:lineRule="auto"/>
        <w:ind w:firstLine="709"/>
        <w:jc w:val="both"/>
        <w:rPr>
          <w:sz w:val="28"/>
          <w:szCs w:val="28"/>
        </w:rPr>
      </w:pPr>
    </w:p>
    <w:p w:rsidR="0037417B" w:rsidRPr="00397011" w:rsidRDefault="0037417B" w:rsidP="00397011">
      <w:pPr>
        <w:suppressAutoHyphens/>
        <w:spacing w:line="360" w:lineRule="auto"/>
        <w:ind w:firstLine="709"/>
        <w:jc w:val="both"/>
        <w:rPr>
          <w:sz w:val="28"/>
          <w:szCs w:val="28"/>
        </w:rPr>
      </w:pPr>
      <w:r w:rsidRPr="00397011">
        <w:rPr>
          <w:sz w:val="28"/>
          <w:szCs w:val="28"/>
        </w:rPr>
        <w:t>В отсутствии бикарбоната гидросульфид (</w:t>
      </w:r>
      <w:r w:rsidRPr="00397011">
        <w:rPr>
          <w:sz w:val="28"/>
          <w:szCs w:val="28"/>
          <w:lang w:val="en-US"/>
        </w:rPr>
        <w:t>NaHS</w:t>
      </w:r>
      <w:r w:rsidRPr="00397011">
        <w:rPr>
          <w:sz w:val="28"/>
          <w:szCs w:val="28"/>
        </w:rPr>
        <w:t xml:space="preserve">) </w:t>
      </w:r>
      <w:r w:rsidR="00A449C7" w:rsidRPr="00397011">
        <w:rPr>
          <w:sz w:val="28"/>
          <w:szCs w:val="28"/>
        </w:rPr>
        <w:t>разлагается</w:t>
      </w:r>
      <w:r w:rsidRPr="00397011">
        <w:rPr>
          <w:sz w:val="28"/>
          <w:szCs w:val="28"/>
        </w:rPr>
        <w:t xml:space="preserve"> с образованием сульфида натрия (</w:t>
      </w:r>
      <w:r w:rsidRPr="00397011">
        <w:rPr>
          <w:sz w:val="28"/>
          <w:szCs w:val="28"/>
          <w:lang w:val="en-US"/>
        </w:rPr>
        <w:t>Na</w:t>
      </w:r>
      <w:r w:rsidRPr="00397011">
        <w:rPr>
          <w:sz w:val="28"/>
          <w:szCs w:val="28"/>
          <w:vertAlign w:val="subscript"/>
        </w:rPr>
        <w:t>2</w:t>
      </w:r>
      <w:r w:rsidRPr="00397011">
        <w:rPr>
          <w:sz w:val="28"/>
          <w:szCs w:val="28"/>
          <w:lang w:val="en-US"/>
        </w:rPr>
        <w:t>S</w:t>
      </w:r>
      <w:r w:rsidRPr="00397011">
        <w:rPr>
          <w:sz w:val="28"/>
          <w:szCs w:val="28"/>
        </w:rPr>
        <w:t>). В растворе остается около 50% серы, что значительно ухудшает процесс улавливания. Чтобы предупредить бикарбонат от разложения и сохранить его для реакции с гидросульфидом с целью выделения сероводорода, температура процесса регенерации не должна превышать 75</w:t>
      </w:r>
      <w:r w:rsidRPr="00397011">
        <w:rPr>
          <w:sz w:val="28"/>
          <w:szCs w:val="28"/>
          <w:vertAlign w:val="superscript"/>
        </w:rPr>
        <w:t>0</w:t>
      </w:r>
      <w:r w:rsidRPr="00397011">
        <w:rPr>
          <w:sz w:val="28"/>
          <w:szCs w:val="28"/>
        </w:rPr>
        <w:t>С. Совмещение низкой температуры процесса и кипения раствора достигается ведением его под вакуумом порядка 79,9-82,6кПа (600-</w:t>
      </w:r>
      <w:smartTag w:uri="urn:schemas-microsoft-com:office:smarttags" w:element="metricconverter">
        <w:smartTagPr>
          <w:attr w:name="ProductID" w:val="620 мм"/>
        </w:smartTagPr>
        <w:r w:rsidRPr="00397011">
          <w:rPr>
            <w:sz w:val="28"/>
            <w:szCs w:val="28"/>
          </w:rPr>
          <w:t>620 мм</w:t>
        </w:r>
      </w:smartTag>
      <w:r w:rsidRPr="00397011">
        <w:rPr>
          <w:sz w:val="28"/>
          <w:szCs w:val="28"/>
        </w:rPr>
        <w:t>.рт.ст.), который создается вакуум-насосом.</w:t>
      </w:r>
    </w:p>
    <w:p w:rsidR="0037417B" w:rsidRPr="00397011" w:rsidRDefault="0037417B" w:rsidP="00397011">
      <w:pPr>
        <w:suppressAutoHyphens/>
        <w:spacing w:line="360" w:lineRule="auto"/>
        <w:ind w:firstLine="709"/>
        <w:jc w:val="both"/>
        <w:rPr>
          <w:sz w:val="28"/>
          <w:szCs w:val="28"/>
        </w:rPr>
      </w:pPr>
      <w:r w:rsidRPr="00397011">
        <w:rPr>
          <w:sz w:val="28"/>
          <w:szCs w:val="28"/>
        </w:rPr>
        <w:t>Образовавшиеся в регенераторе пары воды вместе с выделившимся сероводородом, углекислоты и цианистым водородом отсасываются в конденсатор-холодильник 3, верхняя секция которого охлаждается насыщенным поглотительным раствором, а нижняя – водой.</w:t>
      </w:r>
    </w:p>
    <w:p w:rsidR="0037417B" w:rsidRPr="00397011" w:rsidRDefault="0037417B" w:rsidP="00397011">
      <w:pPr>
        <w:suppressAutoHyphens/>
        <w:spacing w:line="360" w:lineRule="auto"/>
        <w:ind w:firstLine="709"/>
        <w:jc w:val="both"/>
        <w:rPr>
          <w:sz w:val="28"/>
          <w:szCs w:val="28"/>
        </w:rPr>
      </w:pPr>
      <w:r w:rsidRPr="00397011">
        <w:rPr>
          <w:sz w:val="28"/>
          <w:szCs w:val="28"/>
        </w:rPr>
        <w:t>Образующийся в конденсаторе-холодильнике конденсат по барометрической трубе стекает в сборник регенерированного раствора 8, куда поступает также регенерированный раствор из регенератора, а концентрированный сероводородный газ засасывается вакуум-насосом 11, который подает его на установку для получения серной кислоты.</w:t>
      </w:r>
    </w:p>
    <w:p w:rsidR="00016446" w:rsidRPr="00397011" w:rsidRDefault="0037417B" w:rsidP="00397011">
      <w:pPr>
        <w:suppressAutoHyphens/>
        <w:spacing w:line="360" w:lineRule="auto"/>
        <w:ind w:firstLine="709"/>
        <w:jc w:val="both"/>
        <w:rPr>
          <w:sz w:val="28"/>
          <w:szCs w:val="28"/>
        </w:rPr>
      </w:pPr>
      <w:r w:rsidRPr="00397011">
        <w:rPr>
          <w:sz w:val="28"/>
          <w:szCs w:val="28"/>
        </w:rPr>
        <w:t xml:space="preserve">Горячий регенерированный раствор из сборника 8 насосом 9 прокачивается через теплообменник 4 и оросительные холодильники 10. </w:t>
      </w:r>
      <w:r w:rsidR="00016446" w:rsidRPr="00397011">
        <w:rPr>
          <w:sz w:val="28"/>
          <w:szCs w:val="28"/>
        </w:rPr>
        <w:t>Охлажденный до 35-42</w:t>
      </w:r>
      <w:r w:rsidR="00016446" w:rsidRPr="00397011">
        <w:rPr>
          <w:sz w:val="28"/>
          <w:szCs w:val="28"/>
          <w:vertAlign w:val="superscript"/>
        </w:rPr>
        <w:t>0</w:t>
      </w:r>
      <w:r w:rsidR="00016446" w:rsidRPr="00397011">
        <w:rPr>
          <w:sz w:val="28"/>
          <w:szCs w:val="28"/>
        </w:rPr>
        <w:t>С раствор снова возвращается в скрубберы для улавливания сероводорода. Общая щелочность поташного и содово-поташного раствора 110-150 г/л, а содового – 45-55г/л; содержание сероводорода не должно превышать 3,5г/л для поташного, 2,5 г/л для содового и 3,5 г/л для содово-поташного раствора; суммарное содержание не регенерированных солей не должно превышать летом 200 г/л, зимой 150 г/л.</w:t>
      </w:r>
    </w:p>
    <w:p w:rsidR="00016446" w:rsidRPr="00397011" w:rsidRDefault="00016446" w:rsidP="00397011">
      <w:pPr>
        <w:suppressAutoHyphens/>
        <w:spacing w:line="360" w:lineRule="auto"/>
        <w:ind w:firstLine="709"/>
        <w:jc w:val="both"/>
        <w:rPr>
          <w:sz w:val="28"/>
          <w:szCs w:val="28"/>
        </w:rPr>
      </w:pPr>
      <w:r w:rsidRPr="00397011">
        <w:rPr>
          <w:sz w:val="28"/>
          <w:szCs w:val="28"/>
        </w:rPr>
        <w:t>Для экономии тепла, расходуемого на подогрев поглотительного раствора перед регенераторами предусматривается использование отбросного тепла надсмольной воды или коксового газа.</w:t>
      </w:r>
    </w:p>
    <w:p w:rsidR="00016446" w:rsidRPr="00397011" w:rsidRDefault="00016446" w:rsidP="00397011">
      <w:pPr>
        <w:shd w:val="clear" w:color="auto" w:fill="FFFFFF"/>
        <w:suppressAutoHyphens/>
        <w:spacing w:line="360" w:lineRule="auto"/>
        <w:ind w:firstLine="709"/>
        <w:jc w:val="both"/>
        <w:rPr>
          <w:sz w:val="28"/>
          <w:szCs w:val="28"/>
        </w:rPr>
      </w:pPr>
      <w:r w:rsidRPr="00397011">
        <w:rPr>
          <w:sz w:val="28"/>
          <w:szCs w:val="28"/>
        </w:rPr>
        <w:t>Достоинства способа – компактность и простота аппаратурного оформления; надежность в работе; возможность получения концентрированной серной кислоты для нужд коксохимического производства.</w:t>
      </w:r>
    </w:p>
    <w:p w:rsidR="004E1945" w:rsidRPr="00397011" w:rsidRDefault="004E1945" w:rsidP="00397011">
      <w:pPr>
        <w:shd w:val="clear" w:color="auto" w:fill="FFFFFF"/>
        <w:suppressAutoHyphens/>
        <w:spacing w:line="360" w:lineRule="auto"/>
        <w:ind w:firstLine="709"/>
        <w:jc w:val="both"/>
        <w:rPr>
          <w:sz w:val="28"/>
          <w:szCs w:val="28"/>
        </w:rPr>
      </w:pPr>
    </w:p>
    <w:p w:rsidR="004E1945" w:rsidRPr="00397011" w:rsidRDefault="004E1945" w:rsidP="00397011">
      <w:pPr>
        <w:shd w:val="clear" w:color="auto" w:fill="FFFFFF"/>
        <w:suppressAutoHyphens/>
        <w:spacing w:line="360" w:lineRule="auto"/>
        <w:ind w:firstLine="709"/>
        <w:jc w:val="both"/>
        <w:rPr>
          <w:b/>
          <w:sz w:val="28"/>
          <w:szCs w:val="28"/>
        </w:rPr>
      </w:pPr>
      <w:r w:rsidRPr="00397011">
        <w:rPr>
          <w:b/>
          <w:sz w:val="28"/>
          <w:szCs w:val="28"/>
        </w:rPr>
        <w:t>2.2 Краткое описание и сравнительная характеристика аппаратов, для принятой схемы очистки</w:t>
      </w:r>
      <w:r w:rsidR="00397011" w:rsidRPr="00397011">
        <w:rPr>
          <w:b/>
          <w:sz w:val="28"/>
          <w:szCs w:val="28"/>
        </w:rPr>
        <w:t xml:space="preserve"> коксового газа от сероводорода</w:t>
      </w:r>
    </w:p>
    <w:p w:rsidR="005A01BB" w:rsidRPr="00397011" w:rsidRDefault="005A01BB" w:rsidP="00397011">
      <w:pPr>
        <w:suppressAutoHyphens/>
        <w:spacing w:line="360" w:lineRule="auto"/>
        <w:ind w:firstLine="709"/>
        <w:jc w:val="both"/>
        <w:rPr>
          <w:sz w:val="28"/>
          <w:szCs w:val="28"/>
        </w:rPr>
      </w:pPr>
    </w:p>
    <w:p w:rsidR="000B645C" w:rsidRPr="00397011" w:rsidRDefault="00D82930" w:rsidP="00397011">
      <w:pPr>
        <w:suppressAutoHyphens/>
        <w:spacing w:line="360" w:lineRule="auto"/>
        <w:ind w:firstLine="709"/>
        <w:jc w:val="both"/>
        <w:rPr>
          <w:sz w:val="28"/>
          <w:szCs w:val="28"/>
        </w:rPr>
      </w:pPr>
      <w:r w:rsidRPr="00397011">
        <w:rPr>
          <w:sz w:val="28"/>
          <w:szCs w:val="28"/>
        </w:rPr>
        <w:t>Для улучшения контакта газа с жидкостью применяют смачиваемую насадку, которую встраивают в полый скруббер. Такой скр</w:t>
      </w:r>
      <w:r w:rsidR="00AB277D" w:rsidRPr="00397011">
        <w:rPr>
          <w:sz w:val="28"/>
          <w:szCs w:val="28"/>
        </w:rPr>
        <w:t>уббер называют насадочным (рис.16)</w:t>
      </w:r>
      <w:r w:rsidRPr="00397011">
        <w:rPr>
          <w:sz w:val="28"/>
          <w:szCs w:val="28"/>
        </w:rPr>
        <w:t>. Корпус скруббера с насадкой обычно изготавливают из метал</w:t>
      </w:r>
      <w:r w:rsidR="00A20136" w:rsidRPr="00397011">
        <w:rPr>
          <w:sz w:val="28"/>
          <w:szCs w:val="28"/>
        </w:rPr>
        <w:t>ла и реже из других материалов.</w:t>
      </w:r>
      <w:r w:rsidR="000B645C" w:rsidRPr="00397011">
        <w:rPr>
          <w:sz w:val="28"/>
          <w:szCs w:val="28"/>
        </w:rPr>
        <w:t xml:space="preserve"> </w:t>
      </w:r>
      <w:r w:rsidRPr="00397011">
        <w:rPr>
          <w:sz w:val="28"/>
          <w:szCs w:val="28"/>
        </w:rPr>
        <w:t xml:space="preserve">Внутрь аппарата на специальную решетку, которую называют колосниковой, помещают насадку. В верхней части аппарата над насадкой располагают оросительное устройство, состоящее из различного вида разбрызгивателей или форсунок. Газ вводят в нижнюю часть скруббера под насадку. Он движется снизу </w:t>
      </w:r>
      <w:r w:rsidR="00A20136" w:rsidRPr="00397011">
        <w:rPr>
          <w:sz w:val="28"/>
          <w:szCs w:val="28"/>
        </w:rPr>
        <w:t>вверх</w:t>
      </w:r>
      <w:r w:rsidRPr="00397011">
        <w:rPr>
          <w:sz w:val="28"/>
          <w:szCs w:val="28"/>
        </w:rPr>
        <w:t>, проходит через смоченную поверхность насадки и в верхней части аппар</w:t>
      </w:r>
      <w:r w:rsidR="00A20136" w:rsidRPr="00397011">
        <w:rPr>
          <w:sz w:val="28"/>
          <w:szCs w:val="28"/>
        </w:rPr>
        <w:t>ата выходит через патрубок. Жид</w:t>
      </w:r>
      <w:r w:rsidRPr="00397011">
        <w:rPr>
          <w:sz w:val="28"/>
          <w:szCs w:val="28"/>
        </w:rPr>
        <w:t xml:space="preserve">кость, смачивающая насадку, стекает с ее поверхности в бункер, откуда через гидрозатвор выводится из аппарата. Если скруббер с насадкой работает под </w:t>
      </w:r>
      <w:r w:rsidR="00A20136" w:rsidRPr="00397011">
        <w:rPr>
          <w:sz w:val="28"/>
          <w:szCs w:val="28"/>
        </w:rPr>
        <w:t>повы</w:t>
      </w:r>
      <w:r w:rsidRPr="00397011">
        <w:rPr>
          <w:sz w:val="28"/>
          <w:szCs w:val="28"/>
        </w:rPr>
        <w:t>шенным давлением газа, для поддержания требуемого уровня жидкости в бункере устанавливают поплавковую камеру</w:t>
      </w:r>
      <w:r w:rsidR="00A20136" w:rsidRPr="00397011">
        <w:rPr>
          <w:sz w:val="28"/>
          <w:szCs w:val="28"/>
        </w:rPr>
        <w:t>.</w:t>
      </w:r>
      <w:r w:rsidRPr="00397011">
        <w:rPr>
          <w:sz w:val="28"/>
          <w:szCs w:val="28"/>
        </w:rPr>
        <w:t xml:space="preserve"> Типы насадок выбирают в зависимости от условий работы скруббер</w:t>
      </w:r>
      <w:r w:rsidR="00AB277D" w:rsidRPr="00397011">
        <w:rPr>
          <w:sz w:val="28"/>
          <w:szCs w:val="28"/>
        </w:rPr>
        <w:t>а (рис.16</w:t>
      </w:r>
      <w:r w:rsidRPr="00397011">
        <w:rPr>
          <w:sz w:val="28"/>
          <w:szCs w:val="28"/>
        </w:rPr>
        <w:t>).</w:t>
      </w:r>
    </w:p>
    <w:p w:rsidR="00D82930" w:rsidRPr="00397011" w:rsidRDefault="00D82930" w:rsidP="00397011">
      <w:pPr>
        <w:suppressAutoHyphens/>
        <w:spacing w:line="360" w:lineRule="auto"/>
        <w:ind w:firstLine="709"/>
        <w:jc w:val="both"/>
        <w:rPr>
          <w:sz w:val="28"/>
          <w:szCs w:val="28"/>
        </w:rPr>
      </w:pPr>
      <w:r w:rsidRPr="00397011">
        <w:rPr>
          <w:sz w:val="28"/>
          <w:szCs w:val="28"/>
        </w:rPr>
        <w:t>В насадочных скрубберах газ движ</w:t>
      </w:r>
      <w:r w:rsidR="00A20136" w:rsidRPr="00397011">
        <w:rPr>
          <w:sz w:val="28"/>
          <w:szCs w:val="28"/>
        </w:rPr>
        <w:t>ется по смоченным каналам, обра</w:t>
      </w:r>
      <w:r w:rsidRPr="00397011">
        <w:rPr>
          <w:sz w:val="28"/>
          <w:szCs w:val="28"/>
        </w:rPr>
        <w:t>зуемым элементами насадки. Проходя через насадку, газ многократно изменяет направление движения. В результате этого содержащаяся в газе пыль или капельные компоненты по инерции попадают на смоченную поверхность н</w:t>
      </w:r>
      <w:r w:rsidR="00A20136" w:rsidRPr="00397011">
        <w:rPr>
          <w:sz w:val="28"/>
          <w:szCs w:val="28"/>
        </w:rPr>
        <w:t>асадки и смываю</w:t>
      </w:r>
      <w:r w:rsidRPr="00397011">
        <w:rPr>
          <w:sz w:val="28"/>
          <w:szCs w:val="28"/>
        </w:rPr>
        <w:t>тся стекающей жидкостью. Поэтому в скрубберах с насадкой пыль улавливается более эффективно, чем в полых. Но зачастую пыль при увлажнении осаждается в отверстиях насадки, забивая их. При этом резко возрастает гидравлическое сопротивление проходу газа и снижается производительность скруббера. Загрязнение насадки весьма трудно устранить, поэтому в большинстве случаев насадку извлекают из аппарата для ее очистки.</w:t>
      </w:r>
    </w:p>
    <w:p w:rsidR="00D82930" w:rsidRPr="00397011" w:rsidRDefault="00D82930" w:rsidP="00397011">
      <w:pPr>
        <w:suppressAutoHyphens/>
        <w:spacing w:line="360" w:lineRule="auto"/>
        <w:ind w:firstLine="709"/>
        <w:jc w:val="both"/>
        <w:rPr>
          <w:sz w:val="28"/>
          <w:szCs w:val="28"/>
        </w:rPr>
      </w:pPr>
      <w:r w:rsidRPr="00397011">
        <w:rPr>
          <w:sz w:val="28"/>
          <w:szCs w:val="28"/>
        </w:rPr>
        <w:t xml:space="preserve">Скрубберы с насадками не оправдали себя как пылеуловители. В последнее время их стали заменять более эффективными мокрыми аппаратами, эксплуатация которых не вызывает затруднений. Насадочные скрубберы широко применяют как абсорберы для улавливания из газа </w:t>
      </w:r>
      <w:r w:rsidR="00A20136" w:rsidRPr="00397011">
        <w:rPr>
          <w:sz w:val="28"/>
          <w:szCs w:val="28"/>
        </w:rPr>
        <w:t xml:space="preserve">таких компонентов, как </w:t>
      </w:r>
      <w:r w:rsidR="00A20136" w:rsidRPr="00397011">
        <w:rPr>
          <w:sz w:val="28"/>
          <w:szCs w:val="28"/>
          <w:lang w:val="en-US"/>
        </w:rPr>
        <w:t>S</w:t>
      </w:r>
      <w:r w:rsidRPr="00397011">
        <w:rPr>
          <w:sz w:val="28"/>
          <w:szCs w:val="28"/>
        </w:rPr>
        <w:t>О</w:t>
      </w:r>
      <w:r w:rsidRPr="00397011">
        <w:rPr>
          <w:sz w:val="28"/>
          <w:szCs w:val="28"/>
          <w:vertAlign w:val="subscript"/>
        </w:rPr>
        <w:t>2</w:t>
      </w:r>
      <w:r w:rsidR="00A20136" w:rsidRPr="00397011">
        <w:rPr>
          <w:sz w:val="28"/>
          <w:szCs w:val="28"/>
        </w:rPr>
        <w:t>, НС</w:t>
      </w:r>
      <w:r w:rsidR="00A20136" w:rsidRPr="00397011">
        <w:rPr>
          <w:sz w:val="28"/>
          <w:szCs w:val="28"/>
          <w:lang w:val="en-US"/>
        </w:rPr>
        <w:t>l</w:t>
      </w:r>
      <w:r w:rsidRPr="00397011">
        <w:rPr>
          <w:sz w:val="28"/>
          <w:szCs w:val="28"/>
        </w:rPr>
        <w:t>, Н</w:t>
      </w:r>
      <w:r w:rsidRPr="00397011">
        <w:rPr>
          <w:sz w:val="28"/>
          <w:szCs w:val="28"/>
          <w:vertAlign w:val="subscript"/>
        </w:rPr>
        <w:t>2</w:t>
      </w:r>
      <w:r w:rsidR="00A20136" w:rsidRPr="00397011">
        <w:rPr>
          <w:sz w:val="28"/>
          <w:szCs w:val="28"/>
          <w:lang w:val="en-US"/>
        </w:rPr>
        <w:t>S</w:t>
      </w:r>
      <w:r w:rsidRPr="00397011">
        <w:rPr>
          <w:sz w:val="28"/>
          <w:szCs w:val="28"/>
        </w:rPr>
        <w:t xml:space="preserve"> и др., а также для охлаждения и увлажнения мало запыленного газа.</w:t>
      </w:r>
    </w:p>
    <w:p w:rsidR="00055A78" w:rsidRPr="00397011" w:rsidRDefault="00055A78" w:rsidP="00397011">
      <w:pPr>
        <w:suppressAutoHyphens/>
        <w:spacing w:line="360" w:lineRule="auto"/>
        <w:ind w:firstLine="709"/>
        <w:jc w:val="both"/>
        <w:rPr>
          <w:sz w:val="28"/>
          <w:szCs w:val="28"/>
        </w:rPr>
      </w:pPr>
      <w:r w:rsidRPr="00397011">
        <w:rPr>
          <w:sz w:val="28"/>
          <w:szCs w:val="28"/>
        </w:rPr>
        <w:t>Выбор насадок. Для того чтобы насадка работала эффективно, она должна удовлетворять следующим основным требованиям: 1) обладать большой поверхностью в единице объема; 2) хорошо смачиваться орошающей жидкостью; 3) оказывать малое гидравлическое сопротивление газовому потоку; 4) равномерно распределять орошающую жидкость; 5) быть стойкой к химическому воздействию жидкости и газа, движущихся в колонне; 6) иметь малый удельный вес; 7) обладать высокой механической прочностью; 8) иметь невысокую стоимость.</w:t>
      </w:r>
    </w:p>
    <w:p w:rsidR="00055A78" w:rsidRPr="00397011" w:rsidRDefault="00055A78" w:rsidP="00397011">
      <w:pPr>
        <w:suppressAutoHyphens/>
        <w:spacing w:line="360" w:lineRule="auto"/>
        <w:ind w:firstLine="709"/>
        <w:jc w:val="both"/>
        <w:rPr>
          <w:sz w:val="28"/>
          <w:szCs w:val="28"/>
        </w:rPr>
      </w:pPr>
      <w:r w:rsidRPr="00397011">
        <w:rPr>
          <w:sz w:val="28"/>
          <w:szCs w:val="28"/>
        </w:rPr>
        <w:t>Насадок, полностью удовлетворяющих всем указанным требованиям, не существует, так как, например, увеличение удельной поверхности насадки влечет за собой увеличение гидравлического сопротивления аппарата и снижение предельных нагрузок. В промышленности применяют разнообразные по форме и размерам насадки (рис.16), которые в той или иной мере удовлетворяют требованиям, являющимся основными при проведении конкретного процесса абсорбции. Насадки изготавливают из разнообразных материалов (керамика, фарфор, сталь, пластмассы и др.), выбор которых диктуется величиной удельной поверхности насадки, смачиваемостью и коррозионной стойкостью.</w:t>
      </w:r>
    </w:p>
    <w:p w:rsidR="00055A78" w:rsidRPr="00397011" w:rsidRDefault="00055A78" w:rsidP="00397011">
      <w:pPr>
        <w:suppressAutoHyphens/>
        <w:spacing w:line="360" w:lineRule="auto"/>
        <w:ind w:firstLine="709"/>
        <w:jc w:val="both"/>
        <w:rPr>
          <w:sz w:val="28"/>
          <w:szCs w:val="28"/>
        </w:rPr>
      </w:pPr>
      <w:r w:rsidRPr="00397011">
        <w:rPr>
          <w:sz w:val="28"/>
          <w:szCs w:val="28"/>
        </w:rPr>
        <w:t xml:space="preserve">В качестве насадки используют также засыпаемые навалом в колонну куски кокса или кварца размерами 25 – </w:t>
      </w:r>
      <w:smartTag w:uri="urn:schemas-microsoft-com:office:smarttags" w:element="metricconverter">
        <w:smartTagPr>
          <w:attr w:name="ProductID" w:val="100 мм"/>
        </w:smartTagPr>
        <w:r w:rsidRPr="00397011">
          <w:rPr>
            <w:sz w:val="28"/>
            <w:szCs w:val="28"/>
          </w:rPr>
          <w:t>100 мм</w:t>
        </w:r>
      </w:smartTag>
      <w:r w:rsidRPr="00397011">
        <w:rPr>
          <w:sz w:val="28"/>
          <w:szCs w:val="28"/>
        </w:rPr>
        <w:t>. Однако вследствие ряда недостатков (малая удельная поверхность, высокое гидравлическое сопротивление и т.д.) кусковую насадку сейчас применяют редко.</w:t>
      </w:r>
    </w:p>
    <w:p w:rsidR="00055A78" w:rsidRPr="00397011" w:rsidRDefault="00055A78" w:rsidP="00397011">
      <w:pPr>
        <w:suppressAutoHyphens/>
        <w:spacing w:line="360" w:lineRule="auto"/>
        <w:ind w:firstLine="709"/>
        <w:jc w:val="both"/>
        <w:rPr>
          <w:sz w:val="28"/>
          <w:szCs w:val="28"/>
        </w:rPr>
      </w:pPr>
      <w:r w:rsidRPr="00397011">
        <w:rPr>
          <w:sz w:val="28"/>
          <w:szCs w:val="28"/>
        </w:rPr>
        <w:t xml:space="preserve">Широко распространена насадка в виде тонкостенных керамических колец высотой, равной диаметру (кольца Рашига), который изменяется в пределах 15 – </w:t>
      </w:r>
      <w:smartTag w:uri="urn:schemas-microsoft-com:office:smarttags" w:element="metricconverter">
        <w:smartTagPr>
          <w:attr w:name="ProductID" w:val="150 мм"/>
        </w:smartTagPr>
        <w:r w:rsidRPr="00397011">
          <w:rPr>
            <w:sz w:val="28"/>
            <w:szCs w:val="28"/>
          </w:rPr>
          <w:t>150 мм</w:t>
        </w:r>
      </w:smartTag>
      <w:r w:rsidRPr="00397011">
        <w:rPr>
          <w:sz w:val="28"/>
          <w:szCs w:val="28"/>
        </w:rPr>
        <w:t xml:space="preserve">. Кольца малых размеров засыпают в абсорбер навалом (рис.16, а). Большие кольца (размерами не менее 50 X </w:t>
      </w:r>
      <w:smartTag w:uri="urn:schemas-microsoft-com:office:smarttags" w:element="metricconverter">
        <w:smartTagPr>
          <w:attr w:name="ProductID" w:val="50 мм"/>
        </w:smartTagPr>
        <w:r w:rsidRPr="00397011">
          <w:rPr>
            <w:sz w:val="28"/>
            <w:szCs w:val="28"/>
          </w:rPr>
          <w:t>50 мм</w:t>
        </w:r>
      </w:smartTag>
      <w:r w:rsidRPr="00397011">
        <w:rPr>
          <w:sz w:val="28"/>
          <w:szCs w:val="28"/>
        </w:rPr>
        <w:t>) укладывают правильным и рядами, сдвинутыми друг относительно друга (рис.16, б). Этот способ заполнения аппарата насадкой называют загрузкой в укладку, а загруженную таким способом насадку – регулярной. Регулярная насадка имеет ряд преимуществ перед нерегулярной, засыпанной в абсорбер навалом: обладает меньшим гидравлическим сопротивлением, допускает большие скорости газа. Однако для улучшения смачивания регулярных насадок необходимо применять более сложные по конструкции оросители. Хордовая деревянная насадка (рис.16, 7) обычно используется в абсорберах, имеющих значительный диаметр. Основное ее достоинство – простота изготовления, недостатки – относительно небольшая удельная поверхность и малый свободный объем.</w:t>
      </w:r>
    </w:p>
    <w:p w:rsidR="00055A78" w:rsidRPr="00397011" w:rsidRDefault="00055A78" w:rsidP="00397011">
      <w:pPr>
        <w:suppressAutoHyphens/>
        <w:spacing w:line="360" w:lineRule="auto"/>
        <w:ind w:firstLine="709"/>
        <w:jc w:val="both"/>
        <w:rPr>
          <w:sz w:val="28"/>
          <w:szCs w:val="28"/>
        </w:rPr>
      </w:pPr>
      <w:r w:rsidRPr="00397011">
        <w:rPr>
          <w:sz w:val="28"/>
          <w:szCs w:val="28"/>
        </w:rPr>
        <w:t>При выборе размеров насадки следует учитывать, что чем больше размеры ее элемента, тем выше допустимая скорость газа (и соответственно – производительность абсорбера) и ниже его гидравлическое сопротивление. Общая стоимость абсорбера с насадкой из элементов больших размеров будет ниже за счет уменьшения диаметра аппарата, несмотря на то, что его высота несколько увеличится по сравнению с высотой аппарата, имеющего насадку меньших размеров (вследствие снижения удельной поверхности насадки и интенсивности массопередачи).</w:t>
      </w:r>
    </w:p>
    <w:p w:rsidR="00055A78" w:rsidRPr="00397011" w:rsidRDefault="00055A78" w:rsidP="00397011">
      <w:pPr>
        <w:suppressAutoHyphens/>
        <w:spacing w:line="360" w:lineRule="auto"/>
        <w:ind w:firstLine="709"/>
        <w:jc w:val="both"/>
        <w:rPr>
          <w:sz w:val="28"/>
          <w:szCs w:val="28"/>
        </w:rPr>
      </w:pPr>
      <w:r w:rsidRPr="00397011">
        <w:rPr>
          <w:sz w:val="28"/>
          <w:szCs w:val="28"/>
        </w:rPr>
        <w:t>Мелкая насадка предпочтительнее также при проведении процесса абсорбции под повышенным давлением, так как в этом случае гидравлическое сопротивление абсорбера не имеет существенного значения. Кроме того, мелкая насадка, обладающая большей удельной поверхностью, имеет преимущества перед крупной тогда, когда для осуществления процесса абсорбции необходимо большое число единиц переноса или теоретических ступеней изменения концентраций.</w:t>
      </w:r>
    </w:p>
    <w:p w:rsidR="00055A78" w:rsidRPr="00397011" w:rsidRDefault="00055A78" w:rsidP="00397011">
      <w:pPr>
        <w:suppressAutoHyphens/>
        <w:spacing w:line="360" w:lineRule="auto"/>
        <w:ind w:firstLine="709"/>
        <w:jc w:val="both"/>
        <w:rPr>
          <w:sz w:val="28"/>
          <w:szCs w:val="28"/>
        </w:rPr>
      </w:pPr>
      <w:r w:rsidRPr="00397011">
        <w:rPr>
          <w:sz w:val="28"/>
          <w:szCs w:val="28"/>
        </w:rPr>
        <w:t>Основными достоинствами насадочных колонн являются простота устройства и низкое гидравлическое сопротивление. Недостатки: трудность отвода тепла и плохая смачиваемость насадки при низких плотностях орошения. Отвод тепла из этих аппаратов и улучшение смачиваемости достигаются путем рециркуляции абсорбента, что усложняет и удорожает абсорбционную установку. Для проведения одного и того же процесса требуются насадочные колонны обычно большего объема, чем барботажные.</w:t>
      </w:r>
    </w:p>
    <w:p w:rsidR="00055A78" w:rsidRPr="00397011" w:rsidRDefault="00055A78" w:rsidP="00397011">
      <w:pPr>
        <w:suppressAutoHyphens/>
        <w:spacing w:line="360" w:lineRule="auto"/>
        <w:ind w:firstLine="709"/>
        <w:jc w:val="both"/>
        <w:rPr>
          <w:sz w:val="28"/>
          <w:szCs w:val="28"/>
        </w:rPr>
      </w:pPr>
      <w:r w:rsidRPr="00397011">
        <w:rPr>
          <w:sz w:val="28"/>
          <w:szCs w:val="28"/>
        </w:rPr>
        <w:t>Насадочные колонны мало пригодны при работе с загрязненными жидкостями. Для таких жидкостей в последнее время стали применят</w:t>
      </w:r>
      <w:r w:rsidR="00665098">
        <w:rPr>
          <w:noProof/>
        </w:rPr>
        <w:pict>
          <v:line id="_x0000_s1028" style="position:absolute;left:0;text-align:left;z-index:251658752;mso-position-horizontal-relative:margin;mso-position-vertical-relative:text" from=".35pt,2.5pt" to=".35pt,2.5pt" o:allowincell="f" strokeweight=".35pt">
            <w10:wrap anchorx="margin"/>
          </v:line>
        </w:pict>
      </w:r>
      <w:r w:rsidRPr="00397011">
        <w:rPr>
          <w:sz w:val="28"/>
          <w:szCs w:val="28"/>
        </w:rPr>
        <w:t xml:space="preserve"> абсорберы с «плавающей» насадкой. В этих абсорберах в качестве насадки используют главным образом легкие полые или сплошные пластмассовые шары, которые при достаточно высоких скоростях газа переходят во взвешенное состояние.</w:t>
      </w:r>
    </w:p>
    <w:p w:rsidR="00055A78" w:rsidRPr="00397011" w:rsidRDefault="00055A78" w:rsidP="00397011">
      <w:pPr>
        <w:suppressAutoHyphens/>
        <w:spacing w:line="360" w:lineRule="auto"/>
        <w:ind w:firstLine="709"/>
        <w:jc w:val="both"/>
        <w:rPr>
          <w:sz w:val="28"/>
          <w:szCs w:val="28"/>
        </w:rPr>
      </w:pPr>
      <w:r w:rsidRPr="00397011">
        <w:rPr>
          <w:sz w:val="28"/>
          <w:szCs w:val="28"/>
        </w:rPr>
        <w:t>В абсорберах с «плавающей» насадкой допустимы более высокие скорости газа, чем в абсорберах с неподвижной насадкой. При этом увеличение скорости газа приводит к большему расширению слоя шаров и, следовательно, к незначительному увеличению гидравлического сопротивления аппарата.</w:t>
      </w:r>
    </w:p>
    <w:p w:rsidR="00D82930" w:rsidRPr="00397011" w:rsidRDefault="00D82930" w:rsidP="00397011">
      <w:pPr>
        <w:suppressAutoHyphens/>
        <w:spacing w:line="360" w:lineRule="auto"/>
        <w:ind w:firstLine="709"/>
        <w:jc w:val="both"/>
        <w:rPr>
          <w:sz w:val="28"/>
          <w:szCs w:val="28"/>
        </w:rPr>
      </w:pPr>
      <w:r w:rsidRPr="00397011">
        <w:rPr>
          <w:sz w:val="28"/>
          <w:szCs w:val="28"/>
        </w:rPr>
        <w:t xml:space="preserve">Количество жидкости, которое следует подавать на каждый </w:t>
      </w:r>
      <w:smartTag w:uri="urn:schemas-microsoft-com:office:smarttags" w:element="metricconverter">
        <w:smartTagPr>
          <w:attr w:name="ProductID" w:val="1 м2"/>
        </w:smartTagPr>
        <w:r w:rsidRPr="00397011">
          <w:rPr>
            <w:sz w:val="28"/>
            <w:szCs w:val="28"/>
          </w:rPr>
          <w:t>1 м</w:t>
        </w:r>
        <w:r w:rsidRPr="00397011">
          <w:rPr>
            <w:sz w:val="28"/>
            <w:szCs w:val="28"/>
            <w:vertAlign w:val="superscript"/>
          </w:rPr>
          <w:t>2</w:t>
        </w:r>
      </w:smartTag>
      <w:r w:rsidR="00A20136" w:rsidRPr="00397011">
        <w:rPr>
          <w:sz w:val="28"/>
          <w:szCs w:val="28"/>
        </w:rPr>
        <w:t xml:space="preserve"> сече</w:t>
      </w:r>
      <w:r w:rsidRPr="00397011">
        <w:rPr>
          <w:sz w:val="28"/>
          <w:szCs w:val="28"/>
        </w:rPr>
        <w:t>ния насадки скруббера, называют плотностью орошения. Оно зависит от типа насадки и назначения скруббера и определяется расчетом. При использовании насадочного скруббера для охлаждения и увлажнения газа плотно</w:t>
      </w:r>
      <w:r w:rsidR="00A20136" w:rsidRPr="00397011">
        <w:rPr>
          <w:sz w:val="28"/>
          <w:szCs w:val="28"/>
        </w:rPr>
        <w:t xml:space="preserve">сть орошения водой составляет 5 – </w:t>
      </w:r>
      <w:r w:rsidRPr="00397011">
        <w:rPr>
          <w:sz w:val="28"/>
          <w:szCs w:val="28"/>
        </w:rPr>
        <w:t>20м</w:t>
      </w:r>
      <w:r w:rsidRPr="00397011">
        <w:rPr>
          <w:sz w:val="28"/>
          <w:szCs w:val="28"/>
          <w:vertAlign w:val="superscript"/>
        </w:rPr>
        <w:t>3</w:t>
      </w:r>
      <w:r w:rsidRPr="00397011">
        <w:rPr>
          <w:sz w:val="28"/>
          <w:szCs w:val="28"/>
        </w:rPr>
        <w:t>/(м</w:t>
      </w:r>
      <w:r w:rsidRPr="00397011">
        <w:rPr>
          <w:sz w:val="28"/>
          <w:szCs w:val="28"/>
          <w:vertAlign w:val="superscript"/>
        </w:rPr>
        <w:t>2</w:t>
      </w:r>
      <w:r w:rsidRPr="00397011">
        <w:rPr>
          <w:sz w:val="28"/>
          <w:szCs w:val="28"/>
        </w:rPr>
        <w:t xml:space="preserve"> -ч).</w:t>
      </w:r>
    </w:p>
    <w:p w:rsidR="00D82930" w:rsidRPr="00397011" w:rsidRDefault="00D82930" w:rsidP="00397011">
      <w:pPr>
        <w:suppressAutoHyphens/>
        <w:spacing w:line="360" w:lineRule="auto"/>
        <w:ind w:firstLine="709"/>
        <w:jc w:val="both"/>
        <w:rPr>
          <w:sz w:val="28"/>
          <w:szCs w:val="28"/>
        </w:rPr>
      </w:pPr>
      <w:r w:rsidRPr="00397011">
        <w:rPr>
          <w:sz w:val="28"/>
          <w:szCs w:val="28"/>
        </w:rPr>
        <w:t>Насадочные скрубберы не требуют тонкого распыления воды, поэтому напор перед распылителями</w:t>
      </w:r>
      <w:r w:rsidR="00A20136" w:rsidRPr="00397011">
        <w:rPr>
          <w:sz w:val="28"/>
          <w:szCs w:val="28"/>
        </w:rPr>
        <w:t xml:space="preserve"> обычно невелик и составляет 50 – </w:t>
      </w:r>
      <w:r w:rsidRPr="00397011">
        <w:rPr>
          <w:sz w:val="28"/>
          <w:szCs w:val="28"/>
        </w:rPr>
        <w:t>100 кПа. Ввиду того что после выхода газа из скруббера с насадкой наблюдается некоторое механическое увлечение капелек жидкость газовым потоком, за скруббером, если это необходимо, следует предусматривать каплеуловители. В качестве каплеуловителей могут служить сухой слой насадки из колец Рашига, слой стружки с опилками или аппараты инерционного действия.</w:t>
      </w:r>
    </w:p>
    <w:p w:rsidR="0058669A" w:rsidRPr="00397011" w:rsidRDefault="00397011" w:rsidP="00397011">
      <w:pPr>
        <w:suppressAutoHyphens/>
        <w:spacing w:line="360" w:lineRule="auto"/>
        <w:ind w:firstLine="709"/>
        <w:jc w:val="both"/>
        <w:rPr>
          <w:b/>
          <w:sz w:val="28"/>
          <w:szCs w:val="28"/>
        </w:rPr>
      </w:pPr>
      <w:r>
        <w:rPr>
          <w:sz w:val="28"/>
          <w:szCs w:val="28"/>
        </w:rPr>
        <w:br w:type="page"/>
      </w:r>
      <w:r w:rsidR="00055A78" w:rsidRPr="00397011">
        <w:rPr>
          <w:b/>
          <w:sz w:val="28"/>
          <w:szCs w:val="28"/>
        </w:rPr>
        <w:t>3. Расчет абсорбера для улавливания сероводорода из коксового газа</w:t>
      </w:r>
    </w:p>
    <w:p w:rsidR="00055A78" w:rsidRPr="00397011" w:rsidRDefault="00055A78" w:rsidP="00397011">
      <w:pPr>
        <w:suppressAutoHyphens/>
        <w:spacing w:line="360" w:lineRule="auto"/>
        <w:ind w:firstLine="709"/>
        <w:jc w:val="both"/>
        <w:rPr>
          <w:b/>
          <w:sz w:val="28"/>
          <w:szCs w:val="28"/>
        </w:rPr>
      </w:pPr>
    </w:p>
    <w:p w:rsidR="0058669A" w:rsidRPr="00397011" w:rsidRDefault="00494A97" w:rsidP="00397011">
      <w:pPr>
        <w:suppressAutoHyphens/>
        <w:spacing w:line="360" w:lineRule="auto"/>
        <w:ind w:firstLine="709"/>
        <w:jc w:val="both"/>
        <w:rPr>
          <w:b/>
          <w:sz w:val="28"/>
          <w:szCs w:val="28"/>
          <w:lang w:val="en-US"/>
        </w:rPr>
      </w:pPr>
      <w:r w:rsidRPr="00397011">
        <w:rPr>
          <w:b/>
          <w:sz w:val="28"/>
          <w:szCs w:val="28"/>
        </w:rPr>
        <w:t>3.</w:t>
      </w:r>
      <w:r w:rsidR="00B63EEC" w:rsidRPr="00397011">
        <w:rPr>
          <w:b/>
          <w:sz w:val="28"/>
          <w:szCs w:val="28"/>
        </w:rPr>
        <w:t>1</w:t>
      </w:r>
      <w:r w:rsidR="00397011" w:rsidRPr="00397011">
        <w:rPr>
          <w:b/>
          <w:sz w:val="28"/>
          <w:szCs w:val="28"/>
        </w:rPr>
        <w:t xml:space="preserve"> Исходные данные</w:t>
      </w:r>
    </w:p>
    <w:p w:rsidR="00B63EEC" w:rsidRPr="00397011" w:rsidRDefault="00B63EEC" w:rsidP="00397011">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2"/>
        <w:gridCol w:w="3151"/>
      </w:tblGrid>
      <w:tr w:rsidR="00CA0A60" w:rsidRPr="00397011" w:rsidTr="00397011">
        <w:trPr>
          <w:trHeight w:val="20"/>
        </w:trPr>
        <w:tc>
          <w:tcPr>
            <w:tcW w:w="3354" w:type="pct"/>
          </w:tcPr>
          <w:p w:rsidR="00CA0A60" w:rsidRPr="00397011" w:rsidRDefault="00CA0A60" w:rsidP="00397011">
            <w:pPr>
              <w:pStyle w:val="ad"/>
            </w:pPr>
            <w:r w:rsidRPr="00397011">
              <w:t>Количество коксового газа, м</w:t>
            </w:r>
            <w:r w:rsidRPr="00397011">
              <w:rPr>
                <w:vertAlign w:val="superscript"/>
              </w:rPr>
              <w:t>3</w:t>
            </w:r>
            <w:r w:rsidRPr="00397011">
              <w:t>/час</w:t>
            </w:r>
          </w:p>
        </w:tc>
        <w:tc>
          <w:tcPr>
            <w:tcW w:w="1646" w:type="pct"/>
          </w:tcPr>
          <w:p w:rsidR="00CA0A60" w:rsidRPr="00397011" w:rsidRDefault="00CA0A60" w:rsidP="00397011">
            <w:pPr>
              <w:pStyle w:val="ad"/>
            </w:pPr>
            <w:r w:rsidRPr="00397011">
              <w:rPr>
                <w:lang w:val="en-US"/>
              </w:rPr>
              <w:t>Q</w:t>
            </w:r>
            <w:r w:rsidRPr="00397011">
              <w:t xml:space="preserve"> </w:t>
            </w:r>
            <w:r w:rsidRPr="00397011">
              <w:rPr>
                <w:lang w:val="en-US"/>
              </w:rPr>
              <w:t>=</w:t>
            </w:r>
            <w:r w:rsidRPr="00397011">
              <w:t xml:space="preserve"> </w:t>
            </w:r>
            <w:r w:rsidRPr="00397011">
              <w:rPr>
                <w:lang w:val="en-US"/>
              </w:rPr>
              <w:t>20000,0</w:t>
            </w:r>
          </w:p>
        </w:tc>
      </w:tr>
      <w:tr w:rsidR="00CA0A60" w:rsidRPr="00397011" w:rsidTr="00397011">
        <w:trPr>
          <w:trHeight w:val="20"/>
        </w:trPr>
        <w:tc>
          <w:tcPr>
            <w:tcW w:w="3354" w:type="pct"/>
          </w:tcPr>
          <w:p w:rsidR="00CA0A60" w:rsidRPr="00397011" w:rsidRDefault="003F289E" w:rsidP="00397011">
            <w:pPr>
              <w:pStyle w:val="ad"/>
            </w:pPr>
            <w:r w:rsidRPr="00397011">
              <w:t>Температура, ˚С</w:t>
            </w:r>
          </w:p>
        </w:tc>
        <w:tc>
          <w:tcPr>
            <w:tcW w:w="1646" w:type="pct"/>
          </w:tcPr>
          <w:p w:rsidR="00CA0A60" w:rsidRPr="00397011" w:rsidRDefault="00CA0A60" w:rsidP="00397011">
            <w:pPr>
              <w:pStyle w:val="ad"/>
              <w:rPr>
                <w:lang w:val="en-US"/>
              </w:rPr>
            </w:pPr>
            <w:r w:rsidRPr="00397011">
              <w:rPr>
                <w:lang w:val="en-US"/>
              </w:rPr>
              <w:t>t</w:t>
            </w:r>
            <w:r w:rsidRPr="00397011">
              <w:t xml:space="preserve"> </w:t>
            </w:r>
            <w:r w:rsidRPr="00397011">
              <w:rPr>
                <w:lang w:val="en-US"/>
              </w:rPr>
              <w:t>=</w:t>
            </w:r>
            <w:r w:rsidRPr="00397011">
              <w:t xml:space="preserve"> </w:t>
            </w:r>
            <w:r w:rsidRPr="00397011">
              <w:rPr>
                <w:lang w:val="en-US"/>
              </w:rPr>
              <w:t>30</w:t>
            </w:r>
          </w:p>
        </w:tc>
      </w:tr>
      <w:tr w:rsidR="00CA0A60" w:rsidRPr="00397011" w:rsidTr="00397011">
        <w:trPr>
          <w:trHeight w:val="20"/>
        </w:trPr>
        <w:tc>
          <w:tcPr>
            <w:tcW w:w="3354" w:type="pct"/>
          </w:tcPr>
          <w:p w:rsidR="00CA0A60" w:rsidRPr="00397011" w:rsidRDefault="00665098" w:rsidP="00397011">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v:imagedata r:id="rId6" o:title=""/>
                </v:shape>
              </w:pict>
            </w:r>
            <w:r w:rsidR="003F289E" w:rsidRPr="00397011">
              <w:t>Давление избыточное, мм. рт. ст.</w:t>
            </w:r>
          </w:p>
        </w:tc>
        <w:tc>
          <w:tcPr>
            <w:tcW w:w="1646" w:type="pct"/>
          </w:tcPr>
          <w:p w:rsidR="00CA0A60" w:rsidRPr="00397011" w:rsidRDefault="00CA0A60" w:rsidP="00397011">
            <w:pPr>
              <w:pStyle w:val="ad"/>
            </w:pPr>
            <w:r w:rsidRPr="00397011">
              <w:rPr>
                <w:lang w:val="en-US"/>
              </w:rPr>
              <w:t>P</w:t>
            </w:r>
            <w:r w:rsidRPr="00397011">
              <w:rPr>
                <w:vertAlign w:val="subscript"/>
              </w:rPr>
              <w:t xml:space="preserve">изб </w:t>
            </w:r>
            <w:r w:rsidRPr="00397011">
              <w:t>= 5</w:t>
            </w:r>
            <w:r w:rsidR="00015FED" w:rsidRPr="00397011">
              <w:t>9</w:t>
            </w:r>
            <w:r w:rsidR="00152044" w:rsidRPr="00397011">
              <w:rPr>
                <w:lang w:val="en-US"/>
              </w:rPr>
              <w:t>,0</w:t>
            </w:r>
          </w:p>
        </w:tc>
      </w:tr>
      <w:tr w:rsidR="00CA0A60" w:rsidRPr="00397011" w:rsidTr="00397011">
        <w:trPr>
          <w:trHeight w:val="20"/>
        </w:trPr>
        <w:tc>
          <w:tcPr>
            <w:tcW w:w="3354" w:type="pct"/>
          </w:tcPr>
          <w:p w:rsidR="00CA0A60" w:rsidRPr="00397011" w:rsidRDefault="003F289E" w:rsidP="00397011">
            <w:pPr>
              <w:pStyle w:val="ad"/>
              <w:rPr>
                <w:vertAlign w:val="superscript"/>
              </w:rPr>
            </w:pPr>
            <w:r w:rsidRPr="00397011">
              <w:t>Плотность коксового газа, кг/м</w:t>
            </w:r>
            <w:r w:rsidRPr="00397011">
              <w:rPr>
                <w:vertAlign w:val="superscript"/>
              </w:rPr>
              <w:t>3</w:t>
            </w:r>
          </w:p>
        </w:tc>
        <w:tc>
          <w:tcPr>
            <w:tcW w:w="1646" w:type="pct"/>
          </w:tcPr>
          <w:p w:rsidR="00CA0A60" w:rsidRPr="00397011" w:rsidRDefault="00CA0A60" w:rsidP="00397011">
            <w:pPr>
              <w:pStyle w:val="ad"/>
            </w:pPr>
            <w:r w:rsidRPr="00397011">
              <w:rPr>
                <w:lang w:val="en-US"/>
              </w:rPr>
              <w:t>ρ</w:t>
            </w:r>
            <w:r w:rsidRPr="00397011">
              <w:t xml:space="preserve"> = 0,550</w:t>
            </w:r>
          </w:p>
        </w:tc>
      </w:tr>
      <w:tr w:rsidR="00CA0A60" w:rsidRPr="00397011" w:rsidTr="00397011">
        <w:trPr>
          <w:trHeight w:val="20"/>
        </w:trPr>
        <w:tc>
          <w:tcPr>
            <w:tcW w:w="3354" w:type="pct"/>
          </w:tcPr>
          <w:p w:rsidR="00CA0A60" w:rsidRPr="00397011" w:rsidRDefault="003F289E" w:rsidP="00397011">
            <w:pPr>
              <w:pStyle w:val="ad"/>
              <w:rPr>
                <w:vertAlign w:val="superscript"/>
              </w:rPr>
            </w:pPr>
            <w:r w:rsidRPr="00397011">
              <w:t>Вязкость газа динамическая, Н·сек/м</w:t>
            </w:r>
            <w:r w:rsidRPr="00397011">
              <w:rPr>
                <w:vertAlign w:val="superscript"/>
              </w:rPr>
              <w:t>2</w:t>
            </w:r>
          </w:p>
        </w:tc>
        <w:tc>
          <w:tcPr>
            <w:tcW w:w="1646" w:type="pct"/>
          </w:tcPr>
          <w:p w:rsidR="00CA0A60" w:rsidRPr="00397011" w:rsidRDefault="00CA0A60" w:rsidP="00397011">
            <w:pPr>
              <w:pStyle w:val="ad"/>
            </w:pPr>
            <w:r w:rsidRPr="00397011">
              <w:t>μ = 0,01307· 10</w:t>
            </w:r>
            <w:r w:rsidRPr="00397011">
              <w:rPr>
                <w:vertAlign w:val="superscript"/>
              </w:rPr>
              <w:t>-3</w:t>
            </w:r>
          </w:p>
        </w:tc>
      </w:tr>
      <w:tr w:rsidR="00CA0A60" w:rsidRPr="00397011" w:rsidTr="00397011">
        <w:trPr>
          <w:trHeight w:val="20"/>
        </w:trPr>
        <w:tc>
          <w:tcPr>
            <w:tcW w:w="3354" w:type="pct"/>
          </w:tcPr>
          <w:p w:rsidR="00CA0A60" w:rsidRPr="00397011" w:rsidRDefault="003F289E" w:rsidP="00397011">
            <w:pPr>
              <w:pStyle w:val="ad"/>
            </w:pPr>
            <w:r w:rsidRPr="00397011">
              <w:t>Содержание H</w:t>
            </w:r>
            <w:r w:rsidRPr="00397011">
              <w:rPr>
                <w:vertAlign w:val="subscript"/>
              </w:rPr>
              <w:t>2</w:t>
            </w:r>
            <w:r w:rsidRPr="00397011">
              <w:rPr>
                <w:lang w:val="en-US"/>
              </w:rPr>
              <w:t>S</w:t>
            </w:r>
            <w:r w:rsidRPr="00397011">
              <w:t xml:space="preserve"> в коксовом газе на входе в скруббер, г/м</w:t>
            </w:r>
            <w:r w:rsidRPr="00397011">
              <w:rPr>
                <w:vertAlign w:val="superscript"/>
              </w:rPr>
              <w:t>3</w:t>
            </w:r>
            <w:r w:rsidRPr="00397011">
              <w:t xml:space="preserve"> </w:t>
            </w:r>
          </w:p>
        </w:tc>
        <w:tc>
          <w:tcPr>
            <w:tcW w:w="1646" w:type="pct"/>
          </w:tcPr>
          <w:p w:rsidR="00CA0A60" w:rsidRPr="00397011" w:rsidRDefault="00CA0A60" w:rsidP="00397011">
            <w:pPr>
              <w:pStyle w:val="ad"/>
            </w:pPr>
            <w:r w:rsidRPr="00397011">
              <w:t>а</w:t>
            </w:r>
            <w:r w:rsidRPr="00397011">
              <w:rPr>
                <w:vertAlign w:val="subscript"/>
              </w:rPr>
              <w:t xml:space="preserve">1 </w:t>
            </w:r>
            <w:r w:rsidRPr="00397011">
              <w:t>=19,0</w:t>
            </w:r>
          </w:p>
        </w:tc>
      </w:tr>
      <w:tr w:rsidR="00CA0A60" w:rsidRPr="00397011" w:rsidTr="00397011">
        <w:trPr>
          <w:trHeight w:val="20"/>
        </w:trPr>
        <w:tc>
          <w:tcPr>
            <w:tcW w:w="3354" w:type="pct"/>
          </w:tcPr>
          <w:p w:rsidR="00CA0A60" w:rsidRPr="00397011" w:rsidRDefault="003F289E" w:rsidP="00397011">
            <w:pPr>
              <w:pStyle w:val="ad"/>
            </w:pPr>
            <w:r w:rsidRPr="00397011">
              <w:t>Содержание H</w:t>
            </w:r>
            <w:r w:rsidRPr="00397011">
              <w:rPr>
                <w:vertAlign w:val="subscript"/>
              </w:rPr>
              <w:t>2</w:t>
            </w:r>
            <w:r w:rsidRPr="00397011">
              <w:rPr>
                <w:lang w:val="en-US"/>
              </w:rPr>
              <w:t>S</w:t>
            </w:r>
            <w:r w:rsidRPr="00397011">
              <w:t xml:space="preserve"> в коксовом газе на выходе из скруббера, г/м</w:t>
            </w:r>
            <w:r w:rsidRPr="00397011">
              <w:rPr>
                <w:vertAlign w:val="superscript"/>
              </w:rPr>
              <w:t xml:space="preserve">3 </w:t>
            </w:r>
          </w:p>
        </w:tc>
        <w:tc>
          <w:tcPr>
            <w:tcW w:w="1646" w:type="pct"/>
          </w:tcPr>
          <w:p w:rsidR="00CA0A60" w:rsidRPr="00397011" w:rsidRDefault="00CA0A60" w:rsidP="00397011">
            <w:pPr>
              <w:pStyle w:val="ad"/>
            </w:pPr>
            <w:r w:rsidRPr="00397011">
              <w:t>а</w:t>
            </w:r>
            <w:r w:rsidRPr="00397011">
              <w:rPr>
                <w:vertAlign w:val="subscript"/>
              </w:rPr>
              <w:t xml:space="preserve">2 </w:t>
            </w:r>
            <w:r w:rsidRPr="00397011">
              <w:t>=1,0</w:t>
            </w:r>
          </w:p>
        </w:tc>
      </w:tr>
    </w:tbl>
    <w:p w:rsidR="00D000AC" w:rsidRPr="00397011" w:rsidRDefault="00D000AC" w:rsidP="00397011">
      <w:pPr>
        <w:suppressAutoHyphens/>
        <w:spacing w:line="360" w:lineRule="auto"/>
        <w:ind w:firstLine="709"/>
        <w:jc w:val="both"/>
        <w:rPr>
          <w:sz w:val="28"/>
          <w:szCs w:val="28"/>
        </w:rPr>
      </w:pPr>
    </w:p>
    <w:p w:rsidR="00D000AC" w:rsidRPr="00397011" w:rsidRDefault="00494A97" w:rsidP="00397011">
      <w:pPr>
        <w:suppressAutoHyphens/>
        <w:spacing w:line="360" w:lineRule="auto"/>
        <w:ind w:firstLine="709"/>
        <w:jc w:val="both"/>
        <w:rPr>
          <w:b/>
          <w:sz w:val="28"/>
          <w:szCs w:val="28"/>
          <w:lang w:val="en-US"/>
        </w:rPr>
      </w:pPr>
      <w:r w:rsidRPr="00397011">
        <w:rPr>
          <w:b/>
          <w:sz w:val="28"/>
          <w:szCs w:val="28"/>
        </w:rPr>
        <w:t>3.</w:t>
      </w:r>
      <w:r w:rsidR="00D000AC" w:rsidRPr="00397011">
        <w:rPr>
          <w:b/>
          <w:sz w:val="28"/>
          <w:szCs w:val="28"/>
        </w:rPr>
        <w:t>2</w:t>
      </w:r>
      <w:r w:rsidR="00397011" w:rsidRPr="00397011">
        <w:rPr>
          <w:b/>
          <w:sz w:val="28"/>
          <w:szCs w:val="28"/>
        </w:rPr>
        <w:t xml:space="preserve"> Материальный баланс</w:t>
      </w:r>
    </w:p>
    <w:p w:rsidR="00262866" w:rsidRPr="00397011" w:rsidRDefault="00262866" w:rsidP="00397011">
      <w:pPr>
        <w:suppressAutoHyphens/>
        <w:spacing w:line="360" w:lineRule="auto"/>
        <w:ind w:firstLine="709"/>
        <w:jc w:val="both"/>
        <w:rPr>
          <w:sz w:val="28"/>
          <w:szCs w:val="28"/>
        </w:rPr>
      </w:pPr>
    </w:p>
    <w:p w:rsidR="00BB4E43" w:rsidRPr="00397011" w:rsidRDefault="00D000AC" w:rsidP="00397011">
      <w:pPr>
        <w:suppressAutoHyphens/>
        <w:spacing w:line="360" w:lineRule="auto"/>
        <w:ind w:firstLine="709"/>
        <w:jc w:val="both"/>
        <w:rPr>
          <w:sz w:val="28"/>
          <w:szCs w:val="28"/>
        </w:rPr>
      </w:pPr>
      <w:r w:rsidRPr="00397011">
        <w:rPr>
          <w:sz w:val="28"/>
          <w:szCs w:val="28"/>
        </w:rPr>
        <w:t>Количество поглощенного</w:t>
      </w:r>
      <w:r w:rsidR="00BB4E43" w:rsidRPr="00397011">
        <w:rPr>
          <w:sz w:val="28"/>
          <w:szCs w:val="28"/>
        </w:rPr>
        <w:t xml:space="preserve"> H</w:t>
      </w:r>
      <w:r w:rsidR="00BB4E43" w:rsidRPr="00397011">
        <w:rPr>
          <w:sz w:val="28"/>
          <w:szCs w:val="28"/>
          <w:vertAlign w:val="subscript"/>
        </w:rPr>
        <w:t>2</w:t>
      </w:r>
      <w:r w:rsidR="00BB4E43" w:rsidRPr="00397011">
        <w:rPr>
          <w:sz w:val="28"/>
          <w:szCs w:val="28"/>
          <w:lang w:val="en-US"/>
        </w:rPr>
        <w:t>S</w:t>
      </w:r>
    </w:p>
    <w:p w:rsidR="00BB4E43" w:rsidRPr="00397011" w:rsidRDefault="00BB4E43" w:rsidP="00397011">
      <w:pPr>
        <w:suppressAutoHyphens/>
        <w:spacing w:line="360" w:lineRule="auto"/>
        <w:ind w:firstLine="709"/>
        <w:jc w:val="both"/>
        <w:rPr>
          <w:sz w:val="28"/>
          <w:szCs w:val="28"/>
        </w:rPr>
      </w:pPr>
    </w:p>
    <w:p w:rsidR="00D000AC" w:rsidRPr="00397011" w:rsidRDefault="00837A2F"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lang w:val="en-US"/>
        </w:rPr>
        <w:t>H</w:t>
      </w:r>
      <w:r w:rsidR="00665098">
        <w:rPr>
          <w:sz w:val="28"/>
          <w:szCs w:val="28"/>
          <w:vertAlign w:val="subscript"/>
          <w:lang w:val="en-US"/>
        </w:rPr>
        <w:pict>
          <v:shape id="_x0000_i1026" type="#_x0000_t75" style="width:8.25pt;height:17.25pt">
            <v:imagedata r:id="rId7" o:title=""/>
          </v:shape>
        </w:pict>
      </w:r>
      <w:r w:rsidRPr="00397011">
        <w:rPr>
          <w:sz w:val="28"/>
          <w:szCs w:val="28"/>
          <w:vertAlign w:val="subscript"/>
          <w:lang w:val="en-US"/>
        </w:rPr>
        <w:t>S</w:t>
      </w:r>
      <w:r w:rsidRPr="00397011">
        <w:rPr>
          <w:sz w:val="28"/>
          <w:szCs w:val="28"/>
        </w:rPr>
        <w:t xml:space="preserve"> = </w:t>
      </w:r>
      <w:r w:rsidR="00665098">
        <w:rPr>
          <w:sz w:val="28"/>
          <w:szCs w:val="28"/>
          <w:lang w:val="en-US"/>
        </w:rPr>
        <w:pict>
          <v:shape id="_x0000_i1027" type="#_x0000_t75" style="width:57pt;height:32.25pt">
            <v:imagedata r:id="rId8" o:title=""/>
          </v:shape>
        </w:pict>
      </w:r>
      <w:r w:rsidRPr="00397011">
        <w:rPr>
          <w:sz w:val="28"/>
          <w:szCs w:val="28"/>
        </w:rPr>
        <w:t>,</w:t>
      </w:r>
      <w:r w:rsidR="00397011">
        <w:rPr>
          <w:sz w:val="28"/>
          <w:szCs w:val="28"/>
        </w:rPr>
        <w:t xml:space="preserve"> </w:t>
      </w:r>
      <w:r w:rsidR="00B01453" w:rsidRPr="00397011">
        <w:rPr>
          <w:sz w:val="28"/>
          <w:szCs w:val="28"/>
        </w:rPr>
        <w:t>(1)</w:t>
      </w:r>
    </w:p>
    <w:p w:rsidR="00B01453" w:rsidRPr="00397011" w:rsidRDefault="00B01453" w:rsidP="00397011">
      <w:pPr>
        <w:suppressAutoHyphens/>
        <w:spacing w:line="360" w:lineRule="auto"/>
        <w:ind w:firstLine="709"/>
        <w:jc w:val="both"/>
        <w:rPr>
          <w:sz w:val="28"/>
          <w:szCs w:val="28"/>
        </w:rPr>
      </w:pPr>
    </w:p>
    <w:p w:rsidR="00837A2F" w:rsidRPr="00397011" w:rsidRDefault="00CC163A" w:rsidP="00397011">
      <w:pPr>
        <w:suppressAutoHyphens/>
        <w:spacing w:line="360" w:lineRule="auto"/>
        <w:ind w:firstLine="709"/>
        <w:jc w:val="both"/>
        <w:rPr>
          <w:sz w:val="28"/>
          <w:szCs w:val="28"/>
        </w:rPr>
      </w:pPr>
      <w:r w:rsidRPr="00397011">
        <w:rPr>
          <w:sz w:val="28"/>
          <w:szCs w:val="28"/>
        </w:rPr>
        <w:t xml:space="preserve">где </w:t>
      </w:r>
      <w:r w:rsidRPr="00397011">
        <w:rPr>
          <w:sz w:val="28"/>
          <w:szCs w:val="28"/>
          <w:lang w:val="en-US"/>
        </w:rPr>
        <w:t>Q</w:t>
      </w:r>
      <w:r w:rsidR="00B01453" w:rsidRPr="00397011">
        <w:rPr>
          <w:sz w:val="28"/>
          <w:szCs w:val="28"/>
        </w:rPr>
        <w:t xml:space="preserve"> – количество коксового газа, м</w:t>
      </w:r>
      <w:r w:rsidR="00B01453" w:rsidRPr="00397011">
        <w:rPr>
          <w:sz w:val="28"/>
          <w:szCs w:val="28"/>
          <w:vertAlign w:val="superscript"/>
        </w:rPr>
        <w:t>3</w:t>
      </w:r>
      <w:r w:rsidR="00B01453" w:rsidRPr="00397011">
        <w:rPr>
          <w:sz w:val="28"/>
          <w:szCs w:val="28"/>
        </w:rPr>
        <w:t>/час;</w:t>
      </w:r>
    </w:p>
    <w:p w:rsidR="00B01453" w:rsidRPr="00397011" w:rsidRDefault="00B01453" w:rsidP="00397011">
      <w:pPr>
        <w:suppressAutoHyphens/>
        <w:spacing w:line="360" w:lineRule="auto"/>
        <w:ind w:firstLine="709"/>
        <w:jc w:val="both"/>
        <w:rPr>
          <w:sz w:val="28"/>
          <w:szCs w:val="28"/>
        </w:rPr>
      </w:pPr>
      <w:r w:rsidRPr="00397011">
        <w:rPr>
          <w:sz w:val="28"/>
          <w:szCs w:val="28"/>
        </w:rPr>
        <w:t>а</w:t>
      </w:r>
      <w:r w:rsidRPr="00397011">
        <w:rPr>
          <w:sz w:val="28"/>
          <w:szCs w:val="28"/>
          <w:vertAlign w:val="subscript"/>
        </w:rPr>
        <w:t>1</w:t>
      </w:r>
      <w:r w:rsidRPr="00397011">
        <w:rPr>
          <w:sz w:val="28"/>
          <w:szCs w:val="28"/>
        </w:rPr>
        <w:t>,а</w:t>
      </w:r>
      <w:r w:rsidRPr="00397011">
        <w:rPr>
          <w:sz w:val="28"/>
          <w:szCs w:val="28"/>
          <w:vertAlign w:val="subscript"/>
        </w:rPr>
        <w:t>2</w:t>
      </w:r>
      <w:r w:rsidRPr="00397011">
        <w:rPr>
          <w:sz w:val="28"/>
          <w:szCs w:val="28"/>
        </w:rPr>
        <w:t xml:space="preserve"> – содержание H</w:t>
      </w:r>
      <w:r w:rsidRPr="00397011">
        <w:rPr>
          <w:sz w:val="28"/>
          <w:szCs w:val="28"/>
          <w:vertAlign w:val="subscript"/>
        </w:rPr>
        <w:t>2</w:t>
      </w:r>
      <w:r w:rsidRPr="00397011">
        <w:rPr>
          <w:sz w:val="28"/>
          <w:szCs w:val="28"/>
          <w:lang w:val="en-US"/>
        </w:rPr>
        <w:t>S</w:t>
      </w:r>
      <w:r w:rsidRPr="00397011">
        <w:rPr>
          <w:sz w:val="28"/>
          <w:szCs w:val="28"/>
        </w:rPr>
        <w:t xml:space="preserve"> в коксовом газе на входе и выходе из скруббера, г/м</w:t>
      </w:r>
      <w:r w:rsidRPr="00397011">
        <w:rPr>
          <w:sz w:val="28"/>
          <w:szCs w:val="28"/>
          <w:vertAlign w:val="superscript"/>
        </w:rPr>
        <w:t>3</w:t>
      </w:r>
      <w:r w:rsidRPr="00397011">
        <w:rPr>
          <w:sz w:val="28"/>
          <w:szCs w:val="28"/>
        </w:rPr>
        <w:t>.</w:t>
      </w:r>
    </w:p>
    <w:p w:rsidR="00B01453" w:rsidRPr="00397011" w:rsidRDefault="00B01453" w:rsidP="00397011">
      <w:pPr>
        <w:suppressAutoHyphens/>
        <w:spacing w:line="360" w:lineRule="auto"/>
        <w:ind w:firstLine="709"/>
        <w:jc w:val="both"/>
        <w:rPr>
          <w:sz w:val="28"/>
          <w:szCs w:val="28"/>
        </w:rPr>
      </w:pPr>
    </w:p>
    <w:p w:rsidR="00B01453" w:rsidRPr="00397011" w:rsidRDefault="00B01453"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lang w:val="en-US"/>
        </w:rPr>
        <w:t>H</w:t>
      </w:r>
      <w:r w:rsidR="00665098">
        <w:rPr>
          <w:sz w:val="28"/>
          <w:szCs w:val="28"/>
          <w:vertAlign w:val="subscript"/>
          <w:lang w:val="en-US"/>
        </w:rPr>
        <w:pict>
          <v:shape id="_x0000_i1028" type="#_x0000_t75" style="width:8.25pt;height:17.25pt">
            <v:imagedata r:id="rId9" o:title=""/>
          </v:shape>
        </w:pict>
      </w:r>
      <w:r w:rsidRPr="00397011">
        <w:rPr>
          <w:sz w:val="28"/>
          <w:szCs w:val="28"/>
          <w:vertAlign w:val="subscript"/>
          <w:lang w:val="en-US"/>
        </w:rPr>
        <w:t>S</w:t>
      </w:r>
      <w:r w:rsidRPr="00397011">
        <w:rPr>
          <w:sz w:val="28"/>
          <w:szCs w:val="28"/>
        </w:rPr>
        <w:t xml:space="preserve"> = </w:t>
      </w:r>
      <w:r w:rsidR="00665098">
        <w:rPr>
          <w:sz w:val="28"/>
          <w:szCs w:val="28"/>
        </w:rPr>
        <w:pict>
          <v:shape id="_x0000_i1029" type="#_x0000_t75" style="width:71.25pt;height:30.75pt">
            <v:imagedata r:id="rId10" o:title=""/>
          </v:shape>
        </w:pict>
      </w:r>
      <w:r w:rsidRPr="00397011">
        <w:rPr>
          <w:sz w:val="28"/>
          <w:szCs w:val="28"/>
        </w:rPr>
        <w:t>= 360 кг/час</w:t>
      </w:r>
    </w:p>
    <w:p w:rsidR="00B01453" w:rsidRPr="00397011" w:rsidRDefault="00B01453" w:rsidP="00397011">
      <w:pPr>
        <w:suppressAutoHyphens/>
        <w:spacing w:line="360" w:lineRule="auto"/>
        <w:ind w:firstLine="709"/>
        <w:jc w:val="both"/>
        <w:rPr>
          <w:sz w:val="28"/>
          <w:szCs w:val="28"/>
        </w:rPr>
      </w:pPr>
    </w:p>
    <w:p w:rsidR="00B01453" w:rsidRPr="00397011" w:rsidRDefault="00B01453" w:rsidP="00397011">
      <w:pPr>
        <w:suppressAutoHyphens/>
        <w:spacing w:line="360" w:lineRule="auto"/>
        <w:ind w:firstLine="709"/>
        <w:jc w:val="both"/>
        <w:rPr>
          <w:sz w:val="28"/>
          <w:szCs w:val="28"/>
        </w:rPr>
      </w:pPr>
      <w:r w:rsidRPr="00397011">
        <w:rPr>
          <w:sz w:val="28"/>
          <w:szCs w:val="28"/>
        </w:rPr>
        <w:t>Коэффициент улавливания</w:t>
      </w:r>
    </w:p>
    <w:p w:rsidR="00B01453" w:rsidRPr="00397011" w:rsidRDefault="00B01453" w:rsidP="00397011">
      <w:pPr>
        <w:suppressAutoHyphens/>
        <w:spacing w:line="360" w:lineRule="auto"/>
        <w:ind w:firstLine="709"/>
        <w:jc w:val="both"/>
        <w:rPr>
          <w:sz w:val="28"/>
          <w:szCs w:val="28"/>
        </w:rPr>
      </w:pPr>
    </w:p>
    <w:p w:rsidR="00B01453" w:rsidRPr="00397011" w:rsidRDefault="00B01453" w:rsidP="00397011">
      <w:pPr>
        <w:suppressAutoHyphens/>
        <w:spacing w:line="360" w:lineRule="auto"/>
        <w:ind w:firstLine="709"/>
        <w:jc w:val="both"/>
        <w:rPr>
          <w:sz w:val="28"/>
          <w:szCs w:val="28"/>
        </w:rPr>
      </w:pPr>
      <w:r w:rsidRPr="00397011">
        <w:rPr>
          <w:sz w:val="28"/>
          <w:szCs w:val="28"/>
        </w:rPr>
        <w:t>η= 1</w:t>
      </w:r>
      <w:r w:rsidR="00015FED" w:rsidRPr="00397011">
        <w:rPr>
          <w:sz w:val="28"/>
          <w:szCs w:val="28"/>
        </w:rPr>
        <w:t xml:space="preserve"> </w:t>
      </w:r>
      <w:r w:rsidRPr="00397011">
        <w:rPr>
          <w:sz w:val="28"/>
          <w:szCs w:val="28"/>
        </w:rPr>
        <w:t xml:space="preserve">- </w:t>
      </w:r>
      <w:r w:rsidR="00665098">
        <w:rPr>
          <w:sz w:val="28"/>
          <w:szCs w:val="28"/>
        </w:rPr>
        <w:pict>
          <v:shape id="_x0000_i1030" type="#_x0000_t75" style="width:18pt;height:35.25pt">
            <v:imagedata r:id="rId11" o:title=""/>
          </v:shape>
        </w:pict>
      </w:r>
      <w:r w:rsidRPr="00397011">
        <w:rPr>
          <w:sz w:val="28"/>
          <w:szCs w:val="28"/>
        </w:rPr>
        <w:t>;</w:t>
      </w:r>
      <w:r w:rsidR="00397011">
        <w:rPr>
          <w:sz w:val="28"/>
          <w:szCs w:val="28"/>
        </w:rPr>
        <w:t xml:space="preserve"> </w:t>
      </w:r>
      <w:r w:rsidR="00015FED" w:rsidRPr="00397011">
        <w:rPr>
          <w:sz w:val="28"/>
          <w:szCs w:val="28"/>
        </w:rPr>
        <w:t>(2)</w:t>
      </w:r>
    </w:p>
    <w:p w:rsidR="00015FED" w:rsidRPr="00397011" w:rsidRDefault="00015FED" w:rsidP="00397011">
      <w:pPr>
        <w:suppressAutoHyphens/>
        <w:spacing w:line="360" w:lineRule="auto"/>
        <w:ind w:firstLine="709"/>
        <w:jc w:val="both"/>
        <w:rPr>
          <w:sz w:val="28"/>
          <w:szCs w:val="28"/>
        </w:rPr>
      </w:pPr>
      <w:r w:rsidRPr="00397011">
        <w:rPr>
          <w:sz w:val="28"/>
          <w:szCs w:val="28"/>
        </w:rPr>
        <w:t xml:space="preserve">η= 1 - </w:t>
      </w:r>
      <w:r w:rsidR="00665098">
        <w:rPr>
          <w:sz w:val="28"/>
          <w:szCs w:val="28"/>
        </w:rPr>
        <w:pict>
          <v:shape id="_x0000_i1031" type="#_x0000_t75" style="width:15.75pt;height:30.75pt">
            <v:imagedata r:id="rId12" o:title=""/>
          </v:shape>
        </w:pict>
      </w:r>
      <w:r w:rsidRPr="00397011">
        <w:rPr>
          <w:sz w:val="28"/>
          <w:szCs w:val="28"/>
        </w:rPr>
        <w:t>= 0,9474, т.е. 95%</w:t>
      </w:r>
    </w:p>
    <w:p w:rsidR="00015FED" w:rsidRPr="00397011" w:rsidRDefault="00015FED" w:rsidP="00397011">
      <w:pPr>
        <w:suppressAutoHyphens/>
        <w:spacing w:line="360" w:lineRule="auto"/>
        <w:ind w:firstLine="709"/>
        <w:jc w:val="both"/>
        <w:rPr>
          <w:sz w:val="28"/>
          <w:szCs w:val="28"/>
        </w:rPr>
      </w:pPr>
    </w:p>
    <w:p w:rsidR="00015FED" w:rsidRPr="00397011" w:rsidRDefault="00015FED" w:rsidP="00397011">
      <w:pPr>
        <w:suppressAutoHyphens/>
        <w:spacing w:line="360" w:lineRule="auto"/>
        <w:ind w:firstLine="709"/>
        <w:jc w:val="both"/>
        <w:rPr>
          <w:sz w:val="28"/>
          <w:szCs w:val="28"/>
        </w:rPr>
      </w:pPr>
      <w:r w:rsidRPr="00397011">
        <w:rPr>
          <w:sz w:val="28"/>
          <w:szCs w:val="28"/>
        </w:rPr>
        <w:t>Определение диаметра скруббера.</w:t>
      </w:r>
    </w:p>
    <w:p w:rsidR="00015FED" w:rsidRPr="00397011" w:rsidRDefault="00015FED" w:rsidP="00397011">
      <w:pPr>
        <w:suppressAutoHyphens/>
        <w:spacing w:line="360" w:lineRule="auto"/>
        <w:ind w:firstLine="709"/>
        <w:jc w:val="both"/>
        <w:rPr>
          <w:sz w:val="28"/>
          <w:szCs w:val="28"/>
        </w:rPr>
      </w:pPr>
      <w:r w:rsidRPr="00397011">
        <w:rPr>
          <w:sz w:val="28"/>
          <w:szCs w:val="28"/>
        </w:rPr>
        <w:t>Для определения диаметра аппарата необходимо привести количество коксового газа к фактическим условиям по содержанию водяных паров, температуре и давлению.</w:t>
      </w:r>
    </w:p>
    <w:p w:rsidR="00015FED" w:rsidRPr="00397011" w:rsidRDefault="00015FED" w:rsidP="00397011">
      <w:pPr>
        <w:suppressAutoHyphens/>
        <w:spacing w:line="360" w:lineRule="auto"/>
        <w:ind w:firstLine="709"/>
        <w:jc w:val="both"/>
        <w:rPr>
          <w:sz w:val="28"/>
          <w:szCs w:val="28"/>
        </w:rPr>
      </w:pPr>
    </w:p>
    <w:p w:rsidR="00015FED" w:rsidRPr="00397011" w:rsidRDefault="00015FED" w:rsidP="00397011">
      <w:pPr>
        <w:suppressAutoHyphens/>
        <w:spacing w:line="360" w:lineRule="auto"/>
        <w:ind w:firstLine="709"/>
        <w:jc w:val="both"/>
        <w:rPr>
          <w:sz w:val="28"/>
          <w:szCs w:val="28"/>
        </w:rPr>
      </w:pPr>
      <w:r w:rsidRPr="00397011">
        <w:rPr>
          <w:sz w:val="28"/>
          <w:szCs w:val="28"/>
        </w:rPr>
        <w:t>Q</w:t>
      </w:r>
      <w:r w:rsidRPr="00397011">
        <w:rPr>
          <w:sz w:val="28"/>
          <w:szCs w:val="28"/>
          <w:vertAlign w:val="subscript"/>
          <w:lang w:val="en-US"/>
        </w:rPr>
        <w:t>t</w:t>
      </w:r>
      <w:r w:rsidRPr="00397011">
        <w:rPr>
          <w:sz w:val="28"/>
          <w:szCs w:val="28"/>
        </w:rPr>
        <w:t xml:space="preserve">= </w:t>
      </w:r>
      <w:r w:rsidR="00665098">
        <w:rPr>
          <w:sz w:val="28"/>
          <w:szCs w:val="28"/>
          <w:lang w:val="en-US"/>
        </w:rPr>
        <w:pict>
          <v:shape id="_x0000_i1032" type="#_x0000_t75" style="width:87pt;height:33.75pt">
            <v:imagedata r:id="rId13" o:title=""/>
          </v:shape>
        </w:pict>
      </w:r>
      <w:r w:rsidR="00152044" w:rsidRPr="00397011">
        <w:rPr>
          <w:sz w:val="28"/>
          <w:szCs w:val="28"/>
        </w:rPr>
        <w:t>;</w:t>
      </w:r>
      <w:r w:rsidR="00397011">
        <w:rPr>
          <w:sz w:val="28"/>
          <w:szCs w:val="28"/>
        </w:rPr>
        <w:t xml:space="preserve"> </w:t>
      </w:r>
      <w:r w:rsidR="00152044" w:rsidRPr="00397011">
        <w:rPr>
          <w:sz w:val="28"/>
          <w:szCs w:val="28"/>
        </w:rPr>
        <w:t>(3)</w:t>
      </w:r>
    </w:p>
    <w:p w:rsidR="00152044" w:rsidRPr="00397011" w:rsidRDefault="00152044" w:rsidP="00397011">
      <w:pPr>
        <w:suppressAutoHyphens/>
        <w:spacing w:line="360" w:lineRule="auto"/>
        <w:ind w:firstLine="709"/>
        <w:jc w:val="both"/>
        <w:rPr>
          <w:sz w:val="28"/>
          <w:szCs w:val="28"/>
        </w:rPr>
      </w:pPr>
      <w:r w:rsidRPr="00397011">
        <w:rPr>
          <w:sz w:val="28"/>
          <w:szCs w:val="28"/>
        </w:rPr>
        <w:t>Q</w:t>
      </w:r>
      <w:r w:rsidRPr="00397011">
        <w:rPr>
          <w:sz w:val="28"/>
          <w:szCs w:val="28"/>
          <w:vertAlign w:val="subscript"/>
          <w:lang w:val="en-US"/>
        </w:rPr>
        <w:t>t</w:t>
      </w:r>
      <w:r w:rsidRPr="00397011">
        <w:rPr>
          <w:sz w:val="28"/>
          <w:szCs w:val="28"/>
        </w:rPr>
        <w:t>=</w:t>
      </w:r>
      <w:r w:rsidR="00665098">
        <w:rPr>
          <w:sz w:val="28"/>
          <w:szCs w:val="28"/>
          <w:lang w:val="en-US"/>
        </w:rPr>
        <w:pict>
          <v:shape id="_x0000_i1033" type="#_x0000_t75" style="width:84.75pt;height:30.75pt">
            <v:imagedata r:id="rId14" o:title=""/>
          </v:shape>
        </w:pict>
      </w:r>
      <w:r w:rsidRPr="00397011">
        <w:rPr>
          <w:sz w:val="28"/>
          <w:szCs w:val="28"/>
        </w:rPr>
        <w:t>=20598,69 м</w:t>
      </w:r>
      <w:r w:rsidRPr="00397011">
        <w:rPr>
          <w:sz w:val="28"/>
          <w:szCs w:val="28"/>
          <w:vertAlign w:val="superscript"/>
        </w:rPr>
        <w:t>3</w:t>
      </w:r>
      <w:r w:rsidRPr="00397011">
        <w:rPr>
          <w:sz w:val="28"/>
          <w:szCs w:val="28"/>
        </w:rPr>
        <w:t>/ч</w:t>
      </w:r>
    </w:p>
    <w:p w:rsidR="0049719A" w:rsidRPr="00397011" w:rsidRDefault="0049719A" w:rsidP="00397011">
      <w:pPr>
        <w:suppressAutoHyphens/>
        <w:spacing w:line="360" w:lineRule="auto"/>
        <w:ind w:firstLine="709"/>
        <w:jc w:val="both"/>
        <w:rPr>
          <w:sz w:val="28"/>
          <w:szCs w:val="28"/>
        </w:rPr>
      </w:pPr>
    </w:p>
    <w:p w:rsidR="007E491F" w:rsidRPr="00397011" w:rsidRDefault="007E491F" w:rsidP="00397011">
      <w:pPr>
        <w:suppressAutoHyphens/>
        <w:spacing w:line="360" w:lineRule="auto"/>
        <w:ind w:firstLine="709"/>
        <w:jc w:val="both"/>
        <w:rPr>
          <w:sz w:val="28"/>
          <w:szCs w:val="28"/>
        </w:rPr>
      </w:pPr>
      <w:r w:rsidRPr="00397011">
        <w:rPr>
          <w:sz w:val="28"/>
          <w:szCs w:val="28"/>
        </w:rPr>
        <w:t>Объемный расход коксового</w:t>
      </w:r>
      <w:r w:rsidR="00384490" w:rsidRPr="00397011">
        <w:rPr>
          <w:sz w:val="28"/>
          <w:szCs w:val="28"/>
        </w:rPr>
        <w:t xml:space="preserve"> газа с водяным паром, м</w:t>
      </w:r>
      <w:r w:rsidR="00384490" w:rsidRPr="00397011">
        <w:rPr>
          <w:sz w:val="28"/>
          <w:szCs w:val="28"/>
          <w:vertAlign w:val="superscript"/>
        </w:rPr>
        <w:t>3</w:t>
      </w:r>
      <w:r w:rsidR="00384490" w:rsidRPr="00397011">
        <w:rPr>
          <w:sz w:val="28"/>
          <w:szCs w:val="28"/>
        </w:rPr>
        <w:t>/ч</w:t>
      </w:r>
    </w:p>
    <w:p w:rsidR="00384490" w:rsidRPr="00397011" w:rsidRDefault="00384490" w:rsidP="00397011">
      <w:pPr>
        <w:suppressAutoHyphens/>
        <w:spacing w:line="360" w:lineRule="auto"/>
        <w:ind w:firstLine="709"/>
        <w:jc w:val="both"/>
        <w:rPr>
          <w:sz w:val="28"/>
          <w:szCs w:val="28"/>
        </w:rPr>
      </w:pPr>
    </w:p>
    <w:p w:rsidR="00384490" w:rsidRPr="00397011" w:rsidRDefault="00384490" w:rsidP="00397011">
      <w:pPr>
        <w:suppressAutoHyphens/>
        <w:spacing w:line="360" w:lineRule="auto"/>
        <w:ind w:firstLine="709"/>
        <w:jc w:val="both"/>
        <w:rPr>
          <w:sz w:val="28"/>
          <w:szCs w:val="28"/>
        </w:rPr>
      </w:pPr>
      <w:r w:rsidRPr="00397011">
        <w:rPr>
          <w:sz w:val="28"/>
          <w:szCs w:val="28"/>
          <w:lang w:val="en-US"/>
        </w:rPr>
        <w:t>Q</w:t>
      </w:r>
      <w:r w:rsidRPr="00397011">
        <w:rPr>
          <w:sz w:val="28"/>
          <w:szCs w:val="28"/>
          <w:vertAlign w:val="subscript"/>
          <w:lang w:val="en-US"/>
        </w:rPr>
        <w:t>H</w:t>
      </w:r>
      <w:r w:rsidR="00665098">
        <w:rPr>
          <w:sz w:val="28"/>
          <w:szCs w:val="28"/>
          <w:vertAlign w:val="subscript"/>
          <w:lang w:val="en-US"/>
        </w:rPr>
        <w:pict>
          <v:shape id="_x0000_i1034" type="#_x0000_t75" style="width:8.25pt;height:17.25pt">
            <v:imagedata r:id="rId15" o:title=""/>
          </v:shape>
        </w:pict>
      </w:r>
      <w:r w:rsidRPr="00397011">
        <w:rPr>
          <w:sz w:val="28"/>
          <w:szCs w:val="28"/>
          <w:vertAlign w:val="subscript"/>
          <w:lang w:val="en-US"/>
        </w:rPr>
        <w:t>O</w:t>
      </w:r>
      <w:r w:rsidRPr="00397011">
        <w:rPr>
          <w:sz w:val="28"/>
          <w:szCs w:val="28"/>
          <w:vertAlign w:val="subscript"/>
        </w:rPr>
        <w:t xml:space="preserve"> </w:t>
      </w:r>
      <w:r w:rsidRPr="00397011">
        <w:rPr>
          <w:sz w:val="28"/>
          <w:szCs w:val="28"/>
        </w:rPr>
        <w:t xml:space="preserve">= </w:t>
      </w:r>
      <w:r w:rsidRPr="00397011">
        <w:rPr>
          <w:sz w:val="28"/>
          <w:szCs w:val="28"/>
          <w:lang w:val="en-US"/>
        </w:rPr>
        <w:t>Q</w:t>
      </w:r>
      <w:r w:rsidRPr="00397011">
        <w:rPr>
          <w:sz w:val="28"/>
          <w:szCs w:val="28"/>
          <w:vertAlign w:val="subscript"/>
          <w:lang w:val="en-US"/>
        </w:rPr>
        <w:t>t</w:t>
      </w:r>
      <w:r w:rsidRPr="00397011">
        <w:rPr>
          <w:sz w:val="28"/>
          <w:szCs w:val="28"/>
        </w:rPr>
        <w:t xml:space="preserve"> </w:t>
      </w:r>
      <w:r w:rsidR="00665098">
        <w:rPr>
          <w:sz w:val="28"/>
          <w:szCs w:val="28"/>
          <w:lang w:val="en-US"/>
        </w:rPr>
        <w:pict>
          <v:shape id="_x0000_i1035" type="#_x0000_t75" style="width:9pt;height:17.25pt">
            <v:imagedata r:id="rId16" o:title=""/>
          </v:shape>
        </w:pict>
      </w:r>
      <w:r w:rsidR="00665098">
        <w:rPr>
          <w:sz w:val="28"/>
          <w:szCs w:val="28"/>
          <w:lang w:val="en-US"/>
        </w:rPr>
        <w:pict>
          <v:shape id="_x0000_i1036" type="#_x0000_t75" style="width:63.75pt;height:38.25pt">
            <v:imagedata r:id="rId17" o:title=""/>
          </v:shape>
        </w:pict>
      </w:r>
      <w:r w:rsidR="00397011">
        <w:rPr>
          <w:sz w:val="28"/>
          <w:szCs w:val="28"/>
        </w:rPr>
        <w:t xml:space="preserve"> </w:t>
      </w:r>
      <w:r w:rsidR="0064349A" w:rsidRPr="00397011">
        <w:rPr>
          <w:sz w:val="28"/>
          <w:szCs w:val="28"/>
        </w:rPr>
        <w:t>(4)</w:t>
      </w:r>
    </w:p>
    <w:p w:rsidR="0049719A" w:rsidRPr="00397011" w:rsidRDefault="0049719A" w:rsidP="00397011">
      <w:pPr>
        <w:suppressAutoHyphens/>
        <w:spacing w:line="360" w:lineRule="auto"/>
        <w:ind w:firstLine="709"/>
        <w:jc w:val="both"/>
        <w:rPr>
          <w:sz w:val="28"/>
          <w:szCs w:val="28"/>
        </w:rPr>
      </w:pPr>
    </w:p>
    <w:p w:rsidR="0064349A" w:rsidRPr="00397011" w:rsidRDefault="0064349A" w:rsidP="00397011">
      <w:pPr>
        <w:suppressAutoHyphens/>
        <w:spacing w:line="360" w:lineRule="auto"/>
        <w:ind w:firstLine="709"/>
        <w:jc w:val="both"/>
        <w:rPr>
          <w:sz w:val="28"/>
          <w:szCs w:val="28"/>
        </w:rPr>
      </w:pPr>
      <w:r w:rsidRPr="00397011">
        <w:rPr>
          <w:sz w:val="28"/>
          <w:szCs w:val="28"/>
        </w:rPr>
        <w:t xml:space="preserve">где: </w:t>
      </w:r>
      <w:r w:rsidRPr="00397011">
        <w:rPr>
          <w:sz w:val="28"/>
          <w:szCs w:val="28"/>
          <w:lang w:val="en-US"/>
        </w:rPr>
        <w:t>Q</w:t>
      </w:r>
      <w:r w:rsidRPr="00397011">
        <w:rPr>
          <w:sz w:val="28"/>
          <w:szCs w:val="28"/>
          <w:vertAlign w:val="subscript"/>
          <w:lang w:val="en-US"/>
        </w:rPr>
        <w:t>t</w:t>
      </w:r>
      <w:r w:rsidR="00397011">
        <w:rPr>
          <w:sz w:val="28"/>
          <w:szCs w:val="28"/>
          <w:vertAlign w:val="subscript"/>
        </w:rPr>
        <w:t xml:space="preserve"> </w:t>
      </w:r>
      <w:r w:rsidRPr="00397011">
        <w:rPr>
          <w:sz w:val="28"/>
          <w:szCs w:val="28"/>
        </w:rPr>
        <w:t>- объем сухого коксового газа, м</w:t>
      </w:r>
      <w:r w:rsidRPr="00397011">
        <w:rPr>
          <w:sz w:val="28"/>
          <w:szCs w:val="28"/>
          <w:vertAlign w:val="superscript"/>
        </w:rPr>
        <w:t>3</w:t>
      </w:r>
      <w:r w:rsidRPr="00397011">
        <w:rPr>
          <w:sz w:val="28"/>
          <w:szCs w:val="28"/>
        </w:rPr>
        <w:t>/ч;</w:t>
      </w:r>
    </w:p>
    <w:p w:rsidR="0064349A" w:rsidRPr="00397011" w:rsidRDefault="0064349A" w:rsidP="00397011">
      <w:pPr>
        <w:suppressAutoHyphens/>
        <w:spacing w:line="360" w:lineRule="auto"/>
        <w:ind w:firstLine="709"/>
        <w:jc w:val="both"/>
        <w:rPr>
          <w:sz w:val="28"/>
          <w:szCs w:val="28"/>
        </w:rPr>
      </w:pPr>
      <w:r w:rsidRPr="00397011">
        <w:rPr>
          <w:sz w:val="28"/>
          <w:szCs w:val="28"/>
        </w:rPr>
        <w:t>p</w:t>
      </w:r>
      <w:r w:rsidRPr="00397011">
        <w:rPr>
          <w:sz w:val="28"/>
          <w:szCs w:val="28"/>
          <w:vertAlign w:val="subscript"/>
          <w:lang w:val="en-US"/>
        </w:rPr>
        <w:t>H</w:t>
      </w:r>
      <w:r w:rsidR="00665098">
        <w:rPr>
          <w:sz w:val="28"/>
          <w:szCs w:val="28"/>
          <w:vertAlign w:val="subscript"/>
          <w:lang w:val="en-US"/>
        </w:rPr>
        <w:pict>
          <v:shape id="_x0000_i1037" type="#_x0000_t75" style="width:8.25pt;height:17.25pt">
            <v:imagedata r:id="rId18" o:title=""/>
          </v:shape>
        </w:pict>
      </w:r>
      <w:r w:rsidRPr="00397011">
        <w:rPr>
          <w:sz w:val="28"/>
          <w:szCs w:val="28"/>
          <w:vertAlign w:val="subscript"/>
          <w:lang w:val="en-US"/>
        </w:rPr>
        <w:t>O</w:t>
      </w:r>
      <w:r w:rsidRPr="00397011">
        <w:rPr>
          <w:sz w:val="28"/>
          <w:szCs w:val="28"/>
        </w:rPr>
        <w:t xml:space="preserve"> – парциальное</w:t>
      </w:r>
      <w:r w:rsidR="00906649" w:rsidRPr="00397011">
        <w:rPr>
          <w:sz w:val="28"/>
          <w:szCs w:val="28"/>
        </w:rPr>
        <w:t xml:space="preserve"> </w:t>
      </w:r>
      <w:r w:rsidR="0049719A" w:rsidRPr="00397011">
        <w:rPr>
          <w:sz w:val="28"/>
          <w:szCs w:val="28"/>
        </w:rPr>
        <w:t>давление водяных</w:t>
      </w:r>
      <w:r w:rsidR="00397011">
        <w:rPr>
          <w:sz w:val="28"/>
          <w:szCs w:val="28"/>
        </w:rPr>
        <w:t xml:space="preserve"> </w:t>
      </w:r>
      <w:r w:rsidR="0049719A" w:rsidRPr="00397011">
        <w:rPr>
          <w:sz w:val="28"/>
          <w:szCs w:val="28"/>
        </w:rPr>
        <w:t>паров при температуре 30˚С</w:t>
      </w:r>
    </w:p>
    <w:p w:rsidR="0049719A" w:rsidRPr="00397011" w:rsidRDefault="0049719A" w:rsidP="00397011">
      <w:pPr>
        <w:suppressAutoHyphens/>
        <w:spacing w:line="360" w:lineRule="auto"/>
        <w:ind w:firstLine="709"/>
        <w:jc w:val="both"/>
        <w:rPr>
          <w:sz w:val="28"/>
          <w:szCs w:val="28"/>
        </w:rPr>
      </w:pPr>
      <w:r w:rsidRPr="00397011">
        <w:rPr>
          <w:sz w:val="28"/>
          <w:szCs w:val="28"/>
          <w:lang w:val="en-US"/>
        </w:rPr>
        <w:t>P</w:t>
      </w:r>
      <w:r w:rsidRPr="00397011">
        <w:rPr>
          <w:sz w:val="28"/>
          <w:szCs w:val="28"/>
          <w:vertAlign w:val="subscript"/>
        </w:rPr>
        <w:t>сух</w:t>
      </w:r>
      <w:r w:rsidRPr="00397011">
        <w:rPr>
          <w:sz w:val="28"/>
          <w:szCs w:val="28"/>
        </w:rPr>
        <w:t xml:space="preserve"> – давление сухого коксового газа при t = 30˚С</w:t>
      </w:r>
    </w:p>
    <w:p w:rsidR="00015FED" w:rsidRPr="00397011" w:rsidRDefault="00015FED" w:rsidP="00397011">
      <w:pPr>
        <w:suppressAutoHyphens/>
        <w:spacing w:line="360" w:lineRule="auto"/>
        <w:ind w:firstLine="709"/>
        <w:jc w:val="both"/>
        <w:rPr>
          <w:sz w:val="28"/>
          <w:szCs w:val="28"/>
        </w:rPr>
      </w:pPr>
    </w:p>
    <w:p w:rsidR="00906649" w:rsidRPr="00397011" w:rsidRDefault="00906649" w:rsidP="00397011">
      <w:pPr>
        <w:suppressAutoHyphens/>
        <w:spacing w:line="360" w:lineRule="auto"/>
        <w:ind w:firstLine="709"/>
        <w:jc w:val="both"/>
        <w:rPr>
          <w:sz w:val="28"/>
          <w:szCs w:val="28"/>
        </w:rPr>
      </w:pPr>
      <w:r w:rsidRPr="00397011">
        <w:rPr>
          <w:sz w:val="28"/>
          <w:szCs w:val="28"/>
          <w:lang w:val="en-US"/>
        </w:rPr>
        <w:t>Q</w:t>
      </w:r>
      <w:r w:rsidRPr="00397011">
        <w:rPr>
          <w:sz w:val="28"/>
          <w:szCs w:val="28"/>
          <w:vertAlign w:val="subscript"/>
          <w:lang w:val="en-US"/>
        </w:rPr>
        <w:t>H</w:t>
      </w:r>
      <w:r w:rsidR="00665098">
        <w:rPr>
          <w:sz w:val="28"/>
          <w:szCs w:val="28"/>
          <w:vertAlign w:val="subscript"/>
          <w:lang w:val="en-US"/>
        </w:rPr>
        <w:pict>
          <v:shape id="_x0000_i1038" type="#_x0000_t75" style="width:8.25pt;height:17.25pt">
            <v:imagedata r:id="rId19" o:title=""/>
          </v:shape>
        </w:pict>
      </w:r>
      <w:r w:rsidRPr="00397011">
        <w:rPr>
          <w:sz w:val="28"/>
          <w:szCs w:val="28"/>
          <w:vertAlign w:val="subscript"/>
          <w:lang w:val="en-US"/>
        </w:rPr>
        <w:t>O</w:t>
      </w:r>
      <w:r w:rsidR="00397011">
        <w:rPr>
          <w:sz w:val="28"/>
          <w:szCs w:val="28"/>
          <w:vertAlign w:val="subscript"/>
        </w:rPr>
        <w:t xml:space="preserve"> </w:t>
      </w:r>
      <w:r w:rsidRPr="00397011">
        <w:rPr>
          <w:sz w:val="28"/>
          <w:szCs w:val="28"/>
        </w:rPr>
        <w:t xml:space="preserve">= 20598,7 </w:t>
      </w:r>
      <w:r w:rsidR="00665098">
        <w:rPr>
          <w:sz w:val="28"/>
          <w:szCs w:val="28"/>
          <w:lang w:val="en-US"/>
        </w:rPr>
        <w:pict>
          <v:shape id="_x0000_i1039" type="#_x0000_t75" style="width:83.25pt;height:33pt">
            <v:imagedata r:id="rId20" o:title=""/>
          </v:shape>
        </w:pict>
      </w:r>
      <w:r w:rsidRPr="00397011">
        <w:rPr>
          <w:sz w:val="28"/>
          <w:szCs w:val="28"/>
        </w:rPr>
        <w:t>= 823,6566 м</w:t>
      </w:r>
      <w:r w:rsidRPr="00397011">
        <w:rPr>
          <w:sz w:val="28"/>
          <w:szCs w:val="28"/>
          <w:vertAlign w:val="superscript"/>
        </w:rPr>
        <w:t>3</w:t>
      </w:r>
      <w:r w:rsidRPr="00397011">
        <w:rPr>
          <w:sz w:val="28"/>
          <w:szCs w:val="28"/>
        </w:rPr>
        <w:t>/ч;</w:t>
      </w:r>
    </w:p>
    <w:p w:rsidR="00906649" w:rsidRPr="00397011" w:rsidRDefault="00906649" w:rsidP="00397011">
      <w:pPr>
        <w:suppressAutoHyphens/>
        <w:spacing w:line="360" w:lineRule="auto"/>
        <w:ind w:firstLine="709"/>
        <w:jc w:val="both"/>
        <w:rPr>
          <w:sz w:val="28"/>
          <w:szCs w:val="28"/>
        </w:rPr>
      </w:pPr>
    </w:p>
    <w:p w:rsidR="00906649" w:rsidRPr="00397011" w:rsidRDefault="00906649" w:rsidP="00397011">
      <w:pPr>
        <w:suppressAutoHyphens/>
        <w:spacing w:line="360" w:lineRule="auto"/>
        <w:ind w:firstLine="709"/>
        <w:jc w:val="both"/>
        <w:rPr>
          <w:sz w:val="28"/>
          <w:szCs w:val="28"/>
        </w:rPr>
      </w:pPr>
      <w:r w:rsidRPr="00397011">
        <w:rPr>
          <w:sz w:val="28"/>
          <w:szCs w:val="28"/>
        </w:rPr>
        <w:t>Общий объем коксового газа</w:t>
      </w:r>
    </w:p>
    <w:p w:rsidR="00906649" w:rsidRPr="00397011" w:rsidRDefault="00906649" w:rsidP="00397011">
      <w:pPr>
        <w:suppressAutoHyphens/>
        <w:spacing w:line="360" w:lineRule="auto"/>
        <w:ind w:firstLine="709"/>
        <w:jc w:val="both"/>
        <w:rPr>
          <w:sz w:val="28"/>
          <w:szCs w:val="28"/>
        </w:rPr>
      </w:pPr>
    </w:p>
    <w:p w:rsidR="00906649" w:rsidRPr="00397011" w:rsidRDefault="00906649" w:rsidP="00397011">
      <w:pPr>
        <w:suppressAutoHyphens/>
        <w:spacing w:line="360" w:lineRule="auto"/>
        <w:ind w:firstLine="709"/>
        <w:jc w:val="both"/>
        <w:rPr>
          <w:sz w:val="28"/>
          <w:szCs w:val="28"/>
        </w:rPr>
      </w:pPr>
      <w:r w:rsidRPr="00397011">
        <w:rPr>
          <w:sz w:val="28"/>
          <w:szCs w:val="28"/>
          <w:lang w:val="en-US"/>
        </w:rPr>
        <w:t>Q</w:t>
      </w:r>
      <w:r w:rsidRPr="00397011">
        <w:rPr>
          <w:sz w:val="28"/>
          <w:szCs w:val="28"/>
          <w:vertAlign w:val="subscript"/>
        </w:rPr>
        <w:t>общ</w:t>
      </w:r>
      <w:r w:rsidRPr="00397011">
        <w:rPr>
          <w:sz w:val="28"/>
          <w:szCs w:val="28"/>
        </w:rPr>
        <w:t xml:space="preserve">= </w:t>
      </w:r>
      <w:r w:rsidRPr="00397011">
        <w:rPr>
          <w:sz w:val="28"/>
          <w:szCs w:val="28"/>
          <w:lang w:val="en-US"/>
        </w:rPr>
        <w:t>Q</w:t>
      </w:r>
      <w:r w:rsidRPr="00397011">
        <w:rPr>
          <w:sz w:val="28"/>
          <w:szCs w:val="28"/>
          <w:vertAlign w:val="subscript"/>
          <w:lang w:val="en-US"/>
        </w:rPr>
        <w:t>t</w:t>
      </w:r>
      <w:r w:rsidRPr="00397011">
        <w:rPr>
          <w:sz w:val="28"/>
          <w:szCs w:val="28"/>
          <w:vertAlign w:val="subscript"/>
        </w:rPr>
        <w:t xml:space="preserve"> </w:t>
      </w:r>
      <w:r w:rsidRPr="00397011">
        <w:rPr>
          <w:sz w:val="28"/>
          <w:szCs w:val="28"/>
        </w:rPr>
        <w:t xml:space="preserve">+ </w:t>
      </w:r>
      <w:r w:rsidRPr="00397011">
        <w:rPr>
          <w:sz w:val="28"/>
          <w:szCs w:val="28"/>
          <w:lang w:val="en-US"/>
        </w:rPr>
        <w:t>Q</w:t>
      </w:r>
      <w:r w:rsidRPr="00397011">
        <w:rPr>
          <w:sz w:val="28"/>
          <w:szCs w:val="28"/>
          <w:vertAlign w:val="subscript"/>
          <w:lang w:val="en-US"/>
        </w:rPr>
        <w:t>H</w:t>
      </w:r>
      <w:r w:rsidR="00665098">
        <w:rPr>
          <w:sz w:val="28"/>
          <w:szCs w:val="28"/>
          <w:vertAlign w:val="subscript"/>
          <w:lang w:val="en-US"/>
        </w:rPr>
        <w:pict>
          <v:shape id="_x0000_i1040" type="#_x0000_t75" style="width:8.25pt;height:17.25pt">
            <v:imagedata r:id="rId15" o:title=""/>
          </v:shape>
        </w:pict>
      </w:r>
      <w:r w:rsidRPr="00397011">
        <w:rPr>
          <w:sz w:val="28"/>
          <w:szCs w:val="28"/>
          <w:vertAlign w:val="subscript"/>
          <w:lang w:val="en-US"/>
        </w:rPr>
        <w:t>O</w:t>
      </w:r>
      <w:r w:rsidR="00397011">
        <w:rPr>
          <w:sz w:val="28"/>
          <w:szCs w:val="28"/>
        </w:rPr>
        <w:t xml:space="preserve"> </w:t>
      </w:r>
      <w:r w:rsidRPr="00397011">
        <w:rPr>
          <w:sz w:val="28"/>
          <w:szCs w:val="28"/>
        </w:rPr>
        <w:t>(5)</w:t>
      </w:r>
    </w:p>
    <w:p w:rsidR="00906649" w:rsidRPr="00397011" w:rsidRDefault="00906649" w:rsidP="00397011">
      <w:pPr>
        <w:suppressAutoHyphens/>
        <w:spacing w:line="360" w:lineRule="auto"/>
        <w:ind w:firstLine="709"/>
        <w:jc w:val="both"/>
        <w:rPr>
          <w:sz w:val="28"/>
          <w:szCs w:val="28"/>
        </w:rPr>
      </w:pPr>
      <w:r w:rsidRPr="00397011">
        <w:rPr>
          <w:sz w:val="28"/>
          <w:szCs w:val="28"/>
          <w:lang w:val="en-US"/>
        </w:rPr>
        <w:t>Q</w:t>
      </w:r>
      <w:r w:rsidRPr="00397011">
        <w:rPr>
          <w:sz w:val="28"/>
          <w:szCs w:val="28"/>
          <w:vertAlign w:val="subscript"/>
        </w:rPr>
        <w:t>общ</w:t>
      </w:r>
      <w:r w:rsidRPr="00397011">
        <w:rPr>
          <w:sz w:val="28"/>
          <w:szCs w:val="28"/>
        </w:rPr>
        <w:t xml:space="preserve"> = 20598,69 + 823,6566 =21422,346 м</w:t>
      </w:r>
      <w:r w:rsidRPr="00397011">
        <w:rPr>
          <w:sz w:val="28"/>
          <w:szCs w:val="28"/>
          <w:vertAlign w:val="superscript"/>
        </w:rPr>
        <w:t>3</w:t>
      </w:r>
      <w:r w:rsidRPr="00397011">
        <w:rPr>
          <w:sz w:val="28"/>
          <w:szCs w:val="28"/>
        </w:rPr>
        <w:t>/ч</w:t>
      </w:r>
    </w:p>
    <w:p w:rsidR="00915AD9" w:rsidRPr="00397011" w:rsidRDefault="00397011" w:rsidP="00397011">
      <w:pPr>
        <w:suppressAutoHyphens/>
        <w:spacing w:line="360" w:lineRule="auto"/>
        <w:ind w:firstLine="709"/>
        <w:jc w:val="both"/>
        <w:rPr>
          <w:sz w:val="28"/>
          <w:szCs w:val="28"/>
        </w:rPr>
      </w:pPr>
      <w:r>
        <w:rPr>
          <w:sz w:val="28"/>
          <w:szCs w:val="28"/>
        </w:rPr>
        <w:br w:type="page"/>
      </w:r>
      <w:r w:rsidR="00915AD9" w:rsidRPr="00397011">
        <w:rPr>
          <w:sz w:val="28"/>
          <w:szCs w:val="28"/>
        </w:rPr>
        <w:t>Для определения диаметра аппарата необходимо выбрать насадку скруббера. Принимаем в качестве насадки керамические кольца 50</w:t>
      </w:r>
      <w:r w:rsidR="00665098">
        <w:rPr>
          <w:sz w:val="28"/>
          <w:szCs w:val="28"/>
        </w:rPr>
        <w:pict>
          <v:shape id="_x0000_i1041" type="#_x0000_t75" style="width:9pt;height:9.75pt">
            <v:imagedata r:id="rId21" o:title=""/>
          </v:shape>
        </w:pict>
      </w:r>
      <w:r w:rsidR="00915AD9" w:rsidRPr="00397011">
        <w:rPr>
          <w:sz w:val="28"/>
          <w:szCs w:val="28"/>
        </w:rPr>
        <w:t>50</w:t>
      </w:r>
      <w:r w:rsidR="00665098">
        <w:rPr>
          <w:sz w:val="28"/>
          <w:szCs w:val="28"/>
        </w:rPr>
        <w:pict>
          <v:shape id="_x0000_i1042" type="#_x0000_t75" style="width:9pt;height:9.75pt">
            <v:imagedata r:id="rId22" o:title=""/>
          </v:shape>
        </w:pict>
      </w:r>
      <w:r w:rsidR="00915AD9" w:rsidRPr="00397011">
        <w:rPr>
          <w:sz w:val="28"/>
          <w:szCs w:val="28"/>
        </w:rPr>
        <w:t>5 мм.</w:t>
      </w:r>
    </w:p>
    <w:p w:rsidR="00397011" w:rsidRDefault="00915AD9" w:rsidP="00397011">
      <w:pPr>
        <w:suppressAutoHyphens/>
        <w:spacing w:line="360" w:lineRule="auto"/>
        <w:ind w:firstLine="709"/>
        <w:jc w:val="both"/>
        <w:rPr>
          <w:sz w:val="28"/>
          <w:szCs w:val="28"/>
        </w:rPr>
      </w:pPr>
      <w:r w:rsidRPr="00397011">
        <w:rPr>
          <w:sz w:val="28"/>
          <w:szCs w:val="28"/>
        </w:rPr>
        <w:t>Характеристику насадки определяют по таблице (1):</w:t>
      </w:r>
    </w:p>
    <w:p w:rsidR="00397011" w:rsidRDefault="00915AD9" w:rsidP="00397011">
      <w:pPr>
        <w:suppressAutoHyphens/>
        <w:spacing w:line="360" w:lineRule="auto"/>
        <w:ind w:firstLine="709"/>
        <w:jc w:val="both"/>
        <w:rPr>
          <w:sz w:val="28"/>
          <w:szCs w:val="28"/>
        </w:rPr>
      </w:pPr>
      <w:r w:rsidRPr="00397011">
        <w:rPr>
          <w:sz w:val="28"/>
          <w:szCs w:val="28"/>
        </w:rPr>
        <w:t xml:space="preserve">– свободный объем V = </w:t>
      </w:r>
      <w:r w:rsidR="0021146C" w:rsidRPr="00397011">
        <w:rPr>
          <w:sz w:val="28"/>
          <w:szCs w:val="28"/>
        </w:rPr>
        <w:t>0,785 м</w:t>
      </w:r>
      <w:r w:rsidR="0021146C" w:rsidRPr="00397011">
        <w:rPr>
          <w:sz w:val="28"/>
          <w:szCs w:val="28"/>
          <w:vertAlign w:val="superscript"/>
        </w:rPr>
        <w:t>3</w:t>
      </w:r>
      <w:r w:rsidR="0021146C" w:rsidRPr="00397011">
        <w:rPr>
          <w:sz w:val="28"/>
          <w:szCs w:val="28"/>
        </w:rPr>
        <w:t>/ м</w:t>
      </w:r>
      <w:r w:rsidR="0021146C" w:rsidRPr="00397011">
        <w:rPr>
          <w:sz w:val="28"/>
          <w:szCs w:val="28"/>
          <w:vertAlign w:val="superscript"/>
        </w:rPr>
        <w:t>3</w:t>
      </w:r>
      <w:r w:rsidR="0021146C" w:rsidRPr="00397011">
        <w:rPr>
          <w:sz w:val="28"/>
          <w:szCs w:val="28"/>
        </w:rPr>
        <w:t>;</w:t>
      </w:r>
    </w:p>
    <w:p w:rsidR="0021146C" w:rsidRPr="00397011" w:rsidRDefault="0021146C" w:rsidP="00397011">
      <w:pPr>
        <w:suppressAutoHyphens/>
        <w:spacing w:line="360" w:lineRule="auto"/>
        <w:ind w:firstLine="709"/>
        <w:jc w:val="both"/>
        <w:rPr>
          <w:sz w:val="28"/>
          <w:szCs w:val="28"/>
        </w:rPr>
      </w:pPr>
      <w:r w:rsidRPr="00397011">
        <w:rPr>
          <w:sz w:val="28"/>
          <w:szCs w:val="28"/>
        </w:rPr>
        <w:t>–</w:t>
      </w:r>
      <w:r w:rsidR="00397011">
        <w:rPr>
          <w:sz w:val="28"/>
          <w:szCs w:val="28"/>
        </w:rPr>
        <w:t xml:space="preserve"> </w:t>
      </w:r>
      <w:r w:rsidRPr="00397011">
        <w:rPr>
          <w:sz w:val="28"/>
          <w:szCs w:val="28"/>
        </w:rPr>
        <w:t>удельная поверхность насадки f = 87,5</w:t>
      </w:r>
      <w:r w:rsidR="00397011">
        <w:rPr>
          <w:sz w:val="28"/>
          <w:szCs w:val="28"/>
        </w:rPr>
        <w:t xml:space="preserve"> </w:t>
      </w:r>
      <w:r w:rsidRPr="00397011">
        <w:rPr>
          <w:sz w:val="28"/>
          <w:szCs w:val="28"/>
        </w:rPr>
        <w:t>м</w:t>
      </w:r>
      <w:r w:rsidRPr="00397011">
        <w:rPr>
          <w:sz w:val="28"/>
          <w:szCs w:val="28"/>
          <w:vertAlign w:val="superscript"/>
        </w:rPr>
        <w:t>3</w:t>
      </w:r>
      <w:r w:rsidRPr="00397011">
        <w:rPr>
          <w:sz w:val="28"/>
          <w:szCs w:val="28"/>
        </w:rPr>
        <w:t>/ м</w:t>
      </w:r>
      <w:r w:rsidRPr="00397011">
        <w:rPr>
          <w:sz w:val="28"/>
          <w:szCs w:val="28"/>
          <w:vertAlign w:val="superscript"/>
        </w:rPr>
        <w:t>3</w:t>
      </w:r>
      <w:r w:rsidRPr="00397011">
        <w:rPr>
          <w:sz w:val="28"/>
          <w:szCs w:val="28"/>
        </w:rPr>
        <w:t>.</w:t>
      </w:r>
    </w:p>
    <w:p w:rsidR="0021146C" w:rsidRPr="00397011" w:rsidRDefault="0021146C" w:rsidP="00397011">
      <w:pPr>
        <w:suppressAutoHyphens/>
        <w:spacing w:line="360" w:lineRule="auto"/>
        <w:ind w:firstLine="709"/>
        <w:jc w:val="both"/>
        <w:rPr>
          <w:sz w:val="28"/>
          <w:szCs w:val="28"/>
        </w:rPr>
      </w:pPr>
      <w:r w:rsidRPr="00397011">
        <w:rPr>
          <w:sz w:val="28"/>
          <w:szCs w:val="28"/>
        </w:rPr>
        <w:t>Для определения скорости газа в аппарате используют эквивалентный диаметр:</w:t>
      </w:r>
    </w:p>
    <w:p w:rsidR="0021146C" w:rsidRPr="00397011" w:rsidRDefault="0021146C" w:rsidP="00397011">
      <w:pPr>
        <w:suppressAutoHyphens/>
        <w:spacing w:line="360" w:lineRule="auto"/>
        <w:ind w:firstLine="709"/>
        <w:jc w:val="both"/>
        <w:rPr>
          <w:sz w:val="28"/>
          <w:szCs w:val="28"/>
        </w:rPr>
      </w:pPr>
    </w:p>
    <w:p w:rsidR="0021146C" w:rsidRPr="00397011" w:rsidRDefault="0021146C" w:rsidP="00397011">
      <w:pPr>
        <w:suppressAutoHyphens/>
        <w:spacing w:line="360" w:lineRule="auto"/>
        <w:ind w:firstLine="709"/>
        <w:jc w:val="both"/>
        <w:rPr>
          <w:sz w:val="28"/>
          <w:szCs w:val="28"/>
        </w:rPr>
      </w:pPr>
      <w:r w:rsidRPr="00397011">
        <w:rPr>
          <w:sz w:val="28"/>
          <w:szCs w:val="28"/>
          <w:lang w:val="en-US"/>
        </w:rPr>
        <w:t>d</w:t>
      </w:r>
      <w:r w:rsidRPr="00397011">
        <w:rPr>
          <w:sz w:val="28"/>
          <w:szCs w:val="28"/>
          <w:vertAlign w:val="subscript"/>
        </w:rPr>
        <w:t>экв</w:t>
      </w:r>
      <w:r w:rsidRPr="00397011">
        <w:rPr>
          <w:sz w:val="28"/>
          <w:szCs w:val="28"/>
        </w:rPr>
        <w:t xml:space="preserve"> =</w:t>
      </w:r>
      <w:r w:rsidR="00F623FA" w:rsidRPr="00397011">
        <w:rPr>
          <w:sz w:val="28"/>
          <w:szCs w:val="28"/>
        </w:rPr>
        <w:t xml:space="preserve"> </w:t>
      </w:r>
      <w:r w:rsidR="00665098">
        <w:rPr>
          <w:sz w:val="28"/>
          <w:szCs w:val="28"/>
        </w:rPr>
        <w:pict>
          <v:shape id="_x0000_i1043" type="#_x0000_t75" style="width:24pt;height:35.25pt">
            <v:imagedata r:id="rId23" o:title=""/>
          </v:shape>
        </w:pict>
      </w:r>
      <w:r w:rsidR="00397011">
        <w:rPr>
          <w:sz w:val="28"/>
          <w:szCs w:val="28"/>
        </w:rPr>
        <w:t xml:space="preserve"> </w:t>
      </w:r>
      <w:r w:rsidR="00F623FA" w:rsidRPr="00397011">
        <w:rPr>
          <w:sz w:val="28"/>
          <w:szCs w:val="28"/>
        </w:rPr>
        <w:t>(6)</w:t>
      </w:r>
    </w:p>
    <w:p w:rsidR="004753F0" w:rsidRPr="00397011" w:rsidRDefault="004753F0" w:rsidP="00397011">
      <w:pPr>
        <w:suppressAutoHyphens/>
        <w:spacing w:line="360" w:lineRule="auto"/>
        <w:ind w:firstLine="709"/>
        <w:jc w:val="both"/>
        <w:rPr>
          <w:sz w:val="28"/>
          <w:szCs w:val="28"/>
        </w:rPr>
      </w:pPr>
    </w:p>
    <w:p w:rsidR="00F623FA" w:rsidRPr="00397011" w:rsidRDefault="00CC163A" w:rsidP="00397011">
      <w:pPr>
        <w:suppressAutoHyphens/>
        <w:spacing w:line="360" w:lineRule="auto"/>
        <w:ind w:firstLine="709"/>
        <w:jc w:val="both"/>
        <w:rPr>
          <w:sz w:val="28"/>
          <w:szCs w:val="28"/>
        </w:rPr>
      </w:pPr>
      <w:r w:rsidRPr="00397011">
        <w:rPr>
          <w:sz w:val="28"/>
          <w:szCs w:val="28"/>
        </w:rPr>
        <w:t>где: V</w:t>
      </w:r>
      <w:r w:rsidRPr="00397011">
        <w:rPr>
          <w:sz w:val="28"/>
          <w:szCs w:val="28"/>
          <w:vertAlign w:val="subscript"/>
          <w:lang w:val="en-US"/>
        </w:rPr>
        <w:t>c</w:t>
      </w:r>
      <w:r w:rsidR="00F623FA" w:rsidRPr="00397011">
        <w:rPr>
          <w:sz w:val="28"/>
          <w:szCs w:val="28"/>
        </w:rPr>
        <w:t xml:space="preserve"> – свободный объем насадки м</w:t>
      </w:r>
      <w:r w:rsidR="00F623FA" w:rsidRPr="00397011">
        <w:rPr>
          <w:sz w:val="28"/>
          <w:szCs w:val="28"/>
          <w:vertAlign w:val="superscript"/>
        </w:rPr>
        <w:t>3</w:t>
      </w:r>
      <w:r w:rsidR="00F623FA" w:rsidRPr="00397011">
        <w:rPr>
          <w:sz w:val="28"/>
          <w:szCs w:val="28"/>
        </w:rPr>
        <w:t>/ м</w:t>
      </w:r>
      <w:r w:rsidR="00F623FA" w:rsidRPr="00397011">
        <w:rPr>
          <w:sz w:val="28"/>
          <w:szCs w:val="28"/>
          <w:vertAlign w:val="superscript"/>
        </w:rPr>
        <w:t>3</w:t>
      </w:r>
      <w:r w:rsidR="00F623FA" w:rsidRPr="00397011">
        <w:rPr>
          <w:sz w:val="28"/>
          <w:szCs w:val="28"/>
        </w:rPr>
        <w:t>;</w:t>
      </w:r>
    </w:p>
    <w:p w:rsidR="00F623FA" w:rsidRPr="00397011" w:rsidRDefault="00F623FA" w:rsidP="00397011">
      <w:pPr>
        <w:suppressAutoHyphens/>
        <w:spacing w:line="360" w:lineRule="auto"/>
        <w:ind w:firstLine="709"/>
        <w:jc w:val="both"/>
        <w:rPr>
          <w:sz w:val="28"/>
          <w:szCs w:val="28"/>
          <w:vertAlign w:val="superscript"/>
        </w:rPr>
      </w:pPr>
      <w:r w:rsidRPr="00397011">
        <w:rPr>
          <w:sz w:val="28"/>
          <w:szCs w:val="28"/>
          <w:lang w:val="en-US"/>
        </w:rPr>
        <w:t>f</w:t>
      </w:r>
      <w:r w:rsidRPr="00397011">
        <w:rPr>
          <w:sz w:val="28"/>
          <w:szCs w:val="28"/>
        </w:rPr>
        <w:t xml:space="preserve"> – удельная поверхность, м</w:t>
      </w:r>
      <w:r w:rsidRPr="00397011">
        <w:rPr>
          <w:sz w:val="28"/>
          <w:szCs w:val="28"/>
          <w:vertAlign w:val="superscript"/>
        </w:rPr>
        <w:t>3</w:t>
      </w:r>
      <w:r w:rsidRPr="00397011">
        <w:rPr>
          <w:sz w:val="28"/>
          <w:szCs w:val="28"/>
        </w:rPr>
        <w:t>/ м</w:t>
      </w:r>
      <w:r w:rsidRPr="00397011">
        <w:rPr>
          <w:sz w:val="28"/>
          <w:szCs w:val="28"/>
          <w:vertAlign w:val="superscript"/>
        </w:rPr>
        <w:t>3.</w:t>
      </w:r>
    </w:p>
    <w:p w:rsidR="00F623FA" w:rsidRPr="00397011" w:rsidRDefault="00F623FA" w:rsidP="00397011">
      <w:pPr>
        <w:suppressAutoHyphens/>
        <w:spacing w:line="360" w:lineRule="auto"/>
        <w:ind w:firstLine="709"/>
        <w:jc w:val="both"/>
        <w:rPr>
          <w:sz w:val="28"/>
          <w:szCs w:val="28"/>
          <w:vertAlign w:val="superscript"/>
        </w:rPr>
      </w:pPr>
    </w:p>
    <w:p w:rsidR="00906649" w:rsidRPr="00397011" w:rsidRDefault="00F623FA" w:rsidP="00397011">
      <w:pPr>
        <w:suppressAutoHyphens/>
        <w:spacing w:line="360" w:lineRule="auto"/>
        <w:ind w:firstLine="709"/>
        <w:jc w:val="both"/>
        <w:rPr>
          <w:sz w:val="28"/>
          <w:szCs w:val="28"/>
        </w:rPr>
      </w:pPr>
      <w:r w:rsidRPr="00397011">
        <w:rPr>
          <w:sz w:val="28"/>
          <w:szCs w:val="28"/>
          <w:lang w:val="en-US"/>
        </w:rPr>
        <w:t>d</w:t>
      </w:r>
      <w:r w:rsidRPr="00397011">
        <w:rPr>
          <w:sz w:val="28"/>
          <w:szCs w:val="28"/>
          <w:vertAlign w:val="subscript"/>
        </w:rPr>
        <w:t xml:space="preserve">экв </w:t>
      </w:r>
      <w:r w:rsidRPr="00397011">
        <w:rPr>
          <w:sz w:val="28"/>
          <w:szCs w:val="28"/>
        </w:rPr>
        <w:t xml:space="preserve">= </w:t>
      </w:r>
      <w:r w:rsidR="00665098">
        <w:rPr>
          <w:sz w:val="28"/>
          <w:szCs w:val="28"/>
        </w:rPr>
        <w:pict>
          <v:shape id="_x0000_i1044" type="#_x0000_t75" style="width:45.75pt;height:33pt">
            <v:imagedata r:id="rId24" o:title=""/>
          </v:shape>
        </w:pict>
      </w:r>
      <w:r w:rsidRPr="00397011">
        <w:rPr>
          <w:sz w:val="28"/>
          <w:szCs w:val="28"/>
        </w:rPr>
        <w:t xml:space="preserve">= </w:t>
      </w:r>
      <w:smartTag w:uri="urn:schemas-microsoft-com:office:smarttags" w:element="metricconverter">
        <w:smartTagPr>
          <w:attr w:name="ProductID" w:val="0,036 м"/>
        </w:smartTagPr>
        <w:r w:rsidRPr="00397011">
          <w:rPr>
            <w:sz w:val="28"/>
            <w:szCs w:val="28"/>
          </w:rPr>
          <w:t>0,036 м</w:t>
        </w:r>
      </w:smartTag>
      <w:r w:rsidRPr="00397011">
        <w:rPr>
          <w:sz w:val="28"/>
          <w:szCs w:val="28"/>
        </w:rPr>
        <w:t>.</w:t>
      </w:r>
    </w:p>
    <w:p w:rsidR="00F623FA" w:rsidRPr="00397011" w:rsidRDefault="00F623FA" w:rsidP="00397011">
      <w:pPr>
        <w:suppressAutoHyphens/>
        <w:spacing w:line="360" w:lineRule="auto"/>
        <w:ind w:firstLine="709"/>
        <w:jc w:val="both"/>
        <w:rPr>
          <w:sz w:val="28"/>
          <w:szCs w:val="28"/>
        </w:rPr>
      </w:pPr>
    </w:p>
    <w:p w:rsidR="00F623FA" w:rsidRPr="00397011" w:rsidRDefault="00F623FA" w:rsidP="00397011">
      <w:pPr>
        <w:suppressAutoHyphens/>
        <w:spacing w:line="360" w:lineRule="auto"/>
        <w:ind w:firstLine="709"/>
        <w:jc w:val="both"/>
        <w:rPr>
          <w:sz w:val="28"/>
          <w:szCs w:val="28"/>
        </w:rPr>
      </w:pPr>
      <w:r w:rsidRPr="00397011">
        <w:rPr>
          <w:sz w:val="28"/>
          <w:szCs w:val="28"/>
        </w:rPr>
        <w:t>Критическую скорость можно определить, пользуясь критерием Рейнольдса:</w:t>
      </w:r>
    </w:p>
    <w:p w:rsidR="00F17625" w:rsidRPr="00397011" w:rsidRDefault="00F17625" w:rsidP="00397011">
      <w:pPr>
        <w:suppressAutoHyphens/>
        <w:spacing w:line="360" w:lineRule="auto"/>
        <w:ind w:firstLine="709"/>
        <w:jc w:val="both"/>
        <w:rPr>
          <w:sz w:val="28"/>
          <w:szCs w:val="28"/>
        </w:rPr>
      </w:pPr>
    </w:p>
    <w:p w:rsidR="00F623FA" w:rsidRPr="00397011" w:rsidRDefault="00F17625" w:rsidP="00397011">
      <w:pPr>
        <w:suppressAutoHyphens/>
        <w:spacing w:line="360" w:lineRule="auto"/>
        <w:ind w:firstLine="709"/>
        <w:jc w:val="both"/>
        <w:rPr>
          <w:sz w:val="28"/>
          <w:szCs w:val="28"/>
        </w:rPr>
      </w:pPr>
      <w:r w:rsidRPr="00397011">
        <w:rPr>
          <w:sz w:val="28"/>
          <w:szCs w:val="28"/>
        </w:rPr>
        <w:t xml:space="preserve">Re = </w:t>
      </w:r>
      <w:r w:rsidR="00665098">
        <w:rPr>
          <w:sz w:val="28"/>
          <w:szCs w:val="28"/>
        </w:rPr>
        <w:pict>
          <v:shape id="_x0000_i1045" type="#_x0000_t75" style="width:32.25pt;height:33pt">
            <v:imagedata r:id="rId25" o:title=""/>
          </v:shape>
        </w:pict>
      </w:r>
      <w:r w:rsidR="00397011">
        <w:rPr>
          <w:sz w:val="28"/>
          <w:szCs w:val="28"/>
        </w:rPr>
        <w:t xml:space="preserve"> </w:t>
      </w:r>
      <w:r w:rsidRPr="00397011">
        <w:rPr>
          <w:sz w:val="28"/>
          <w:szCs w:val="28"/>
        </w:rPr>
        <w:t>(7)</w:t>
      </w:r>
    </w:p>
    <w:p w:rsidR="00397011" w:rsidRDefault="00F17625" w:rsidP="00397011">
      <w:pPr>
        <w:suppressAutoHyphens/>
        <w:spacing w:line="360" w:lineRule="auto"/>
        <w:ind w:firstLine="709"/>
        <w:jc w:val="both"/>
        <w:rPr>
          <w:sz w:val="28"/>
          <w:szCs w:val="28"/>
        </w:rPr>
      </w:pPr>
      <w:r w:rsidRPr="00397011">
        <w:rPr>
          <w:sz w:val="28"/>
          <w:szCs w:val="28"/>
        </w:rPr>
        <w:t>При Re = 2330</w:t>
      </w:r>
    </w:p>
    <w:p w:rsidR="00EA0FC3" w:rsidRPr="00397011" w:rsidRDefault="00EA0FC3" w:rsidP="00397011">
      <w:pPr>
        <w:tabs>
          <w:tab w:val="left" w:pos="2400"/>
        </w:tabs>
        <w:suppressAutoHyphens/>
        <w:spacing w:line="360" w:lineRule="auto"/>
        <w:ind w:firstLine="709"/>
        <w:jc w:val="both"/>
        <w:rPr>
          <w:sz w:val="28"/>
          <w:szCs w:val="28"/>
        </w:rPr>
      </w:pPr>
      <w:r w:rsidRPr="00397011">
        <w:rPr>
          <w:sz w:val="28"/>
          <w:szCs w:val="28"/>
        </w:rPr>
        <w:t xml:space="preserve">= 2,32 </w:t>
      </w:r>
      <w:r w:rsidR="00665098">
        <w:rPr>
          <w:sz w:val="28"/>
          <w:szCs w:val="28"/>
          <w:lang w:val="en-US"/>
        </w:rPr>
        <w:pict>
          <v:shape id="_x0000_i1046" type="#_x0000_t75" style="width:18pt;height:35.25pt">
            <v:imagedata r:id="rId26" o:title=""/>
          </v:shape>
        </w:pict>
      </w:r>
      <w:r w:rsidRPr="00397011">
        <w:rPr>
          <w:sz w:val="28"/>
          <w:szCs w:val="28"/>
        </w:rPr>
        <w:t>=</w:t>
      </w:r>
      <w:r w:rsidR="00665098">
        <w:rPr>
          <w:sz w:val="28"/>
          <w:szCs w:val="28"/>
        </w:rPr>
        <w:pict>
          <v:shape id="_x0000_i1047" type="#_x0000_t75" style="width:104.25pt;height:35.25pt">
            <v:imagedata r:id="rId27" o:title=""/>
          </v:shape>
        </w:pict>
      </w:r>
      <w:r w:rsidRPr="00397011">
        <w:rPr>
          <w:sz w:val="28"/>
          <w:szCs w:val="28"/>
        </w:rPr>
        <w:t xml:space="preserve"> = 1,5314</w:t>
      </w:r>
      <w:r w:rsidR="00665098">
        <w:rPr>
          <w:sz w:val="28"/>
          <w:szCs w:val="28"/>
        </w:rPr>
        <w:pict>
          <v:shape id="_x0000_i1048" type="#_x0000_t75" style="width:9.75pt;height:9.75pt">
            <v:imagedata r:id="rId28" o:title=""/>
          </v:shape>
        </w:pict>
      </w:r>
      <w:r w:rsidR="00705BF1" w:rsidRPr="00397011">
        <w:rPr>
          <w:sz w:val="28"/>
          <w:szCs w:val="28"/>
        </w:rPr>
        <w:t>1,5 м/с</w:t>
      </w:r>
    </w:p>
    <w:p w:rsidR="00705BF1" w:rsidRPr="00397011" w:rsidRDefault="00705BF1" w:rsidP="00397011">
      <w:pPr>
        <w:tabs>
          <w:tab w:val="left" w:pos="2400"/>
        </w:tabs>
        <w:suppressAutoHyphens/>
        <w:spacing w:line="360" w:lineRule="auto"/>
        <w:ind w:firstLine="709"/>
        <w:jc w:val="both"/>
        <w:rPr>
          <w:sz w:val="28"/>
          <w:szCs w:val="28"/>
        </w:rPr>
      </w:pPr>
    </w:p>
    <w:p w:rsidR="00705BF1" w:rsidRPr="00397011" w:rsidRDefault="00705BF1" w:rsidP="00397011">
      <w:pPr>
        <w:tabs>
          <w:tab w:val="left" w:pos="2400"/>
        </w:tabs>
        <w:suppressAutoHyphens/>
        <w:spacing w:line="360" w:lineRule="auto"/>
        <w:ind w:firstLine="709"/>
        <w:jc w:val="both"/>
        <w:rPr>
          <w:sz w:val="28"/>
          <w:szCs w:val="28"/>
        </w:rPr>
      </w:pPr>
      <w:r w:rsidRPr="00397011">
        <w:rPr>
          <w:sz w:val="28"/>
          <w:szCs w:val="28"/>
        </w:rPr>
        <w:t>Определяем живое сечение аппарата:</w:t>
      </w:r>
    </w:p>
    <w:p w:rsidR="00705BF1" w:rsidRPr="00397011" w:rsidRDefault="00705BF1" w:rsidP="00397011">
      <w:pPr>
        <w:tabs>
          <w:tab w:val="left" w:pos="2400"/>
        </w:tabs>
        <w:suppressAutoHyphens/>
        <w:spacing w:line="360" w:lineRule="auto"/>
        <w:ind w:firstLine="709"/>
        <w:jc w:val="both"/>
        <w:rPr>
          <w:sz w:val="28"/>
          <w:szCs w:val="28"/>
        </w:rPr>
      </w:pPr>
    </w:p>
    <w:p w:rsidR="00705BF1" w:rsidRPr="00397011" w:rsidRDefault="00705BF1" w:rsidP="00397011">
      <w:pPr>
        <w:tabs>
          <w:tab w:val="left" w:pos="2400"/>
        </w:tabs>
        <w:suppressAutoHyphens/>
        <w:spacing w:line="360" w:lineRule="auto"/>
        <w:ind w:firstLine="709"/>
        <w:jc w:val="both"/>
        <w:rPr>
          <w:sz w:val="28"/>
          <w:szCs w:val="28"/>
        </w:rPr>
      </w:pPr>
      <w:r w:rsidRPr="00397011">
        <w:rPr>
          <w:sz w:val="28"/>
          <w:szCs w:val="28"/>
          <w:lang w:val="en-US"/>
        </w:rPr>
        <w:t>F</w:t>
      </w:r>
      <w:r w:rsidR="00B263DE" w:rsidRPr="00397011">
        <w:rPr>
          <w:sz w:val="28"/>
          <w:szCs w:val="28"/>
          <w:vertAlign w:val="subscript"/>
        </w:rPr>
        <w:t>ж</w:t>
      </w:r>
      <w:r w:rsidRPr="00397011">
        <w:rPr>
          <w:sz w:val="28"/>
          <w:szCs w:val="28"/>
        </w:rPr>
        <w:t xml:space="preserve"> = </w:t>
      </w:r>
      <w:r w:rsidR="00665098">
        <w:rPr>
          <w:sz w:val="28"/>
          <w:szCs w:val="28"/>
          <w:lang w:val="en-US"/>
        </w:rPr>
        <w:pict>
          <v:shape id="_x0000_i1049" type="#_x0000_t75" style="width:33.75pt;height:30.75pt">
            <v:imagedata r:id="rId29" o:title=""/>
          </v:shape>
        </w:pict>
      </w:r>
      <w:r w:rsidR="00665098">
        <w:rPr>
          <w:sz w:val="28"/>
          <w:szCs w:val="28"/>
          <w:lang w:val="en-US"/>
        </w:rPr>
        <w:pict>
          <v:shape id="_x0000_i1050" type="#_x0000_t75" style="width:9pt;height:17.25pt">
            <v:imagedata r:id="rId16" o:title=""/>
          </v:shape>
        </w:pict>
      </w:r>
      <w:r w:rsidR="00665098">
        <w:rPr>
          <w:sz w:val="28"/>
          <w:szCs w:val="28"/>
          <w:lang w:val="en-US"/>
        </w:rPr>
        <w:pict>
          <v:shape id="_x0000_i1051" type="#_x0000_t75" style="width:9pt;height:17.25pt">
            <v:imagedata r:id="rId16" o:title=""/>
          </v:shape>
        </w:pict>
      </w:r>
      <w:r w:rsidR="00397011">
        <w:rPr>
          <w:sz w:val="28"/>
          <w:szCs w:val="28"/>
        </w:rPr>
        <w:t xml:space="preserve"> </w:t>
      </w:r>
      <w:r w:rsidRPr="00397011">
        <w:rPr>
          <w:sz w:val="28"/>
          <w:szCs w:val="28"/>
        </w:rPr>
        <w:t>(8)</w:t>
      </w:r>
    </w:p>
    <w:p w:rsidR="00705BF1" w:rsidRPr="00397011" w:rsidRDefault="00705BF1" w:rsidP="00397011">
      <w:pPr>
        <w:tabs>
          <w:tab w:val="left" w:pos="2400"/>
        </w:tabs>
        <w:suppressAutoHyphens/>
        <w:spacing w:line="360" w:lineRule="auto"/>
        <w:ind w:firstLine="709"/>
        <w:jc w:val="both"/>
        <w:rPr>
          <w:sz w:val="28"/>
          <w:szCs w:val="28"/>
          <w:vertAlign w:val="superscript"/>
        </w:rPr>
      </w:pPr>
      <w:r w:rsidRPr="00397011">
        <w:rPr>
          <w:sz w:val="28"/>
          <w:szCs w:val="28"/>
          <w:lang w:val="en-US"/>
        </w:rPr>
        <w:t>F</w:t>
      </w:r>
      <w:r w:rsidR="00B263DE" w:rsidRPr="00397011">
        <w:rPr>
          <w:sz w:val="28"/>
          <w:szCs w:val="28"/>
          <w:vertAlign w:val="subscript"/>
        </w:rPr>
        <w:t>ж</w:t>
      </w:r>
      <w:r w:rsidRPr="00397011">
        <w:rPr>
          <w:sz w:val="28"/>
          <w:szCs w:val="28"/>
        </w:rPr>
        <w:t xml:space="preserve"> = </w:t>
      </w:r>
      <w:r w:rsidR="00665098">
        <w:rPr>
          <w:sz w:val="28"/>
          <w:szCs w:val="28"/>
          <w:lang w:val="en-US"/>
        </w:rPr>
        <w:pict>
          <v:shape id="_x0000_i1052" type="#_x0000_t75" style="width:48.75pt;height:33pt">
            <v:imagedata r:id="rId30" o:title=""/>
          </v:shape>
        </w:pict>
      </w:r>
      <w:r w:rsidRPr="00397011">
        <w:rPr>
          <w:sz w:val="28"/>
          <w:szCs w:val="28"/>
        </w:rPr>
        <w:t xml:space="preserve"> = 3,9671</w:t>
      </w:r>
      <w:r w:rsidR="00665098">
        <w:rPr>
          <w:sz w:val="28"/>
          <w:szCs w:val="28"/>
        </w:rPr>
        <w:pict>
          <v:shape id="_x0000_i1053" type="#_x0000_t75" style="width:9.75pt;height:9.75pt">
            <v:imagedata r:id="rId31" o:title=""/>
          </v:shape>
        </w:pict>
      </w:r>
      <w:r w:rsidRPr="00397011">
        <w:rPr>
          <w:sz w:val="28"/>
          <w:szCs w:val="28"/>
        </w:rPr>
        <w:t xml:space="preserve"> </w:t>
      </w:r>
      <w:smartTag w:uri="urn:schemas-microsoft-com:office:smarttags" w:element="metricconverter">
        <w:smartTagPr>
          <w:attr w:name="ProductID" w:val="4 м2"/>
        </w:smartTagPr>
        <w:r w:rsidRPr="00397011">
          <w:rPr>
            <w:sz w:val="28"/>
            <w:szCs w:val="28"/>
          </w:rPr>
          <w:t>4 м</w:t>
        </w:r>
        <w:r w:rsidRPr="00397011">
          <w:rPr>
            <w:sz w:val="28"/>
            <w:szCs w:val="28"/>
            <w:vertAlign w:val="superscript"/>
          </w:rPr>
          <w:t>2</w:t>
        </w:r>
      </w:smartTag>
    </w:p>
    <w:p w:rsidR="00397011" w:rsidRPr="00397011" w:rsidRDefault="00397011" w:rsidP="00397011">
      <w:pPr>
        <w:tabs>
          <w:tab w:val="left" w:pos="2400"/>
        </w:tabs>
        <w:suppressAutoHyphens/>
        <w:spacing w:line="360" w:lineRule="auto"/>
        <w:ind w:firstLine="709"/>
        <w:jc w:val="both"/>
        <w:rPr>
          <w:sz w:val="28"/>
          <w:szCs w:val="28"/>
        </w:rPr>
      </w:pPr>
    </w:p>
    <w:p w:rsidR="00705BF1" w:rsidRPr="00397011" w:rsidRDefault="00705BF1" w:rsidP="00397011">
      <w:pPr>
        <w:tabs>
          <w:tab w:val="left" w:pos="2400"/>
        </w:tabs>
        <w:suppressAutoHyphens/>
        <w:spacing w:line="360" w:lineRule="auto"/>
        <w:ind w:firstLine="709"/>
        <w:jc w:val="both"/>
        <w:rPr>
          <w:sz w:val="28"/>
          <w:szCs w:val="28"/>
        </w:rPr>
      </w:pPr>
      <w:r w:rsidRPr="00397011">
        <w:rPr>
          <w:sz w:val="28"/>
          <w:szCs w:val="28"/>
        </w:rPr>
        <w:t>Определяем общее сечение аппарата</w:t>
      </w:r>
      <w:r w:rsidR="00E01585" w:rsidRPr="00397011">
        <w:rPr>
          <w:sz w:val="28"/>
          <w:szCs w:val="28"/>
        </w:rPr>
        <w:t>:</w:t>
      </w:r>
    </w:p>
    <w:p w:rsidR="00E01585" w:rsidRPr="00397011" w:rsidRDefault="00665098" w:rsidP="00397011">
      <w:pPr>
        <w:tabs>
          <w:tab w:val="left" w:pos="2400"/>
        </w:tabs>
        <w:suppressAutoHyphens/>
        <w:spacing w:line="360" w:lineRule="auto"/>
        <w:ind w:firstLine="709"/>
        <w:jc w:val="both"/>
        <w:rPr>
          <w:sz w:val="28"/>
          <w:szCs w:val="28"/>
        </w:rPr>
      </w:pPr>
      <w:r>
        <w:rPr>
          <w:sz w:val="28"/>
          <w:szCs w:val="28"/>
        </w:rPr>
        <w:pict>
          <v:shape id="_x0000_i1054" type="#_x0000_t75" style="width:9pt;height:17.25pt">
            <v:imagedata r:id="rId16" o:title=""/>
          </v:shape>
        </w:pict>
      </w:r>
    </w:p>
    <w:p w:rsidR="00E01585" w:rsidRPr="00397011" w:rsidRDefault="004753F0" w:rsidP="00397011">
      <w:pPr>
        <w:tabs>
          <w:tab w:val="left" w:pos="2400"/>
        </w:tabs>
        <w:suppressAutoHyphens/>
        <w:spacing w:line="360" w:lineRule="auto"/>
        <w:ind w:firstLine="709"/>
        <w:jc w:val="both"/>
        <w:rPr>
          <w:sz w:val="28"/>
          <w:szCs w:val="28"/>
        </w:rPr>
      </w:pPr>
      <w:r w:rsidRPr="00397011">
        <w:rPr>
          <w:sz w:val="28"/>
          <w:szCs w:val="28"/>
          <w:lang w:val="en-US"/>
        </w:rPr>
        <w:t>F</w:t>
      </w:r>
      <w:r w:rsidR="00B263DE" w:rsidRPr="00397011">
        <w:rPr>
          <w:sz w:val="28"/>
          <w:szCs w:val="28"/>
          <w:vertAlign w:val="subscript"/>
        </w:rPr>
        <w:t>об</w:t>
      </w:r>
      <w:r w:rsidRPr="00397011">
        <w:rPr>
          <w:sz w:val="28"/>
          <w:szCs w:val="28"/>
        </w:rPr>
        <w:t xml:space="preserve"> = </w:t>
      </w:r>
      <w:r w:rsidR="00665098">
        <w:rPr>
          <w:sz w:val="28"/>
          <w:szCs w:val="28"/>
        </w:rPr>
        <w:pict>
          <v:shape id="_x0000_i1055" type="#_x0000_t75" style="width:24.75pt;height:30.75pt">
            <v:imagedata r:id="rId32" o:title=""/>
          </v:shape>
        </w:pict>
      </w:r>
      <w:r w:rsidR="00397011">
        <w:rPr>
          <w:sz w:val="28"/>
          <w:szCs w:val="28"/>
        </w:rPr>
        <w:t xml:space="preserve"> </w:t>
      </w:r>
      <w:r w:rsidRPr="00397011">
        <w:rPr>
          <w:sz w:val="28"/>
          <w:szCs w:val="28"/>
        </w:rPr>
        <w:t>(9)</w:t>
      </w:r>
    </w:p>
    <w:p w:rsidR="004753F0" w:rsidRPr="00397011" w:rsidRDefault="004753F0" w:rsidP="00397011">
      <w:pPr>
        <w:tabs>
          <w:tab w:val="left" w:pos="2400"/>
        </w:tabs>
        <w:suppressAutoHyphens/>
        <w:spacing w:line="360" w:lineRule="auto"/>
        <w:ind w:firstLine="709"/>
        <w:jc w:val="both"/>
        <w:rPr>
          <w:sz w:val="28"/>
          <w:szCs w:val="28"/>
        </w:rPr>
      </w:pPr>
    </w:p>
    <w:p w:rsidR="004753F0" w:rsidRPr="00397011" w:rsidRDefault="00B263DE" w:rsidP="00397011">
      <w:pPr>
        <w:suppressAutoHyphens/>
        <w:spacing w:line="360" w:lineRule="auto"/>
        <w:ind w:firstLine="709"/>
        <w:jc w:val="both"/>
        <w:rPr>
          <w:sz w:val="28"/>
          <w:szCs w:val="28"/>
        </w:rPr>
      </w:pPr>
      <w:r w:rsidRPr="00397011">
        <w:rPr>
          <w:sz w:val="28"/>
          <w:szCs w:val="28"/>
        </w:rPr>
        <w:t>где: V</w:t>
      </w:r>
      <w:r w:rsidRPr="00397011">
        <w:rPr>
          <w:sz w:val="28"/>
          <w:szCs w:val="28"/>
          <w:vertAlign w:val="subscript"/>
        </w:rPr>
        <w:t>с</w:t>
      </w:r>
      <w:r w:rsidR="004753F0" w:rsidRPr="00397011">
        <w:rPr>
          <w:sz w:val="28"/>
          <w:szCs w:val="28"/>
        </w:rPr>
        <w:t xml:space="preserve"> – свободный объем насадки,</w:t>
      </w:r>
      <w:r w:rsidR="00397011">
        <w:rPr>
          <w:sz w:val="28"/>
          <w:szCs w:val="28"/>
        </w:rPr>
        <w:t xml:space="preserve"> </w:t>
      </w:r>
      <w:r w:rsidR="004753F0" w:rsidRPr="00397011">
        <w:rPr>
          <w:sz w:val="28"/>
          <w:szCs w:val="28"/>
        </w:rPr>
        <w:t>м</w:t>
      </w:r>
      <w:r w:rsidR="004753F0" w:rsidRPr="00397011">
        <w:rPr>
          <w:sz w:val="28"/>
          <w:szCs w:val="28"/>
          <w:vertAlign w:val="superscript"/>
        </w:rPr>
        <w:t>3</w:t>
      </w:r>
      <w:r w:rsidR="004753F0" w:rsidRPr="00397011">
        <w:rPr>
          <w:sz w:val="28"/>
          <w:szCs w:val="28"/>
        </w:rPr>
        <w:t>/ м</w:t>
      </w:r>
      <w:r w:rsidR="004753F0" w:rsidRPr="00397011">
        <w:rPr>
          <w:sz w:val="28"/>
          <w:szCs w:val="28"/>
          <w:vertAlign w:val="superscript"/>
        </w:rPr>
        <w:t>3</w:t>
      </w:r>
    </w:p>
    <w:p w:rsidR="004753F0" w:rsidRPr="00397011" w:rsidRDefault="004753F0" w:rsidP="00397011">
      <w:pPr>
        <w:tabs>
          <w:tab w:val="left" w:pos="2400"/>
        </w:tabs>
        <w:suppressAutoHyphens/>
        <w:spacing w:line="360" w:lineRule="auto"/>
        <w:ind w:firstLine="709"/>
        <w:jc w:val="both"/>
        <w:rPr>
          <w:sz w:val="28"/>
          <w:szCs w:val="28"/>
        </w:rPr>
      </w:pPr>
    </w:p>
    <w:p w:rsidR="00F17625" w:rsidRPr="00397011" w:rsidRDefault="004753F0" w:rsidP="00397011">
      <w:pPr>
        <w:suppressAutoHyphens/>
        <w:spacing w:line="360" w:lineRule="auto"/>
        <w:ind w:firstLine="709"/>
        <w:jc w:val="both"/>
        <w:rPr>
          <w:sz w:val="28"/>
          <w:szCs w:val="28"/>
        </w:rPr>
      </w:pPr>
      <w:r w:rsidRPr="00397011">
        <w:rPr>
          <w:sz w:val="28"/>
          <w:szCs w:val="28"/>
          <w:lang w:val="en-US"/>
        </w:rPr>
        <w:t>F</w:t>
      </w:r>
      <w:r w:rsidR="00B263DE" w:rsidRPr="00397011">
        <w:rPr>
          <w:sz w:val="28"/>
          <w:szCs w:val="28"/>
          <w:vertAlign w:val="subscript"/>
        </w:rPr>
        <w:t>об</w:t>
      </w:r>
      <w:r w:rsidRPr="00397011">
        <w:rPr>
          <w:sz w:val="28"/>
          <w:szCs w:val="28"/>
        </w:rPr>
        <w:t xml:space="preserve"> = </w:t>
      </w:r>
      <w:r w:rsidR="00665098">
        <w:rPr>
          <w:sz w:val="28"/>
          <w:szCs w:val="28"/>
        </w:rPr>
        <w:pict>
          <v:shape id="_x0000_i1056" type="#_x0000_t75" style="width:32.25pt;height:33pt">
            <v:imagedata r:id="rId33" o:title=""/>
          </v:shape>
        </w:pict>
      </w:r>
      <w:r w:rsidR="00F17625" w:rsidRPr="00397011">
        <w:rPr>
          <w:sz w:val="28"/>
          <w:szCs w:val="28"/>
        </w:rPr>
        <w:t xml:space="preserve"> </w:t>
      </w:r>
      <w:r w:rsidRPr="00397011">
        <w:rPr>
          <w:sz w:val="28"/>
          <w:szCs w:val="28"/>
        </w:rPr>
        <w:t xml:space="preserve">= </w:t>
      </w:r>
      <w:smartTag w:uri="urn:schemas-microsoft-com:office:smarttags" w:element="metricconverter">
        <w:smartTagPr>
          <w:attr w:name="ProductID" w:val="5,09 м2"/>
        </w:smartTagPr>
        <w:r w:rsidRPr="00397011">
          <w:rPr>
            <w:sz w:val="28"/>
            <w:szCs w:val="28"/>
          </w:rPr>
          <w:t>5,09 м</w:t>
        </w:r>
        <w:r w:rsidRPr="00397011">
          <w:rPr>
            <w:sz w:val="28"/>
            <w:szCs w:val="28"/>
            <w:vertAlign w:val="superscript"/>
          </w:rPr>
          <w:t>2</w:t>
        </w:r>
      </w:smartTag>
    </w:p>
    <w:p w:rsidR="004753F0" w:rsidRPr="00397011" w:rsidRDefault="004753F0" w:rsidP="00397011">
      <w:pPr>
        <w:suppressAutoHyphens/>
        <w:spacing w:line="360" w:lineRule="auto"/>
        <w:ind w:firstLine="709"/>
        <w:jc w:val="both"/>
        <w:rPr>
          <w:sz w:val="28"/>
          <w:szCs w:val="28"/>
        </w:rPr>
      </w:pPr>
    </w:p>
    <w:p w:rsidR="004753F0" w:rsidRPr="00397011" w:rsidRDefault="004753F0" w:rsidP="00397011">
      <w:pPr>
        <w:suppressAutoHyphens/>
        <w:spacing w:line="360" w:lineRule="auto"/>
        <w:ind w:firstLine="709"/>
        <w:jc w:val="both"/>
        <w:rPr>
          <w:sz w:val="28"/>
          <w:szCs w:val="28"/>
        </w:rPr>
      </w:pPr>
      <w:r w:rsidRPr="00397011">
        <w:rPr>
          <w:sz w:val="28"/>
          <w:szCs w:val="28"/>
        </w:rPr>
        <w:t>Определяем диаметр скруббера:</w:t>
      </w:r>
    </w:p>
    <w:p w:rsidR="004753F0" w:rsidRPr="00397011" w:rsidRDefault="004753F0" w:rsidP="00397011">
      <w:pPr>
        <w:suppressAutoHyphens/>
        <w:spacing w:line="360" w:lineRule="auto"/>
        <w:ind w:firstLine="709"/>
        <w:jc w:val="both"/>
        <w:rPr>
          <w:sz w:val="28"/>
          <w:szCs w:val="28"/>
        </w:rPr>
      </w:pPr>
    </w:p>
    <w:p w:rsidR="004753F0" w:rsidRPr="00397011" w:rsidRDefault="004753F0" w:rsidP="00397011">
      <w:pPr>
        <w:suppressAutoHyphens/>
        <w:spacing w:line="360" w:lineRule="auto"/>
        <w:ind w:firstLine="709"/>
        <w:jc w:val="both"/>
        <w:rPr>
          <w:sz w:val="28"/>
          <w:szCs w:val="28"/>
        </w:rPr>
      </w:pPr>
      <w:r w:rsidRPr="00397011">
        <w:rPr>
          <w:sz w:val="28"/>
          <w:szCs w:val="28"/>
          <w:lang w:val="en-US"/>
        </w:rPr>
        <w:t>d</w:t>
      </w:r>
      <w:r w:rsidRPr="00397011">
        <w:rPr>
          <w:sz w:val="28"/>
          <w:szCs w:val="28"/>
        </w:rPr>
        <w:t xml:space="preserve"> = </w:t>
      </w:r>
      <w:r w:rsidR="00665098">
        <w:rPr>
          <w:sz w:val="28"/>
          <w:szCs w:val="28"/>
          <w:lang w:val="en-US"/>
        </w:rPr>
        <w:pict>
          <v:shape id="_x0000_i1057" type="#_x0000_t75" style="width:38.25pt;height:35.25pt">
            <v:imagedata r:id="rId34" o:title=""/>
          </v:shape>
        </w:pict>
      </w:r>
      <w:r w:rsidR="00397011">
        <w:rPr>
          <w:sz w:val="28"/>
          <w:szCs w:val="28"/>
        </w:rPr>
        <w:t xml:space="preserve"> </w:t>
      </w:r>
      <w:r w:rsidR="005A2486" w:rsidRPr="00397011">
        <w:rPr>
          <w:sz w:val="28"/>
          <w:szCs w:val="28"/>
        </w:rPr>
        <w:t>(10)</w:t>
      </w:r>
    </w:p>
    <w:p w:rsidR="005A2486" w:rsidRPr="00397011" w:rsidRDefault="005A2486" w:rsidP="00397011">
      <w:pPr>
        <w:suppressAutoHyphens/>
        <w:spacing w:line="360" w:lineRule="auto"/>
        <w:ind w:firstLine="709"/>
        <w:jc w:val="both"/>
        <w:rPr>
          <w:sz w:val="28"/>
          <w:szCs w:val="28"/>
        </w:rPr>
      </w:pPr>
      <w:r w:rsidRPr="00397011">
        <w:rPr>
          <w:sz w:val="28"/>
          <w:szCs w:val="28"/>
          <w:lang w:val="en-US"/>
        </w:rPr>
        <w:t>d</w:t>
      </w:r>
      <w:r w:rsidRPr="00397011">
        <w:rPr>
          <w:sz w:val="28"/>
          <w:szCs w:val="28"/>
        </w:rPr>
        <w:t xml:space="preserve"> =</w:t>
      </w:r>
      <w:r w:rsidR="00665098">
        <w:rPr>
          <w:sz w:val="28"/>
          <w:szCs w:val="28"/>
          <w:lang w:val="en-US"/>
        </w:rPr>
        <w:pict>
          <v:shape id="_x0000_i1058" type="#_x0000_t75" style="width:48pt;height:36.75pt">
            <v:imagedata r:id="rId35" o:title=""/>
          </v:shape>
        </w:pict>
      </w:r>
      <w:r w:rsidRPr="00397011">
        <w:rPr>
          <w:sz w:val="28"/>
          <w:szCs w:val="28"/>
        </w:rPr>
        <w:t xml:space="preserve">= </w:t>
      </w:r>
      <w:smartTag w:uri="urn:schemas-microsoft-com:office:smarttags" w:element="metricconverter">
        <w:smartTagPr>
          <w:attr w:name="ProductID" w:val="2,5 м"/>
        </w:smartTagPr>
        <w:r w:rsidRPr="00397011">
          <w:rPr>
            <w:sz w:val="28"/>
            <w:szCs w:val="28"/>
          </w:rPr>
          <w:t>2,5 м</w:t>
        </w:r>
      </w:smartTag>
    </w:p>
    <w:p w:rsidR="005A2486" w:rsidRPr="00397011" w:rsidRDefault="005A2486" w:rsidP="00397011">
      <w:pPr>
        <w:suppressAutoHyphens/>
        <w:spacing w:line="360" w:lineRule="auto"/>
        <w:ind w:firstLine="709"/>
        <w:jc w:val="both"/>
        <w:rPr>
          <w:sz w:val="28"/>
          <w:szCs w:val="28"/>
        </w:rPr>
      </w:pPr>
    </w:p>
    <w:p w:rsidR="005A2486" w:rsidRPr="00397011" w:rsidRDefault="00494A97" w:rsidP="00397011">
      <w:pPr>
        <w:suppressAutoHyphens/>
        <w:spacing w:line="360" w:lineRule="auto"/>
        <w:ind w:firstLine="709"/>
        <w:jc w:val="both"/>
        <w:rPr>
          <w:b/>
          <w:sz w:val="28"/>
          <w:szCs w:val="28"/>
        </w:rPr>
      </w:pPr>
      <w:r w:rsidRPr="00397011">
        <w:rPr>
          <w:b/>
          <w:sz w:val="28"/>
          <w:szCs w:val="28"/>
        </w:rPr>
        <w:t>3.</w:t>
      </w:r>
      <w:r w:rsidR="005A2486" w:rsidRPr="00397011">
        <w:rPr>
          <w:b/>
          <w:sz w:val="28"/>
          <w:szCs w:val="28"/>
        </w:rPr>
        <w:t>3 Определение движущей силы процесса и количества поглотителя</w:t>
      </w:r>
    </w:p>
    <w:p w:rsidR="005A2486" w:rsidRPr="00397011" w:rsidRDefault="005A2486" w:rsidP="00397011">
      <w:pPr>
        <w:suppressAutoHyphens/>
        <w:spacing w:line="360" w:lineRule="auto"/>
        <w:ind w:firstLine="709"/>
        <w:jc w:val="both"/>
        <w:rPr>
          <w:sz w:val="28"/>
          <w:szCs w:val="28"/>
        </w:rPr>
      </w:pPr>
    </w:p>
    <w:p w:rsidR="005A2486" w:rsidRPr="00397011" w:rsidRDefault="005A2486" w:rsidP="00397011">
      <w:pPr>
        <w:suppressAutoHyphens/>
        <w:spacing w:line="360" w:lineRule="auto"/>
        <w:ind w:firstLine="709"/>
        <w:jc w:val="both"/>
        <w:rPr>
          <w:sz w:val="28"/>
          <w:szCs w:val="28"/>
        </w:rPr>
      </w:pPr>
      <w:r w:rsidRPr="00397011">
        <w:rPr>
          <w:sz w:val="28"/>
          <w:szCs w:val="28"/>
        </w:rPr>
        <w:t>Движущая сила процесса абсорбции H</w:t>
      </w:r>
      <w:r w:rsidRPr="00397011">
        <w:rPr>
          <w:sz w:val="28"/>
          <w:szCs w:val="28"/>
          <w:vertAlign w:val="subscript"/>
        </w:rPr>
        <w:t>2</w:t>
      </w:r>
      <w:r w:rsidRPr="00397011">
        <w:rPr>
          <w:sz w:val="28"/>
          <w:szCs w:val="28"/>
          <w:lang w:val="en-US"/>
        </w:rPr>
        <w:t>S</w:t>
      </w:r>
      <w:r w:rsidRPr="00397011">
        <w:rPr>
          <w:sz w:val="28"/>
          <w:szCs w:val="28"/>
        </w:rPr>
        <w:t xml:space="preserve"> коксового газа содовым раствором определяется как разность парциальных давлений H</w:t>
      </w:r>
      <w:r w:rsidRPr="00397011">
        <w:rPr>
          <w:sz w:val="28"/>
          <w:szCs w:val="28"/>
          <w:vertAlign w:val="subscript"/>
        </w:rPr>
        <w:t>2</w:t>
      </w:r>
      <w:r w:rsidRPr="00397011">
        <w:rPr>
          <w:sz w:val="28"/>
          <w:szCs w:val="28"/>
          <w:lang w:val="en-US"/>
        </w:rPr>
        <w:t>S</w:t>
      </w:r>
      <w:r w:rsidRPr="00397011">
        <w:rPr>
          <w:sz w:val="28"/>
          <w:szCs w:val="28"/>
        </w:rPr>
        <w:t xml:space="preserve"> в коксовом газе и поглотительном растворе на входе в аппарат и выходе из него.</w:t>
      </w:r>
    </w:p>
    <w:p w:rsidR="00133EFC" w:rsidRPr="00397011" w:rsidRDefault="00133EFC" w:rsidP="00397011">
      <w:pPr>
        <w:suppressAutoHyphens/>
        <w:spacing w:line="360" w:lineRule="auto"/>
        <w:ind w:firstLine="709"/>
        <w:jc w:val="both"/>
        <w:rPr>
          <w:sz w:val="28"/>
          <w:szCs w:val="28"/>
        </w:rPr>
      </w:pPr>
      <w:r w:rsidRPr="00397011">
        <w:rPr>
          <w:sz w:val="28"/>
          <w:szCs w:val="28"/>
        </w:rPr>
        <w:t xml:space="preserve">Для определения движущей силы определяются парциальные давления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коксовом газе на входе в скруббер и выходе из него.</w:t>
      </w:r>
    </w:p>
    <w:p w:rsidR="00133EFC" w:rsidRPr="00397011" w:rsidRDefault="00133EFC" w:rsidP="00397011">
      <w:pPr>
        <w:suppressAutoHyphens/>
        <w:spacing w:line="360" w:lineRule="auto"/>
        <w:ind w:firstLine="709"/>
        <w:jc w:val="both"/>
        <w:rPr>
          <w:sz w:val="28"/>
          <w:szCs w:val="28"/>
        </w:rPr>
      </w:pPr>
      <w:r w:rsidRPr="00397011">
        <w:rPr>
          <w:sz w:val="28"/>
          <w:szCs w:val="28"/>
        </w:rPr>
        <w:t xml:space="preserve">Парциальное давление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газе на входе в скруббер</w:t>
      </w:r>
    </w:p>
    <w:p w:rsidR="00133EFC" w:rsidRPr="00397011" w:rsidRDefault="00397011" w:rsidP="00397011">
      <w:pPr>
        <w:suppressAutoHyphens/>
        <w:spacing w:line="360" w:lineRule="auto"/>
        <w:ind w:firstLine="709"/>
        <w:jc w:val="both"/>
        <w:rPr>
          <w:sz w:val="28"/>
          <w:szCs w:val="28"/>
        </w:rPr>
      </w:pPr>
      <w:r>
        <w:rPr>
          <w:sz w:val="28"/>
          <w:szCs w:val="28"/>
        </w:rPr>
        <w:br w:type="page"/>
      </w:r>
      <w:r w:rsidR="008975BB" w:rsidRPr="00397011">
        <w:rPr>
          <w:sz w:val="28"/>
          <w:szCs w:val="28"/>
        </w:rPr>
        <w:t>р</w:t>
      </w:r>
      <w:r w:rsidR="00133EFC" w:rsidRPr="00397011">
        <w:rPr>
          <w:sz w:val="28"/>
          <w:szCs w:val="28"/>
          <w:vertAlign w:val="subscript"/>
        </w:rPr>
        <w:t>1вх</w:t>
      </w:r>
      <w:r w:rsidR="00133EFC" w:rsidRPr="00397011">
        <w:rPr>
          <w:sz w:val="28"/>
          <w:szCs w:val="28"/>
        </w:rPr>
        <w:t xml:space="preserve"> = Р</w:t>
      </w:r>
      <w:r w:rsidR="00133EFC" w:rsidRPr="00397011">
        <w:rPr>
          <w:sz w:val="28"/>
          <w:szCs w:val="28"/>
          <w:vertAlign w:val="subscript"/>
        </w:rPr>
        <w:t>вх</w:t>
      </w:r>
      <w:r w:rsidR="00133EFC" w:rsidRPr="00397011">
        <w:rPr>
          <w:sz w:val="28"/>
          <w:szCs w:val="28"/>
        </w:rPr>
        <w:t xml:space="preserve"> </w:t>
      </w:r>
      <w:r w:rsidR="00665098">
        <w:rPr>
          <w:sz w:val="28"/>
          <w:szCs w:val="28"/>
        </w:rPr>
        <w:pict>
          <v:shape id="_x0000_i1059" type="#_x0000_t75" style="width:62.25pt;height:35.25pt">
            <v:imagedata r:id="rId36" o:title=""/>
          </v:shape>
        </w:pict>
      </w:r>
      <w:r>
        <w:rPr>
          <w:sz w:val="28"/>
          <w:szCs w:val="28"/>
        </w:rPr>
        <w:t xml:space="preserve"> </w:t>
      </w:r>
      <w:r w:rsidR="008975BB" w:rsidRPr="00397011">
        <w:rPr>
          <w:sz w:val="28"/>
          <w:szCs w:val="28"/>
        </w:rPr>
        <w:t>(11)</w:t>
      </w:r>
    </w:p>
    <w:p w:rsidR="008975BB" w:rsidRPr="00397011" w:rsidRDefault="008975BB" w:rsidP="00397011">
      <w:pPr>
        <w:suppressAutoHyphens/>
        <w:spacing w:line="360" w:lineRule="auto"/>
        <w:ind w:firstLine="709"/>
        <w:jc w:val="both"/>
        <w:rPr>
          <w:sz w:val="28"/>
          <w:szCs w:val="28"/>
        </w:rPr>
      </w:pPr>
    </w:p>
    <w:p w:rsidR="008975BB" w:rsidRPr="00397011" w:rsidRDefault="008975BB" w:rsidP="00397011">
      <w:pPr>
        <w:suppressAutoHyphens/>
        <w:spacing w:line="360" w:lineRule="auto"/>
        <w:ind w:firstLine="709"/>
        <w:jc w:val="both"/>
        <w:rPr>
          <w:sz w:val="28"/>
          <w:szCs w:val="28"/>
        </w:rPr>
      </w:pPr>
      <w:r w:rsidRPr="00397011">
        <w:rPr>
          <w:sz w:val="28"/>
          <w:szCs w:val="28"/>
        </w:rPr>
        <w:t>где: Р</w:t>
      </w:r>
      <w:r w:rsidRPr="00397011">
        <w:rPr>
          <w:sz w:val="28"/>
          <w:szCs w:val="28"/>
          <w:vertAlign w:val="subscript"/>
        </w:rPr>
        <w:t>вх</w:t>
      </w:r>
      <w:r w:rsidRPr="00397011">
        <w:rPr>
          <w:sz w:val="28"/>
          <w:szCs w:val="28"/>
        </w:rPr>
        <w:t xml:space="preserve"> – общее давление газа на входе, мм рт.ст.;</w:t>
      </w:r>
    </w:p>
    <w:p w:rsidR="008975BB" w:rsidRPr="00397011" w:rsidRDefault="008975BB" w:rsidP="00397011">
      <w:pPr>
        <w:suppressAutoHyphens/>
        <w:spacing w:line="360" w:lineRule="auto"/>
        <w:ind w:firstLine="709"/>
        <w:jc w:val="both"/>
        <w:rPr>
          <w:sz w:val="28"/>
          <w:szCs w:val="28"/>
        </w:rPr>
      </w:pPr>
      <w:r w:rsidRPr="00397011">
        <w:rPr>
          <w:sz w:val="28"/>
          <w:szCs w:val="28"/>
        </w:rPr>
        <w:t>а</w:t>
      </w:r>
      <w:r w:rsidRPr="00397011">
        <w:rPr>
          <w:sz w:val="28"/>
          <w:szCs w:val="28"/>
          <w:vertAlign w:val="subscript"/>
        </w:rPr>
        <w:t>1</w:t>
      </w:r>
      <w:r w:rsidRPr="00397011">
        <w:rPr>
          <w:sz w:val="28"/>
          <w:szCs w:val="28"/>
        </w:rPr>
        <w:t xml:space="preserve"> – содержание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коксовом газе на входе, г/м</w:t>
      </w:r>
      <w:r w:rsidRPr="00397011">
        <w:rPr>
          <w:sz w:val="28"/>
          <w:szCs w:val="28"/>
          <w:vertAlign w:val="superscript"/>
        </w:rPr>
        <w:t>3</w:t>
      </w:r>
      <w:r w:rsidRPr="00397011">
        <w:rPr>
          <w:sz w:val="28"/>
          <w:szCs w:val="28"/>
        </w:rPr>
        <w:t>;</w:t>
      </w:r>
    </w:p>
    <w:p w:rsidR="008975BB" w:rsidRPr="00397011" w:rsidRDefault="008975BB" w:rsidP="00397011">
      <w:pPr>
        <w:suppressAutoHyphens/>
        <w:spacing w:line="360" w:lineRule="auto"/>
        <w:ind w:firstLine="709"/>
        <w:jc w:val="both"/>
        <w:rPr>
          <w:sz w:val="28"/>
          <w:szCs w:val="28"/>
        </w:rPr>
      </w:pPr>
      <w:r w:rsidRPr="00397011">
        <w:rPr>
          <w:sz w:val="28"/>
          <w:szCs w:val="28"/>
        </w:rPr>
        <w:t>М</w:t>
      </w:r>
      <w:r w:rsidRPr="00397011">
        <w:rPr>
          <w:sz w:val="28"/>
          <w:szCs w:val="28"/>
          <w:vertAlign w:val="subscript"/>
          <w:lang w:val="en-US"/>
        </w:rPr>
        <w:t>H</w:t>
      </w:r>
      <w:r w:rsidR="00665098">
        <w:rPr>
          <w:sz w:val="28"/>
          <w:szCs w:val="28"/>
          <w:vertAlign w:val="subscript"/>
          <w:lang w:val="en-US"/>
        </w:rPr>
        <w:pict>
          <v:shape id="_x0000_i1060" type="#_x0000_t75" style="width:8.25pt;height:17.25pt">
            <v:imagedata r:id="rId37" o:title=""/>
          </v:shape>
        </w:pict>
      </w:r>
      <w:r w:rsidRPr="00397011">
        <w:rPr>
          <w:sz w:val="28"/>
          <w:szCs w:val="28"/>
          <w:vertAlign w:val="subscript"/>
          <w:lang w:val="en-US"/>
        </w:rPr>
        <w:t>S</w:t>
      </w:r>
      <w:r w:rsidRPr="00397011">
        <w:rPr>
          <w:sz w:val="28"/>
          <w:szCs w:val="28"/>
          <w:vertAlign w:val="subscript"/>
        </w:rPr>
        <w:t xml:space="preserve"> </w:t>
      </w:r>
      <w:r w:rsidRPr="00397011">
        <w:rPr>
          <w:sz w:val="28"/>
          <w:szCs w:val="28"/>
        </w:rPr>
        <w:t xml:space="preserve">– мольная масса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кг/кмоль.</w:t>
      </w:r>
    </w:p>
    <w:p w:rsidR="008975BB" w:rsidRPr="00397011" w:rsidRDefault="008975BB" w:rsidP="00397011">
      <w:pPr>
        <w:suppressAutoHyphens/>
        <w:spacing w:line="360" w:lineRule="auto"/>
        <w:ind w:firstLine="709"/>
        <w:jc w:val="both"/>
        <w:rPr>
          <w:sz w:val="28"/>
          <w:szCs w:val="28"/>
        </w:rPr>
      </w:pPr>
    </w:p>
    <w:p w:rsidR="00133EFC" w:rsidRPr="00397011" w:rsidRDefault="008975BB" w:rsidP="00397011">
      <w:pPr>
        <w:suppressAutoHyphens/>
        <w:spacing w:line="360" w:lineRule="auto"/>
        <w:ind w:firstLine="709"/>
        <w:jc w:val="both"/>
        <w:rPr>
          <w:sz w:val="28"/>
          <w:szCs w:val="28"/>
        </w:rPr>
      </w:pPr>
      <w:r w:rsidRPr="00397011">
        <w:rPr>
          <w:sz w:val="28"/>
          <w:szCs w:val="28"/>
        </w:rPr>
        <w:t>М</w:t>
      </w:r>
      <w:r w:rsidRPr="00397011">
        <w:rPr>
          <w:sz w:val="28"/>
          <w:szCs w:val="28"/>
          <w:vertAlign w:val="subscript"/>
          <w:lang w:val="en-US"/>
        </w:rPr>
        <w:t>H</w:t>
      </w:r>
      <w:r w:rsidR="00665098">
        <w:rPr>
          <w:sz w:val="28"/>
          <w:szCs w:val="28"/>
          <w:vertAlign w:val="subscript"/>
          <w:lang w:val="en-US"/>
        </w:rPr>
        <w:pict>
          <v:shape id="_x0000_i1061" type="#_x0000_t75" style="width:8.25pt;height:17.25pt">
            <v:imagedata r:id="rId37" o:title=""/>
          </v:shape>
        </w:pict>
      </w:r>
      <w:r w:rsidRPr="00397011">
        <w:rPr>
          <w:sz w:val="28"/>
          <w:szCs w:val="28"/>
          <w:vertAlign w:val="subscript"/>
          <w:lang w:val="en-US"/>
        </w:rPr>
        <w:t>S</w:t>
      </w:r>
      <w:r w:rsidRPr="00397011">
        <w:rPr>
          <w:sz w:val="28"/>
          <w:szCs w:val="28"/>
        </w:rPr>
        <w:t xml:space="preserve"> = 34 г/моль</w:t>
      </w:r>
    </w:p>
    <w:p w:rsidR="008975BB" w:rsidRPr="00397011" w:rsidRDefault="008975BB"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вх</w:t>
      </w:r>
      <w:r w:rsidR="00397011">
        <w:rPr>
          <w:sz w:val="28"/>
          <w:szCs w:val="28"/>
          <w:vertAlign w:val="subscript"/>
        </w:rPr>
        <w:t xml:space="preserve"> </w:t>
      </w:r>
      <w:r w:rsidRPr="00397011">
        <w:rPr>
          <w:sz w:val="28"/>
          <w:szCs w:val="28"/>
        </w:rPr>
        <w:t xml:space="preserve">= 760 + 59,0 = </w:t>
      </w:r>
      <w:smartTag w:uri="urn:schemas-microsoft-com:office:smarttags" w:element="metricconverter">
        <w:smartTagPr>
          <w:attr w:name="ProductID" w:val="819 мм"/>
        </w:smartTagPr>
        <w:r w:rsidRPr="00397011">
          <w:rPr>
            <w:sz w:val="28"/>
            <w:szCs w:val="28"/>
          </w:rPr>
          <w:t>819 мм</w:t>
        </w:r>
      </w:smartTag>
      <w:r w:rsidRPr="00397011">
        <w:rPr>
          <w:sz w:val="28"/>
          <w:szCs w:val="28"/>
        </w:rPr>
        <w:t xml:space="preserve"> рт.ст</w:t>
      </w:r>
    </w:p>
    <w:p w:rsidR="00133EFC" w:rsidRPr="00397011" w:rsidRDefault="008975BB"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 xml:space="preserve">1вх </w:t>
      </w:r>
      <w:r w:rsidRPr="00397011">
        <w:rPr>
          <w:sz w:val="28"/>
          <w:szCs w:val="28"/>
        </w:rPr>
        <w:t xml:space="preserve">= </w:t>
      </w:r>
      <w:r w:rsidR="00665098">
        <w:rPr>
          <w:sz w:val="28"/>
          <w:szCs w:val="28"/>
        </w:rPr>
        <w:pict>
          <v:shape id="_x0000_i1062" type="#_x0000_t75" style="width:69.75pt;height:30.75pt">
            <v:imagedata r:id="rId38" o:title=""/>
          </v:shape>
        </w:pict>
      </w:r>
      <w:r w:rsidRPr="00397011">
        <w:rPr>
          <w:sz w:val="28"/>
          <w:szCs w:val="28"/>
        </w:rPr>
        <w:t xml:space="preserve">= </w:t>
      </w:r>
      <w:smartTag w:uri="urn:schemas-microsoft-com:office:smarttags" w:element="metricconverter">
        <w:smartTagPr>
          <w:attr w:name="ProductID" w:val="10,2519 мм"/>
        </w:smartTagPr>
        <w:r w:rsidRPr="00397011">
          <w:rPr>
            <w:sz w:val="28"/>
            <w:szCs w:val="28"/>
          </w:rPr>
          <w:t>10,</w:t>
        </w:r>
        <w:r w:rsidR="00372B65" w:rsidRPr="00397011">
          <w:rPr>
            <w:sz w:val="28"/>
            <w:szCs w:val="28"/>
          </w:rPr>
          <w:t>2519 мм</w:t>
        </w:r>
      </w:smartTag>
      <w:r w:rsidR="00372B65" w:rsidRPr="00397011">
        <w:rPr>
          <w:sz w:val="28"/>
          <w:szCs w:val="28"/>
        </w:rPr>
        <w:t xml:space="preserve"> рт.ст.</w:t>
      </w:r>
    </w:p>
    <w:p w:rsidR="005352B0" w:rsidRPr="00397011" w:rsidRDefault="005352B0" w:rsidP="00397011">
      <w:pPr>
        <w:suppressAutoHyphens/>
        <w:spacing w:line="360" w:lineRule="auto"/>
        <w:ind w:firstLine="709"/>
        <w:jc w:val="both"/>
        <w:rPr>
          <w:sz w:val="28"/>
          <w:szCs w:val="28"/>
        </w:rPr>
      </w:pPr>
    </w:p>
    <w:p w:rsidR="00372B65" w:rsidRPr="00397011" w:rsidRDefault="00372B65" w:rsidP="00397011">
      <w:pPr>
        <w:suppressAutoHyphens/>
        <w:spacing w:line="360" w:lineRule="auto"/>
        <w:ind w:firstLine="709"/>
        <w:jc w:val="both"/>
        <w:rPr>
          <w:sz w:val="28"/>
          <w:szCs w:val="28"/>
        </w:rPr>
      </w:pPr>
      <w:r w:rsidRPr="00397011">
        <w:rPr>
          <w:sz w:val="28"/>
          <w:szCs w:val="28"/>
        </w:rPr>
        <w:t xml:space="preserve">Парциальное давление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на выходе из скруббера:</w:t>
      </w:r>
    </w:p>
    <w:p w:rsidR="00372B65" w:rsidRPr="00397011" w:rsidRDefault="00372B65" w:rsidP="00397011">
      <w:pPr>
        <w:suppressAutoHyphens/>
        <w:spacing w:line="360" w:lineRule="auto"/>
        <w:ind w:firstLine="709"/>
        <w:jc w:val="both"/>
        <w:rPr>
          <w:sz w:val="28"/>
          <w:szCs w:val="28"/>
        </w:rPr>
      </w:pPr>
    </w:p>
    <w:p w:rsidR="00372B65" w:rsidRPr="00397011" w:rsidRDefault="00372B65"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2 вых</w:t>
      </w:r>
      <w:r w:rsidRPr="00397011">
        <w:rPr>
          <w:sz w:val="28"/>
          <w:szCs w:val="28"/>
        </w:rPr>
        <w:t xml:space="preserve"> = Р</w:t>
      </w:r>
      <w:r w:rsidRPr="00397011">
        <w:rPr>
          <w:sz w:val="28"/>
          <w:szCs w:val="28"/>
          <w:vertAlign w:val="subscript"/>
        </w:rPr>
        <w:t xml:space="preserve">вых </w:t>
      </w:r>
      <w:r w:rsidR="00665098">
        <w:rPr>
          <w:sz w:val="28"/>
          <w:szCs w:val="28"/>
          <w:vertAlign w:val="subscript"/>
        </w:rPr>
        <w:pict>
          <v:shape id="_x0000_i1063" type="#_x0000_t75" style="width:65.25pt;height:35.25pt">
            <v:imagedata r:id="rId39" o:title=""/>
          </v:shape>
        </w:pict>
      </w:r>
      <w:r w:rsidR="00397011">
        <w:rPr>
          <w:sz w:val="28"/>
          <w:szCs w:val="28"/>
          <w:vertAlign w:val="subscript"/>
        </w:rPr>
        <w:t xml:space="preserve"> </w:t>
      </w:r>
      <w:r w:rsidRPr="00397011">
        <w:rPr>
          <w:sz w:val="28"/>
          <w:szCs w:val="28"/>
        </w:rPr>
        <w:t>(12)</w:t>
      </w:r>
    </w:p>
    <w:p w:rsidR="005352B0" w:rsidRPr="00397011" w:rsidRDefault="005352B0" w:rsidP="00397011">
      <w:pPr>
        <w:suppressAutoHyphens/>
        <w:spacing w:line="360" w:lineRule="auto"/>
        <w:ind w:firstLine="709"/>
        <w:jc w:val="both"/>
        <w:rPr>
          <w:sz w:val="28"/>
          <w:szCs w:val="28"/>
        </w:rPr>
      </w:pPr>
    </w:p>
    <w:p w:rsidR="005352B0" w:rsidRPr="00397011" w:rsidRDefault="005352B0" w:rsidP="00397011">
      <w:pPr>
        <w:suppressAutoHyphens/>
        <w:spacing w:line="360" w:lineRule="auto"/>
        <w:ind w:firstLine="709"/>
        <w:jc w:val="both"/>
        <w:rPr>
          <w:sz w:val="28"/>
          <w:szCs w:val="28"/>
        </w:rPr>
      </w:pPr>
      <w:r w:rsidRPr="00397011">
        <w:rPr>
          <w:sz w:val="28"/>
          <w:szCs w:val="28"/>
        </w:rPr>
        <w:t xml:space="preserve">Принимаем сопротивление скруббера </w:t>
      </w:r>
      <w:r w:rsidR="00665098">
        <w:rPr>
          <w:sz w:val="28"/>
          <w:szCs w:val="28"/>
        </w:rPr>
        <w:pict>
          <v:shape id="_x0000_i1064" type="#_x0000_t75" style="width:11.25pt;height:12.75pt">
            <v:imagedata r:id="rId40" o:title=""/>
          </v:shape>
        </w:pict>
      </w:r>
      <w:r w:rsidRPr="00397011">
        <w:rPr>
          <w:sz w:val="28"/>
          <w:szCs w:val="28"/>
        </w:rPr>
        <w:t xml:space="preserve">Р = </w:t>
      </w:r>
      <w:smartTag w:uri="urn:schemas-microsoft-com:office:smarttags" w:element="metricconverter">
        <w:smartTagPr>
          <w:attr w:name="ProductID" w:val="10 мм"/>
        </w:smartTagPr>
        <w:r w:rsidRPr="00397011">
          <w:rPr>
            <w:sz w:val="28"/>
            <w:szCs w:val="28"/>
          </w:rPr>
          <w:t>10 мм</w:t>
        </w:r>
      </w:smartTag>
      <w:r w:rsidRPr="00397011">
        <w:rPr>
          <w:sz w:val="28"/>
          <w:szCs w:val="28"/>
        </w:rPr>
        <w:t xml:space="preserve"> рт.ст., тогда давление коксового газа на выходе из скруббера</w:t>
      </w:r>
    </w:p>
    <w:p w:rsidR="005352B0" w:rsidRPr="00397011" w:rsidRDefault="005352B0" w:rsidP="00397011">
      <w:pPr>
        <w:suppressAutoHyphens/>
        <w:spacing w:line="360" w:lineRule="auto"/>
        <w:ind w:firstLine="709"/>
        <w:jc w:val="both"/>
        <w:rPr>
          <w:sz w:val="28"/>
          <w:szCs w:val="28"/>
        </w:rPr>
      </w:pPr>
    </w:p>
    <w:p w:rsidR="005352B0" w:rsidRPr="00397011" w:rsidRDefault="005352B0"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 xml:space="preserve">вых = </w:t>
      </w:r>
      <w:r w:rsidRPr="00397011">
        <w:rPr>
          <w:sz w:val="28"/>
          <w:szCs w:val="28"/>
        </w:rPr>
        <w:t>Р</w:t>
      </w:r>
      <w:r w:rsidRPr="00397011">
        <w:rPr>
          <w:sz w:val="28"/>
          <w:szCs w:val="28"/>
          <w:vertAlign w:val="subscript"/>
        </w:rPr>
        <w:t xml:space="preserve">вх </w:t>
      </w:r>
      <w:r w:rsidRPr="00397011">
        <w:rPr>
          <w:sz w:val="28"/>
          <w:szCs w:val="28"/>
        </w:rPr>
        <w:t xml:space="preserve">+ </w:t>
      </w:r>
      <w:r w:rsidR="00665098">
        <w:rPr>
          <w:sz w:val="28"/>
          <w:szCs w:val="28"/>
        </w:rPr>
        <w:pict>
          <v:shape id="_x0000_i1065" type="#_x0000_t75" style="width:11.25pt;height:12.75pt">
            <v:imagedata r:id="rId40" o:title=""/>
          </v:shape>
        </w:pict>
      </w:r>
      <w:r w:rsidRPr="00397011">
        <w:rPr>
          <w:sz w:val="28"/>
          <w:szCs w:val="28"/>
        </w:rPr>
        <w:t>Р</w:t>
      </w:r>
      <w:r w:rsidR="00397011">
        <w:rPr>
          <w:sz w:val="28"/>
          <w:szCs w:val="28"/>
        </w:rPr>
        <w:t xml:space="preserve"> </w:t>
      </w:r>
      <w:r w:rsidRPr="00397011">
        <w:rPr>
          <w:sz w:val="28"/>
          <w:szCs w:val="28"/>
        </w:rPr>
        <w:t>(13)</w:t>
      </w:r>
    </w:p>
    <w:p w:rsidR="005352B0" w:rsidRPr="00397011" w:rsidRDefault="005352B0"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 xml:space="preserve">вых </w:t>
      </w:r>
      <w:r w:rsidRPr="00397011">
        <w:rPr>
          <w:sz w:val="28"/>
          <w:szCs w:val="28"/>
        </w:rPr>
        <w:t xml:space="preserve">= 819- 10 = </w:t>
      </w:r>
      <w:smartTag w:uri="urn:schemas-microsoft-com:office:smarttags" w:element="metricconverter">
        <w:smartTagPr>
          <w:attr w:name="ProductID" w:val="809 мм"/>
        </w:smartTagPr>
        <w:r w:rsidRPr="00397011">
          <w:rPr>
            <w:sz w:val="28"/>
            <w:szCs w:val="28"/>
          </w:rPr>
          <w:t>809 мм</w:t>
        </w:r>
      </w:smartTag>
      <w:r w:rsidRPr="00397011">
        <w:rPr>
          <w:sz w:val="28"/>
          <w:szCs w:val="28"/>
        </w:rPr>
        <w:t xml:space="preserve"> рт.ст.</w:t>
      </w:r>
    </w:p>
    <w:p w:rsidR="005352B0" w:rsidRPr="00397011" w:rsidRDefault="005352B0" w:rsidP="00397011">
      <w:pPr>
        <w:suppressAutoHyphens/>
        <w:spacing w:line="360" w:lineRule="auto"/>
        <w:ind w:firstLine="709"/>
        <w:jc w:val="both"/>
        <w:rPr>
          <w:sz w:val="28"/>
          <w:szCs w:val="28"/>
        </w:rPr>
      </w:pPr>
      <w:r w:rsidRPr="00397011">
        <w:rPr>
          <w:sz w:val="28"/>
          <w:szCs w:val="28"/>
        </w:rPr>
        <w:t>р</w:t>
      </w:r>
      <w:r w:rsidRPr="00397011">
        <w:rPr>
          <w:sz w:val="28"/>
          <w:szCs w:val="28"/>
          <w:vertAlign w:val="subscript"/>
        </w:rPr>
        <w:t xml:space="preserve">2 вых </w:t>
      </w:r>
      <w:r w:rsidRPr="00397011">
        <w:rPr>
          <w:sz w:val="28"/>
          <w:szCs w:val="28"/>
        </w:rPr>
        <w:t xml:space="preserve">= 809 </w:t>
      </w:r>
      <w:r w:rsidR="00665098">
        <w:rPr>
          <w:sz w:val="28"/>
          <w:szCs w:val="28"/>
        </w:rPr>
        <w:pict>
          <v:shape id="_x0000_i1066" type="#_x0000_t75" style="width:47.25pt;height:30.75pt">
            <v:imagedata r:id="rId41" o:title=""/>
          </v:shape>
        </w:pict>
      </w:r>
      <w:r w:rsidRPr="00397011">
        <w:rPr>
          <w:sz w:val="28"/>
          <w:szCs w:val="28"/>
        </w:rPr>
        <w:t xml:space="preserve"> = </w:t>
      </w:r>
      <w:smartTag w:uri="urn:schemas-microsoft-com:office:smarttags" w:element="metricconverter">
        <w:smartTagPr>
          <w:attr w:name="ProductID" w:val="0,5329 мм"/>
        </w:smartTagPr>
        <w:r w:rsidRPr="00397011">
          <w:rPr>
            <w:sz w:val="28"/>
            <w:szCs w:val="28"/>
          </w:rPr>
          <w:t>0,53</w:t>
        </w:r>
        <w:r w:rsidR="00426127" w:rsidRPr="00397011">
          <w:rPr>
            <w:sz w:val="28"/>
            <w:szCs w:val="28"/>
          </w:rPr>
          <w:t>29</w:t>
        </w:r>
        <w:r w:rsidRPr="00397011">
          <w:rPr>
            <w:sz w:val="28"/>
            <w:szCs w:val="28"/>
          </w:rPr>
          <w:t xml:space="preserve"> мм</w:t>
        </w:r>
      </w:smartTag>
      <w:r w:rsidRPr="00397011">
        <w:rPr>
          <w:sz w:val="28"/>
          <w:szCs w:val="28"/>
        </w:rPr>
        <w:t xml:space="preserve"> рт.ст.</w:t>
      </w:r>
    </w:p>
    <w:p w:rsidR="00426127" w:rsidRPr="00397011" w:rsidRDefault="00426127" w:rsidP="00397011">
      <w:pPr>
        <w:suppressAutoHyphens/>
        <w:spacing w:line="360" w:lineRule="auto"/>
        <w:ind w:firstLine="709"/>
        <w:jc w:val="both"/>
        <w:rPr>
          <w:sz w:val="28"/>
          <w:szCs w:val="28"/>
        </w:rPr>
      </w:pPr>
    </w:p>
    <w:p w:rsidR="00426127" w:rsidRPr="00397011" w:rsidRDefault="00426127" w:rsidP="00397011">
      <w:pPr>
        <w:suppressAutoHyphens/>
        <w:spacing w:line="360" w:lineRule="auto"/>
        <w:ind w:firstLine="709"/>
        <w:jc w:val="both"/>
        <w:rPr>
          <w:sz w:val="28"/>
          <w:szCs w:val="28"/>
        </w:rPr>
      </w:pPr>
      <w:r w:rsidRPr="00397011">
        <w:rPr>
          <w:sz w:val="28"/>
          <w:szCs w:val="28"/>
        </w:rPr>
        <w:t>Принимаем в качестве поглотителя H</w:t>
      </w:r>
      <w:r w:rsidRPr="00397011">
        <w:rPr>
          <w:sz w:val="28"/>
          <w:szCs w:val="28"/>
          <w:vertAlign w:val="subscript"/>
        </w:rPr>
        <w:t>2</w:t>
      </w:r>
      <w:r w:rsidRPr="00397011">
        <w:rPr>
          <w:sz w:val="28"/>
          <w:szCs w:val="28"/>
          <w:lang w:val="en-US"/>
        </w:rPr>
        <w:t>S</w:t>
      </w:r>
      <w:r w:rsidRPr="00397011">
        <w:rPr>
          <w:sz w:val="28"/>
          <w:szCs w:val="28"/>
        </w:rPr>
        <w:t xml:space="preserve"> содовый раствор 1N концентрации, поступающий на скруббер после регенератора.</w:t>
      </w:r>
    </w:p>
    <w:p w:rsidR="00426127" w:rsidRPr="00397011" w:rsidRDefault="00426127" w:rsidP="00397011">
      <w:pPr>
        <w:suppressAutoHyphens/>
        <w:spacing w:line="360" w:lineRule="auto"/>
        <w:ind w:firstLine="709"/>
        <w:jc w:val="both"/>
        <w:rPr>
          <w:sz w:val="28"/>
          <w:szCs w:val="28"/>
        </w:rPr>
      </w:pPr>
      <w:r w:rsidRPr="00397011">
        <w:rPr>
          <w:sz w:val="28"/>
          <w:szCs w:val="28"/>
        </w:rPr>
        <w:t>Определяем равновесную концентрацию H</w:t>
      </w:r>
      <w:r w:rsidRPr="00397011">
        <w:rPr>
          <w:sz w:val="28"/>
          <w:szCs w:val="28"/>
          <w:vertAlign w:val="subscript"/>
        </w:rPr>
        <w:t>2</w:t>
      </w:r>
      <w:r w:rsidRPr="00397011">
        <w:rPr>
          <w:sz w:val="28"/>
          <w:szCs w:val="28"/>
          <w:lang w:val="en-US"/>
        </w:rPr>
        <w:t>S</w:t>
      </w:r>
      <w:r w:rsidRPr="00397011">
        <w:rPr>
          <w:sz w:val="28"/>
          <w:szCs w:val="28"/>
        </w:rPr>
        <w:t xml:space="preserve"> в содовом растворе, поступающем в скруббер:</w:t>
      </w:r>
    </w:p>
    <w:p w:rsidR="00426127" w:rsidRPr="00397011" w:rsidRDefault="00397011" w:rsidP="00397011">
      <w:pPr>
        <w:suppressAutoHyphens/>
        <w:spacing w:line="360" w:lineRule="auto"/>
        <w:ind w:firstLine="709"/>
        <w:jc w:val="both"/>
        <w:rPr>
          <w:sz w:val="28"/>
          <w:szCs w:val="28"/>
        </w:rPr>
      </w:pPr>
      <w:r>
        <w:rPr>
          <w:sz w:val="28"/>
          <w:szCs w:val="28"/>
        </w:rPr>
        <w:br w:type="page"/>
      </w:r>
      <w:r w:rsidR="00426127" w:rsidRPr="00397011">
        <w:rPr>
          <w:sz w:val="28"/>
          <w:szCs w:val="28"/>
        </w:rPr>
        <w:t>р</w:t>
      </w:r>
      <w:r w:rsidR="00426127" w:rsidRPr="00397011">
        <w:rPr>
          <w:sz w:val="28"/>
          <w:szCs w:val="28"/>
          <w:vertAlign w:val="subscript"/>
        </w:rPr>
        <w:t>2вых</w:t>
      </w:r>
      <w:r w:rsidR="00426127" w:rsidRPr="00397011">
        <w:rPr>
          <w:sz w:val="28"/>
          <w:szCs w:val="28"/>
        </w:rPr>
        <w:t xml:space="preserve"> = 0,014 С</w:t>
      </w:r>
      <w:r w:rsidR="00426127" w:rsidRPr="00397011">
        <w:rPr>
          <w:sz w:val="28"/>
          <w:szCs w:val="28"/>
          <w:vertAlign w:val="subscript"/>
        </w:rPr>
        <w:t>1р</w:t>
      </w:r>
      <w:r w:rsidR="000A5C8D" w:rsidRPr="00397011">
        <w:rPr>
          <w:sz w:val="28"/>
          <w:szCs w:val="28"/>
          <w:vertAlign w:val="superscript"/>
        </w:rPr>
        <w:t>3,22</w:t>
      </w:r>
      <w:r w:rsidR="000A5C8D" w:rsidRPr="00397011">
        <w:rPr>
          <w:sz w:val="28"/>
          <w:szCs w:val="28"/>
        </w:rPr>
        <w:t xml:space="preserve"> мм рт.ст.</w:t>
      </w:r>
      <w:r>
        <w:rPr>
          <w:sz w:val="28"/>
          <w:szCs w:val="28"/>
        </w:rPr>
        <w:t xml:space="preserve"> </w:t>
      </w:r>
      <w:r w:rsidR="000A5C8D" w:rsidRPr="00397011">
        <w:rPr>
          <w:sz w:val="28"/>
          <w:szCs w:val="28"/>
        </w:rPr>
        <w:t>(14)</w:t>
      </w:r>
    </w:p>
    <w:p w:rsidR="000A5C8D" w:rsidRPr="00397011" w:rsidRDefault="000A5C8D" w:rsidP="00397011">
      <w:pPr>
        <w:suppressAutoHyphens/>
        <w:spacing w:line="360" w:lineRule="auto"/>
        <w:ind w:firstLine="709"/>
        <w:jc w:val="both"/>
        <w:rPr>
          <w:sz w:val="28"/>
          <w:szCs w:val="28"/>
        </w:rPr>
      </w:pPr>
    </w:p>
    <w:p w:rsidR="000A5C8D" w:rsidRPr="00397011" w:rsidRDefault="000A5C8D" w:rsidP="00397011">
      <w:pPr>
        <w:suppressAutoHyphens/>
        <w:spacing w:line="360" w:lineRule="auto"/>
        <w:ind w:firstLine="709"/>
        <w:jc w:val="both"/>
        <w:rPr>
          <w:sz w:val="28"/>
          <w:szCs w:val="28"/>
        </w:rPr>
      </w:pPr>
      <w:r w:rsidRPr="00397011">
        <w:rPr>
          <w:sz w:val="28"/>
          <w:szCs w:val="28"/>
        </w:rPr>
        <w:t>где: С</w:t>
      </w:r>
      <w:r w:rsidRPr="00397011">
        <w:rPr>
          <w:sz w:val="28"/>
          <w:szCs w:val="28"/>
          <w:vertAlign w:val="subscript"/>
        </w:rPr>
        <w:t>1р</w:t>
      </w:r>
      <w:r w:rsidR="00CE2C0F" w:rsidRPr="00397011">
        <w:rPr>
          <w:sz w:val="28"/>
          <w:szCs w:val="28"/>
        </w:rPr>
        <w:t xml:space="preserve"> –</w:t>
      </w:r>
      <w:r w:rsidRPr="00397011">
        <w:rPr>
          <w:sz w:val="28"/>
          <w:szCs w:val="28"/>
        </w:rPr>
        <w:t xml:space="preserve"> </w:t>
      </w:r>
      <w:r w:rsidR="00CE2C0F" w:rsidRPr="00397011">
        <w:rPr>
          <w:sz w:val="28"/>
          <w:szCs w:val="28"/>
        </w:rPr>
        <w:t>равновесная концентрация</w:t>
      </w:r>
      <w:r w:rsidR="00397011">
        <w:rPr>
          <w:sz w:val="28"/>
          <w:szCs w:val="28"/>
        </w:rPr>
        <w:t xml:space="preserve"> </w:t>
      </w:r>
      <w:r w:rsidR="00CE2C0F" w:rsidRPr="00397011">
        <w:rPr>
          <w:sz w:val="28"/>
          <w:szCs w:val="28"/>
          <w:lang w:val="en-US"/>
        </w:rPr>
        <w:t>H</w:t>
      </w:r>
      <w:r w:rsidR="00CE2C0F" w:rsidRPr="00397011">
        <w:rPr>
          <w:sz w:val="28"/>
          <w:szCs w:val="28"/>
          <w:vertAlign w:val="subscript"/>
        </w:rPr>
        <w:t>2</w:t>
      </w:r>
      <w:r w:rsidR="00CE2C0F" w:rsidRPr="00397011">
        <w:rPr>
          <w:sz w:val="28"/>
          <w:szCs w:val="28"/>
          <w:lang w:val="en-US"/>
        </w:rPr>
        <w:t>S</w:t>
      </w:r>
      <w:r w:rsidR="00CE2C0F" w:rsidRPr="00397011">
        <w:rPr>
          <w:sz w:val="28"/>
          <w:szCs w:val="28"/>
        </w:rPr>
        <w:t xml:space="preserve"> в поступающем растворе, соответствующая давлению </w:t>
      </w:r>
      <w:r w:rsidR="00CE2C0F" w:rsidRPr="00397011">
        <w:rPr>
          <w:sz w:val="28"/>
          <w:szCs w:val="28"/>
          <w:lang w:val="en-US"/>
        </w:rPr>
        <w:t>H</w:t>
      </w:r>
      <w:r w:rsidR="00CE2C0F" w:rsidRPr="00397011">
        <w:rPr>
          <w:sz w:val="28"/>
          <w:szCs w:val="28"/>
          <w:vertAlign w:val="subscript"/>
        </w:rPr>
        <w:t>2</w:t>
      </w:r>
      <w:r w:rsidR="00CE2C0F" w:rsidRPr="00397011">
        <w:rPr>
          <w:sz w:val="28"/>
          <w:szCs w:val="28"/>
          <w:lang w:val="en-US"/>
        </w:rPr>
        <w:t>S</w:t>
      </w:r>
      <w:r w:rsidR="00CE2C0F" w:rsidRPr="00397011">
        <w:rPr>
          <w:sz w:val="28"/>
          <w:szCs w:val="28"/>
        </w:rPr>
        <w:t xml:space="preserve"> в коксовом газе, г/ дм</w:t>
      </w:r>
      <w:r w:rsidR="00CE2C0F" w:rsidRPr="00397011">
        <w:rPr>
          <w:sz w:val="28"/>
          <w:szCs w:val="28"/>
          <w:vertAlign w:val="superscript"/>
        </w:rPr>
        <w:t>3</w:t>
      </w:r>
      <w:r w:rsidR="00CE2C0F" w:rsidRPr="00397011">
        <w:rPr>
          <w:sz w:val="28"/>
          <w:szCs w:val="28"/>
        </w:rPr>
        <w:t>. Тогда:</w:t>
      </w:r>
    </w:p>
    <w:p w:rsidR="00CE2C0F" w:rsidRPr="00397011" w:rsidRDefault="00CE2C0F" w:rsidP="00397011">
      <w:pPr>
        <w:suppressAutoHyphens/>
        <w:spacing w:line="360" w:lineRule="auto"/>
        <w:ind w:firstLine="709"/>
        <w:jc w:val="both"/>
        <w:rPr>
          <w:sz w:val="28"/>
          <w:szCs w:val="28"/>
        </w:rPr>
      </w:pPr>
    </w:p>
    <w:p w:rsidR="005352B0" w:rsidRPr="00397011" w:rsidRDefault="00C349B5" w:rsidP="00397011">
      <w:pPr>
        <w:suppressAutoHyphens/>
        <w:spacing w:line="360" w:lineRule="auto"/>
        <w:ind w:firstLine="709"/>
        <w:jc w:val="both"/>
        <w:rPr>
          <w:sz w:val="28"/>
          <w:szCs w:val="28"/>
        </w:rPr>
      </w:pPr>
      <w:r w:rsidRPr="00397011">
        <w:rPr>
          <w:sz w:val="28"/>
          <w:szCs w:val="28"/>
        </w:rPr>
        <w:t>С</w:t>
      </w:r>
      <w:r w:rsidRPr="00397011">
        <w:rPr>
          <w:sz w:val="28"/>
          <w:szCs w:val="28"/>
          <w:vertAlign w:val="subscript"/>
        </w:rPr>
        <w:t>1р</w:t>
      </w:r>
      <w:r w:rsidRPr="00397011">
        <w:rPr>
          <w:sz w:val="28"/>
          <w:szCs w:val="28"/>
        </w:rPr>
        <w:t xml:space="preserve"> = </w:t>
      </w:r>
      <w:r w:rsidR="00665098">
        <w:rPr>
          <w:sz w:val="28"/>
          <w:szCs w:val="28"/>
        </w:rPr>
        <w:pict>
          <v:shape id="_x0000_i1067" type="#_x0000_t75" style="width:65.25pt;height:38.25pt">
            <v:imagedata r:id="rId42" o:title=""/>
          </v:shape>
        </w:pict>
      </w:r>
      <w:r w:rsidR="00397011">
        <w:rPr>
          <w:sz w:val="28"/>
          <w:szCs w:val="28"/>
        </w:rPr>
        <w:t xml:space="preserve"> </w:t>
      </w:r>
      <w:r w:rsidR="003176BC" w:rsidRPr="00397011">
        <w:rPr>
          <w:sz w:val="28"/>
          <w:szCs w:val="28"/>
        </w:rPr>
        <w:t>(15)</w:t>
      </w:r>
    </w:p>
    <w:p w:rsidR="00C349B5" w:rsidRPr="00397011" w:rsidRDefault="00C349B5" w:rsidP="00397011">
      <w:pPr>
        <w:suppressAutoHyphens/>
        <w:spacing w:line="360" w:lineRule="auto"/>
        <w:ind w:firstLine="709"/>
        <w:jc w:val="both"/>
        <w:rPr>
          <w:sz w:val="28"/>
          <w:szCs w:val="28"/>
          <w:vertAlign w:val="superscript"/>
        </w:rPr>
      </w:pPr>
      <w:r w:rsidRPr="00397011">
        <w:rPr>
          <w:sz w:val="28"/>
          <w:szCs w:val="28"/>
        </w:rPr>
        <w:t>С</w:t>
      </w:r>
      <w:r w:rsidRPr="00397011">
        <w:rPr>
          <w:sz w:val="28"/>
          <w:szCs w:val="28"/>
          <w:vertAlign w:val="subscript"/>
        </w:rPr>
        <w:t>1р</w:t>
      </w:r>
      <w:r w:rsidRPr="00397011">
        <w:rPr>
          <w:sz w:val="28"/>
          <w:szCs w:val="28"/>
        </w:rPr>
        <w:t xml:space="preserve"> = </w:t>
      </w:r>
      <w:r w:rsidR="00665098">
        <w:rPr>
          <w:sz w:val="28"/>
          <w:szCs w:val="28"/>
        </w:rPr>
        <w:pict>
          <v:shape id="_x0000_i1068" type="#_x0000_t75" style="width:69.75pt;height:38.25pt">
            <v:imagedata r:id="rId43" o:title=""/>
          </v:shape>
        </w:pict>
      </w:r>
      <w:r w:rsidRPr="00397011">
        <w:rPr>
          <w:sz w:val="28"/>
          <w:szCs w:val="28"/>
        </w:rPr>
        <w:t>= 3,0963 г/дм</w:t>
      </w:r>
      <w:r w:rsidRPr="00397011">
        <w:rPr>
          <w:sz w:val="28"/>
          <w:szCs w:val="28"/>
          <w:vertAlign w:val="superscript"/>
        </w:rPr>
        <w:t>3</w:t>
      </w:r>
    </w:p>
    <w:p w:rsidR="003176BC" w:rsidRPr="00397011" w:rsidRDefault="003176BC" w:rsidP="00397011">
      <w:pPr>
        <w:suppressAutoHyphens/>
        <w:spacing w:line="360" w:lineRule="auto"/>
        <w:ind w:firstLine="709"/>
        <w:jc w:val="both"/>
        <w:rPr>
          <w:sz w:val="28"/>
          <w:szCs w:val="28"/>
        </w:rPr>
      </w:pPr>
    </w:p>
    <w:p w:rsidR="00C349B5" w:rsidRPr="00397011" w:rsidRDefault="00C349B5" w:rsidP="00397011">
      <w:pPr>
        <w:suppressAutoHyphens/>
        <w:spacing w:line="360" w:lineRule="auto"/>
        <w:ind w:firstLine="709"/>
        <w:jc w:val="both"/>
        <w:rPr>
          <w:sz w:val="28"/>
          <w:szCs w:val="28"/>
        </w:rPr>
      </w:pPr>
      <w:r w:rsidRPr="00397011">
        <w:rPr>
          <w:sz w:val="28"/>
          <w:szCs w:val="28"/>
        </w:rPr>
        <w:t xml:space="preserve">Для обеспечения движущей силы процесса принимаем концентрацию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поступающем растворе С</w:t>
      </w:r>
      <w:r w:rsidRPr="00397011">
        <w:rPr>
          <w:sz w:val="28"/>
          <w:szCs w:val="28"/>
          <w:vertAlign w:val="subscript"/>
        </w:rPr>
        <w:t>1</w:t>
      </w:r>
      <w:r w:rsidRPr="00397011">
        <w:rPr>
          <w:sz w:val="28"/>
          <w:szCs w:val="28"/>
        </w:rPr>
        <w:t xml:space="preserve"> = 2,5 г/дм</w:t>
      </w:r>
      <w:r w:rsidRPr="00397011">
        <w:rPr>
          <w:sz w:val="28"/>
          <w:szCs w:val="28"/>
          <w:vertAlign w:val="superscript"/>
        </w:rPr>
        <w:t>3</w:t>
      </w:r>
      <w:r w:rsidRPr="00397011">
        <w:rPr>
          <w:sz w:val="28"/>
          <w:szCs w:val="28"/>
        </w:rPr>
        <w:t>.</w:t>
      </w:r>
    </w:p>
    <w:p w:rsidR="00C349B5" w:rsidRPr="00397011" w:rsidRDefault="003176BC" w:rsidP="00397011">
      <w:pPr>
        <w:suppressAutoHyphens/>
        <w:spacing w:line="360" w:lineRule="auto"/>
        <w:ind w:firstLine="709"/>
        <w:jc w:val="both"/>
        <w:rPr>
          <w:sz w:val="28"/>
          <w:szCs w:val="28"/>
        </w:rPr>
      </w:pPr>
      <w:r w:rsidRPr="00397011">
        <w:rPr>
          <w:sz w:val="28"/>
          <w:szCs w:val="28"/>
        </w:rPr>
        <w:t xml:space="preserve">Определяем равновесную концентрацию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содовом растворе, выходящем из скруббера:</w:t>
      </w:r>
    </w:p>
    <w:p w:rsidR="003176BC" w:rsidRPr="00397011" w:rsidRDefault="003176BC" w:rsidP="00397011">
      <w:pPr>
        <w:suppressAutoHyphens/>
        <w:spacing w:line="360" w:lineRule="auto"/>
        <w:ind w:firstLine="709"/>
        <w:jc w:val="both"/>
        <w:rPr>
          <w:sz w:val="28"/>
          <w:szCs w:val="28"/>
        </w:rPr>
      </w:pPr>
    </w:p>
    <w:p w:rsidR="003176BC" w:rsidRPr="00397011" w:rsidRDefault="003176BC" w:rsidP="00397011">
      <w:pPr>
        <w:suppressAutoHyphens/>
        <w:spacing w:line="360" w:lineRule="auto"/>
        <w:ind w:firstLine="709"/>
        <w:jc w:val="both"/>
        <w:rPr>
          <w:sz w:val="28"/>
          <w:szCs w:val="28"/>
        </w:rPr>
      </w:pPr>
      <w:r w:rsidRPr="00397011">
        <w:rPr>
          <w:sz w:val="28"/>
          <w:szCs w:val="28"/>
        </w:rPr>
        <w:t>С</w:t>
      </w:r>
      <w:r w:rsidRPr="00397011">
        <w:rPr>
          <w:sz w:val="28"/>
          <w:szCs w:val="28"/>
          <w:vertAlign w:val="subscript"/>
        </w:rPr>
        <w:t>2р</w:t>
      </w:r>
      <w:r w:rsidRPr="00397011">
        <w:rPr>
          <w:sz w:val="28"/>
          <w:szCs w:val="28"/>
        </w:rPr>
        <w:t xml:space="preserve"> = </w:t>
      </w:r>
      <w:r w:rsidR="00665098">
        <w:rPr>
          <w:sz w:val="28"/>
          <w:szCs w:val="28"/>
        </w:rPr>
        <w:pict>
          <v:shape id="_x0000_i1069" type="#_x0000_t75" style="width:65.25pt;height:38.25pt">
            <v:imagedata r:id="rId44" o:title=""/>
          </v:shape>
        </w:pict>
      </w:r>
      <w:r w:rsidR="00397011">
        <w:rPr>
          <w:sz w:val="28"/>
          <w:szCs w:val="28"/>
        </w:rPr>
        <w:t xml:space="preserve"> </w:t>
      </w:r>
      <w:r w:rsidRPr="00397011">
        <w:rPr>
          <w:sz w:val="28"/>
          <w:szCs w:val="28"/>
        </w:rPr>
        <w:t>(16)</w:t>
      </w:r>
    </w:p>
    <w:p w:rsidR="003176BC" w:rsidRPr="00397011" w:rsidRDefault="003176BC" w:rsidP="00397011">
      <w:pPr>
        <w:suppressAutoHyphens/>
        <w:spacing w:line="360" w:lineRule="auto"/>
        <w:ind w:firstLine="709"/>
        <w:jc w:val="both"/>
        <w:rPr>
          <w:sz w:val="28"/>
          <w:szCs w:val="28"/>
        </w:rPr>
      </w:pPr>
    </w:p>
    <w:p w:rsidR="003176BC" w:rsidRPr="00397011" w:rsidRDefault="003176BC" w:rsidP="00397011">
      <w:pPr>
        <w:suppressAutoHyphens/>
        <w:spacing w:line="360" w:lineRule="auto"/>
        <w:ind w:firstLine="709"/>
        <w:jc w:val="both"/>
        <w:rPr>
          <w:sz w:val="28"/>
          <w:szCs w:val="28"/>
        </w:rPr>
      </w:pPr>
      <w:r w:rsidRPr="00397011">
        <w:rPr>
          <w:sz w:val="28"/>
          <w:szCs w:val="28"/>
        </w:rPr>
        <w:t>где: р</w:t>
      </w:r>
      <w:r w:rsidRPr="00397011">
        <w:rPr>
          <w:sz w:val="28"/>
          <w:szCs w:val="28"/>
          <w:vertAlign w:val="subscript"/>
        </w:rPr>
        <w:t>1вх</w:t>
      </w:r>
      <w:r w:rsidRPr="00397011">
        <w:rPr>
          <w:sz w:val="28"/>
          <w:szCs w:val="28"/>
        </w:rPr>
        <w:t xml:space="preserve"> – парциальное давление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коксовом газе на входе в скруббер, мм рт.ст.</w:t>
      </w:r>
    </w:p>
    <w:p w:rsidR="003176BC" w:rsidRPr="00397011" w:rsidRDefault="003176BC" w:rsidP="00397011">
      <w:pPr>
        <w:suppressAutoHyphens/>
        <w:spacing w:line="360" w:lineRule="auto"/>
        <w:ind w:firstLine="709"/>
        <w:jc w:val="both"/>
        <w:rPr>
          <w:sz w:val="28"/>
          <w:szCs w:val="28"/>
          <w:lang w:val="uk-UA"/>
        </w:rPr>
      </w:pPr>
    </w:p>
    <w:p w:rsidR="003176BC" w:rsidRPr="00397011" w:rsidRDefault="003176BC" w:rsidP="00397011">
      <w:pPr>
        <w:suppressAutoHyphens/>
        <w:spacing w:line="360" w:lineRule="auto"/>
        <w:ind w:firstLine="709"/>
        <w:jc w:val="both"/>
        <w:rPr>
          <w:sz w:val="28"/>
          <w:szCs w:val="28"/>
        </w:rPr>
      </w:pPr>
      <w:r w:rsidRPr="00397011">
        <w:rPr>
          <w:sz w:val="28"/>
          <w:szCs w:val="28"/>
        </w:rPr>
        <w:t>С</w:t>
      </w:r>
      <w:r w:rsidRPr="00397011">
        <w:rPr>
          <w:sz w:val="28"/>
          <w:szCs w:val="28"/>
          <w:vertAlign w:val="subscript"/>
        </w:rPr>
        <w:t xml:space="preserve">2р </w:t>
      </w:r>
      <w:r w:rsidRPr="00397011">
        <w:rPr>
          <w:sz w:val="28"/>
          <w:szCs w:val="28"/>
        </w:rPr>
        <w:t xml:space="preserve">= </w:t>
      </w:r>
      <w:r w:rsidR="00665098">
        <w:rPr>
          <w:sz w:val="28"/>
          <w:szCs w:val="28"/>
        </w:rPr>
        <w:pict>
          <v:shape id="_x0000_i1070" type="#_x0000_t75" style="width:75.75pt;height:38.25pt">
            <v:imagedata r:id="rId45" o:title=""/>
          </v:shape>
        </w:pict>
      </w:r>
      <w:r w:rsidR="00397011">
        <w:rPr>
          <w:sz w:val="28"/>
          <w:szCs w:val="28"/>
        </w:rPr>
        <w:t xml:space="preserve"> </w:t>
      </w:r>
      <w:r w:rsidRPr="00397011">
        <w:rPr>
          <w:sz w:val="28"/>
          <w:szCs w:val="28"/>
        </w:rPr>
        <w:t>= 7, 7562 г/дм</w:t>
      </w:r>
      <w:r w:rsidRPr="00397011">
        <w:rPr>
          <w:sz w:val="28"/>
          <w:szCs w:val="28"/>
          <w:vertAlign w:val="superscript"/>
        </w:rPr>
        <w:t>3</w:t>
      </w:r>
    </w:p>
    <w:p w:rsidR="003176BC" w:rsidRPr="00397011" w:rsidRDefault="003176BC" w:rsidP="00397011">
      <w:pPr>
        <w:suppressAutoHyphens/>
        <w:spacing w:line="360" w:lineRule="auto"/>
        <w:ind w:firstLine="709"/>
        <w:jc w:val="both"/>
        <w:rPr>
          <w:sz w:val="28"/>
          <w:szCs w:val="28"/>
        </w:rPr>
      </w:pPr>
    </w:p>
    <w:p w:rsidR="003176BC" w:rsidRPr="00397011" w:rsidRDefault="003176BC" w:rsidP="00397011">
      <w:pPr>
        <w:suppressAutoHyphens/>
        <w:spacing w:line="360" w:lineRule="auto"/>
        <w:ind w:firstLine="709"/>
        <w:jc w:val="both"/>
        <w:rPr>
          <w:sz w:val="28"/>
          <w:szCs w:val="28"/>
        </w:rPr>
      </w:pPr>
      <w:r w:rsidRPr="00397011">
        <w:rPr>
          <w:sz w:val="28"/>
          <w:szCs w:val="28"/>
        </w:rPr>
        <w:t xml:space="preserve">Принимаем концентрацию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растворе С</w:t>
      </w:r>
      <w:r w:rsidRPr="00397011">
        <w:rPr>
          <w:sz w:val="28"/>
          <w:szCs w:val="28"/>
          <w:vertAlign w:val="subscript"/>
        </w:rPr>
        <w:t>2</w:t>
      </w:r>
      <w:r w:rsidRPr="00397011">
        <w:rPr>
          <w:sz w:val="28"/>
          <w:szCs w:val="28"/>
        </w:rPr>
        <w:t xml:space="preserve"> = 7 г/ дм</w:t>
      </w:r>
      <w:r w:rsidRPr="00397011">
        <w:rPr>
          <w:sz w:val="28"/>
          <w:szCs w:val="28"/>
          <w:vertAlign w:val="superscript"/>
        </w:rPr>
        <w:t>3</w:t>
      </w:r>
      <w:r w:rsidRPr="00397011">
        <w:rPr>
          <w:sz w:val="28"/>
          <w:szCs w:val="28"/>
        </w:rPr>
        <w:t>.</w:t>
      </w:r>
    </w:p>
    <w:p w:rsidR="003176BC" w:rsidRPr="00397011" w:rsidRDefault="00397011" w:rsidP="00397011">
      <w:pPr>
        <w:suppressAutoHyphens/>
        <w:spacing w:line="360" w:lineRule="auto"/>
        <w:ind w:firstLine="709"/>
        <w:jc w:val="both"/>
        <w:rPr>
          <w:b/>
          <w:sz w:val="28"/>
          <w:szCs w:val="28"/>
        </w:rPr>
      </w:pPr>
      <w:r>
        <w:rPr>
          <w:sz w:val="28"/>
          <w:szCs w:val="28"/>
          <w:lang w:val="uk-UA"/>
        </w:rPr>
        <w:br w:type="page"/>
      </w:r>
      <w:r w:rsidR="00494A97" w:rsidRPr="00397011">
        <w:rPr>
          <w:b/>
          <w:sz w:val="28"/>
          <w:szCs w:val="28"/>
        </w:rPr>
        <w:t>3.</w:t>
      </w:r>
      <w:r w:rsidR="00D56226" w:rsidRPr="00397011">
        <w:rPr>
          <w:b/>
          <w:sz w:val="28"/>
          <w:szCs w:val="28"/>
        </w:rPr>
        <w:t>4 Определение необходимого количества поглотителя</w:t>
      </w:r>
    </w:p>
    <w:p w:rsidR="00D56226" w:rsidRPr="00397011" w:rsidRDefault="00D56226" w:rsidP="00397011">
      <w:pPr>
        <w:suppressAutoHyphens/>
        <w:spacing w:line="360" w:lineRule="auto"/>
        <w:ind w:firstLine="709"/>
        <w:jc w:val="both"/>
        <w:rPr>
          <w:sz w:val="28"/>
          <w:szCs w:val="28"/>
        </w:rPr>
      </w:pPr>
    </w:p>
    <w:p w:rsidR="00D56226" w:rsidRPr="00397011" w:rsidRDefault="00D56226" w:rsidP="00397011">
      <w:pPr>
        <w:suppressAutoHyphens/>
        <w:spacing w:line="360" w:lineRule="auto"/>
        <w:ind w:firstLine="709"/>
        <w:jc w:val="both"/>
        <w:rPr>
          <w:sz w:val="28"/>
          <w:szCs w:val="28"/>
        </w:rPr>
      </w:pPr>
      <w:r w:rsidRPr="00397011">
        <w:rPr>
          <w:sz w:val="28"/>
          <w:szCs w:val="28"/>
        </w:rPr>
        <w:t>Действительное количество поглотителя</w:t>
      </w:r>
    </w:p>
    <w:p w:rsidR="00397011" w:rsidRDefault="00397011" w:rsidP="00397011">
      <w:pPr>
        <w:suppressAutoHyphens/>
        <w:spacing w:line="360" w:lineRule="auto"/>
        <w:ind w:firstLine="709"/>
        <w:jc w:val="both"/>
        <w:rPr>
          <w:sz w:val="28"/>
          <w:szCs w:val="28"/>
          <w:lang w:val="en-US"/>
        </w:rPr>
      </w:pPr>
    </w:p>
    <w:p w:rsidR="00D56226" w:rsidRPr="00397011" w:rsidRDefault="00D56226"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rPr>
        <w:t>д</w:t>
      </w:r>
      <w:r w:rsidRPr="00397011">
        <w:rPr>
          <w:sz w:val="28"/>
          <w:szCs w:val="28"/>
        </w:rPr>
        <w:t xml:space="preserve"> = </w:t>
      </w:r>
      <w:r w:rsidR="00665098">
        <w:rPr>
          <w:sz w:val="28"/>
          <w:szCs w:val="28"/>
        </w:rPr>
        <w:pict>
          <v:shape id="_x0000_i1071" type="#_x0000_t75" style="width:44.25pt;height:35.25pt">
            <v:imagedata r:id="rId46" o:title=""/>
          </v:shape>
        </w:pict>
      </w:r>
      <w:r w:rsidR="00397011">
        <w:rPr>
          <w:sz w:val="28"/>
          <w:szCs w:val="28"/>
        </w:rPr>
        <w:t xml:space="preserve"> </w:t>
      </w:r>
      <w:r w:rsidRPr="00397011">
        <w:rPr>
          <w:sz w:val="28"/>
          <w:szCs w:val="28"/>
        </w:rPr>
        <w:t>(17)</w:t>
      </w:r>
    </w:p>
    <w:p w:rsidR="00D56226" w:rsidRPr="00397011" w:rsidRDefault="00D56226" w:rsidP="00397011">
      <w:pPr>
        <w:suppressAutoHyphens/>
        <w:spacing w:line="360" w:lineRule="auto"/>
        <w:ind w:firstLine="709"/>
        <w:jc w:val="both"/>
        <w:rPr>
          <w:sz w:val="28"/>
          <w:szCs w:val="28"/>
        </w:rPr>
      </w:pPr>
    </w:p>
    <w:p w:rsidR="00D56226" w:rsidRPr="00397011" w:rsidRDefault="00D56226" w:rsidP="00397011">
      <w:pPr>
        <w:suppressAutoHyphens/>
        <w:spacing w:line="360" w:lineRule="auto"/>
        <w:ind w:firstLine="709"/>
        <w:jc w:val="both"/>
        <w:rPr>
          <w:sz w:val="28"/>
          <w:szCs w:val="28"/>
        </w:rPr>
      </w:pPr>
      <w:r w:rsidRPr="00397011">
        <w:rPr>
          <w:sz w:val="28"/>
          <w:szCs w:val="28"/>
        </w:rPr>
        <w:t>где: G</w:t>
      </w:r>
      <w:r w:rsidRPr="00397011">
        <w:rPr>
          <w:sz w:val="28"/>
          <w:szCs w:val="28"/>
          <w:vertAlign w:val="subscript"/>
          <w:lang w:val="en-US"/>
        </w:rPr>
        <w:t>H</w:t>
      </w:r>
      <w:r w:rsidR="00665098">
        <w:rPr>
          <w:sz w:val="28"/>
          <w:szCs w:val="28"/>
          <w:vertAlign w:val="subscript"/>
          <w:lang w:val="en-US"/>
        </w:rPr>
        <w:pict>
          <v:shape id="_x0000_i1072" type="#_x0000_t75" style="width:8.25pt;height:17.25pt">
            <v:imagedata r:id="rId47" o:title=""/>
          </v:shape>
        </w:pict>
      </w:r>
      <w:r w:rsidRPr="00397011">
        <w:rPr>
          <w:sz w:val="28"/>
          <w:szCs w:val="28"/>
          <w:vertAlign w:val="subscript"/>
          <w:lang w:val="en-US"/>
        </w:rPr>
        <w:t>S</w:t>
      </w:r>
      <w:r w:rsidRPr="00397011">
        <w:rPr>
          <w:sz w:val="28"/>
          <w:szCs w:val="28"/>
        </w:rPr>
        <w:t xml:space="preserve"> – количество поглощенного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граммах;</w:t>
      </w:r>
    </w:p>
    <w:p w:rsidR="00D57F8A" w:rsidRPr="00397011" w:rsidRDefault="00D56226" w:rsidP="00397011">
      <w:pPr>
        <w:suppressAutoHyphens/>
        <w:spacing w:line="360" w:lineRule="auto"/>
        <w:ind w:firstLine="709"/>
        <w:jc w:val="both"/>
        <w:rPr>
          <w:sz w:val="28"/>
          <w:szCs w:val="28"/>
        </w:rPr>
      </w:pPr>
      <w:r w:rsidRPr="00397011">
        <w:rPr>
          <w:sz w:val="28"/>
          <w:szCs w:val="28"/>
        </w:rPr>
        <w:t>С</w:t>
      </w:r>
      <w:r w:rsidRPr="00397011">
        <w:rPr>
          <w:sz w:val="28"/>
          <w:szCs w:val="28"/>
          <w:vertAlign w:val="subscript"/>
        </w:rPr>
        <w:t xml:space="preserve">1, </w:t>
      </w:r>
      <w:r w:rsidRPr="00397011">
        <w:rPr>
          <w:sz w:val="28"/>
          <w:szCs w:val="28"/>
        </w:rPr>
        <w:t>С</w:t>
      </w:r>
      <w:r w:rsidRPr="00397011">
        <w:rPr>
          <w:sz w:val="28"/>
          <w:szCs w:val="28"/>
          <w:vertAlign w:val="subscript"/>
        </w:rPr>
        <w:t>2</w:t>
      </w:r>
      <w:r w:rsidR="00D57F8A" w:rsidRPr="00397011">
        <w:rPr>
          <w:sz w:val="28"/>
          <w:szCs w:val="28"/>
        </w:rPr>
        <w:t xml:space="preserve"> – содержание </w:t>
      </w:r>
      <w:r w:rsidRPr="00397011">
        <w:rPr>
          <w:sz w:val="28"/>
          <w:szCs w:val="28"/>
          <w:lang w:val="en-US"/>
        </w:rPr>
        <w:t>H</w:t>
      </w:r>
      <w:r w:rsidRPr="00397011">
        <w:rPr>
          <w:sz w:val="28"/>
          <w:szCs w:val="28"/>
          <w:vertAlign w:val="subscript"/>
        </w:rPr>
        <w:t>2</w:t>
      </w:r>
      <w:r w:rsidRPr="00397011">
        <w:rPr>
          <w:sz w:val="28"/>
          <w:szCs w:val="28"/>
          <w:lang w:val="en-US"/>
        </w:rPr>
        <w:t>S</w:t>
      </w:r>
      <w:r w:rsidR="00D57F8A" w:rsidRPr="00397011">
        <w:rPr>
          <w:sz w:val="28"/>
          <w:szCs w:val="28"/>
        </w:rPr>
        <w:t xml:space="preserve"> в растворе на входе и выходе из скруббера.</w:t>
      </w:r>
    </w:p>
    <w:p w:rsidR="00D57F8A" w:rsidRPr="00397011" w:rsidRDefault="00D57F8A" w:rsidP="00397011">
      <w:pPr>
        <w:suppressAutoHyphens/>
        <w:spacing w:line="360" w:lineRule="auto"/>
        <w:ind w:firstLine="709"/>
        <w:jc w:val="both"/>
        <w:rPr>
          <w:sz w:val="28"/>
          <w:szCs w:val="28"/>
        </w:rPr>
      </w:pPr>
    </w:p>
    <w:p w:rsidR="00D56226" w:rsidRPr="00397011" w:rsidRDefault="00D57F8A"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rPr>
        <w:t>д</w:t>
      </w:r>
      <w:r w:rsidRPr="00397011">
        <w:rPr>
          <w:sz w:val="28"/>
          <w:szCs w:val="28"/>
        </w:rPr>
        <w:t xml:space="preserve"> = </w:t>
      </w:r>
      <w:r w:rsidR="00665098">
        <w:rPr>
          <w:sz w:val="28"/>
          <w:szCs w:val="28"/>
        </w:rPr>
        <w:pict>
          <v:shape id="_x0000_i1073" type="#_x0000_t75" style="width:41.25pt;height:33pt">
            <v:imagedata r:id="rId48" o:title=""/>
          </v:shape>
        </w:pict>
      </w:r>
      <w:r w:rsidR="00397011">
        <w:rPr>
          <w:sz w:val="28"/>
          <w:szCs w:val="28"/>
        </w:rPr>
        <w:t xml:space="preserve"> </w:t>
      </w:r>
      <w:r w:rsidRPr="00397011">
        <w:rPr>
          <w:sz w:val="28"/>
          <w:szCs w:val="28"/>
        </w:rPr>
        <w:t>= 80000 дм</w:t>
      </w:r>
      <w:r w:rsidRPr="00397011">
        <w:rPr>
          <w:sz w:val="28"/>
          <w:szCs w:val="28"/>
          <w:vertAlign w:val="superscript"/>
        </w:rPr>
        <w:t>3</w:t>
      </w:r>
      <w:r w:rsidRPr="00397011">
        <w:rPr>
          <w:sz w:val="28"/>
          <w:szCs w:val="28"/>
        </w:rPr>
        <w:t>/час = 80 м</w:t>
      </w:r>
      <w:r w:rsidRPr="00397011">
        <w:rPr>
          <w:sz w:val="28"/>
          <w:szCs w:val="28"/>
          <w:vertAlign w:val="superscript"/>
        </w:rPr>
        <w:t>3</w:t>
      </w:r>
      <w:r w:rsidRPr="00397011">
        <w:rPr>
          <w:sz w:val="28"/>
          <w:szCs w:val="28"/>
        </w:rPr>
        <w:t>/час</w:t>
      </w:r>
    </w:p>
    <w:p w:rsidR="004A2A88" w:rsidRPr="00397011" w:rsidRDefault="004A2A88" w:rsidP="00397011">
      <w:pPr>
        <w:suppressAutoHyphens/>
        <w:spacing w:line="360" w:lineRule="auto"/>
        <w:ind w:firstLine="709"/>
        <w:jc w:val="both"/>
        <w:rPr>
          <w:sz w:val="28"/>
          <w:szCs w:val="28"/>
        </w:rPr>
      </w:pPr>
    </w:p>
    <w:p w:rsidR="004A2A88" w:rsidRPr="00397011" w:rsidRDefault="00746A47" w:rsidP="00397011">
      <w:pPr>
        <w:suppressAutoHyphens/>
        <w:spacing w:line="360" w:lineRule="auto"/>
        <w:ind w:firstLine="709"/>
        <w:jc w:val="both"/>
        <w:rPr>
          <w:sz w:val="28"/>
          <w:szCs w:val="28"/>
        </w:rPr>
      </w:pPr>
      <w:r w:rsidRPr="00397011">
        <w:rPr>
          <w:sz w:val="28"/>
          <w:szCs w:val="28"/>
        </w:rPr>
        <w:t>Минимальное количество поглотителя</w:t>
      </w:r>
    </w:p>
    <w:p w:rsidR="00746A47" w:rsidRPr="00397011" w:rsidRDefault="00746A47" w:rsidP="00397011">
      <w:pPr>
        <w:suppressAutoHyphens/>
        <w:spacing w:line="360" w:lineRule="auto"/>
        <w:ind w:firstLine="709"/>
        <w:jc w:val="both"/>
        <w:rPr>
          <w:sz w:val="28"/>
          <w:szCs w:val="28"/>
        </w:rPr>
      </w:pPr>
    </w:p>
    <w:p w:rsidR="00746A47" w:rsidRPr="00397011" w:rsidRDefault="00746A47"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lang w:val="en-US"/>
        </w:rPr>
        <w:t>min</w:t>
      </w:r>
      <w:r w:rsidRPr="00397011">
        <w:rPr>
          <w:sz w:val="28"/>
          <w:szCs w:val="28"/>
        </w:rPr>
        <w:t xml:space="preserve"> = </w:t>
      </w:r>
      <w:r w:rsidR="00665098">
        <w:rPr>
          <w:sz w:val="28"/>
          <w:szCs w:val="28"/>
          <w:lang w:val="en-US"/>
        </w:rPr>
        <w:pict>
          <v:shape id="_x0000_i1074" type="#_x0000_t75" style="width:48.75pt;height:36pt">
            <v:imagedata r:id="rId49" o:title=""/>
          </v:shape>
        </w:pict>
      </w:r>
      <w:r w:rsidR="00397011">
        <w:rPr>
          <w:sz w:val="28"/>
          <w:szCs w:val="28"/>
        </w:rPr>
        <w:t xml:space="preserve"> </w:t>
      </w:r>
      <w:r w:rsidRPr="00397011">
        <w:rPr>
          <w:sz w:val="28"/>
          <w:szCs w:val="28"/>
        </w:rPr>
        <w:t>(18)</w:t>
      </w:r>
    </w:p>
    <w:p w:rsidR="00746A47" w:rsidRPr="00397011" w:rsidRDefault="00746A47" w:rsidP="00397011">
      <w:pPr>
        <w:suppressAutoHyphens/>
        <w:spacing w:line="360" w:lineRule="auto"/>
        <w:ind w:firstLine="709"/>
        <w:jc w:val="both"/>
        <w:rPr>
          <w:sz w:val="28"/>
          <w:szCs w:val="28"/>
        </w:rPr>
      </w:pPr>
    </w:p>
    <w:p w:rsidR="00746A47" w:rsidRPr="00397011" w:rsidRDefault="00746A47" w:rsidP="00397011">
      <w:pPr>
        <w:suppressAutoHyphens/>
        <w:spacing w:line="360" w:lineRule="auto"/>
        <w:ind w:firstLine="709"/>
        <w:jc w:val="both"/>
        <w:rPr>
          <w:sz w:val="28"/>
          <w:szCs w:val="28"/>
        </w:rPr>
      </w:pPr>
      <w:r w:rsidRPr="00397011">
        <w:rPr>
          <w:sz w:val="28"/>
          <w:szCs w:val="28"/>
        </w:rPr>
        <w:t>где:</w:t>
      </w:r>
      <w:r w:rsidRPr="00397011">
        <w:rPr>
          <w:sz w:val="28"/>
          <w:szCs w:val="28"/>
          <w:lang w:val="en-US"/>
        </w:rPr>
        <w:t>C</w:t>
      </w:r>
      <w:r w:rsidRPr="00397011">
        <w:rPr>
          <w:sz w:val="28"/>
          <w:szCs w:val="28"/>
          <w:vertAlign w:val="subscript"/>
        </w:rPr>
        <w:t>2р</w:t>
      </w:r>
      <w:r w:rsidRPr="00397011">
        <w:rPr>
          <w:sz w:val="28"/>
          <w:szCs w:val="28"/>
        </w:rPr>
        <w:t xml:space="preserve"> – равновесное содержание сероводорода в растворе на выходе из скруббера,г/дм</w:t>
      </w:r>
      <w:r w:rsidRPr="00397011">
        <w:rPr>
          <w:sz w:val="28"/>
          <w:szCs w:val="28"/>
          <w:vertAlign w:val="superscript"/>
        </w:rPr>
        <w:t>3</w:t>
      </w:r>
      <w:r w:rsidRPr="00397011">
        <w:rPr>
          <w:sz w:val="28"/>
          <w:szCs w:val="28"/>
        </w:rPr>
        <w:t>.</w:t>
      </w:r>
    </w:p>
    <w:p w:rsidR="00746A47" w:rsidRPr="00397011" w:rsidRDefault="00746A47" w:rsidP="00397011">
      <w:pPr>
        <w:suppressAutoHyphens/>
        <w:spacing w:line="360" w:lineRule="auto"/>
        <w:ind w:firstLine="709"/>
        <w:jc w:val="both"/>
        <w:rPr>
          <w:sz w:val="28"/>
          <w:szCs w:val="28"/>
          <w:lang w:val="uk-UA"/>
        </w:rPr>
      </w:pPr>
    </w:p>
    <w:p w:rsidR="00746A47" w:rsidRPr="00397011" w:rsidRDefault="00746A47" w:rsidP="00397011">
      <w:pPr>
        <w:suppressAutoHyphens/>
        <w:spacing w:line="360" w:lineRule="auto"/>
        <w:ind w:firstLine="709"/>
        <w:jc w:val="both"/>
        <w:rPr>
          <w:sz w:val="28"/>
          <w:szCs w:val="28"/>
        </w:rPr>
      </w:pPr>
      <w:r w:rsidRPr="00397011">
        <w:rPr>
          <w:sz w:val="28"/>
          <w:szCs w:val="28"/>
          <w:lang w:val="en-US"/>
        </w:rPr>
        <w:t>G</w:t>
      </w:r>
      <w:r w:rsidRPr="00397011">
        <w:rPr>
          <w:sz w:val="28"/>
          <w:szCs w:val="28"/>
          <w:vertAlign w:val="subscript"/>
          <w:lang w:val="en-US"/>
        </w:rPr>
        <w:t>min</w:t>
      </w:r>
      <w:r w:rsidRPr="00397011">
        <w:rPr>
          <w:sz w:val="28"/>
          <w:szCs w:val="28"/>
        </w:rPr>
        <w:t xml:space="preserve"> = </w:t>
      </w:r>
      <w:r w:rsidR="00665098">
        <w:rPr>
          <w:sz w:val="28"/>
          <w:szCs w:val="28"/>
        </w:rPr>
        <w:pict>
          <v:shape id="_x0000_i1075" type="#_x0000_t75" style="width:53.25pt;height:33pt">
            <v:imagedata r:id="rId50" o:title=""/>
          </v:shape>
        </w:pict>
      </w:r>
      <w:r w:rsidRPr="00397011">
        <w:rPr>
          <w:sz w:val="28"/>
          <w:szCs w:val="28"/>
        </w:rPr>
        <w:t xml:space="preserve"> = 68571,428 дм</w:t>
      </w:r>
      <w:r w:rsidRPr="00397011">
        <w:rPr>
          <w:sz w:val="28"/>
          <w:szCs w:val="28"/>
          <w:vertAlign w:val="superscript"/>
        </w:rPr>
        <w:t>3</w:t>
      </w:r>
      <w:r w:rsidRPr="00397011">
        <w:rPr>
          <w:sz w:val="28"/>
          <w:szCs w:val="28"/>
        </w:rPr>
        <w:t xml:space="preserve">/час </w:t>
      </w:r>
      <w:r w:rsidR="00665098">
        <w:rPr>
          <w:sz w:val="28"/>
          <w:szCs w:val="28"/>
        </w:rPr>
        <w:pict>
          <v:shape id="_x0000_i1076" type="#_x0000_t75" style="width:9.75pt;height:9.75pt">
            <v:imagedata r:id="rId51" o:title=""/>
          </v:shape>
        </w:pict>
      </w:r>
      <w:r w:rsidRPr="00397011">
        <w:rPr>
          <w:sz w:val="28"/>
          <w:szCs w:val="28"/>
        </w:rPr>
        <w:t xml:space="preserve"> 68,57</w:t>
      </w:r>
      <w:r w:rsidR="006E05C6" w:rsidRPr="00397011">
        <w:rPr>
          <w:sz w:val="28"/>
          <w:szCs w:val="28"/>
        </w:rPr>
        <w:t>14</w:t>
      </w:r>
      <w:r w:rsidRPr="00397011">
        <w:rPr>
          <w:sz w:val="28"/>
          <w:szCs w:val="28"/>
        </w:rPr>
        <w:t xml:space="preserve"> м</w:t>
      </w:r>
      <w:r w:rsidRPr="00397011">
        <w:rPr>
          <w:sz w:val="28"/>
          <w:szCs w:val="28"/>
          <w:vertAlign w:val="superscript"/>
        </w:rPr>
        <w:t>3</w:t>
      </w:r>
      <w:r w:rsidRPr="00397011">
        <w:rPr>
          <w:sz w:val="28"/>
          <w:szCs w:val="28"/>
        </w:rPr>
        <w:t>/час</w:t>
      </w:r>
    </w:p>
    <w:p w:rsidR="006E05C6" w:rsidRPr="00397011" w:rsidRDefault="006E05C6" w:rsidP="00397011">
      <w:pPr>
        <w:suppressAutoHyphens/>
        <w:spacing w:line="360" w:lineRule="auto"/>
        <w:ind w:firstLine="709"/>
        <w:jc w:val="both"/>
        <w:rPr>
          <w:sz w:val="28"/>
          <w:szCs w:val="28"/>
        </w:rPr>
      </w:pPr>
    </w:p>
    <w:p w:rsidR="006E05C6" w:rsidRPr="00397011" w:rsidRDefault="00494A97" w:rsidP="00397011">
      <w:pPr>
        <w:suppressAutoHyphens/>
        <w:spacing w:line="360" w:lineRule="auto"/>
        <w:ind w:firstLine="709"/>
        <w:jc w:val="both"/>
        <w:rPr>
          <w:b/>
          <w:sz w:val="28"/>
          <w:szCs w:val="28"/>
        </w:rPr>
      </w:pPr>
      <w:r w:rsidRPr="00397011">
        <w:rPr>
          <w:b/>
          <w:sz w:val="28"/>
          <w:szCs w:val="28"/>
        </w:rPr>
        <w:t>3.</w:t>
      </w:r>
      <w:r w:rsidR="006E05C6" w:rsidRPr="00397011">
        <w:rPr>
          <w:b/>
          <w:sz w:val="28"/>
          <w:szCs w:val="28"/>
        </w:rPr>
        <w:t>5 Проверка насадки на смачиваемость и затапливаемость</w:t>
      </w:r>
    </w:p>
    <w:p w:rsidR="006E05C6" w:rsidRPr="00397011" w:rsidRDefault="006E05C6" w:rsidP="00397011">
      <w:pPr>
        <w:suppressAutoHyphens/>
        <w:spacing w:line="360" w:lineRule="auto"/>
        <w:ind w:firstLine="709"/>
        <w:jc w:val="both"/>
        <w:rPr>
          <w:sz w:val="28"/>
          <w:szCs w:val="28"/>
        </w:rPr>
      </w:pPr>
    </w:p>
    <w:p w:rsidR="006E05C6" w:rsidRPr="00397011" w:rsidRDefault="006E05C6" w:rsidP="00397011">
      <w:pPr>
        <w:suppressAutoHyphens/>
        <w:spacing w:line="360" w:lineRule="auto"/>
        <w:ind w:firstLine="709"/>
        <w:jc w:val="both"/>
        <w:rPr>
          <w:sz w:val="28"/>
          <w:szCs w:val="28"/>
        </w:rPr>
      </w:pPr>
      <w:r w:rsidRPr="00397011">
        <w:rPr>
          <w:sz w:val="28"/>
          <w:szCs w:val="28"/>
        </w:rPr>
        <w:t>Для обеспечения удовлетворительной смачиваемости насадки необходимо подавать раствор в количестве, превышающем 2 литра на погонный метр насадки в минуту.</w:t>
      </w:r>
    </w:p>
    <w:p w:rsidR="006E05C6" w:rsidRPr="00397011" w:rsidRDefault="006E05C6" w:rsidP="00397011">
      <w:pPr>
        <w:suppressAutoHyphens/>
        <w:spacing w:line="360" w:lineRule="auto"/>
        <w:ind w:firstLine="709"/>
        <w:jc w:val="both"/>
        <w:rPr>
          <w:sz w:val="28"/>
          <w:szCs w:val="28"/>
        </w:rPr>
      </w:pPr>
      <w:r w:rsidRPr="00397011">
        <w:rPr>
          <w:sz w:val="28"/>
          <w:szCs w:val="28"/>
        </w:rPr>
        <w:t>Периметр орошения в скруббере, заполненном выбранной ранее насадкой, можно определить:</w:t>
      </w:r>
    </w:p>
    <w:p w:rsidR="006E05C6" w:rsidRPr="00397011" w:rsidRDefault="006E05C6" w:rsidP="00397011">
      <w:pPr>
        <w:suppressAutoHyphens/>
        <w:spacing w:line="360" w:lineRule="auto"/>
        <w:ind w:firstLine="709"/>
        <w:jc w:val="both"/>
        <w:rPr>
          <w:sz w:val="28"/>
          <w:szCs w:val="28"/>
        </w:rPr>
      </w:pPr>
    </w:p>
    <w:p w:rsidR="006E05C6" w:rsidRPr="00397011" w:rsidRDefault="006E05C6" w:rsidP="00397011">
      <w:pPr>
        <w:suppressAutoHyphens/>
        <w:spacing w:line="360" w:lineRule="auto"/>
        <w:ind w:firstLine="709"/>
        <w:jc w:val="both"/>
        <w:rPr>
          <w:sz w:val="28"/>
          <w:szCs w:val="28"/>
        </w:rPr>
      </w:pPr>
      <w:r w:rsidRPr="00397011">
        <w:rPr>
          <w:sz w:val="28"/>
          <w:szCs w:val="28"/>
        </w:rPr>
        <w:t xml:space="preserve">П = </w:t>
      </w:r>
      <w:r w:rsidR="004454EB" w:rsidRPr="00397011">
        <w:rPr>
          <w:sz w:val="28"/>
          <w:szCs w:val="28"/>
          <w:lang w:val="en-US"/>
        </w:rPr>
        <w:t>F</w:t>
      </w:r>
      <w:r w:rsidR="004454EB" w:rsidRPr="00397011">
        <w:rPr>
          <w:sz w:val="28"/>
          <w:szCs w:val="28"/>
          <w:vertAlign w:val="subscript"/>
        </w:rPr>
        <w:t>общ</w:t>
      </w:r>
      <w:r w:rsidR="004454EB" w:rsidRPr="00397011">
        <w:rPr>
          <w:sz w:val="28"/>
          <w:szCs w:val="28"/>
          <w:rtl/>
          <w:lang w:bidi="he-IL"/>
        </w:rPr>
        <w:t>ּ</w:t>
      </w:r>
      <w:r w:rsidR="004454EB" w:rsidRPr="00397011">
        <w:rPr>
          <w:sz w:val="28"/>
          <w:szCs w:val="28"/>
          <w:lang w:val="en-US"/>
        </w:rPr>
        <w:t>f</w:t>
      </w:r>
      <w:r w:rsidR="00397011">
        <w:rPr>
          <w:sz w:val="28"/>
          <w:szCs w:val="28"/>
        </w:rPr>
        <w:t xml:space="preserve"> </w:t>
      </w:r>
      <w:r w:rsidR="00B858D2" w:rsidRPr="00397011">
        <w:rPr>
          <w:sz w:val="28"/>
          <w:szCs w:val="28"/>
        </w:rPr>
        <w:t>(19)</w:t>
      </w:r>
    </w:p>
    <w:p w:rsidR="004454EB" w:rsidRPr="00397011" w:rsidRDefault="004454EB" w:rsidP="00397011">
      <w:pPr>
        <w:suppressAutoHyphens/>
        <w:spacing w:line="360" w:lineRule="auto"/>
        <w:ind w:firstLine="709"/>
        <w:jc w:val="both"/>
        <w:rPr>
          <w:sz w:val="28"/>
          <w:szCs w:val="28"/>
        </w:rPr>
      </w:pPr>
    </w:p>
    <w:p w:rsidR="004454EB" w:rsidRPr="00397011" w:rsidRDefault="004454EB" w:rsidP="00397011">
      <w:pPr>
        <w:suppressAutoHyphens/>
        <w:spacing w:line="360" w:lineRule="auto"/>
        <w:ind w:firstLine="709"/>
        <w:jc w:val="both"/>
        <w:rPr>
          <w:sz w:val="28"/>
          <w:szCs w:val="28"/>
        </w:rPr>
      </w:pPr>
      <w:r w:rsidRPr="00397011">
        <w:rPr>
          <w:sz w:val="28"/>
          <w:szCs w:val="28"/>
        </w:rPr>
        <w:t xml:space="preserve">где: </w:t>
      </w:r>
      <w:r w:rsidRPr="00397011">
        <w:rPr>
          <w:sz w:val="28"/>
          <w:szCs w:val="28"/>
          <w:lang w:val="en-US"/>
        </w:rPr>
        <w:t>F</w:t>
      </w:r>
      <w:r w:rsidRPr="00397011">
        <w:rPr>
          <w:sz w:val="28"/>
          <w:szCs w:val="28"/>
          <w:vertAlign w:val="subscript"/>
        </w:rPr>
        <w:t>общ</w:t>
      </w:r>
      <w:r w:rsidRPr="00397011">
        <w:rPr>
          <w:sz w:val="28"/>
          <w:szCs w:val="28"/>
        </w:rPr>
        <w:t xml:space="preserve"> – общее сечение аппарата, м</w:t>
      </w:r>
      <w:r w:rsidRPr="00397011">
        <w:rPr>
          <w:sz w:val="28"/>
          <w:szCs w:val="28"/>
          <w:vertAlign w:val="superscript"/>
        </w:rPr>
        <w:t>2</w:t>
      </w:r>
      <w:r w:rsidRPr="00397011">
        <w:rPr>
          <w:sz w:val="28"/>
          <w:szCs w:val="28"/>
        </w:rPr>
        <w:t>;</w:t>
      </w:r>
    </w:p>
    <w:p w:rsidR="004454EB" w:rsidRPr="00397011" w:rsidRDefault="004454EB" w:rsidP="00397011">
      <w:pPr>
        <w:suppressAutoHyphens/>
        <w:spacing w:line="360" w:lineRule="auto"/>
        <w:ind w:firstLine="709"/>
        <w:jc w:val="both"/>
        <w:rPr>
          <w:sz w:val="28"/>
          <w:szCs w:val="28"/>
        </w:rPr>
      </w:pPr>
      <w:r w:rsidRPr="00397011">
        <w:rPr>
          <w:sz w:val="28"/>
          <w:szCs w:val="28"/>
          <w:lang w:val="en-US"/>
        </w:rPr>
        <w:t>f</w:t>
      </w:r>
      <w:r w:rsidRPr="00397011">
        <w:rPr>
          <w:sz w:val="28"/>
          <w:szCs w:val="28"/>
        </w:rPr>
        <w:t xml:space="preserve"> = 87,5 – удельная поверхность насадки, м</w:t>
      </w:r>
      <w:r w:rsidRPr="00397011">
        <w:rPr>
          <w:sz w:val="28"/>
          <w:szCs w:val="28"/>
          <w:vertAlign w:val="superscript"/>
        </w:rPr>
        <w:t>2</w:t>
      </w:r>
      <w:r w:rsidRPr="00397011">
        <w:rPr>
          <w:sz w:val="28"/>
          <w:szCs w:val="28"/>
        </w:rPr>
        <w:t>/м</w:t>
      </w:r>
      <w:r w:rsidRPr="00397011">
        <w:rPr>
          <w:sz w:val="28"/>
          <w:szCs w:val="28"/>
          <w:vertAlign w:val="superscript"/>
        </w:rPr>
        <w:t>3</w:t>
      </w:r>
    </w:p>
    <w:p w:rsidR="004454EB" w:rsidRPr="00397011" w:rsidRDefault="004454EB" w:rsidP="00397011">
      <w:pPr>
        <w:suppressAutoHyphens/>
        <w:spacing w:line="360" w:lineRule="auto"/>
        <w:ind w:firstLine="709"/>
        <w:jc w:val="both"/>
        <w:rPr>
          <w:sz w:val="28"/>
          <w:szCs w:val="28"/>
        </w:rPr>
      </w:pPr>
    </w:p>
    <w:p w:rsidR="004454EB" w:rsidRPr="00397011" w:rsidRDefault="004454EB" w:rsidP="00397011">
      <w:pPr>
        <w:suppressAutoHyphens/>
        <w:spacing w:line="360" w:lineRule="auto"/>
        <w:ind w:firstLine="709"/>
        <w:jc w:val="both"/>
        <w:rPr>
          <w:sz w:val="28"/>
          <w:szCs w:val="28"/>
        </w:rPr>
      </w:pPr>
      <w:r w:rsidRPr="00397011">
        <w:rPr>
          <w:sz w:val="28"/>
          <w:szCs w:val="28"/>
        </w:rPr>
        <w:t xml:space="preserve">П = 5,09 </w:t>
      </w:r>
      <w:r w:rsidRPr="00397011">
        <w:rPr>
          <w:sz w:val="28"/>
          <w:szCs w:val="28"/>
          <w:rtl/>
          <w:lang w:bidi="he-IL"/>
        </w:rPr>
        <w:t>ּ</w:t>
      </w:r>
      <w:r w:rsidRPr="00397011">
        <w:rPr>
          <w:sz w:val="28"/>
          <w:szCs w:val="28"/>
        </w:rPr>
        <w:t xml:space="preserve">87,5 = </w:t>
      </w:r>
      <w:smartTag w:uri="urn:schemas-microsoft-com:office:smarttags" w:element="metricconverter">
        <w:smartTagPr>
          <w:attr w:name="ProductID" w:val="445,375 м"/>
        </w:smartTagPr>
        <w:r w:rsidRPr="00397011">
          <w:rPr>
            <w:sz w:val="28"/>
            <w:szCs w:val="28"/>
          </w:rPr>
          <w:t>445,375 м</w:t>
        </w:r>
      </w:smartTag>
    </w:p>
    <w:p w:rsidR="004454EB" w:rsidRPr="00397011" w:rsidRDefault="004454EB" w:rsidP="00397011">
      <w:pPr>
        <w:suppressAutoHyphens/>
        <w:spacing w:line="360" w:lineRule="auto"/>
        <w:ind w:firstLine="709"/>
        <w:jc w:val="both"/>
        <w:rPr>
          <w:sz w:val="28"/>
          <w:szCs w:val="28"/>
        </w:rPr>
      </w:pPr>
    </w:p>
    <w:p w:rsidR="004454EB" w:rsidRPr="00397011" w:rsidRDefault="004454EB" w:rsidP="00397011">
      <w:pPr>
        <w:suppressAutoHyphens/>
        <w:spacing w:line="360" w:lineRule="auto"/>
        <w:ind w:firstLine="709"/>
        <w:jc w:val="both"/>
        <w:rPr>
          <w:sz w:val="28"/>
          <w:szCs w:val="28"/>
        </w:rPr>
      </w:pPr>
      <w:r w:rsidRPr="00397011">
        <w:rPr>
          <w:sz w:val="28"/>
          <w:szCs w:val="28"/>
        </w:rPr>
        <w:t>Линейная плотность орошения</w:t>
      </w:r>
    </w:p>
    <w:p w:rsidR="004454EB" w:rsidRPr="00397011" w:rsidRDefault="004454EB" w:rsidP="00397011">
      <w:pPr>
        <w:suppressAutoHyphens/>
        <w:spacing w:line="360" w:lineRule="auto"/>
        <w:ind w:firstLine="709"/>
        <w:jc w:val="both"/>
        <w:rPr>
          <w:sz w:val="28"/>
          <w:szCs w:val="28"/>
        </w:rPr>
      </w:pPr>
    </w:p>
    <w:p w:rsidR="004454EB" w:rsidRPr="00397011" w:rsidRDefault="00B858D2" w:rsidP="00397011">
      <w:pPr>
        <w:suppressAutoHyphens/>
        <w:spacing w:line="360" w:lineRule="auto"/>
        <w:ind w:firstLine="709"/>
        <w:jc w:val="both"/>
        <w:rPr>
          <w:sz w:val="28"/>
          <w:szCs w:val="28"/>
        </w:rPr>
      </w:pPr>
      <w:r w:rsidRPr="00397011">
        <w:rPr>
          <w:sz w:val="28"/>
          <w:szCs w:val="28"/>
          <w:lang w:val="en-US"/>
        </w:rPr>
        <w:t>q</w:t>
      </w:r>
      <w:r w:rsidRPr="00397011">
        <w:rPr>
          <w:sz w:val="28"/>
          <w:szCs w:val="28"/>
        </w:rPr>
        <w:t xml:space="preserve"> = </w:t>
      </w:r>
      <w:r w:rsidR="00665098">
        <w:rPr>
          <w:sz w:val="28"/>
          <w:szCs w:val="28"/>
          <w:lang w:val="en-US"/>
        </w:rPr>
        <w:pict>
          <v:shape id="_x0000_i1077" type="#_x0000_t75" style="width:35.25pt;height:32.25pt">
            <v:imagedata r:id="rId52" o:title=""/>
          </v:shape>
        </w:pict>
      </w:r>
      <w:r w:rsidR="00397011">
        <w:rPr>
          <w:sz w:val="28"/>
          <w:szCs w:val="28"/>
        </w:rPr>
        <w:t xml:space="preserve"> </w:t>
      </w:r>
      <w:r w:rsidRPr="00397011">
        <w:rPr>
          <w:sz w:val="28"/>
          <w:szCs w:val="28"/>
        </w:rPr>
        <w:t>(20)</w:t>
      </w:r>
    </w:p>
    <w:p w:rsidR="0067556C" w:rsidRPr="00397011" w:rsidRDefault="00B858D2" w:rsidP="00397011">
      <w:pPr>
        <w:suppressAutoHyphens/>
        <w:spacing w:line="360" w:lineRule="auto"/>
        <w:ind w:firstLine="709"/>
        <w:jc w:val="both"/>
        <w:rPr>
          <w:sz w:val="28"/>
          <w:szCs w:val="28"/>
        </w:rPr>
      </w:pPr>
      <w:r w:rsidRPr="00397011">
        <w:rPr>
          <w:sz w:val="28"/>
          <w:szCs w:val="28"/>
          <w:lang w:val="en-US"/>
        </w:rPr>
        <w:t>q</w:t>
      </w:r>
      <w:r w:rsidRPr="00397011">
        <w:rPr>
          <w:sz w:val="28"/>
          <w:szCs w:val="28"/>
        </w:rPr>
        <w:t xml:space="preserve"> = </w:t>
      </w:r>
      <w:r w:rsidR="00665098">
        <w:rPr>
          <w:sz w:val="28"/>
          <w:szCs w:val="28"/>
          <w:lang w:val="en-US"/>
        </w:rPr>
        <w:pict>
          <v:shape id="_x0000_i1078" type="#_x0000_t75" style="width:42.75pt;height:30.75pt">
            <v:imagedata r:id="rId53" o:title=""/>
          </v:shape>
        </w:pict>
      </w:r>
      <w:r w:rsidRPr="00397011">
        <w:rPr>
          <w:sz w:val="28"/>
          <w:szCs w:val="28"/>
        </w:rPr>
        <w:t xml:space="preserve">= 2,566 </w:t>
      </w:r>
      <w:r w:rsidR="00665098">
        <w:rPr>
          <w:sz w:val="28"/>
          <w:szCs w:val="28"/>
        </w:rPr>
        <w:pict>
          <v:shape id="_x0000_i1079" type="#_x0000_t75" style="width:9.75pt;height:9.75pt">
            <v:imagedata r:id="rId54" o:title=""/>
          </v:shape>
        </w:pict>
      </w:r>
      <w:r w:rsidRPr="00397011">
        <w:rPr>
          <w:sz w:val="28"/>
          <w:szCs w:val="28"/>
        </w:rPr>
        <w:t>2,5 дм</w:t>
      </w:r>
      <w:r w:rsidRPr="00397011">
        <w:rPr>
          <w:sz w:val="28"/>
          <w:szCs w:val="28"/>
          <w:vertAlign w:val="superscript"/>
        </w:rPr>
        <w:t>3</w:t>
      </w:r>
      <w:r w:rsidR="0067556C" w:rsidRPr="00397011">
        <w:rPr>
          <w:sz w:val="28"/>
          <w:szCs w:val="28"/>
        </w:rPr>
        <w:t>/мм;</w:t>
      </w:r>
    </w:p>
    <w:p w:rsidR="0067556C" w:rsidRPr="00397011" w:rsidRDefault="0067556C" w:rsidP="00397011">
      <w:pPr>
        <w:suppressAutoHyphens/>
        <w:spacing w:line="360" w:lineRule="auto"/>
        <w:ind w:firstLine="709"/>
        <w:jc w:val="both"/>
        <w:rPr>
          <w:sz w:val="28"/>
          <w:szCs w:val="28"/>
        </w:rPr>
      </w:pPr>
      <w:r w:rsidRPr="00397011">
        <w:rPr>
          <w:sz w:val="28"/>
          <w:szCs w:val="28"/>
        </w:rPr>
        <w:t>2,5</w:t>
      </w:r>
      <w:r w:rsidR="00665098">
        <w:rPr>
          <w:sz w:val="28"/>
          <w:szCs w:val="28"/>
        </w:rPr>
        <w:pict>
          <v:shape id="_x0000_i1080" type="#_x0000_t75" style="width:8.25pt;height:15.75pt">
            <v:imagedata r:id="rId55" o:title=""/>
          </v:shape>
        </w:pict>
      </w:r>
      <w:r w:rsidRPr="00397011">
        <w:rPr>
          <w:sz w:val="28"/>
          <w:szCs w:val="28"/>
        </w:rPr>
        <w:t>2</w:t>
      </w:r>
    </w:p>
    <w:p w:rsidR="00397011" w:rsidRDefault="00397011" w:rsidP="00397011">
      <w:pPr>
        <w:suppressAutoHyphens/>
        <w:spacing w:line="360" w:lineRule="auto"/>
        <w:ind w:firstLine="709"/>
        <w:jc w:val="both"/>
        <w:rPr>
          <w:sz w:val="28"/>
          <w:szCs w:val="28"/>
        </w:rPr>
      </w:pPr>
    </w:p>
    <w:p w:rsidR="00B858D2" w:rsidRPr="00397011" w:rsidRDefault="0067556C" w:rsidP="00397011">
      <w:pPr>
        <w:suppressAutoHyphens/>
        <w:spacing w:line="360" w:lineRule="auto"/>
        <w:ind w:firstLine="709"/>
        <w:jc w:val="both"/>
        <w:rPr>
          <w:sz w:val="28"/>
          <w:szCs w:val="28"/>
        </w:rPr>
      </w:pPr>
      <w:r w:rsidRPr="00397011">
        <w:rPr>
          <w:sz w:val="28"/>
          <w:szCs w:val="28"/>
        </w:rPr>
        <w:t>следовательно, смачиваемость насадки удовлетворительная.</w:t>
      </w:r>
    </w:p>
    <w:p w:rsidR="0067556C" w:rsidRPr="00397011" w:rsidRDefault="0067556C" w:rsidP="00397011">
      <w:pPr>
        <w:suppressAutoHyphens/>
        <w:spacing w:line="360" w:lineRule="auto"/>
        <w:ind w:firstLine="709"/>
        <w:jc w:val="both"/>
        <w:rPr>
          <w:sz w:val="28"/>
          <w:szCs w:val="28"/>
        </w:rPr>
      </w:pPr>
      <w:r w:rsidRPr="00397011">
        <w:rPr>
          <w:sz w:val="28"/>
          <w:szCs w:val="28"/>
        </w:rPr>
        <w:t xml:space="preserve">Движущая сила процесса абсорбции может быть определена путем нахождения парциального давления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над раствором и парциального давления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газа при различном его содержании от 1 до 19 г/м</w:t>
      </w:r>
      <w:r w:rsidRPr="00397011">
        <w:rPr>
          <w:sz w:val="28"/>
          <w:szCs w:val="28"/>
          <w:vertAlign w:val="superscript"/>
        </w:rPr>
        <w:t>3</w:t>
      </w:r>
      <w:r w:rsidRPr="00397011">
        <w:rPr>
          <w:sz w:val="28"/>
          <w:szCs w:val="28"/>
        </w:rPr>
        <w:t>.</w:t>
      </w:r>
    </w:p>
    <w:p w:rsidR="0067556C" w:rsidRPr="00397011" w:rsidRDefault="0067556C" w:rsidP="00397011">
      <w:pPr>
        <w:suppressAutoHyphens/>
        <w:spacing w:line="360" w:lineRule="auto"/>
        <w:ind w:firstLine="709"/>
        <w:jc w:val="both"/>
        <w:rPr>
          <w:sz w:val="28"/>
          <w:szCs w:val="28"/>
        </w:rPr>
      </w:pPr>
      <w:r w:rsidRPr="00397011">
        <w:rPr>
          <w:sz w:val="28"/>
          <w:szCs w:val="28"/>
        </w:rPr>
        <w:t>Парциальное давление при различных концентрациях определяется:</w:t>
      </w:r>
    </w:p>
    <w:p w:rsidR="00AA4C5A" w:rsidRDefault="00AA4C5A" w:rsidP="00397011">
      <w:pPr>
        <w:suppressAutoHyphens/>
        <w:spacing w:line="360" w:lineRule="auto"/>
        <w:ind w:firstLine="709"/>
        <w:jc w:val="both"/>
        <w:rPr>
          <w:sz w:val="28"/>
          <w:szCs w:val="28"/>
          <w:lang w:val="en-US"/>
        </w:rPr>
      </w:pPr>
    </w:p>
    <w:p w:rsidR="0067556C" w:rsidRPr="00397011" w:rsidRDefault="0067556C" w:rsidP="00397011">
      <w:pPr>
        <w:suppressAutoHyphens/>
        <w:spacing w:line="360" w:lineRule="auto"/>
        <w:ind w:firstLine="709"/>
        <w:jc w:val="both"/>
        <w:rPr>
          <w:sz w:val="28"/>
          <w:szCs w:val="28"/>
          <w:lang w:val="uk-UA"/>
        </w:rPr>
      </w:pPr>
      <w:r w:rsidRPr="00397011">
        <w:rPr>
          <w:sz w:val="28"/>
          <w:szCs w:val="28"/>
        </w:rPr>
        <w:t>Р</w:t>
      </w:r>
      <w:r w:rsidR="002D708D" w:rsidRPr="00397011">
        <w:rPr>
          <w:sz w:val="28"/>
          <w:szCs w:val="28"/>
          <w:vertAlign w:val="subscript"/>
          <w:lang w:val="en-US"/>
        </w:rPr>
        <w:t>H</w:t>
      </w:r>
      <w:r w:rsidR="00665098">
        <w:rPr>
          <w:sz w:val="28"/>
          <w:szCs w:val="28"/>
          <w:vertAlign w:val="subscript"/>
          <w:lang w:val="en-US"/>
        </w:rPr>
        <w:pict>
          <v:shape id="_x0000_i1081" type="#_x0000_t75" style="width:8.25pt;height:17.25pt">
            <v:imagedata r:id="rId56" o:title=""/>
          </v:shape>
        </w:pict>
      </w:r>
      <w:r w:rsidR="002D708D" w:rsidRPr="00397011">
        <w:rPr>
          <w:sz w:val="28"/>
          <w:szCs w:val="28"/>
          <w:vertAlign w:val="subscript"/>
          <w:lang w:val="en-US"/>
        </w:rPr>
        <w:t>S</w:t>
      </w:r>
      <w:r w:rsidR="00665098">
        <w:rPr>
          <w:sz w:val="28"/>
          <w:szCs w:val="28"/>
          <w:vertAlign w:val="subscript"/>
          <w:lang w:val="en-US"/>
        </w:rPr>
        <w:pict>
          <v:shape id="_x0000_i1082" type="#_x0000_t75" style="width:6pt;height:18pt">
            <v:imagedata r:id="rId57" o:title=""/>
          </v:shape>
        </w:pict>
      </w:r>
      <w:r w:rsidR="002D708D" w:rsidRPr="00397011">
        <w:rPr>
          <w:sz w:val="28"/>
          <w:szCs w:val="28"/>
          <w:vertAlign w:val="subscript"/>
        </w:rPr>
        <w:t xml:space="preserve"> </w:t>
      </w:r>
      <w:r w:rsidR="002D708D" w:rsidRPr="00397011">
        <w:rPr>
          <w:sz w:val="28"/>
          <w:szCs w:val="28"/>
        </w:rPr>
        <w:t>= Р</w:t>
      </w:r>
      <w:r w:rsidR="002D708D" w:rsidRPr="00397011">
        <w:rPr>
          <w:sz w:val="28"/>
          <w:szCs w:val="28"/>
          <w:vertAlign w:val="subscript"/>
        </w:rPr>
        <w:t>об</w:t>
      </w:r>
      <w:r w:rsidR="00665098">
        <w:rPr>
          <w:sz w:val="28"/>
          <w:szCs w:val="28"/>
          <w:vertAlign w:val="subscript"/>
        </w:rPr>
        <w:pict>
          <v:shape id="_x0000_i1083" type="#_x0000_t75" style="width:6pt;height:18pt">
            <v:imagedata r:id="rId58" o:title=""/>
          </v:shape>
        </w:pict>
      </w:r>
      <w:r w:rsidR="002D708D" w:rsidRPr="00397011">
        <w:rPr>
          <w:sz w:val="28"/>
          <w:szCs w:val="28"/>
          <w:rtl/>
          <w:lang w:bidi="he-IL"/>
        </w:rPr>
        <w:t>ּ</w:t>
      </w:r>
      <w:r w:rsidR="002D708D" w:rsidRPr="00397011">
        <w:rPr>
          <w:sz w:val="28"/>
          <w:szCs w:val="28"/>
        </w:rPr>
        <w:t>а</w:t>
      </w:r>
      <w:r w:rsidR="002D708D" w:rsidRPr="00397011">
        <w:rPr>
          <w:sz w:val="28"/>
          <w:szCs w:val="28"/>
          <w:vertAlign w:val="subscript"/>
          <w:lang w:val="uk-UA"/>
        </w:rPr>
        <w:t>і</w:t>
      </w:r>
      <w:r w:rsidR="00665098">
        <w:rPr>
          <w:sz w:val="28"/>
          <w:szCs w:val="28"/>
          <w:vertAlign w:val="subscript"/>
          <w:lang w:val="uk-UA"/>
        </w:rPr>
        <w:pict>
          <v:shape id="_x0000_i1084" type="#_x0000_t75" style="width:47.25pt;height:30.75pt">
            <v:imagedata r:id="rId59" o:title=""/>
          </v:shape>
        </w:pict>
      </w:r>
      <w:r w:rsidR="002D708D" w:rsidRPr="00397011">
        <w:rPr>
          <w:sz w:val="28"/>
          <w:szCs w:val="28"/>
          <w:lang w:val="uk-UA"/>
        </w:rPr>
        <w:t xml:space="preserve"> ,</w:t>
      </w:r>
      <w:r w:rsidR="00397011">
        <w:rPr>
          <w:sz w:val="28"/>
          <w:szCs w:val="28"/>
          <w:lang w:val="uk-UA"/>
        </w:rPr>
        <w:t xml:space="preserve"> </w:t>
      </w:r>
      <w:r w:rsidR="002D708D" w:rsidRPr="00397011">
        <w:rPr>
          <w:sz w:val="28"/>
          <w:szCs w:val="28"/>
          <w:lang w:val="uk-UA"/>
        </w:rPr>
        <w:t>(21)</w:t>
      </w:r>
    </w:p>
    <w:p w:rsidR="002D708D" w:rsidRPr="00397011" w:rsidRDefault="002D708D" w:rsidP="00397011">
      <w:pPr>
        <w:suppressAutoHyphens/>
        <w:spacing w:line="360" w:lineRule="auto"/>
        <w:ind w:firstLine="709"/>
        <w:jc w:val="both"/>
        <w:rPr>
          <w:sz w:val="28"/>
          <w:szCs w:val="28"/>
          <w:lang w:val="uk-UA"/>
        </w:rPr>
      </w:pPr>
    </w:p>
    <w:p w:rsidR="002A0575" w:rsidRPr="00397011" w:rsidRDefault="002D708D" w:rsidP="00397011">
      <w:pPr>
        <w:suppressAutoHyphens/>
        <w:spacing w:line="360" w:lineRule="auto"/>
        <w:ind w:firstLine="709"/>
        <w:jc w:val="both"/>
        <w:rPr>
          <w:sz w:val="28"/>
          <w:szCs w:val="28"/>
          <w:lang w:val="uk-UA"/>
        </w:rPr>
      </w:pPr>
      <w:r w:rsidRPr="00397011">
        <w:rPr>
          <w:sz w:val="28"/>
          <w:szCs w:val="28"/>
          <w:lang w:val="uk-UA"/>
        </w:rPr>
        <w:t xml:space="preserve">а </w:t>
      </w:r>
      <w:r w:rsidR="002A0575" w:rsidRPr="00397011">
        <w:rPr>
          <w:sz w:val="28"/>
          <w:szCs w:val="28"/>
          <w:lang w:val="uk-UA"/>
        </w:rPr>
        <w:t>концентраци</w:t>
      </w:r>
      <w:r w:rsidRPr="00397011">
        <w:rPr>
          <w:sz w:val="28"/>
          <w:szCs w:val="28"/>
          <w:lang w:val="uk-UA"/>
        </w:rPr>
        <w:t xml:space="preserve">я </w:t>
      </w:r>
      <w:r w:rsidRPr="00397011">
        <w:rPr>
          <w:sz w:val="28"/>
          <w:szCs w:val="28"/>
          <w:lang w:val="en-US"/>
        </w:rPr>
        <w:t>H</w:t>
      </w:r>
      <w:r w:rsidRPr="00397011">
        <w:rPr>
          <w:sz w:val="28"/>
          <w:szCs w:val="28"/>
          <w:vertAlign w:val="subscript"/>
        </w:rPr>
        <w:t>2</w:t>
      </w:r>
      <w:r w:rsidRPr="00397011">
        <w:rPr>
          <w:sz w:val="28"/>
          <w:szCs w:val="28"/>
          <w:lang w:val="en-US"/>
        </w:rPr>
        <w:t>S</w:t>
      </w:r>
      <w:r w:rsidRPr="00397011">
        <w:rPr>
          <w:sz w:val="28"/>
          <w:szCs w:val="28"/>
        </w:rPr>
        <w:t xml:space="preserve"> в растворе определяется:</w:t>
      </w:r>
    </w:p>
    <w:p w:rsidR="003D09CC" w:rsidRPr="00397011" w:rsidRDefault="003D09CC" w:rsidP="00397011">
      <w:pPr>
        <w:suppressAutoHyphens/>
        <w:spacing w:line="360" w:lineRule="auto"/>
        <w:ind w:firstLine="709"/>
        <w:jc w:val="both"/>
        <w:rPr>
          <w:sz w:val="28"/>
          <w:szCs w:val="28"/>
          <w:lang w:val="uk-UA"/>
        </w:rPr>
      </w:pPr>
    </w:p>
    <w:p w:rsidR="002A0575" w:rsidRPr="00397011" w:rsidRDefault="002A0575" w:rsidP="00397011">
      <w:pPr>
        <w:suppressAutoHyphens/>
        <w:spacing w:line="360" w:lineRule="auto"/>
        <w:ind w:firstLine="709"/>
        <w:jc w:val="both"/>
        <w:rPr>
          <w:sz w:val="28"/>
          <w:szCs w:val="28"/>
          <w:lang w:val="uk-UA"/>
        </w:rPr>
      </w:pPr>
      <w:r w:rsidRPr="00397011">
        <w:rPr>
          <w:sz w:val="28"/>
          <w:szCs w:val="28"/>
        </w:rPr>
        <w:t>Р</w:t>
      </w:r>
      <w:r w:rsidRPr="00397011">
        <w:rPr>
          <w:sz w:val="28"/>
          <w:szCs w:val="28"/>
          <w:vertAlign w:val="subscript"/>
        </w:rPr>
        <w:t>р(</w:t>
      </w:r>
      <w:r w:rsidRPr="00397011">
        <w:rPr>
          <w:sz w:val="28"/>
          <w:szCs w:val="28"/>
          <w:vertAlign w:val="subscript"/>
          <w:lang w:val="uk-UA"/>
        </w:rPr>
        <w:t>і</w:t>
      </w:r>
      <w:r w:rsidRPr="00397011">
        <w:rPr>
          <w:sz w:val="28"/>
          <w:szCs w:val="28"/>
          <w:vertAlign w:val="subscript"/>
        </w:rPr>
        <w:t>)</w:t>
      </w:r>
      <w:r w:rsidRPr="00397011">
        <w:rPr>
          <w:sz w:val="28"/>
          <w:szCs w:val="28"/>
          <w:lang w:val="uk-UA"/>
        </w:rPr>
        <w:t xml:space="preserve"> = 0,014 (С</w:t>
      </w:r>
      <w:r w:rsidRPr="00397011">
        <w:rPr>
          <w:sz w:val="28"/>
          <w:szCs w:val="28"/>
          <w:vertAlign w:val="subscript"/>
          <w:lang w:val="uk-UA"/>
        </w:rPr>
        <w:t>ір</w:t>
      </w:r>
      <w:r w:rsidRPr="00397011">
        <w:rPr>
          <w:sz w:val="28"/>
          <w:szCs w:val="28"/>
          <w:lang w:val="uk-UA"/>
        </w:rPr>
        <w:t>)</w:t>
      </w:r>
      <w:r w:rsidRPr="00397011">
        <w:rPr>
          <w:sz w:val="28"/>
          <w:szCs w:val="28"/>
          <w:vertAlign w:val="superscript"/>
          <w:lang w:val="uk-UA"/>
        </w:rPr>
        <w:t>3,22</w:t>
      </w:r>
      <w:r w:rsidR="00397011">
        <w:rPr>
          <w:sz w:val="28"/>
          <w:szCs w:val="28"/>
          <w:lang w:val="uk-UA"/>
        </w:rPr>
        <w:t xml:space="preserve"> </w:t>
      </w:r>
      <w:r w:rsidRPr="00397011">
        <w:rPr>
          <w:sz w:val="28"/>
          <w:szCs w:val="28"/>
          <w:lang w:val="uk-UA"/>
        </w:rPr>
        <w:t>(22)</w:t>
      </w:r>
    </w:p>
    <w:p w:rsidR="002A0575" w:rsidRPr="00397011" w:rsidRDefault="00AA4C5A" w:rsidP="00397011">
      <w:pPr>
        <w:suppressAutoHyphens/>
        <w:spacing w:line="360" w:lineRule="auto"/>
        <w:ind w:firstLine="709"/>
        <w:jc w:val="both"/>
        <w:rPr>
          <w:sz w:val="28"/>
          <w:szCs w:val="28"/>
        </w:rPr>
      </w:pPr>
      <w:r>
        <w:rPr>
          <w:sz w:val="28"/>
          <w:szCs w:val="28"/>
          <w:lang w:val="uk-UA"/>
        </w:rPr>
        <w:br w:type="page"/>
      </w:r>
      <w:r w:rsidR="002A0575" w:rsidRPr="00397011">
        <w:rPr>
          <w:sz w:val="28"/>
          <w:szCs w:val="28"/>
        </w:rPr>
        <w:t>Равновесное давление газа вычисляется по уравнению (14).</w:t>
      </w:r>
    </w:p>
    <w:p w:rsidR="002A0575" w:rsidRPr="00397011" w:rsidRDefault="002A0575" w:rsidP="00397011">
      <w:pPr>
        <w:suppressAutoHyphens/>
        <w:spacing w:line="360" w:lineRule="auto"/>
        <w:ind w:firstLine="709"/>
        <w:jc w:val="both"/>
        <w:rPr>
          <w:sz w:val="28"/>
          <w:szCs w:val="28"/>
        </w:rPr>
      </w:pPr>
      <w:r w:rsidRPr="00397011">
        <w:rPr>
          <w:sz w:val="28"/>
          <w:szCs w:val="28"/>
        </w:rPr>
        <w:t>Полученные значения рассчитанных параметров вносятся в таблицу 1.</w:t>
      </w:r>
    </w:p>
    <w:p w:rsidR="00397011" w:rsidRDefault="00397011" w:rsidP="00397011">
      <w:pPr>
        <w:suppressAutoHyphens/>
        <w:spacing w:line="360" w:lineRule="auto"/>
        <w:ind w:firstLine="709"/>
        <w:jc w:val="both"/>
        <w:rPr>
          <w:sz w:val="28"/>
          <w:szCs w:val="28"/>
        </w:rPr>
      </w:pPr>
    </w:p>
    <w:p w:rsidR="002A0575" w:rsidRPr="00397011" w:rsidRDefault="002A0575" w:rsidP="00397011">
      <w:pPr>
        <w:suppressAutoHyphens/>
        <w:spacing w:line="360" w:lineRule="auto"/>
        <w:ind w:firstLine="709"/>
        <w:jc w:val="both"/>
        <w:rPr>
          <w:sz w:val="28"/>
          <w:szCs w:val="28"/>
        </w:rPr>
      </w:pPr>
      <w:r w:rsidRPr="00397011">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356"/>
        <w:gridCol w:w="1356"/>
        <w:gridCol w:w="1449"/>
        <w:gridCol w:w="1820"/>
        <w:gridCol w:w="986"/>
        <w:gridCol w:w="1336"/>
      </w:tblGrid>
      <w:tr w:rsidR="00304795" w:rsidRPr="009F71BB" w:rsidTr="009F71BB">
        <w:trPr>
          <w:trHeight w:val="20"/>
        </w:trPr>
        <w:tc>
          <w:tcPr>
            <w:tcW w:w="681" w:type="pct"/>
            <w:shd w:val="clear" w:color="auto" w:fill="auto"/>
          </w:tcPr>
          <w:p w:rsidR="002A0575" w:rsidRPr="00397011" w:rsidRDefault="00532C84" w:rsidP="00AA4C5A">
            <w:pPr>
              <w:pStyle w:val="ad"/>
            </w:pPr>
            <w:r w:rsidRPr="00397011">
              <w:t>Содержание</w:t>
            </w:r>
          </w:p>
          <w:p w:rsidR="00532C84" w:rsidRPr="00397011" w:rsidRDefault="00532C84" w:rsidP="00AA4C5A">
            <w:pPr>
              <w:pStyle w:val="ad"/>
            </w:pPr>
            <w:r w:rsidRPr="009F71BB">
              <w:rPr>
                <w:lang w:val="en-US"/>
              </w:rPr>
              <w:t>H</w:t>
            </w:r>
            <w:r w:rsidRPr="009F71BB">
              <w:rPr>
                <w:vertAlign w:val="subscript"/>
              </w:rPr>
              <w:t>2</w:t>
            </w:r>
            <w:r w:rsidRPr="009F71BB">
              <w:rPr>
                <w:lang w:val="en-US"/>
              </w:rPr>
              <w:t>S</w:t>
            </w:r>
            <w:r w:rsidRPr="00397011">
              <w:t xml:space="preserve"> в газе</w:t>
            </w:r>
          </w:p>
          <w:p w:rsidR="00532C84" w:rsidRPr="009F71BB" w:rsidRDefault="00532C84" w:rsidP="00AA4C5A">
            <w:pPr>
              <w:pStyle w:val="ad"/>
              <w:rPr>
                <w:vertAlign w:val="superscript"/>
              </w:rPr>
            </w:pPr>
            <w:r w:rsidRPr="00397011">
              <w:t>г/м</w:t>
            </w:r>
            <w:r w:rsidRPr="009F71BB">
              <w:rPr>
                <w:vertAlign w:val="superscript"/>
              </w:rPr>
              <w:t>3</w:t>
            </w:r>
          </w:p>
          <w:p w:rsidR="00532C84" w:rsidRPr="00397011" w:rsidRDefault="00532C84" w:rsidP="00AA4C5A">
            <w:pPr>
              <w:pStyle w:val="ad"/>
            </w:pPr>
            <w:r w:rsidRPr="00397011">
              <w:t>(а</w:t>
            </w:r>
            <w:r w:rsidRPr="009F71BB">
              <w:rPr>
                <w:vertAlign w:val="subscript"/>
                <w:lang w:val="uk-UA"/>
              </w:rPr>
              <w:t>і</w:t>
            </w:r>
            <w:r w:rsidRPr="00397011">
              <w:t>)</w:t>
            </w:r>
          </w:p>
        </w:tc>
        <w:tc>
          <w:tcPr>
            <w:tcW w:w="726" w:type="pct"/>
            <w:shd w:val="clear" w:color="auto" w:fill="auto"/>
          </w:tcPr>
          <w:p w:rsidR="00532C84" w:rsidRPr="009F71BB" w:rsidRDefault="00304795" w:rsidP="00AA4C5A">
            <w:pPr>
              <w:pStyle w:val="ad"/>
              <w:rPr>
                <w:lang w:val="uk-UA"/>
              </w:rPr>
            </w:pPr>
            <w:r w:rsidRPr="009F71BB">
              <w:rPr>
                <w:lang w:val="uk-UA"/>
              </w:rPr>
              <w:t>Давление</w:t>
            </w:r>
          </w:p>
          <w:p w:rsidR="00304795" w:rsidRPr="009F71BB" w:rsidRDefault="00304795" w:rsidP="00AA4C5A">
            <w:pPr>
              <w:pStyle w:val="ad"/>
              <w:rPr>
                <w:lang w:val="uk-UA"/>
              </w:rPr>
            </w:pPr>
            <w:r w:rsidRPr="009F71BB">
              <w:rPr>
                <w:lang w:val="uk-UA"/>
              </w:rPr>
              <w:t>коксового</w:t>
            </w:r>
          </w:p>
          <w:p w:rsidR="00304795" w:rsidRPr="009F71BB" w:rsidRDefault="00304795" w:rsidP="00AA4C5A">
            <w:pPr>
              <w:pStyle w:val="ad"/>
              <w:rPr>
                <w:lang w:val="uk-UA"/>
              </w:rPr>
            </w:pPr>
            <w:r w:rsidRPr="009F71BB">
              <w:rPr>
                <w:lang w:val="uk-UA"/>
              </w:rPr>
              <w:t>газа</w:t>
            </w:r>
          </w:p>
          <w:p w:rsidR="00304795" w:rsidRPr="009F71BB" w:rsidRDefault="00304795" w:rsidP="00AA4C5A">
            <w:pPr>
              <w:pStyle w:val="ad"/>
              <w:rPr>
                <w:lang w:val="uk-UA"/>
              </w:rPr>
            </w:pPr>
            <w:r w:rsidRPr="009F71BB">
              <w:rPr>
                <w:lang w:val="uk-UA"/>
              </w:rPr>
              <w:t>на входе</w:t>
            </w:r>
          </w:p>
          <w:p w:rsidR="00304795" w:rsidRPr="009F71BB" w:rsidRDefault="00304795" w:rsidP="00AA4C5A">
            <w:pPr>
              <w:pStyle w:val="ad"/>
              <w:rPr>
                <w:lang w:val="uk-UA"/>
              </w:rPr>
            </w:pPr>
            <w:r w:rsidRPr="009F71BB">
              <w:rPr>
                <w:lang w:val="uk-UA"/>
              </w:rPr>
              <w:t>в скрубер</w:t>
            </w:r>
          </w:p>
          <w:p w:rsidR="00304795" w:rsidRPr="009F71BB" w:rsidRDefault="00304795" w:rsidP="00AA4C5A">
            <w:pPr>
              <w:pStyle w:val="ad"/>
              <w:rPr>
                <w:lang w:val="uk-UA"/>
              </w:rPr>
            </w:pPr>
            <w:r w:rsidRPr="009F71BB">
              <w:rPr>
                <w:lang w:val="uk-UA"/>
              </w:rPr>
              <w:t>мм рт.ст.</w:t>
            </w:r>
          </w:p>
          <w:p w:rsidR="00304795" w:rsidRPr="009F71BB" w:rsidRDefault="00304795" w:rsidP="00AA4C5A">
            <w:pPr>
              <w:pStyle w:val="ad"/>
              <w:rPr>
                <w:lang w:val="uk-UA"/>
              </w:rPr>
            </w:pPr>
            <w:r w:rsidRPr="009F71BB">
              <w:rPr>
                <w:lang w:val="uk-UA"/>
              </w:rPr>
              <w:t>(Р</w:t>
            </w:r>
            <w:r w:rsidRPr="009F71BB">
              <w:rPr>
                <w:vertAlign w:val="subscript"/>
                <w:lang w:val="uk-UA"/>
              </w:rPr>
              <w:t>об</w:t>
            </w:r>
            <w:r w:rsidRPr="009F71BB">
              <w:rPr>
                <w:lang w:val="uk-UA"/>
              </w:rPr>
              <w:t>)</w:t>
            </w:r>
          </w:p>
        </w:tc>
        <w:tc>
          <w:tcPr>
            <w:tcW w:w="726" w:type="pct"/>
            <w:shd w:val="clear" w:color="auto" w:fill="auto"/>
          </w:tcPr>
          <w:p w:rsidR="00304795" w:rsidRPr="00397011" w:rsidRDefault="00304795" w:rsidP="00AA4C5A">
            <w:pPr>
              <w:pStyle w:val="ad"/>
            </w:pPr>
            <w:r w:rsidRPr="00397011">
              <w:t>Парциальное</w:t>
            </w:r>
          </w:p>
          <w:p w:rsidR="00304795" w:rsidRPr="00397011" w:rsidRDefault="00304795" w:rsidP="00AA4C5A">
            <w:pPr>
              <w:pStyle w:val="ad"/>
            </w:pPr>
            <w:r w:rsidRPr="00397011">
              <w:t>давление</w:t>
            </w:r>
          </w:p>
          <w:p w:rsidR="00304795" w:rsidRPr="00397011" w:rsidRDefault="00304795" w:rsidP="00AA4C5A">
            <w:pPr>
              <w:pStyle w:val="ad"/>
            </w:pPr>
            <w:r w:rsidRPr="009F71BB">
              <w:rPr>
                <w:lang w:val="en-US"/>
              </w:rPr>
              <w:t>H</w:t>
            </w:r>
            <w:r w:rsidRPr="009F71BB">
              <w:rPr>
                <w:vertAlign w:val="subscript"/>
              </w:rPr>
              <w:t>2</w:t>
            </w:r>
            <w:r w:rsidRPr="009F71BB">
              <w:rPr>
                <w:lang w:val="en-US"/>
              </w:rPr>
              <w:t>S</w:t>
            </w:r>
            <w:r w:rsidRPr="00397011">
              <w:t xml:space="preserve"> в газе</w:t>
            </w:r>
          </w:p>
          <w:p w:rsidR="00304795" w:rsidRPr="00397011" w:rsidRDefault="00304795" w:rsidP="00AA4C5A">
            <w:pPr>
              <w:pStyle w:val="ad"/>
            </w:pPr>
            <w:r w:rsidRPr="00397011">
              <w:t>м рт.ст</w:t>
            </w:r>
          </w:p>
          <w:p w:rsidR="00304795" w:rsidRPr="009F71BB" w:rsidRDefault="00304795" w:rsidP="00AA4C5A">
            <w:pPr>
              <w:pStyle w:val="ad"/>
              <w:rPr>
                <w:lang w:val="uk-UA"/>
              </w:rPr>
            </w:pPr>
            <w:r w:rsidRPr="00397011">
              <w:t>(Р</w:t>
            </w:r>
            <w:r w:rsidRPr="009F71BB">
              <w:rPr>
                <w:vertAlign w:val="subscript"/>
                <w:lang w:val="uk-UA"/>
              </w:rPr>
              <w:t>і</w:t>
            </w:r>
            <w:r w:rsidRPr="00397011">
              <w:t>)</w:t>
            </w:r>
          </w:p>
        </w:tc>
        <w:tc>
          <w:tcPr>
            <w:tcW w:w="774" w:type="pct"/>
            <w:shd w:val="clear" w:color="auto" w:fill="auto"/>
          </w:tcPr>
          <w:p w:rsidR="00304795" w:rsidRPr="009F71BB" w:rsidRDefault="00304795" w:rsidP="00AA4C5A">
            <w:pPr>
              <w:pStyle w:val="ad"/>
              <w:rPr>
                <w:lang w:val="uk-UA"/>
              </w:rPr>
            </w:pPr>
            <w:r w:rsidRPr="009F71BB">
              <w:rPr>
                <w:lang w:val="uk-UA"/>
              </w:rPr>
              <w:t>Концентра-</w:t>
            </w:r>
          </w:p>
          <w:p w:rsidR="00304795" w:rsidRPr="009F71BB" w:rsidRDefault="00304795" w:rsidP="00AA4C5A">
            <w:pPr>
              <w:pStyle w:val="ad"/>
              <w:rPr>
                <w:lang w:val="uk-UA"/>
              </w:rPr>
            </w:pPr>
            <w:r w:rsidRPr="009F71BB">
              <w:rPr>
                <w:lang w:val="uk-UA"/>
              </w:rPr>
              <w:t xml:space="preserve">ция </w:t>
            </w:r>
            <w:r w:rsidRPr="009F71BB">
              <w:rPr>
                <w:lang w:val="en-US"/>
              </w:rPr>
              <w:t>H</w:t>
            </w:r>
            <w:r w:rsidRPr="009F71BB">
              <w:rPr>
                <w:vertAlign w:val="subscript"/>
              </w:rPr>
              <w:t>2</w:t>
            </w:r>
            <w:r w:rsidRPr="009F71BB">
              <w:rPr>
                <w:lang w:val="en-US"/>
              </w:rPr>
              <w:t>S</w:t>
            </w:r>
            <w:r w:rsidRPr="009F71BB">
              <w:rPr>
                <w:lang w:val="uk-UA"/>
              </w:rPr>
              <w:t xml:space="preserve"> в</w:t>
            </w:r>
          </w:p>
          <w:p w:rsidR="00304795" w:rsidRPr="009F71BB" w:rsidRDefault="00304795" w:rsidP="00AA4C5A">
            <w:pPr>
              <w:pStyle w:val="ad"/>
              <w:rPr>
                <w:lang w:val="uk-UA"/>
              </w:rPr>
            </w:pPr>
            <w:r w:rsidRPr="009F71BB">
              <w:rPr>
                <w:lang w:val="uk-UA"/>
              </w:rPr>
              <w:t>рас творе,</w:t>
            </w:r>
          </w:p>
          <w:p w:rsidR="00304795" w:rsidRPr="009F71BB" w:rsidRDefault="00304795" w:rsidP="00AA4C5A">
            <w:pPr>
              <w:pStyle w:val="ad"/>
              <w:rPr>
                <w:lang w:val="uk-UA"/>
              </w:rPr>
            </w:pPr>
            <w:r w:rsidRPr="009F71BB">
              <w:rPr>
                <w:lang w:val="uk-UA"/>
              </w:rPr>
              <w:t>г/дм</w:t>
            </w:r>
            <w:r w:rsidRPr="009F71BB">
              <w:rPr>
                <w:vertAlign w:val="superscript"/>
                <w:lang w:val="uk-UA"/>
              </w:rPr>
              <w:t>3</w:t>
            </w:r>
          </w:p>
          <w:p w:rsidR="00304795" w:rsidRPr="009F71BB" w:rsidRDefault="00304795" w:rsidP="00AA4C5A">
            <w:pPr>
              <w:pStyle w:val="ad"/>
              <w:rPr>
                <w:lang w:val="uk-UA"/>
              </w:rPr>
            </w:pPr>
            <w:r w:rsidRPr="009F71BB">
              <w:rPr>
                <w:lang w:val="uk-UA"/>
              </w:rPr>
              <w:t>(С</w:t>
            </w:r>
            <w:r w:rsidRPr="009F71BB">
              <w:rPr>
                <w:vertAlign w:val="subscript"/>
                <w:lang w:val="uk-UA"/>
              </w:rPr>
              <w:t>і</w:t>
            </w:r>
            <w:r w:rsidRPr="009F71BB">
              <w:rPr>
                <w:lang w:val="uk-UA"/>
              </w:rPr>
              <w:t>)</w:t>
            </w:r>
          </w:p>
        </w:tc>
        <w:tc>
          <w:tcPr>
            <w:tcW w:w="968" w:type="pct"/>
            <w:shd w:val="clear" w:color="auto" w:fill="auto"/>
          </w:tcPr>
          <w:p w:rsidR="00304795" w:rsidRPr="009F71BB" w:rsidRDefault="00304795" w:rsidP="00AA4C5A">
            <w:pPr>
              <w:pStyle w:val="ad"/>
              <w:rPr>
                <w:lang w:val="uk-UA"/>
              </w:rPr>
            </w:pPr>
            <w:r w:rsidRPr="009F71BB">
              <w:rPr>
                <w:lang w:val="uk-UA"/>
              </w:rPr>
              <w:t>Равновесное</w:t>
            </w:r>
          </w:p>
          <w:p w:rsidR="00304795" w:rsidRPr="009F71BB" w:rsidRDefault="00304795" w:rsidP="00AA4C5A">
            <w:pPr>
              <w:pStyle w:val="ad"/>
              <w:rPr>
                <w:lang w:val="uk-UA"/>
              </w:rPr>
            </w:pPr>
            <w:r w:rsidRPr="009F71BB">
              <w:rPr>
                <w:lang w:val="uk-UA"/>
              </w:rPr>
              <w:t>давление</w:t>
            </w:r>
          </w:p>
          <w:p w:rsidR="00304795" w:rsidRPr="009F71BB" w:rsidRDefault="00304795" w:rsidP="00AA4C5A">
            <w:pPr>
              <w:pStyle w:val="ad"/>
              <w:rPr>
                <w:lang w:val="uk-UA"/>
              </w:rPr>
            </w:pPr>
            <w:r w:rsidRPr="009F71BB">
              <w:rPr>
                <w:lang w:val="en-US"/>
              </w:rPr>
              <w:t>H</w:t>
            </w:r>
            <w:r w:rsidRPr="009F71BB">
              <w:rPr>
                <w:vertAlign w:val="subscript"/>
              </w:rPr>
              <w:t>2</w:t>
            </w:r>
            <w:r w:rsidRPr="009F71BB">
              <w:rPr>
                <w:lang w:val="en-US"/>
              </w:rPr>
              <w:t>S</w:t>
            </w:r>
            <w:r w:rsidRPr="009F71BB">
              <w:rPr>
                <w:lang w:val="uk-UA"/>
              </w:rPr>
              <w:t xml:space="preserve"> с рабо-</w:t>
            </w:r>
          </w:p>
          <w:p w:rsidR="00304795" w:rsidRPr="009F71BB" w:rsidRDefault="00304795" w:rsidP="00AA4C5A">
            <w:pPr>
              <w:pStyle w:val="ad"/>
              <w:rPr>
                <w:lang w:val="uk-UA"/>
              </w:rPr>
            </w:pPr>
            <w:r w:rsidRPr="009F71BB">
              <w:rPr>
                <w:lang w:val="uk-UA"/>
              </w:rPr>
              <w:t>чим раство-ром</w:t>
            </w:r>
          </w:p>
          <w:p w:rsidR="002A0575" w:rsidRPr="00397011" w:rsidRDefault="00304795" w:rsidP="00AA4C5A">
            <w:pPr>
              <w:pStyle w:val="ad"/>
            </w:pPr>
            <w:r w:rsidRPr="009F71BB">
              <w:rPr>
                <w:lang w:val="uk-UA"/>
              </w:rPr>
              <w:t>(Р</w:t>
            </w:r>
            <w:r w:rsidRPr="009F71BB">
              <w:rPr>
                <w:vertAlign w:val="subscript"/>
                <w:lang w:val="uk-UA"/>
              </w:rPr>
              <w:t>р</w:t>
            </w:r>
            <w:r w:rsidRPr="009F71BB">
              <w:rPr>
                <w:lang w:val="uk-UA"/>
              </w:rPr>
              <w:t>)і</w:t>
            </w:r>
          </w:p>
        </w:tc>
        <w:tc>
          <w:tcPr>
            <w:tcW w:w="532" w:type="pct"/>
            <w:shd w:val="clear" w:color="auto" w:fill="auto"/>
          </w:tcPr>
          <w:p w:rsidR="00304795" w:rsidRPr="009F71BB" w:rsidRDefault="00304795" w:rsidP="00AA4C5A">
            <w:pPr>
              <w:pStyle w:val="ad"/>
              <w:rPr>
                <w:lang w:val="uk-UA"/>
              </w:rPr>
            </w:pPr>
          </w:p>
          <w:p w:rsidR="00304795" w:rsidRPr="009F71BB" w:rsidRDefault="00304795" w:rsidP="00AA4C5A">
            <w:pPr>
              <w:pStyle w:val="ad"/>
              <w:rPr>
                <w:lang w:val="uk-UA"/>
              </w:rPr>
            </w:pPr>
          </w:p>
          <w:p w:rsidR="002A0575" w:rsidRPr="00397011" w:rsidRDefault="00304795" w:rsidP="00AA4C5A">
            <w:pPr>
              <w:pStyle w:val="ad"/>
            </w:pPr>
            <w:r w:rsidRPr="00397011">
              <w:t>Р</w:t>
            </w:r>
            <w:r w:rsidRPr="009F71BB">
              <w:rPr>
                <w:vertAlign w:val="subscript"/>
                <w:lang w:val="uk-UA"/>
              </w:rPr>
              <w:t>і</w:t>
            </w:r>
            <w:r w:rsidRPr="009F71BB">
              <w:rPr>
                <w:lang w:val="uk-UA"/>
              </w:rPr>
              <w:t>-(Р</w:t>
            </w:r>
            <w:r w:rsidRPr="009F71BB">
              <w:rPr>
                <w:vertAlign w:val="subscript"/>
                <w:lang w:val="uk-UA"/>
              </w:rPr>
              <w:t>р</w:t>
            </w:r>
            <w:r w:rsidRPr="009F71BB">
              <w:rPr>
                <w:lang w:val="uk-UA"/>
              </w:rPr>
              <w:t>)і</w:t>
            </w:r>
          </w:p>
        </w:tc>
        <w:tc>
          <w:tcPr>
            <w:tcW w:w="593" w:type="pct"/>
            <w:shd w:val="clear" w:color="auto" w:fill="auto"/>
          </w:tcPr>
          <w:p w:rsidR="002A0575" w:rsidRPr="009F71BB" w:rsidRDefault="002A0575" w:rsidP="00AA4C5A">
            <w:pPr>
              <w:pStyle w:val="ad"/>
              <w:rPr>
                <w:lang w:val="uk-UA"/>
              </w:rPr>
            </w:pPr>
          </w:p>
          <w:p w:rsidR="00304795" w:rsidRPr="009F71BB" w:rsidRDefault="00304795" w:rsidP="00AA4C5A">
            <w:pPr>
              <w:pStyle w:val="ad"/>
              <w:rPr>
                <w:lang w:val="uk-UA"/>
              </w:rPr>
            </w:pPr>
          </w:p>
          <w:p w:rsidR="00304795" w:rsidRPr="009F71BB" w:rsidRDefault="00665098" w:rsidP="00AA4C5A">
            <w:pPr>
              <w:pStyle w:val="ad"/>
              <w:rPr>
                <w:lang w:val="uk-UA"/>
              </w:rPr>
            </w:pPr>
            <w:r>
              <w:rPr>
                <w:lang w:val="uk-UA"/>
              </w:rPr>
              <w:pict>
                <v:shape id="_x0000_i1085" type="#_x0000_t75" style="width:56.25pt;height:35.25pt">
                  <v:imagedata r:id="rId60" o:title=""/>
                </v:shape>
              </w:pict>
            </w:r>
          </w:p>
        </w:tc>
      </w:tr>
      <w:tr w:rsidR="00957357" w:rsidRPr="009F71BB" w:rsidTr="009F71BB">
        <w:trPr>
          <w:trHeight w:val="20"/>
        </w:trPr>
        <w:tc>
          <w:tcPr>
            <w:tcW w:w="681" w:type="pct"/>
            <w:shd w:val="clear" w:color="auto" w:fill="auto"/>
          </w:tcPr>
          <w:p w:rsidR="00957357" w:rsidRPr="00397011" w:rsidRDefault="00957357" w:rsidP="00AA4C5A">
            <w:pPr>
              <w:pStyle w:val="ad"/>
            </w:pPr>
            <w:r w:rsidRPr="00397011">
              <w:t>1</w:t>
            </w:r>
          </w:p>
        </w:tc>
        <w:tc>
          <w:tcPr>
            <w:tcW w:w="726" w:type="pct"/>
            <w:shd w:val="clear" w:color="auto" w:fill="auto"/>
          </w:tcPr>
          <w:p w:rsidR="00957357" w:rsidRPr="009F71BB" w:rsidRDefault="00957357" w:rsidP="00AA4C5A">
            <w:pPr>
              <w:pStyle w:val="ad"/>
              <w:rPr>
                <w:lang w:val="uk-UA"/>
              </w:rPr>
            </w:pPr>
            <w:r w:rsidRPr="009F71BB">
              <w:rPr>
                <w:lang w:val="uk-UA"/>
              </w:rPr>
              <w:t>2</w:t>
            </w:r>
          </w:p>
        </w:tc>
        <w:tc>
          <w:tcPr>
            <w:tcW w:w="726" w:type="pct"/>
            <w:shd w:val="clear" w:color="auto" w:fill="auto"/>
          </w:tcPr>
          <w:p w:rsidR="00957357" w:rsidRPr="00397011" w:rsidRDefault="00957357" w:rsidP="00AA4C5A">
            <w:pPr>
              <w:pStyle w:val="ad"/>
            </w:pPr>
            <w:r w:rsidRPr="00397011">
              <w:t>3</w:t>
            </w:r>
          </w:p>
        </w:tc>
        <w:tc>
          <w:tcPr>
            <w:tcW w:w="774" w:type="pct"/>
            <w:shd w:val="clear" w:color="auto" w:fill="auto"/>
          </w:tcPr>
          <w:p w:rsidR="00957357" w:rsidRPr="009F71BB" w:rsidRDefault="00957357" w:rsidP="00AA4C5A">
            <w:pPr>
              <w:pStyle w:val="ad"/>
              <w:rPr>
                <w:lang w:val="uk-UA"/>
              </w:rPr>
            </w:pPr>
            <w:r w:rsidRPr="009F71BB">
              <w:rPr>
                <w:lang w:val="uk-UA"/>
              </w:rPr>
              <w:t>4</w:t>
            </w:r>
          </w:p>
        </w:tc>
        <w:tc>
          <w:tcPr>
            <w:tcW w:w="968" w:type="pct"/>
            <w:shd w:val="clear" w:color="auto" w:fill="auto"/>
          </w:tcPr>
          <w:p w:rsidR="00957357" w:rsidRPr="009F71BB" w:rsidRDefault="00957357" w:rsidP="00AA4C5A">
            <w:pPr>
              <w:pStyle w:val="ad"/>
              <w:rPr>
                <w:lang w:val="uk-UA"/>
              </w:rPr>
            </w:pPr>
            <w:r w:rsidRPr="009F71BB">
              <w:rPr>
                <w:lang w:val="uk-UA"/>
              </w:rPr>
              <w:t>5</w:t>
            </w:r>
          </w:p>
        </w:tc>
        <w:tc>
          <w:tcPr>
            <w:tcW w:w="532" w:type="pct"/>
            <w:shd w:val="clear" w:color="auto" w:fill="auto"/>
          </w:tcPr>
          <w:p w:rsidR="00957357" w:rsidRPr="009F71BB" w:rsidRDefault="00957357" w:rsidP="00AA4C5A">
            <w:pPr>
              <w:pStyle w:val="ad"/>
              <w:rPr>
                <w:lang w:val="uk-UA"/>
              </w:rPr>
            </w:pPr>
            <w:r w:rsidRPr="009F71BB">
              <w:rPr>
                <w:lang w:val="uk-UA"/>
              </w:rPr>
              <w:t>6</w:t>
            </w:r>
          </w:p>
        </w:tc>
        <w:tc>
          <w:tcPr>
            <w:tcW w:w="593" w:type="pct"/>
            <w:shd w:val="clear" w:color="auto" w:fill="auto"/>
          </w:tcPr>
          <w:p w:rsidR="00957357" w:rsidRPr="009F71BB" w:rsidRDefault="00957357" w:rsidP="00AA4C5A">
            <w:pPr>
              <w:pStyle w:val="ad"/>
              <w:rPr>
                <w:lang w:val="uk-UA"/>
              </w:rPr>
            </w:pPr>
            <w:r w:rsidRPr="009F71BB">
              <w:rPr>
                <w:lang w:val="uk-UA"/>
              </w:rPr>
              <w:t>7</w:t>
            </w:r>
          </w:p>
        </w:tc>
      </w:tr>
      <w:tr w:rsidR="00304795" w:rsidRPr="009F71BB" w:rsidTr="009F71BB">
        <w:trPr>
          <w:trHeight w:val="20"/>
        </w:trPr>
        <w:tc>
          <w:tcPr>
            <w:tcW w:w="681" w:type="pct"/>
            <w:shd w:val="clear" w:color="auto" w:fill="auto"/>
          </w:tcPr>
          <w:p w:rsidR="002A0575" w:rsidRPr="009F71BB" w:rsidRDefault="003D09CC" w:rsidP="00AA4C5A">
            <w:pPr>
              <w:pStyle w:val="ad"/>
              <w:rPr>
                <w:lang w:val="uk-UA"/>
              </w:rPr>
            </w:pPr>
            <w:r w:rsidRPr="009F71BB">
              <w:rPr>
                <w:lang w:val="uk-UA"/>
              </w:rPr>
              <w:t>1</w:t>
            </w:r>
          </w:p>
        </w:tc>
        <w:tc>
          <w:tcPr>
            <w:tcW w:w="726" w:type="pct"/>
            <w:shd w:val="clear" w:color="auto" w:fill="auto"/>
          </w:tcPr>
          <w:p w:rsidR="002A0575" w:rsidRPr="00397011" w:rsidRDefault="003D09CC" w:rsidP="00AA4C5A">
            <w:pPr>
              <w:pStyle w:val="ad"/>
            </w:pPr>
            <w:r w:rsidRPr="009F71BB">
              <w:rPr>
                <w:lang w:val="uk-UA"/>
              </w:rPr>
              <w:t>809,10</w:t>
            </w:r>
          </w:p>
        </w:tc>
        <w:tc>
          <w:tcPr>
            <w:tcW w:w="726" w:type="pct"/>
            <w:shd w:val="clear" w:color="auto" w:fill="auto"/>
          </w:tcPr>
          <w:p w:rsidR="002A0575" w:rsidRPr="00397011" w:rsidRDefault="00986645" w:rsidP="00AA4C5A">
            <w:pPr>
              <w:pStyle w:val="ad"/>
            </w:pPr>
            <w:r w:rsidRPr="00397011">
              <w:t>0,533</w:t>
            </w:r>
          </w:p>
        </w:tc>
        <w:tc>
          <w:tcPr>
            <w:tcW w:w="774" w:type="pct"/>
            <w:shd w:val="clear" w:color="auto" w:fill="auto"/>
          </w:tcPr>
          <w:p w:rsidR="002A0575" w:rsidRPr="00397011" w:rsidRDefault="00986645" w:rsidP="00AA4C5A">
            <w:pPr>
              <w:pStyle w:val="ad"/>
            </w:pPr>
            <w:r w:rsidRPr="00397011">
              <w:t>2,5</w:t>
            </w:r>
          </w:p>
        </w:tc>
        <w:tc>
          <w:tcPr>
            <w:tcW w:w="968" w:type="pct"/>
            <w:shd w:val="clear" w:color="auto" w:fill="auto"/>
          </w:tcPr>
          <w:p w:rsidR="002A0575" w:rsidRPr="00397011" w:rsidRDefault="00986645" w:rsidP="00AA4C5A">
            <w:pPr>
              <w:pStyle w:val="ad"/>
            </w:pPr>
            <w:r w:rsidRPr="00397011">
              <w:t>0,268</w:t>
            </w:r>
          </w:p>
        </w:tc>
        <w:tc>
          <w:tcPr>
            <w:tcW w:w="532" w:type="pct"/>
            <w:shd w:val="clear" w:color="auto" w:fill="auto"/>
          </w:tcPr>
          <w:p w:rsidR="002A0575" w:rsidRPr="00397011" w:rsidRDefault="001F2FBB" w:rsidP="00AA4C5A">
            <w:pPr>
              <w:pStyle w:val="ad"/>
            </w:pPr>
            <w:r w:rsidRPr="00397011">
              <w:t>0,265</w:t>
            </w:r>
          </w:p>
        </w:tc>
        <w:tc>
          <w:tcPr>
            <w:tcW w:w="593" w:type="pct"/>
            <w:shd w:val="clear" w:color="auto" w:fill="auto"/>
          </w:tcPr>
          <w:p w:rsidR="002A0575" w:rsidRPr="00397011" w:rsidRDefault="001F2FBB" w:rsidP="00AA4C5A">
            <w:pPr>
              <w:pStyle w:val="ad"/>
            </w:pPr>
            <w:r w:rsidRPr="00397011">
              <w:t>3,773</w:t>
            </w:r>
          </w:p>
        </w:tc>
      </w:tr>
      <w:tr w:rsidR="00304795" w:rsidRPr="009F71BB" w:rsidTr="009F71BB">
        <w:trPr>
          <w:trHeight w:val="20"/>
        </w:trPr>
        <w:tc>
          <w:tcPr>
            <w:tcW w:w="681" w:type="pct"/>
            <w:shd w:val="clear" w:color="auto" w:fill="auto"/>
          </w:tcPr>
          <w:p w:rsidR="002A0575" w:rsidRPr="009F71BB" w:rsidRDefault="003D09CC" w:rsidP="00AA4C5A">
            <w:pPr>
              <w:pStyle w:val="ad"/>
              <w:rPr>
                <w:lang w:val="uk-UA"/>
              </w:rPr>
            </w:pPr>
            <w:r w:rsidRPr="009F71BB">
              <w:rPr>
                <w:lang w:val="uk-UA"/>
              </w:rPr>
              <w:t>2</w:t>
            </w:r>
          </w:p>
        </w:tc>
        <w:tc>
          <w:tcPr>
            <w:tcW w:w="726" w:type="pct"/>
            <w:shd w:val="clear" w:color="auto" w:fill="auto"/>
          </w:tcPr>
          <w:p w:rsidR="002A0575" w:rsidRPr="00397011" w:rsidRDefault="003D09CC" w:rsidP="00AA4C5A">
            <w:pPr>
              <w:pStyle w:val="ad"/>
            </w:pPr>
            <w:r w:rsidRPr="00397011">
              <w:t>809,65</w:t>
            </w:r>
          </w:p>
        </w:tc>
        <w:tc>
          <w:tcPr>
            <w:tcW w:w="726" w:type="pct"/>
            <w:shd w:val="clear" w:color="auto" w:fill="auto"/>
          </w:tcPr>
          <w:p w:rsidR="002A0575" w:rsidRPr="00397011" w:rsidRDefault="00986645" w:rsidP="00AA4C5A">
            <w:pPr>
              <w:pStyle w:val="ad"/>
            </w:pPr>
            <w:r w:rsidRPr="00397011">
              <w:t>1,067</w:t>
            </w:r>
          </w:p>
        </w:tc>
        <w:tc>
          <w:tcPr>
            <w:tcW w:w="774" w:type="pct"/>
            <w:shd w:val="clear" w:color="auto" w:fill="auto"/>
          </w:tcPr>
          <w:p w:rsidR="002A0575" w:rsidRPr="00397011" w:rsidRDefault="00986645" w:rsidP="00AA4C5A">
            <w:pPr>
              <w:pStyle w:val="ad"/>
            </w:pPr>
            <w:r w:rsidRPr="00397011">
              <w:t>2,75</w:t>
            </w:r>
          </w:p>
        </w:tc>
        <w:tc>
          <w:tcPr>
            <w:tcW w:w="968" w:type="pct"/>
            <w:shd w:val="clear" w:color="auto" w:fill="auto"/>
          </w:tcPr>
          <w:p w:rsidR="002A0575" w:rsidRPr="00397011" w:rsidRDefault="00986645" w:rsidP="00AA4C5A">
            <w:pPr>
              <w:pStyle w:val="ad"/>
            </w:pPr>
            <w:r w:rsidRPr="00397011">
              <w:t>0,364</w:t>
            </w:r>
          </w:p>
        </w:tc>
        <w:tc>
          <w:tcPr>
            <w:tcW w:w="532" w:type="pct"/>
            <w:shd w:val="clear" w:color="auto" w:fill="auto"/>
          </w:tcPr>
          <w:p w:rsidR="002A0575" w:rsidRPr="00397011" w:rsidRDefault="001F2FBB" w:rsidP="00AA4C5A">
            <w:pPr>
              <w:pStyle w:val="ad"/>
            </w:pPr>
            <w:r w:rsidRPr="00397011">
              <w:t>0,703</w:t>
            </w:r>
          </w:p>
        </w:tc>
        <w:tc>
          <w:tcPr>
            <w:tcW w:w="593" w:type="pct"/>
            <w:shd w:val="clear" w:color="auto" w:fill="auto"/>
          </w:tcPr>
          <w:p w:rsidR="002A0575" w:rsidRPr="00397011" w:rsidRDefault="001F2FBB" w:rsidP="00AA4C5A">
            <w:pPr>
              <w:pStyle w:val="ad"/>
            </w:pPr>
            <w:r w:rsidRPr="00397011">
              <w:t>1,422</w:t>
            </w:r>
          </w:p>
        </w:tc>
      </w:tr>
      <w:tr w:rsidR="00304795" w:rsidRPr="009F71BB" w:rsidTr="009F71BB">
        <w:trPr>
          <w:trHeight w:val="20"/>
        </w:trPr>
        <w:tc>
          <w:tcPr>
            <w:tcW w:w="681" w:type="pct"/>
            <w:shd w:val="clear" w:color="auto" w:fill="auto"/>
          </w:tcPr>
          <w:p w:rsidR="002A0575" w:rsidRPr="009F71BB" w:rsidRDefault="003D09CC" w:rsidP="00AA4C5A">
            <w:pPr>
              <w:pStyle w:val="ad"/>
              <w:rPr>
                <w:lang w:val="uk-UA"/>
              </w:rPr>
            </w:pPr>
            <w:r w:rsidRPr="009F71BB">
              <w:rPr>
                <w:lang w:val="uk-UA"/>
              </w:rPr>
              <w:t>3</w:t>
            </w:r>
          </w:p>
        </w:tc>
        <w:tc>
          <w:tcPr>
            <w:tcW w:w="726" w:type="pct"/>
            <w:shd w:val="clear" w:color="auto" w:fill="auto"/>
          </w:tcPr>
          <w:p w:rsidR="002A0575" w:rsidRPr="00397011" w:rsidRDefault="003D09CC" w:rsidP="00AA4C5A">
            <w:pPr>
              <w:pStyle w:val="ad"/>
            </w:pPr>
            <w:r w:rsidRPr="00397011">
              <w:t>810,20</w:t>
            </w:r>
          </w:p>
        </w:tc>
        <w:tc>
          <w:tcPr>
            <w:tcW w:w="726" w:type="pct"/>
            <w:shd w:val="clear" w:color="auto" w:fill="auto"/>
          </w:tcPr>
          <w:p w:rsidR="002A0575" w:rsidRPr="00397011" w:rsidRDefault="00986645" w:rsidP="00AA4C5A">
            <w:pPr>
              <w:pStyle w:val="ad"/>
            </w:pPr>
            <w:r w:rsidRPr="00397011">
              <w:t>1,601</w:t>
            </w:r>
          </w:p>
        </w:tc>
        <w:tc>
          <w:tcPr>
            <w:tcW w:w="774" w:type="pct"/>
            <w:shd w:val="clear" w:color="auto" w:fill="auto"/>
          </w:tcPr>
          <w:p w:rsidR="002A0575" w:rsidRPr="00397011" w:rsidRDefault="00986645" w:rsidP="00AA4C5A">
            <w:pPr>
              <w:pStyle w:val="ad"/>
            </w:pPr>
            <w:r w:rsidRPr="00397011">
              <w:t>3,0</w:t>
            </w:r>
          </w:p>
        </w:tc>
        <w:tc>
          <w:tcPr>
            <w:tcW w:w="968" w:type="pct"/>
            <w:shd w:val="clear" w:color="auto" w:fill="auto"/>
          </w:tcPr>
          <w:p w:rsidR="002A0575" w:rsidRPr="00397011" w:rsidRDefault="00986645" w:rsidP="00AA4C5A">
            <w:pPr>
              <w:pStyle w:val="ad"/>
            </w:pPr>
            <w:r w:rsidRPr="00397011">
              <w:t>0,481</w:t>
            </w:r>
          </w:p>
        </w:tc>
        <w:tc>
          <w:tcPr>
            <w:tcW w:w="532" w:type="pct"/>
            <w:shd w:val="clear" w:color="auto" w:fill="auto"/>
          </w:tcPr>
          <w:p w:rsidR="002A0575" w:rsidRPr="00397011" w:rsidRDefault="001F2FBB" w:rsidP="00AA4C5A">
            <w:pPr>
              <w:pStyle w:val="ad"/>
            </w:pPr>
            <w:r w:rsidRPr="00397011">
              <w:t>1,12</w:t>
            </w:r>
          </w:p>
        </w:tc>
        <w:tc>
          <w:tcPr>
            <w:tcW w:w="593" w:type="pct"/>
            <w:shd w:val="clear" w:color="auto" w:fill="auto"/>
          </w:tcPr>
          <w:p w:rsidR="002A0575" w:rsidRPr="00397011" w:rsidRDefault="001F2FBB" w:rsidP="00AA4C5A">
            <w:pPr>
              <w:pStyle w:val="ad"/>
            </w:pPr>
            <w:r w:rsidRPr="00397011">
              <w:t>0,892</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4</w:t>
            </w:r>
          </w:p>
        </w:tc>
        <w:tc>
          <w:tcPr>
            <w:tcW w:w="726" w:type="pct"/>
            <w:shd w:val="clear" w:color="auto" w:fill="auto"/>
          </w:tcPr>
          <w:p w:rsidR="00532C84" w:rsidRPr="00397011" w:rsidRDefault="003D09CC" w:rsidP="00AA4C5A">
            <w:pPr>
              <w:pStyle w:val="ad"/>
            </w:pPr>
            <w:r w:rsidRPr="00397011">
              <w:t>810,75</w:t>
            </w:r>
          </w:p>
        </w:tc>
        <w:tc>
          <w:tcPr>
            <w:tcW w:w="726" w:type="pct"/>
            <w:shd w:val="clear" w:color="auto" w:fill="auto"/>
          </w:tcPr>
          <w:p w:rsidR="00532C84" w:rsidRPr="00397011" w:rsidRDefault="00986645" w:rsidP="00AA4C5A">
            <w:pPr>
              <w:pStyle w:val="ad"/>
            </w:pPr>
            <w:r w:rsidRPr="00397011">
              <w:t>2,136</w:t>
            </w:r>
          </w:p>
        </w:tc>
        <w:tc>
          <w:tcPr>
            <w:tcW w:w="774" w:type="pct"/>
            <w:shd w:val="clear" w:color="auto" w:fill="auto"/>
          </w:tcPr>
          <w:p w:rsidR="00532C84" w:rsidRPr="00397011" w:rsidRDefault="00986645" w:rsidP="00AA4C5A">
            <w:pPr>
              <w:pStyle w:val="ad"/>
            </w:pPr>
            <w:r w:rsidRPr="00397011">
              <w:t>3,25</w:t>
            </w:r>
          </w:p>
        </w:tc>
        <w:tc>
          <w:tcPr>
            <w:tcW w:w="968" w:type="pct"/>
            <w:shd w:val="clear" w:color="auto" w:fill="auto"/>
          </w:tcPr>
          <w:p w:rsidR="00532C84" w:rsidRPr="00397011" w:rsidRDefault="00986645" w:rsidP="00AA4C5A">
            <w:pPr>
              <w:pStyle w:val="ad"/>
            </w:pPr>
            <w:r w:rsidRPr="00397011">
              <w:t>0,623</w:t>
            </w:r>
          </w:p>
        </w:tc>
        <w:tc>
          <w:tcPr>
            <w:tcW w:w="532" w:type="pct"/>
            <w:shd w:val="clear" w:color="auto" w:fill="auto"/>
          </w:tcPr>
          <w:p w:rsidR="00532C84" w:rsidRPr="00397011" w:rsidRDefault="001F2FBB" w:rsidP="00AA4C5A">
            <w:pPr>
              <w:pStyle w:val="ad"/>
            </w:pPr>
            <w:r w:rsidRPr="00397011">
              <w:t>1,513</w:t>
            </w:r>
          </w:p>
        </w:tc>
        <w:tc>
          <w:tcPr>
            <w:tcW w:w="593" w:type="pct"/>
            <w:shd w:val="clear" w:color="auto" w:fill="auto"/>
          </w:tcPr>
          <w:p w:rsidR="00532C84" w:rsidRPr="00397011" w:rsidRDefault="001F2FBB" w:rsidP="00AA4C5A">
            <w:pPr>
              <w:pStyle w:val="ad"/>
            </w:pPr>
            <w:r w:rsidRPr="00397011">
              <w:t>0,661</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5</w:t>
            </w:r>
          </w:p>
        </w:tc>
        <w:tc>
          <w:tcPr>
            <w:tcW w:w="726" w:type="pct"/>
            <w:shd w:val="clear" w:color="auto" w:fill="auto"/>
          </w:tcPr>
          <w:p w:rsidR="00532C84" w:rsidRPr="00397011" w:rsidRDefault="003D09CC" w:rsidP="00AA4C5A">
            <w:pPr>
              <w:pStyle w:val="ad"/>
            </w:pPr>
            <w:r w:rsidRPr="00397011">
              <w:t>811,30</w:t>
            </w:r>
          </w:p>
        </w:tc>
        <w:tc>
          <w:tcPr>
            <w:tcW w:w="726" w:type="pct"/>
            <w:shd w:val="clear" w:color="auto" w:fill="auto"/>
          </w:tcPr>
          <w:p w:rsidR="00532C84" w:rsidRPr="00397011" w:rsidRDefault="00986645" w:rsidP="00AA4C5A">
            <w:pPr>
              <w:pStyle w:val="ad"/>
            </w:pPr>
            <w:r w:rsidRPr="00397011">
              <w:t>2,672</w:t>
            </w:r>
          </w:p>
        </w:tc>
        <w:tc>
          <w:tcPr>
            <w:tcW w:w="774" w:type="pct"/>
            <w:shd w:val="clear" w:color="auto" w:fill="auto"/>
          </w:tcPr>
          <w:p w:rsidR="00532C84" w:rsidRPr="00397011" w:rsidRDefault="00986645" w:rsidP="00AA4C5A">
            <w:pPr>
              <w:pStyle w:val="ad"/>
            </w:pPr>
            <w:r w:rsidRPr="00397011">
              <w:t>3,5</w:t>
            </w:r>
          </w:p>
        </w:tc>
        <w:tc>
          <w:tcPr>
            <w:tcW w:w="968" w:type="pct"/>
            <w:shd w:val="clear" w:color="auto" w:fill="auto"/>
          </w:tcPr>
          <w:p w:rsidR="00532C84" w:rsidRPr="00397011" w:rsidRDefault="00986645" w:rsidP="00AA4C5A">
            <w:pPr>
              <w:pStyle w:val="ad"/>
            </w:pPr>
            <w:r w:rsidRPr="00397011">
              <w:t>0,790</w:t>
            </w:r>
          </w:p>
        </w:tc>
        <w:tc>
          <w:tcPr>
            <w:tcW w:w="532" w:type="pct"/>
            <w:shd w:val="clear" w:color="auto" w:fill="auto"/>
          </w:tcPr>
          <w:p w:rsidR="00532C84" w:rsidRPr="00397011" w:rsidRDefault="001F2FBB" w:rsidP="00AA4C5A">
            <w:pPr>
              <w:pStyle w:val="ad"/>
            </w:pPr>
            <w:r w:rsidRPr="00397011">
              <w:t>1,882</w:t>
            </w:r>
          </w:p>
        </w:tc>
        <w:tc>
          <w:tcPr>
            <w:tcW w:w="593" w:type="pct"/>
            <w:shd w:val="clear" w:color="auto" w:fill="auto"/>
          </w:tcPr>
          <w:p w:rsidR="00532C84" w:rsidRPr="00397011" w:rsidRDefault="001F2FBB" w:rsidP="00AA4C5A">
            <w:pPr>
              <w:pStyle w:val="ad"/>
            </w:pPr>
            <w:r w:rsidRPr="00397011">
              <w:t>0,531</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6</w:t>
            </w:r>
          </w:p>
        </w:tc>
        <w:tc>
          <w:tcPr>
            <w:tcW w:w="726" w:type="pct"/>
            <w:shd w:val="clear" w:color="auto" w:fill="auto"/>
          </w:tcPr>
          <w:p w:rsidR="00532C84" w:rsidRPr="00397011" w:rsidRDefault="003D09CC" w:rsidP="00AA4C5A">
            <w:pPr>
              <w:pStyle w:val="ad"/>
            </w:pPr>
            <w:r w:rsidRPr="00397011">
              <w:t>811,85</w:t>
            </w:r>
          </w:p>
        </w:tc>
        <w:tc>
          <w:tcPr>
            <w:tcW w:w="726" w:type="pct"/>
            <w:shd w:val="clear" w:color="auto" w:fill="auto"/>
          </w:tcPr>
          <w:p w:rsidR="00532C84" w:rsidRPr="00397011" w:rsidRDefault="00986645" w:rsidP="00AA4C5A">
            <w:pPr>
              <w:pStyle w:val="ad"/>
            </w:pPr>
            <w:r w:rsidRPr="00397011">
              <w:t>3,209</w:t>
            </w:r>
          </w:p>
        </w:tc>
        <w:tc>
          <w:tcPr>
            <w:tcW w:w="774" w:type="pct"/>
            <w:shd w:val="clear" w:color="auto" w:fill="auto"/>
          </w:tcPr>
          <w:p w:rsidR="00532C84" w:rsidRPr="00397011" w:rsidRDefault="00986645" w:rsidP="00AA4C5A">
            <w:pPr>
              <w:pStyle w:val="ad"/>
            </w:pPr>
            <w:r w:rsidRPr="00397011">
              <w:t>3,75</w:t>
            </w:r>
          </w:p>
        </w:tc>
        <w:tc>
          <w:tcPr>
            <w:tcW w:w="968" w:type="pct"/>
            <w:shd w:val="clear" w:color="auto" w:fill="auto"/>
          </w:tcPr>
          <w:p w:rsidR="00532C84" w:rsidRPr="00397011" w:rsidRDefault="00986645" w:rsidP="00AA4C5A">
            <w:pPr>
              <w:pStyle w:val="ad"/>
            </w:pPr>
            <w:r w:rsidRPr="00397011">
              <w:t>0,987</w:t>
            </w:r>
          </w:p>
        </w:tc>
        <w:tc>
          <w:tcPr>
            <w:tcW w:w="532" w:type="pct"/>
            <w:shd w:val="clear" w:color="auto" w:fill="auto"/>
          </w:tcPr>
          <w:p w:rsidR="00532C84" w:rsidRPr="00397011" w:rsidRDefault="001F2FBB" w:rsidP="00AA4C5A">
            <w:pPr>
              <w:pStyle w:val="ad"/>
            </w:pPr>
            <w:r w:rsidRPr="00397011">
              <w:t>2,222</w:t>
            </w:r>
          </w:p>
        </w:tc>
        <w:tc>
          <w:tcPr>
            <w:tcW w:w="593" w:type="pct"/>
            <w:shd w:val="clear" w:color="auto" w:fill="auto"/>
          </w:tcPr>
          <w:p w:rsidR="00532C84" w:rsidRPr="00397011" w:rsidRDefault="001F2FBB" w:rsidP="00AA4C5A">
            <w:pPr>
              <w:pStyle w:val="ad"/>
            </w:pPr>
            <w:r w:rsidRPr="00397011">
              <w:t>0,450</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7</w:t>
            </w:r>
          </w:p>
        </w:tc>
        <w:tc>
          <w:tcPr>
            <w:tcW w:w="726" w:type="pct"/>
            <w:shd w:val="clear" w:color="auto" w:fill="auto"/>
          </w:tcPr>
          <w:p w:rsidR="00532C84" w:rsidRPr="00397011" w:rsidRDefault="003D09CC" w:rsidP="00AA4C5A">
            <w:pPr>
              <w:pStyle w:val="ad"/>
            </w:pPr>
            <w:r w:rsidRPr="00397011">
              <w:t>812,40</w:t>
            </w:r>
          </w:p>
        </w:tc>
        <w:tc>
          <w:tcPr>
            <w:tcW w:w="726" w:type="pct"/>
            <w:shd w:val="clear" w:color="auto" w:fill="auto"/>
          </w:tcPr>
          <w:p w:rsidR="00532C84" w:rsidRPr="00397011" w:rsidRDefault="00986645" w:rsidP="00AA4C5A">
            <w:pPr>
              <w:pStyle w:val="ad"/>
            </w:pPr>
            <w:r w:rsidRPr="00397011">
              <w:t>3,746</w:t>
            </w:r>
          </w:p>
        </w:tc>
        <w:tc>
          <w:tcPr>
            <w:tcW w:w="774" w:type="pct"/>
            <w:shd w:val="clear" w:color="auto" w:fill="auto"/>
          </w:tcPr>
          <w:p w:rsidR="00532C84" w:rsidRPr="00397011" w:rsidRDefault="00986645" w:rsidP="00AA4C5A">
            <w:pPr>
              <w:pStyle w:val="ad"/>
            </w:pPr>
            <w:r w:rsidRPr="00397011">
              <w:t>4,0</w:t>
            </w:r>
          </w:p>
        </w:tc>
        <w:tc>
          <w:tcPr>
            <w:tcW w:w="968" w:type="pct"/>
            <w:shd w:val="clear" w:color="auto" w:fill="auto"/>
          </w:tcPr>
          <w:p w:rsidR="00532C84" w:rsidRPr="00397011" w:rsidRDefault="00986645" w:rsidP="00AA4C5A">
            <w:pPr>
              <w:pStyle w:val="ad"/>
            </w:pPr>
            <w:r w:rsidRPr="00397011">
              <w:t>1,215</w:t>
            </w:r>
          </w:p>
        </w:tc>
        <w:tc>
          <w:tcPr>
            <w:tcW w:w="532" w:type="pct"/>
            <w:shd w:val="clear" w:color="auto" w:fill="auto"/>
          </w:tcPr>
          <w:p w:rsidR="00532C84" w:rsidRPr="00397011" w:rsidRDefault="001F2FBB" w:rsidP="00AA4C5A">
            <w:pPr>
              <w:pStyle w:val="ad"/>
            </w:pPr>
            <w:r w:rsidRPr="00397011">
              <w:t>2,531</w:t>
            </w:r>
          </w:p>
        </w:tc>
        <w:tc>
          <w:tcPr>
            <w:tcW w:w="593" w:type="pct"/>
            <w:shd w:val="clear" w:color="auto" w:fill="auto"/>
          </w:tcPr>
          <w:p w:rsidR="00532C84" w:rsidRPr="00397011" w:rsidRDefault="001F2FBB" w:rsidP="00AA4C5A">
            <w:pPr>
              <w:pStyle w:val="ad"/>
            </w:pPr>
            <w:r w:rsidRPr="00397011">
              <w:t>0,395</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8</w:t>
            </w:r>
          </w:p>
        </w:tc>
        <w:tc>
          <w:tcPr>
            <w:tcW w:w="726" w:type="pct"/>
            <w:shd w:val="clear" w:color="auto" w:fill="auto"/>
          </w:tcPr>
          <w:p w:rsidR="00532C84" w:rsidRPr="00397011" w:rsidRDefault="003D09CC" w:rsidP="00AA4C5A">
            <w:pPr>
              <w:pStyle w:val="ad"/>
            </w:pPr>
            <w:r w:rsidRPr="00397011">
              <w:t>812,95</w:t>
            </w:r>
          </w:p>
        </w:tc>
        <w:tc>
          <w:tcPr>
            <w:tcW w:w="726" w:type="pct"/>
            <w:shd w:val="clear" w:color="auto" w:fill="auto"/>
          </w:tcPr>
          <w:p w:rsidR="00532C84" w:rsidRPr="00397011" w:rsidRDefault="00986645" w:rsidP="00AA4C5A">
            <w:pPr>
              <w:pStyle w:val="ad"/>
            </w:pPr>
            <w:r w:rsidRPr="00397011">
              <w:t>4,285</w:t>
            </w:r>
          </w:p>
        </w:tc>
        <w:tc>
          <w:tcPr>
            <w:tcW w:w="774" w:type="pct"/>
            <w:shd w:val="clear" w:color="auto" w:fill="auto"/>
          </w:tcPr>
          <w:p w:rsidR="00532C84" w:rsidRPr="00397011" w:rsidRDefault="00986645" w:rsidP="00AA4C5A">
            <w:pPr>
              <w:pStyle w:val="ad"/>
            </w:pPr>
            <w:r w:rsidRPr="00397011">
              <w:t>4,25</w:t>
            </w:r>
          </w:p>
        </w:tc>
        <w:tc>
          <w:tcPr>
            <w:tcW w:w="968" w:type="pct"/>
            <w:shd w:val="clear" w:color="auto" w:fill="auto"/>
          </w:tcPr>
          <w:p w:rsidR="00532C84" w:rsidRPr="00397011" w:rsidRDefault="00986645" w:rsidP="00AA4C5A">
            <w:pPr>
              <w:pStyle w:val="ad"/>
            </w:pPr>
            <w:r w:rsidRPr="00397011">
              <w:t>1,477</w:t>
            </w:r>
          </w:p>
        </w:tc>
        <w:tc>
          <w:tcPr>
            <w:tcW w:w="532" w:type="pct"/>
            <w:shd w:val="clear" w:color="auto" w:fill="auto"/>
          </w:tcPr>
          <w:p w:rsidR="00532C84" w:rsidRPr="00397011" w:rsidRDefault="001F2FBB" w:rsidP="00AA4C5A">
            <w:pPr>
              <w:pStyle w:val="ad"/>
            </w:pPr>
            <w:r w:rsidRPr="00397011">
              <w:t>2,808</w:t>
            </w:r>
          </w:p>
        </w:tc>
        <w:tc>
          <w:tcPr>
            <w:tcW w:w="593" w:type="pct"/>
            <w:shd w:val="clear" w:color="auto" w:fill="auto"/>
          </w:tcPr>
          <w:p w:rsidR="00532C84" w:rsidRPr="00397011" w:rsidRDefault="001F2FBB" w:rsidP="00AA4C5A">
            <w:pPr>
              <w:pStyle w:val="ad"/>
            </w:pPr>
            <w:r w:rsidRPr="00397011">
              <w:t>0,356</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9</w:t>
            </w:r>
          </w:p>
        </w:tc>
        <w:tc>
          <w:tcPr>
            <w:tcW w:w="726" w:type="pct"/>
            <w:shd w:val="clear" w:color="auto" w:fill="auto"/>
          </w:tcPr>
          <w:p w:rsidR="00532C84" w:rsidRPr="00397011" w:rsidRDefault="003D09CC" w:rsidP="00AA4C5A">
            <w:pPr>
              <w:pStyle w:val="ad"/>
            </w:pPr>
            <w:r w:rsidRPr="00397011">
              <w:t>813,50</w:t>
            </w:r>
          </w:p>
        </w:tc>
        <w:tc>
          <w:tcPr>
            <w:tcW w:w="726" w:type="pct"/>
            <w:shd w:val="clear" w:color="auto" w:fill="auto"/>
          </w:tcPr>
          <w:p w:rsidR="00532C84" w:rsidRPr="00397011" w:rsidRDefault="00986645" w:rsidP="00AA4C5A">
            <w:pPr>
              <w:pStyle w:val="ad"/>
            </w:pPr>
            <w:r w:rsidRPr="00397011">
              <w:t>4,823</w:t>
            </w:r>
          </w:p>
        </w:tc>
        <w:tc>
          <w:tcPr>
            <w:tcW w:w="774" w:type="pct"/>
            <w:shd w:val="clear" w:color="auto" w:fill="auto"/>
          </w:tcPr>
          <w:p w:rsidR="00532C84" w:rsidRPr="00397011" w:rsidRDefault="00986645" w:rsidP="00AA4C5A">
            <w:pPr>
              <w:pStyle w:val="ad"/>
            </w:pPr>
            <w:r w:rsidRPr="00397011">
              <w:t>4,50</w:t>
            </w:r>
          </w:p>
        </w:tc>
        <w:tc>
          <w:tcPr>
            <w:tcW w:w="968" w:type="pct"/>
            <w:shd w:val="clear" w:color="auto" w:fill="auto"/>
          </w:tcPr>
          <w:p w:rsidR="00532C84" w:rsidRPr="00397011" w:rsidRDefault="00986645" w:rsidP="00AA4C5A">
            <w:pPr>
              <w:pStyle w:val="ad"/>
            </w:pPr>
            <w:r w:rsidRPr="00397011">
              <w:t>1,776</w:t>
            </w:r>
          </w:p>
        </w:tc>
        <w:tc>
          <w:tcPr>
            <w:tcW w:w="532" w:type="pct"/>
            <w:shd w:val="clear" w:color="auto" w:fill="auto"/>
          </w:tcPr>
          <w:p w:rsidR="00532C84" w:rsidRPr="00397011" w:rsidRDefault="001F2FBB" w:rsidP="00AA4C5A">
            <w:pPr>
              <w:pStyle w:val="ad"/>
            </w:pPr>
            <w:r w:rsidRPr="00397011">
              <w:t>3,047</w:t>
            </w:r>
          </w:p>
        </w:tc>
        <w:tc>
          <w:tcPr>
            <w:tcW w:w="593" w:type="pct"/>
            <w:shd w:val="clear" w:color="auto" w:fill="auto"/>
          </w:tcPr>
          <w:p w:rsidR="00532C84" w:rsidRPr="00397011" w:rsidRDefault="001F2FBB" w:rsidP="00AA4C5A">
            <w:pPr>
              <w:pStyle w:val="ad"/>
            </w:pPr>
            <w:r w:rsidRPr="00397011">
              <w:t>0,328</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10</w:t>
            </w:r>
          </w:p>
        </w:tc>
        <w:tc>
          <w:tcPr>
            <w:tcW w:w="726" w:type="pct"/>
            <w:shd w:val="clear" w:color="auto" w:fill="auto"/>
          </w:tcPr>
          <w:p w:rsidR="00532C84" w:rsidRPr="00397011" w:rsidRDefault="003D09CC" w:rsidP="00AA4C5A">
            <w:pPr>
              <w:pStyle w:val="ad"/>
            </w:pPr>
            <w:r w:rsidRPr="00397011">
              <w:t>814,05</w:t>
            </w:r>
          </w:p>
        </w:tc>
        <w:tc>
          <w:tcPr>
            <w:tcW w:w="726" w:type="pct"/>
            <w:shd w:val="clear" w:color="auto" w:fill="auto"/>
          </w:tcPr>
          <w:p w:rsidR="00532C84" w:rsidRPr="00397011" w:rsidRDefault="00986645" w:rsidP="00AA4C5A">
            <w:pPr>
              <w:pStyle w:val="ad"/>
            </w:pPr>
            <w:r w:rsidRPr="00397011">
              <w:t>5,363</w:t>
            </w:r>
          </w:p>
        </w:tc>
        <w:tc>
          <w:tcPr>
            <w:tcW w:w="774" w:type="pct"/>
            <w:shd w:val="clear" w:color="auto" w:fill="auto"/>
          </w:tcPr>
          <w:p w:rsidR="00532C84" w:rsidRPr="00397011" w:rsidRDefault="00986645" w:rsidP="00AA4C5A">
            <w:pPr>
              <w:pStyle w:val="ad"/>
            </w:pPr>
            <w:r w:rsidRPr="00397011">
              <w:t>4,75</w:t>
            </w:r>
          </w:p>
        </w:tc>
        <w:tc>
          <w:tcPr>
            <w:tcW w:w="968" w:type="pct"/>
            <w:shd w:val="clear" w:color="auto" w:fill="auto"/>
          </w:tcPr>
          <w:p w:rsidR="00532C84" w:rsidRPr="00397011" w:rsidRDefault="00986645" w:rsidP="00AA4C5A">
            <w:pPr>
              <w:pStyle w:val="ad"/>
            </w:pPr>
            <w:r w:rsidRPr="00397011">
              <w:t>2,114</w:t>
            </w:r>
          </w:p>
        </w:tc>
        <w:tc>
          <w:tcPr>
            <w:tcW w:w="532" w:type="pct"/>
            <w:shd w:val="clear" w:color="auto" w:fill="auto"/>
          </w:tcPr>
          <w:p w:rsidR="00532C84" w:rsidRPr="00397011" w:rsidRDefault="001F2FBB" w:rsidP="00AA4C5A">
            <w:pPr>
              <w:pStyle w:val="ad"/>
            </w:pPr>
            <w:r w:rsidRPr="00397011">
              <w:t>3,249</w:t>
            </w:r>
          </w:p>
        </w:tc>
        <w:tc>
          <w:tcPr>
            <w:tcW w:w="593" w:type="pct"/>
            <w:shd w:val="clear" w:color="auto" w:fill="auto"/>
          </w:tcPr>
          <w:p w:rsidR="00532C84" w:rsidRPr="00397011" w:rsidRDefault="001F2FBB" w:rsidP="00AA4C5A">
            <w:pPr>
              <w:pStyle w:val="ad"/>
            </w:pPr>
            <w:r w:rsidRPr="00397011">
              <w:t>0,308</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11</w:t>
            </w:r>
          </w:p>
        </w:tc>
        <w:tc>
          <w:tcPr>
            <w:tcW w:w="726" w:type="pct"/>
            <w:shd w:val="clear" w:color="auto" w:fill="auto"/>
          </w:tcPr>
          <w:p w:rsidR="00532C84" w:rsidRPr="00397011" w:rsidRDefault="00986645" w:rsidP="00AA4C5A">
            <w:pPr>
              <w:pStyle w:val="ad"/>
            </w:pPr>
            <w:r w:rsidRPr="00397011">
              <w:t>814,60</w:t>
            </w:r>
          </w:p>
        </w:tc>
        <w:tc>
          <w:tcPr>
            <w:tcW w:w="726" w:type="pct"/>
            <w:shd w:val="clear" w:color="auto" w:fill="auto"/>
          </w:tcPr>
          <w:p w:rsidR="00532C84" w:rsidRPr="00397011" w:rsidRDefault="00986645" w:rsidP="00AA4C5A">
            <w:pPr>
              <w:pStyle w:val="ad"/>
            </w:pPr>
            <w:r w:rsidRPr="00397011">
              <w:t>5,903</w:t>
            </w:r>
          </w:p>
        </w:tc>
        <w:tc>
          <w:tcPr>
            <w:tcW w:w="774" w:type="pct"/>
            <w:shd w:val="clear" w:color="auto" w:fill="auto"/>
          </w:tcPr>
          <w:p w:rsidR="00532C84" w:rsidRPr="00397011" w:rsidRDefault="00986645" w:rsidP="00AA4C5A">
            <w:pPr>
              <w:pStyle w:val="ad"/>
            </w:pPr>
            <w:r w:rsidRPr="00397011">
              <w:t>5,0</w:t>
            </w:r>
          </w:p>
        </w:tc>
        <w:tc>
          <w:tcPr>
            <w:tcW w:w="968" w:type="pct"/>
            <w:shd w:val="clear" w:color="auto" w:fill="auto"/>
          </w:tcPr>
          <w:p w:rsidR="00532C84" w:rsidRPr="00397011" w:rsidRDefault="00986645" w:rsidP="00AA4C5A">
            <w:pPr>
              <w:pStyle w:val="ad"/>
            </w:pPr>
            <w:r w:rsidRPr="00397011">
              <w:t>2,493</w:t>
            </w:r>
          </w:p>
        </w:tc>
        <w:tc>
          <w:tcPr>
            <w:tcW w:w="532" w:type="pct"/>
            <w:shd w:val="clear" w:color="auto" w:fill="auto"/>
          </w:tcPr>
          <w:p w:rsidR="00532C84" w:rsidRPr="00397011" w:rsidRDefault="001F2FBB" w:rsidP="00AA4C5A">
            <w:pPr>
              <w:pStyle w:val="ad"/>
            </w:pPr>
            <w:r w:rsidRPr="00397011">
              <w:t>3,41</w:t>
            </w:r>
          </w:p>
        </w:tc>
        <w:tc>
          <w:tcPr>
            <w:tcW w:w="593" w:type="pct"/>
            <w:shd w:val="clear" w:color="auto" w:fill="auto"/>
          </w:tcPr>
          <w:p w:rsidR="00532C84" w:rsidRPr="00397011" w:rsidRDefault="001F2FBB" w:rsidP="00AA4C5A">
            <w:pPr>
              <w:pStyle w:val="ad"/>
            </w:pPr>
            <w:r w:rsidRPr="00397011">
              <w:t>0,293</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12</w:t>
            </w:r>
          </w:p>
        </w:tc>
        <w:tc>
          <w:tcPr>
            <w:tcW w:w="726" w:type="pct"/>
            <w:shd w:val="clear" w:color="auto" w:fill="auto"/>
          </w:tcPr>
          <w:p w:rsidR="00532C84" w:rsidRPr="00397011" w:rsidRDefault="00986645" w:rsidP="00AA4C5A">
            <w:pPr>
              <w:pStyle w:val="ad"/>
            </w:pPr>
            <w:r w:rsidRPr="00397011">
              <w:t>815,15</w:t>
            </w:r>
          </w:p>
        </w:tc>
        <w:tc>
          <w:tcPr>
            <w:tcW w:w="726" w:type="pct"/>
            <w:shd w:val="clear" w:color="auto" w:fill="auto"/>
          </w:tcPr>
          <w:p w:rsidR="00532C84" w:rsidRPr="00397011" w:rsidRDefault="00986645" w:rsidP="00AA4C5A">
            <w:pPr>
              <w:pStyle w:val="ad"/>
            </w:pPr>
            <w:r w:rsidRPr="00397011">
              <w:t>6,444</w:t>
            </w:r>
          </w:p>
        </w:tc>
        <w:tc>
          <w:tcPr>
            <w:tcW w:w="774" w:type="pct"/>
            <w:shd w:val="clear" w:color="auto" w:fill="auto"/>
          </w:tcPr>
          <w:p w:rsidR="00532C84" w:rsidRPr="00397011" w:rsidRDefault="00986645" w:rsidP="00AA4C5A">
            <w:pPr>
              <w:pStyle w:val="ad"/>
            </w:pPr>
            <w:r w:rsidRPr="00397011">
              <w:t>5,25</w:t>
            </w:r>
          </w:p>
        </w:tc>
        <w:tc>
          <w:tcPr>
            <w:tcW w:w="968" w:type="pct"/>
            <w:shd w:val="clear" w:color="auto" w:fill="auto"/>
          </w:tcPr>
          <w:p w:rsidR="00532C84" w:rsidRPr="00397011" w:rsidRDefault="00986645" w:rsidP="00AA4C5A">
            <w:pPr>
              <w:pStyle w:val="ad"/>
            </w:pPr>
            <w:r w:rsidRPr="00397011">
              <w:t>2,917</w:t>
            </w:r>
          </w:p>
        </w:tc>
        <w:tc>
          <w:tcPr>
            <w:tcW w:w="532" w:type="pct"/>
            <w:shd w:val="clear" w:color="auto" w:fill="auto"/>
          </w:tcPr>
          <w:p w:rsidR="00532C84" w:rsidRPr="00397011" w:rsidRDefault="001F2FBB" w:rsidP="00AA4C5A">
            <w:pPr>
              <w:pStyle w:val="ad"/>
            </w:pPr>
            <w:r w:rsidRPr="00397011">
              <w:t>3,527</w:t>
            </w:r>
          </w:p>
        </w:tc>
        <w:tc>
          <w:tcPr>
            <w:tcW w:w="593" w:type="pct"/>
            <w:shd w:val="clear" w:color="auto" w:fill="auto"/>
          </w:tcPr>
          <w:p w:rsidR="00532C84" w:rsidRPr="00397011" w:rsidRDefault="001F2FBB" w:rsidP="00AA4C5A">
            <w:pPr>
              <w:pStyle w:val="ad"/>
            </w:pPr>
            <w:r w:rsidRPr="00397011">
              <w:t>0,283</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13</w:t>
            </w:r>
          </w:p>
        </w:tc>
        <w:tc>
          <w:tcPr>
            <w:tcW w:w="726" w:type="pct"/>
            <w:shd w:val="clear" w:color="auto" w:fill="auto"/>
          </w:tcPr>
          <w:p w:rsidR="00532C84" w:rsidRPr="00397011" w:rsidRDefault="00986645" w:rsidP="00AA4C5A">
            <w:pPr>
              <w:pStyle w:val="ad"/>
            </w:pPr>
            <w:r w:rsidRPr="00397011">
              <w:t>815,70</w:t>
            </w:r>
          </w:p>
        </w:tc>
        <w:tc>
          <w:tcPr>
            <w:tcW w:w="726" w:type="pct"/>
            <w:shd w:val="clear" w:color="auto" w:fill="auto"/>
          </w:tcPr>
          <w:p w:rsidR="00532C84" w:rsidRPr="00397011" w:rsidRDefault="00986645" w:rsidP="00AA4C5A">
            <w:pPr>
              <w:pStyle w:val="ad"/>
            </w:pPr>
            <w:r w:rsidRPr="00397011">
              <w:t>6,986</w:t>
            </w:r>
          </w:p>
        </w:tc>
        <w:tc>
          <w:tcPr>
            <w:tcW w:w="774" w:type="pct"/>
            <w:shd w:val="clear" w:color="auto" w:fill="auto"/>
          </w:tcPr>
          <w:p w:rsidR="00532C84" w:rsidRPr="00397011" w:rsidRDefault="00986645" w:rsidP="00AA4C5A">
            <w:pPr>
              <w:pStyle w:val="ad"/>
            </w:pPr>
            <w:r w:rsidRPr="00397011">
              <w:t>5,50</w:t>
            </w:r>
          </w:p>
        </w:tc>
        <w:tc>
          <w:tcPr>
            <w:tcW w:w="968" w:type="pct"/>
            <w:shd w:val="clear" w:color="auto" w:fill="auto"/>
          </w:tcPr>
          <w:p w:rsidR="00532C84" w:rsidRPr="00397011" w:rsidRDefault="00986645" w:rsidP="00AA4C5A">
            <w:pPr>
              <w:pStyle w:val="ad"/>
            </w:pPr>
            <w:r w:rsidRPr="00397011">
              <w:t>3,389</w:t>
            </w:r>
          </w:p>
        </w:tc>
        <w:tc>
          <w:tcPr>
            <w:tcW w:w="532" w:type="pct"/>
            <w:shd w:val="clear" w:color="auto" w:fill="auto"/>
          </w:tcPr>
          <w:p w:rsidR="00532C84" w:rsidRPr="00397011" w:rsidRDefault="001F2FBB" w:rsidP="00AA4C5A">
            <w:pPr>
              <w:pStyle w:val="ad"/>
            </w:pPr>
            <w:r w:rsidRPr="00397011">
              <w:t>3,597</w:t>
            </w:r>
          </w:p>
        </w:tc>
        <w:tc>
          <w:tcPr>
            <w:tcW w:w="593" w:type="pct"/>
            <w:shd w:val="clear" w:color="auto" w:fill="auto"/>
          </w:tcPr>
          <w:p w:rsidR="00532C84" w:rsidRPr="00397011" w:rsidRDefault="001F2FBB" w:rsidP="00AA4C5A">
            <w:pPr>
              <w:pStyle w:val="ad"/>
            </w:pPr>
            <w:r w:rsidRPr="00397011">
              <w:t>0,278</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14</w:t>
            </w:r>
          </w:p>
        </w:tc>
        <w:tc>
          <w:tcPr>
            <w:tcW w:w="726" w:type="pct"/>
            <w:shd w:val="clear" w:color="auto" w:fill="auto"/>
          </w:tcPr>
          <w:p w:rsidR="00532C84" w:rsidRPr="00397011" w:rsidRDefault="00986645" w:rsidP="00AA4C5A">
            <w:pPr>
              <w:pStyle w:val="ad"/>
            </w:pPr>
            <w:r w:rsidRPr="00397011">
              <w:t>816,25</w:t>
            </w:r>
          </w:p>
        </w:tc>
        <w:tc>
          <w:tcPr>
            <w:tcW w:w="726" w:type="pct"/>
            <w:shd w:val="clear" w:color="auto" w:fill="auto"/>
          </w:tcPr>
          <w:p w:rsidR="00532C84" w:rsidRPr="00397011" w:rsidRDefault="00986645" w:rsidP="00AA4C5A">
            <w:pPr>
              <w:pStyle w:val="ad"/>
            </w:pPr>
            <w:r w:rsidRPr="00397011">
              <w:t>7,528</w:t>
            </w:r>
          </w:p>
        </w:tc>
        <w:tc>
          <w:tcPr>
            <w:tcW w:w="774" w:type="pct"/>
            <w:shd w:val="clear" w:color="auto" w:fill="auto"/>
          </w:tcPr>
          <w:p w:rsidR="00532C84" w:rsidRPr="00397011" w:rsidRDefault="00986645" w:rsidP="00AA4C5A">
            <w:pPr>
              <w:pStyle w:val="ad"/>
            </w:pPr>
            <w:r w:rsidRPr="00397011">
              <w:t>5,75</w:t>
            </w:r>
          </w:p>
        </w:tc>
        <w:tc>
          <w:tcPr>
            <w:tcW w:w="968" w:type="pct"/>
            <w:shd w:val="clear" w:color="auto" w:fill="auto"/>
          </w:tcPr>
          <w:p w:rsidR="00532C84" w:rsidRPr="00397011" w:rsidRDefault="00986645" w:rsidP="00AA4C5A">
            <w:pPr>
              <w:pStyle w:val="ad"/>
            </w:pPr>
            <w:r w:rsidRPr="00397011">
              <w:t>3,910</w:t>
            </w:r>
          </w:p>
        </w:tc>
        <w:tc>
          <w:tcPr>
            <w:tcW w:w="532" w:type="pct"/>
            <w:shd w:val="clear" w:color="auto" w:fill="auto"/>
          </w:tcPr>
          <w:p w:rsidR="00532C84" w:rsidRPr="00397011" w:rsidRDefault="001F2FBB" w:rsidP="00AA4C5A">
            <w:pPr>
              <w:pStyle w:val="ad"/>
            </w:pPr>
            <w:r w:rsidRPr="00397011">
              <w:t>3,618</w:t>
            </w:r>
          </w:p>
        </w:tc>
        <w:tc>
          <w:tcPr>
            <w:tcW w:w="593" w:type="pct"/>
            <w:shd w:val="clear" w:color="auto" w:fill="auto"/>
          </w:tcPr>
          <w:p w:rsidR="00532C84" w:rsidRPr="00397011" w:rsidRDefault="001F2FBB" w:rsidP="00AA4C5A">
            <w:pPr>
              <w:pStyle w:val="ad"/>
            </w:pPr>
            <w:r w:rsidRPr="00397011">
              <w:t>0,276</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15</w:t>
            </w:r>
          </w:p>
        </w:tc>
        <w:tc>
          <w:tcPr>
            <w:tcW w:w="726" w:type="pct"/>
            <w:shd w:val="clear" w:color="auto" w:fill="auto"/>
          </w:tcPr>
          <w:p w:rsidR="00532C84" w:rsidRPr="00397011" w:rsidRDefault="00986645" w:rsidP="00AA4C5A">
            <w:pPr>
              <w:pStyle w:val="ad"/>
            </w:pPr>
            <w:r w:rsidRPr="00397011">
              <w:t>816,80</w:t>
            </w:r>
          </w:p>
        </w:tc>
        <w:tc>
          <w:tcPr>
            <w:tcW w:w="726" w:type="pct"/>
            <w:shd w:val="clear" w:color="auto" w:fill="auto"/>
          </w:tcPr>
          <w:p w:rsidR="00532C84" w:rsidRPr="00397011" w:rsidRDefault="00986645" w:rsidP="00AA4C5A">
            <w:pPr>
              <w:pStyle w:val="ad"/>
            </w:pPr>
            <w:r w:rsidRPr="00397011">
              <w:t>8,072</w:t>
            </w:r>
          </w:p>
        </w:tc>
        <w:tc>
          <w:tcPr>
            <w:tcW w:w="774" w:type="pct"/>
            <w:shd w:val="clear" w:color="auto" w:fill="auto"/>
          </w:tcPr>
          <w:p w:rsidR="00532C84" w:rsidRPr="00397011" w:rsidRDefault="00986645" w:rsidP="00AA4C5A">
            <w:pPr>
              <w:pStyle w:val="ad"/>
            </w:pPr>
            <w:r w:rsidRPr="00397011">
              <w:t>6,0</w:t>
            </w:r>
          </w:p>
        </w:tc>
        <w:tc>
          <w:tcPr>
            <w:tcW w:w="968" w:type="pct"/>
            <w:shd w:val="clear" w:color="auto" w:fill="auto"/>
          </w:tcPr>
          <w:p w:rsidR="00532C84" w:rsidRPr="00397011" w:rsidRDefault="00986645" w:rsidP="00AA4C5A">
            <w:pPr>
              <w:pStyle w:val="ad"/>
            </w:pPr>
            <w:r w:rsidRPr="00397011">
              <w:t>4,485</w:t>
            </w:r>
          </w:p>
        </w:tc>
        <w:tc>
          <w:tcPr>
            <w:tcW w:w="532" w:type="pct"/>
            <w:shd w:val="clear" w:color="auto" w:fill="auto"/>
          </w:tcPr>
          <w:p w:rsidR="00532C84" w:rsidRPr="00397011" w:rsidRDefault="001F2FBB" w:rsidP="00AA4C5A">
            <w:pPr>
              <w:pStyle w:val="ad"/>
            </w:pPr>
            <w:r w:rsidRPr="00397011">
              <w:t>3,587</w:t>
            </w:r>
          </w:p>
        </w:tc>
        <w:tc>
          <w:tcPr>
            <w:tcW w:w="593" w:type="pct"/>
            <w:shd w:val="clear" w:color="auto" w:fill="auto"/>
          </w:tcPr>
          <w:p w:rsidR="00532C84" w:rsidRPr="00397011" w:rsidRDefault="001F2FBB" w:rsidP="00AA4C5A">
            <w:pPr>
              <w:pStyle w:val="ad"/>
            </w:pPr>
            <w:r w:rsidRPr="00397011">
              <w:t>0,279</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16</w:t>
            </w:r>
          </w:p>
        </w:tc>
        <w:tc>
          <w:tcPr>
            <w:tcW w:w="726" w:type="pct"/>
            <w:shd w:val="clear" w:color="auto" w:fill="auto"/>
          </w:tcPr>
          <w:p w:rsidR="00532C84" w:rsidRPr="00397011" w:rsidRDefault="00986645" w:rsidP="00AA4C5A">
            <w:pPr>
              <w:pStyle w:val="ad"/>
            </w:pPr>
            <w:r w:rsidRPr="00397011">
              <w:t>817,35</w:t>
            </w:r>
          </w:p>
        </w:tc>
        <w:tc>
          <w:tcPr>
            <w:tcW w:w="726" w:type="pct"/>
            <w:shd w:val="clear" w:color="auto" w:fill="auto"/>
          </w:tcPr>
          <w:p w:rsidR="00532C84" w:rsidRPr="00397011" w:rsidRDefault="00986645" w:rsidP="00AA4C5A">
            <w:pPr>
              <w:pStyle w:val="ad"/>
            </w:pPr>
            <w:r w:rsidRPr="00397011">
              <w:t>8,616</w:t>
            </w:r>
          </w:p>
        </w:tc>
        <w:tc>
          <w:tcPr>
            <w:tcW w:w="774" w:type="pct"/>
            <w:shd w:val="clear" w:color="auto" w:fill="auto"/>
          </w:tcPr>
          <w:p w:rsidR="00532C84" w:rsidRPr="00397011" w:rsidRDefault="00986645" w:rsidP="00AA4C5A">
            <w:pPr>
              <w:pStyle w:val="ad"/>
            </w:pPr>
            <w:r w:rsidRPr="00397011">
              <w:t>6,25</w:t>
            </w:r>
          </w:p>
        </w:tc>
        <w:tc>
          <w:tcPr>
            <w:tcW w:w="968" w:type="pct"/>
            <w:shd w:val="clear" w:color="auto" w:fill="auto"/>
          </w:tcPr>
          <w:p w:rsidR="00532C84" w:rsidRPr="00397011" w:rsidRDefault="001F2FBB" w:rsidP="00AA4C5A">
            <w:pPr>
              <w:pStyle w:val="ad"/>
            </w:pPr>
            <w:r w:rsidRPr="00397011">
              <w:t>5,115</w:t>
            </w:r>
          </w:p>
        </w:tc>
        <w:tc>
          <w:tcPr>
            <w:tcW w:w="532" w:type="pct"/>
            <w:shd w:val="clear" w:color="auto" w:fill="auto"/>
          </w:tcPr>
          <w:p w:rsidR="00532C84" w:rsidRPr="00397011" w:rsidRDefault="001F2FBB" w:rsidP="00AA4C5A">
            <w:pPr>
              <w:pStyle w:val="ad"/>
            </w:pPr>
            <w:r w:rsidRPr="00397011">
              <w:t>3,501</w:t>
            </w:r>
          </w:p>
        </w:tc>
        <w:tc>
          <w:tcPr>
            <w:tcW w:w="593" w:type="pct"/>
            <w:shd w:val="clear" w:color="auto" w:fill="auto"/>
          </w:tcPr>
          <w:p w:rsidR="00532C84" w:rsidRPr="00397011" w:rsidRDefault="001F2FBB" w:rsidP="00AA4C5A">
            <w:pPr>
              <w:pStyle w:val="ad"/>
            </w:pPr>
            <w:r w:rsidRPr="00397011">
              <w:t>0,286</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17</w:t>
            </w:r>
          </w:p>
        </w:tc>
        <w:tc>
          <w:tcPr>
            <w:tcW w:w="726" w:type="pct"/>
            <w:shd w:val="clear" w:color="auto" w:fill="auto"/>
          </w:tcPr>
          <w:p w:rsidR="00532C84" w:rsidRPr="00397011" w:rsidRDefault="00986645" w:rsidP="00AA4C5A">
            <w:pPr>
              <w:pStyle w:val="ad"/>
            </w:pPr>
            <w:r w:rsidRPr="00397011">
              <w:t>817,90</w:t>
            </w:r>
          </w:p>
        </w:tc>
        <w:tc>
          <w:tcPr>
            <w:tcW w:w="726" w:type="pct"/>
            <w:shd w:val="clear" w:color="auto" w:fill="auto"/>
          </w:tcPr>
          <w:p w:rsidR="00532C84" w:rsidRPr="00397011" w:rsidRDefault="00986645" w:rsidP="00AA4C5A">
            <w:pPr>
              <w:pStyle w:val="ad"/>
            </w:pPr>
            <w:r w:rsidRPr="00397011">
              <w:t>9,160</w:t>
            </w:r>
          </w:p>
        </w:tc>
        <w:tc>
          <w:tcPr>
            <w:tcW w:w="774" w:type="pct"/>
            <w:shd w:val="clear" w:color="auto" w:fill="auto"/>
          </w:tcPr>
          <w:p w:rsidR="00532C84" w:rsidRPr="00397011" w:rsidRDefault="00986645" w:rsidP="00AA4C5A">
            <w:pPr>
              <w:pStyle w:val="ad"/>
            </w:pPr>
            <w:r w:rsidRPr="00397011">
              <w:t>6,50</w:t>
            </w:r>
          </w:p>
        </w:tc>
        <w:tc>
          <w:tcPr>
            <w:tcW w:w="968" w:type="pct"/>
            <w:shd w:val="clear" w:color="auto" w:fill="auto"/>
          </w:tcPr>
          <w:p w:rsidR="00532C84" w:rsidRPr="00397011" w:rsidRDefault="001F2FBB" w:rsidP="00AA4C5A">
            <w:pPr>
              <w:pStyle w:val="ad"/>
            </w:pPr>
            <w:r w:rsidRPr="00397011">
              <w:t>5,803</w:t>
            </w:r>
          </w:p>
        </w:tc>
        <w:tc>
          <w:tcPr>
            <w:tcW w:w="532" w:type="pct"/>
            <w:shd w:val="clear" w:color="auto" w:fill="auto"/>
          </w:tcPr>
          <w:p w:rsidR="00532C84" w:rsidRPr="00397011" w:rsidRDefault="001F2FBB" w:rsidP="00AA4C5A">
            <w:pPr>
              <w:pStyle w:val="ad"/>
            </w:pPr>
            <w:r w:rsidRPr="00397011">
              <w:t>3,357</w:t>
            </w:r>
          </w:p>
        </w:tc>
        <w:tc>
          <w:tcPr>
            <w:tcW w:w="593" w:type="pct"/>
            <w:shd w:val="clear" w:color="auto" w:fill="auto"/>
          </w:tcPr>
          <w:p w:rsidR="00532C84" w:rsidRPr="00397011" w:rsidRDefault="001F2FBB" w:rsidP="00AA4C5A">
            <w:pPr>
              <w:pStyle w:val="ad"/>
            </w:pPr>
            <w:r w:rsidRPr="00397011">
              <w:t>0,298</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18</w:t>
            </w:r>
          </w:p>
        </w:tc>
        <w:tc>
          <w:tcPr>
            <w:tcW w:w="726" w:type="pct"/>
            <w:shd w:val="clear" w:color="auto" w:fill="auto"/>
          </w:tcPr>
          <w:p w:rsidR="00532C84" w:rsidRPr="00397011" w:rsidRDefault="00986645" w:rsidP="00AA4C5A">
            <w:pPr>
              <w:pStyle w:val="ad"/>
            </w:pPr>
            <w:r w:rsidRPr="00397011">
              <w:t>818,45</w:t>
            </w:r>
          </w:p>
        </w:tc>
        <w:tc>
          <w:tcPr>
            <w:tcW w:w="726" w:type="pct"/>
            <w:shd w:val="clear" w:color="auto" w:fill="auto"/>
          </w:tcPr>
          <w:p w:rsidR="00532C84" w:rsidRPr="00397011" w:rsidRDefault="00986645" w:rsidP="00AA4C5A">
            <w:pPr>
              <w:pStyle w:val="ad"/>
            </w:pPr>
            <w:r w:rsidRPr="00397011">
              <w:t>9,706</w:t>
            </w:r>
          </w:p>
        </w:tc>
        <w:tc>
          <w:tcPr>
            <w:tcW w:w="774" w:type="pct"/>
            <w:shd w:val="clear" w:color="auto" w:fill="auto"/>
          </w:tcPr>
          <w:p w:rsidR="00532C84" w:rsidRPr="00397011" w:rsidRDefault="00986645" w:rsidP="00AA4C5A">
            <w:pPr>
              <w:pStyle w:val="ad"/>
            </w:pPr>
            <w:r w:rsidRPr="00397011">
              <w:t>6,75</w:t>
            </w:r>
          </w:p>
        </w:tc>
        <w:tc>
          <w:tcPr>
            <w:tcW w:w="968" w:type="pct"/>
            <w:shd w:val="clear" w:color="auto" w:fill="auto"/>
          </w:tcPr>
          <w:p w:rsidR="00532C84" w:rsidRPr="00397011" w:rsidRDefault="001F2FBB" w:rsidP="00AA4C5A">
            <w:pPr>
              <w:pStyle w:val="ad"/>
            </w:pPr>
            <w:r w:rsidRPr="00397011">
              <w:t>6,554</w:t>
            </w:r>
          </w:p>
        </w:tc>
        <w:tc>
          <w:tcPr>
            <w:tcW w:w="532" w:type="pct"/>
            <w:shd w:val="clear" w:color="auto" w:fill="auto"/>
          </w:tcPr>
          <w:p w:rsidR="00532C84" w:rsidRPr="00397011" w:rsidRDefault="001F2FBB" w:rsidP="00AA4C5A">
            <w:pPr>
              <w:pStyle w:val="ad"/>
            </w:pPr>
            <w:r w:rsidRPr="00397011">
              <w:t>3,152</w:t>
            </w:r>
          </w:p>
        </w:tc>
        <w:tc>
          <w:tcPr>
            <w:tcW w:w="593" w:type="pct"/>
            <w:shd w:val="clear" w:color="auto" w:fill="auto"/>
          </w:tcPr>
          <w:p w:rsidR="00532C84" w:rsidRPr="00397011" w:rsidRDefault="001F2FBB" w:rsidP="00AA4C5A">
            <w:pPr>
              <w:pStyle w:val="ad"/>
            </w:pPr>
            <w:r w:rsidRPr="00397011">
              <w:t>0,317</w:t>
            </w:r>
          </w:p>
        </w:tc>
      </w:tr>
      <w:tr w:rsidR="001F2FBB" w:rsidRPr="009F71BB" w:rsidTr="009F71BB">
        <w:tblPrEx>
          <w:tblLook w:val="0000" w:firstRow="0" w:lastRow="0" w:firstColumn="0" w:lastColumn="0" w:noHBand="0" w:noVBand="0"/>
        </w:tblPrEx>
        <w:trPr>
          <w:trHeight w:val="20"/>
        </w:trPr>
        <w:tc>
          <w:tcPr>
            <w:tcW w:w="681" w:type="pct"/>
            <w:shd w:val="clear" w:color="auto" w:fill="auto"/>
          </w:tcPr>
          <w:p w:rsidR="00532C84" w:rsidRPr="009F71BB" w:rsidRDefault="003D09CC" w:rsidP="00AA4C5A">
            <w:pPr>
              <w:pStyle w:val="ad"/>
              <w:rPr>
                <w:lang w:val="uk-UA"/>
              </w:rPr>
            </w:pPr>
            <w:r w:rsidRPr="009F71BB">
              <w:rPr>
                <w:lang w:val="uk-UA"/>
              </w:rPr>
              <w:t>19</w:t>
            </w:r>
          </w:p>
        </w:tc>
        <w:tc>
          <w:tcPr>
            <w:tcW w:w="726" w:type="pct"/>
            <w:shd w:val="clear" w:color="auto" w:fill="auto"/>
          </w:tcPr>
          <w:p w:rsidR="00532C84" w:rsidRPr="00397011" w:rsidRDefault="00986645" w:rsidP="00AA4C5A">
            <w:pPr>
              <w:pStyle w:val="ad"/>
            </w:pPr>
            <w:r w:rsidRPr="00397011">
              <w:t>819</w:t>
            </w:r>
          </w:p>
        </w:tc>
        <w:tc>
          <w:tcPr>
            <w:tcW w:w="726" w:type="pct"/>
            <w:shd w:val="clear" w:color="auto" w:fill="auto"/>
          </w:tcPr>
          <w:p w:rsidR="00532C84" w:rsidRPr="00397011" w:rsidRDefault="00986645" w:rsidP="00AA4C5A">
            <w:pPr>
              <w:pStyle w:val="ad"/>
            </w:pPr>
            <w:r w:rsidRPr="00397011">
              <w:t>10,251</w:t>
            </w:r>
          </w:p>
        </w:tc>
        <w:tc>
          <w:tcPr>
            <w:tcW w:w="774" w:type="pct"/>
            <w:shd w:val="clear" w:color="auto" w:fill="auto"/>
          </w:tcPr>
          <w:p w:rsidR="00532C84" w:rsidRPr="00397011" w:rsidRDefault="00986645" w:rsidP="00AA4C5A">
            <w:pPr>
              <w:pStyle w:val="ad"/>
            </w:pPr>
            <w:r w:rsidRPr="00397011">
              <w:t>7,0</w:t>
            </w:r>
          </w:p>
        </w:tc>
        <w:tc>
          <w:tcPr>
            <w:tcW w:w="968" w:type="pct"/>
            <w:shd w:val="clear" w:color="auto" w:fill="auto"/>
          </w:tcPr>
          <w:p w:rsidR="00532C84" w:rsidRPr="00397011" w:rsidRDefault="001F2FBB" w:rsidP="00AA4C5A">
            <w:pPr>
              <w:pStyle w:val="ad"/>
            </w:pPr>
            <w:r w:rsidRPr="00397011">
              <w:t>7,368</w:t>
            </w:r>
          </w:p>
        </w:tc>
        <w:tc>
          <w:tcPr>
            <w:tcW w:w="532" w:type="pct"/>
            <w:shd w:val="clear" w:color="auto" w:fill="auto"/>
          </w:tcPr>
          <w:p w:rsidR="00532C84" w:rsidRPr="00397011" w:rsidRDefault="001F2FBB" w:rsidP="00AA4C5A">
            <w:pPr>
              <w:pStyle w:val="ad"/>
            </w:pPr>
            <w:r w:rsidRPr="00397011">
              <w:t>2,883</w:t>
            </w:r>
          </w:p>
        </w:tc>
        <w:tc>
          <w:tcPr>
            <w:tcW w:w="593" w:type="pct"/>
            <w:shd w:val="clear" w:color="auto" w:fill="auto"/>
          </w:tcPr>
          <w:p w:rsidR="00532C84" w:rsidRPr="00397011" w:rsidRDefault="001F2FBB" w:rsidP="00AA4C5A">
            <w:pPr>
              <w:pStyle w:val="ad"/>
            </w:pPr>
            <w:r w:rsidRPr="00397011">
              <w:t>0,347</w:t>
            </w:r>
          </w:p>
        </w:tc>
      </w:tr>
    </w:tbl>
    <w:p w:rsidR="00055A78" w:rsidRPr="00397011" w:rsidRDefault="00055A78" w:rsidP="00397011">
      <w:pPr>
        <w:suppressAutoHyphens/>
        <w:spacing w:line="360" w:lineRule="auto"/>
        <w:ind w:firstLine="709"/>
        <w:jc w:val="both"/>
        <w:rPr>
          <w:sz w:val="28"/>
          <w:szCs w:val="28"/>
        </w:rPr>
      </w:pPr>
    </w:p>
    <w:p w:rsidR="005352B0" w:rsidRPr="00397011" w:rsidRDefault="001F2FBB" w:rsidP="00397011">
      <w:pPr>
        <w:suppressAutoHyphens/>
        <w:spacing w:line="360" w:lineRule="auto"/>
        <w:ind w:firstLine="709"/>
        <w:jc w:val="both"/>
        <w:rPr>
          <w:sz w:val="28"/>
          <w:szCs w:val="28"/>
          <w:lang w:val="uk-UA"/>
        </w:rPr>
      </w:pPr>
      <w:r w:rsidRPr="00397011">
        <w:rPr>
          <w:sz w:val="28"/>
          <w:szCs w:val="28"/>
        </w:rPr>
        <w:t xml:space="preserve">Шаг определения изменения общего давления коксового газа на входе в скруббер </w:t>
      </w:r>
      <w:r w:rsidR="00212319" w:rsidRPr="00397011">
        <w:rPr>
          <w:sz w:val="28"/>
          <w:szCs w:val="28"/>
        </w:rPr>
        <w:t>(Р</w:t>
      </w:r>
      <w:r w:rsidR="00212319" w:rsidRPr="00397011">
        <w:rPr>
          <w:sz w:val="28"/>
          <w:szCs w:val="28"/>
          <w:vertAlign w:val="subscript"/>
          <w:lang w:val="uk-UA"/>
        </w:rPr>
        <w:t>об і</w:t>
      </w:r>
      <w:r w:rsidR="00212319" w:rsidRPr="00397011">
        <w:rPr>
          <w:sz w:val="28"/>
          <w:szCs w:val="28"/>
        </w:rPr>
        <w:t>)</w:t>
      </w:r>
      <w:r w:rsidR="00212319" w:rsidRPr="00397011">
        <w:rPr>
          <w:sz w:val="28"/>
          <w:szCs w:val="28"/>
          <w:lang w:val="uk-UA"/>
        </w:rPr>
        <w:t>:</w:t>
      </w:r>
    </w:p>
    <w:p w:rsidR="00212319" w:rsidRPr="00397011" w:rsidRDefault="00212319" w:rsidP="00397011">
      <w:pPr>
        <w:suppressAutoHyphens/>
        <w:spacing w:line="360" w:lineRule="auto"/>
        <w:ind w:firstLine="709"/>
        <w:jc w:val="both"/>
        <w:rPr>
          <w:sz w:val="28"/>
          <w:szCs w:val="28"/>
          <w:lang w:val="uk-UA"/>
        </w:rPr>
      </w:pPr>
      <w:r w:rsidRPr="00397011">
        <w:rPr>
          <w:sz w:val="28"/>
          <w:szCs w:val="28"/>
          <w:lang w:val="uk-UA"/>
        </w:rPr>
        <w:t>1) Р</w:t>
      </w:r>
      <w:r w:rsidRPr="00397011">
        <w:rPr>
          <w:sz w:val="28"/>
          <w:szCs w:val="28"/>
          <w:vertAlign w:val="subscript"/>
          <w:lang w:val="uk-UA"/>
        </w:rPr>
        <w:t>общ.к.г.на вх.в скр.</w:t>
      </w:r>
      <w:r w:rsidRPr="00397011">
        <w:rPr>
          <w:sz w:val="28"/>
          <w:szCs w:val="28"/>
          <w:lang w:val="uk-UA"/>
        </w:rPr>
        <w:t xml:space="preserve"> – Р</w:t>
      </w:r>
      <w:r w:rsidRPr="00397011">
        <w:rPr>
          <w:sz w:val="28"/>
          <w:szCs w:val="28"/>
          <w:vertAlign w:val="subscript"/>
          <w:lang w:val="uk-UA"/>
        </w:rPr>
        <w:t>общ.к.г.на вых.из скр.</w:t>
      </w:r>
      <w:r w:rsidRPr="00397011">
        <w:rPr>
          <w:sz w:val="28"/>
          <w:szCs w:val="28"/>
          <w:lang w:val="uk-UA"/>
        </w:rPr>
        <w:t xml:space="preserve"> = </w:t>
      </w:r>
      <w:smartTag w:uri="urn:schemas-microsoft-com:office:smarttags" w:element="metricconverter">
        <w:smartTagPr>
          <w:attr w:name="ProductID" w:val="10 мм"/>
        </w:smartTagPr>
        <w:r w:rsidRPr="00397011">
          <w:rPr>
            <w:sz w:val="28"/>
            <w:szCs w:val="28"/>
            <w:lang w:val="uk-UA"/>
          </w:rPr>
          <w:t>10 мм</w:t>
        </w:r>
      </w:smartTag>
      <w:r w:rsidRPr="00397011">
        <w:rPr>
          <w:sz w:val="28"/>
          <w:szCs w:val="28"/>
          <w:lang w:val="uk-UA"/>
        </w:rPr>
        <w:t xml:space="preserve"> рт.ст.</w:t>
      </w:r>
    </w:p>
    <w:p w:rsidR="00212319" w:rsidRPr="00397011" w:rsidRDefault="00212319" w:rsidP="00397011">
      <w:pPr>
        <w:suppressAutoHyphens/>
        <w:spacing w:line="360" w:lineRule="auto"/>
        <w:ind w:firstLine="709"/>
        <w:jc w:val="both"/>
        <w:rPr>
          <w:sz w:val="28"/>
          <w:szCs w:val="28"/>
          <w:lang w:val="uk-UA"/>
        </w:rPr>
      </w:pPr>
      <w:r w:rsidRPr="00397011">
        <w:rPr>
          <w:sz w:val="28"/>
          <w:szCs w:val="28"/>
          <w:lang w:val="uk-UA"/>
        </w:rPr>
        <w:t>2)</w:t>
      </w:r>
      <w:r w:rsidR="00665098">
        <w:rPr>
          <w:sz w:val="28"/>
          <w:szCs w:val="28"/>
          <w:lang w:val="uk-UA"/>
        </w:rPr>
        <w:pict>
          <v:shape id="_x0000_i1086" type="#_x0000_t75" style="width:41.25pt;height:33.75pt">
            <v:imagedata r:id="rId61" o:title=""/>
          </v:shape>
        </w:pict>
      </w:r>
      <w:r w:rsidRPr="00397011">
        <w:rPr>
          <w:sz w:val="28"/>
          <w:szCs w:val="28"/>
          <w:lang w:val="uk-UA"/>
        </w:rPr>
        <w:t xml:space="preserve"> - шаг изменения </w:t>
      </w:r>
      <w:r w:rsidRPr="00397011">
        <w:rPr>
          <w:sz w:val="28"/>
          <w:szCs w:val="28"/>
        </w:rPr>
        <w:t>Р</w:t>
      </w:r>
      <w:r w:rsidRPr="00397011">
        <w:rPr>
          <w:sz w:val="28"/>
          <w:szCs w:val="28"/>
          <w:vertAlign w:val="subscript"/>
          <w:lang w:val="uk-UA"/>
        </w:rPr>
        <w:t>об і</w:t>
      </w:r>
      <w:r w:rsidRPr="00397011">
        <w:rPr>
          <w:sz w:val="28"/>
          <w:szCs w:val="28"/>
          <w:lang w:val="uk-UA"/>
        </w:rPr>
        <w:t xml:space="preserve"> коксового газа</w:t>
      </w:r>
    </w:p>
    <w:p w:rsidR="00257359" w:rsidRPr="00397011" w:rsidRDefault="00665098" w:rsidP="00397011">
      <w:pPr>
        <w:suppressAutoHyphens/>
        <w:spacing w:line="360" w:lineRule="auto"/>
        <w:ind w:firstLine="709"/>
        <w:jc w:val="both"/>
        <w:rPr>
          <w:sz w:val="28"/>
          <w:szCs w:val="28"/>
        </w:rPr>
      </w:pPr>
      <w:r>
        <w:rPr>
          <w:sz w:val="28"/>
          <w:szCs w:val="28"/>
        </w:rPr>
        <w:pict>
          <v:shape id="_x0000_i1087" type="#_x0000_t75" style="width:32.25pt;height:30.75pt">
            <v:imagedata r:id="rId62" o:title=""/>
          </v:shape>
        </w:pict>
      </w:r>
      <w:r w:rsidR="00212319" w:rsidRPr="00397011">
        <w:rPr>
          <w:sz w:val="28"/>
          <w:szCs w:val="28"/>
        </w:rPr>
        <w:t xml:space="preserve"> = </w:t>
      </w:r>
      <w:smartTag w:uri="urn:schemas-microsoft-com:office:smarttags" w:element="metricconverter">
        <w:smartTagPr>
          <w:attr w:name="ProductID" w:val="0,55 мм"/>
        </w:smartTagPr>
        <w:r w:rsidR="00212319" w:rsidRPr="00397011">
          <w:rPr>
            <w:sz w:val="28"/>
            <w:szCs w:val="28"/>
          </w:rPr>
          <w:t>0,55 мм</w:t>
        </w:r>
      </w:smartTag>
      <w:r w:rsidR="00212319" w:rsidRPr="00397011">
        <w:rPr>
          <w:sz w:val="28"/>
          <w:szCs w:val="28"/>
        </w:rPr>
        <w:t xml:space="preserve"> рт.ст.</w:t>
      </w:r>
    </w:p>
    <w:p w:rsidR="00212319" w:rsidRPr="00397011" w:rsidRDefault="00212319" w:rsidP="00397011">
      <w:pPr>
        <w:suppressAutoHyphens/>
        <w:spacing w:line="360" w:lineRule="auto"/>
        <w:ind w:firstLine="709"/>
        <w:jc w:val="both"/>
        <w:rPr>
          <w:sz w:val="28"/>
          <w:szCs w:val="28"/>
        </w:rPr>
      </w:pPr>
      <w:r w:rsidRPr="00397011">
        <w:rPr>
          <w:sz w:val="28"/>
          <w:szCs w:val="28"/>
        </w:rPr>
        <w:t>Концентрацию H</w:t>
      </w:r>
      <w:r w:rsidRPr="00397011">
        <w:rPr>
          <w:sz w:val="28"/>
          <w:szCs w:val="28"/>
          <w:vertAlign w:val="subscript"/>
        </w:rPr>
        <w:t>2</w:t>
      </w:r>
      <w:r w:rsidRPr="00397011">
        <w:rPr>
          <w:sz w:val="28"/>
          <w:szCs w:val="28"/>
          <w:lang w:val="en-US"/>
        </w:rPr>
        <w:t>S</w:t>
      </w:r>
      <w:r w:rsidRPr="00397011">
        <w:rPr>
          <w:sz w:val="28"/>
          <w:szCs w:val="28"/>
        </w:rPr>
        <w:t xml:space="preserve"> в растворе высчитываем с по</w:t>
      </w:r>
      <w:r w:rsidR="00D86B0A" w:rsidRPr="00397011">
        <w:rPr>
          <w:sz w:val="28"/>
          <w:szCs w:val="28"/>
        </w:rPr>
        <w:t>мощью шага:</w:t>
      </w:r>
    </w:p>
    <w:p w:rsidR="00D86B0A" w:rsidRPr="00397011" w:rsidRDefault="00D86B0A" w:rsidP="00397011">
      <w:pPr>
        <w:suppressAutoHyphens/>
        <w:spacing w:line="360" w:lineRule="auto"/>
        <w:ind w:firstLine="709"/>
        <w:jc w:val="both"/>
        <w:rPr>
          <w:sz w:val="28"/>
          <w:szCs w:val="28"/>
        </w:rPr>
      </w:pPr>
    </w:p>
    <w:p w:rsidR="00D86B0A" w:rsidRPr="00397011" w:rsidRDefault="00665098" w:rsidP="00397011">
      <w:pPr>
        <w:suppressAutoHyphens/>
        <w:spacing w:line="360" w:lineRule="auto"/>
        <w:ind w:firstLine="709"/>
        <w:jc w:val="both"/>
        <w:rPr>
          <w:sz w:val="28"/>
          <w:szCs w:val="28"/>
        </w:rPr>
      </w:pPr>
      <w:r>
        <w:rPr>
          <w:sz w:val="28"/>
          <w:szCs w:val="28"/>
        </w:rPr>
        <w:pict>
          <v:shape id="_x0000_i1088" type="#_x0000_t75" style="width:41.25pt;height:33.75pt">
            <v:imagedata r:id="rId63" o:title=""/>
          </v:shape>
        </w:pict>
      </w:r>
      <w:r w:rsidR="00D86B0A" w:rsidRPr="00397011">
        <w:rPr>
          <w:sz w:val="28"/>
          <w:szCs w:val="28"/>
        </w:rPr>
        <w:t>=</w:t>
      </w:r>
      <w:r>
        <w:rPr>
          <w:sz w:val="28"/>
          <w:szCs w:val="28"/>
        </w:rPr>
        <w:pict>
          <v:shape id="_x0000_i1089" type="#_x0000_t75" style="width:53.25pt;height:30.75pt">
            <v:imagedata r:id="rId64" o:title=""/>
          </v:shape>
        </w:pict>
      </w:r>
      <w:r w:rsidR="00D86B0A" w:rsidRPr="00397011">
        <w:rPr>
          <w:sz w:val="28"/>
          <w:szCs w:val="28"/>
        </w:rPr>
        <w:t xml:space="preserve"> г/дм</w:t>
      </w:r>
      <w:r w:rsidR="00D86B0A" w:rsidRPr="00397011">
        <w:rPr>
          <w:sz w:val="28"/>
          <w:szCs w:val="28"/>
          <w:vertAlign w:val="superscript"/>
        </w:rPr>
        <w:t>3</w:t>
      </w:r>
    </w:p>
    <w:p w:rsidR="004670B4" w:rsidRPr="00397011" w:rsidRDefault="004670B4" w:rsidP="00397011">
      <w:pPr>
        <w:suppressAutoHyphens/>
        <w:spacing w:line="360" w:lineRule="auto"/>
        <w:ind w:firstLine="709"/>
        <w:jc w:val="both"/>
        <w:rPr>
          <w:sz w:val="28"/>
          <w:szCs w:val="28"/>
        </w:rPr>
      </w:pPr>
    </w:p>
    <w:p w:rsidR="00397011" w:rsidRDefault="004670B4" w:rsidP="00397011">
      <w:pPr>
        <w:suppressAutoHyphens/>
        <w:spacing w:line="360" w:lineRule="auto"/>
        <w:ind w:firstLine="709"/>
        <w:jc w:val="both"/>
        <w:rPr>
          <w:sz w:val="28"/>
          <w:szCs w:val="28"/>
        </w:rPr>
      </w:pPr>
      <w:r w:rsidRPr="00397011">
        <w:rPr>
          <w:sz w:val="28"/>
          <w:szCs w:val="28"/>
        </w:rPr>
        <w:t>Движущая сила абсорбции для аппарата может быть определена как:</w:t>
      </w:r>
    </w:p>
    <w:p w:rsidR="004670B4" w:rsidRPr="00397011" w:rsidRDefault="004670B4" w:rsidP="00397011">
      <w:pPr>
        <w:suppressAutoHyphens/>
        <w:spacing w:line="360" w:lineRule="auto"/>
        <w:ind w:firstLine="709"/>
        <w:jc w:val="both"/>
        <w:rPr>
          <w:sz w:val="28"/>
          <w:szCs w:val="28"/>
        </w:rPr>
      </w:pPr>
      <w:r w:rsidRPr="00397011">
        <w:rPr>
          <w:sz w:val="28"/>
          <w:szCs w:val="28"/>
        </w:rPr>
        <w:t>– средняя арифметическая</w:t>
      </w:r>
    </w:p>
    <w:p w:rsidR="004670B4" w:rsidRPr="00397011" w:rsidRDefault="004670B4" w:rsidP="00397011">
      <w:pPr>
        <w:suppressAutoHyphens/>
        <w:spacing w:line="360" w:lineRule="auto"/>
        <w:ind w:firstLine="709"/>
        <w:jc w:val="both"/>
        <w:rPr>
          <w:sz w:val="28"/>
          <w:szCs w:val="28"/>
        </w:rPr>
      </w:pPr>
    </w:p>
    <w:p w:rsidR="004670B4" w:rsidRPr="00397011" w:rsidRDefault="00665098" w:rsidP="00397011">
      <w:pPr>
        <w:suppressAutoHyphens/>
        <w:spacing w:line="360" w:lineRule="auto"/>
        <w:ind w:firstLine="709"/>
        <w:jc w:val="both"/>
        <w:rPr>
          <w:sz w:val="28"/>
          <w:szCs w:val="28"/>
        </w:rPr>
      </w:pPr>
      <w:r>
        <w:rPr>
          <w:sz w:val="28"/>
          <w:szCs w:val="28"/>
        </w:rPr>
        <w:pict>
          <v:shape id="_x0000_i1090" type="#_x0000_t75" style="width:11.25pt;height:12.75pt">
            <v:imagedata r:id="rId65" o:title=""/>
          </v:shape>
        </w:pict>
      </w:r>
      <w:r w:rsidR="004670B4" w:rsidRPr="00397011">
        <w:rPr>
          <w:sz w:val="28"/>
          <w:szCs w:val="28"/>
        </w:rPr>
        <w:t>Р</w:t>
      </w:r>
      <w:r w:rsidR="004670B4" w:rsidRPr="00397011">
        <w:rPr>
          <w:sz w:val="28"/>
          <w:szCs w:val="28"/>
          <w:vertAlign w:val="subscript"/>
        </w:rPr>
        <w:t>ср</w:t>
      </w:r>
      <w:r w:rsidR="004670B4" w:rsidRPr="00397011">
        <w:rPr>
          <w:sz w:val="28"/>
          <w:szCs w:val="28"/>
        </w:rPr>
        <w:t xml:space="preserve"> = </w:t>
      </w:r>
      <w:r>
        <w:rPr>
          <w:sz w:val="28"/>
          <w:szCs w:val="28"/>
        </w:rPr>
        <w:pict>
          <v:shape id="_x0000_i1091" type="#_x0000_t75" style="width:129.75pt;height:33pt">
            <v:imagedata r:id="rId66" o:title=""/>
          </v:shape>
        </w:pict>
      </w:r>
      <w:r w:rsidR="00397011">
        <w:rPr>
          <w:sz w:val="28"/>
          <w:szCs w:val="28"/>
        </w:rPr>
        <w:t xml:space="preserve"> </w:t>
      </w:r>
      <w:r w:rsidR="004670B4" w:rsidRPr="00397011">
        <w:rPr>
          <w:sz w:val="28"/>
          <w:szCs w:val="28"/>
        </w:rPr>
        <w:t>(23)</w:t>
      </w:r>
    </w:p>
    <w:p w:rsidR="004670B4" w:rsidRPr="00397011" w:rsidRDefault="004670B4" w:rsidP="00397011">
      <w:pPr>
        <w:suppressAutoHyphens/>
        <w:spacing w:line="360" w:lineRule="auto"/>
        <w:ind w:firstLine="709"/>
        <w:jc w:val="both"/>
        <w:rPr>
          <w:sz w:val="28"/>
          <w:szCs w:val="28"/>
        </w:rPr>
      </w:pPr>
    </w:p>
    <w:p w:rsidR="00397011" w:rsidRDefault="004670B4" w:rsidP="00397011">
      <w:pPr>
        <w:suppressAutoHyphens/>
        <w:spacing w:line="360" w:lineRule="auto"/>
        <w:ind w:firstLine="709"/>
        <w:jc w:val="both"/>
        <w:rPr>
          <w:sz w:val="28"/>
          <w:szCs w:val="28"/>
        </w:rPr>
      </w:pPr>
      <w:r w:rsidRPr="00397011">
        <w:rPr>
          <w:sz w:val="28"/>
          <w:szCs w:val="28"/>
        </w:rPr>
        <w:t>где: (Р-Р</w:t>
      </w:r>
      <w:r w:rsidRPr="00397011">
        <w:rPr>
          <w:sz w:val="28"/>
          <w:szCs w:val="28"/>
          <w:vertAlign w:val="subscript"/>
        </w:rPr>
        <w:t>р</w:t>
      </w:r>
      <w:r w:rsidRPr="00397011">
        <w:rPr>
          <w:sz w:val="28"/>
          <w:szCs w:val="28"/>
        </w:rPr>
        <w:t>)</w:t>
      </w:r>
      <w:r w:rsidRPr="00397011">
        <w:rPr>
          <w:sz w:val="28"/>
          <w:szCs w:val="28"/>
          <w:vertAlign w:val="subscript"/>
        </w:rPr>
        <w:t>нач</w:t>
      </w:r>
      <w:r w:rsidRPr="00397011">
        <w:rPr>
          <w:sz w:val="28"/>
          <w:szCs w:val="28"/>
        </w:rPr>
        <w:t xml:space="preserve"> – движущая сила в начале аппарата;</w:t>
      </w:r>
    </w:p>
    <w:p w:rsidR="004670B4" w:rsidRPr="00397011" w:rsidRDefault="004670B4" w:rsidP="00397011">
      <w:pPr>
        <w:suppressAutoHyphens/>
        <w:spacing w:line="360" w:lineRule="auto"/>
        <w:ind w:firstLine="709"/>
        <w:jc w:val="both"/>
        <w:rPr>
          <w:sz w:val="28"/>
          <w:szCs w:val="28"/>
        </w:rPr>
      </w:pPr>
      <w:r w:rsidRPr="00397011">
        <w:rPr>
          <w:sz w:val="28"/>
          <w:szCs w:val="28"/>
        </w:rPr>
        <w:t>(Р-Р</w:t>
      </w:r>
      <w:r w:rsidRPr="00397011">
        <w:rPr>
          <w:sz w:val="28"/>
          <w:szCs w:val="28"/>
          <w:vertAlign w:val="subscript"/>
        </w:rPr>
        <w:t>р</w:t>
      </w:r>
      <w:r w:rsidRPr="00397011">
        <w:rPr>
          <w:sz w:val="28"/>
          <w:szCs w:val="28"/>
        </w:rPr>
        <w:t>)</w:t>
      </w:r>
      <w:r w:rsidRPr="00397011">
        <w:rPr>
          <w:sz w:val="28"/>
          <w:szCs w:val="28"/>
          <w:vertAlign w:val="subscript"/>
        </w:rPr>
        <w:t>кон</w:t>
      </w:r>
      <w:r w:rsidRPr="00397011">
        <w:rPr>
          <w:sz w:val="28"/>
          <w:szCs w:val="28"/>
        </w:rPr>
        <w:t xml:space="preserve"> – движущая сила в конце аппарата</w:t>
      </w:r>
    </w:p>
    <w:p w:rsidR="004670B4" w:rsidRPr="00397011" w:rsidRDefault="004670B4" w:rsidP="00397011">
      <w:pPr>
        <w:suppressAutoHyphens/>
        <w:spacing w:line="360" w:lineRule="auto"/>
        <w:ind w:firstLine="709"/>
        <w:jc w:val="both"/>
        <w:rPr>
          <w:sz w:val="28"/>
          <w:szCs w:val="28"/>
        </w:rPr>
      </w:pPr>
      <w:r w:rsidRPr="00397011">
        <w:rPr>
          <w:sz w:val="28"/>
          <w:szCs w:val="28"/>
        </w:rPr>
        <w:t>– средняя логарифмическая</w:t>
      </w:r>
    </w:p>
    <w:p w:rsidR="004670B4" w:rsidRPr="00397011" w:rsidRDefault="004670B4" w:rsidP="00397011">
      <w:pPr>
        <w:suppressAutoHyphens/>
        <w:spacing w:line="360" w:lineRule="auto"/>
        <w:ind w:firstLine="709"/>
        <w:jc w:val="both"/>
        <w:rPr>
          <w:sz w:val="28"/>
          <w:szCs w:val="28"/>
        </w:rPr>
      </w:pPr>
    </w:p>
    <w:p w:rsidR="004670B4" w:rsidRPr="00397011" w:rsidRDefault="00665098" w:rsidP="00397011">
      <w:pPr>
        <w:suppressAutoHyphens/>
        <w:spacing w:line="360" w:lineRule="auto"/>
        <w:ind w:firstLine="709"/>
        <w:jc w:val="both"/>
        <w:rPr>
          <w:sz w:val="28"/>
          <w:szCs w:val="28"/>
        </w:rPr>
      </w:pPr>
      <w:r>
        <w:rPr>
          <w:sz w:val="28"/>
          <w:szCs w:val="28"/>
        </w:rPr>
        <w:pict>
          <v:shape id="_x0000_i1092" type="#_x0000_t75" style="width:15.75pt;height:18.75pt">
            <v:imagedata r:id="rId67" o:title=""/>
          </v:shape>
        </w:pict>
      </w:r>
      <w:r w:rsidR="004C16EE" w:rsidRPr="00397011">
        <w:rPr>
          <w:sz w:val="28"/>
          <w:szCs w:val="28"/>
        </w:rPr>
        <w:t>Р</w:t>
      </w:r>
      <w:r w:rsidR="004C16EE" w:rsidRPr="00397011">
        <w:rPr>
          <w:sz w:val="28"/>
          <w:szCs w:val="28"/>
          <w:vertAlign w:val="subscript"/>
        </w:rPr>
        <w:t>лог</w:t>
      </w:r>
      <w:r w:rsidR="004C16EE" w:rsidRPr="00397011">
        <w:rPr>
          <w:sz w:val="28"/>
          <w:szCs w:val="28"/>
        </w:rPr>
        <w:t xml:space="preserve"> = </w:t>
      </w:r>
      <w:r>
        <w:rPr>
          <w:sz w:val="28"/>
          <w:szCs w:val="28"/>
        </w:rPr>
        <w:pict>
          <v:shape id="_x0000_i1093" type="#_x0000_t75" style="width:129.75pt;height:54.75pt">
            <v:imagedata r:id="rId68" o:title=""/>
          </v:shape>
        </w:pict>
      </w:r>
      <w:r w:rsidR="00397011">
        <w:rPr>
          <w:sz w:val="28"/>
          <w:szCs w:val="28"/>
        </w:rPr>
        <w:t xml:space="preserve"> </w:t>
      </w:r>
      <w:r w:rsidR="004C16EE" w:rsidRPr="00397011">
        <w:rPr>
          <w:sz w:val="28"/>
          <w:szCs w:val="28"/>
        </w:rPr>
        <w:t>(24)</w:t>
      </w:r>
    </w:p>
    <w:p w:rsidR="004C16EE" w:rsidRPr="00397011" w:rsidRDefault="004C16EE" w:rsidP="00397011">
      <w:pPr>
        <w:suppressAutoHyphens/>
        <w:spacing w:line="360" w:lineRule="auto"/>
        <w:ind w:firstLine="709"/>
        <w:jc w:val="both"/>
        <w:rPr>
          <w:sz w:val="28"/>
          <w:szCs w:val="28"/>
        </w:rPr>
      </w:pPr>
    </w:p>
    <w:p w:rsidR="004C16EE" w:rsidRPr="00397011" w:rsidRDefault="004C16EE" w:rsidP="00397011">
      <w:pPr>
        <w:suppressAutoHyphens/>
        <w:spacing w:line="360" w:lineRule="auto"/>
        <w:ind w:firstLine="709"/>
        <w:jc w:val="both"/>
        <w:rPr>
          <w:sz w:val="28"/>
          <w:szCs w:val="28"/>
        </w:rPr>
      </w:pPr>
      <w:r w:rsidRPr="00397011">
        <w:rPr>
          <w:sz w:val="28"/>
          <w:szCs w:val="28"/>
        </w:rPr>
        <w:t>– интегральная</w:t>
      </w:r>
    </w:p>
    <w:p w:rsidR="004C16EE" w:rsidRPr="00397011" w:rsidRDefault="004C16EE" w:rsidP="00397011">
      <w:pPr>
        <w:suppressAutoHyphens/>
        <w:spacing w:line="360" w:lineRule="auto"/>
        <w:ind w:firstLine="709"/>
        <w:jc w:val="both"/>
        <w:rPr>
          <w:sz w:val="28"/>
          <w:szCs w:val="28"/>
        </w:rPr>
      </w:pPr>
    </w:p>
    <w:p w:rsidR="004C16EE" w:rsidRPr="00397011" w:rsidRDefault="00665098" w:rsidP="00397011">
      <w:pPr>
        <w:suppressAutoHyphens/>
        <w:spacing w:line="360" w:lineRule="auto"/>
        <w:ind w:firstLine="709"/>
        <w:jc w:val="both"/>
        <w:rPr>
          <w:sz w:val="28"/>
          <w:szCs w:val="28"/>
        </w:rPr>
      </w:pPr>
      <w:r>
        <w:rPr>
          <w:sz w:val="28"/>
          <w:szCs w:val="28"/>
        </w:rPr>
        <w:pict>
          <v:shape id="_x0000_i1094" type="#_x0000_t75" style="width:11.25pt;height:12.75pt">
            <v:imagedata r:id="rId69" o:title=""/>
          </v:shape>
        </w:pict>
      </w:r>
      <w:r w:rsidR="004C16EE" w:rsidRPr="00397011">
        <w:rPr>
          <w:sz w:val="28"/>
          <w:szCs w:val="28"/>
        </w:rPr>
        <w:t xml:space="preserve"> Р</w:t>
      </w:r>
      <w:r w:rsidR="004C16EE" w:rsidRPr="00397011">
        <w:rPr>
          <w:sz w:val="28"/>
          <w:szCs w:val="28"/>
          <w:vertAlign w:val="subscript"/>
        </w:rPr>
        <w:t>инт</w:t>
      </w:r>
      <w:r w:rsidR="004C16EE" w:rsidRPr="00397011">
        <w:rPr>
          <w:sz w:val="28"/>
          <w:szCs w:val="28"/>
        </w:rPr>
        <w:t xml:space="preserve"> = </w:t>
      </w:r>
      <w:r>
        <w:rPr>
          <w:sz w:val="28"/>
          <w:szCs w:val="28"/>
        </w:rPr>
        <w:pict>
          <v:shape id="_x0000_i1095" type="#_x0000_t75" style="width:51pt;height:54.75pt">
            <v:imagedata r:id="rId70" o:title=""/>
          </v:shape>
        </w:pict>
      </w:r>
      <w:r w:rsidR="00397011">
        <w:rPr>
          <w:sz w:val="28"/>
          <w:szCs w:val="28"/>
        </w:rPr>
        <w:t xml:space="preserve"> </w:t>
      </w:r>
      <w:r w:rsidR="004C16EE" w:rsidRPr="00397011">
        <w:rPr>
          <w:sz w:val="28"/>
          <w:szCs w:val="28"/>
        </w:rPr>
        <w:t>(23)</w:t>
      </w:r>
    </w:p>
    <w:p w:rsidR="004C16EE" w:rsidRPr="00397011" w:rsidRDefault="004C16EE" w:rsidP="00397011">
      <w:pPr>
        <w:suppressAutoHyphens/>
        <w:spacing w:line="360" w:lineRule="auto"/>
        <w:ind w:firstLine="709"/>
        <w:jc w:val="both"/>
        <w:rPr>
          <w:sz w:val="28"/>
          <w:szCs w:val="28"/>
        </w:rPr>
      </w:pPr>
    </w:p>
    <w:p w:rsidR="004C16EE" w:rsidRPr="00397011" w:rsidRDefault="004C16EE" w:rsidP="00397011">
      <w:pPr>
        <w:suppressAutoHyphens/>
        <w:spacing w:line="360" w:lineRule="auto"/>
        <w:ind w:firstLine="709"/>
        <w:jc w:val="both"/>
        <w:rPr>
          <w:sz w:val="28"/>
          <w:szCs w:val="28"/>
        </w:rPr>
      </w:pPr>
      <w:r w:rsidRPr="00397011">
        <w:rPr>
          <w:sz w:val="28"/>
          <w:szCs w:val="28"/>
        </w:rPr>
        <w:t>Тогда движущая сила составляет:</w:t>
      </w:r>
    </w:p>
    <w:p w:rsidR="004C16EE" w:rsidRPr="00397011" w:rsidRDefault="004C16EE" w:rsidP="00397011">
      <w:pPr>
        <w:suppressAutoHyphens/>
        <w:spacing w:line="360" w:lineRule="auto"/>
        <w:ind w:firstLine="709"/>
        <w:jc w:val="both"/>
        <w:rPr>
          <w:sz w:val="28"/>
          <w:szCs w:val="28"/>
        </w:rPr>
      </w:pPr>
    </w:p>
    <w:p w:rsidR="004C16EE" w:rsidRPr="00397011" w:rsidRDefault="00665098" w:rsidP="00397011">
      <w:pPr>
        <w:suppressAutoHyphens/>
        <w:spacing w:line="360" w:lineRule="auto"/>
        <w:ind w:firstLine="709"/>
        <w:jc w:val="both"/>
        <w:rPr>
          <w:sz w:val="28"/>
          <w:szCs w:val="28"/>
        </w:rPr>
      </w:pPr>
      <w:r>
        <w:rPr>
          <w:sz w:val="28"/>
          <w:szCs w:val="28"/>
        </w:rPr>
        <w:pict>
          <v:shape id="_x0000_i1096" type="#_x0000_t75" style="width:11.25pt;height:12.75pt">
            <v:imagedata r:id="rId65" o:title=""/>
          </v:shape>
        </w:pict>
      </w:r>
      <w:r w:rsidR="00986C9D" w:rsidRPr="00397011">
        <w:rPr>
          <w:sz w:val="28"/>
          <w:szCs w:val="28"/>
        </w:rPr>
        <w:t>Р</w:t>
      </w:r>
      <w:r w:rsidR="00986C9D" w:rsidRPr="00397011">
        <w:rPr>
          <w:sz w:val="28"/>
          <w:szCs w:val="28"/>
          <w:vertAlign w:val="subscript"/>
        </w:rPr>
        <w:t xml:space="preserve">ср </w:t>
      </w:r>
      <w:r w:rsidR="00986C9D" w:rsidRPr="00397011">
        <w:rPr>
          <w:sz w:val="28"/>
          <w:szCs w:val="28"/>
        </w:rPr>
        <w:t xml:space="preserve">= </w:t>
      </w:r>
      <w:r>
        <w:rPr>
          <w:sz w:val="28"/>
          <w:szCs w:val="28"/>
        </w:rPr>
        <w:pict>
          <v:shape id="_x0000_i1097" type="#_x0000_t75" style="width:168pt;height:30.75pt">
            <v:imagedata r:id="rId71" o:title=""/>
          </v:shape>
        </w:pict>
      </w:r>
      <w:r w:rsidR="00986C9D" w:rsidRPr="00397011">
        <w:rPr>
          <w:sz w:val="28"/>
          <w:szCs w:val="28"/>
        </w:rPr>
        <w:t xml:space="preserve">= </w:t>
      </w:r>
      <w:smartTag w:uri="urn:schemas-microsoft-com:office:smarttags" w:element="metricconverter">
        <w:smartTagPr>
          <w:attr w:name="ProductID" w:val="1,574 мм"/>
        </w:smartTagPr>
        <w:r w:rsidR="00986C9D" w:rsidRPr="00397011">
          <w:rPr>
            <w:sz w:val="28"/>
            <w:szCs w:val="28"/>
          </w:rPr>
          <w:t>1,574 мм</w:t>
        </w:r>
      </w:smartTag>
      <w:r w:rsidR="00986C9D" w:rsidRPr="00397011">
        <w:rPr>
          <w:sz w:val="28"/>
          <w:szCs w:val="28"/>
        </w:rPr>
        <w:t xml:space="preserve"> рт.ст.</w:t>
      </w:r>
    </w:p>
    <w:p w:rsidR="00986C9D" w:rsidRPr="00397011" w:rsidRDefault="00665098" w:rsidP="00397011">
      <w:pPr>
        <w:suppressAutoHyphens/>
        <w:spacing w:line="360" w:lineRule="auto"/>
        <w:ind w:firstLine="709"/>
        <w:jc w:val="both"/>
        <w:rPr>
          <w:sz w:val="28"/>
          <w:szCs w:val="28"/>
        </w:rPr>
      </w:pPr>
      <w:r>
        <w:rPr>
          <w:sz w:val="28"/>
          <w:szCs w:val="28"/>
        </w:rPr>
        <w:pict>
          <v:shape id="_x0000_i1098" type="#_x0000_t75" style="width:15.75pt;height:18.75pt">
            <v:imagedata r:id="rId67" o:title=""/>
          </v:shape>
        </w:pict>
      </w:r>
      <w:r w:rsidR="00986C9D" w:rsidRPr="00397011">
        <w:rPr>
          <w:sz w:val="28"/>
          <w:szCs w:val="28"/>
        </w:rPr>
        <w:t>Р</w:t>
      </w:r>
      <w:r w:rsidR="00986C9D" w:rsidRPr="00397011">
        <w:rPr>
          <w:sz w:val="28"/>
          <w:szCs w:val="28"/>
          <w:vertAlign w:val="subscript"/>
        </w:rPr>
        <w:t>лог</w:t>
      </w:r>
      <w:r w:rsidR="0009014A" w:rsidRPr="00397011">
        <w:rPr>
          <w:sz w:val="28"/>
          <w:szCs w:val="28"/>
          <w:vertAlign w:val="subscript"/>
        </w:rPr>
        <w:t xml:space="preserve"> </w:t>
      </w:r>
      <w:r w:rsidR="00986C9D" w:rsidRPr="00397011">
        <w:rPr>
          <w:sz w:val="28"/>
          <w:szCs w:val="28"/>
        </w:rPr>
        <w:t xml:space="preserve">= </w:t>
      </w:r>
      <w:r>
        <w:rPr>
          <w:sz w:val="28"/>
          <w:szCs w:val="28"/>
        </w:rPr>
        <w:pict>
          <v:shape id="_x0000_i1099" type="#_x0000_t75" style="width:71.25pt;height:48.75pt">
            <v:imagedata r:id="rId72" o:title=""/>
          </v:shape>
        </w:pict>
      </w:r>
      <w:r w:rsidR="00986C9D" w:rsidRPr="00397011">
        <w:rPr>
          <w:sz w:val="28"/>
          <w:szCs w:val="28"/>
        </w:rPr>
        <w:t>=</w:t>
      </w:r>
      <w:r w:rsidR="0009014A" w:rsidRPr="00397011">
        <w:rPr>
          <w:sz w:val="28"/>
          <w:szCs w:val="28"/>
        </w:rPr>
        <w:t xml:space="preserve"> </w:t>
      </w:r>
      <w:smartTag w:uri="urn:schemas-microsoft-com:office:smarttags" w:element="metricconverter">
        <w:smartTagPr>
          <w:attr w:name="ProductID" w:val="1,320 мм"/>
        </w:smartTagPr>
        <w:r w:rsidR="0009014A" w:rsidRPr="00397011">
          <w:rPr>
            <w:sz w:val="28"/>
            <w:szCs w:val="28"/>
          </w:rPr>
          <w:t>1,320 мм</w:t>
        </w:r>
      </w:smartTag>
      <w:r w:rsidR="0009014A" w:rsidRPr="00397011">
        <w:rPr>
          <w:sz w:val="28"/>
          <w:szCs w:val="28"/>
        </w:rPr>
        <w:t xml:space="preserve"> рт.ст.</w:t>
      </w:r>
    </w:p>
    <w:p w:rsidR="0009014A" w:rsidRPr="00397011" w:rsidRDefault="00665098" w:rsidP="00397011">
      <w:pPr>
        <w:suppressAutoHyphens/>
        <w:spacing w:line="360" w:lineRule="auto"/>
        <w:ind w:firstLine="709"/>
        <w:jc w:val="both"/>
        <w:rPr>
          <w:sz w:val="28"/>
          <w:szCs w:val="28"/>
        </w:rPr>
      </w:pPr>
      <w:r>
        <w:rPr>
          <w:sz w:val="28"/>
          <w:szCs w:val="28"/>
        </w:rPr>
        <w:pict>
          <v:shape id="_x0000_i1100" type="#_x0000_t75" style="width:11.25pt;height:12.75pt">
            <v:imagedata r:id="rId69" o:title=""/>
          </v:shape>
        </w:pict>
      </w:r>
      <w:r w:rsidR="0009014A" w:rsidRPr="00397011">
        <w:rPr>
          <w:sz w:val="28"/>
          <w:szCs w:val="28"/>
        </w:rPr>
        <w:t xml:space="preserve"> Р</w:t>
      </w:r>
      <w:r w:rsidR="0009014A" w:rsidRPr="00397011">
        <w:rPr>
          <w:sz w:val="28"/>
          <w:szCs w:val="28"/>
          <w:vertAlign w:val="subscript"/>
        </w:rPr>
        <w:t xml:space="preserve">инт </w:t>
      </w:r>
      <w:r w:rsidR="0009014A" w:rsidRPr="00397011">
        <w:rPr>
          <w:sz w:val="28"/>
          <w:szCs w:val="28"/>
        </w:rPr>
        <w:t xml:space="preserve">= </w:t>
      </w:r>
      <w:r>
        <w:rPr>
          <w:sz w:val="28"/>
          <w:szCs w:val="28"/>
        </w:rPr>
        <w:pict>
          <v:shape id="_x0000_i1101" type="#_x0000_t75" style="width:126pt;height:54.75pt">
            <v:imagedata r:id="rId73" o:title=""/>
          </v:shape>
        </w:pict>
      </w:r>
      <w:r w:rsidR="0009014A" w:rsidRPr="00397011">
        <w:rPr>
          <w:sz w:val="28"/>
          <w:szCs w:val="28"/>
        </w:rPr>
        <w:t xml:space="preserve">= </w:t>
      </w:r>
      <w:smartTag w:uri="urn:schemas-microsoft-com:office:smarttags" w:element="metricconverter">
        <w:smartTagPr>
          <w:attr w:name="ProductID" w:val="1,56119 мм"/>
        </w:smartTagPr>
        <w:r w:rsidR="0009014A" w:rsidRPr="00397011">
          <w:rPr>
            <w:sz w:val="28"/>
            <w:szCs w:val="28"/>
          </w:rPr>
          <w:t>1,56119 мм</w:t>
        </w:r>
      </w:smartTag>
      <w:r w:rsidR="0009014A" w:rsidRPr="00397011">
        <w:rPr>
          <w:sz w:val="28"/>
          <w:szCs w:val="28"/>
        </w:rPr>
        <w:t xml:space="preserve"> рт.ст.</w:t>
      </w:r>
    </w:p>
    <w:p w:rsidR="0009014A" w:rsidRPr="00397011" w:rsidRDefault="0009014A" w:rsidP="00397011">
      <w:pPr>
        <w:suppressAutoHyphens/>
        <w:spacing w:line="360" w:lineRule="auto"/>
        <w:ind w:firstLine="709"/>
        <w:jc w:val="both"/>
        <w:rPr>
          <w:sz w:val="28"/>
          <w:szCs w:val="28"/>
        </w:rPr>
      </w:pPr>
    </w:p>
    <w:p w:rsidR="0009014A" w:rsidRPr="00397011" w:rsidRDefault="0009014A" w:rsidP="00397011">
      <w:pPr>
        <w:suppressAutoHyphens/>
        <w:spacing w:line="360" w:lineRule="auto"/>
        <w:ind w:firstLine="709"/>
        <w:jc w:val="both"/>
        <w:rPr>
          <w:sz w:val="28"/>
          <w:szCs w:val="28"/>
        </w:rPr>
      </w:pPr>
      <w:r w:rsidRPr="00397011">
        <w:rPr>
          <w:sz w:val="28"/>
          <w:szCs w:val="28"/>
        </w:rPr>
        <w:t xml:space="preserve">Принимаем движущую силу среднюю Р = </w:t>
      </w:r>
      <w:smartTag w:uri="urn:schemas-microsoft-com:office:smarttags" w:element="metricconverter">
        <w:smartTagPr>
          <w:attr w:name="ProductID" w:val="1,574 мм"/>
        </w:smartTagPr>
        <w:r w:rsidRPr="00397011">
          <w:rPr>
            <w:sz w:val="28"/>
            <w:szCs w:val="28"/>
          </w:rPr>
          <w:t>1,574 мм</w:t>
        </w:r>
      </w:smartTag>
      <w:r w:rsidRPr="00397011">
        <w:rPr>
          <w:sz w:val="28"/>
          <w:szCs w:val="28"/>
        </w:rPr>
        <w:t xml:space="preserve"> рт.ст.</w:t>
      </w:r>
    </w:p>
    <w:p w:rsidR="0009014A" w:rsidRPr="00397011" w:rsidRDefault="0009014A" w:rsidP="00397011">
      <w:pPr>
        <w:suppressAutoHyphens/>
        <w:spacing w:line="360" w:lineRule="auto"/>
        <w:ind w:firstLine="709"/>
        <w:jc w:val="both"/>
        <w:rPr>
          <w:sz w:val="28"/>
          <w:szCs w:val="28"/>
        </w:rPr>
      </w:pPr>
    </w:p>
    <w:p w:rsidR="0009014A" w:rsidRPr="00AA4C5A" w:rsidRDefault="00494A97" w:rsidP="00397011">
      <w:pPr>
        <w:suppressAutoHyphens/>
        <w:spacing w:line="360" w:lineRule="auto"/>
        <w:ind w:firstLine="709"/>
        <w:jc w:val="both"/>
        <w:rPr>
          <w:b/>
          <w:sz w:val="28"/>
          <w:szCs w:val="28"/>
        </w:rPr>
      </w:pPr>
      <w:r w:rsidRPr="00AA4C5A">
        <w:rPr>
          <w:b/>
          <w:sz w:val="28"/>
          <w:szCs w:val="28"/>
        </w:rPr>
        <w:t>3.</w:t>
      </w:r>
      <w:r w:rsidR="0009014A" w:rsidRPr="00AA4C5A">
        <w:rPr>
          <w:b/>
          <w:sz w:val="28"/>
          <w:szCs w:val="28"/>
        </w:rPr>
        <w:t>6 Определение коэффициентов абсорбции и поверхности абсорбции</w:t>
      </w:r>
    </w:p>
    <w:p w:rsidR="0009014A" w:rsidRPr="00397011" w:rsidRDefault="0009014A" w:rsidP="00397011">
      <w:pPr>
        <w:suppressAutoHyphens/>
        <w:spacing w:line="360" w:lineRule="auto"/>
        <w:ind w:firstLine="709"/>
        <w:jc w:val="both"/>
        <w:rPr>
          <w:sz w:val="28"/>
          <w:szCs w:val="28"/>
        </w:rPr>
      </w:pPr>
    </w:p>
    <w:p w:rsidR="0009014A" w:rsidRPr="00397011" w:rsidRDefault="0009014A" w:rsidP="00397011">
      <w:pPr>
        <w:suppressAutoHyphens/>
        <w:spacing w:line="360" w:lineRule="auto"/>
        <w:ind w:firstLine="709"/>
        <w:jc w:val="both"/>
        <w:rPr>
          <w:sz w:val="28"/>
          <w:szCs w:val="28"/>
        </w:rPr>
      </w:pPr>
      <w:r w:rsidRPr="00397011">
        <w:rPr>
          <w:sz w:val="28"/>
          <w:szCs w:val="28"/>
        </w:rPr>
        <w:t>Общий коэффициент абсорбции</w:t>
      </w:r>
    </w:p>
    <w:p w:rsidR="00A52ADE" w:rsidRPr="00397011" w:rsidRDefault="00A52ADE" w:rsidP="00397011">
      <w:pPr>
        <w:suppressAutoHyphens/>
        <w:spacing w:line="360" w:lineRule="auto"/>
        <w:ind w:firstLine="709"/>
        <w:jc w:val="both"/>
        <w:rPr>
          <w:sz w:val="28"/>
          <w:szCs w:val="28"/>
        </w:rPr>
      </w:pPr>
    </w:p>
    <w:p w:rsidR="00A52ADE" w:rsidRPr="00397011" w:rsidRDefault="00A52ADE" w:rsidP="00397011">
      <w:pPr>
        <w:suppressAutoHyphens/>
        <w:spacing w:line="360" w:lineRule="auto"/>
        <w:ind w:firstLine="709"/>
        <w:jc w:val="both"/>
        <w:rPr>
          <w:sz w:val="28"/>
          <w:szCs w:val="28"/>
        </w:rPr>
      </w:pPr>
      <w:r w:rsidRPr="00397011">
        <w:rPr>
          <w:sz w:val="28"/>
          <w:szCs w:val="28"/>
        </w:rPr>
        <w:t xml:space="preserve">К = </w:t>
      </w:r>
      <w:r w:rsidR="00665098">
        <w:rPr>
          <w:sz w:val="28"/>
          <w:szCs w:val="28"/>
        </w:rPr>
        <w:pict>
          <v:shape id="_x0000_i1102" type="#_x0000_t75" style="width:40.5pt;height:36.75pt">
            <v:imagedata r:id="rId74" o:title=""/>
          </v:shape>
        </w:pict>
      </w:r>
      <w:r w:rsidR="00397011">
        <w:rPr>
          <w:sz w:val="28"/>
          <w:szCs w:val="28"/>
        </w:rPr>
        <w:t xml:space="preserve"> </w:t>
      </w:r>
      <w:r w:rsidRPr="00397011">
        <w:rPr>
          <w:sz w:val="28"/>
          <w:szCs w:val="28"/>
        </w:rPr>
        <w:t>(26)</w:t>
      </w:r>
    </w:p>
    <w:p w:rsidR="00A52ADE" w:rsidRPr="00397011" w:rsidRDefault="00A52ADE" w:rsidP="00397011">
      <w:pPr>
        <w:suppressAutoHyphens/>
        <w:spacing w:line="360" w:lineRule="auto"/>
        <w:ind w:firstLine="709"/>
        <w:jc w:val="both"/>
        <w:rPr>
          <w:sz w:val="28"/>
          <w:szCs w:val="28"/>
        </w:rPr>
      </w:pPr>
      <w:r w:rsidRPr="00397011">
        <w:rPr>
          <w:sz w:val="28"/>
          <w:szCs w:val="28"/>
        </w:rPr>
        <w:t>К = f (</w:t>
      </w:r>
      <w:r w:rsidRPr="00397011">
        <w:rPr>
          <w:sz w:val="28"/>
          <w:szCs w:val="28"/>
          <w:lang w:val="en-US"/>
        </w:rPr>
        <w:t>Re</w:t>
      </w:r>
      <w:r w:rsidRPr="00397011">
        <w:rPr>
          <w:sz w:val="28"/>
          <w:szCs w:val="28"/>
          <w:vertAlign w:val="subscript"/>
        </w:rPr>
        <w:t>г</w:t>
      </w:r>
      <w:r w:rsidRPr="00397011">
        <w:rPr>
          <w:sz w:val="28"/>
          <w:szCs w:val="28"/>
        </w:rPr>
        <w:t>, Pr</w:t>
      </w:r>
      <w:r w:rsidRPr="00397011">
        <w:rPr>
          <w:sz w:val="28"/>
          <w:szCs w:val="28"/>
          <w:vertAlign w:val="subscript"/>
        </w:rPr>
        <w:t>г</w:t>
      </w:r>
      <w:r w:rsidRPr="00397011">
        <w:rPr>
          <w:sz w:val="28"/>
          <w:szCs w:val="28"/>
        </w:rPr>
        <w:t>, D</w:t>
      </w:r>
      <w:r w:rsidRPr="00397011">
        <w:rPr>
          <w:sz w:val="28"/>
          <w:szCs w:val="28"/>
          <w:vertAlign w:val="subscript"/>
        </w:rPr>
        <w:t>г</w:t>
      </w:r>
      <w:r w:rsidRPr="00397011">
        <w:rPr>
          <w:sz w:val="28"/>
          <w:szCs w:val="28"/>
        </w:rPr>
        <w:t xml:space="preserve">, </w:t>
      </w:r>
      <w:r w:rsidR="00665098">
        <w:rPr>
          <w:sz w:val="28"/>
          <w:szCs w:val="28"/>
        </w:rPr>
        <w:pict>
          <v:shape id="_x0000_i1103" type="#_x0000_t75" style="width:12.75pt;height:30.75pt">
            <v:imagedata r:id="rId75" o:title=""/>
          </v:shape>
        </w:pict>
      </w:r>
      <w:r w:rsidRPr="00397011">
        <w:rPr>
          <w:sz w:val="28"/>
          <w:szCs w:val="28"/>
        </w:rPr>
        <w:t xml:space="preserve"> )</w:t>
      </w:r>
      <w:r w:rsidR="00397011">
        <w:rPr>
          <w:sz w:val="28"/>
          <w:szCs w:val="28"/>
        </w:rPr>
        <w:t xml:space="preserve"> </w:t>
      </w:r>
      <w:r w:rsidRPr="00397011">
        <w:rPr>
          <w:sz w:val="28"/>
          <w:szCs w:val="28"/>
        </w:rPr>
        <w:t>(27)</w:t>
      </w:r>
    </w:p>
    <w:p w:rsidR="00A52ADE" w:rsidRPr="00397011" w:rsidRDefault="00A52ADE" w:rsidP="00397011">
      <w:pPr>
        <w:suppressAutoHyphens/>
        <w:spacing w:line="360" w:lineRule="auto"/>
        <w:ind w:firstLine="709"/>
        <w:jc w:val="both"/>
        <w:rPr>
          <w:sz w:val="28"/>
          <w:szCs w:val="28"/>
        </w:rPr>
      </w:pPr>
    </w:p>
    <w:p w:rsidR="00A52ADE" w:rsidRPr="00397011" w:rsidRDefault="00A52ADE" w:rsidP="00397011">
      <w:pPr>
        <w:suppressAutoHyphens/>
        <w:spacing w:line="360" w:lineRule="auto"/>
        <w:ind w:firstLine="709"/>
        <w:jc w:val="both"/>
        <w:rPr>
          <w:sz w:val="28"/>
          <w:szCs w:val="28"/>
        </w:rPr>
      </w:pPr>
      <w:r w:rsidRPr="00397011">
        <w:rPr>
          <w:sz w:val="28"/>
          <w:szCs w:val="28"/>
        </w:rPr>
        <w:t>где: К</w:t>
      </w:r>
      <w:r w:rsidRPr="00397011">
        <w:rPr>
          <w:sz w:val="28"/>
          <w:szCs w:val="28"/>
          <w:vertAlign w:val="subscript"/>
        </w:rPr>
        <w:t>г</w:t>
      </w:r>
      <w:r w:rsidRPr="00397011">
        <w:rPr>
          <w:sz w:val="28"/>
          <w:szCs w:val="28"/>
        </w:rPr>
        <w:t>, К</w:t>
      </w:r>
      <w:r w:rsidRPr="00397011">
        <w:rPr>
          <w:sz w:val="28"/>
          <w:szCs w:val="28"/>
          <w:vertAlign w:val="subscript"/>
        </w:rPr>
        <w:t>ж</w:t>
      </w:r>
      <w:r w:rsidRPr="00397011">
        <w:rPr>
          <w:sz w:val="28"/>
          <w:szCs w:val="28"/>
        </w:rPr>
        <w:t xml:space="preserve"> – коэффициент массопередачи через газовую и жидкую пленки.</w:t>
      </w:r>
    </w:p>
    <w:p w:rsidR="00A52ADE" w:rsidRPr="00397011" w:rsidRDefault="00A52ADE" w:rsidP="00397011">
      <w:pPr>
        <w:suppressAutoHyphens/>
        <w:spacing w:line="360" w:lineRule="auto"/>
        <w:ind w:firstLine="709"/>
        <w:jc w:val="both"/>
        <w:rPr>
          <w:sz w:val="28"/>
          <w:szCs w:val="28"/>
        </w:rPr>
      </w:pPr>
    </w:p>
    <w:p w:rsidR="00A52ADE" w:rsidRPr="00397011" w:rsidRDefault="00A52ADE" w:rsidP="00397011">
      <w:pPr>
        <w:suppressAutoHyphens/>
        <w:spacing w:line="360" w:lineRule="auto"/>
        <w:ind w:firstLine="709"/>
        <w:jc w:val="both"/>
        <w:rPr>
          <w:sz w:val="28"/>
          <w:szCs w:val="28"/>
        </w:rPr>
      </w:pPr>
      <w:r w:rsidRPr="00397011">
        <w:rPr>
          <w:sz w:val="28"/>
          <w:szCs w:val="28"/>
        </w:rPr>
        <w:t>К</w:t>
      </w:r>
      <w:r w:rsidRPr="00397011">
        <w:rPr>
          <w:sz w:val="28"/>
          <w:szCs w:val="28"/>
          <w:vertAlign w:val="subscript"/>
        </w:rPr>
        <w:t>г</w:t>
      </w:r>
      <w:r w:rsidRPr="00397011">
        <w:rPr>
          <w:sz w:val="28"/>
          <w:szCs w:val="28"/>
        </w:rPr>
        <w:t xml:space="preserve"> = Nu</w:t>
      </w:r>
      <w:r w:rsidRPr="00397011">
        <w:rPr>
          <w:sz w:val="28"/>
          <w:szCs w:val="28"/>
          <w:vertAlign w:val="subscript"/>
        </w:rPr>
        <w:t>г</w:t>
      </w:r>
      <w:r w:rsidR="00263380" w:rsidRPr="00397011">
        <w:rPr>
          <w:sz w:val="28"/>
          <w:szCs w:val="28"/>
        </w:rPr>
        <w:t xml:space="preserve"> </w:t>
      </w:r>
      <w:r w:rsidR="00665098">
        <w:rPr>
          <w:sz w:val="28"/>
          <w:szCs w:val="28"/>
        </w:rPr>
        <w:pict>
          <v:shape id="_x0000_i1104" type="#_x0000_t75" style="width:24.75pt;height:35.25pt">
            <v:imagedata r:id="rId76" o:title=""/>
          </v:shape>
        </w:pict>
      </w:r>
      <w:r w:rsidR="00397011">
        <w:rPr>
          <w:sz w:val="28"/>
          <w:szCs w:val="28"/>
        </w:rPr>
        <w:t xml:space="preserve"> </w:t>
      </w:r>
      <w:r w:rsidRPr="00397011">
        <w:rPr>
          <w:sz w:val="28"/>
          <w:szCs w:val="28"/>
        </w:rPr>
        <w:t>(28)</w:t>
      </w:r>
    </w:p>
    <w:p w:rsidR="00A52ADE" w:rsidRPr="00397011" w:rsidRDefault="00A52ADE" w:rsidP="00397011">
      <w:pPr>
        <w:suppressAutoHyphens/>
        <w:spacing w:line="360" w:lineRule="auto"/>
        <w:ind w:firstLine="709"/>
        <w:jc w:val="both"/>
        <w:rPr>
          <w:sz w:val="28"/>
          <w:szCs w:val="28"/>
        </w:rPr>
      </w:pPr>
      <w:r w:rsidRPr="00397011">
        <w:rPr>
          <w:sz w:val="28"/>
          <w:szCs w:val="28"/>
        </w:rPr>
        <w:t>К</w:t>
      </w:r>
      <w:r w:rsidRPr="00397011">
        <w:rPr>
          <w:sz w:val="28"/>
          <w:szCs w:val="28"/>
          <w:vertAlign w:val="subscript"/>
        </w:rPr>
        <w:t>ж</w:t>
      </w:r>
      <w:r w:rsidRPr="00397011">
        <w:rPr>
          <w:sz w:val="28"/>
          <w:szCs w:val="28"/>
        </w:rPr>
        <w:t xml:space="preserve"> = </w:t>
      </w:r>
      <w:r w:rsidRPr="00397011">
        <w:rPr>
          <w:sz w:val="28"/>
          <w:szCs w:val="28"/>
          <w:lang w:val="en-US"/>
        </w:rPr>
        <w:t>Nu</w:t>
      </w:r>
      <w:r w:rsidRPr="00397011">
        <w:rPr>
          <w:sz w:val="28"/>
          <w:szCs w:val="28"/>
          <w:vertAlign w:val="subscript"/>
        </w:rPr>
        <w:t>ж</w:t>
      </w:r>
      <w:r w:rsidR="00263380" w:rsidRPr="00397011">
        <w:rPr>
          <w:sz w:val="28"/>
          <w:szCs w:val="28"/>
        </w:rPr>
        <w:t xml:space="preserve"> </w:t>
      </w:r>
      <w:r w:rsidR="00665098">
        <w:rPr>
          <w:sz w:val="28"/>
          <w:szCs w:val="28"/>
        </w:rPr>
        <w:pict>
          <v:shape id="_x0000_i1105" type="#_x0000_t75" style="width:24.75pt;height:35.25pt">
            <v:imagedata r:id="rId77" o:title=""/>
          </v:shape>
        </w:pict>
      </w:r>
      <w:r w:rsidR="00397011">
        <w:rPr>
          <w:sz w:val="28"/>
          <w:szCs w:val="28"/>
        </w:rPr>
        <w:t xml:space="preserve"> </w:t>
      </w:r>
      <w:r w:rsidR="00263380" w:rsidRPr="00397011">
        <w:rPr>
          <w:sz w:val="28"/>
          <w:szCs w:val="28"/>
        </w:rPr>
        <w:t>(29)</w:t>
      </w:r>
    </w:p>
    <w:p w:rsidR="00263380" w:rsidRPr="00397011" w:rsidRDefault="00263380" w:rsidP="00397011">
      <w:pPr>
        <w:suppressAutoHyphens/>
        <w:spacing w:line="360" w:lineRule="auto"/>
        <w:ind w:firstLine="709"/>
        <w:jc w:val="both"/>
        <w:rPr>
          <w:sz w:val="28"/>
          <w:szCs w:val="28"/>
        </w:rPr>
      </w:pPr>
    </w:p>
    <w:p w:rsidR="00397011" w:rsidRDefault="00263380" w:rsidP="00397011">
      <w:pPr>
        <w:suppressAutoHyphens/>
        <w:spacing w:line="360" w:lineRule="auto"/>
        <w:ind w:firstLine="709"/>
        <w:jc w:val="both"/>
        <w:rPr>
          <w:sz w:val="28"/>
          <w:szCs w:val="28"/>
        </w:rPr>
      </w:pPr>
      <w:r w:rsidRPr="00397011">
        <w:rPr>
          <w:sz w:val="28"/>
          <w:szCs w:val="28"/>
        </w:rPr>
        <w:t xml:space="preserve">где: </w:t>
      </w:r>
      <w:r w:rsidRPr="00397011">
        <w:rPr>
          <w:sz w:val="28"/>
          <w:szCs w:val="28"/>
          <w:lang w:val="en-US"/>
        </w:rPr>
        <w:t>D</w:t>
      </w:r>
      <w:r w:rsidRPr="00397011">
        <w:rPr>
          <w:sz w:val="28"/>
          <w:szCs w:val="28"/>
          <w:vertAlign w:val="subscript"/>
        </w:rPr>
        <w:t>г</w:t>
      </w:r>
      <w:r w:rsidRPr="00397011">
        <w:rPr>
          <w:sz w:val="28"/>
          <w:szCs w:val="28"/>
        </w:rPr>
        <w:t xml:space="preserve"> – коэффициент диффузии газовой фазы;</w:t>
      </w:r>
    </w:p>
    <w:p w:rsidR="00397011" w:rsidRDefault="00263380" w:rsidP="00397011">
      <w:pPr>
        <w:suppressAutoHyphens/>
        <w:spacing w:line="360" w:lineRule="auto"/>
        <w:ind w:firstLine="709"/>
        <w:jc w:val="both"/>
        <w:rPr>
          <w:sz w:val="28"/>
          <w:szCs w:val="28"/>
        </w:rPr>
      </w:pPr>
      <w:r w:rsidRPr="00397011">
        <w:rPr>
          <w:sz w:val="28"/>
          <w:szCs w:val="28"/>
        </w:rPr>
        <w:t>D</w:t>
      </w:r>
      <w:r w:rsidRPr="00397011">
        <w:rPr>
          <w:sz w:val="28"/>
          <w:szCs w:val="28"/>
          <w:vertAlign w:val="subscript"/>
        </w:rPr>
        <w:t>ж</w:t>
      </w:r>
      <w:r w:rsidRPr="00397011">
        <w:rPr>
          <w:sz w:val="28"/>
          <w:szCs w:val="28"/>
        </w:rPr>
        <w:t xml:space="preserve"> – коэффициент диффузии жидкой фазы.</w:t>
      </w:r>
    </w:p>
    <w:p w:rsidR="00397011" w:rsidRDefault="00ED304B" w:rsidP="00397011">
      <w:pPr>
        <w:suppressAutoHyphens/>
        <w:spacing w:line="360" w:lineRule="auto"/>
        <w:ind w:firstLine="709"/>
        <w:jc w:val="both"/>
        <w:rPr>
          <w:sz w:val="28"/>
          <w:szCs w:val="28"/>
        </w:rPr>
      </w:pPr>
      <w:r w:rsidRPr="00397011">
        <w:rPr>
          <w:sz w:val="28"/>
          <w:szCs w:val="28"/>
        </w:rPr>
        <w:t>D</w:t>
      </w:r>
      <w:r w:rsidRPr="00397011">
        <w:rPr>
          <w:sz w:val="28"/>
          <w:szCs w:val="28"/>
          <w:vertAlign w:val="subscript"/>
        </w:rPr>
        <w:t>г</w:t>
      </w:r>
      <w:r w:rsidRPr="00397011">
        <w:rPr>
          <w:sz w:val="28"/>
          <w:szCs w:val="28"/>
        </w:rPr>
        <w:t>= 0,000016 м</w:t>
      </w:r>
      <w:r w:rsidRPr="00397011">
        <w:rPr>
          <w:sz w:val="28"/>
          <w:szCs w:val="28"/>
          <w:vertAlign w:val="superscript"/>
        </w:rPr>
        <w:t>2</w:t>
      </w:r>
      <w:r w:rsidRPr="00397011">
        <w:rPr>
          <w:sz w:val="28"/>
          <w:szCs w:val="28"/>
        </w:rPr>
        <w:t>/сек</w:t>
      </w:r>
    </w:p>
    <w:p w:rsidR="00ED304B" w:rsidRPr="00397011" w:rsidRDefault="00ED304B" w:rsidP="00397011">
      <w:pPr>
        <w:suppressAutoHyphens/>
        <w:spacing w:line="360" w:lineRule="auto"/>
        <w:ind w:firstLine="709"/>
        <w:jc w:val="both"/>
        <w:rPr>
          <w:sz w:val="28"/>
          <w:szCs w:val="28"/>
        </w:rPr>
      </w:pPr>
      <w:r w:rsidRPr="00397011">
        <w:rPr>
          <w:sz w:val="28"/>
          <w:szCs w:val="28"/>
        </w:rPr>
        <w:t>D</w:t>
      </w:r>
      <w:r w:rsidRPr="00397011">
        <w:rPr>
          <w:sz w:val="28"/>
          <w:szCs w:val="28"/>
          <w:vertAlign w:val="subscript"/>
        </w:rPr>
        <w:t>ж</w:t>
      </w:r>
      <w:r w:rsidRPr="00397011">
        <w:rPr>
          <w:sz w:val="28"/>
          <w:szCs w:val="28"/>
        </w:rPr>
        <w:t>= 1,61</w:t>
      </w:r>
      <w:r w:rsidRPr="00397011">
        <w:rPr>
          <w:sz w:val="28"/>
          <w:szCs w:val="28"/>
          <w:rtl/>
          <w:lang w:bidi="he-IL"/>
        </w:rPr>
        <w:t>ּ</w:t>
      </w:r>
      <w:r w:rsidRPr="00397011">
        <w:rPr>
          <w:sz w:val="28"/>
          <w:szCs w:val="28"/>
        </w:rPr>
        <w:t>10</w:t>
      </w:r>
      <w:r w:rsidRPr="00397011">
        <w:rPr>
          <w:sz w:val="28"/>
          <w:szCs w:val="28"/>
          <w:vertAlign w:val="superscript"/>
        </w:rPr>
        <w:t>-9</w:t>
      </w:r>
      <w:r w:rsidRPr="00397011">
        <w:rPr>
          <w:sz w:val="28"/>
          <w:szCs w:val="28"/>
        </w:rPr>
        <w:t xml:space="preserve"> м</w:t>
      </w:r>
      <w:r w:rsidRPr="00397011">
        <w:rPr>
          <w:sz w:val="28"/>
          <w:szCs w:val="28"/>
          <w:vertAlign w:val="superscript"/>
        </w:rPr>
        <w:t>2</w:t>
      </w:r>
      <w:r w:rsidRPr="00397011">
        <w:rPr>
          <w:sz w:val="28"/>
          <w:szCs w:val="28"/>
        </w:rPr>
        <w:t>/сек</w:t>
      </w:r>
    </w:p>
    <w:p w:rsidR="00263380" w:rsidRPr="00397011" w:rsidRDefault="00AA4C5A" w:rsidP="00397011">
      <w:pPr>
        <w:suppressAutoHyphens/>
        <w:spacing w:line="360" w:lineRule="auto"/>
        <w:ind w:firstLine="709"/>
        <w:jc w:val="both"/>
        <w:rPr>
          <w:sz w:val="28"/>
          <w:szCs w:val="28"/>
        </w:rPr>
      </w:pPr>
      <w:r>
        <w:rPr>
          <w:sz w:val="28"/>
          <w:szCs w:val="28"/>
        </w:rPr>
        <w:br w:type="page"/>
      </w:r>
      <w:r w:rsidR="00263380" w:rsidRPr="00397011">
        <w:rPr>
          <w:sz w:val="28"/>
          <w:szCs w:val="28"/>
        </w:rPr>
        <w:t>Nu</w:t>
      </w:r>
      <w:r w:rsidR="00263380" w:rsidRPr="00397011">
        <w:rPr>
          <w:sz w:val="28"/>
          <w:szCs w:val="28"/>
          <w:vertAlign w:val="subscript"/>
        </w:rPr>
        <w:t>г</w:t>
      </w:r>
      <w:r w:rsidR="00263380" w:rsidRPr="00397011">
        <w:rPr>
          <w:sz w:val="28"/>
          <w:szCs w:val="28"/>
        </w:rPr>
        <w:t xml:space="preserve"> = 0,167</w:t>
      </w:r>
      <w:r w:rsidR="00263380" w:rsidRPr="00397011">
        <w:rPr>
          <w:sz w:val="28"/>
          <w:szCs w:val="28"/>
          <w:rtl/>
          <w:lang w:bidi="he-IL"/>
        </w:rPr>
        <w:t>ּ</w:t>
      </w:r>
      <w:r w:rsidR="00263380" w:rsidRPr="00397011">
        <w:rPr>
          <w:sz w:val="28"/>
          <w:szCs w:val="28"/>
        </w:rPr>
        <w:t xml:space="preserve"> </w:t>
      </w:r>
      <w:r w:rsidR="00263380" w:rsidRPr="00397011">
        <w:rPr>
          <w:sz w:val="28"/>
          <w:szCs w:val="28"/>
          <w:lang w:val="en-US"/>
        </w:rPr>
        <w:t>Re</w:t>
      </w:r>
      <w:r w:rsidR="00263380" w:rsidRPr="00397011">
        <w:rPr>
          <w:sz w:val="28"/>
          <w:szCs w:val="28"/>
          <w:vertAlign w:val="subscript"/>
        </w:rPr>
        <w:t>г</w:t>
      </w:r>
      <w:r w:rsidR="00263380" w:rsidRPr="00397011">
        <w:rPr>
          <w:sz w:val="28"/>
          <w:szCs w:val="28"/>
          <w:vertAlign w:val="superscript"/>
        </w:rPr>
        <w:t>0,74</w:t>
      </w:r>
      <w:r w:rsidR="00263380" w:rsidRPr="00397011">
        <w:rPr>
          <w:sz w:val="28"/>
          <w:szCs w:val="28"/>
          <w:rtl/>
          <w:lang w:bidi="he-IL"/>
        </w:rPr>
        <w:t>ּ</w:t>
      </w:r>
      <w:r w:rsidR="00263380" w:rsidRPr="00397011">
        <w:rPr>
          <w:sz w:val="28"/>
          <w:szCs w:val="28"/>
        </w:rPr>
        <w:t xml:space="preserve"> Pr</w:t>
      </w:r>
      <w:r w:rsidR="00263380" w:rsidRPr="00397011">
        <w:rPr>
          <w:sz w:val="28"/>
          <w:szCs w:val="28"/>
          <w:vertAlign w:val="subscript"/>
        </w:rPr>
        <w:t>г</w:t>
      </w:r>
      <w:r w:rsidR="00263380" w:rsidRPr="00397011">
        <w:rPr>
          <w:sz w:val="28"/>
          <w:szCs w:val="28"/>
          <w:vertAlign w:val="superscript"/>
        </w:rPr>
        <w:t>0,33</w:t>
      </w:r>
      <w:r w:rsidR="00F9477D" w:rsidRPr="00397011">
        <w:rPr>
          <w:sz w:val="28"/>
          <w:szCs w:val="28"/>
          <w:vertAlign w:val="superscript"/>
        </w:rPr>
        <w:t xml:space="preserve"> </w:t>
      </w:r>
      <w:r w:rsidR="00F9477D" w:rsidRPr="00397011">
        <w:rPr>
          <w:sz w:val="28"/>
          <w:szCs w:val="28"/>
          <w:rtl/>
          <w:lang w:bidi="he-IL"/>
        </w:rPr>
        <w:t>ּ</w:t>
      </w:r>
      <w:r w:rsidR="00F9477D" w:rsidRPr="00397011">
        <w:rPr>
          <w:sz w:val="28"/>
          <w:szCs w:val="28"/>
        </w:rPr>
        <w:t xml:space="preserve"> </w:t>
      </w:r>
      <w:r w:rsidR="00263380" w:rsidRPr="00397011">
        <w:rPr>
          <w:sz w:val="28"/>
          <w:szCs w:val="28"/>
        </w:rPr>
        <w:t>(</w:t>
      </w:r>
      <w:r w:rsidR="00665098">
        <w:rPr>
          <w:sz w:val="28"/>
          <w:szCs w:val="28"/>
        </w:rPr>
        <w:pict>
          <v:shape id="_x0000_i1106" type="#_x0000_t75" style="width:17.25pt;height:30.75pt">
            <v:imagedata r:id="rId78" o:title=""/>
          </v:shape>
        </w:pict>
      </w:r>
      <w:r w:rsidR="00263380" w:rsidRPr="00397011">
        <w:rPr>
          <w:sz w:val="28"/>
          <w:szCs w:val="28"/>
        </w:rPr>
        <w:t>)</w:t>
      </w:r>
      <w:r w:rsidR="00263380" w:rsidRPr="00397011">
        <w:rPr>
          <w:sz w:val="28"/>
          <w:szCs w:val="28"/>
          <w:vertAlign w:val="superscript"/>
        </w:rPr>
        <w:t>0,47</w:t>
      </w:r>
      <w:r w:rsidR="00397011">
        <w:rPr>
          <w:sz w:val="28"/>
          <w:szCs w:val="28"/>
        </w:rPr>
        <w:t xml:space="preserve"> </w:t>
      </w:r>
      <w:r w:rsidR="00263380" w:rsidRPr="00397011">
        <w:rPr>
          <w:sz w:val="28"/>
          <w:szCs w:val="28"/>
        </w:rPr>
        <w:t>(30)</w:t>
      </w:r>
    </w:p>
    <w:p w:rsidR="00A52ADE" w:rsidRPr="00397011" w:rsidRDefault="00263380" w:rsidP="00397011">
      <w:pPr>
        <w:suppressAutoHyphens/>
        <w:spacing w:line="360" w:lineRule="auto"/>
        <w:ind w:firstLine="709"/>
        <w:jc w:val="both"/>
        <w:rPr>
          <w:sz w:val="28"/>
          <w:szCs w:val="28"/>
        </w:rPr>
      </w:pPr>
      <w:r w:rsidRPr="00397011">
        <w:rPr>
          <w:sz w:val="28"/>
          <w:szCs w:val="28"/>
          <w:lang w:val="en-US"/>
        </w:rPr>
        <w:t>Nu</w:t>
      </w:r>
      <w:r w:rsidRPr="00397011">
        <w:rPr>
          <w:sz w:val="28"/>
          <w:szCs w:val="28"/>
          <w:vertAlign w:val="subscript"/>
        </w:rPr>
        <w:t>ж</w:t>
      </w:r>
      <w:r w:rsidRPr="00397011">
        <w:rPr>
          <w:sz w:val="28"/>
          <w:szCs w:val="28"/>
        </w:rPr>
        <w:t xml:space="preserve"> = </w:t>
      </w:r>
      <w:r w:rsidR="00F9477D" w:rsidRPr="00397011">
        <w:rPr>
          <w:sz w:val="28"/>
          <w:szCs w:val="28"/>
        </w:rPr>
        <w:t>0,21</w:t>
      </w:r>
      <w:r w:rsidR="00F9477D" w:rsidRPr="00397011">
        <w:rPr>
          <w:sz w:val="28"/>
          <w:szCs w:val="28"/>
          <w:rtl/>
          <w:lang w:bidi="he-IL"/>
        </w:rPr>
        <w:t>ּ</w:t>
      </w:r>
      <w:r w:rsidR="00F9477D" w:rsidRPr="00397011">
        <w:rPr>
          <w:sz w:val="28"/>
          <w:szCs w:val="28"/>
          <w:lang w:val="en-US"/>
        </w:rPr>
        <w:t>Re</w:t>
      </w:r>
      <w:r w:rsidR="00F9477D" w:rsidRPr="00397011">
        <w:rPr>
          <w:sz w:val="28"/>
          <w:szCs w:val="28"/>
          <w:vertAlign w:val="subscript"/>
        </w:rPr>
        <w:t>ж</w:t>
      </w:r>
      <w:r w:rsidR="00F9477D" w:rsidRPr="00397011">
        <w:rPr>
          <w:sz w:val="28"/>
          <w:szCs w:val="28"/>
        </w:rPr>
        <w:t xml:space="preserve"> </w:t>
      </w:r>
      <w:r w:rsidR="00F9477D" w:rsidRPr="00397011">
        <w:rPr>
          <w:sz w:val="28"/>
          <w:szCs w:val="28"/>
          <w:rtl/>
          <w:lang w:bidi="he-IL"/>
        </w:rPr>
        <w:t>ּ</w:t>
      </w:r>
      <w:r w:rsidR="00F9477D" w:rsidRPr="00397011">
        <w:rPr>
          <w:sz w:val="28"/>
          <w:szCs w:val="28"/>
        </w:rPr>
        <w:t xml:space="preserve"> Pr</w:t>
      </w:r>
      <w:r w:rsidR="00F9477D" w:rsidRPr="00397011">
        <w:rPr>
          <w:sz w:val="28"/>
          <w:szCs w:val="28"/>
          <w:vertAlign w:val="subscript"/>
        </w:rPr>
        <w:t>ж</w:t>
      </w:r>
      <w:r w:rsidR="00F9477D" w:rsidRPr="00397011">
        <w:rPr>
          <w:sz w:val="28"/>
          <w:szCs w:val="28"/>
          <w:vertAlign w:val="superscript"/>
        </w:rPr>
        <w:t>0,5</w:t>
      </w:r>
      <w:r w:rsidR="00397011">
        <w:rPr>
          <w:sz w:val="28"/>
          <w:szCs w:val="28"/>
        </w:rPr>
        <w:t xml:space="preserve"> </w:t>
      </w:r>
      <w:r w:rsidR="00494A97" w:rsidRPr="00397011">
        <w:rPr>
          <w:sz w:val="28"/>
          <w:szCs w:val="28"/>
        </w:rPr>
        <w:t>(31)</w:t>
      </w:r>
    </w:p>
    <w:p w:rsidR="00974227" w:rsidRPr="00397011" w:rsidRDefault="00974227" w:rsidP="00397011">
      <w:pPr>
        <w:suppressAutoHyphens/>
        <w:spacing w:line="360" w:lineRule="auto"/>
        <w:ind w:firstLine="709"/>
        <w:jc w:val="both"/>
        <w:rPr>
          <w:sz w:val="28"/>
          <w:szCs w:val="28"/>
        </w:rPr>
      </w:pPr>
    </w:p>
    <w:p w:rsidR="00397011" w:rsidRDefault="00974227" w:rsidP="00397011">
      <w:pPr>
        <w:suppressAutoHyphens/>
        <w:spacing w:line="360" w:lineRule="auto"/>
        <w:ind w:firstLine="709"/>
        <w:jc w:val="both"/>
        <w:rPr>
          <w:sz w:val="28"/>
          <w:szCs w:val="28"/>
        </w:rPr>
      </w:pPr>
      <w:r w:rsidRPr="00397011">
        <w:rPr>
          <w:sz w:val="28"/>
          <w:szCs w:val="28"/>
        </w:rPr>
        <w:t>где: d – диаметр аппарата,м;</w:t>
      </w:r>
    </w:p>
    <w:p w:rsidR="00397011" w:rsidRDefault="00974227" w:rsidP="00397011">
      <w:pPr>
        <w:suppressAutoHyphens/>
        <w:spacing w:line="360" w:lineRule="auto"/>
        <w:ind w:firstLine="709"/>
        <w:jc w:val="both"/>
        <w:rPr>
          <w:sz w:val="28"/>
          <w:szCs w:val="28"/>
        </w:rPr>
      </w:pPr>
      <w:r w:rsidRPr="00397011">
        <w:rPr>
          <w:sz w:val="28"/>
          <w:szCs w:val="28"/>
        </w:rPr>
        <w:t>H – высота аппарата;</w:t>
      </w:r>
    </w:p>
    <w:p w:rsidR="00397011" w:rsidRDefault="00974227" w:rsidP="00397011">
      <w:pPr>
        <w:suppressAutoHyphens/>
        <w:spacing w:line="360" w:lineRule="auto"/>
        <w:ind w:firstLine="709"/>
        <w:jc w:val="both"/>
        <w:rPr>
          <w:sz w:val="28"/>
          <w:szCs w:val="28"/>
        </w:rPr>
      </w:pPr>
      <w:r w:rsidRPr="00397011">
        <w:rPr>
          <w:sz w:val="28"/>
          <w:szCs w:val="28"/>
        </w:rPr>
        <w:t>L – высота элемента насадки,м;</w:t>
      </w:r>
    </w:p>
    <w:p w:rsidR="00974227" w:rsidRPr="00397011" w:rsidRDefault="00974227" w:rsidP="00397011">
      <w:pPr>
        <w:suppressAutoHyphens/>
        <w:spacing w:line="360" w:lineRule="auto"/>
        <w:ind w:firstLine="709"/>
        <w:jc w:val="both"/>
        <w:rPr>
          <w:sz w:val="28"/>
          <w:szCs w:val="28"/>
        </w:rPr>
      </w:pPr>
      <w:r w:rsidRPr="00397011">
        <w:rPr>
          <w:sz w:val="28"/>
          <w:szCs w:val="28"/>
          <w:lang w:val="en-US"/>
        </w:rPr>
        <w:t>L</w:t>
      </w:r>
      <w:r w:rsidRPr="00397011">
        <w:rPr>
          <w:sz w:val="28"/>
          <w:szCs w:val="28"/>
        </w:rPr>
        <w:t xml:space="preserve"> = </w:t>
      </w:r>
      <w:smartTag w:uri="urn:schemas-microsoft-com:office:smarttags" w:element="metricconverter">
        <w:smartTagPr>
          <w:attr w:name="ProductID" w:val="0,05 м"/>
        </w:smartTagPr>
        <w:r w:rsidRPr="00397011">
          <w:rPr>
            <w:sz w:val="28"/>
            <w:szCs w:val="28"/>
          </w:rPr>
          <w:t>0,05 м</w:t>
        </w:r>
      </w:smartTag>
    </w:p>
    <w:p w:rsidR="00494A97" w:rsidRPr="00397011" w:rsidRDefault="00494A97" w:rsidP="00397011">
      <w:pPr>
        <w:suppressAutoHyphens/>
        <w:spacing w:line="360" w:lineRule="auto"/>
        <w:ind w:firstLine="709"/>
        <w:jc w:val="both"/>
        <w:rPr>
          <w:sz w:val="28"/>
          <w:szCs w:val="28"/>
        </w:rPr>
      </w:pPr>
      <w:r w:rsidRPr="00397011">
        <w:rPr>
          <w:sz w:val="28"/>
          <w:szCs w:val="28"/>
        </w:rPr>
        <w:t>Рассчитаем критерий Nu</w:t>
      </w:r>
      <w:r w:rsidRPr="00397011">
        <w:rPr>
          <w:sz w:val="28"/>
          <w:szCs w:val="28"/>
          <w:vertAlign w:val="subscript"/>
        </w:rPr>
        <w:t>г</w:t>
      </w:r>
    </w:p>
    <w:p w:rsidR="00494A97" w:rsidRPr="00397011" w:rsidRDefault="00494A97" w:rsidP="00397011">
      <w:pPr>
        <w:suppressAutoHyphens/>
        <w:spacing w:line="360" w:lineRule="auto"/>
        <w:ind w:firstLine="709"/>
        <w:jc w:val="both"/>
        <w:rPr>
          <w:sz w:val="28"/>
          <w:szCs w:val="28"/>
        </w:rPr>
      </w:pPr>
    </w:p>
    <w:p w:rsidR="0009014A" w:rsidRPr="00397011" w:rsidRDefault="00494A97" w:rsidP="00397011">
      <w:pPr>
        <w:suppressAutoHyphens/>
        <w:spacing w:line="360" w:lineRule="auto"/>
        <w:ind w:firstLine="709"/>
        <w:jc w:val="both"/>
        <w:rPr>
          <w:sz w:val="28"/>
          <w:szCs w:val="28"/>
        </w:rPr>
      </w:pPr>
      <w:r w:rsidRPr="00397011">
        <w:rPr>
          <w:sz w:val="28"/>
          <w:szCs w:val="28"/>
          <w:lang w:val="en-US"/>
        </w:rPr>
        <w:t>Re</w:t>
      </w:r>
      <w:r w:rsidRPr="00397011">
        <w:rPr>
          <w:sz w:val="28"/>
          <w:szCs w:val="28"/>
          <w:vertAlign w:val="subscript"/>
        </w:rPr>
        <w:t>г</w:t>
      </w:r>
      <w:r w:rsidRPr="00397011">
        <w:rPr>
          <w:sz w:val="28"/>
          <w:szCs w:val="28"/>
        </w:rPr>
        <w:t xml:space="preserve"> =</w:t>
      </w:r>
      <w:r w:rsidR="00665098">
        <w:rPr>
          <w:sz w:val="28"/>
          <w:szCs w:val="28"/>
        </w:rPr>
        <w:pict>
          <v:shape id="_x0000_i1107" type="#_x0000_t75" style="width:68.25pt;height:36pt">
            <v:imagedata r:id="rId79" o:title=""/>
          </v:shape>
        </w:pict>
      </w:r>
      <w:r w:rsidR="00974227" w:rsidRPr="00397011">
        <w:rPr>
          <w:sz w:val="28"/>
          <w:szCs w:val="28"/>
        </w:rPr>
        <w:t xml:space="preserve">; </w:t>
      </w:r>
      <w:r w:rsidR="00974227" w:rsidRPr="00397011">
        <w:rPr>
          <w:sz w:val="28"/>
          <w:szCs w:val="28"/>
          <w:lang w:val="en-US"/>
        </w:rPr>
        <w:t>Re</w:t>
      </w:r>
      <w:r w:rsidR="00974227" w:rsidRPr="00397011">
        <w:rPr>
          <w:sz w:val="28"/>
          <w:szCs w:val="28"/>
          <w:vertAlign w:val="subscript"/>
        </w:rPr>
        <w:t>г</w:t>
      </w:r>
      <w:r w:rsidR="00974227" w:rsidRPr="00397011">
        <w:rPr>
          <w:sz w:val="28"/>
          <w:szCs w:val="28"/>
        </w:rPr>
        <w:t xml:space="preserve"> = 2320</w:t>
      </w:r>
    </w:p>
    <w:p w:rsidR="00AF72E2" w:rsidRPr="00397011" w:rsidRDefault="00AF72E2" w:rsidP="00397011">
      <w:pPr>
        <w:suppressAutoHyphens/>
        <w:spacing w:line="360" w:lineRule="auto"/>
        <w:ind w:firstLine="709"/>
        <w:jc w:val="both"/>
        <w:rPr>
          <w:sz w:val="28"/>
          <w:szCs w:val="28"/>
        </w:rPr>
      </w:pPr>
      <w:r w:rsidRPr="00397011">
        <w:rPr>
          <w:sz w:val="28"/>
          <w:szCs w:val="28"/>
        </w:rPr>
        <w:t>Pr</w:t>
      </w:r>
      <w:r w:rsidRPr="00397011">
        <w:rPr>
          <w:sz w:val="28"/>
          <w:szCs w:val="28"/>
          <w:vertAlign w:val="subscript"/>
        </w:rPr>
        <w:t>г</w:t>
      </w:r>
      <w:r w:rsidRPr="00397011">
        <w:rPr>
          <w:sz w:val="28"/>
          <w:szCs w:val="28"/>
        </w:rPr>
        <w:t xml:space="preserve"> = </w:t>
      </w:r>
      <w:r w:rsidR="00665098">
        <w:rPr>
          <w:sz w:val="28"/>
          <w:szCs w:val="28"/>
        </w:rPr>
        <w:pict>
          <v:shape id="_x0000_i1108" type="#_x0000_t75" style="width:39pt;height:35.25pt">
            <v:imagedata r:id="rId80" o:title=""/>
          </v:shape>
        </w:pict>
      </w:r>
      <w:r w:rsidRPr="00397011">
        <w:rPr>
          <w:sz w:val="28"/>
          <w:szCs w:val="28"/>
        </w:rPr>
        <w:t>,</w:t>
      </w:r>
    </w:p>
    <w:p w:rsidR="00AF72E2" w:rsidRPr="00397011" w:rsidRDefault="00AF72E2" w:rsidP="00397011">
      <w:pPr>
        <w:suppressAutoHyphens/>
        <w:spacing w:line="360" w:lineRule="auto"/>
        <w:ind w:firstLine="709"/>
        <w:jc w:val="both"/>
        <w:rPr>
          <w:sz w:val="28"/>
          <w:szCs w:val="28"/>
        </w:rPr>
      </w:pPr>
      <w:r w:rsidRPr="00397011">
        <w:rPr>
          <w:sz w:val="28"/>
          <w:szCs w:val="28"/>
        </w:rPr>
        <w:t>где С</w:t>
      </w:r>
      <w:r w:rsidRPr="00397011">
        <w:rPr>
          <w:sz w:val="28"/>
          <w:szCs w:val="28"/>
          <w:vertAlign w:val="subscript"/>
        </w:rPr>
        <w:t>г</w:t>
      </w:r>
      <w:r w:rsidR="00ED304B" w:rsidRPr="00397011">
        <w:rPr>
          <w:sz w:val="28"/>
          <w:szCs w:val="28"/>
          <w:vertAlign w:val="subscript"/>
        </w:rPr>
        <w:t xml:space="preserve"> </w:t>
      </w:r>
      <w:r w:rsidRPr="00397011">
        <w:rPr>
          <w:sz w:val="28"/>
          <w:szCs w:val="28"/>
        </w:rPr>
        <w:t>= 1370,113</w:t>
      </w:r>
      <w:r w:rsidR="00665098">
        <w:rPr>
          <w:sz w:val="28"/>
          <w:szCs w:val="28"/>
        </w:rPr>
        <w:pict>
          <v:shape id="_x0000_i1109" type="#_x0000_t75" style="width:45pt;height:33.75pt">
            <v:imagedata r:id="rId81" o:title=""/>
          </v:shape>
        </w:pict>
      </w:r>
      <w:r w:rsidRPr="00397011">
        <w:rPr>
          <w:sz w:val="28"/>
          <w:szCs w:val="28"/>
        </w:rPr>
        <w:t xml:space="preserve">, </w:t>
      </w:r>
      <w:r w:rsidR="00665098">
        <w:rPr>
          <w:sz w:val="28"/>
          <w:szCs w:val="28"/>
        </w:rPr>
        <w:pict>
          <v:shape id="_x0000_i1110" type="#_x0000_t75" style="width:11.25pt;height:14.25pt">
            <v:imagedata r:id="rId82" o:title=""/>
          </v:shape>
        </w:pict>
      </w:r>
      <w:r w:rsidRPr="00397011">
        <w:rPr>
          <w:sz w:val="28"/>
          <w:szCs w:val="28"/>
        </w:rPr>
        <w:t xml:space="preserve">= 0,0406 </w:t>
      </w:r>
      <w:r w:rsidR="00665098">
        <w:rPr>
          <w:sz w:val="28"/>
          <w:szCs w:val="28"/>
        </w:rPr>
        <w:pict>
          <v:shape id="_x0000_i1111" type="#_x0000_t75" style="width:47.25pt;height:33.75pt">
            <v:imagedata r:id="rId83" o:title=""/>
          </v:shape>
        </w:pict>
      </w:r>
    </w:p>
    <w:p w:rsidR="00AF72E2" w:rsidRPr="00397011" w:rsidRDefault="00AF72E2" w:rsidP="00397011">
      <w:pPr>
        <w:suppressAutoHyphens/>
        <w:spacing w:line="360" w:lineRule="auto"/>
        <w:ind w:firstLine="709"/>
        <w:jc w:val="both"/>
        <w:rPr>
          <w:sz w:val="28"/>
          <w:szCs w:val="28"/>
        </w:rPr>
      </w:pPr>
    </w:p>
    <w:p w:rsidR="00AF72E2" w:rsidRPr="00397011" w:rsidRDefault="00AF72E2" w:rsidP="00397011">
      <w:pPr>
        <w:suppressAutoHyphens/>
        <w:spacing w:line="360" w:lineRule="auto"/>
        <w:ind w:firstLine="709"/>
        <w:jc w:val="both"/>
        <w:rPr>
          <w:sz w:val="28"/>
          <w:szCs w:val="28"/>
        </w:rPr>
      </w:pPr>
      <w:r w:rsidRPr="00397011">
        <w:rPr>
          <w:sz w:val="28"/>
          <w:szCs w:val="28"/>
        </w:rPr>
        <w:t>Pr</w:t>
      </w:r>
      <w:r w:rsidRPr="00397011">
        <w:rPr>
          <w:sz w:val="28"/>
          <w:szCs w:val="28"/>
          <w:vertAlign w:val="subscript"/>
        </w:rPr>
        <w:t>г</w:t>
      </w:r>
      <w:r w:rsidRPr="00397011">
        <w:rPr>
          <w:sz w:val="28"/>
          <w:szCs w:val="28"/>
        </w:rPr>
        <w:t xml:space="preserve"> = </w:t>
      </w:r>
      <w:r w:rsidR="00665098">
        <w:rPr>
          <w:sz w:val="28"/>
          <w:szCs w:val="28"/>
        </w:rPr>
        <w:pict>
          <v:shape id="_x0000_i1112" type="#_x0000_t75" style="width:116.25pt;height:35.25pt">
            <v:imagedata r:id="rId84" o:title=""/>
          </v:shape>
        </w:pict>
      </w:r>
      <w:r w:rsidRPr="00397011">
        <w:rPr>
          <w:sz w:val="28"/>
          <w:szCs w:val="28"/>
        </w:rPr>
        <w:t>= 0,4408</w:t>
      </w:r>
    </w:p>
    <w:p w:rsidR="0009014A" w:rsidRPr="00397011" w:rsidRDefault="00AF72E2" w:rsidP="00397011">
      <w:pPr>
        <w:suppressAutoHyphens/>
        <w:spacing w:line="360" w:lineRule="auto"/>
        <w:ind w:firstLine="709"/>
        <w:jc w:val="both"/>
        <w:rPr>
          <w:sz w:val="28"/>
          <w:szCs w:val="28"/>
          <w:rtl/>
          <w:lang w:bidi="he-IL"/>
        </w:rPr>
      </w:pPr>
      <w:r w:rsidRPr="00397011">
        <w:rPr>
          <w:sz w:val="28"/>
          <w:szCs w:val="28"/>
        </w:rPr>
        <w:t>Nu</w:t>
      </w:r>
      <w:r w:rsidRPr="00397011">
        <w:rPr>
          <w:sz w:val="28"/>
          <w:szCs w:val="28"/>
          <w:vertAlign w:val="subscript"/>
        </w:rPr>
        <w:t>г</w:t>
      </w:r>
      <w:r w:rsidRPr="00397011">
        <w:rPr>
          <w:sz w:val="28"/>
          <w:szCs w:val="28"/>
        </w:rPr>
        <w:t xml:space="preserve"> = 0,167</w:t>
      </w:r>
      <w:r w:rsidRPr="00397011">
        <w:rPr>
          <w:sz w:val="28"/>
          <w:szCs w:val="28"/>
          <w:rtl/>
          <w:lang w:bidi="he-IL"/>
        </w:rPr>
        <w:t>ּ</w:t>
      </w:r>
      <w:r w:rsidRPr="00397011">
        <w:rPr>
          <w:sz w:val="28"/>
          <w:szCs w:val="28"/>
        </w:rPr>
        <w:t>(2320)</w:t>
      </w:r>
      <w:r w:rsidRPr="00397011">
        <w:rPr>
          <w:sz w:val="28"/>
          <w:szCs w:val="28"/>
          <w:vertAlign w:val="superscript"/>
        </w:rPr>
        <w:t>0,74</w:t>
      </w:r>
      <w:r w:rsidRPr="00397011">
        <w:rPr>
          <w:sz w:val="28"/>
          <w:szCs w:val="28"/>
          <w:rtl/>
          <w:lang w:bidi="he-IL"/>
        </w:rPr>
        <w:t>ּ</w:t>
      </w:r>
      <w:r w:rsidRPr="00397011">
        <w:rPr>
          <w:sz w:val="28"/>
          <w:szCs w:val="28"/>
        </w:rPr>
        <w:t>(0,4408)</w:t>
      </w:r>
      <w:r w:rsidRPr="00397011">
        <w:rPr>
          <w:sz w:val="28"/>
          <w:szCs w:val="28"/>
          <w:vertAlign w:val="superscript"/>
        </w:rPr>
        <w:t>0,33</w:t>
      </w:r>
      <w:r w:rsidRPr="00397011">
        <w:rPr>
          <w:sz w:val="28"/>
          <w:szCs w:val="28"/>
          <w:rtl/>
          <w:lang w:bidi="he-IL"/>
        </w:rPr>
        <w:t>ּ</w:t>
      </w:r>
      <w:r w:rsidR="00665098">
        <w:rPr>
          <w:sz w:val="28"/>
          <w:szCs w:val="28"/>
          <w:lang w:bidi="he-IL"/>
        </w:rPr>
        <w:pict>
          <v:shape id="_x0000_i1113" type="#_x0000_t75" style="width:57.75pt;height:38.25pt">
            <v:imagedata r:id="rId85" o:title=""/>
          </v:shape>
        </w:pict>
      </w:r>
      <w:r w:rsidR="00896B38" w:rsidRPr="00397011">
        <w:rPr>
          <w:sz w:val="28"/>
          <w:szCs w:val="28"/>
          <w:rtl/>
          <w:lang w:bidi="he-IL"/>
        </w:rPr>
        <w:t>;</w:t>
      </w:r>
    </w:p>
    <w:p w:rsidR="00896B38" w:rsidRPr="00397011" w:rsidRDefault="00896B38" w:rsidP="00397011">
      <w:pPr>
        <w:suppressAutoHyphens/>
        <w:spacing w:line="360" w:lineRule="auto"/>
        <w:ind w:firstLine="709"/>
        <w:jc w:val="both"/>
        <w:rPr>
          <w:sz w:val="28"/>
          <w:szCs w:val="28"/>
        </w:rPr>
      </w:pPr>
      <w:r w:rsidRPr="00397011">
        <w:rPr>
          <w:sz w:val="28"/>
          <w:szCs w:val="28"/>
        </w:rPr>
        <w:t>Nu</w:t>
      </w:r>
      <w:r w:rsidRPr="00397011">
        <w:rPr>
          <w:sz w:val="28"/>
          <w:szCs w:val="28"/>
          <w:vertAlign w:val="subscript"/>
        </w:rPr>
        <w:t>г</w:t>
      </w:r>
      <w:r w:rsidRPr="00397011">
        <w:rPr>
          <w:sz w:val="28"/>
          <w:szCs w:val="28"/>
        </w:rPr>
        <w:t xml:space="preserve"> = 0,167</w:t>
      </w:r>
      <w:r w:rsidRPr="00397011">
        <w:rPr>
          <w:sz w:val="28"/>
          <w:szCs w:val="28"/>
          <w:rtl/>
          <w:lang w:bidi="he-IL"/>
        </w:rPr>
        <w:t>ּ</w:t>
      </w:r>
      <w:r w:rsidRPr="00397011">
        <w:rPr>
          <w:sz w:val="28"/>
          <w:szCs w:val="28"/>
        </w:rPr>
        <w:t>309,357</w:t>
      </w:r>
      <w:r w:rsidRPr="00397011">
        <w:rPr>
          <w:sz w:val="28"/>
          <w:szCs w:val="28"/>
          <w:rtl/>
          <w:lang w:bidi="he-IL"/>
        </w:rPr>
        <w:t>ּ</w:t>
      </w:r>
      <w:r w:rsidRPr="00397011">
        <w:rPr>
          <w:sz w:val="28"/>
          <w:szCs w:val="28"/>
        </w:rPr>
        <w:t>0,7631</w:t>
      </w:r>
      <w:r w:rsidRPr="00397011">
        <w:rPr>
          <w:sz w:val="28"/>
          <w:szCs w:val="28"/>
          <w:rtl/>
          <w:lang w:bidi="he-IL"/>
        </w:rPr>
        <w:t>ּ</w:t>
      </w:r>
      <w:r w:rsidRPr="00397011">
        <w:rPr>
          <w:sz w:val="28"/>
          <w:szCs w:val="28"/>
        </w:rPr>
        <w:t>1,1669 = 46,1195</w:t>
      </w:r>
    </w:p>
    <w:p w:rsidR="00896B38" w:rsidRPr="00397011" w:rsidRDefault="00896B38" w:rsidP="00397011">
      <w:pPr>
        <w:suppressAutoHyphens/>
        <w:spacing w:line="360" w:lineRule="auto"/>
        <w:ind w:firstLine="709"/>
        <w:jc w:val="both"/>
        <w:rPr>
          <w:sz w:val="28"/>
          <w:szCs w:val="28"/>
        </w:rPr>
      </w:pPr>
    </w:p>
    <w:p w:rsidR="00896B38" w:rsidRPr="00397011" w:rsidRDefault="00896B38" w:rsidP="00397011">
      <w:pPr>
        <w:suppressAutoHyphens/>
        <w:spacing w:line="360" w:lineRule="auto"/>
        <w:ind w:firstLine="709"/>
        <w:jc w:val="both"/>
        <w:rPr>
          <w:sz w:val="28"/>
          <w:szCs w:val="28"/>
        </w:rPr>
      </w:pPr>
      <w:r w:rsidRPr="00397011">
        <w:rPr>
          <w:sz w:val="28"/>
          <w:szCs w:val="28"/>
        </w:rPr>
        <w:t>Рассчитаем критерий Nu</w:t>
      </w:r>
      <w:r w:rsidRPr="00397011">
        <w:rPr>
          <w:sz w:val="28"/>
          <w:szCs w:val="28"/>
          <w:vertAlign w:val="subscript"/>
        </w:rPr>
        <w:t>ж</w:t>
      </w:r>
    </w:p>
    <w:p w:rsidR="00896B38" w:rsidRPr="00397011" w:rsidRDefault="00896B38" w:rsidP="00397011">
      <w:pPr>
        <w:suppressAutoHyphens/>
        <w:spacing w:line="360" w:lineRule="auto"/>
        <w:ind w:firstLine="709"/>
        <w:jc w:val="both"/>
        <w:rPr>
          <w:sz w:val="28"/>
          <w:szCs w:val="28"/>
        </w:rPr>
      </w:pPr>
    </w:p>
    <w:p w:rsidR="00896B38" w:rsidRPr="00397011" w:rsidRDefault="00896B38" w:rsidP="00397011">
      <w:pPr>
        <w:suppressAutoHyphens/>
        <w:spacing w:line="360" w:lineRule="auto"/>
        <w:ind w:firstLine="709"/>
        <w:jc w:val="both"/>
        <w:rPr>
          <w:sz w:val="28"/>
          <w:szCs w:val="28"/>
        </w:rPr>
      </w:pPr>
      <w:r w:rsidRPr="00397011">
        <w:rPr>
          <w:sz w:val="28"/>
          <w:szCs w:val="28"/>
          <w:lang w:val="en-US"/>
        </w:rPr>
        <w:t>Re</w:t>
      </w:r>
      <w:r w:rsidRPr="00397011">
        <w:rPr>
          <w:sz w:val="28"/>
          <w:szCs w:val="28"/>
          <w:vertAlign w:val="subscript"/>
        </w:rPr>
        <w:t>ж</w:t>
      </w:r>
      <w:r w:rsidRPr="00397011">
        <w:rPr>
          <w:sz w:val="28"/>
          <w:szCs w:val="28"/>
        </w:rPr>
        <w:t xml:space="preserve"> = </w:t>
      </w:r>
      <w:r w:rsidR="00665098">
        <w:rPr>
          <w:sz w:val="28"/>
          <w:szCs w:val="28"/>
        </w:rPr>
        <w:pict>
          <v:shape id="_x0000_i1114" type="#_x0000_t75" style="width:69pt;height:35.25pt">
            <v:imagedata r:id="rId86" o:title=""/>
          </v:shape>
        </w:pict>
      </w:r>
      <w:r w:rsidR="00397011">
        <w:rPr>
          <w:sz w:val="28"/>
          <w:szCs w:val="28"/>
        </w:rPr>
        <w:t xml:space="preserve"> </w:t>
      </w:r>
      <w:r w:rsidR="0025033F" w:rsidRPr="00397011">
        <w:rPr>
          <w:sz w:val="28"/>
          <w:szCs w:val="28"/>
        </w:rPr>
        <w:t>(32)</w:t>
      </w:r>
    </w:p>
    <w:p w:rsidR="0025033F" w:rsidRPr="00397011" w:rsidRDefault="0025033F" w:rsidP="00397011">
      <w:pPr>
        <w:suppressAutoHyphens/>
        <w:spacing w:line="360" w:lineRule="auto"/>
        <w:ind w:firstLine="709"/>
        <w:jc w:val="both"/>
        <w:rPr>
          <w:sz w:val="28"/>
          <w:szCs w:val="28"/>
        </w:rPr>
      </w:pPr>
      <w:r w:rsidRPr="00397011">
        <w:rPr>
          <w:sz w:val="28"/>
          <w:szCs w:val="28"/>
          <w:lang w:val="en-US"/>
        </w:rPr>
        <w:t>V</w:t>
      </w:r>
      <w:r w:rsidRPr="00397011">
        <w:rPr>
          <w:sz w:val="28"/>
          <w:szCs w:val="28"/>
          <w:vertAlign w:val="subscript"/>
        </w:rPr>
        <w:t>ж</w:t>
      </w:r>
      <w:r w:rsidRPr="00397011">
        <w:rPr>
          <w:sz w:val="28"/>
          <w:szCs w:val="28"/>
        </w:rPr>
        <w:t xml:space="preserve"> = </w:t>
      </w:r>
      <w:r w:rsidR="00665098">
        <w:rPr>
          <w:sz w:val="28"/>
          <w:szCs w:val="28"/>
        </w:rPr>
        <w:pict>
          <v:shape id="_x0000_i1115" type="#_x0000_t75" style="width:53.25pt;height:35.25pt">
            <v:imagedata r:id="rId87" o:title=""/>
          </v:shape>
        </w:pict>
      </w:r>
      <w:r w:rsidRPr="00397011">
        <w:rPr>
          <w:sz w:val="28"/>
          <w:szCs w:val="28"/>
        </w:rPr>
        <w:t>=</w:t>
      </w:r>
      <w:r w:rsidR="00665098">
        <w:rPr>
          <w:sz w:val="28"/>
          <w:szCs w:val="28"/>
        </w:rPr>
        <w:pict>
          <v:shape id="_x0000_i1116" type="#_x0000_t75" style="width:42.75pt;height:30.75pt">
            <v:imagedata r:id="rId88" o:title=""/>
          </v:shape>
        </w:pict>
      </w:r>
      <w:r w:rsidRPr="00397011">
        <w:rPr>
          <w:sz w:val="28"/>
          <w:szCs w:val="28"/>
        </w:rPr>
        <w:t>= 0,0057633</w:t>
      </w:r>
    </w:p>
    <w:p w:rsidR="0025033F" w:rsidRPr="00397011" w:rsidRDefault="00AA4C5A" w:rsidP="00397011">
      <w:pPr>
        <w:suppressAutoHyphens/>
        <w:spacing w:line="360" w:lineRule="auto"/>
        <w:ind w:firstLine="709"/>
        <w:jc w:val="both"/>
        <w:rPr>
          <w:sz w:val="28"/>
          <w:szCs w:val="28"/>
        </w:rPr>
      </w:pPr>
      <w:r>
        <w:rPr>
          <w:sz w:val="28"/>
          <w:szCs w:val="28"/>
        </w:rPr>
        <w:br w:type="page"/>
      </w:r>
      <w:r w:rsidR="0025033F" w:rsidRPr="00397011">
        <w:rPr>
          <w:sz w:val="28"/>
          <w:szCs w:val="28"/>
        </w:rPr>
        <w:t>где: ρ</w:t>
      </w:r>
      <w:r w:rsidR="0025033F" w:rsidRPr="00397011">
        <w:rPr>
          <w:sz w:val="28"/>
          <w:szCs w:val="28"/>
          <w:vertAlign w:val="subscript"/>
        </w:rPr>
        <w:t>ж</w:t>
      </w:r>
      <w:r w:rsidR="0025033F" w:rsidRPr="00397011">
        <w:rPr>
          <w:sz w:val="28"/>
          <w:szCs w:val="28"/>
        </w:rPr>
        <w:t xml:space="preserve"> = 998 кг/м</w:t>
      </w:r>
      <w:r w:rsidR="0025033F" w:rsidRPr="00397011">
        <w:rPr>
          <w:sz w:val="28"/>
          <w:szCs w:val="28"/>
          <w:vertAlign w:val="superscript"/>
        </w:rPr>
        <w:t>3</w:t>
      </w:r>
      <w:r w:rsidR="0025033F" w:rsidRPr="00397011">
        <w:rPr>
          <w:sz w:val="28"/>
          <w:szCs w:val="28"/>
        </w:rPr>
        <w:t xml:space="preserve">; </w:t>
      </w:r>
      <w:r w:rsidR="00665098">
        <w:rPr>
          <w:sz w:val="28"/>
          <w:szCs w:val="28"/>
        </w:rPr>
        <w:pict>
          <v:shape id="_x0000_i1117" type="#_x0000_t75" style="width:12pt;height:12.75pt">
            <v:imagedata r:id="rId89" o:title=""/>
          </v:shape>
        </w:pict>
      </w:r>
      <w:r w:rsidR="0025033F" w:rsidRPr="00397011">
        <w:rPr>
          <w:sz w:val="28"/>
          <w:szCs w:val="28"/>
          <w:vertAlign w:val="subscript"/>
        </w:rPr>
        <w:t>ж</w:t>
      </w:r>
      <w:r w:rsidR="0025033F" w:rsidRPr="00397011">
        <w:rPr>
          <w:sz w:val="28"/>
          <w:szCs w:val="28"/>
        </w:rPr>
        <w:t xml:space="preserve"> = 0,000801 </w:t>
      </w:r>
      <w:r w:rsidR="00665098">
        <w:rPr>
          <w:sz w:val="28"/>
          <w:szCs w:val="28"/>
        </w:rPr>
        <w:pict>
          <v:shape id="_x0000_i1118" type="#_x0000_t75" style="width:36pt;height:32.25pt">
            <v:imagedata r:id="rId90" o:title=""/>
          </v:shape>
        </w:pict>
      </w:r>
    </w:p>
    <w:p w:rsidR="00F61A58" w:rsidRPr="00397011" w:rsidRDefault="00F61A58" w:rsidP="00397011">
      <w:pPr>
        <w:suppressAutoHyphens/>
        <w:spacing w:line="360" w:lineRule="auto"/>
        <w:ind w:firstLine="709"/>
        <w:jc w:val="both"/>
        <w:rPr>
          <w:sz w:val="28"/>
          <w:szCs w:val="28"/>
        </w:rPr>
      </w:pPr>
    </w:p>
    <w:p w:rsidR="00896B38" w:rsidRPr="00397011" w:rsidRDefault="00F61A58" w:rsidP="00397011">
      <w:pPr>
        <w:suppressAutoHyphens/>
        <w:spacing w:line="360" w:lineRule="auto"/>
        <w:ind w:firstLine="709"/>
        <w:jc w:val="both"/>
        <w:rPr>
          <w:sz w:val="28"/>
          <w:szCs w:val="28"/>
        </w:rPr>
      </w:pPr>
      <w:r w:rsidRPr="00397011">
        <w:rPr>
          <w:sz w:val="28"/>
          <w:szCs w:val="28"/>
          <w:lang w:val="en-US"/>
        </w:rPr>
        <w:t>Re</w:t>
      </w:r>
      <w:r w:rsidRPr="00397011">
        <w:rPr>
          <w:sz w:val="28"/>
          <w:szCs w:val="28"/>
          <w:vertAlign w:val="subscript"/>
        </w:rPr>
        <w:t>ж</w:t>
      </w:r>
      <w:r w:rsidRPr="00397011">
        <w:rPr>
          <w:sz w:val="28"/>
          <w:szCs w:val="28"/>
        </w:rPr>
        <w:t xml:space="preserve"> = </w:t>
      </w:r>
      <w:r w:rsidR="00665098">
        <w:rPr>
          <w:sz w:val="28"/>
          <w:szCs w:val="28"/>
        </w:rPr>
        <w:pict>
          <v:shape id="_x0000_i1119" type="#_x0000_t75" style="width:114.75pt;height:33pt">
            <v:imagedata r:id="rId91" o:title=""/>
          </v:shape>
        </w:pict>
      </w:r>
      <w:r w:rsidRPr="00397011">
        <w:rPr>
          <w:sz w:val="28"/>
          <w:szCs w:val="28"/>
        </w:rPr>
        <w:t xml:space="preserve"> = 257,6877</w:t>
      </w:r>
    </w:p>
    <w:p w:rsidR="00F61A58" w:rsidRPr="00397011" w:rsidRDefault="00F61A58" w:rsidP="00397011">
      <w:pPr>
        <w:suppressAutoHyphens/>
        <w:spacing w:line="360" w:lineRule="auto"/>
        <w:ind w:firstLine="709"/>
        <w:jc w:val="both"/>
        <w:rPr>
          <w:sz w:val="28"/>
          <w:szCs w:val="28"/>
        </w:rPr>
      </w:pPr>
      <w:r w:rsidRPr="00397011">
        <w:rPr>
          <w:sz w:val="28"/>
          <w:szCs w:val="28"/>
          <w:lang w:val="en-US"/>
        </w:rPr>
        <w:t>Pr</w:t>
      </w:r>
      <w:r w:rsidRPr="00397011">
        <w:rPr>
          <w:sz w:val="28"/>
          <w:szCs w:val="28"/>
          <w:vertAlign w:val="subscript"/>
        </w:rPr>
        <w:t>ж</w:t>
      </w:r>
      <w:r w:rsidRPr="00397011">
        <w:rPr>
          <w:sz w:val="28"/>
          <w:szCs w:val="28"/>
        </w:rPr>
        <w:t xml:space="preserve"> = </w:t>
      </w:r>
      <w:r w:rsidR="00665098">
        <w:rPr>
          <w:sz w:val="28"/>
          <w:szCs w:val="28"/>
        </w:rPr>
        <w:pict>
          <v:shape id="_x0000_i1120" type="#_x0000_t75" style="width:48pt;height:35.25pt">
            <v:imagedata r:id="rId92" o:title=""/>
          </v:shape>
        </w:pict>
      </w:r>
      <w:r w:rsidRPr="00397011">
        <w:rPr>
          <w:sz w:val="28"/>
          <w:szCs w:val="28"/>
        </w:rPr>
        <w:t>,</w:t>
      </w:r>
      <w:r w:rsidR="00397011">
        <w:rPr>
          <w:sz w:val="28"/>
          <w:szCs w:val="28"/>
        </w:rPr>
        <w:t xml:space="preserve"> </w:t>
      </w:r>
      <w:r w:rsidRPr="00397011">
        <w:rPr>
          <w:sz w:val="28"/>
          <w:szCs w:val="28"/>
        </w:rPr>
        <w:t>(33)</w:t>
      </w:r>
    </w:p>
    <w:p w:rsidR="00F61A58" w:rsidRPr="00397011" w:rsidRDefault="00F61A58" w:rsidP="00397011">
      <w:pPr>
        <w:suppressAutoHyphens/>
        <w:spacing w:line="360" w:lineRule="auto"/>
        <w:ind w:firstLine="709"/>
        <w:jc w:val="both"/>
        <w:rPr>
          <w:sz w:val="28"/>
          <w:szCs w:val="28"/>
        </w:rPr>
      </w:pPr>
    </w:p>
    <w:p w:rsidR="00F61A58" w:rsidRPr="00397011" w:rsidRDefault="00F61A58" w:rsidP="00397011">
      <w:pPr>
        <w:suppressAutoHyphens/>
        <w:spacing w:line="360" w:lineRule="auto"/>
        <w:ind w:firstLine="709"/>
        <w:jc w:val="both"/>
        <w:rPr>
          <w:sz w:val="28"/>
          <w:szCs w:val="28"/>
        </w:rPr>
      </w:pPr>
      <w:r w:rsidRPr="00397011">
        <w:rPr>
          <w:sz w:val="28"/>
          <w:szCs w:val="28"/>
        </w:rPr>
        <w:t>где D</w:t>
      </w:r>
      <w:r w:rsidRPr="00397011">
        <w:rPr>
          <w:sz w:val="28"/>
          <w:szCs w:val="28"/>
          <w:vertAlign w:val="subscript"/>
        </w:rPr>
        <w:t>ж</w:t>
      </w:r>
      <w:r w:rsidRPr="00397011">
        <w:rPr>
          <w:sz w:val="28"/>
          <w:szCs w:val="28"/>
        </w:rPr>
        <w:t>= 1,61</w:t>
      </w:r>
      <w:r w:rsidRPr="00397011">
        <w:rPr>
          <w:sz w:val="28"/>
          <w:szCs w:val="28"/>
          <w:rtl/>
          <w:lang w:bidi="he-IL"/>
        </w:rPr>
        <w:t>ּ</w:t>
      </w:r>
      <w:r w:rsidRPr="00397011">
        <w:rPr>
          <w:sz w:val="28"/>
          <w:szCs w:val="28"/>
        </w:rPr>
        <w:t>10</w:t>
      </w:r>
      <w:r w:rsidRPr="00397011">
        <w:rPr>
          <w:sz w:val="28"/>
          <w:szCs w:val="28"/>
          <w:vertAlign w:val="superscript"/>
        </w:rPr>
        <w:t>-9</w:t>
      </w:r>
      <w:r w:rsidRPr="00397011">
        <w:rPr>
          <w:sz w:val="28"/>
          <w:szCs w:val="28"/>
        </w:rPr>
        <w:t xml:space="preserve"> м</w:t>
      </w:r>
      <w:r w:rsidRPr="00397011">
        <w:rPr>
          <w:sz w:val="28"/>
          <w:szCs w:val="28"/>
          <w:vertAlign w:val="superscript"/>
        </w:rPr>
        <w:t>2</w:t>
      </w:r>
      <w:r w:rsidRPr="00397011">
        <w:rPr>
          <w:sz w:val="28"/>
          <w:szCs w:val="28"/>
        </w:rPr>
        <w:t>/сек.</w:t>
      </w:r>
    </w:p>
    <w:p w:rsidR="00F61A58" w:rsidRPr="00397011" w:rsidRDefault="00F61A58" w:rsidP="00397011">
      <w:pPr>
        <w:suppressAutoHyphens/>
        <w:spacing w:line="360" w:lineRule="auto"/>
        <w:ind w:firstLine="709"/>
        <w:jc w:val="both"/>
        <w:rPr>
          <w:sz w:val="28"/>
          <w:szCs w:val="28"/>
        </w:rPr>
      </w:pPr>
    </w:p>
    <w:p w:rsidR="00F61A58" w:rsidRPr="00397011" w:rsidRDefault="00F61A58" w:rsidP="00397011">
      <w:pPr>
        <w:suppressAutoHyphens/>
        <w:spacing w:line="360" w:lineRule="auto"/>
        <w:ind w:firstLine="709"/>
        <w:jc w:val="both"/>
        <w:rPr>
          <w:sz w:val="28"/>
          <w:szCs w:val="28"/>
        </w:rPr>
      </w:pPr>
      <w:r w:rsidRPr="00397011">
        <w:rPr>
          <w:sz w:val="28"/>
          <w:szCs w:val="28"/>
          <w:lang w:val="en-US"/>
        </w:rPr>
        <w:t>Pr</w:t>
      </w:r>
      <w:r w:rsidRPr="00397011">
        <w:rPr>
          <w:sz w:val="28"/>
          <w:szCs w:val="28"/>
          <w:vertAlign w:val="subscript"/>
        </w:rPr>
        <w:t>ж</w:t>
      </w:r>
      <w:r w:rsidRPr="00397011">
        <w:rPr>
          <w:sz w:val="28"/>
          <w:szCs w:val="28"/>
        </w:rPr>
        <w:t xml:space="preserve"> = </w:t>
      </w:r>
      <w:r w:rsidR="00665098">
        <w:rPr>
          <w:sz w:val="28"/>
          <w:szCs w:val="28"/>
        </w:rPr>
        <w:pict>
          <v:shape id="_x0000_i1121" type="#_x0000_t75" style="width:77.25pt;height:33pt">
            <v:imagedata r:id="rId93" o:title=""/>
          </v:shape>
        </w:pict>
      </w:r>
      <w:r w:rsidRPr="00397011">
        <w:rPr>
          <w:sz w:val="28"/>
          <w:szCs w:val="28"/>
        </w:rPr>
        <w:t>= 498,512</w:t>
      </w:r>
    </w:p>
    <w:p w:rsidR="00ED304B" w:rsidRPr="00397011" w:rsidRDefault="00ED304B" w:rsidP="00397011">
      <w:pPr>
        <w:suppressAutoHyphens/>
        <w:spacing w:line="360" w:lineRule="auto"/>
        <w:ind w:firstLine="709"/>
        <w:jc w:val="both"/>
        <w:rPr>
          <w:sz w:val="28"/>
          <w:szCs w:val="28"/>
        </w:rPr>
      </w:pPr>
      <w:r w:rsidRPr="00397011">
        <w:rPr>
          <w:sz w:val="28"/>
          <w:szCs w:val="28"/>
        </w:rPr>
        <w:t>Nu</w:t>
      </w:r>
      <w:r w:rsidRPr="00397011">
        <w:rPr>
          <w:sz w:val="28"/>
          <w:szCs w:val="28"/>
          <w:vertAlign w:val="subscript"/>
        </w:rPr>
        <w:t xml:space="preserve">ж </w:t>
      </w:r>
      <w:r w:rsidRPr="00397011">
        <w:rPr>
          <w:sz w:val="28"/>
          <w:szCs w:val="28"/>
        </w:rPr>
        <w:t>= 0,21</w:t>
      </w:r>
      <w:r w:rsidRPr="00397011">
        <w:rPr>
          <w:sz w:val="28"/>
          <w:szCs w:val="28"/>
          <w:rtl/>
          <w:lang w:bidi="he-IL"/>
        </w:rPr>
        <w:t>ּ</w:t>
      </w:r>
      <w:r w:rsidRPr="00397011">
        <w:rPr>
          <w:sz w:val="28"/>
          <w:szCs w:val="28"/>
        </w:rPr>
        <w:t>(257,6877)</w:t>
      </w:r>
      <w:r w:rsidRPr="00397011">
        <w:rPr>
          <w:sz w:val="28"/>
          <w:szCs w:val="28"/>
          <w:vertAlign w:val="superscript"/>
        </w:rPr>
        <w:t>0,75</w:t>
      </w:r>
      <w:r w:rsidRPr="00397011">
        <w:rPr>
          <w:sz w:val="28"/>
          <w:szCs w:val="28"/>
          <w:rtl/>
          <w:lang w:bidi="he-IL"/>
        </w:rPr>
        <w:t>ּ</w:t>
      </w:r>
      <w:r w:rsidRPr="00397011">
        <w:rPr>
          <w:sz w:val="28"/>
          <w:szCs w:val="28"/>
        </w:rPr>
        <w:t>(498,512)</w:t>
      </w:r>
      <w:r w:rsidRPr="00397011">
        <w:rPr>
          <w:sz w:val="28"/>
          <w:szCs w:val="28"/>
          <w:vertAlign w:val="superscript"/>
        </w:rPr>
        <w:t>0,5</w:t>
      </w:r>
      <w:r w:rsidRPr="00397011">
        <w:rPr>
          <w:sz w:val="28"/>
          <w:szCs w:val="28"/>
        </w:rPr>
        <w:t>= 301,562</w:t>
      </w:r>
    </w:p>
    <w:p w:rsidR="0084492C" w:rsidRPr="00397011" w:rsidRDefault="0084492C" w:rsidP="00397011">
      <w:pPr>
        <w:suppressAutoHyphens/>
        <w:spacing w:line="360" w:lineRule="auto"/>
        <w:ind w:firstLine="709"/>
        <w:jc w:val="both"/>
        <w:rPr>
          <w:sz w:val="28"/>
          <w:szCs w:val="28"/>
        </w:rPr>
      </w:pPr>
    </w:p>
    <w:p w:rsidR="0084492C" w:rsidRPr="00397011" w:rsidRDefault="0084492C" w:rsidP="00397011">
      <w:pPr>
        <w:suppressAutoHyphens/>
        <w:spacing w:line="360" w:lineRule="auto"/>
        <w:ind w:firstLine="709"/>
        <w:jc w:val="both"/>
        <w:rPr>
          <w:sz w:val="28"/>
          <w:szCs w:val="28"/>
        </w:rPr>
      </w:pPr>
      <w:r w:rsidRPr="00397011">
        <w:rPr>
          <w:sz w:val="28"/>
          <w:szCs w:val="28"/>
        </w:rPr>
        <w:t>Расчет общего коэффициента выполняем при коэффициенте равновесия</w:t>
      </w:r>
      <w:r w:rsidR="00397011">
        <w:rPr>
          <w:sz w:val="28"/>
          <w:szCs w:val="28"/>
        </w:rPr>
        <w:t xml:space="preserve"> </w:t>
      </w:r>
      <w:r w:rsidRPr="00397011">
        <w:rPr>
          <w:sz w:val="28"/>
          <w:szCs w:val="28"/>
        </w:rPr>
        <w:t>К = 1. Получаем:</w:t>
      </w:r>
    </w:p>
    <w:p w:rsidR="0084492C" w:rsidRPr="00397011" w:rsidRDefault="0084492C" w:rsidP="00397011">
      <w:pPr>
        <w:suppressAutoHyphens/>
        <w:spacing w:line="360" w:lineRule="auto"/>
        <w:ind w:firstLine="709"/>
        <w:jc w:val="both"/>
        <w:rPr>
          <w:sz w:val="28"/>
          <w:szCs w:val="28"/>
        </w:rPr>
      </w:pPr>
    </w:p>
    <w:p w:rsidR="00ED304B" w:rsidRPr="00397011" w:rsidRDefault="00ED304B" w:rsidP="00397011">
      <w:pPr>
        <w:suppressAutoHyphens/>
        <w:spacing w:line="360" w:lineRule="auto"/>
        <w:ind w:firstLine="709"/>
        <w:jc w:val="both"/>
        <w:rPr>
          <w:sz w:val="28"/>
          <w:szCs w:val="28"/>
        </w:rPr>
      </w:pPr>
      <w:r w:rsidRPr="00397011">
        <w:rPr>
          <w:sz w:val="28"/>
          <w:szCs w:val="28"/>
        </w:rPr>
        <w:t>К</w:t>
      </w:r>
      <w:r w:rsidRPr="00397011">
        <w:rPr>
          <w:sz w:val="28"/>
          <w:szCs w:val="28"/>
          <w:vertAlign w:val="subscript"/>
        </w:rPr>
        <w:t>г</w:t>
      </w:r>
      <w:r w:rsidRPr="00397011">
        <w:rPr>
          <w:sz w:val="28"/>
          <w:szCs w:val="28"/>
        </w:rPr>
        <w:t xml:space="preserve"> = 46,1195 </w:t>
      </w:r>
      <w:r w:rsidR="00665098">
        <w:rPr>
          <w:sz w:val="28"/>
          <w:szCs w:val="28"/>
        </w:rPr>
        <w:pict>
          <v:shape id="_x0000_i1122" type="#_x0000_t75" style="width:50.25pt;height:33pt">
            <v:imagedata r:id="rId94" o:title=""/>
          </v:shape>
        </w:pict>
      </w:r>
      <w:r w:rsidRPr="00397011">
        <w:rPr>
          <w:sz w:val="28"/>
          <w:szCs w:val="28"/>
        </w:rPr>
        <w:t>= 0,02056</w:t>
      </w:r>
      <w:r w:rsidR="00A3157E" w:rsidRPr="00397011">
        <w:rPr>
          <w:sz w:val="28"/>
          <w:szCs w:val="28"/>
        </w:rPr>
        <w:t xml:space="preserve"> </w:t>
      </w:r>
      <w:r w:rsidR="00665098">
        <w:rPr>
          <w:sz w:val="28"/>
          <w:szCs w:val="28"/>
        </w:rPr>
        <w:pict>
          <v:shape id="_x0000_i1123" type="#_x0000_t75" style="width:69pt;height:32.25pt">
            <v:imagedata r:id="rId95" o:title=""/>
          </v:shape>
        </w:pict>
      </w:r>
      <w:r w:rsidR="00A3157E" w:rsidRPr="00397011">
        <w:rPr>
          <w:sz w:val="28"/>
          <w:szCs w:val="28"/>
        </w:rPr>
        <w:t>;</w:t>
      </w:r>
    </w:p>
    <w:p w:rsidR="0084492C" w:rsidRPr="00397011" w:rsidRDefault="0084492C" w:rsidP="00397011">
      <w:pPr>
        <w:suppressAutoHyphens/>
        <w:spacing w:line="360" w:lineRule="auto"/>
        <w:ind w:firstLine="709"/>
        <w:jc w:val="both"/>
        <w:rPr>
          <w:sz w:val="28"/>
          <w:szCs w:val="28"/>
        </w:rPr>
      </w:pPr>
      <w:r w:rsidRPr="00397011">
        <w:rPr>
          <w:sz w:val="28"/>
          <w:szCs w:val="28"/>
        </w:rPr>
        <w:t>К</w:t>
      </w:r>
      <w:r w:rsidRPr="00397011">
        <w:rPr>
          <w:sz w:val="28"/>
          <w:szCs w:val="28"/>
          <w:vertAlign w:val="subscript"/>
        </w:rPr>
        <w:t>ж</w:t>
      </w:r>
      <w:r w:rsidRPr="00397011">
        <w:rPr>
          <w:sz w:val="28"/>
          <w:szCs w:val="28"/>
        </w:rPr>
        <w:t xml:space="preserve"> = 301,562 </w:t>
      </w:r>
      <w:r w:rsidR="00665098">
        <w:rPr>
          <w:sz w:val="28"/>
          <w:szCs w:val="28"/>
        </w:rPr>
        <w:pict>
          <v:shape id="_x0000_i1124" type="#_x0000_t75" style="width:51.75pt;height:35.25pt">
            <v:imagedata r:id="rId96" o:title=""/>
          </v:shape>
        </w:pict>
      </w:r>
      <w:r w:rsidRPr="00397011">
        <w:rPr>
          <w:sz w:val="28"/>
          <w:szCs w:val="28"/>
        </w:rPr>
        <w:t>= 1,35295</w:t>
      </w:r>
      <w:r w:rsidRPr="00397011">
        <w:rPr>
          <w:sz w:val="28"/>
          <w:szCs w:val="28"/>
          <w:rtl/>
          <w:lang w:bidi="he-IL"/>
        </w:rPr>
        <w:t>ּ</w:t>
      </w:r>
      <w:r w:rsidRPr="00397011">
        <w:rPr>
          <w:sz w:val="28"/>
          <w:szCs w:val="28"/>
        </w:rPr>
        <w:t>10</w:t>
      </w:r>
      <w:r w:rsidRPr="00397011">
        <w:rPr>
          <w:sz w:val="28"/>
          <w:szCs w:val="28"/>
          <w:vertAlign w:val="superscript"/>
        </w:rPr>
        <w:t>-5</w:t>
      </w:r>
      <w:r w:rsidR="00A3157E" w:rsidRPr="00397011">
        <w:rPr>
          <w:sz w:val="28"/>
          <w:szCs w:val="28"/>
        </w:rPr>
        <w:t xml:space="preserve"> </w:t>
      </w:r>
      <w:r w:rsidR="00665098">
        <w:rPr>
          <w:sz w:val="28"/>
          <w:szCs w:val="28"/>
        </w:rPr>
        <w:pict>
          <v:shape id="_x0000_i1125" type="#_x0000_t75" style="width:69pt;height:32.25pt">
            <v:imagedata r:id="rId97" o:title=""/>
          </v:shape>
        </w:pict>
      </w:r>
      <w:r w:rsidR="00A3157E" w:rsidRPr="00397011">
        <w:rPr>
          <w:sz w:val="28"/>
          <w:szCs w:val="28"/>
        </w:rPr>
        <w:t>;</w:t>
      </w:r>
    </w:p>
    <w:p w:rsidR="0084492C" w:rsidRPr="00397011" w:rsidRDefault="0084492C" w:rsidP="00397011">
      <w:pPr>
        <w:suppressAutoHyphens/>
        <w:spacing w:line="360" w:lineRule="auto"/>
        <w:ind w:firstLine="709"/>
        <w:jc w:val="both"/>
        <w:rPr>
          <w:sz w:val="28"/>
          <w:szCs w:val="28"/>
          <w:vertAlign w:val="subscript"/>
        </w:rPr>
      </w:pPr>
      <w:r w:rsidRPr="00397011">
        <w:rPr>
          <w:sz w:val="28"/>
          <w:szCs w:val="28"/>
        </w:rPr>
        <w:t xml:space="preserve">К = </w:t>
      </w:r>
      <w:r w:rsidR="00665098">
        <w:rPr>
          <w:sz w:val="28"/>
          <w:szCs w:val="28"/>
        </w:rPr>
        <w:pict>
          <v:shape id="_x0000_i1126" type="#_x0000_t75" style="width:125.25pt;height:48.75pt">
            <v:imagedata r:id="rId98" o:title=""/>
          </v:shape>
        </w:pict>
      </w:r>
      <w:r w:rsidRPr="00397011">
        <w:rPr>
          <w:sz w:val="28"/>
          <w:szCs w:val="28"/>
        </w:rPr>
        <w:t xml:space="preserve"> = </w:t>
      </w:r>
      <w:r w:rsidR="00665098">
        <w:rPr>
          <w:sz w:val="28"/>
          <w:szCs w:val="28"/>
        </w:rPr>
        <w:pict>
          <v:shape id="_x0000_i1127" type="#_x0000_t75" style="width:60pt;height:33pt">
            <v:imagedata r:id="rId99" o:title=""/>
          </v:shape>
        </w:pict>
      </w:r>
      <w:r w:rsidRPr="00397011">
        <w:rPr>
          <w:sz w:val="28"/>
          <w:szCs w:val="28"/>
        </w:rPr>
        <w:t xml:space="preserve"> = 1,35206</w:t>
      </w:r>
      <w:r w:rsidRPr="00397011">
        <w:rPr>
          <w:sz w:val="28"/>
          <w:szCs w:val="28"/>
          <w:rtl/>
          <w:lang w:bidi="he-IL"/>
        </w:rPr>
        <w:t>ּ</w:t>
      </w:r>
      <w:r w:rsidRPr="00397011">
        <w:rPr>
          <w:sz w:val="28"/>
          <w:szCs w:val="28"/>
        </w:rPr>
        <w:t>10</w:t>
      </w:r>
      <w:r w:rsidRPr="00397011">
        <w:rPr>
          <w:sz w:val="28"/>
          <w:szCs w:val="28"/>
          <w:vertAlign w:val="superscript"/>
        </w:rPr>
        <w:t>-5</w:t>
      </w:r>
      <w:r w:rsidR="00A3157E" w:rsidRPr="00397011">
        <w:rPr>
          <w:sz w:val="28"/>
          <w:szCs w:val="28"/>
          <w:vertAlign w:val="subscript"/>
        </w:rPr>
        <w:t xml:space="preserve"> </w:t>
      </w:r>
      <w:r w:rsidR="00665098">
        <w:rPr>
          <w:sz w:val="28"/>
          <w:szCs w:val="28"/>
        </w:rPr>
        <w:pict>
          <v:shape id="_x0000_i1128" type="#_x0000_t75" style="width:69pt;height:32.25pt">
            <v:imagedata r:id="rId97" o:title=""/>
          </v:shape>
        </w:pict>
      </w:r>
      <w:r w:rsidR="00A3157E" w:rsidRPr="00397011">
        <w:rPr>
          <w:sz w:val="28"/>
          <w:szCs w:val="28"/>
        </w:rPr>
        <w:t>.</w:t>
      </w:r>
    </w:p>
    <w:p w:rsidR="0084492C" w:rsidRPr="00397011" w:rsidRDefault="0084492C" w:rsidP="00397011">
      <w:pPr>
        <w:suppressAutoHyphens/>
        <w:spacing w:line="360" w:lineRule="auto"/>
        <w:ind w:firstLine="709"/>
        <w:jc w:val="both"/>
        <w:rPr>
          <w:sz w:val="28"/>
          <w:szCs w:val="28"/>
        </w:rPr>
      </w:pPr>
    </w:p>
    <w:p w:rsidR="0084492C" w:rsidRPr="00AA4C5A" w:rsidRDefault="0084492C" w:rsidP="00397011">
      <w:pPr>
        <w:suppressAutoHyphens/>
        <w:spacing w:line="360" w:lineRule="auto"/>
        <w:ind w:firstLine="709"/>
        <w:jc w:val="both"/>
        <w:rPr>
          <w:b/>
          <w:sz w:val="28"/>
          <w:szCs w:val="28"/>
        </w:rPr>
      </w:pPr>
      <w:r w:rsidRPr="00AA4C5A">
        <w:rPr>
          <w:b/>
          <w:sz w:val="28"/>
          <w:szCs w:val="28"/>
        </w:rPr>
        <w:t>3.7 Определяем поверхность абсорбции</w:t>
      </w:r>
    </w:p>
    <w:p w:rsidR="0084492C" w:rsidRPr="00397011" w:rsidRDefault="0084492C" w:rsidP="00397011">
      <w:pPr>
        <w:suppressAutoHyphens/>
        <w:spacing w:line="360" w:lineRule="auto"/>
        <w:ind w:firstLine="709"/>
        <w:jc w:val="both"/>
        <w:rPr>
          <w:sz w:val="28"/>
          <w:szCs w:val="28"/>
        </w:rPr>
      </w:pPr>
    </w:p>
    <w:p w:rsidR="0084492C" w:rsidRPr="00397011" w:rsidRDefault="00660297" w:rsidP="00397011">
      <w:pPr>
        <w:suppressAutoHyphens/>
        <w:spacing w:line="360" w:lineRule="auto"/>
        <w:ind w:firstLine="709"/>
        <w:jc w:val="both"/>
        <w:rPr>
          <w:sz w:val="28"/>
          <w:szCs w:val="28"/>
        </w:rPr>
      </w:pPr>
      <w:r w:rsidRPr="00397011">
        <w:rPr>
          <w:sz w:val="28"/>
          <w:szCs w:val="28"/>
          <w:lang w:val="en-US"/>
        </w:rPr>
        <w:t>F</w:t>
      </w:r>
      <w:r w:rsidRPr="00397011">
        <w:rPr>
          <w:sz w:val="28"/>
          <w:szCs w:val="28"/>
        </w:rPr>
        <w:t xml:space="preserve"> = </w:t>
      </w:r>
      <w:r w:rsidR="00665098">
        <w:rPr>
          <w:sz w:val="28"/>
          <w:szCs w:val="28"/>
          <w:lang w:val="en-US"/>
        </w:rPr>
        <w:pict>
          <v:shape id="_x0000_i1129" type="#_x0000_t75" style="width:77.25pt;height:36pt">
            <v:imagedata r:id="rId100" o:title=""/>
          </v:shape>
        </w:pict>
      </w:r>
      <w:r w:rsidR="00397011">
        <w:rPr>
          <w:sz w:val="28"/>
          <w:szCs w:val="28"/>
        </w:rPr>
        <w:t xml:space="preserve"> </w:t>
      </w:r>
      <w:r w:rsidRPr="00397011">
        <w:rPr>
          <w:sz w:val="28"/>
          <w:szCs w:val="28"/>
        </w:rPr>
        <w:t>(34)</w:t>
      </w:r>
    </w:p>
    <w:p w:rsidR="00660297" w:rsidRPr="00397011" w:rsidRDefault="00660297" w:rsidP="00397011">
      <w:pPr>
        <w:suppressAutoHyphens/>
        <w:spacing w:line="360" w:lineRule="auto"/>
        <w:ind w:firstLine="709"/>
        <w:jc w:val="both"/>
        <w:rPr>
          <w:sz w:val="28"/>
          <w:szCs w:val="28"/>
        </w:rPr>
      </w:pPr>
    </w:p>
    <w:p w:rsidR="00397011" w:rsidRDefault="00660297" w:rsidP="00397011">
      <w:pPr>
        <w:suppressAutoHyphens/>
        <w:spacing w:line="360" w:lineRule="auto"/>
        <w:ind w:firstLine="709"/>
        <w:jc w:val="both"/>
        <w:rPr>
          <w:sz w:val="28"/>
          <w:szCs w:val="28"/>
        </w:rPr>
      </w:pPr>
      <w:r w:rsidRPr="00397011">
        <w:rPr>
          <w:sz w:val="28"/>
          <w:szCs w:val="28"/>
        </w:rPr>
        <w:t>где: G</w:t>
      </w:r>
      <w:r w:rsidRPr="00397011">
        <w:rPr>
          <w:sz w:val="28"/>
          <w:szCs w:val="28"/>
          <w:vertAlign w:val="subscript"/>
          <w:lang w:val="en-US"/>
        </w:rPr>
        <w:t>H</w:t>
      </w:r>
      <w:r w:rsidR="00665098">
        <w:rPr>
          <w:sz w:val="28"/>
          <w:szCs w:val="28"/>
          <w:vertAlign w:val="subscript"/>
          <w:lang w:val="en-US"/>
        </w:rPr>
        <w:pict>
          <v:shape id="_x0000_i1130" type="#_x0000_t75" style="width:8.25pt;height:17.25pt">
            <v:imagedata r:id="rId101" o:title=""/>
          </v:shape>
        </w:pict>
      </w:r>
      <w:r w:rsidRPr="00397011">
        <w:rPr>
          <w:sz w:val="28"/>
          <w:szCs w:val="28"/>
          <w:vertAlign w:val="subscript"/>
          <w:lang w:val="en-US"/>
        </w:rPr>
        <w:t>S</w:t>
      </w:r>
      <w:r w:rsidRPr="00397011">
        <w:rPr>
          <w:sz w:val="28"/>
          <w:szCs w:val="28"/>
        </w:rPr>
        <w:t xml:space="preserve"> – количество извлекаемого сероводорода;</w:t>
      </w:r>
    </w:p>
    <w:p w:rsidR="00397011" w:rsidRDefault="00660297" w:rsidP="00397011">
      <w:pPr>
        <w:suppressAutoHyphens/>
        <w:spacing w:line="360" w:lineRule="auto"/>
        <w:ind w:firstLine="709"/>
        <w:jc w:val="both"/>
        <w:rPr>
          <w:sz w:val="28"/>
          <w:szCs w:val="28"/>
        </w:rPr>
      </w:pPr>
      <w:r w:rsidRPr="00397011">
        <w:rPr>
          <w:sz w:val="28"/>
          <w:szCs w:val="28"/>
        </w:rPr>
        <w:t>К – общий коэффициент массопередачи;</w:t>
      </w:r>
    </w:p>
    <w:p w:rsidR="00660297" w:rsidRPr="00397011" w:rsidRDefault="00665098" w:rsidP="00397011">
      <w:pPr>
        <w:suppressAutoHyphens/>
        <w:spacing w:line="360" w:lineRule="auto"/>
        <w:ind w:firstLine="709"/>
        <w:jc w:val="both"/>
        <w:rPr>
          <w:sz w:val="28"/>
          <w:szCs w:val="28"/>
        </w:rPr>
      </w:pPr>
      <w:r>
        <w:rPr>
          <w:sz w:val="28"/>
          <w:szCs w:val="28"/>
        </w:rPr>
        <w:pict>
          <v:shape id="_x0000_i1131" type="#_x0000_t75" style="width:11.25pt;height:12.75pt">
            <v:imagedata r:id="rId102" o:title=""/>
          </v:shape>
        </w:pict>
      </w:r>
      <w:r w:rsidR="00660297" w:rsidRPr="00397011">
        <w:rPr>
          <w:sz w:val="28"/>
          <w:szCs w:val="28"/>
        </w:rPr>
        <w:t xml:space="preserve"> Р</w:t>
      </w:r>
      <w:r w:rsidR="00660297" w:rsidRPr="00397011">
        <w:rPr>
          <w:sz w:val="28"/>
          <w:szCs w:val="28"/>
          <w:vertAlign w:val="subscript"/>
        </w:rPr>
        <w:t>ср</w:t>
      </w:r>
      <w:r w:rsidR="00660297" w:rsidRPr="00397011">
        <w:rPr>
          <w:sz w:val="28"/>
          <w:szCs w:val="28"/>
        </w:rPr>
        <w:t xml:space="preserve"> – движущая сила подачи.</w:t>
      </w:r>
    </w:p>
    <w:p w:rsidR="00660297" w:rsidRPr="00397011" w:rsidRDefault="00660297" w:rsidP="00397011">
      <w:pPr>
        <w:suppressAutoHyphens/>
        <w:spacing w:line="360" w:lineRule="auto"/>
        <w:ind w:firstLine="709"/>
        <w:jc w:val="both"/>
        <w:rPr>
          <w:sz w:val="28"/>
          <w:szCs w:val="28"/>
        </w:rPr>
      </w:pPr>
    </w:p>
    <w:p w:rsidR="00660297" w:rsidRPr="00397011" w:rsidRDefault="00660297" w:rsidP="00397011">
      <w:pPr>
        <w:suppressAutoHyphens/>
        <w:spacing w:line="360" w:lineRule="auto"/>
        <w:ind w:firstLine="709"/>
        <w:jc w:val="both"/>
        <w:rPr>
          <w:sz w:val="28"/>
          <w:szCs w:val="28"/>
        </w:rPr>
      </w:pPr>
      <w:r w:rsidRPr="00397011">
        <w:rPr>
          <w:sz w:val="28"/>
          <w:szCs w:val="28"/>
          <w:lang w:val="en-US"/>
        </w:rPr>
        <w:t>F</w:t>
      </w:r>
      <w:r w:rsidRPr="00397011">
        <w:rPr>
          <w:sz w:val="28"/>
          <w:szCs w:val="28"/>
        </w:rPr>
        <w:t xml:space="preserve"> = </w:t>
      </w:r>
      <w:r w:rsidR="00665098">
        <w:rPr>
          <w:sz w:val="28"/>
          <w:szCs w:val="28"/>
          <w:lang w:val="en-US"/>
        </w:rPr>
        <w:pict>
          <v:shape id="_x0000_i1132" type="#_x0000_t75" style="width:132.75pt;height:33pt">
            <v:imagedata r:id="rId103" o:title=""/>
          </v:shape>
        </w:pict>
      </w:r>
      <w:r w:rsidRPr="00397011">
        <w:rPr>
          <w:sz w:val="28"/>
          <w:szCs w:val="28"/>
        </w:rPr>
        <w:t xml:space="preserve"> = </w:t>
      </w:r>
      <w:smartTag w:uri="urn:schemas-microsoft-com:office:smarttags" w:element="metricconverter">
        <w:smartTagPr>
          <w:attr w:name="ProductID" w:val="4695,87676 м2"/>
        </w:smartTagPr>
        <w:r w:rsidRPr="00397011">
          <w:rPr>
            <w:sz w:val="28"/>
            <w:szCs w:val="28"/>
          </w:rPr>
          <w:t>4695,87676 м</w:t>
        </w:r>
        <w:r w:rsidRPr="00397011">
          <w:rPr>
            <w:sz w:val="28"/>
            <w:szCs w:val="28"/>
            <w:vertAlign w:val="superscript"/>
          </w:rPr>
          <w:t>2</w:t>
        </w:r>
      </w:smartTag>
      <w:r w:rsidR="00A3157E" w:rsidRPr="00397011">
        <w:rPr>
          <w:sz w:val="28"/>
          <w:szCs w:val="28"/>
        </w:rPr>
        <w:t>.</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rPr>
        <w:t>Определяем объем насадки</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lang w:val="en-US"/>
        </w:rPr>
        <w:t>V</w:t>
      </w:r>
      <w:r w:rsidRPr="00397011">
        <w:rPr>
          <w:sz w:val="28"/>
          <w:szCs w:val="28"/>
          <w:vertAlign w:val="subscript"/>
        </w:rPr>
        <w:t xml:space="preserve">нас </w:t>
      </w:r>
      <w:r w:rsidRPr="00397011">
        <w:rPr>
          <w:sz w:val="28"/>
          <w:szCs w:val="28"/>
        </w:rPr>
        <w:t xml:space="preserve">= </w:t>
      </w:r>
      <w:r w:rsidR="00665098">
        <w:rPr>
          <w:sz w:val="28"/>
          <w:szCs w:val="28"/>
          <w:lang w:val="en-US"/>
        </w:rPr>
        <w:pict>
          <v:shape id="_x0000_i1133" type="#_x0000_t75" style="width:15pt;height:33.75pt">
            <v:imagedata r:id="rId104" o:title=""/>
          </v:shape>
        </w:pict>
      </w:r>
      <w:r w:rsidR="00397011">
        <w:rPr>
          <w:sz w:val="28"/>
          <w:szCs w:val="28"/>
        </w:rPr>
        <w:t xml:space="preserve"> </w:t>
      </w:r>
      <w:r w:rsidRPr="00397011">
        <w:rPr>
          <w:sz w:val="28"/>
          <w:szCs w:val="28"/>
        </w:rPr>
        <w:t>(35)</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rPr>
        <w:t xml:space="preserve">где: </w:t>
      </w:r>
      <w:r w:rsidRPr="00397011">
        <w:rPr>
          <w:sz w:val="28"/>
          <w:szCs w:val="28"/>
          <w:lang w:val="en-US"/>
        </w:rPr>
        <w:t>f</w:t>
      </w:r>
      <w:r w:rsidRPr="00397011">
        <w:rPr>
          <w:sz w:val="28"/>
          <w:szCs w:val="28"/>
        </w:rPr>
        <w:t xml:space="preserve"> – удельная поверхность насадки</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lang w:val="en-US"/>
        </w:rPr>
        <w:t>V</w:t>
      </w:r>
      <w:r w:rsidRPr="00397011">
        <w:rPr>
          <w:sz w:val="28"/>
          <w:szCs w:val="28"/>
          <w:vertAlign w:val="subscript"/>
        </w:rPr>
        <w:t>нас</w:t>
      </w:r>
      <w:r w:rsidRPr="00397011">
        <w:rPr>
          <w:sz w:val="28"/>
          <w:szCs w:val="28"/>
        </w:rPr>
        <w:t xml:space="preserve"> = </w:t>
      </w:r>
      <w:r w:rsidR="00665098">
        <w:rPr>
          <w:sz w:val="28"/>
          <w:szCs w:val="28"/>
        </w:rPr>
        <w:pict>
          <v:shape id="_x0000_i1134" type="#_x0000_t75" style="width:62.25pt;height:33pt">
            <v:imagedata r:id="rId105" o:title=""/>
          </v:shape>
        </w:pict>
      </w:r>
      <w:r w:rsidRPr="00397011">
        <w:rPr>
          <w:sz w:val="28"/>
          <w:szCs w:val="28"/>
        </w:rPr>
        <w:t xml:space="preserve"> = </w:t>
      </w:r>
      <w:smartTag w:uri="urn:schemas-microsoft-com:office:smarttags" w:element="metricconverter">
        <w:smartTagPr>
          <w:attr w:name="ProductID" w:val="53,6671 м3"/>
        </w:smartTagPr>
        <w:r w:rsidRPr="00397011">
          <w:rPr>
            <w:sz w:val="28"/>
            <w:szCs w:val="28"/>
          </w:rPr>
          <w:t>53,6671 м</w:t>
        </w:r>
        <w:r w:rsidRPr="00397011">
          <w:rPr>
            <w:sz w:val="28"/>
            <w:szCs w:val="28"/>
            <w:vertAlign w:val="superscript"/>
          </w:rPr>
          <w:t>3</w:t>
        </w:r>
      </w:smartTag>
      <w:r w:rsidRPr="00397011">
        <w:rPr>
          <w:sz w:val="28"/>
          <w:szCs w:val="28"/>
        </w:rPr>
        <w:t>.</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rPr>
        <w:t>Определяем высоту насадки</w:t>
      </w:r>
    </w:p>
    <w:p w:rsidR="00A3157E" w:rsidRPr="00397011" w:rsidRDefault="00A3157E" w:rsidP="00397011">
      <w:pPr>
        <w:suppressAutoHyphens/>
        <w:spacing w:line="360" w:lineRule="auto"/>
        <w:ind w:firstLine="709"/>
        <w:jc w:val="both"/>
        <w:rPr>
          <w:sz w:val="28"/>
          <w:szCs w:val="28"/>
        </w:rPr>
      </w:pPr>
    </w:p>
    <w:p w:rsidR="00A3157E" w:rsidRPr="00397011" w:rsidRDefault="00A3157E" w:rsidP="00397011">
      <w:pPr>
        <w:suppressAutoHyphens/>
        <w:spacing w:line="360" w:lineRule="auto"/>
        <w:ind w:firstLine="709"/>
        <w:jc w:val="both"/>
        <w:rPr>
          <w:sz w:val="28"/>
          <w:szCs w:val="28"/>
        </w:rPr>
      </w:pPr>
      <w:r w:rsidRPr="00397011">
        <w:rPr>
          <w:sz w:val="28"/>
          <w:szCs w:val="28"/>
          <w:lang w:val="en-US"/>
        </w:rPr>
        <w:t>H</w:t>
      </w:r>
      <w:r w:rsidRPr="00397011">
        <w:rPr>
          <w:sz w:val="28"/>
          <w:szCs w:val="28"/>
        </w:rPr>
        <w:t xml:space="preserve"> = </w:t>
      </w:r>
      <w:r w:rsidR="00665098">
        <w:rPr>
          <w:sz w:val="28"/>
          <w:szCs w:val="28"/>
          <w:lang w:val="en-US"/>
        </w:rPr>
        <w:pict>
          <v:shape id="_x0000_i1135" type="#_x0000_t75" style="width:21.75pt;height:36pt">
            <v:imagedata r:id="rId106" o:title=""/>
          </v:shape>
        </w:pict>
      </w:r>
      <w:r w:rsidR="00397011">
        <w:rPr>
          <w:sz w:val="28"/>
          <w:szCs w:val="28"/>
        </w:rPr>
        <w:t xml:space="preserve"> </w:t>
      </w:r>
      <w:r w:rsidRPr="00397011">
        <w:rPr>
          <w:sz w:val="28"/>
          <w:szCs w:val="28"/>
        </w:rPr>
        <w:t>(36)</w:t>
      </w:r>
    </w:p>
    <w:p w:rsidR="00A3157E" w:rsidRPr="00397011" w:rsidRDefault="00A3157E" w:rsidP="00397011">
      <w:pPr>
        <w:suppressAutoHyphens/>
        <w:spacing w:line="360" w:lineRule="auto"/>
        <w:ind w:firstLine="709"/>
        <w:jc w:val="both"/>
        <w:rPr>
          <w:sz w:val="28"/>
          <w:szCs w:val="28"/>
          <w:vertAlign w:val="superscript"/>
        </w:rPr>
      </w:pPr>
      <w:r w:rsidRPr="00397011">
        <w:rPr>
          <w:sz w:val="28"/>
          <w:szCs w:val="28"/>
          <w:lang w:val="en-US"/>
        </w:rPr>
        <w:t>S</w:t>
      </w:r>
      <w:r w:rsidRPr="00397011">
        <w:rPr>
          <w:sz w:val="28"/>
          <w:szCs w:val="28"/>
          <w:vertAlign w:val="subscript"/>
        </w:rPr>
        <w:t>скр</w:t>
      </w:r>
      <w:r w:rsidRPr="00397011">
        <w:rPr>
          <w:sz w:val="28"/>
          <w:szCs w:val="28"/>
        </w:rPr>
        <w:t xml:space="preserve"> = </w:t>
      </w:r>
      <w:r w:rsidR="00665098">
        <w:rPr>
          <w:sz w:val="28"/>
          <w:szCs w:val="28"/>
        </w:rPr>
        <w:pict>
          <v:shape id="_x0000_i1136" type="#_x0000_t75" style="width:24.75pt;height:33pt">
            <v:imagedata r:id="rId107" o:title=""/>
          </v:shape>
        </w:pict>
      </w:r>
      <w:r w:rsidR="008A432D" w:rsidRPr="00397011">
        <w:rPr>
          <w:sz w:val="28"/>
          <w:szCs w:val="28"/>
        </w:rPr>
        <w:t>=</w:t>
      </w:r>
      <w:r w:rsidR="00665098">
        <w:rPr>
          <w:sz w:val="28"/>
          <w:szCs w:val="28"/>
        </w:rPr>
        <w:pict>
          <v:shape id="_x0000_i1137" type="#_x0000_t75" style="width:60.75pt;height:33pt">
            <v:imagedata r:id="rId108" o:title=""/>
          </v:shape>
        </w:pict>
      </w:r>
      <w:r w:rsidR="008A432D" w:rsidRPr="00397011">
        <w:rPr>
          <w:sz w:val="28"/>
          <w:szCs w:val="28"/>
        </w:rPr>
        <w:t xml:space="preserve"> = </w:t>
      </w:r>
      <w:smartTag w:uri="urn:schemas-microsoft-com:office:smarttags" w:element="metricconverter">
        <w:smartTagPr>
          <w:attr w:name="ProductID" w:val="4,9 м2"/>
        </w:smartTagPr>
        <w:r w:rsidR="008A432D" w:rsidRPr="00397011">
          <w:rPr>
            <w:sz w:val="28"/>
            <w:szCs w:val="28"/>
          </w:rPr>
          <w:t>4,9 м</w:t>
        </w:r>
        <w:r w:rsidR="008A432D" w:rsidRPr="00397011">
          <w:rPr>
            <w:sz w:val="28"/>
            <w:szCs w:val="28"/>
            <w:vertAlign w:val="superscript"/>
          </w:rPr>
          <w:t>2</w:t>
        </w:r>
      </w:smartTag>
    </w:p>
    <w:p w:rsidR="001D796A" w:rsidRPr="00397011" w:rsidRDefault="001D796A" w:rsidP="00397011">
      <w:pPr>
        <w:suppressAutoHyphens/>
        <w:spacing w:line="360" w:lineRule="auto"/>
        <w:ind w:firstLine="709"/>
        <w:jc w:val="both"/>
        <w:rPr>
          <w:sz w:val="28"/>
          <w:szCs w:val="28"/>
          <w:vertAlign w:val="superscript"/>
        </w:rPr>
      </w:pPr>
    </w:p>
    <w:p w:rsidR="008A432D" w:rsidRPr="00397011" w:rsidRDefault="008A432D" w:rsidP="00397011">
      <w:pPr>
        <w:suppressAutoHyphens/>
        <w:spacing w:line="360" w:lineRule="auto"/>
        <w:ind w:firstLine="709"/>
        <w:jc w:val="both"/>
        <w:rPr>
          <w:sz w:val="28"/>
          <w:szCs w:val="28"/>
        </w:rPr>
      </w:pPr>
      <w:r w:rsidRPr="00397011">
        <w:rPr>
          <w:sz w:val="28"/>
          <w:szCs w:val="28"/>
        </w:rPr>
        <w:t>где: d</w:t>
      </w:r>
      <w:r w:rsidRPr="00397011">
        <w:rPr>
          <w:sz w:val="28"/>
          <w:szCs w:val="28"/>
          <w:vertAlign w:val="superscript"/>
        </w:rPr>
        <w:t>2</w:t>
      </w:r>
      <w:r w:rsidRPr="00397011">
        <w:rPr>
          <w:sz w:val="28"/>
          <w:szCs w:val="28"/>
        </w:rPr>
        <w:t xml:space="preserve"> – диаметр скруббера;</w:t>
      </w:r>
    </w:p>
    <w:p w:rsidR="001D796A" w:rsidRPr="00397011" w:rsidRDefault="001D796A" w:rsidP="00397011">
      <w:pPr>
        <w:suppressAutoHyphens/>
        <w:spacing w:line="360" w:lineRule="auto"/>
        <w:ind w:firstLine="709"/>
        <w:jc w:val="both"/>
        <w:rPr>
          <w:sz w:val="28"/>
          <w:szCs w:val="28"/>
        </w:rPr>
      </w:pPr>
    </w:p>
    <w:p w:rsidR="008A432D" w:rsidRPr="00397011" w:rsidRDefault="008A432D" w:rsidP="00397011">
      <w:pPr>
        <w:suppressAutoHyphens/>
        <w:spacing w:line="360" w:lineRule="auto"/>
        <w:ind w:firstLine="709"/>
        <w:jc w:val="both"/>
        <w:rPr>
          <w:sz w:val="28"/>
          <w:szCs w:val="28"/>
        </w:rPr>
      </w:pPr>
      <w:r w:rsidRPr="00397011">
        <w:rPr>
          <w:sz w:val="28"/>
          <w:szCs w:val="28"/>
        </w:rPr>
        <w:t>Н =</w:t>
      </w:r>
      <w:r w:rsidR="00665098">
        <w:rPr>
          <w:sz w:val="28"/>
          <w:szCs w:val="28"/>
        </w:rPr>
        <w:pict>
          <v:shape id="_x0000_i1138" type="#_x0000_t75" style="width:42.75pt;height:33pt">
            <v:imagedata r:id="rId109" o:title=""/>
          </v:shape>
        </w:pict>
      </w:r>
      <w:r w:rsidRPr="00397011">
        <w:rPr>
          <w:sz w:val="28"/>
          <w:szCs w:val="28"/>
        </w:rPr>
        <w:t xml:space="preserve"> = </w:t>
      </w:r>
      <w:smartTag w:uri="urn:schemas-microsoft-com:office:smarttags" w:element="metricconverter">
        <w:smartTagPr>
          <w:attr w:name="ProductID" w:val="10,952 м"/>
        </w:smartTagPr>
        <w:r w:rsidRPr="00397011">
          <w:rPr>
            <w:sz w:val="28"/>
            <w:szCs w:val="28"/>
          </w:rPr>
          <w:t>10,952 м</w:t>
        </w:r>
      </w:smartTag>
    </w:p>
    <w:p w:rsidR="001D796A" w:rsidRPr="00397011" w:rsidRDefault="001D796A" w:rsidP="00397011">
      <w:pPr>
        <w:suppressAutoHyphens/>
        <w:spacing w:line="360" w:lineRule="auto"/>
        <w:ind w:firstLine="709"/>
        <w:jc w:val="both"/>
        <w:rPr>
          <w:sz w:val="28"/>
          <w:szCs w:val="28"/>
        </w:rPr>
      </w:pPr>
    </w:p>
    <w:p w:rsidR="008A432D" w:rsidRPr="00397011" w:rsidRDefault="008A432D" w:rsidP="00397011">
      <w:pPr>
        <w:suppressAutoHyphens/>
        <w:spacing w:line="360" w:lineRule="auto"/>
        <w:ind w:firstLine="709"/>
        <w:jc w:val="both"/>
        <w:rPr>
          <w:sz w:val="28"/>
          <w:szCs w:val="28"/>
        </w:rPr>
      </w:pPr>
      <w:r w:rsidRPr="00397011">
        <w:rPr>
          <w:sz w:val="28"/>
          <w:szCs w:val="28"/>
        </w:rPr>
        <w:t xml:space="preserve">Принимаем высоту секции насадки по </w:t>
      </w:r>
      <w:smartTag w:uri="urn:schemas-microsoft-com:office:smarttags" w:element="metricconverter">
        <w:smartTagPr>
          <w:attr w:name="ProductID" w:val="2 м"/>
        </w:smartTagPr>
        <w:r w:rsidRPr="00397011">
          <w:rPr>
            <w:sz w:val="28"/>
            <w:szCs w:val="28"/>
          </w:rPr>
          <w:t>2 м</w:t>
        </w:r>
      </w:smartTag>
      <w:r w:rsidRPr="00397011">
        <w:rPr>
          <w:sz w:val="28"/>
          <w:szCs w:val="28"/>
        </w:rPr>
        <w:t xml:space="preserve"> каждая, тогда количество секций составит:</w:t>
      </w:r>
    </w:p>
    <w:p w:rsidR="008A432D" w:rsidRPr="00397011" w:rsidRDefault="00AA4C5A" w:rsidP="00397011">
      <w:pPr>
        <w:suppressAutoHyphens/>
        <w:spacing w:line="360" w:lineRule="auto"/>
        <w:ind w:firstLine="709"/>
        <w:jc w:val="both"/>
        <w:rPr>
          <w:sz w:val="28"/>
          <w:szCs w:val="28"/>
        </w:rPr>
      </w:pPr>
      <w:r>
        <w:rPr>
          <w:sz w:val="28"/>
          <w:szCs w:val="28"/>
        </w:rPr>
        <w:br w:type="page"/>
      </w:r>
      <w:r w:rsidR="008A432D" w:rsidRPr="00397011">
        <w:rPr>
          <w:sz w:val="28"/>
          <w:szCs w:val="28"/>
          <w:lang w:val="en-US"/>
        </w:rPr>
        <w:t>n</w:t>
      </w:r>
      <w:r w:rsidR="008A432D" w:rsidRPr="00397011">
        <w:rPr>
          <w:sz w:val="28"/>
          <w:szCs w:val="28"/>
        </w:rPr>
        <w:t xml:space="preserve"> = </w:t>
      </w:r>
      <w:r w:rsidR="00665098">
        <w:rPr>
          <w:sz w:val="28"/>
          <w:szCs w:val="28"/>
          <w:lang w:val="en-US"/>
        </w:rPr>
        <w:pict>
          <v:shape id="_x0000_i1139" type="#_x0000_t75" style="width:15.75pt;height:30.75pt">
            <v:imagedata r:id="rId110" o:title=""/>
          </v:shape>
        </w:pict>
      </w:r>
      <w:r w:rsidR="00397011">
        <w:rPr>
          <w:sz w:val="28"/>
          <w:szCs w:val="28"/>
        </w:rPr>
        <w:t xml:space="preserve"> </w:t>
      </w:r>
      <w:r w:rsidR="008A432D" w:rsidRPr="00397011">
        <w:rPr>
          <w:sz w:val="28"/>
          <w:szCs w:val="28"/>
        </w:rPr>
        <w:t>(37)</w:t>
      </w:r>
    </w:p>
    <w:p w:rsidR="008A432D" w:rsidRPr="00397011" w:rsidRDefault="008A432D" w:rsidP="00397011">
      <w:pPr>
        <w:suppressAutoHyphens/>
        <w:spacing w:line="360" w:lineRule="auto"/>
        <w:ind w:firstLine="709"/>
        <w:jc w:val="both"/>
        <w:rPr>
          <w:sz w:val="28"/>
          <w:szCs w:val="28"/>
        </w:rPr>
      </w:pPr>
      <w:r w:rsidRPr="00397011">
        <w:rPr>
          <w:sz w:val="28"/>
          <w:szCs w:val="28"/>
          <w:lang w:val="en-US"/>
        </w:rPr>
        <w:t>n</w:t>
      </w:r>
      <w:r w:rsidRPr="00397011">
        <w:rPr>
          <w:sz w:val="28"/>
          <w:szCs w:val="28"/>
        </w:rPr>
        <w:t xml:space="preserve"> = </w:t>
      </w:r>
      <w:r w:rsidR="00665098">
        <w:rPr>
          <w:sz w:val="28"/>
          <w:szCs w:val="28"/>
          <w:lang w:val="en-US"/>
        </w:rPr>
        <w:pict>
          <v:shape id="_x0000_i1140" type="#_x0000_t75" style="width:36.75pt;height:30.75pt">
            <v:imagedata r:id="rId111" o:title=""/>
          </v:shape>
        </w:pict>
      </w:r>
      <w:r w:rsidRPr="00397011">
        <w:rPr>
          <w:sz w:val="28"/>
          <w:szCs w:val="28"/>
        </w:rPr>
        <w:t xml:space="preserve"> = 5,5= 6 шт.</w:t>
      </w:r>
    </w:p>
    <w:p w:rsidR="001D796A" w:rsidRPr="00397011" w:rsidRDefault="001D796A" w:rsidP="00397011">
      <w:pPr>
        <w:suppressAutoHyphens/>
        <w:spacing w:line="360" w:lineRule="auto"/>
        <w:ind w:firstLine="709"/>
        <w:jc w:val="both"/>
        <w:rPr>
          <w:sz w:val="28"/>
          <w:szCs w:val="28"/>
        </w:rPr>
      </w:pPr>
    </w:p>
    <w:p w:rsidR="008E067B" w:rsidRPr="00397011" w:rsidRDefault="008A432D" w:rsidP="00397011">
      <w:pPr>
        <w:suppressAutoHyphens/>
        <w:spacing w:line="360" w:lineRule="auto"/>
        <w:ind w:firstLine="709"/>
        <w:jc w:val="both"/>
        <w:rPr>
          <w:sz w:val="28"/>
          <w:szCs w:val="28"/>
        </w:rPr>
      </w:pPr>
      <w:r w:rsidRPr="00397011">
        <w:rPr>
          <w:sz w:val="28"/>
          <w:szCs w:val="28"/>
        </w:rPr>
        <w:t>Принимаем 2 скруббера по 3 секции в каждом. Высота одного скруббера должна составлять</w:t>
      </w:r>
      <w:r w:rsidR="008E067B" w:rsidRPr="00397011">
        <w:rPr>
          <w:sz w:val="28"/>
          <w:szCs w:val="28"/>
        </w:rPr>
        <w:t xml:space="preserve"> (рис.18.):</w:t>
      </w:r>
    </w:p>
    <w:p w:rsidR="008E067B" w:rsidRPr="00397011" w:rsidRDefault="008E067B" w:rsidP="00397011">
      <w:pPr>
        <w:suppressAutoHyphens/>
        <w:spacing w:line="360" w:lineRule="auto"/>
        <w:ind w:firstLine="709"/>
        <w:jc w:val="both"/>
        <w:rPr>
          <w:sz w:val="28"/>
          <w:szCs w:val="28"/>
        </w:rPr>
      </w:pPr>
    </w:p>
    <w:p w:rsidR="008A432D" w:rsidRPr="00397011" w:rsidRDefault="008E067B" w:rsidP="00397011">
      <w:pPr>
        <w:suppressAutoHyphens/>
        <w:spacing w:line="360" w:lineRule="auto"/>
        <w:ind w:firstLine="709"/>
        <w:jc w:val="both"/>
        <w:rPr>
          <w:sz w:val="28"/>
          <w:szCs w:val="28"/>
        </w:rPr>
      </w:pPr>
      <w:r w:rsidRPr="00397011">
        <w:rPr>
          <w:sz w:val="28"/>
          <w:szCs w:val="28"/>
          <w:lang w:val="en-US"/>
        </w:rPr>
        <w:t>H</w:t>
      </w:r>
      <w:r w:rsidRPr="00397011">
        <w:rPr>
          <w:sz w:val="28"/>
          <w:szCs w:val="28"/>
        </w:rPr>
        <w:t xml:space="preserve"> = </w:t>
      </w:r>
      <w:r w:rsidRPr="00397011">
        <w:rPr>
          <w:sz w:val="28"/>
          <w:szCs w:val="28"/>
          <w:lang w:val="en-US"/>
        </w:rPr>
        <w:t>nh</w:t>
      </w:r>
      <w:r w:rsidRPr="00397011">
        <w:rPr>
          <w:sz w:val="28"/>
          <w:szCs w:val="28"/>
          <w:vertAlign w:val="subscript"/>
        </w:rPr>
        <w:t>сек</w:t>
      </w:r>
      <w:r w:rsidRPr="00397011">
        <w:rPr>
          <w:sz w:val="28"/>
          <w:szCs w:val="28"/>
        </w:rPr>
        <w:t xml:space="preserve"> +(</w:t>
      </w:r>
      <w:r w:rsidRPr="00397011">
        <w:rPr>
          <w:sz w:val="28"/>
          <w:szCs w:val="28"/>
          <w:lang w:val="en-US"/>
        </w:rPr>
        <w:t>n</w:t>
      </w:r>
      <w:r w:rsidRPr="00397011">
        <w:rPr>
          <w:sz w:val="28"/>
          <w:szCs w:val="28"/>
        </w:rPr>
        <w:t>-1)</w:t>
      </w:r>
      <w:r w:rsidRPr="00397011">
        <w:rPr>
          <w:sz w:val="28"/>
          <w:szCs w:val="28"/>
          <w:lang w:val="en-US"/>
        </w:rPr>
        <w:t>H</w:t>
      </w:r>
      <w:r w:rsidRPr="00397011">
        <w:rPr>
          <w:sz w:val="28"/>
          <w:szCs w:val="28"/>
          <w:vertAlign w:val="subscript"/>
        </w:rPr>
        <w:t>осуш</w:t>
      </w:r>
      <w:r w:rsidRPr="00397011">
        <w:rPr>
          <w:sz w:val="28"/>
          <w:szCs w:val="28"/>
        </w:rPr>
        <w:t xml:space="preserve"> + H</w:t>
      </w:r>
      <w:r w:rsidRPr="00397011">
        <w:rPr>
          <w:sz w:val="28"/>
          <w:szCs w:val="28"/>
          <w:vertAlign w:val="subscript"/>
        </w:rPr>
        <w:t>1</w:t>
      </w:r>
      <w:r w:rsidRPr="00397011">
        <w:rPr>
          <w:sz w:val="28"/>
          <w:szCs w:val="28"/>
        </w:rPr>
        <w:t xml:space="preserve"> + </w:t>
      </w:r>
      <w:r w:rsidRPr="00397011">
        <w:rPr>
          <w:sz w:val="28"/>
          <w:szCs w:val="28"/>
          <w:lang w:val="en-US"/>
        </w:rPr>
        <w:t>H</w:t>
      </w:r>
      <w:r w:rsidRPr="00397011">
        <w:rPr>
          <w:sz w:val="28"/>
          <w:szCs w:val="28"/>
          <w:vertAlign w:val="subscript"/>
        </w:rPr>
        <w:t>газ</w:t>
      </w:r>
      <w:r w:rsidR="00397011">
        <w:rPr>
          <w:sz w:val="28"/>
          <w:szCs w:val="28"/>
          <w:vertAlign w:val="subscript"/>
        </w:rPr>
        <w:t xml:space="preserve"> </w:t>
      </w:r>
      <w:r w:rsidRPr="00397011">
        <w:rPr>
          <w:sz w:val="28"/>
          <w:szCs w:val="28"/>
        </w:rPr>
        <w:t>(38)</w:t>
      </w:r>
    </w:p>
    <w:p w:rsidR="008E067B" w:rsidRPr="00397011" w:rsidRDefault="008E067B" w:rsidP="00397011">
      <w:pPr>
        <w:suppressAutoHyphens/>
        <w:spacing w:line="360" w:lineRule="auto"/>
        <w:ind w:firstLine="709"/>
        <w:jc w:val="both"/>
        <w:rPr>
          <w:sz w:val="28"/>
          <w:szCs w:val="28"/>
        </w:rPr>
      </w:pPr>
    </w:p>
    <w:p w:rsidR="00397011" w:rsidRDefault="008E067B" w:rsidP="00397011">
      <w:pPr>
        <w:suppressAutoHyphens/>
        <w:spacing w:line="360" w:lineRule="auto"/>
        <w:ind w:firstLine="709"/>
        <w:jc w:val="both"/>
        <w:rPr>
          <w:sz w:val="28"/>
          <w:szCs w:val="28"/>
        </w:rPr>
      </w:pPr>
      <w:r w:rsidRPr="00397011">
        <w:rPr>
          <w:sz w:val="28"/>
          <w:szCs w:val="28"/>
        </w:rPr>
        <w:t xml:space="preserve">где: n – количество секции, шт; </w:t>
      </w:r>
    </w:p>
    <w:p w:rsidR="00397011" w:rsidRDefault="008E067B" w:rsidP="00397011">
      <w:pPr>
        <w:suppressAutoHyphens/>
        <w:spacing w:line="360" w:lineRule="auto"/>
        <w:ind w:firstLine="709"/>
        <w:jc w:val="both"/>
        <w:rPr>
          <w:sz w:val="28"/>
          <w:szCs w:val="28"/>
        </w:rPr>
      </w:pPr>
      <w:r w:rsidRPr="00397011">
        <w:rPr>
          <w:sz w:val="28"/>
          <w:szCs w:val="28"/>
          <w:lang w:val="en-US"/>
        </w:rPr>
        <w:t>h</w:t>
      </w:r>
      <w:r w:rsidRPr="00397011">
        <w:rPr>
          <w:sz w:val="28"/>
          <w:szCs w:val="28"/>
          <w:vertAlign w:val="subscript"/>
        </w:rPr>
        <w:t>сек</w:t>
      </w:r>
      <w:r w:rsidRPr="00397011">
        <w:rPr>
          <w:sz w:val="28"/>
          <w:szCs w:val="28"/>
        </w:rPr>
        <w:t xml:space="preserve"> – высота секции, м;</w:t>
      </w:r>
    </w:p>
    <w:p w:rsidR="00397011" w:rsidRDefault="008E067B" w:rsidP="00397011">
      <w:pPr>
        <w:suppressAutoHyphens/>
        <w:spacing w:line="360" w:lineRule="auto"/>
        <w:ind w:firstLine="709"/>
        <w:jc w:val="both"/>
        <w:rPr>
          <w:sz w:val="28"/>
          <w:szCs w:val="28"/>
        </w:rPr>
      </w:pPr>
      <w:r w:rsidRPr="00397011">
        <w:rPr>
          <w:sz w:val="28"/>
          <w:szCs w:val="28"/>
        </w:rPr>
        <w:t>H</w:t>
      </w:r>
      <w:r w:rsidRPr="00397011">
        <w:rPr>
          <w:sz w:val="28"/>
          <w:szCs w:val="28"/>
          <w:vertAlign w:val="subscript"/>
        </w:rPr>
        <w:t>1</w:t>
      </w:r>
      <w:r w:rsidRPr="00397011">
        <w:rPr>
          <w:sz w:val="28"/>
          <w:szCs w:val="28"/>
        </w:rPr>
        <w:t xml:space="preserve"> – монтажная высота, равная </w:t>
      </w:r>
      <w:smartTag w:uri="urn:schemas-microsoft-com:office:smarttags" w:element="metricconverter">
        <w:smartTagPr>
          <w:attr w:name="ProductID" w:val="0,5 м"/>
        </w:smartTagPr>
        <w:r w:rsidRPr="00397011">
          <w:rPr>
            <w:sz w:val="28"/>
            <w:szCs w:val="28"/>
          </w:rPr>
          <w:t>0,5 м</w:t>
        </w:r>
      </w:smartTag>
      <w:r w:rsidRPr="00397011">
        <w:rPr>
          <w:sz w:val="28"/>
          <w:szCs w:val="28"/>
        </w:rPr>
        <w:t>;</w:t>
      </w:r>
    </w:p>
    <w:p w:rsidR="00397011" w:rsidRDefault="008E067B" w:rsidP="00397011">
      <w:pPr>
        <w:suppressAutoHyphens/>
        <w:spacing w:line="360" w:lineRule="auto"/>
        <w:ind w:firstLine="709"/>
        <w:jc w:val="both"/>
        <w:rPr>
          <w:sz w:val="28"/>
          <w:szCs w:val="28"/>
        </w:rPr>
      </w:pPr>
      <w:r w:rsidRPr="00397011">
        <w:rPr>
          <w:sz w:val="28"/>
          <w:szCs w:val="28"/>
        </w:rPr>
        <w:t>H</w:t>
      </w:r>
      <w:r w:rsidRPr="00397011">
        <w:rPr>
          <w:sz w:val="28"/>
          <w:szCs w:val="28"/>
          <w:vertAlign w:val="subscript"/>
        </w:rPr>
        <w:t>газ</w:t>
      </w:r>
      <w:r w:rsidRPr="00397011">
        <w:rPr>
          <w:sz w:val="28"/>
          <w:szCs w:val="28"/>
        </w:rPr>
        <w:t xml:space="preserve"> – высота газовых патрубков, </w:t>
      </w:r>
      <w:smartTag w:uri="urn:schemas-microsoft-com:office:smarttags" w:element="metricconverter">
        <w:smartTagPr>
          <w:attr w:name="ProductID" w:val="1,3 м"/>
        </w:smartTagPr>
        <w:r w:rsidRPr="00397011">
          <w:rPr>
            <w:sz w:val="28"/>
            <w:szCs w:val="28"/>
          </w:rPr>
          <w:t>1,3 м</w:t>
        </w:r>
      </w:smartTag>
      <w:r w:rsidRPr="00397011">
        <w:rPr>
          <w:sz w:val="28"/>
          <w:szCs w:val="28"/>
        </w:rPr>
        <w:t>;</w:t>
      </w:r>
    </w:p>
    <w:p w:rsidR="008E067B" w:rsidRPr="00397011" w:rsidRDefault="008E067B" w:rsidP="00397011">
      <w:pPr>
        <w:suppressAutoHyphens/>
        <w:spacing w:line="360" w:lineRule="auto"/>
        <w:ind w:firstLine="709"/>
        <w:jc w:val="both"/>
        <w:rPr>
          <w:sz w:val="28"/>
          <w:szCs w:val="28"/>
        </w:rPr>
      </w:pPr>
      <w:r w:rsidRPr="00397011">
        <w:rPr>
          <w:sz w:val="28"/>
          <w:szCs w:val="28"/>
        </w:rPr>
        <w:t>H</w:t>
      </w:r>
      <w:r w:rsidRPr="00397011">
        <w:rPr>
          <w:sz w:val="28"/>
          <w:szCs w:val="28"/>
          <w:vertAlign w:val="subscript"/>
        </w:rPr>
        <w:t>суш</w:t>
      </w:r>
      <w:r w:rsidRPr="00397011">
        <w:rPr>
          <w:sz w:val="28"/>
          <w:szCs w:val="28"/>
        </w:rPr>
        <w:t xml:space="preserve"> – высота осушающей насадки, </w:t>
      </w:r>
      <w:smartTag w:uri="urn:schemas-microsoft-com:office:smarttags" w:element="metricconverter">
        <w:smartTagPr>
          <w:attr w:name="ProductID" w:val="0,5 м"/>
        </w:smartTagPr>
        <w:r w:rsidRPr="00397011">
          <w:rPr>
            <w:sz w:val="28"/>
            <w:szCs w:val="28"/>
          </w:rPr>
          <w:t>0,5 м</w:t>
        </w:r>
      </w:smartTag>
      <w:r w:rsidRPr="00397011">
        <w:rPr>
          <w:sz w:val="28"/>
          <w:szCs w:val="28"/>
        </w:rPr>
        <w:t>.</w:t>
      </w:r>
    </w:p>
    <w:p w:rsidR="00397011" w:rsidRDefault="00E62890" w:rsidP="00397011">
      <w:pPr>
        <w:suppressAutoHyphens/>
        <w:spacing w:line="360" w:lineRule="auto"/>
        <w:ind w:firstLine="709"/>
        <w:jc w:val="both"/>
        <w:rPr>
          <w:sz w:val="28"/>
          <w:szCs w:val="28"/>
        </w:rPr>
      </w:pPr>
      <w:r w:rsidRPr="00397011">
        <w:rPr>
          <w:sz w:val="28"/>
          <w:szCs w:val="28"/>
        </w:rPr>
        <w:t>Следовательно</w:t>
      </w:r>
    </w:p>
    <w:p w:rsidR="00E62890" w:rsidRPr="00397011" w:rsidRDefault="00E62890" w:rsidP="00397011">
      <w:pPr>
        <w:suppressAutoHyphens/>
        <w:spacing w:line="360" w:lineRule="auto"/>
        <w:ind w:firstLine="709"/>
        <w:jc w:val="both"/>
        <w:rPr>
          <w:sz w:val="28"/>
          <w:szCs w:val="28"/>
        </w:rPr>
      </w:pPr>
    </w:p>
    <w:p w:rsidR="00E62890" w:rsidRPr="00397011" w:rsidRDefault="00E62890" w:rsidP="00397011">
      <w:pPr>
        <w:suppressAutoHyphens/>
        <w:spacing w:line="360" w:lineRule="auto"/>
        <w:ind w:firstLine="709"/>
        <w:jc w:val="both"/>
        <w:rPr>
          <w:sz w:val="28"/>
          <w:szCs w:val="28"/>
        </w:rPr>
      </w:pPr>
      <w:r w:rsidRPr="00397011">
        <w:rPr>
          <w:sz w:val="28"/>
          <w:szCs w:val="28"/>
        </w:rPr>
        <w:t>Н = 3</w:t>
      </w:r>
      <w:r w:rsidRPr="00397011">
        <w:rPr>
          <w:sz w:val="28"/>
          <w:szCs w:val="28"/>
          <w:rtl/>
          <w:lang w:bidi="he-IL"/>
        </w:rPr>
        <w:t>ּ</w:t>
      </w:r>
      <w:r w:rsidRPr="00397011">
        <w:rPr>
          <w:sz w:val="28"/>
          <w:szCs w:val="28"/>
        </w:rPr>
        <w:t>2+(3-1)0,5+0,5+1,3= 8,8</w:t>
      </w:r>
      <w:r w:rsidR="00665098">
        <w:rPr>
          <w:sz w:val="28"/>
          <w:szCs w:val="28"/>
        </w:rPr>
        <w:pict>
          <v:shape id="_x0000_i1141" type="#_x0000_t75" style="width:9.75pt;height:9.75pt">
            <v:imagedata r:id="rId112" o:title=""/>
          </v:shape>
        </w:pict>
      </w:r>
      <w:r w:rsidRPr="00397011">
        <w:rPr>
          <w:sz w:val="28"/>
          <w:szCs w:val="28"/>
        </w:rPr>
        <w:t>9 м</w:t>
      </w:r>
    </w:p>
    <w:p w:rsidR="00E62890" w:rsidRPr="00397011" w:rsidRDefault="00E62890" w:rsidP="00397011">
      <w:pPr>
        <w:suppressAutoHyphens/>
        <w:spacing w:line="360" w:lineRule="auto"/>
        <w:ind w:firstLine="709"/>
        <w:jc w:val="both"/>
        <w:rPr>
          <w:sz w:val="28"/>
          <w:szCs w:val="28"/>
        </w:rPr>
      </w:pPr>
    </w:p>
    <w:p w:rsidR="00E62890" w:rsidRPr="00397011" w:rsidRDefault="00E62890" w:rsidP="00397011">
      <w:pPr>
        <w:suppressAutoHyphens/>
        <w:spacing w:line="360" w:lineRule="auto"/>
        <w:ind w:firstLine="709"/>
        <w:jc w:val="both"/>
        <w:rPr>
          <w:sz w:val="28"/>
          <w:szCs w:val="28"/>
        </w:rPr>
      </w:pPr>
      <w:r w:rsidRPr="00397011">
        <w:rPr>
          <w:sz w:val="28"/>
          <w:szCs w:val="28"/>
        </w:rPr>
        <w:t xml:space="preserve">Принимаем два скруббера высотой по </w:t>
      </w:r>
      <w:smartTag w:uri="urn:schemas-microsoft-com:office:smarttags" w:element="metricconverter">
        <w:smartTagPr>
          <w:attr w:name="ProductID" w:val="9 м"/>
        </w:smartTagPr>
        <w:r w:rsidRPr="00397011">
          <w:rPr>
            <w:sz w:val="28"/>
            <w:szCs w:val="28"/>
          </w:rPr>
          <w:t>9 м</w:t>
        </w:r>
      </w:smartTag>
      <w:r w:rsidRPr="00397011">
        <w:rPr>
          <w:sz w:val="28"/>
          <w:szCs w:val="28"/>
        </w:rPr>
        <w:t xml:space="preserve"> каждый и включаем их последовательно по раствору и газу.</w:t>
      </w:r>
    </w:p>
    <w:p w:rsidR="005A2486" w:rsidRPr="00AA4C5A" w:rsidRDefault="00AA4C5A" w:rsidP="00397011">
      <w:pPr>
        <w:suppressAutoHyphens/>
        <w:spacing w:line="360" w:lineRule="auto"/>
        <w:ind w:firstLine="709"/>
        <w:jc w:val="both"/>
        <w:rPr>
          <w:b/>
          <w:sz w:val="28"/>
          <w:szCs w:val="28"/>
          <w:lang w:val="uk-UA"/>
        </w:rPr>
      </w:pPr>
      <w:r>
        <w:rPr>
          <w:sz w:val="28"/>
          <w:szCs w:val="28"/>
          <w:lang w:val="uk-UA"/>
        </w:rPr>
        <w:br w:type="page"/>
      </w:r>
      <w:r w:rsidR="00BE0810" w:rsidRPr="00AA4C5A">
        <w:rPr>
          <w:b/>
          <w:sz w:val="28"/>
          <w:szCs w:val="28"/>
          <w:lang w:val="uk-UA"/>
        </w:rPr>
        <w:t>Вывод</w:t>
      </w:r>
    </w:p>
    <w:p w:rsidR="00BE0810" w:rsidRPr="00397011" w:rsidRDefault="00BE0810" w:rsidP="00397011">
      <w:pPr>
        <w:suppressAutoHyphens/>
        <w:spacing w:line="360" w:lineRule="auto"/>
        <w:ind w:firstLine="709"/>
        <w:jc w:val="both"/>
        <w:rPr>
          <w:sz w:val="28"/>
          <w:szCs w:val="28"/>
          <w:lang w:val="uk-UA"/>
        </w:rPr>
      </w:pPr>
    </w:p>
    <w:p w:rsidR="00BE0810" w:rsidRPr="00397011" w:rsidRDefault="00BE0810" w:rsidP="00397011">
      <w:pPr>
        <w:suppressAutoHyphens/>
        <w:spacing w:line="360" w:lineRule="auto"/>
        <w:ind w:firstLine="709"/>
        <w:jc w:val="both"/>
        <w:rPr>
          <w:sz w:val="28"/>
          <w:szCs w:val="28"/>
        </w:rPr>
      </w:pPr>
      <w:r w:rsidRPr="00397011">
        <w:rPr>
          <w:sz w:val="28"/>
          <w:szCs w:val="28"/>
        </w:rPr>
        <w:t>Выбранный нами</w:t>
      </w:r>
      <w:r w:rsidR="001D796A" w:rsidRPr="00397011">
        <w:rPr>
          <w:sz w:val="28"/>
          <w:szCs w:val="28"/>
        </w:rPr>
        <w:t xml:space="preserve"> </w:t>
      </w:r>
      <w:r w:rsidR="00E734CA" w:rsidRPr="00397011">
        <w:rPr>
          <w:sz w:val="28"/>
          <w:szCs w:val="28"/>
        </w:rPr>
        <w:t>вакуум-ка</w:t>
      </w:r>
      <w:r w:rsidR="001D796A" w:rsidRPr="00397011">
        <w:rPr>
          <w:sz w:val="28"/>
          <w:szCs w:val="28"/>
        </w:rPr>
        <w:t>рб</w:t>
      </w:r>
      <w:r w:rsidR="00E734CA" w:rsidRPr="00397011">
        <w:rPr>
          <w:sz w:val="28"/>
          <w:szCs w:val="28"/>
        </w:rPr>
        <w:t>онатный</w:t>
      </w:r>
      <w:r w:rsidRPr="00397011">
        <w:rPr>
          <w:sz w:val="28"/>
          <w:szCs w:val="28"/>
        </w:rPr>
        <w:t xml:space="preserve"> метод для очистки коксового газа от сероводорода разработан</w:t>
      </w:r>
      <w:r w:rsidR="00397011">
        <w:rPr>
          <w:sz w:val="28"/>
          <w:szCs w:val="28"/>
        </w:rPr>
        <w:t xml:space="preserve"> </w:t>
      </w:r>
      <w:r w:rsidRPr="00397011">
        <w:rPr>
          <w:sz w:val="28"/>
          <w:szCs w:val="28"/>
        </w:rPr>
        <w:t xml:space="preserve">в </w:t>
      </w:r>
      <w:smartTag w:uri="urn:schemas-microsoft-com:office:smarttags" w:element="metricconverter">
        <w:smartTagPr>
          <w:attr w:name="ProductID" w:val="1938 г"/>
        </w:smartTagPr>
        <w:r w:rsidRPr="00397011">
          <w:rPr>
            <w:sz w:val="28"/>
            <w:szCs w:val="28"/>
          </w:rPr>
          <w:t>1938 г</w:t>
        </w:r>
      </w:smartTag>
      <w:r w:rsidRPr="00397011">
        <w:rPr>
          <w:sz w:val="28"/>
          <w:szCs w:val="28"/>
        </w:rPr>
        <w:t xml:space="preserve">. и является усовершенствованным вариантом. В результате использования вакуума на стадии регенерации сероводород получают в концентрированном виде, удобном для переработки и использования. В Советском Союзе вакуум-содовый и вакуум-поташный методы применяют для очистки коксового газа. Технологическая схема процесса представлена на рис.14. </w:t>
      </w:r>
    </w:p>
    <w:p w:rsidR="00E734CA" w:rsidRPr="00397011" w:rsidRDefault="00E734CA" w:rsidP="00397011">
      <w:pPr>
        <w:suppressAutoHyphens/>
        <w:spacing w:line="360" w:lineRule="auto"/>
        <w:ind w:firstLine="709"/>
        <w:jc w:val="both"/>
        <w:rPr>
          <w:sz w:val="28"/>
          <w:szCs w:val="28"/>
        </w:rPr>
      </w:pPr>
      <w:r w:rsidRPr="00397011">
        <w:rPr>
          <w:sz w:val="28"/>
          <w:szCs w:val="28"/>
        </w:rPr>
        <w:t>Аппарат для улавливания сероводорода из коксового газа – насадочный скруббер.</w:t>
      </w:r>
      <w:r w:rsidR="00F059EE" w:rsidRPr="00397011">
        <w:rPr>
          <w:sz w:val="28"/>
          <w:szCs w:val="28"/>
        </w:rPr>
        <w:t xml:space="preserve"> Основными достоинствами насадочных колонн являются простота устройства и низкое гидравлическое сопротивление.</w:t>
      </w:r>
    </w:p>
    <w:p w:rsidR="0080103F" w:rsidRPr="00397011" w:rsidRDefault="0080103F" w:rsidP="00397011">
      <w:pPr>
        <w:suppressAutoHyphens/>
        <w:spacing w:line="360" w:lineRule="auto"/>
        <w:ind w:firstLine="709"/>
        <w:jc w:val="both"/>
        <w:rPr>
          <w:sz w:val="28"/>
          <w:szCs w:val="28"/>
        </w:rPr>
      </w:pPr>
      <w:r w:rsidRPr="00397011">
        <w:rPr>
          <w:sz w:val="28"/>
          <w:szCs w:val="28"/>
        </w:rPr>
        <w:t xml:space="preserve">Поверхность абсорбции </w:t>
      </w:r>
      <w:smartTag w:uri="urn:schemas-microsoft-com:office:smarttags" w:element="metricconverter">
        <w:smartTagPr>
          <w:attr w:name="ProductID" w:val="4695,87676 м2"/>
        </w:smartTagPr>
        <w:r w:rsidRPr="00397011">
          <w:rPr>
            <w:sz w:val="28"/>
            <w:szCs w:val="28"/>
          </w:rPr>
          <w:t>4695,87676 м</w:t>
        </w:r>
        <w:r w:rsidRPr="00397011">
          <w:rPr>
            <w:sz w:val="28"/>
            <w:szCs w:val="28"/>
            <w:vertAlign w:val="superscript"/>
          </w:rPr>
          <w:t>2</w:t>
        </w:r>
      </w:smartTag>
      <w:r w:rsidRPr="00397011">
        <w:rPr>
          <w:sz w:val="28"/>
          <w:szCs w:val="28"/>
        </w:rPr>
        <w:t>. Действительное количество поглотителя 80000 дм</w:t>
      </w:r>
      <w:r w:rsidRPr="00397011">
        <w:rPr>
          <w:sz w:val="28"/>
          <w:szCs w:val="28"/>
          <w:vertAlign w:val="superscript"/>
        </w:rPr>
        <w:t>3</w:t>
      </w:r>
      <w:r w:rsidRPr="00397011">
        <w:rPr>
          <w:sz w:val="28"/>
          <w:szCs w:val="28"/>
        </w:rPr>
        <w:t>/час. Количество секций 6 шт, т.е. принимаем 2 скруббера по 3 секции в каждом.</w:t>
      </w:r>
    </w:p>
    <w:p w:rsidR="001953F0" w:rsidRPr="009637C3" w:rsidRDefault="00AA4C5A" w:rsidP="00397011">
      <w:pPr>
        <w:suppressAutoHyphens/>
        <w:spacing w:line="360" w:lineRule="auto"/>
        <w:ind w:firstLine="709"/>
        <w:jc w:val="both"/>
        <w:rPr>
          <w:b/>
          <w:sz w:val="28"/>
          <w:szCs w:val="28"/>
          <w:lang w:val="en-US"/>
        </w:rPr>
      </w:pPr>
      <w:r>
        <w:rPr>
          <w:sz w:val="28"/>
          <w:szCs w:val="28"/>
          <w:lang w:val="uk-UA"/>
        </w:rPr>
        <w:br w:type="page"/>
      </w:r>
      <w:r w:rsidR="001953F0" w:rsidRPr="009637C3">
        <w:rPr>
          <w:b/>
          <w:sz w:val="28"/>
          <w:szCs w:val="28"/>
          <w:lang w:val="uk-UA"/>
        </w:rPr>
        <w:t>С</w:t>
      </w:r>
      <w:r w:rsidRPr="009637C3">
        <w:rPr>
          <w:b/>
          <w:sz w:val="28"/>
          <w:szCs w:val="28"/>
          <w:lang w:val="uk-UA"/>
        </w:rPr>
        <w:t>писок использованной литературы</w:t>
      </w:r>
    </w:p>
    <w:p w:rsidR="0080103F" w:rsidRPr="00397011" w:rsidRDefault="0080103F" w:rsidP="00397011">
      <w:pPr>
        <w:suppressAutoHyphens/>
        <w:spacing w:line="360" w:lineRule="auto"/>
        <w:ind w:firstLine="709"/>
        <w:jc w:val="both"/>
        <w:rPr>
          <w:sz w:val="28"/>
          <w:szCs w:val="28"/>
          <w:lang w:val="uk-UA"/>
        </w:rPr>
      </w:pPr>
    </w:p>
    <w:p w:rsidR="0080103F" w:rsidRPr="00397011" w:rsidRDefault="0080103F" w:rsidP="009637C3">
      <w:pPr>
        <w:suppressAutoHyphens/>
        <w:spacing w:line="360" w:lineRule="auto"/>
        <w:rPr>
          <w:sz w:val="28"/>
          <w:szCs w:val="28"/>
          <w:lang w:val="uk-UA"/>
        </w:rPr>
      </w:pPr>
      <w:r w:rsidRPr="00397011">
        <w:rPr>
          <w:sz w:val="28"/>
          <w:szCs w:val="28"/>
          <w:lang w:val="uk-UA"/>
        </w:rPr>
        <w:t>1. А.Г. Касаткин «Основные процессы и аппараты химической технологии»</w:t>
      </w:r>
      <w:r w:rsidR="009F2AA5" w:rsidRPr="00397011">
        <w:rPr>
          <w:sz w:val="28"/>
          <w:szCs w:val="28"/>
          <w:lang w:val="uk-UA"/>
        </w:rPr>
        <w:t>.</w:t>
      </w:r>
    </w:p>
    <w:p w:rsidR="009F2AA5" w:rsidRPr="00397011" w:rsidRDefault="009F2AA5" w:rsidP="009637C3">
      <w:pPr>
        <w:suppressAutoHyphens/>
        <w:spacing w:line="360" w:lineRule="auto"/>
        <w:rPr>
          <w:sz w:val="28"/>
          <w:szCs w:val="28"/>
          <w:lang w:val="uk-UA"/>
        </w:rPr>
      </w:pPr>
      <w:r w:rsidRPr="00397011">
        <w:rPr>
          <w:sz w:val="28"/>
          <w:szCs w:val="28"/>
          <w:lang w:val="uk-UA"/>
        </w:rPr>
        <w:t>2. А.И. Толочко, В.И. Филипов, О.В. Филипьев «Очистка технологических газов в черной металлургии».</w:t>
      </w:r>
    </w:p>
    <w:p w:rsidR="009F2AA5" w:rsidRPr="00397011" w:rsidRDefault="009F2AA5" w:rsidP="009637C3">
      <w:pPr>
        <w:suppressAutoHyphens/>
        <w:spacing w:line="360" w:lineRule="auto"/>
        <w:rPr>
          <w:sz w:val="28"/>
          <w:szCs w:val="28"/>
          <w:lang w:val="uk-UA"/>
        </w:rPr>
      </w:pPr>
      <w:smartTag w:uri="urn:schemas-microsoft-com:office:smarttags" w:element="metricconverter">
        <w:smartTagPr>
          <w:attr w:name="ProductID" w:val="3. М"/>
        </w:smartTagPr>
        <w:r w:rsidRPr="00397011">
          <w:rPr>
            <w:sz w:val="28"/>
            <w:szCs w:val="28"/>
            <w:lang w:val="uk-UA"/>
          </w:rPr>
          <w:t>3. М</w:t>
        </w:r>
      </w:smartTag>
      <w:r w:rsidRPr="00397011">
        <w:rPr>
          <w:sz w:val="28"/>
          <w:szCs w:val="28"/>
          <w:lang w:val="uk-UA"/>
        </w:rPr>
        <w:t>.Я. Юдашкин «Пылеулавливание и очистка газов в черной металлургии».</w:t>
      </w:r>
    </w:p>
    <w:p w:rsidR="009F2AA5" w:rsidRPr="00397011" w:rsidRDefault="009F2AA5" w:rsidP="009637C3">
      <w:pPr>
        <w:suppressAutoHyphens/>
        <w:spacing w:line="360" w:lineRule="auto"/>
        <w:rPr>
          <w:sz w:val="28"/>
          <w:szCs w:val="28"/>
        </w:rPr>
      </w:pPr>
      <w:r w:rsidRPr="00397011">
        <w:rPr>
          <w:sz w:val="28"/>
          <w:szCs w:val="28"/>
          <w:lang w:val="uk-UA"/>
        </w:rPr>
        <w:t xml:space="preserve">4. </w:t>
      </w:r>
      <w:r w:rsidRPr="00397011">
        <w:rPr>
          <w:sz w:val="28"/>
          <w:szCs w:val="28"/>
        </w:rPr>
        <w:t>Литвиненко М.С. Очистка коксового газа от сероводорода.</w:t>
      </w:r>
    </w:p>
    <w:p w:rsidR="009F2AA5" w:rsidRPr="00397011" w:rsidRDefault="009F2AA5" w:rsidP="009637C3">
      <w:pPr>
        <w:suppressAutoHyphens/>
        <w:spacing w:line="360" w:lineRule="auto"/>
        <w:rPr>
          <w:sz w:val="28"/>
          <w:szCs w:val="28"/>
        </w:rPr>
      </w:pPr>
      <w:r w:rsidRPr="00397011">
        <w:rPr>
          <w:sz w:val="28"/>
          <w:szCs w:val="28"/>
        </w:rPr>
        <w:t>5. Глинка Н.Л. Общая химия.</w:t>
      </w:r>
    </w:p>
    <w:p w:rsidR="00A22B38" w:rsidRPr="00397011" w:rsidRDefault="00A22B38" w:rsidP="009637C3">
      <w:pPr>
        <w:suppressAutoHyphens/>
        <w:spacing w:line="360" w:lineRule="auto"/>
        <w:rPr>
          <w:sz w:val="28"/>
          <w:szCs w:val="28"/>
        </w:rPr>
      </w:pPr>
      <w:r w:rsidRPr="00397011">
        <w:rPr>
          <w:sz w:val="28"/>
          <w:szCs w:val="28"/>
        </w:rPr>
        <w:t>6. Кузнецов В.В., Усть-Качкинцов В.Ф. Физическая и коллоидная химия.</w:t>
      </w:r>
    </w:p>
    <w:p w:rsidR="009F2AA5" w:rsidRPr="00397011" w:rsidRDefault="00ED5FC3" w:rsidP="009637C3">
      <w:pPr>
        <w:suppressAutoHyphens/>
        <w:spacing w:line="360" w:lineRule="auto"/>
        <w:rPr>
          <w:sz w:val="28"/>
          <w:szCs w:val="28"/>
          <w:lang w:val="uk-UA"/>
        </w:rPr>
      </w:pPr>
      <w:r w:rsidRPr="00397011">
        <w:rPr>
          <w:sz w:val="28"/>
          <w:szCs w:val="28"/>
          <w:lang w:val="uk-UA"/>
        </w:rPr>
        <w:t>7. Очистка промышленных выбров и утилизация отходов. Сборник научных трудов. Л.,1985</w:t>
      </w:r>
    </w:p>
    <w:p w:rsidR="00ED5FC3" w:rsidRPr="00397011" w:rsidRDefault="00ED5FC3" w:rsidP="009637C3">
      <w:pPr>
        <w:suppressAutoHyphens/>
        <w:spacing w:line="360" w:lineRule="auto"/>
        <w:rPr>
          <w:sz w:val="28"/>
          <w:szCs w:val="28"/>
          <w:lang w:val="uk-UA"/>
        </w:rPr>
      </w:pPr>
      <w:r w:rsidRPr="00397011">
        <w:rPr>
          <w:sz w:val="28"/>
          <w:szCs w:val="28"/>
          <w:lang w:val="uk-UA"/>
        </w:rPr>
        <w:t>8. Очистка промышленных газов и вопросы воздухораспределения. Сборник статей. Л.,1969</w:t>
      </w:r>
      <w:bookmarkStart w:id="0" w:name="_GoBack"/>
      <w:bookmarkEnd w:id="0"/>
    </w:p>
    <w:sectPr w:rsidR="00ED5FC3" w:rsidRPr="00397011" w:rsidSect="009637C3">
      <w:headerReference w:type="even" r:id="rId113"/>
      <w:headerReference w:type="default" r:id="rId114"/>
      <w:footerReference w:type="even" r:id="rId115"/>
      <w:footerReference w:type="default" r:id="rId116"/>
      <w:type w:val="continuous"/>
      <w:pgSz w:w="11909" w:h="16834" w:code="9"/>
      <w:pgMar w:top="1134" w:right="851" w:bottom="1134" w:left="1701" w:header="720" w:footer="72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BB" w:rsidRDefault="009F71BB">
      <w:r>
        <w:separator/>
      </w:r>
    </w:p>
    <w:p w:rsidR="009F71BB" w:rsidRDefault="009F71BB"/>
  </w:endnote>
  <w:endnote w:type="continuationSeparator" w:id="0">
    <w:p w:rsidR="009F71BB" w:rsidRDefault="009F71BB">
      <w:r>
        <w:continuationSeparator/>
      </w:r>
    </w:p>
    <w:p w:rsidR="009F71BB" w:rsidRDefault="009F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1" w:rsidRDefault="00397011" w:rsidP="00D1567F">
    <w:pPr>
      <w:pStyle w:val="a8"/>
      <w:framePr w:wrap="around" w:vAnchor="text" w:hAnchor="margin" w:xAlign="right" w:y="1"/>
      <w:rPr>
        <w:rStyle w:val="aa"/>
      </w:rPr>
    </w:pPr>
  </w:p>
  <w:p w:rsidR="00397011" w:rsidRDefault="00397011" w:rsidP="00262866">
    <w:pPr>
      <w:pStyle w:val="a8"/>
      <w:ind w:right="360"/>
    </w:pPr>
  </w:p>
  <w:p w:rsidR="00397011" w:rsidRDefault="00397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1" w:rsidRDefault="00397011" w:rsidP="0026286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BB" w:rsidRDefault="009F71BB">
      <w:r>
        <w:separator/>
      </w:r>
    </w:p>
    <w:p w:rsidR="009F71BB" w:rsidRDefault="009F71BB"/>
  </w:footnote>
  <w:footnote w:type="continuationSeparator" w:id="0">
    <w:p w:rsidR="009F71BB" w:rsidRDefault="009F71BB">
      <w:r>
        <w:continuationSeparator/>
      </w:r>
    </w:p>
    <w:p w:rsidR="009F71BB" w:rsidRDefault="009F71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1" w:rsidRDefault="00397011" w:rsidP="00E76EB7">
    <w:pPr>
      <w:pStyle w:val="ab"/>
      <w:framePr w:wrap="around" w:vAnchor="text" w:hAnchor="margin" w:xAlign="right" w:y="1"/>
      <w:rPr>
        <w:rStyle w:val="aa"/>
      </w:rPr>
    </w:pPr>
  </w:p>
  <w:p w:rsidR="00397011" w:rsidRDefault="00397011" w:rsidP="007A294C">
    <w:pPr>
      <w:pStyle w:val="ab"/>
      <w:ind w:right="360"/>
    </w:pPr>
  </w:p>
  <w:p w:rsidR="00397011" w:rsidRDefault="003970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11" w:rsidRDefault="0097364D" w:rsidP="00E76EB7">
    <w:pPr>
      <w:pStyle w:val="ab"/>
      <w:framePr w:wrap="around" w:vAnchor="text" w:hAnchor="margin" w:xAlign="right" w:y="1"/>
      <w:rPr>
        <w:rStyle w:val="aa"/>
      </w:rPr>
    </w:pPr>
    <w:r>
      <w:rPr>
        <w:rStyle w:val="aa"/>
        <w:noProof/>
      </w:rPr>
      <w:t>2</w:t>
    </w:r>
  </w:p>
  <w:p w:rsidR="00397011" w:rsidRDefault="00397011" w:rsidP="007A294C">
    <w:pPr>
      <w:pStyle w:val="ab"/>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170"/>
    <w:rsid w:val="0000561D"/>
    <w:rsid w:val="00006C8C"/>
    <w:rsid w:val="00015FED"/>
    <w:rsid w:val="00016446"/>
    <w:rsid w:val="00055A78"/>
    <w:rsid w:val="0006697D"/>
    <w:rsid w:val="00086EB7"/>
    <w:rsid w:val="0009014A"/>
    <w:rsid w:val="000A5C8D"/>
    <w:rsid w:val="000B645C"/>
    <w:rsid w:val="000D3C2B"/>
    <w:rsid w:val="00133EFC"/>
    <w:rsid w:val="00152044"/>
    <w:rsid w:val="001749BF"/>
    <w:rsid w:val="0019389E"/>
    <w:rsid w:val="001953F0"/>
    <w:rsid w:val="001B200B"/>
    <w:rsid w:val="001D3CB6"/>
    <w:rsid w:val="001D796A"/>
    <w:rsid w:val="001E0E16"/>
    <w:rsid w:val="001F2FBB"/>
    <w:rsid w:val="002039D6"/>
    <w:rsid w:val="0021146C"/>
    <w:rsid w:val="00212319"/>
    <w:rsid w:val="0025033F"/>
    <w:rsid w:val="00257359"/>
    <w:rsid w:val="00262866"/>
    <w:rsid w:val="00263380"/>
    <w:rsid w:val="002A0575"/>
    <w:rsid w:val="002D6064"/>
    <w:rsid w:val="002D708D"/>
    <w:rsid w:val="00304795"/>
    <w:rsid w:val="003176BC"/>
    <w:rsid w:val="00326C88"/>
    <w:rsid w:val="00345544"/>
    <w:rsid w:val="003552BA"/>
    <w:rsid w:val="00372B65"/>
    <w:rsid w:val="0037417B"/>
    <w:rsid w:val="00377EA6"/>
    <w:rsid w:val="00384490"/>
    <w:rsid w:val="00397011"/>
    <w:rsid w:val="003C1C4F"/>
    <w:rsid w:val="003D09CC"/>
    <w:rsid w:val="003D283D"/>
    <w:rsid w:val="003F289E"/>
    <w:rsid w:val="00424804"/>
    <w:rsid w:val="00426127"/>
    <w:rsid w:val="004279F2"/>
    <w:rsid w:val="00430AB5"/>
    <w:rsid w:val="004454EB"/>
    <w:rsid w:val="004670B4"/>
    <w:rsid w:val="00474170"/>
    <w:rsid w:val="004753F0"/>
    <w:rsid w:val="00494A97"/>
    <w:rsid w:val="0049719A"/>
    <w:rsid w:val="004A2A88"/>
    <w:rsid w:val="004B3CCF"/>
    <w:rsid w:val="004C16EE"/>
    <w:rsid w:val="004E1945"/>
    <w:rsid w:val="00514279"/>
    <w:rsid w:val="00532C84"/>
    <w:rsid w:val="005352B0"/>
    <w:rsid w:val="005441F9"/>
    <w:rsid w:val="0058669A"/>
    <w:rsid w:val="00592292"/>
    <w:rsid w:val="005A01BB"/>
    <w:rsid w:val="005A2486"/>
    <w:rsid w:val="0064349A"/>
    <w:rsid w:val="00660297"/>
    <w:rsid w:val="00662E36"/>
    <w:rsid w:val="00665098"/>
    <w:rsid w:val="0067556C"/>
    <w:rsid w:val="00687AC6"/>
    <w:rsid w:val="006B2FC3"/>
    <w:rsid w:val="006C50BC"/>
    <w:rsid w:val="006E05C6"/>
    <w:rsid w:val="00705BF1"/>
    <w:rsid w:val="00746A47"/>
    <w:rsid w:val="007A294C"/>
    <w:rsid w:val="007E491F"/>
    <w:rsid w:val="0080103F"/>
    <w:rsid w:val="00837A2F"/>
    <w:rsid w:val="0084492C"/>
    <w:rsid w:val="00896B38"/>
    <w:rsid w:val="008975BB"/>
    <w:rsid w:val="008A432D"/>
    <w:rsid w:val="008A5A92"/>
    <w:rsid w:val="008E067B"/>
    <w:rsid w:val="008E754E"/>
    <w:rsid w:val="00906649"/>
    <w:rsid w:val="00915AD9"/>
    <w:rsid w:val="00943E08"/>
    <w:rsid w:val="009558F3"/>
    <w:rsid w:val="00957357"/>
    <w:rsid w:val="009637C3"/>
    <w:rsid w:val="0097364D"/>
    <w:rsid w:val="00974227"/>
    <w:rsid w:val="00986645"/>
    <w:rsid w:val="00986C9D"/>
    <w:rsid w:val="009F2AA5"/>
    <w:rsid w:val="009F71BB"/>
    <w:rsid w:val="00A20136"/>
    <w:rsid w:val="00A22B38"/>
    <w:rsid w:val="00A3157E"/>
    <w:rsid w:val="00A449C7"/>
    <w:rsid w:val="00A52ADE"/>
    <w:rsid w:val="00AA245B"/>
    <w:rsid w:val="00AA4C5A"/>
    <w:rsid w:val="00AB277D"/>
    <w:rsid w:val="00AF72E2"/>
    <w:rsid w:val="00B01453"/>
    <w:rsid w:val="00B119FC"/>
    <w:rsid w:val="00B263DE"/>
    <w:rsid w:val="00B31357"/>
    <w:rsid w:val="00B62EE2"/>
    <w:rsid w:val="00B63EEC"/>
    <w:rsid w:val="00B858D2"/>
    <w:rsid w:val="00BB4E43"/>
    <w:rsid w:val="00BE0810"/>
    <w:rsid w:val="00BE50C9"/>
    <w:rsid w:val="00BF721C"/>
    <w:rsid w:val="00C349B5"/>
    <w:rsid w:val="00C6733E"/>
    <w:rsid w:val="00C92A06"/>
    <w:rsid w:val="00CA0A60"/>
    <w:rsid w:val="00CB18AF"/>
    <w:rsid w:val="00CC163A"/>
    <w:rsid w:val="00CE2C0F"/>
    <w:rsid w:val="00CE7C75"/>
    <w:rsid w:val="00D000AC"/>
    <w:rsid w:val="00D1567F"/>
    <w:rsid w:val="00D20D2C"/>
    <w:rsid w:val="00D56226"/>
    <w:rsid w:val="00D57F8A"/>
    <w:rsid w:val="00D82930"/>
    <w:rsid w:val="00D86B0A"/>
    <w:rsid w:val="00D96432"/>
    <w:rsid w:val="00DB41D6"/>
    <w:rsid w:val="00DD336F"/>
    <w:rsid w:val="00E00E3B"/>
    <w:rsid w:val="00E01585"/>
    <w:rsid w:val="00E0468B"/>
    <w:rsid w:val="00E3290B"/>
    <w:rsid w:val="00E53997"/>
    <w:rsid w:val="00E62890"/>
    <w:rsid w:val="00E734CA"/>
    <w:rsid w:val="00E76EB7"/>
    <w:rsid w:val="00EA0FC3"/>
    <w:rsid w:val="00EC5A65"/>
    <w:rsid w:val="00ED2A72"/>
    <w:rsid w:val="00ED304B"/>
    <w:rsid w:val="00ED5FC3"/>
    <w:rsid w:val="00EF06F6"/>
    <w:rsid w:val="00F059EE"/>
    <w:rsid w:val="00F17625"/>
    <w:rsid w:val="00F453A3"/>
    <w:rsid w:val="00F55CE2"/>
    <w:rsid w:val="00F61A58"/>
    <w:rsid w:val="00F623FA"/>
    <w:rsid w:val="00F9477D"/>
    <w:rsid w:val="00FA2003"/>
    <w:rsid w:val="00FC0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6"/>
    <o:shapelayout v:ext="edit">
      <o:idmap v:ext="edit" data="1"/>
    </o:shapelayout>
  </w:shapeDefaults>
  <w:decimalSymbol w:val=","/>
  <w:listSeparator w:val=";"/>
  <w14:defaultImageDpi w14:val="0"/>
  <w15:chartTrackingRefBased/>
  <w15:docId w15:val="{0435D177-0C4C-4578-895A-D2AC2674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01BB"/>
    <w:pPr>
      <w:widowControl w:val="0"/>
      <w:shd w:val="clear" w:color="auto" w:fill="FFFFFF"/>
      <w:jc w:val="both"/>
    </w:pPr>
    <w:rPr>
      <w:color w:val="000000"/>
      <w:sz w:val="28"/>
      <w:szCs w:val="20"/>
    </w:rPr>
  </w:style>
  <w:style w:type="character" w:customStyle="1" w:styleId="a4">
    <w:name w:val="Основний текст Знак"/>
    <w:link w:val="a3"/>
    <w:uiPriority w:val="99"/>
    <w:semiHidden/>
    <w:locked/>
    <w:rPr>
      <w:rFonts w:cs="Times New Roman"/>
      <w:sz w:val="24"/>
      <w:szCs w:val="24"/>
    </w:rPr>
  </w:style>
  <w:style w:type="table" w:styleId="a5">
    <w:name w:val="Table Grid"/>
    <w:basedOn w:val="a1"/>
    <w:uiPriority w:val="59"/>
    <w:rsid w:val="00B6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atarsstylefor100roubles">
    <w:name w:val="Avatar's style for 100 roubles!"/>
    <w:basedOn w:val="a"/>
    <w:rsid w:val="0037417B"/>
    <w:pPr>
      <w:widowControl w:val="0"/>
      <w:ind w:firstLine="720"/>
      <w:jc w:val="both"/>
    </w:pPr>
    <w:rPr>
      <w:sz w:val="20"/>
      <w:szCs w:val="20"/>
    </w:rPr>
  </w:style>
  <w:style w:type="paragraph" w:styleId="a6">
    <w:name w:val="Plain Text"/>
    <w:basedOn w:val="a"/>
    <w:link w:val="a7"/>
    <w:uiPriority w:val="99"/>
    <w:rsid w:val="00BE0810"/>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footer"/>
    <w:basedOn w:val="a"/>
    <w:link w:val="a9"/>
    <w:uiPriority w:val="99"/>
    <w:rsid w:val="00262866"/>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262866"/>
    <w:rPr>
      <w:rFonts w:cs="Times New Roman"/>
    </w:rPr>
  </w:style>
  <w:style w:type="paragraph" w:styleId="ab">
    <w:name w:val="header"/>
    <w:basedOn w:val="a"/>
    <w:link w:val="ac"/>
    <w:uiPriority w:val="99"/>
    <w:rsid w:val="007A294C"/>
    <w:pPr>
      <w:tabs>
        <w:tab w:val="center" w:pos="4677"/>
        <w:tab w:val="right" w:pos="9355"/>
      </w:tabs>
    </w:pPr>
  </w:style>
  <w:style w:type="character" w:customStyle="1" w:styleId="ac">
    <w:name w:val="Верхній колонтитул Знак"/>
    <w:link w:val="ab"/>
    <w:uiPriority w:val="99"/>
    <w:semiHidden/>
    <w:locked/>
    <w:rPr>
      <w:rFonts w:cs="Times New Roman"/>
      <w:sz w:val="24"/>
      <w:szCs w:val="24"/>
    </w:rPr>
  </w:style>
  <w:style w:type="paragraph" w:styleId="ad">
    <w:name w:val="No Spacing"/>
    <w:uiPriority w:val="1"/>
    <w:qFormat/>
    <w:rsid w:val="00397011"/>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fontTable" Target="fontTable.xml"/><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header" Target="header2.xml"/><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footer" Target="footer1.xml"/><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footer" Target="footer2.xm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7889</Words>
  <Characters>44970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dc:description/>
  <cp:lastModifiedBy>Irina</cp:lastModifiedBy>
  <cp:revision>2</cp:revision>
  <cp:lastPrinted>2009-12-09T08:27:00Z</cp:lastPrinted>
  <dcterms:created xsi:type="dcterms:W3CDTF">2014-08-11T17:33:00Z</dcterms:created>
  <dcterms:modified xsi:type="dcterms:W3CDTF">2014-08-11T17:33:00Z</dcterms:modified>
</cp:coreProperties>
</file>