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Pr="00DB0ED7" w:rsidRDefault="00DB0ED7" w:rsidP="007D53C9">
      <w:pPr>
        <w:spacing w:line="360" w:lineRule="auto"/>
        <w:jc w:val="center"/>
        <w:rPr>
          <w:b/>
          <w:color w:val="000000"/>
          <w:sz w:val="28"/>
        </w:rPr>
      </w:pPr>
      <w:r w:rsidRPr="00DB0ED7">
        <w:rPr>
          <w:b/>
          <w:color w:val="000000"/>
          <w:sz w:val="28"/>
        </w:rPr>
        <w:t>Курсовой проект</w:t>
      </w:r>
    </w:p>
    <w:p w:rsidR="00DB0ED7" w:rsidRPr="00DB0ED7" w:rsidRDefault="00DB0ED7" w:rsidP="007D53C9">
      <w:pPr>
        <w:spacing w:line="360" w:lineRule="auto"/>
        <w:jc w:val="center"/>
        <w:rPr>
          <w:color w:val="000000"/>
          <w:sz w:val="28"/>
          <w:szCs w:val="28"/>
        </w:rPr>
      </w:pPr>
    </w:p>
    <w:p w:rsidR="00DB0ED7" w:rsidRDefault="007D53C9" w:rsidP="007D53C9">
      <w:pPr>
        <w:spacing w:line="360" w:lineRule="auto"/>
        <w:jc w:val="center"/>
        <w:rPr>
          <w:b/>
          <w:color w:val="000000"/>
          <w:sz w:val="28"/>
          <w:szCs w:val="48"/>
        </w:rPr>
      </w:pPr>
      <w:r>
        <w:rPr>
          <w:b/>
          <w:color w:val="000000"/>
          <w:sz w:val="28"/>
          <w:szCs w:val="48"/>
        </w:rPr>
        <w:t>"</w:t>
      </w:r>
      <w:r w:rsidR="00DB0ED7" w:rsidRPr="00DB0ED7">
        <w:rPr>
          <w:b/>
          <w:color w:val="000000"/>
          <w:sz w:val="28"/>
          <w:szCs w:val="48"/>
        </w:rPr>
        <w:t>Очистной комбайн</w:t>
      </w:r>
      <w:r>
        <w:rPr>
          <w:b/>
          <w:color w:val="000000"/>
          <w:sz w:val="28"/>
          <w:szCs w:val="48"/>
        </w:rPr>
        <w:t>"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</w:rPr>
      </w:pPr>
    </w:p>
    <w:p w:rsidR="00DB0ED7" w:rsidRP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B0ED7" w:rsidRPr="00DB0ED7" w:rsidRDefault="007D53C9" w:rsidP="00DB0E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</w:r>
      <w:r w:rsidR="00DB0ED7" w:rsidRPr="00DB0ED7">
        <w:rPr>
          <w:b/>
          <w:color w:val="000000"/>
          <w:sz w:val="28"/>
          <w:szCs w:val="28"/>
        </w:rPr>
        <w:t>Задание: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ED7" w:rsidRPr="008242FF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42FF">
        <w:rPr>
          <w:color w:val="000000"/>
          <w:sz w:val="28"/>
          <w:szCs w:val="28"/>
          <w:lang w:val="en-US"/>
        </w:rPr>
        <w:t>∑</w:t>
      </w:r>
      <w:r w:rsidRPr="00DB0ED7">
        <w:rPr>
          <w:color w:val="000000"/>
          <w:sz w:val="28"/>
          <w:szCs w:val="28"/>
        </w:rPr>
        <w:t>Р</w:t>
      </w:r>
      <w:r w:rsidRPr="008242FF">
        <w:rPr>
          <w:color w:val="000000"/>
          <w:sz w:val="28"/>
          <w:szCs w:val="28"/>
          <w:vertAlign w:val="subscript"/>
          <w:lang w:val="en-US"/>
        </w:rPr>
        <w:t>1</w:t>
      </w:r>
      <w:r w:rsidRPr="008242FF">
        <w:rPr>
          <w:color w:val="000000"/>
          <w:sz w:val="28"/>
          <w:szCs w:val="28"/>
          <w:lang w:val="en-US"/>
        </w:rPr>
        <w:t xml:space="preserve">=65 </w:t>
      </w:r>
      <w:r w:rsidRPr="00DB0ED7">
        <w:rPr>
          <w:color w:val="000000"/>
          <w:sz w:val="28"/>
          <w:szCs w:val="28"/>
        </w:rPr>
        <w:t>кН</w:t>
      </w:r>
      <w:r w:rsidRPr="008242FF">
        <w:rPr>
          <w:color w:val="000000"/>
          <w:sz w:val="28"/>
          <w:szCs w:val="28"/>
          <w:lang w:val="en-US"/>
        </w:rPr>
        <w:t>,</w:t>
      </w:r>
    </w:p>
    <w:p w:rsidR="00DB0ED7" w:rsidRPr="008242FF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B0ED7">
        <w:rPr>
          <w:color w:val="000000"/>
          <w:sz w:val="28"/>
          <w:szCs w:val="28"/>
        </w:rPr>
        <w:t>Р</w:t>
      </w:r>
      <w:r w:rsidRPr="008242FF">
        <w:rPr>
          <w:color w:val="000000"/>
          <w:sz w:val="28"/>
          <w:szCs w:val="28"/>
          <w:vertAlign w:val="subscript"/>
          <w:lang w:val="en-US"/>
        </w:rPr>
        <w:t>2</w:t>
      </w:r>
      <w:r w:rsidRPr="008242FF">
        <w:rPr>
          <w:color w:val="000000"/>
          <w:sz w:val="28"/>
          <w:szCs w:val="28"/>
          <w:lang w:val="en-US"/>
        </w:rPr>
        <w:t xml:space="preserve">=35 </w:t>
      </w:r>
      <w:r w:rsidRPr="00DB0ED7">
        <w:rPr>
          <w:color w:val="000000"/>
          <w:sz w:val="28"/>
          <w:szCs w:val="28"/>
        </w:rPr>
        <w:t>Кн</w:t>
      </w:r>
      <w:r w:rsidRPr="008242FF">
        <w:rPr>
          <w:color w:val="000000"/>
          <w:sz w:val="28"/>
          <w:szCs w:val="28"/>
          <w:lang w:val="en-US"/>
        </w:rPr>
        <w:t>,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B0ED7">
        <w:rPr>
          <w:color w:val="000000"/>
          <w:sz w:val="28"/>
          <w:szCs w:val="28"/>
          <w:lang w:val="en-US"/>
        </w:rPr>
        <w:t>S</w:t>
      </w:r>
      <w:r w:rsidRPr="00DB0ED7">
        <w:rPr>
          <w:color w:val="000000"/>
          <w:sz w:val="28"/>
          <w:szCs w:val="28"/>
          <w:vertAlign w:val="subscript"/>
          <w:lang w:val="en-US"/>
        </w:rPr>
        <w:t>1</w:t>
      </w:r>
      <w:r w:rsidRPr="00DB0ED7">
        <w:rPr>
          <w:color w:val="000000"/>
          <w:sz w:val="28"/>
          <w:szCs w:val="28"/>
          <w:lang w:val="en-US"/>
        </w:rPr>
        <w:t>=450 </w:t>
      </w:r>
      <w:r w:rsidRPr="00DB0ED7">
        <w:rPr>
          <w:color w:val="000000"/>
          <w:sz w:val="28"/>
          <w:szCs w:val="28"/>
        </w:rPr>
        <w:t>мм</w:t>
      </w:r>
      <w:r w:rsidRPr="00DB0ED7">
        <w:rPr>
          <w:color w:val="000000"/>
          <w:sz w:val="28"/>
          <w:szCs w:val="28"/>
          <w:lang w:val="en-US"/>
        </w:rPr>
        <w:t>,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B0ED7">
        <w:rPr>
          <w:color w:val="000000"/>
          <w:sz w:val="28"/>
          <w:szCs w:val="28"/>
          <w:lang w:val="en-US"/>
        </w:rPr>
        <w:t>S</w:t>
      </w:r>
      <w:r w:rsidRPr="00DB0ED7">
        <w:rPr>
          <w:color w:val="000000"/>
          <w:sz w:val="28"/>
          <w:szCs w:val="28"/>
          <w:vertAlign w:val="subscript"/>
          <w:lang w:val="en-US"/>
        </w:rPr>
        <w:t>2</w:t>
      </w:r>
      <w:r w:rsidRPr="00DB0ED7">
        <w:rPr>
          <w:color w:val="000000"/>
          <w:sz w:val="28"/>
          <w:szCs w:val="28"/>
          <w:lang w:val="en-US"/>
        </w:rPr>
        <w:t>=350 </w:t>
      </w:r>
      <w:r w:rsidRPr="00DB0ED7">
        <w:rPr>
          <w:color w:val="000000"/>
          <w:sz w:val="28"/>
          <w:szCs w:val="28"/>
        </w:rPr>
        <w:t>мм</w:t>
      </w:r>
      <w:r w:rsidRPr="00DB0ED7">
        <w:rPr>
          <w:color w:val="000000"/>
          <w:sz w:val="28"/>
          <w:szCs w:val="28"/>
          <w:lang w:val="en-US"/>
        </w:rPr>
        <w:t>,</w:t>
      </w:r>
    </w:p>
    <w:p w:rsidR="00DB0ED7" w:rsidRPr="008242FF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Т</w:t>
      </w:r>
      <w:r w:rsidRPr="008242FF">
        <w:rPr>
          <w:color w:val="000000"/>
          <w:sz w:val="28"/>
          <w:szCs w:val="28"/>
          <w:vertAlign w:val="subscript"/>
        </w:rPr>
        <w:t>1</w:t>
      </w:r>
      <w:r w:rsidRPr="008242FF">
        <w:rPr>
          <w:color w:val="000000"/>
          <w:sz w:val="28"/>
          <w:szCs w:val="28"/>
        </w:rPr>
        <w:t>=13</w:t>
      </w:r>
      <w:r w:rsidRPr="00DB0ED7">
        <w:rPr>
          <w:color w:val="000000"/>
          <w:sz w:val="28"/>
          <w:szCs w:val="28"/>
          <w:lang w:val="en-US"/>
        </w:rPr>
        <w:t> </w:t>
      </w:r>
      <w:r w:rsidRPr="00DB0ED7">
        <w:rPr>
          <w:color w:val="000000"/>
          <w:sz w:val="28"/>
          <w:szCs w:val="28"/>
        </w:rPr>
        <w:t>сек</w:t>
      </w:r>
      <w:r w:rsidRPr="008242FF">
        <w:rPr>
          <w:color w:val="000000"/>
          <w:sz w:val="28"/>
          <w:szCs w:val="28"/>
        </w:rPr>
        <w:t>,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Т</w:t>
      </w:r>
      <w:r w:rsidRPr="00DB0ED7">
        <w:rPr>
          <w:color w:val="000000"/>
          <w:sz w:val="28"/>
          <w:szCs w:val="28"/>
          <w:vertAlign w:val="subscript"/>
        </w:rPr>
        <w:t>2</w:t>
      </w:r>
      <w:r w:rsidRPr="00DB0ED7">
        <w:rPr>
          <w:color w:val="000000"/>
          <w:sz w:val="28"/>
          <w:szCs w:val="28"/>
        </w:rPr>
        <w:t>=8 сек,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 xml:space="preserve">Т </w:t>
      </w:r>
      <w:r w:rsidRPr="00DB0ED7">
        <w:rPr>
          <w:color w:val="000000"/>
          <w:sz w:val="28"/>
          <w:szCs w:val="28"/>
          <w:vertAlign w:val="superscript"/>
        </w:rPr>
        <w:t>0</w:t>
      </w:r>
      <w:r w:rsidRPr="00DB0ED7">
        <w:rPr>
          <w:color w:val="000000"/>
          <w:sz w:val="28"/>
          <w:szCs w:val="28"/>
        </w:rPr>
        <w:t>С=+15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  <w:lang w:val="en-US"/>
        </w:rPr>
        <w:t>L</w:t>
      </w:r>
      <w:r w:rsidRPr="00DB0ED7">
        <w:rPr>
          <w:color w:val="000000"/>
          <w:sz w:val="28"/>
          <w:szCs w:val="28"/>
          <w:vertAlign w:val="subscript"/>
        </w:rPr>
        <w:t>н</w:t>
      </w:r>
      <w:r w:rsidRPr="00DB0ED7">
        <w:rPr>
          <w:color w:val="000000"/>
          <w:sz w:val="28"/>
          <w:szCs w:val="28"/>
        </w:rPr>
        <w:t>=4 м,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  <w:lang w:val="en-US"/>
        </w:rPr>
        <w:t>L</w:t>
      </w:r>
      <w:r w:rsidRPr="00DB0ED7">
        <w:rPr>
          <w:color w:val="000000"/>
          <w:sz w:val="28"/>
          <w:szCs w:val="28"/>
          <w:vertAlign w:val="subscript"/>
        </w:rPr>
        <w:t>сл</w:t>
      </w:r>
      <w:r w:rsidRPr="00DB0ED7">
        <w:rPr>
          <w:color w:val="000000"/>
          <w:sz w:val="28"/>
          <w:szCs w:val="28"/>
        </w:rPr>
        <w:t>=2,5 м,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Н</w:t>
      </w:r>
      <w:r w:rsidRPr="00DB0ED7">
        <w:rPr>
          <w:color w:val="000000"/>
          <w:sz w:val="28"/>
          <w:szCs w:val="28"/>
          <w:vertAlign w:val="subscript"/>
        </w:rPr>
        <w:t>вс</w:t>
      </w:r>
      <w:r w:rsidRPr="00DB0ED7">
        <w:rPr>
          <w:color w:val="000000"/>
          <w:sz w:val="28"/>
          <w:szCs w:val="28"/>
        </w:rPr>
        <w:t>=0,2 м,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Е=</w:t>
      </w:r>
      <w:r w:rsidR="00372116">
        <w:rPr>
          <w:color w:val="000000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>
            <v:imagedata r:id="rId7" o:title=""/>
          </v:shape>
        </w:pict>
      </w:r>
      <w:r w:rsidRPr="00DB0ED7">
        <w:rPr>
          <w:color w:val="000000"/>
          <w:sz w:val="28"/>
          <w:szCs w:val="28"/>
        </w:rPr>
        <w:t>кН·м.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 xml:space="preserve">Схема </w:t>
      </w:r>
      <w:r>
        <w:rPr>
          <w:color w:val="000000"/>
          <w:sz w:val="28"/>
          <w:szCs w:val="28"/>
        </w:rPr>
        <w:t>№</w:t>
      </w:r>
      <w:r w:rsidRPr="00DB0ED7">
        <w:rPr>
          <w:color w:val="000000"/>
          <w:sz w:val="28"/>
          <w:szCs w:val="28"/>
        </w:rPr>
        <w:t>1.</w:t>
      </w:r>
    </w:p>
    <w:p w:rsidR="007D53C9" w:rsidRDefault="007D53C9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3C9" w:rsidRDefault="007D53C9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ED7" w:rsidRP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br w:type="page"/>
      </w:r>
      <w:r w:rsidRPr="00DB0ED7">
        <w:rPr>
          <w:b/>
          <w:color w:val="000000"/>
          <w:sz w:val="28"/>
          <w:szCs w:val="28"/>
        </w:rPr>
        <w:t>Введение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Под гидроприводом понимают совокупность устройств (в число которых входит один или несколько объемных гидродвигателей), предназначенную для приведения в движение механизмов и машин посредством рабочей жидкости под давлением. В качестве рабочей жидкости в станочных гидроприводах используется минеральное масло.</w:t>
      </w:r>
    </w:p>
    <w:p w:rsidR="00DB0ED7" w:rsidRPr="00DB0ED7" w:rsidRDefault="00DB0ED7" w:rsidP="00DB0ED7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Широкое применение гидроприводов в станкостроении определяется рядом их существенных преимуществ перед другими типами приводов и, прежде всего возможностью получения больших усилий и мощностей при ограниченных размерах гидродвигателей. Гидроприводы обеспечивают широкий диапазон бесступенчатого регулирования скорости, возможность работ в динамических режимах с требуемым качеством переходных процессов, защиту системы от перегрузки и точный контроль действующих усилий.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К основным преимуществам гидропривода следует отнести также высокое значение коэффициента полезного действия, повышенную жесткость и долговечность.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Гидроприводы имеют и недостатки, которые ограничивают их использование в станкостроении. Это потери на трение и утечки, снижающие коэффициент полезного действия гидропривода и вызывающие разогрев рабочей жидкости. Внутренние утечки через зазоры подвижных элементов в допустимых пределах полезны, поскольку улучшают условия смазывания и теплоотвода, в то время как наружные утечки приводят к повышенному расходу масла, загрязнению гидросистемы и рабочего места. Необходимость применения фильтров тонкой очистки для обеспечения надежности гидроприводов повышает стоимость последних и усложняет техническое обслуживание.</w:t>
      </w:r>
    </w:p>
    <w:p w:rsidR="007D53C9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 xml:space="preserve">Наиболее эффективно применение гидропривода в станках с возвратно-поступательным движением рабочего органа, в высокоавтоматизированных многоцелевых станках </w:t>
      </w:r>
      <w:r>
        <w:rPr>
          <w:color w:val="000000"/>
          <w:sz w:val="28"/>
          <w:szCs w:val="28"/>
        </w:rPr>
        <w:t>и т.п.</w:t>
      </w:r>
      <w:r w:rsidRPr="00DB0ED7">
        <w:rPr>
          <w:color w:val="000000"/>
          <w:sz w:val="28"/>
          <w:szCs w:val="28"/>
        </w:rPr>
        <w:t xml:space="preserve"> Гидроприводы используются в механизмах подач, смены инструмента, зажима, копировальных суппортах, уравновешивания </w:t>
      </w:r>
      <w:r>
        <w:rPr>
          <w:color w:val="000000"/>
          <w:sz w:val="28"/>
          <w:szCs w:val="28"/>
        </w:rPr>
        <w:t>и т.д.</w:t>
      </w:r>
    </w:p>
    <w:p w:rsidR="007D53C9" w:rsidRDefault="007D53C9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3C9" w:rsidRDefault="007D53C9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ED7" w:rsidRP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br w:type="page"/>
      </w:r>
      <w:r w:rsidRPr="00DB0ED7">
        <w:rPr>
          <w:b/>
          <w:color w:val="000000"/>
          <w:sz w:val="28"/>
          <w:szCs w:val="28"/>
        </w:rPr>
        <w:t>1. Выбор рабочей жидкости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Учитывая климатические условия работы очистного комбайна (+15</w:t>
      </w:r>
      <w:r w:rsidRPr="00DB0ED7">
        <w:rPr>
          <w:color w:val="000000"/>
          <w:sz w:val="28"/>
          <w:szCs w:val="28"/>
          <w:vertAlign w:val="superscript"/>
        </w:rPr>
        <w:t>0</w:t>
      </w:r>
      <w:r w:rsidRPr="00DB0ED7">
        <w:rPr>
          <w:color w:val="000000"/>
          <w:sz w:val="28"/>
          <w:szCs w:val="28"/>
        </w:rPr>
        <w:t>С) выбираем минеральное масло Индустриальное 20 с плотностью 881–901 кг/м</w:t>
      </w:r>
      <w:r w:rsidRPr="00DB0ED7">
        <w:rPr>
          <w:color w:val="000000"/>
          <w:sz w:val="28"/>
          <w:szCs w:val="28"/>
          <w:vertAlign w:val="superscript"/>
        </w:rPr>
        <w:t>3</w:t>
      </w:r>
      <w:r w:rsidRPr="00DB0ED7">
        <w:rPr>
          <w:color w:val="000000"/>
          <w:sz w:val="28"/>
          <w:szCs w:val="28"/>
        </w:rPr>
        <w:t>, вязкостью при 50</w:t>
      </w:r>
      <w:r w:rsidRPr="00DB0ED7">
        <w:rPr>
          <w:color w:val="000000"/>
          <w:sz w:val="28"/>
          <w:szCs w:val="28"/>
          <w:vertAlign w:val="superscript"/>
        </w:rPr>
        <w:t>0</w:t>
      </w:r>
      <w:r w:rsidRPr="00DB0ED7">
        <w:rPr>
          <w:color w:val="000000"/>
          <w:sz w:val="28"/>
          <w:szCs w:val="28"/>
        </w:rPr>
        <w:t>С 17–23 сСт, температурой вспышки 170</w:t>
      </w:r>
      <w:r w:rsidRPr="00DB0ED7">
        <w:rPr>
          <w:color w:val="000000"/>
          <w:sz w:val="28"/>
          <w:szCs w:val="28"/>
          <w:vertAlign w:val="superscript"/>
        </w:rPr>
        <w:t>0</w:t>
      </w:r>
      <w:r w:rsidRPr="00DB0ED7">
        <w:rPr>
          <w:color w:val="000000"/>
          <w:sz w:val="28"/>
          <w:szCs w:val="28"/>
        </w:rPr>
        <w:t>С, температурой застывания -20</w:t>
      </w:r>
      <w:r w:rsidRPr="00DB0ED7">
        <w:rPr>
          <w:color w:val="000000"/>
          <w:sz w:val="28"/>
          <w:szCs w:val="28"/>
          <w:vertAlign w:val="superscript"/>
        </w:rPr>
        <w:t>0</w:t>
      </w:r>
      <w:r w:rsidRPr="00DB0ED7">
        <w:rPr>
          <w:color w:val="000000"/>
          <w:sz w:val="28"/>
          <w:szCs w:val="28"/>
        </w:rPr>
        <w:t>С.</w:t>
      </w:r>
    </w:p>
    <w:p w:rsidR="007D53C9" w:rsidRDefault="007D53C9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585" w:rsidRDefault="007D15A3" w:rsidP="00DB0ED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B0ED7">
        <w:rPr>
          <w:b/>
          <w:noProof/>
          <w:color w:val="000000"/>
          <w:sz w:val="28"/>
          <w:szCs w:val="28"/>
        </w:rPr>
        <w:t>2</w:t>
      </w:r>
      <w:r w:rsidR="00110D0D" w:rsidRPr="00DB0ED7">
        <w:rPr>
          <w:b/>
          <w:noProof/>
          <w:color w:val="000000"/>
          <w:sz w:val="28"/>
          <w:szCs w:val="28"/>
        </w:rPr>
        <w:t xml:space="preserve">. </w:t>
      </w:r>
      <w:r w:rsidR="006C4585" w:rsidRPr="00DB0ED7">
        <w:rPr>
          <w:b/>
          <w:noProof/>
          <w:color w:val="000000"/>
          <w:sz w:val="28"/>
          <w:szCs w:val="28"/>
        </w:rPr>
        <w:t>Определение основных параметров гидросистемы</w:t>
      </w:r>
    </w:p>
    <w:p w:rsidR="007D53C9" w:rsidRPr="00DB0ED7" w:rsidRDefault="007D53C9" w:rsidP="00DB0ED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C4585" w:rsidRPr="00DB0ED7" w:rsidRDefault="006C4585" w:rsidP="00DB0ED7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Устанавливаем расчетное усилие в цилиндре с учетом потерь давления и снижения производительности насоса</w:t>
      </w:r>
    </w:p>
    <w:p w:rsidR="007D53C9" w:rsidRDefault="007D53C9" w:rsidP="00DB0ED7">
      <w:pPr>
        <w:tabs>
          <w:tab w:val="left" w:pos="9972"/>
        </w:tabs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</w:p>
    <w:p w:rsidR="00DB0ED7" w:rsidRPr="00DB0ED7" w:rsidRDefault="00372116" w:rsidP="00DB0ED7">
      <w:pPr>
        <w:tabs>
          <w:tab w:val="left" w:pos="997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26" type="#_x0000_t75" style="width:59.25pt;height:36pt">
            <v:imagedata r:id="rId8" o:title=""/>
          </v:shape>
        </w:pic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К</w:t>
      </w:r>
      <w:r w:rsidRPr="00DB0ED7">
        <w:rPr>
          <w:noProof/>
          <w:color w:val="000000"/>
          <w:sz w:val="28"/>
          <w:szCs w:val="28"/>
          <w:vertAlign w:val="subscript"/>
        </w:rPr>
        <w:t>з.у.</w:t>
      </w:r>
      <w:r w:rsidR="00DB0ED7" w:rsidRPr="00DB0ED7">
        <w:rPr>
          <w:noProof/>
          <w:color w:val="000000"/>
          <w:sz w:val="28"/>
          <w:szCs w:val="28"/>
        </w:rPr>
        <w:t xml:space="preserve"> – ко</w:t>
      </w:r>
      <w:r w:rsidRPr="00DB0ED7">
        <w:rPr>
          <w:noProof/>
          <w:color w:val="000000"/>
          <w:sz w:val="28"/>
          <w:szCs w:val="28"/>
        </w:rPr>
        <w:t>эффициент запаса по условию, К</w:t>
      </w:r>
      <w:r w:rsidRPr="00DB0ED7">
        <w:rPr>
          <w:noProof/>
          <w:color w:val="000000"/>
          <w:sz w:val="28"/>
          <w:szCs w:val="28"/>
          <w:vertAlign w:val="subscript"/>
        </w:rPr>
        <w:t>з.у.</w:t>
      </w:r>
      <w:r w:rsidRPr="00DB0ED7">
        <w:rPr>
          <w:noProof/>
          <w:color w:val="000000"/>
          <w:sz w:val="28"/>
          <w:szCs w:val="28"/>
        </w:rPr>
        <w:t>=1,15</w:t>
      </w:r>
      <w:r w:rsidR="00DB0ED7" w:rsidRPr="00DB0ED7">
        <w:rPr>
          <w:noProof/>
          <w:color w:val="000000"/>
          <w:sz w:val="28"/>
          <w:szCs w:val="28"/>
        </w:rPr>
        <w:t>–1</w:t>
      </w:r>
      <w:r w:rsidRPr="00DB0ED7">
        <w:rPr>
          <w:noProof/>
          <w:color w:val="000000"/>
          <w:sz w:val="28"/>
          <w:szCs w:val="28"/>
        </w:rPr>
        <w:t>,25;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Р</w:t>
      </w:r>
      <w:r w:rsidR="00DB0ED7" w:rsidRPr="00DB0ED7">
        <w:rPr>
          <w:noProof/>
          <w:color w:val="000000"/>
          <w:sz w:val="28"/>
          <w:szCs w:val="28"/>
        </w:rPr>
        <w:t xml:space="preserve"> – ус</w:t>
      </w:r>
      <w:r w:rsidRPr="00DB0ED7">
        <w:rPr>
          <w:noProof/>
          <w:color w:val="000000"/>
          <w:sz w:val="28"/>
          <w:szCs w:val="28"/>
        </w:rPr>
        <w:t>илие на штоке гидроцилиндра, необходимое для привода в движение исполнительного механизма.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6"/>
          <w:sz w:val="28"/>
          <w:szCs w:val="28"/>
        </w:rPr>
        <w:pict>
          <v:shape id="_x0000_i1027" type="#_x0000_t75" style="width:96pt;height:19.5pt">
            <v:imagedata r:id="rId9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кН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6"/>
          <w:sz w:val="28"/>
          <w:szCs w:val="28"/>
        </w:rPr>
        <w:pict>
          <v:shape id="_x0000_i1028" type="#_x0000_t75" style="width:89.25pt;height:19.5pt">
            <v:imagedata r:id="rId10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кН</w:t>
      </w:r>
      <w:r>
        <w:rPr>
          <w:noProof/>
          <w:color w:val="000000"/>
          <w:position w:val="-10"/>
          <w:sz w:val="28"/>
          <w:szCs w:val="28"/>
        </w:rPr>
        <w:pict>
          <v:shape id="_x0000_i1029" type="#_x0000_t75" style="width:9pt;height:17.25pt">
            <v:imagedata r:id="rId11" o:title=""/>
          </v:shape>
        </w:pict>
      </w:r>
    </w:p>
    <w:p w:rsidR="006C4585" w:rsidRPr="00DB0ED7" w:rsidRDefault="006C4585" w:rsidP="00DB0ED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По полученной расчетной назгрузке Р</w:t>
      </w:r>
      <w:r w:rsidRPr="00DB0ED7">
        <w:rPr>
          <w:noProof/>
          <w:color w:val="000000"/>
          <w:sz w:val="28"/>
          <w:szCs w:val="28"/>
          <w:vertAlign w:val="subscript"/>
        </w:rPr>
        <w:t xml:space="preserve">р </w:t>
      </w:r>
      <w:r w:rsidRPr="00DB0ED7">
        <w:rPr>
          <w:noProof/>
          <w:color w:val="000000"/>
          <w:sz w:val="28"/>
          <w:szCs w:val="28"/>
        </w:rPr>
        <w:t>и давлению р</w:t>
      </w:r>
      <w:r w:rsidRPr="00DB0ED7">
        <w:rPr>
          <w:noProof/>
          <w:color w:val="000000"/>
          <w:sz w:val="28"/>
          <w:szCs w:val="28"/>
          <w:vertAlign w:val="subscript"/>
        </w:rPr>
        <w:t>ном</w:t>
      </w:r>
      <w:r w:rsidRPr="00DB0ED7">
        <w:rPr>
          <w:noProof/>
          <w:color w:val="000000"/>
          <w:sz w:val="28"/>
          <w:szCs w:val="28"/>
        </w:rPr>
        <w:t>=10 (для гидроцилиндров с усилием на штоке 30</w:t>
      </w:r>
      <w:r w:rsidR="00DB0ED7" w:rsidRPr="00DB0ED7">
        <w:rPr>
          <w:noProof/>
          <w:color w:val="000000"/>
          <w:sz w:val="28"/>
          <w:szCs w:val="28"/>
        </w:rPr>
        <w:t>–6</w:t>
      </w:r>
      <w:r w:rsidRPr="00DB0ED7">
        <w:rPr>
          <w:noProof/>
          <w:color w:val="000000"/>
          <w:sz w:val="28"/>
          <w:szCs w:val="28"/>
        </w:rPr>
        <w:t>0 кН), с учетом механического КПД гидроцилиндра η</w:t>
      </w:r>
      <w:r w:rsidRPr="00DB0ED7">
        <w:rPr>
          <w:noProof/>
          <w:color w:val="000000"/>
          <w:sz w:val="28"/>
          <w:szCs w:val="28"/>
          <w:vertAlign w:val="subscript"/>
        </w:rPr>
        <w:t>мц</w:t>
      </w:r>
      <w:r w:rsidRPr="00DB0ED7">
        <w:rPr>
          <w:noProof/>
          <w:color w:val="000000"/>
          <w:sz w:val="28"/>
          <w:szCs w:val="28"/>
        </w:rPr>
        <w:t>= 0,87</w:t>
      </w:r>
      <w:r w:rsidR="00DB0ED7" w:rsidRPr="00DB0ED7">
        <w:rPr>
          <w:noProof/>
          <w:color w:val="000000"/>
          <w:sz w:val="28"/>
          <w:szCs w:val="28"/>
        </w:rPr>
        <w:t>–0</w:t>
      </w:r>
      <w:r w:rsidRPr="00DB0ED7">
        <w:rPr>
          <w:noProof/>
          <w:color w:val="000000"/>
          <w:sz w:val="28"/>
          <w:szCs w:val="28"/>
        </w:rPr>
        <w:t>,97 определяем диаметр поршня исполнительного механизма.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6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6"/>
          <w:sz w:val="28"/>
          <w:szCs w:val="28"/>
        </w:rPr>
        <w:pict>
          <v:shape id="_x0000_i1030" type="#_x0000_t75" style="width:108pt;height:21.75pt">
            <v:imagedata r:id="rId12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31" type="#_x0000_t75" style="width:159.75pt;height:38.25pt">
            <v:imagedata r:id="rId13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м;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position w:val="-30"/>
          <w:sz w:val="28"/>
          <w:szCs w:val="28"/>
        </w:rPr>
        <w:pict>
          <v:shape id="_x0000_i1032" type="#_x0000_t75" style="width:162pt;height:38.25pt">
            <v:imagedata r:id="rId14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Полученное </w:t>
      </w:r>
      <w:r w:rsidRPr="00DB0ED7">
        <w:rPr>
          <w:noProof/>
          <w:color w:val="000000"/>
          <w:sz w:val="28"/>
          <w:szCs w:val="28"/>
          <w:lang w:val="en-US"/>
        </w:rPr>
        <w:t>D</w:t>
      </w:r>
      <w:r w:rsidRPr="00DB0ED7">
        <w:rPr>
          <w:noProof/>
          <w:color w:val="000000"/>
          <w:sz w:val="28"/>
          <w:szCs w:val="28"/>
        </w:rPr>
        <w:t xml:space="preserve"> округляем до ближайшего стандартного в соответствии с ГОСТ 6540</w:t>
      </w:r>
      <w:r w:rsidR="00DB0ED7" w:rsidRPr="00DB0ED7">
        <w:rPr>
          <w:noProof/>
          <w:color w:val="000000"/>
          <w:sz w:val="28"/>
          <w:szCs w:val="28"/>
        </w:rPr>
        <w:t>–6</w:t>
      </w:r>
      <w:r w:rsidRPr="00DB0ED7">
        <w:rPr>
          <w:noProof/>
          <w:color w:val="000000"/>
          <w:sz w:val="28"/>
          <w:szCs w:val="28"/>
        </w:rPr>
        <w:t xml:space="preserve">4 принимаем </w:t>
      </w:r>
      <w:r w:rsidR="00372116">
        <w:rPr>
          <w:noProof/>
          <w:color w:val="000000"/>
          <w:position w:val="-10"/>
          <w:sz w:val="28"/>
          <w:szCs w:val="28"/>
        </w:rPr>
        <w:pict>
          <v:shape id="_x0000_i1033" type="#_x0000_t75" style="width:15pt;height:17.25pt">
            <v:imagedata r:id="rId15" o:title=""/>
          </v:shape>
        </w:pict>
      </w:r>
      <w:r w:rsidRPr="00DB0ED7">
        <w:rPr>
          <w:noProof/>
          <w:color w:val="000000"/>
          <w:sz w:val="28"/>
          <w:szCs w:val="28"/>
        </w:rPr>
        <w:t>=100</w:t>
      </w:r>
      <w:r w:rsidR="00DB0ED7" w:rsidRPr="00DB0ED7">
        <w:rPr>
          <w:noProof/>
          <w:color w:val="000000"/>
          <w:sz w:val="28"/>
          <w:szCs w:val="28"/>
        </w:rPr>
        <w:t> мм</w:t>
      </w:r>
      <w:r w:rsidRPr="00DB0ED7">
        <w:rPr>
          <w:noProof/>
          <w:color w:val="000000"/>
          <w:sz w:val="28"/>
          <w:szCs w:val="28"/>
        </w:rPr>
        <w:t xml:space="preserve">, </w:t>
      </w:r>
      <w:r w:rsidRPr="00DB0ED7">
        <w:rPr>
          <w:noProof/>
          <w:color w:val="000000"/>
          <w:sz w:val="28"/>
          <w:szCs w:val="28"/>
          <w:lang w:val="en-US"/>
        </w:rPr>
        <w:t>D</w:t>
      </w:r>
      <w:r w:rsidRPr="00DB0ED7">
        <w:rPr>
          <w:noProof/>
          <w:color w:val="000000"/>
          <w:sz w:val="28"/>
          <w:szCs w:val="28"/>
          <w:vertAlign w:val="subscript"/>
        </w:rPr>
        <w:t>2</w:t>
      </w:r>
      <w:r w:rsidRPr="00DB0ED7">
        <w:rPr>
          <w:noProof/>
          <w:color w:val="000000"/>
          <w:sz w:val="28"/>
          <w:szCs w:val="28"/>
        </w:rPr>
        <w:t>=100</w:t>
      </w:r>
      <w:r w:rsidR="00DB0ED7" w:rsidRPr="00DB0ED7">
        <w:rPr>
          <w:noProof/>
          <w:color w:val="000000"/>
          <w:sz w:val="28"/>
          <w:szCs w:val="28"/>
        </w:rPr>
        <w:t> мм</w:t>
      </w:r>
      <w:r w:rsidRPr="00DB0ED7">
        <w:rPr>
          <w:noProof/>
          <w:color w:val="000000"/>
          <w:sz w:val="28"/>
          <w:szCs w:val="28"/>
        </w:rPr>
        <w:t xml:space="preserve"> и одновременно находим </w:t>
      </w:r>
      <w:r w:rsidRPr="00DB0ED7">
        <w:rPr>
          <w:noProof/>
          <w:color w:val="000000"/>
          <w:sz w:val="28"/>
          <w:szCs w:val="28"/>
          <w:lang w:val="en-US"/>
        </w:rPr>
        <w:t>d</w:t>
      </w:r>
      <w:r w:rsidRPr="00DB0ED7">
        <w:rPr>
          <w:noProof/>
          <w:color w:val="000000"/>
          <w:sz w:val="28"/>
          <w:szCs w:val="28"/>
          <w:vertAlign w:val="subscript"/>
        </w:rPr>
        <w:t>шт</w:t>
      </w:r>
      <w:r w:rsidRPr="00DB0ED7">
        <w:rPr>
          <w:noProof/>
          <w:color w:val="000000"/>
          <w:sz w:val="28"/>
          <w:szCs w:val="28"/>
        </w:rPr>
        <w:t>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3. Устанавливаем диаметр штока из условия прочности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6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6"/>
          <w:sz w:val="28"/>
          <w:szCs w:val="28"/>
        </w:rPr>
        <w:pict>
          <v:shape id="_x0000_i1034" type="#_x0000_t75" style="width:126.75pt;height:21.75pt">
            <v:imagedata r:id="rId16" o:title=""/>
          </v:shape>
        </w:pic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  <w:lang w:val="en-US"/>
        </w:rPr>
        <w:t>n</w:t>
      </w:r>
      <w:r w:rsidRPr="00DB0ED7">
        <w:rPr>
          <w:noProof/>
          <w:color w:val="000000"/>
          <w:sz w:val="28"/>
          <w:szCs w:val="28"/>
          <w:vertAlign w:val="subscript"/>
        </w:rPr>
        <w:t>з</w:t>
      </w:r>
      <w:r w:rsidRPr="00DB0ED7">
        <w:rPr>
          <w:noProof/>
          <w:color w:val="000000"/>
          <w:sz w:val="28"/>
          <w:szCs w:val="28"/>
        </w:rPr>
        <w:t>=2,0 коэффициент запаса прочности;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E</w:t>
      </w:r>
      <w:r w:rsidRPr="00DB0ED7">
        <w:rPr>
          <w:noProof/>
          <w:color w:val="000000"/>
          <w:sz w:val="28"/>
          <w:szCs w:val="28"/>
        </w:rPr>
        <w:t>=2·10</w:t>
      </w:r>
      <w:r w:rsidRPr="00DB0ED7">
        <w:rPr>
          <w:noProof/>
          <w:color w:val="000000"/>
          <w:sz w:val="28"/>
          <w:szCs w:val="28"/>
          <w:vertAlign w:val="superscript"/>
        </w:rPr>
        <w:t>6</w:t>
      </w:r>
      <w:r w:rsidRPr="00DB0ED7">
        <w:rPr>
          <w:noProof/>
          <w:color w:val="000000"/>
          <w:sz w:val="28"/>
          <w:szCs w:val="28"/>
        </w:rPr>
        <w:t xml:space="preserve"> МПа – модуль упругости материала штока;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S</w:t>
      </w:r>
      <w:r w:rsidR="00DB0ED7" w:rsidRPr="00DB0ED7">
        <w:rPr>
          <w:noProof/>
          <w:color w:val="000000"/>
          <w:sz w:val="28"/>
          <w:szCs w:val="28"/>
        </w:rPr>
        <w:t xml:space="preserve"> – хо</w:t>
      </w:r>
      <w:r w:rsidRPr="00DB0ED7">
        <w:rPr>
          <w:noProof/>
          <w:color w:val="000000"/>
          <w:sz w:val="28"/>
          <w:szCs w:val="28"/>
        </w:rPr>
        <w:t>д поршня, м.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35" type="#_x0000_t75" style="width:194.25pt;height:39pt">
            <v:imagedata r:id="rId17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36" type="#_x0000_t75" style="width:195.75pt;height:39pt">
            <v:imagedata r:id="rId18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Округляем диаметр штока до стандартного значения и принимаем диаметр штока 25</w:t>
      </w:r>
      <w:r w:rsidR="00DB0ED7" w:rsidRPr="00DB0ED7">
        <w:rPr>
          <w:noProof/>
          <w:color w:val="000000"/>
          <w:sz w:val="28"/>
          <w:szCs w:val="28"/>
        </w:rPr>
        <w:t> мм</w:t>
      </w:r>
      <w:r w:rsidRPr="00DB0ED7">
        <w:rPr>
          <w:noProof/>
          <w:color w:val="000000"/>
          <w:sz w:val="28"/>
          <w:szCs w:val="28"/>
        </w:rPr>
        <w:t xml:space="preserve"> и 25</w:t>
      </w:r>
      <w:r w:rsidR="00DB0ED7" w:rsidRPr="00DB0ED7">
        <w:rPr>
          <w:noProof/>
          <w:color w:val="000000"/>
          <w:sz w:val="28"/>
          <w:szCs w:val="28"/>
        </w:rPr>
        <w:t> мм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5. Вычисляем отношение φ поршня к штоковой площади поршня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0"/>
          <w:sz w:val="28"/>
          <w:szCs w:val="28"/>
        </w:rPr>
      </w:pPr>
    </w:p>
    <w:p w:rsidR="006C4585" w:rsidRDefault="00372116" w:rsidP="00DB0ED7">
      <w:pPr>
        <w:spacing w:line="360" w:lineRule="auto"/>
        <w:ind w:firstLine="709"/>
        <w:jc w:val="both"/>
        <w:rPr>
          <w:noProof/>
          <w:color w:val="000000"/>
          <w:position w:val="-1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37" type="#_x0000_t75" style="width:110.25pt;height:18pt">
            <v:imagedata r:id="rId19" o:title=""/>
          </v:shape>
        </w:pict>
      </w:r>
    </w:p>
    <w:p w:rsidR="008242FF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38" type="#_x0000_t75" style="width:120pt;height:35.25pt">
            <v:imagedata r:id="rId20" o:title=""/>
          </v:shape>
        </w:pic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position w:val="-28"/>
          <w:sz w:val="28"/>
          <w:szCs w:val="28"/>
        </w:rPr>
        <w:pict>
          <v:shape id="_x0000_i1039" type="#_x0000_t75" style="width:122.25pt;height:35.25pt">
            <v:imagedata r:id="rId21" o:title=""/>
          </v:shape>
        </w:pic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6. Определяем среднюю рабочую скорость поршня в гидроцилиндре при движении в сторону штоковой полости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40" type="#_x0000_t75" style="width:132pt;height:19.5pt">
            <v:imagedata r:id="rId22" o:title=""/>
          </v:shape>
        </w:pic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  <w:lang w:val="en-US"/>
        </w:rPr>
        <w:t>T</w:t>
      </w:r>
      <w:r w:rsidR="00DB0ED7" w:rsidRPr="00DB0ED7">
        <w:rPr>
          <w:noProof/>
          <w:color w:val="000000"/>
          <w:sz w:val="28"/>
          <w:szCs w:val="28"/>
        </w:rPr>
        <w:t xml:space="preserve"> – вр</w:t>
      </w:r>
      <w:r w:rsidRPr="00DB0ED7">
        <w:rPr>
          <w:noProof/>
          <w:color w:val="000000"/>
          <w:sz w:val="28"/>
          <w:szCs w:val="28"/>
        </w:rPr>
        <w:t>емя двойного хода поршня при рабочем и обратном ходе,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включая паузу;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∆</w:t>
      </w:r>
      <w:r w:rsidRPr="00DB0ED7">
        <w:rPr>
          <w:noProof/>
          <w:color w:val="000000"/>
          <w:sz w:val="28"/>
          <w:szCs w:val="28"/>
          <w:lang w:val="en-US"/>
        </w:rPr>
        <w:t>t</w:t>
      </w:r>
      <w:r w:rsidRPr="00DB0ED7">
        <w:rPr>
          <w:noProof/>
          <w:color w:val="000000"/>
          <w:sz w:val="28"/>
          <w:szCs w:val="28"/>
        </w:rPr>
        <w:t>=0,1с</w:t>
      </w:r>
      <w:r w:rsidR="00DB0ED7" w:rsidRPr="00DB0ED7">
        <w:rPr>
          <w:noProof/>
          <w:color w:val="000000"/>
          <w:sz w:val="28"/>
          <w:szCs w:val="28"/>
        </w:rPr>
        <w:t xml:space="preserve"> – дл</w:t>
      </w:r>
      <w:r w:rsidRPr="00DB0ED7">
        <w:rPr>
          <w:noProof/>
          <w:color w:val="000000"/>
          <w:sz w:val="28"/>
          <w:szCs w:val="28"/>
        </w:rPr>
        <w:t>ительность срабатывания распределителя.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41" type="#_x0000_t75" style="width:162.75pt;height:33pt">
            <v:imagedata r:id="rId23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м/с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position w:val="-28"/>
          <w:sz w:val="28"/>
          <w:szCs w:val="28"/>
        </w:rPr>
        <w:pict>
          <v:shape id="_x0000_i1042" type="#_x0000_t75" style="width:159.75pt;height:33pt">
            <v:imagedata r:id="rId24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м/с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Расчетная скорость поршня при рабочем ходе с учетом запаздывания вследствие утечек между поршнем и цилиндрической поверхностью гидроцилиндра равна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7D53C9" w:rsidRDefault="00372116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43" type="#_x0000_t75" style="width:66pt;height:19.5pt">
            <v:imagedata r:id="rId25" o:title=""/>
          </v:shape>
        </w:pic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  <w:lang w:val="en-US"/>
        </w:rPr>
        <w:t>k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v</w:t>
      </w:r>
      <w:r w:rsidRPr="00DB0ED7">
        <w:rPr>
          <w:noProof/>
          <w:color w:val="000000"/>
          <w:sz w:val="28"/>
          <w:szCs w:val="28"/>
        </w:rPr>
        <w:t>=1,1</w:t>
      </w:r>
      <w:r w:rsidR="00DB0ED7" w:rsidRPr="00DB0ED7">
        <w:rPr>
          <w:noProof/>
          <w:color w:val="000000"/>
          <w:sz w:val="28"/>
          <w:szCs w:val="28"/>
        </w:rPr>
        <w:t>–1</w:t>
      </w:r>
      <w:r w:rsidRPr="00DB0ED7">
        <w:rPr>
          <w:noProof/>
          <w:color w:val="000000"/>
          <w:sz w:val="28"/>
          <w:szCs w:val="28"/>
        </w:rPr>
        <w:t>,2</w:t>
      </w:r>
      <w:r w:rsidR="00DB0ED7" w:rsidRPr="00DB0ED7">
        <w:rPr>
          <w:noProof/>
          <w:color w:val="000000"/>
          <w:sz w:val="28"/>
          <w:szCs w:val="28"/>
        </w:rPr>
        <w:t xml:space="preserve"> – ко</w:t>
      </w:r>
      <w:r w:rsidRPr="00DB0ED7">
        <w:rPr>
          <w:noProof/>
          <w:color w:val="000000"/>
          <w:sz w:val="28"/>
          <w:szCs w:val="28"/>
        </w:rPr>
        <w:t>эффициент, учитывающий утечки в гидроцилиндре.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6"/>
          <w:sz w:val="28"/>
          <w:szCs w:val="28"/>
        </w:rPr>
        <w:pict>
          <v:shape id="_x0000_i1044" type="#_x0000_t75" style="width:114.75pt;height:19.5pt">
            <v:imagedata r:id="rId26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м/с;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position w:val="-16"/>
          <w:sz w:val="28"/>
          <w:szCs w:val="28"/>
        </w:rPr>
        <w:pict>
          <v:shape id="_x0000_i1045" type="#_x0000_t75" style="width:117pt;height:19.5pt">
            <v:imagedata r:id="rId27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м/с</w:t>
      </w:r>
    </w:p>
    <w:p w:rsidR="006C4585" w:rsidRPr="00DB0ED7" w:rsidRDefault="00607E08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7</w:t>
      </w:r>
      <w:r w:rsidR="00DB0ED7" w:rsidRPr="00DB0ED7">
        <w:rPr>
          <w:noProof/>
          <w:color w:val="000000"/>
          <w:sz w:val="28"/>
          <w:szCs w:val="28"/>
        </w:rPr>
        <w:t>. Не</w:t>
      </w:r>
      <w:r w:rsidR="006C4585" w:rsidRPr="00DB0ED7">
        <w:rPr>
          <w:noProof/>
          <w:color w:val="000000"/>
          <w:sz w:val="28"/>
          <w:szCs w:val="28"/>
        </w:rPr>
        <w:t>обходимая подача насоса в гидроцилиндр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46" type="#_x0000_t75" style="width:147.75pt;height:19.5pt">
            <v:imagedata r:id="rId28" o:title=""/>
          </v:shape>
        </w:pic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  <w:lang w:val="en-US"/>
        </w:rPr>
        <w:t>n</w:t>
      </w:r>
      <w:r w:rsidRPr="00DB0ED7">
        <w:rPr>
          <w:noProof/>
          <w:color w:val="000000"/>
          <w:sz w:val="28"/>
          <w:szCs w:val="28"/>
          <w:vertAlign w:val="subscript"/>
        </w:rPr>
        <w:t>ц</w:t>
      </w:r>
      <w:r w:rsidRPr="00DB0ED7">
        <w:rPr>
          <w:noProof/>
          <w:color w:val="000000"/>
          <w:sz w:val="28"/>
          <w:szCs w:val="28"/>
        </w:rPr>
        <w:t>-число гидроцилиндров, в которые насос одновременно подает масло;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η</w:t>
      </w:r>
      <w:r w:rsidRPr="00DB0ED7">
        <w:rPr>
          <w:noProof/>
          <w:color w:val="000000"/>
          <w:sz w:val="28"/>
          <w:szCs w:val="28"/>
          <w:vertAlign w:val="subscript"/>
        </w:rPr>
        <w:t>обн</w:t>
      </w:r>
      <w:r w:rsidRPr="00DB0ED7">
        <w:rPr>
          <w:noProof/>
          <w:color w:val="000000"/>
          <w:sz w:val="28"/>
          <w:szCs w:val="28"/>
        </w:rPr>
        <w:t>-объемный КПД насоса, средние его значения принимаем в соответствии с рабо</w:t>
      </w:r>
      <w:r w:rsidR="00AC6F35" w:rsidRPr="00DB0ED7">
        <w:rPr>
          <w:noProof/>
          <w:color w:val="000000"/>
          <w:sz w:val="28"/>
          <w:szCs w:val="28"/>
        </w:rPr>
        <w:t>чим давлением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="00AC6F35" w:rsidRPr="00DB0ED7">
        <w:rPr>
          <w:noProof/>
          <w:color w:val="000000"/>
          <w:sz w:val="28"/>
          <w:szCs w:val="28"/>
        </w:rPr>
        <w:t>и типом насоса;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η</w:t>
      </w:r>
      <w:r w:rsidRPr="00DB0ED7">
        <w:rPr>
          <w:noProof/>
          <w:color w:val="000000"/>
          <w:sz w:val="28"/>
          <w:szCs w:val="28"/>
          <w:vertAlign w:val="subscript"/>
        </w:rPr>
        <w:t>ц</w:t>
      </w:r>
      <w:r w:rsidRPr="00DB0ED7">
        <w:rPr>
          <w:noProof/>
          <w:color w:val="000000"/>
          <w:sz w:val="28"/>
          <w:szCs w:val="28"/>
        </w:rPr>
        <w:t>= объемный КПД гидроцилиндра, η</w:t>
      </w:r>
      <w:r w:rsidRPr="00DB0ED7">
        <w:rPr>
          <w:noProof/>
          <w:color w:val="000000"/>
          <w:sz w:val="28"/>
          <w:szCs w:val="28"/>
          <w:vertAlign w:val="subscript"/>
        </w:rPr>
        <w:t>ц</w:t>
      </w:r>
      <w:r w:rsidRPr="00DB0ED7">
        <w:rPr>
          <w:noProof/>
          <w:color w:val="000000"/>
          <w:sz w:val="28"/>
          <w:szCs w:val="28"/>
        </w:rPr>
        <w:t>=0,99</w:t>
      </w:r>
      <w:r w:rsidR="00DB0ED7" w:rsidRPr="00DB0ED7">
        <w:rPr>
          <w:noProof/>
          <w:color w:val="000000"/>
          <w:sz w:val="28"/>
          <w:szCs w:val="28"/>
        </w:rPr>
        <w:t>–1</w:t>
      </w:r>
      <w:r w:rsidRPr="00DB0ED7">
        <w:rPr>
          <w:noProof/>
          <w:color w:val="000000"/>
          <w:sz w:val="28"/>
          <w:szCs w:val="28"/>
        </w:rPr>
        <w:t>,0 при резиновых манжетах на поршне;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η</w:t>
      </w:r>
      <w:r w:rsidRPr="00DB0ED7">
        <w:rPr>
          <w:noProof/>
          <w:color w:val="000000"/>
          <w:sz w:val="28"/>
          <w:szCs w:val="28"/>
          <w:vertAlign w:val="subscript"/>
        </w:rPr>
        <w:t>зол</w:t>
      </w:r>
      <w:r w:rsidRPr="00DB0ED7">
        <w:rPr>
          <w:noProof/>
          <w:color w:val="000000"/>
          <w:sz w:val="28"/>
          <w:szCs w:val="28"/>
        </w:rPr>
        <w:t>= 0,96</w:t>
      </w:r>
      <w:r w:rsidR="00DB0ED7" w:rsidRPr="00DB0ED7">
        <w:rPr>
          <w:noProof/>
          <w:color w:val="000000"/>
          <w:sz w:val="28"/>
          <w:szCs w:val="28"/>
        </w:rPr>
        <w:t>–0</w:t>
      </w:r>
      <w:r w:rsidRPr="00DB0ED7">
        <w:rPr>
          <w:noProof/>
          <w:color w:val="000000"/>
          <w:sz w:val="28"/>
          <w:szCs w:val="28"/>
        </w:rPr>
        <w:t>,98</w:t>
      </w:r>
      <w:r w:rsidR="00DB0ED7" w:rsidRPr="00DB0ED7">
        <w:rPr>
          <w:noProof/>
          <w:color w:val="000000"/>
          <w:sz w:val="28"/>
          <w:szCs w:val="28"/>
        </w:rPr>
        <w:t xml:space="preserve"> – об</w:t>
      </w:r>
      <w:r w:rsidRPr="00DB0ED7">
        <w:rPr>
          <w:noProof/>
          <w:color w:val="000000"/>
          <w:sz w:val="28"/>
          <w:szCs w:val="28"/>
        </w:rPr>
        <w:t>ъемный КПД золотника.</w:t>
      </w:r>
    </w:p>
    <w:p w:rsidR="00DB0ED7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47" type="#_x0000_t75" style="width:168pt;height:35.25pt">
            <v:imagedata r:id="rId29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</w:t>
      </w:r>
      <w:r w:rsidR="006C4585" w:rsidRPr="00DB0ED7">
        <w:rPr>
          <w:noProof/>
          <w:color w:val="000000"/>
          <w:sz w:val="28"/>
          <w:szCs w:val="28"/>
          <w:vertAlign w:val="superscript"/>
        </w:rPr>
        <w:t>3</w:t>
      </w:r>
      <w:r w:rsidR="006C4585" w:rsidRPr="00DB0ED7">
        <w:rPr>
          <w:noProof/>
          <w:color w:val="000000"/>
          <w:sz w:val="28"/>
          <w:szCs w:val="28"/>
        </w:rPr>
        <w:t>/с,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48" type="#_x0000_t75" style="width:159.75pt;height:35.25pt">
            <v:imagedata r:id="rId30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</w:t>
      </w:r>
      <w:r w:rsidR="006C4585" w:rsidRPr="00DB0ED7">
        <w:rPr>
          <w:noProof/>
          <w:color w:val="000000"/>
          <w:sz w:val="28"/>
          <w:szCs w:val="28"/>
          <w:vertAlign w:val="superscript"/>
        </w:rPr>
        <w:t>3</w:t>
      </w:r>
      <w:r w:rsidR="006C4585" w:rsidRPr="00DB0ED7">
        <w:rPr>
          <w:noProof/>
          <w:color w:val="000000"/>
          <w:sz w:val="28"/>
          <w:szCs w:val="28"/>
        </w:rPr>
        <w:t>/с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49" type="#_x0000_t75" style="width:218.25pt;height:18.75pt">
            <v:imagedata r:id="rId31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</w:t>
      </w:r>
      <w:r w:rsidR="006C4585" w:rsidRPr="00DB0ED7">
        <w:rPr>
          <w:noProof/>
          <w:color w:val="000000"/>
          <w:sz w:val="28"/>
          <w:szCs w:val="28"/>
          <w:vertAlign w:val="superscript"/>
        </w:rPr>
        <w:t>3</w:t>
      </w:r>
      <w:r w:rsidR="006C4585" w:rsidRPr="00DB0ED7">
        <w:rPr>
          <w:noProof/>
          <w:color w:val="000000"/>
          <w:sz w:val="28"/>
          <w:szCs w:val="28"/>
        </w:rPr>
        <w:t>/с=</w:t>
      </w:r>
      <w:r w:rsidR="00AC6F35" w:rsidRPr="00DB0ED7">
        <w:rPr>
          <w:noProof/>
          <w:color w:val="000000"/>
          <w:sz w:val="28"/>
          <w:szCs w:val="28"/>
        </w:rPr>
        <w:t>132</w:t>
      </w:r>
      <w:r w:rsidR="00DB0ED7" w:rsidRPr="00DB0ED7">
        <w:rPr>
          <w:noProof/>
          <w:color w:val="000000"/>
          <w:sz w:val="28"/>
          <w:szCs w:val="28"/>
        </w:rPr>
        <w:t> л</w:t>
      </w:r>
      <w:r w:rsidR="006C4585" w:rsidRPr="00DB0ED7">
        <w:rPr>
          <w:noProof/>
          <w:color w:val="000000"/>
          <w:sz w:val="28"/>
          <w:szCs w:val="28"/>
        </w:rPr>
        <w:t>/мин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По величине 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Pr="00DB0ED7">
        <w:rPr>
          <w:noProof/>
          <w:color w:val="000000"/>
          <w:sz w:val="28"/>
          <w:szCs w:val="28"/>
        </w:rPr>
        <w:t xml:space="preserve"> и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</w:rPr>
        <w:t xml:space="preserve"> выбираем по технической характеристике шестеренный насос типа НШ</w:t>
      </w:r>
      <w:r w:rsidR="00DB0ED7">
        <w:rPr>
          <w:noProof/>
          <w:color w:val="000000"/>
          <w:sz w:val="28"/>
          <w:szCs w:val="28"/>
        </w:rPr>
        <w:noBreakHyphen/>
      </w:r>
      <w:r w:rsidR="00DB0ED7" w:rsidRPr="00DB0ED7">
        <w:rPr>
          <w:noProof/>
          <w:color w:val="000000"/>
          <w:sz w:val="28"/>
          <w:szCs w:val="28"/>
        </w:rPr>
        <w:t>1</w:t>
      </w:r>
      <w:r w:rsidR="00AC6F35" w:rsidRPr="00DB0ED7">
        <w:rPr>
          <w:noProof/>
          <w:color w:val="000000"/>
          <w:sz w:val="28"/>
          <w:szCs w:val="28"/>
        </w:rPr>
        <w:t>40</w:t>
      </w:r>
      <w:r w:rsidRPr="00DB0ED7">
        <w:rPr>
          <w:noProof/>
          <w:color w:val="000000"/>
          <w:sz w:val="28"/>
          <w:szCs w:val="28"/>
        </w:rPr>
        <w:t xml:space="preserve"> с 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</w:rPr>
        <w:t>=</w:t>
      </w:r>
      <w:r w:rsidR="00AC6F35" w:rsidRPr="00DB0ED7">
        <w:rPr>
          <w:noProof/>
          <w:color w:val="000000"/>
          <w:sz w:val="28"/>
          <w:szCs w:val="28"/>
        </w:rPr>
        <w:t>15</w:t>
      </w:r>
      <w:r w:rsidRPr="00DB0ED7">
        <w:rPr>
          <w:noProof/>
          <w:color w:val="000000"/>
          <w:sz w:val="28"/>
          <w:szCs w:val="28"/>
        </w:rPr>
        <w:t>4</w:t>
      </w:r>
      <w:r w:rsidR="00DB0ED7" w:rsidRPr="00DB0ED7">
        <w:rPr>
          <w:noProof/>
          <w:color w:val="000000"/>
          <w:sz w:val="28"/>
          <w:szCs w:val="28"/>
        </w:rPr>
        <w:t> л</w:t>
      </w:r>
      <w:r w:rsidRPr="00DB0ED7">
        <w:rPr>
          <w:noProof/>
          <w:color w:val="000000"/>
          <w:sz w:val="28"/>
          <w:szCs w:val="28"/>
        </w:rPr>
        <w:t>/мин и р</w:t>
      </w:r>
      <w:r w:rsidRPr="00DB0ED7">
        <w:rPr>
          <w:noProof/>
          <w:color w:val="000000"/>
          <w:sz w:val="28"/>
          <w:szCs w:val="28"/>
          <w:vertAlign w:val="subscript"/>
        </w:rPr>
        <w:t>ном</w:t>
      </w:r>
      <w:r w:rsidRPr="00DB0ED7">
        <w:rPr>
          <w:noProof/>
          <w:color w:val="000000"/>
          <w:sz w:val="28"/>
          <w:szCs w:val="28"/>
        </w:rPr>
        <w:t>=10 МПа.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8. Определяем расход гидроцилиндров во время рабочего хода:</w:t>
      </w:r>
    </w:p>
    <w:p w:rsidR="006C4585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br w:type="page"/>
      </w:r>
      <w:r w:rsidR="00372116">
        <w:rPr>
          <w:noProof/>
          <w:color w:val="000000"/>
          <w:position w:val="-14"/>
          <w:sz w:val="28"/>
          <w:szCs w:val="28"/>
        </w:rPr>
        <w:pict>
          <v:shape id="_x0000_i1050" type="#_x0000_t75" style="width:119.25pt;height:19.5pt">
            <v:imagedata r:id="rId32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51" type="#_x0000_t75" style="width:177pt;height:35.25pt">
            <v:imagedata r:id="rId33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</w:t>
      </w:r>
      <w:r w:rsidR="006C4585" w:rsidRPr="00DB0ED7">
        <w:rPr>
          <w:noProof/>
          <w:color w:val="000000"/>
          <w:sz w:val="28"/>
          <w:szCs w:val="28"/>
          <w:vertAlign w:val="superscript"/>
        </w:rPr>
        <w:t>3</w:t>
      </w:r>
      <w:r w:rsidR="006C4585" w:rsidRPr="00DB0ED7">
        <w:rPr>
          <w:noProof/>
          <w:color w:val="000000"/>
          <w:sz w:val="28"/>
          <w:szCs w:val="28"/>
        </w:rPr>
        <w:t>/с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Выбираем реверсивный золотник типа Г74</w:t>
      </w:r>
      <w:r w:rsidR="00DB0ED7" w:rsidRPr="00DB0ED7">
        <w:rPr>
          <w:noProof/>
          <w:color w:val="000000"/>
          <w:sz w:val="28"/>
          <w:szCs w:val="28"/>
        </w:rPr>
        <w:t>–2</w:t>
      </w:r>
      <w:r w:rsidRPr="00DB0ED7">
        <w:rPr>
          <w:noProof/>
          <w:color w:val="000000"/>
          <w:sz w:val="28"/>
          <w:szCs w:val="28"/>
        </w:rPr>
        <w:t xml:space="preserve">4 с 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</w:rPr>
        <w:t>=70</w:t>
      </w:r>
      <w:r w:rsidR="00DB0ED7" w:rsidRPr="00DB0ED7">
        <w:rPr>
          <w:noProof/>
          <w:color w:val="000000"/>
          <w:sz w:val="28"/>
          <w:szCs w:val="28"/>
        </w:rPr>
        <w:t> л</w:t>
      </w:r>
      <w:r w:rsidRPr="00DB0ED7">
        <w:rPr>
          <w:noProof/>
          <w:color w:val="000000"/>
          <w:sz w:val="28"/>
          <w:szCs w:val="28"/>
        </w:rPr>
        <w:t>/мин и р=20 МПа, обратный клапан 2БГ52</w:t>
      </w:r>
      <w:r w:rsidR="00DB0ED7" w:rsidRPr="00DB0ED7">
        <w:rPr>
          <w:noProof/>
          <w:color w:val="000000"/>
          <w:sz w:val="28"/>
          <w:szCs w:val="28"/>
        </w:rPr>
        <w:t>–1</w:t>
      </w:r>
      <w:r w:rsidRPr="00DB0ED7">
        <w:rPr>
          <w:noProof/>
          <w:color w:val="000000"/>
          <w:sz w:val="28"/>
          <w:szCs w:val="28"/>
        </w:rPr>
        <w:t xml:space="preserve">4 с 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</w:rPr>
        <w:t>=5</w:t>
      </w:r>
      <w:r w:rsidR="00DB0ED7" w:rsidRPr="00DB0ED7">
        <w:rPr>
          <w:noProof/>
          <w:color w:val="000000"/>
          <w:sz w:val="28"/>
          <w:szCs w:val="28"/>
        </w:rPr>
        <w:t>–7</w:t>
      </w:r>
      <w:r w:rsidRPr="00DB0ED7">
        <w:rPr>
          <w:noProof/>
          <w:color w:val="000000"/>
          <w:sz w:val="28"/>
          <w:szCs w:val="28"/>
        </w:rPr>
        <w:t>0</w:t>
      </w:r>
      <w:r w:rsidR="00DB0ED7" w:rsidRPr="00DB0ED7">
        <w:rPr>
          <w:noProof/>
          <w:color w:val="000000"/>
          <w:sz w:val="28"/>
          <w:szCs w:val="28"/>
        </w:rPr>
        <w:t> л</w:t>
      </w:r>
      <w:r w:rsidRPr="00DB0ED7">
        <w:rPr>
          <w:noProof/>
          <w:color w:val="000000"/>
          <w:sz w:val="28"/>
          <w:szCs w:val="28"/>
        </w:rPr>
        <w:t>/мин и р=5</w:t>
      </w:r>
      <w:r w:rsidR="00DB0ED7" w:rsidRPr="00DB0ED7">
        <w:rPr>
          <w:noProof/>
          <w:color w:val="000000"/>
          <w:sz w:val="28"/>
          <w:szCs w:val="28"/>
        </w:rPr>
        <w:t>–2</w:t>
      </w:r>
      <w:r w:rsidRPr="00DB0ED7">
        <w:rPr>
          <w:noProof/>
          <w:color w:val="000000"/>
          <w:sz w:val="28"/>
          <w:szCs w:val="28"/>
        </w:rPr>
        <w:t>0 МПа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и фильтр ФП</w:t>
      </w:r>
      <w:r w:rsidR="00DB0ED7">
        <w:rPr>
          <w:noProof/>
          <w:color w:val="000000"/>
          <w:sz w:val="28"/>
          <w:szCs w:val="28"/>
        </w:rPr>
        <w:noBreakHyphen/>
      </w:r>
      <w:r w:rsidR="00DB0ED7" w:rsidRPr="00DB0ED7">
        <w:rPr>
          <w:noProof/>
          <w:color w:val="000000"/>
          <w:sz w:val="28"/>
          <w:szCs w:val="28"/>
        </w:rPr>
        <w:t>7</w:t>
      </w:r>
      <w:r w:rsidRPr="00DB0ED7">
        <w:rPr>
          <w:noProof/>
          <w:color w:val="000000"/>
          <w:sz w:val="28"/>
          <w:szCs w:val="28"/>
        </w:rPr>
        <w:t xml:space="preserve"> с тонкостью фильтрации 25 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</w:rPr>
        <w:t>=100</w:t>
      </w:r>
      <w:r w:rsidR="00DB0ED7" w:rsidRPr="00DB0ED7">
        <w:rPr>
          <w:noProof/>
          <w:color w:val="000000"/>
          <w:sz w:val="28"/>
          <w:szCs w:val="28"/>
        </w:rPr>
        <w:t> л</w:t>
      </w:r>
      <w:r w:rsidRPr="00DB0ED7">
        <w:rPr>
          <w:noProof/>
          <w:color w:val="000000"/>
          <w:sz w:val="28"/>
          <w:szCs w:val="28"/>
        </w:rPr>
        <w:t>/мин, р=20 МПа,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9. Определяем диаметр всасывающего трубопровода к насосу, м: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52" type="#_x0000_t75" style="width:93pt;height:21pt">
            <v:imagedata r:id="rId34" o:title=""/>
          </v:shape>
        </w:pict>
      </w:r>
      <w:r w:rsidR="00DB0ED7" w:rsidRPr="00DB0ED7">
        <w:rPr>
          <w:noProof/>
          <w:color w:val="000000"/>
          <w:sz w:val="28"/>
          <w:szCs w:val="28"/>
        </w:rPr>
        <w:t>,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</w:rPr>
        <w:t>вс</w:t>
      </w:r>
      <w:r w:rsidR="00DB0ED7" w:rsidRPr="00DB0ED7">
        <w:rPr>
          <w:noProof/>
          <w:color w:val="000000"/>
          <w:sz w:val="28"/>
          <w:szCs w:val="28"/>
        </w:rPr>
        <w:t xml:space="preserve"> – ср</w:t>
      </w:r>
      <w:r w:rsidRPr="00DB0ED7">
        <w:rPr>
          <w:noProof/>
          <w:color w:val="000000"/>
          <w:sz w:val="28"/>
          <w:szCs w:val="28"/>
        </w:rPr>
        <w:t xml:space="preserve">едняя скорость масла во всасывающем трубопроводе, </w:t>
      </w: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</w:rPr>
        <w:t>вс</w:t>
      </w:r>
      <w:r w:rsidRPr="00DB0ED7">
        <w:rPr>
          <w:noProof/>
          <w:color w:val="000000"/>
          <w:sz w:val="28"/>
          <w:szCs w:val="28"/>
        </w:rPr>
        <w:t>=0,8</w:t>
      </w:r>
      <w:r w:rsidR="00DB0ED7" w:rsidRPr="00DB0ED7">
        <w:rPr>
          <w:noProof/>
          <w:color w:val="000000"/>
          <w:sz w:val="28"/>
          <w:szCs w:val="28"/>
        </w:rPr>
        <w:t>–1</w:t>
      </w:r>
      <w:r w:rsidRPr="00DB0ED7">
        <w:rPr>
          <w:noProof/>
          <w:color w:val="000000"/>
          <w:sz w:val="28"/>
          <w:szCs w:val="28"/>
        </w:rPr>
        <w:t>,2</w:t>
      </w:r>
      <w:r w:rsidR="00DB0ED7" w:rsidRPr="00DB0ED7">
        <w:rPr>
          <w:noProof/>
          <w:color w:val="000000"/>
          <w:sz w:val="28"/>
          <w:szCs w:val="28"/>
        </w:rPr>
        <w:t> м</w:t>
      </w:r>
      <w:r w:rsidRPr="00DB0ED7">
        <w:rPr>
          <w:noProof/>
          <w:color w:val="000000"/>
          <w:sz w:val="28"/>
          <w:szCs w:val="28"/>
        </w:rPr>
        <w:t xml:space="preserve">/с в трубопроводах диаметром до </w:t>
      </w:r>
      <w:r w:rsidR="00DB0ED7" w:rsidRPr="00DB0ED7">
        <w:rPr>
          <w:noProof/>
          <w:color w:val="000000"/>
          <w:sz w:val="28"/>
          <w:szCs w:val="28"/>
        </w:rPr>
        <w:t>25 мм</w:t>
      </w:r>
      <w:r w:rsidRPr="00DB0ED7">
        <w:rPr>
          <w:noProof/>
          <w:color w:val="000000"/>
          <w:sz w:val="28"/>
          <w:szCs w:val="28"/>
        </w:rPr>
        <w:t xml:space="preserve"> и 1.2</w:t>
      </w:r>
      <w:r w:rsidR="00DB0ED7" w:rsidRPr="00DB0ED7">
        <w:rPr>
          <w:noProof/>
          <w:color w:val="000000"/>
          <w:sz w:val="28"/>
          <w:szCs w:val="28"/>
        </w:rPr>
        <w:t>–1</w:t>
      </w:r>
      <w:r w:rsidRPr="00DB0ED7">
        <w:rPr>
          <w:noProof/>
          <w:color w:val="000000"/>
          <w:sz w:val="28"/>
          <w:szCs w:val="28"/>
        </w:rPr>
        <w:t>.5</w:t>
      </w:r>
      <w:r w:rsidR="00DB0ED7" w:rsidRPr="00DB0ED7">
        <w:rPr>
          <w:noProof/>
          <w:color w:val="000000"/>
          <w:sz w:val="28"/>
          <w:szCs w:val="28"/>
        </w:rPr>
        <w:t> м</w:t>
      </w:r>
      <w:r w:rsidRPr="00DB0ED7">
        <w:rPr>
          <w:noProof/>
          <w:color w:val="000000"/>
          <w:sz w:val="28"/>
          <w:szCs w:val="28"/>
        </w:rPr>
        <w:t xml:space="preserve">/с при диаметрах свыше </w:t>
      </w:r>
      <w:r w:rsidR="00DB0ED7" w:rsidRPr="00DB0ED7">
        <w:rPr>
          <w:noProof/>
          <w:color w:val="000000"/>
          <w:sz w:val="28"/>
          <w:szCs w:val="28"/>
        </w:rPr>
        <w:t>25 мм</w:t>
      </w:r>
      <w:r w:rsidRPr="00DB0ED7">
        <w:rPr>
          <w:noProof/>
          <w:color w:val="000000"/>
          <w:sz w:val="28"/>
          <w:szCs w:val="28"/>
        </w:rPr>
        <w:t>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Pr="00DB0ED7">
        <w:rPr>
          <w:noProof/>
          <w:color w:val="000000"/>
          <w:sz w:val="28"/>
          <w:szCs w:val="28"/>
        </w:rPr>
        <w:t>-количество жидкости,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53" type="#_x0000_t75" style="width:130.5pt;height:36.75pt">
            <v:imagedata r:id="rId35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Диаметр нагнетательного трубопровода, м, принимая </w:t>
      </w: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</w:rPr>
        <w:t>наг</w:t>
      </w:r>
      <w:r w:rsidRPr="00DB0ED7">
        <w:rPr>
          <w:noProof/>
          <w:color w:val="000000"/>
          <w:sz w:val="28"/>
          <w:szCs w:val="28"/>
        </w:rPr>
        <w:t>=3</w:t>
      </w:r>
      <w:r w:rsidR="00DB0ED7" w:rsidRPr="00DB0ED7">
        <w:rPr>
          <w:noProof/>
          <w:color w:val="000000"/>
          <w:sz w:val="28"/>
          <w:szCs w:val="28"/>
        </w:rPr>
        <w:t> м</w:t>
      </w:r>
      <w:r w:rsidRPr="00DB0ED7">
        <w:rPr>
          <w:noProof/>
          <w:color w:val="000000"/>
          <w:sz w:val="28"/>
          <w:szCs w:val="28"/>
        </w:rPr>
        <w:t>/с: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6"/>
          <w:sz w:val="28"/>
          <w:szCs w:val="28"/>
        </w:rPr>
        <w:pict>
          <v:shape id="_x0000_i1054" type="#_x0000_t75" style="width:141.75pt;height:35.25pt">
            <v:imagedata r:id="rId36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Подсчитываем толщину стенки трубы: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055" type="#_x0000_t75" style="width:78pt;height:18pt">
            <v:imagedata r:id="rId37" o:title=""/>
          </v:shape>
        </w:pict>
      </w:r>
      <w:r w:rsidR="00DB0ED7" w:rsidRPr="00DB0ED7">
        <w:rPr>
          <w:noProof/>
          <w:color w:val="000000"/>
          <w:sz w:val="28"/>
          <w:szCs w:val="28"/>
        </w:rPr>
        <w:t>,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[σ</w:t>
      </w:r>
      <w:r w:rsidR="00DB0ED7" w:rsidRPr="00DB0ED7">
        <w:rPr>
          <w:noProof/>
          <w:color w:val="000000"/>
          <w:sz w:val="28"/>
          <w:szCs w:val="28"/>
        </w:rPr>
        <w:t xml:space="preserve">] – </w:t>
      </w:r>
      <w:r w:rsidRPr="00DB0ED7">
        <w:rPr>
          <w:noProof/>
          <w:color w:val="000000"/>
          <w:sz w:val="28"/>
          <w:szCs w:val="28"/>
        </w:rPr>
        <w:t xml:space="preserve">допускаемое напряжение в материале труб, </w:t>
      </w:r>
      <w:r w:rsidR="00DB0ED7" w:rsidRPr="00DB0ED7">
        <w:rPr>
          <w:noProof/>
          <w:color w:val="000000"/>
          <w:sz w:val="28"/>
          <w:szCs w:val="28"/>
        </w:rPr>
        <w:t>[</w:t>
      </w:r>
      <w:r w:rsidRPr="00DB0ED7">
        <w:rPr>
          <w:noProof/>
          <w:color w:val="000000"/>
          <w:sz w:val="28"/>
          <w:szCs w:val="28"/>
        </w:rPr>
        <w:t>σ] =(0,3</w:t>
      </w:r>
      <w:r w:rsidR="00DB0ED7" w:rsidRPr="00DB0ED7">
        <w:rPr>
          <w:noProof/>
          <w:color w:val="000000"/>
          <w:sz w:val="28"/>
          <w:szCs w:val="28"/>
        </w:rPr>
        <w:t>–0</w:t>
      </w:r>
      <w:r w:rsidRPr="00DB0ED7">
        <w:rPr>
          <w:noProof/>
          <w:color w:val="000000"/>
          <w:sz w:val="28"/>
          <w:szCs w:val="28"/>
        </w:rPr>
        <w:t>,5)σ</w:t>
      </w:r>
      <w:r w:rsidRPr="00DB0ED7">
        <w:rPr>
          <w:noProof/>
          <w:color w:val="000000"/>
          <w:sz w:val="28"/>
          <w:szCs w:val="28"/>
          <w:vertAlign w:val="subscript"/>
        </w:rPr>
        <w:t xml:space="preserve">в, </w:t>
      </w:r>
      <w:r w:rsidRPr="00DB0ED7">
        <w:rPr>
          <w:noProof/>
          <w:color w:val="000000"/>
          <w:sz w:val="28"/>
          <w:szCs w:val="28"/>
        </w:rPr>
        <w:t>σ</w:t>
      </w:r>
      <w:r w:rsidRPr="00DB0ED7">
        <w:rPr>
          <w:noProof/>
          <w:color w:val="000000"/>
          <w:sz w:val="28"/>
          <w:szCs w:val="28"/>
          <w:vertAlign w:val="subscript"/>
        </w:rPr>
        <w:t>в</w:t>
      </w:r>
      <w:r w:rsidR="00DB0ED7" w:rsidRPr="00DB0ED7">
        <w:rPr>
          <w:noProof/>
          <w:color w:val="000000"/>
          <w:sz w:val="28"/>
          <w:szCs w:val="28"/>
        </w:rPr>
        <w:t xml:space="preserve"> – пр</w:t>
      </w:r>
      <w:r w:rsidRPr="00DB0ED7">
        <w:rPr>
          <w:noProof/>
          <w:color w:val="000000"/>
          <w:sz w:val="28"/>
          <w:szCs w:val="28"/>
        </w:rPr>
        <w:t>едел прочности труб на разрыв: сталь 20</w:t>
      </w:r>
      <w:r w:rsidR="00DB0ED7" w:rsidRPr="00DB0ED7">
        <w:rPr>
          <w:noProof/>
          <w:color w:val="000000"/>
          <w:sz w:val="28"/>
          <w:szCs w:val="28"/>
        </w:rPr>
        <w:t>–4</w:t>
      </w:r>
      <w:r w:rsidRPr="00DB0ED7">
        <w:rPr>
          <w:noProof/>
          <w:color w:val="000000"/>
          <w:sz w:val="28"/>
          <w:szCs w:val="28"/>
        </w:rPr>
        <w:t>0 кН/см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Определим толщину стенки всасывающей трубы, м: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056" type="#_x0000_t75" style="width:140.25pt;height:33pt">
            <v:imagedata r:id="rId38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В соответствии со стандартными диаметрами труб по ГОСТ 8732</w:t>
      </w:r>
      <w:r w:rsidR="00DB0ED7" w:rsidRPr="00DB0ED7">
        <w:rPr>
          <w:noProof/>
          <w:color w:val="000000"/>
          <w:sz w:val="28"/>
          <w:szCs w:val="28"/>
        </w:rPr>
        <w:t>–5</w:t>
      </w:r>
      <w:r w:rsidRPr="00DB0ED7">
        <w:rPr>
          <w:noProof/>
          <w:color w:val="000000"/>
          <w:sz w:val="28"/>
          <w:szCs w:val="28"/>
        </w:rPr>
        <w:t xml:space="preserve">8 </w:t>
      </w:r>
      <w:r w:rsidRPr="00DB0ED7">
        <w:rPr>
          <w:noProof/>
          <w:color w:val="000000"/>
          <w:sz w:val="28"/>
          <w:szCs w:val="28"/>
          <w:lang w:val="en-US"/>
        </w:rPr>
        <w:t>d</w:t>
      </w:r>
      <w:r w:rsidRPr="00DB0ED7">
        <w:rPr>
          <w:noProof/>
          <w:color w:val="000000"/>
          <w:sz w:val="28"/>
          <w:szCs w:val="28"/>
          <w:vertAlign w:val="subscript"/>
        </w:rPr>
        <w:t>вс</w:t>
      </w:r>
      <w:r w:rsidRPr="00DB0ED7">
        <w:rPr>
          <w:noProof/>
          <w:color w:val="000000"/>
          <w:sz w:val="28"/>
          <w:szCs w:val="28"/>
        </w:rPr>
        <w:t>=50</w:t>
      </w:r>
      <w:r w:rsidR="00DB0ED7" w:rsidRPr="00DB0ED7">
        <w:rPr>
          <w:noProof/>
          <w:color w:val="000000"/>
          <w:sz w:val="28"/>
          <w:szCs w:val="28"/>
        </w:rPr>
        <w:t> мм</w:t>
      </w:r>
      <w:r w:rsidRPr="00DB0ED7">
        <w:rPr>
          <w:noProof/>
          <w:color w:val="000000"/>
          <w:sz w:val="28"/>
          <w:szCs w:val="28"/>
        </w:rPr>
        <w:t xml:space="preserve">, </w:t>
      </w:r>
      <w:r w:rsidRPr="00DB0ED7">
        <w:rPr>
          <w:noProof/>
          <w:color w:val="000000"/>
          <w:sz w:val="28"/>
          <w:szCs w:val="28"/>
          <w:lang w:val="en-US"/>
        </w:rPr>
        <w:t>d</w:t>
      </w:r>
      <w:r w:rsidRPr="00DB0ED7">
        <w:rPr>
          <w:noProof/>
          <w:color w:val="000000"/>
          <w:sz w:val="28"/>
          <w:szCs w:val="28"/>
          <w:vertAlign w:val="subscript"/>
        </w:rPr>
        <w:t>наг</w:t>
      </w:r>
      <w:r w:rsidRPr="00DB0ED7">
        <w:rPr>
          <w:noProof/>
          <w:color w:val="000000"/>
          <w:sz w:val="28"/>
          <w:szCs w:val="28"/>
        </w:rPr>
        <w:t>=24</w:t>
      </w:r>
      <w:r w:rsidR="00DB0ED7" w:rsidRPr="00DB0ED7">
        <w:rPr>
          <w:noProof/>
          <w:color w:val="000000"/>
          <w:sz w:val="28"/>
          <w:szCs w:val="28"/>
        </w:rPr>
        <w:t> мм</w:t>
      </w:r>
      <w:r w:rsidRPr="00DB0ED7">
        <w:rPr>
          <w:noProof/>
          <w:color w:val="000000"/>
          <w:sz w:val="28"/>
          <w:szCs w:val="28"/>
        </w:rPr>
        <w:t>, определяем истинные средние скорости течения рабочей жидкости в них по формуле, м/с:</w:t>
      </w:r>
      <w:r w:rsidR="00372116">
        <w:rPr>
          <w:noProof/>
          <w:color w:val="000000"/>
          <w:position w:val="-10"/>
          <w:sz w:val="28"/>
          <w:szCs w:val="28"/>
        </w:rPr>
        <w:pict>
          <v:shape id="_x0000_i1057" type="#_x0000_t75" style="width:9pt;height:17.25pt">
            <v:imagedata r:id="rId11" o:title=""/>
          </v:shape>
        </w:pic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7D53C9" w:rsidRDefault="00372116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058" type="#_x0000_t75" style="width:120pt;height:18.75pt">
            <v:imagedata r:id="rId39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59" type="#_x0000_t75" style="width:173.25pt;height:33pt">
            <v:imagedata r:id="rId40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м/с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60" type="#_x0000_t75" style="width:179.25pt;height:33pt">
            <v:imagedata r:id="rId41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м/с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На основании схемы разводки трубопроводов производим подсчет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потерь напора на прямых участках и местных сопротивлениях</w:t>
      </w:r>
      <w:r w:rsidR="00DB0ED7" w:rsidRPr="00DB0ED7">
        <w:rPr>
          <w:noProof/>
          <w:color w:val="000000"/>
          <w:sz w:val="28"/>
          <w:szCs w:val="28"/>
        </w:rPr>
        <w:t>,</w:t>
      </w:r>
      <w:r w:rsidRPr="00DB0ED7">
        <w:rPr>
          <w:noProof/>
          <w:color w:val="000000"/>
          <w:sz w:val="28"/>
          <w:szCs w:val="28"/>
        </w:rPr>
        <w:t xml:space="preserve"> раздельно для всасывающей</w:t>
      </w:r>
      <w:r w:rsidR="00DB0ED7" w:rsidRPr="00DB0ED7">
        <w:rPr>
          <w:noProof/>
          <w:color w:val="000000"/>
          <w:sz w:val="28"/>
          <w:szCs w:val="28"/>
        </w:rPr>
        <w:t>,</w:t>
      </w:r>
      <w:r w:rsidRPr="00DB0ED7">
        <w:rPr>
          <w:noProof/>
          <w:color w:val="000000"/>
          <w:sz w:val="28"/>
          <w:szCs w:val="28"/>
        </w:rPr>
        <w:t xml:space="preserve"> нагнетательной и сливной магистралей. Для чего предварительно устанавливаем число Рейнольдса для каждой из них, которое характеризует режим движения жидкости</w:t>
      </w:r>
      <w:r w:rsidR="00DB0ED7" w:rsidRPr="00DB0ED7">
        <w:rPr>
          <w:noProof/>
          <w:color w:val="000000"/>
          <w:sz w:val="28"/>
          <w:szCs w:val="28"/>
        </w:rPr>
        <w:t>.</w:t>
      </w:r>
      <w:r w:rsidRPr="00DB0ED7">
        <w:rPr>
          <w:noProof/>
          <w:color w:val="000000"/>
          <w:sz w:val="28"/>
          <w:szCs w:val="28"/>
        </w:rPr>
        <w:t xml:space="preserve"> Число Рейнольдса на линиях подвода и слива рабочей жидкости определяем по формуле: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061" type="#_x0000_t75" style="width:63pt;height:18pt">
            <v:imagedata r:id="rId42" o:title=""/>
          </v:shape>
        </w:pic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где </w:t>
      </w: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i</w:t>
      </w:r>
      <w:r w:rsidR="00DB0ED7" w:rsidRPr="00DB0ED7">
        <w:rPr>
          <w:noProof/>
          <w:color w:val="000000"/>
          <w:sz w:val="28"/>
          <w:szCs w:val="28"/>
        </w:rPr>
        <w:t xml:space="preserve"> – ср</w:t>
      </w:r>
      <w:r w:rsidRPr="00DB0ED7">
        <w:rPr>
          <w:noProof/>
          <w:color w:val="000000"/>
          <w:sz w:val="28"/>
          <w:szCs w:val="28"/>
        </w:rPr>
        <w:t>едняя скорость соответственно в линии подвода или слива;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d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i</w:t>
      </w:r>
      <w:r w:rsidR="00DB0ED7" w:rsidRPr="00DB0ED7">
        <w:rPr>
          <w:noProof/>
          <w:color w:val="000000"/>
          <w:sz w:val="28"/>
          <w:szCs w:val="28"/>
        </w:rPr>
        <w:t xml:space="preserve"> – вн</w:t>
      </w:r>
      <w:r w:rsidRPr="00DB0ED7">
        <w:rPr>
          <w:noProof/>
          <w:color w:val="000000"/>
          <w:sz w:val="28"/>
          <w:szCs w:val="28"/>
        </w:rPr>
        <w:t>утренний диаметр труб подвода или слива.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Определим число Рейнольдса для подводящего трубопровода: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062" type="#_x0000_t75" style="width:108pt;height:30.75pt">
            <v:imagedata r:id="rId43" o:title=""/>
          </v:shape>
        </w:pic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Определим число Рейнольдса для нагнетательного трубопровода: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063" type="#_x0000_t75" style="width:116.25pt;height:30.75pt">
            <v:imagedata r:id="rId44" o:title=""/>
          </v:shape>
        </w:pic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Режима течения жидкости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 xml:space="preserve">ламинарный </w:t>
      </w:r>
      <w:r w:rsidRPr="00DB0ED7">
        <w:rPr>
          <w:noProof/>
          <w:color w:val="000000"/>
          <w:sz w:val="28"/>
          <w:szCs w:val="28"/>
          <w:lang w:val="en-US"/>
        </w:rPr>
        <w:t>Re</w:t>
      </w:r>
      <w:r w:rsidRPr="00DB0ED7">
        <w:rPr>
          <w:noProof/>
          <w:color w:val="000000"/>
          <w:sz w:val="28"/>
          <w:szCs w:val="28"/>
        </w:rPr>
        <w:t xml:space="preserve"> &lt;2300, коэффициент сопротивления λ подсчитывается для круглых труб по формуле </w:t>
      </w:r>
      <w:r w:rsidR="00372116">
        <w:rPr>
          <w:noProof/>
          <w:color w:val="000000"/>
          <w:position w:val="-6"/>
          <w:sz w:val="28"/>
          <w:szCs w:val="28"/>
        </w:rPr>
        <w:pict>
          <v:shape id="_x0000_i1064" type="#_x0000_t75" style="width:56.25pt;height:14.25pt">
            <v:imagedata r:id="rId45" o:title=""/>
          </v:shape>
        </w:pict>
      </w:r>
      <w:r w:rsidRPr="00DB0ED7">
        <w:rPr>
          <w:noProof/>
          <w:color w:val="000000"/>
          <w:sz w:val="28"/>
          <w:szCs w:val="28"/>
        </w:rPr>
        <w:t>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065" type="#_x0000_t75" style="width:93pt;height:30.75pt">
            <v:imagedata r:id="rId46" o:title=""/>
          </v:shape>
        </w:pic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066" type="#_x0000_t75" style="width:93pt;height:30.75pt">
            <v:imagedata r:id="rId47" o:title=""/>
          </v:shape>
        </w:pic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Считаем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потерю давления на трение по длине нагнетательной</w:t>
      </w:r>
      <w:r w:rsidR="00DB0ED7" w:rsidRPr="00DB0ED7">
        <w:rPr>
          <w:noProof/>
          <w:color w:val="000000"/>
          <w:sz w:val="28"/>
          <w:szCs w:val="28"/>
        </w:rPr>
        <w:t>,</w:t>
      </w:r>
      <w:r w:rsidRPr="00DB0ED7">
        <w:rPr>
          <w:noProof/>
          <w:color w:val="000000"/>
          <w:sz w:val="28"/>
          <w:szCs w:val="28"/>
        </w:rPr>
        <w:t xml:space="preserve"> всасывающей и линии слива магистрали: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67" type="#_x0000_t75" style="width:98.25pt;height:36pt">
            <v:imagedata r:id="rId48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,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 λ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i</w:t>
      </w:r>
      <w:r w:rsidR="00DB0ED7" w:rsidRPr="00DB0ED7">
        <w:rPr>
          <w:noProof/>
          <w:color w:val="000000"/>
          <w:sz w:val="28"/>
          <w:szCs w:val="28"/>
        </w:rPr>
        <w:t xml:space="preserve"> – ко</w:t>
      </w:r>
      <w:r w:rsidRPr="00DB0ED7">
        <w:rPr>
          <w:noProof/>
          <w:color w:val="000000"/>
          <w:sz w:val="28"/>
          <w:szCs w:val="28"/>
        </w:rPr>
        <w:t>эффициент сопротивления на линии подвода и слива;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p</w:t>
      </w:r>
      <w:r w:rsidR="00DB0ED7">
        <w:rPr>
          <w:noProof/>
          <w:color w:val="000000"/>
          <w:sz w:val="28"/>
          <w:szCs w:val="28"/>
        </w:rPr>
        <w:noBreakHyphen/>
      </w:r>
      <w:r w:rsidR="00DB0ED7" w:rsidRPr="00DB0ED7">
        <w:rPr>
          <w:noProof/>
          <w:color w:val="000000"/>
          <w:sz w:val="28"/>
          <w:szCs w:val="28"/>
        </w:rPr>
        <w:t>п</w:t>
      </w:r>
      <w:r w:rsidRPr="00DB0ED7">
        <w:rPr>
          <w:noProof/>
          <w:color w:val="000000"/>
          <w:sz w:val="28"/>
          <w:szCs w:val="28"/>
        </w:rPr>
        <w:t>лотность рабочей жидкости;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l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i</w:t>
      </w:r>
      <w:r w:rsidR="00DB0ED7" w:rsidRPr="00DB0ED7">
        <w:rPr>
          <w:noProof/>
          <w:color w:val="000000"/>
          <w:sz w:val="28"/>
          <w:szCs w:val="28"/>
        </w:rPr>
        <w:t xml:space="preserve"> – дл</w:t>
      </w:r>
      <w:r w:rsidRPr="00DB0ED7">
        <w:rPr>
          <w:noProof/>
          <w:color w:val="000000"/>
          <w:sz w:val="28"/>
          <w:szCs w:val="28"/>
        </w:rPr>
        <w:t xml:space="preserve">ина трубопровода на подводе и сливе одинакового диаметра </w:t>
      </w:r>
      <w:r w:rsidRPr="00DB0ED7">
        <w:rPr>
          <w:noProof/>
          <w:color w:val="000000"/>
          <w:sz w:val="28"/>
          <w:szCs w:val="28"/>
          <w:lang w:val="en-US"/>
        </w:rPr>
        <w:t>d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i</w:t>
      </w:r>
      <w:r w:rsidRPr="00DB0ED7">
        <w:rPr>
          <w:noProof/>
          <w:color w:val="000000"/>
          <w:sz w:val="28"/>
          <w:szCs w:val="28"/>
        </w:rPr>
        <w:t>.</w:t>
      </w:r>
    </w:p>
    <w:p w:rsidR="00DB0ED7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68" type="#_x0000_t75" style="width:201.75pt;height:35.25pt">
            <v:imagedata r:id="rId49" o:title=""/>
          </v:shape>
        </w:pic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="006C4585" w:rsidRPr="00DB0ED7">
        <w:rPr>
          <w:noProof/>
          <w:color w:val="000000"/>
          <w:sz w:val="28"/>
          <w:szCs w:val="28"/>
        </w:rPr>
        <w:t>кПа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Расчитываем суммарные потери в нагнетательном трубопроводе: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69" type="#_x0000_t75" style="width:120pt;height:20.25pt">
            <v:imagedata r:id="rId50" o:title=""/>
          </v:shape>
        </w:pic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70" type="#_x0000_t75" style="width:176.25pt;height:20.25pt">
            <v:imagedata r:id="rId51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кПА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Во всасывающем трубопроводе: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</w:p>
    <w:p w:rsidR="006C4585" w:rsidRDefault="00372116" w:rsidP="00DB0ED7">
      <w:pPr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71" type="#_x0000_t75" style="width:98.25pt;height:36pt">
            <v:imagedata r:id="rId48" o:title=""/>
          </v:shape>
        </w:pict>
      </w:r>
    </w:p>
    <w:p w:rsidR="008242FF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72" type="#_x0000_t75" style="width:185.25pt;height:35.25pt">
            <v:imagedata r:id="rId52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кПа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73" type="#_x0000_t75" style="width:122.25pt;height:20.25pt">
            <v:imagedata r:id="rId53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74" type="#_x0000_t75" style="width:177pt;height:20.25pt">
            <v:imagedata r:id="rId54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кПа</w:t>
      </w:r>
    </w:p>
    <w:p w:rsidR="006C4585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C4585" w:rsidRPr="00DB0ED7">
        <w:rPr>
          <w:noProof/>
          <w:color w:val="000000"/>
          <w:sz w:val="28"/>
          <w:szCs w:val="28"/>
        </w:rPr>
        <w:t>Считаем слив жидкости: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075" type="#_x0000_t75" style="width:98.25pt;height:36pt">
            <v:imagedata r:id="rId48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76" type="#_x0000_t75" style="width:185.25pt;height:35.25pt">
            <v:imagedata r:id="rId55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кПа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77" type="#_x0000_t75" style="width:9pt;height:17.25pt">
            <v:imagedata r:id="rId11" o:title=""/>
          </v:shape>
        </w:pict>
      </w:r>
      <w:r>
        <w:rPr>
          <w:noProof/>
          <w:color w:val="000000"/>
          <w:position w:val="-14"/>
          <w:sz w:val="28"/>
          <w:szCs w:val="28"/>
        </w:rPr>
        <w:pict>
          <v:shape id="_x0000_i1078" type="#_x0000_t75" style="width:129pt;height:20.25pt">
            <v:imagedata r:id="rId56" o:title=""/>
          </v:shape>
        </w:pict>
      </w:r>
      <w:r>
        <w:rPr>
          <w:noProof/>
          <w:color w:val="000000"/>
          <w:position w:val="-10"/>
          <w:sz w:val="28"/>
          <w:szCs w:val="28"/>
        </w:rPr>
        <w:pict>
          <v:shape id="_x0000_i1079" type="#_x0000_t75" style="width:18.75pt;height:18pt">
            <v:imagedata r:id="rId57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80" type="#_x0000_t75" style="width:9pt;height:17.25pt">
            <v:imagedata r:id="rId11" o:title=""/>
          </v:shape>
        </w:pict>
      </w:r>
      <w:r>
        <w:rPr>
          <w:noProof/>
          <w:color w:val="000000"/>
          <w:position w:val="-28"/>
          <w:sz w:val="28"/>
          <w:szCs w:val="28"/>
        </w:rPr>
        <w:pict>
          <v:shape id="_x0000_i1081" type="#_x0000_t75" style="width:191.25pt;height:33pt">
            <v:imagedata r:id="rId58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кПа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Рабочее давление для выбора напорного золотника и насоса: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7D53C9" w:rsidRDefault="00372116" w:rsidP="00DB0ED7">
      <w:pPr>
        <w:spacing w:line="360" w:lineRule="auto"/>
        <w:ind w:firstLine="709"/>
        <w:jc w:val="both"/>
        <w:rPr>
          <w:noProof/>
          <w:color w:val="000000"/>
          <w:position w:val="-46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82" type="#_x0000_t75" style="width:143.25pt;height:20.25pt">
            <v:imagedata r:id="rId59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46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083" type="#_x0000_t75" style="width:179.25pt;height:18pt">
            <v:imagedata r:id="rId60" o:title=""/>
          </v:shape>
        </w:pict>
      </w:r>
      <w:r>
        <w:rPr>
          <w:noProof/>
          <w:color w:val="000000"/>
          <w:position w:val="-10"/>
          <w:sz w:val="28"/>
          <w:szCs w:val="28"/>
        </w:rPr>
        <w:pict>
          <v:shape id="_x0000_i1084" type="#_x0000_t75" style="width:9pt;height:17.25pt">
            <v:imagedata r:id="rId11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МПа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Необходимая проверка всасывающей магистрали гидронасоса на неразрывность потока: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32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pict>
          <v:shape id="_x0000_i1085" type="#_x0000_t75" style="width:123pt;height:38.25pt">
            <v:imagedata r:id="rId61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,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где </w:t>
      </w:r>
      <w:r w:rsidRPr="00DB0ED7">
        <w:rPr>
          <w:noProof/>
          <w:color w:val="000000"/>
          <w:sz w:val="28"/>
          <w:szCs w:val="28"/>
          <w:lang w:val="en-US"/>
        </w:rPr>
        <w:t>H</w:t>
      </w:r>
      <w:r w:rsidRPr="00DB0ED7">
        <w:rPr>
          <w:noProof/>
          <w:color w:val="000000"/>
          <w:sz w:val="28"/>
          <w:szCs w:val="28"/>
          <w:vertAlign w:val="subscript"/>
        </w:rPr>
        <w:t>вс</w:t>
      </w:r>
      <w:r w:rsidRPr="00DB0ED7">
        <w:rPr>
          <w:noProof/>
          <w:color w:val="000000"/>
          <w:sz w:val="28"/>
          <w:szCs w:val="28"/>
        </w:rPr>
        <w:t>-геометрическая высота всасывания;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∑ξ</w:t>
      </w:r>
      <w:r w:rsidR="00DB0ED7" w:rsidRPr="00DB0ED7">
        <w:rPr>
          <w:noProof/>
          <w:color w:val="000000"/>
          <w:sz w:val="28"/>
          <w:szCs w:val="28"/>
        </w:rPr>
        <w:t xml:space="preserve"> – су</w:t>
      </w:r>
      <w:r w:rsidRPr="00DB0ED7">
        <w:rPr>
          <w:noProof/>
          <w:color w:val="000000"/>
          <w:sz w:val="28"/>
          <w:szCs w:val="28"/>
        </w:rPr>
        <w:t>мма коэффициентов местных сопративлений на линии всасывания насоса;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</w:rPr>
        <w:t>вс</w:t>
      </w:r>
      <w:r w:rsidR="00DB0ED7" w:rsidRPr="00DB0ED7">
        <w:rPr>
          <w:noProof/>
          <w:color w:val="000000"/>
          <w:sz w:val="28"/>
          <w:szCs w:val="28"/>
        </w:rPr>
        <w:t xml:space="preserve"> – ск</w:t>
      </w:r>
      <w:r w:rsidRPr="00DB0ED7">
        <w:rPr>
          <w:noProof/>
          <w:color w:val="000000"/>
          <w:sz w:val="28"/>
          <w:szCs w:val="28"/>
        </w:rPr>
        <w:t>орость движения рабочей жидкости во всасывающей магистрали.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pict>
          <v:shape id="_x0000_i1086" type="#_x0000_t75" style="width:225pt;height:38.25pt">
            <v:imagedata r:id="rId62" o:title=""/>
          </v:shape>
        </w:pic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Условие соблюдается, диаметр всасывающего трубопровода определен правильно.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Усилие, создаваемое гидроцилиндром при рабочем ходе, равно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87" type="#_x0000_t75" style="width:188.25pt;height:20.25pt">
            <v:imagedata r:id="rId63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2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2"/>
          <w:sz w:val="28"/>
          <w:szCs w:val="28"/>
        </w:rPr>
        <w:pict>
          <v:shape id="_x0000_i1088" type="#_x0000_t75" style="width:315.75pt;height:24pt">
            <v:imagedata r:id="rId64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кН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="00DB0ED7" w:rsidRPr="00DB0ED7">
        <w:rPr>
          <w:noProof/>
          <w:color w:val="000000"/>
          <w:sz w:val="28"/>
          <w:szCs w:val="28"/>
        </w:rPr>
        <w:t xml:space="preserve"> – ра</w:t>
      </w:r>
      <w:r w:rsidRPr="00DB0ED7">
        <w:rPr>
          <w:noProof/>
          <w:color w:val="000000"/>
          <w:sz w:val="28"/>
          <w:szCs w:val="28"/>
        </w:rPr>
        <w:t>бочее давление в жидкости;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F</w:t>
      </w:r>
      <w:r w:rsidR="00DB0ED7" w:rsidRPr="00DB0ED7">
        <w:rPr>
          <w:noProof/>
          <w:color w:val="000000"/>
          <w:sz w:val="28"/>
          <w:szCs w:val="28"/>
        </w:rPr>
        <w:t xml:space="preserve"> – пл</w:t>
      </w:r>
      <w:r w:rsidRPr="00DB0ED7">
        <w:rPr>
          <w:noProof/>
          <w:color w:val="000000"/>
          <w:sz w:val="28"/>
          <w:szCs w:val="28"/>
        </w:rPr>
        <w:t xml:space="preserve">ощадь поршня при рабочем ходе </w:t>
      </w:r>
      <w:r w:rsidR="00372116">
        <w:rPr>
          <w:noProof/>
          <w:color w:val="000000"/>
          <w:position w:val="-10"/>
          <w:sz w:val="28"/>
          <w:szCs w:val="28"/>
        </w:rPr>
        <w:pict>
          <v:shape id="_x0000_i1089" type="#_x0000_t75" style="width:65.25pt;height:18pt">
            <v:imagedata r:id="rId65" o:title=""/>
          </v:shape>
        </w:pict>
      </w:r>
      <w:r w:rsidRPr="00DB0ED7">
        <w:rPr>
          <w:noProof/>
          <w:color w:val="000000"/>
          <w:sz w:val="28"/>
          <w:szCs w:val="28"/>
        </w:rPr>
        <w:t>;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R</w:t>
      </w:r>
      <w:r w:rsidRPr="00DB0ED7">
        <w:rPr>
          <w:noProof/>
          <w:color w:val="000000"/>
          <w:sz w:val="28"/>
          <w:szCs w:val="28"/>
          <w:vertAlign w:val="subscript"/>
        </w:rPr>
        <w:t>шт</w:t>
      </w:r>
      <w:r w:rsidR="00DB0ED7" w:rsidRPr="00DB0ED7">
        <w:rPr>
          <w:noProof/>
          <w:color w:val="000000"/>
          <w:sz w:val="28"/>
          <w:szCs w:val="28"/>
        </w:rPr>
        <w:t xml:space="preserve"> – со</w:t>
      </w:r>
      <w:r w:rsidRPr="00DB0ED7">
        <w:rPr>
          <w:noProof/>
          <w:color w:val="000000"/>
          <w:sz w:val="28"/>
          <w:szCs w:val="28"/>
        </w:rPr>
        <w:t>противление уплотнения штока;</w:t>
      </w: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R</w:t>
      </w:r>
      <w:r w:rsidRPr="00DB0ED7">
        <w:rPr>
          <w:noProof/>
          <w:color w:val="000000"/>
          <w:sz w:val="28"/>
          <w:szCs w:val="28"/>
          <w:vertAlign w:val="subscript"/>
        </w:rPr>
        <w:t>п</w:t>
      </w:r>
      <w:r w:rsidR="00DB0ED7" w:rsidRPr="00DB0ED7">
        <w:rPr>
          <w:noProof/>
          <w:color w:val="000000"/>
          <w:sz w:val="28"/>
          <w:szCs w:val="28"/>
        </w:rPr>
        <w:t xml:space="preserve"> – со</w:t>
      </w:r>
      <w:r w:rsidRPr="00DB0ED7">
        <w:rPr>
          <w:noProof/>
          <w:color w:val="000000"/>
          <w:sz w:val="28"/>
          <w:szCs w:val="28"/>
        </w:rPr>
        <w:t>противление уплотнения поршня;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DB0ED7">
        <w:rPr>
          <w:noProof/>
          <w:color w:val="000000"/>
          <w:sz w:val="28"/>
          <w:szCs w:val="28"/>
          <w:lang w:val="en-US"/>
        </w:rPr>
        <w:t>R</w:t>
      </w:r>
      <w:r w:rsidRPr="00DB0ED7">
        <w:rPr>
          <w:noProof/>
          <w:color w:val="000000"/>
          <w:sz w:val="28"/>
          <w:szCs w:val="28"/>
          <w:vertAlign w:val="subscript"/>
        </w:rPr>
        <w:t>с</w:t>
      </w:r>
      <w:r w:rsidR="00DB0ED7" w:rsidRPr="00DB0ED7">
        <w:rPr>
          <w:noProof/>
          <w:color w:val="000000"/>
          <w:sz w:val="28"/>
          <w:szCs w:val="28"/>
        </w:rPr>
        <w:t xml:space="preserve"> – со</w:t>
      </w:r>
      <w:r w:rsidRPr="00DB0ED7">
        <w:rPr>
          <w:noProof/>
          <w:color w:val="000000"/>
          <w:sz w:val="28"/>
          <w:szCs w:val="28"/>
        </w:rPr>
        <w:t>противление от вытекания масла из штоковый полости гидроцилиндра.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Определяем усилие трения </w:t>
      </w:r>
      <w:r w:rsidRPr="00DB0ED7">
        <w:rPr>
          <w:noProof/>
          <w:color w:val="000000"/>
          <w:sz w:val="28"/>
          <w:szCs w:val="28"/>
          <w:lang w:val="en-US"/>
        </w:rPr>
        <w:t>R</w:t>
      </w:r>
      <w:r w:rsidRPr="00DB0ED7">
        <w:rPr>
          <w:noProof/>
          <w:color w:val="000000"/>
          <w:sz w:val="28"/>
          <w:szCs w:val="28"/>
          <w:vertAlign w:val="subscript"/>
        </w:rPr>
        <w:t>шт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DB0ED7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090" type="#_x0000_t75" style="width:80.25pt;height:18pt">
            <v:imagedata r:id="rId66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,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 μ=0,10</w:t>
      </w:r>
      <w:r w:rsidR="00DB0ED7" w:rsidRPr="00DB0ED7">
        <w:rPr>
          <w:noProof/>
          <w:color w:val="000000"/>
          <w:sz w:val="28"/>
          <w:szCs w:val="28"/>
        </w:rPr>
        <w:t>–0</w:t>
      </w:r>
      <w:r w:rsidRPr="00DB0ED7">
        <w:rPr>
          <w:noProof/>
          <w:color w:val="000000"/>
          <w:sz w:val="28"/>
          <w:szCs w:val="28"/>
        </w:rPr>
        <w:t>,13</w:t>
      </w:r>
      <w:r w:rsidR="00DB0ED7" w:rsidRPr="00DB0ED7">
        <w:rPr>
          <w:noProof/>
          <w:color w:val="000000"/>
          <w:sz w:val="28"/>
          <w:szCs w:val="28"/>
        </w:rPr>
        <w:t xml:space="preserve"> – ко</w:t>
      </w:r>
      <w:r w:rsidRPr="00DB0ED7">
        <w:rPr>
          <w:noProof/>
          <w:color w:val="000000"/>
          <w:sz w:val="28"/>
          <w:szCs w:val="28"/>
        </w:rPr>
        <w:t>эффициент трения манжет о рабочую поверхность штока;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b</w:t>
      </w:r>
      <w:r w:rsidRPr="00DB0ED7">
        <w:rPr>
          <w:noProof/>
          <w:color w:val="000000"/>
          <w:sz w:val="28"/>
          <w:szCs w:val="28"/>
        </w:rPr>
        <w:t xml:space="preserve"> – высота активной части манжеты.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91" type="#_x0000_t75" style="width:236.25pt;height:20.25pt">
            <v:imagedata r:id="rId67" o:title=""/>
          </v:shape>
        </w:pict>
      </w:r>
      <w:r w:rsidR="00C17330" w:rsidRPr="00DB0ED7">
        <w:rPr>
          <w:noProof/>
          <w:color w:val="000000"/>
          <w:sz w:val="28"/>
          <w:szCs w:val="28"/>
        </w:rPr>
        <w:t>к</w:t>
      </w:r>
      <w:r w:rsidR="006C4585" w:rsidRPr="00DB0ED7">
        <w:rPr>
          <w:noProof/>
          <w:color w:val="000000"/>
          <w:sz w:val="28"/>
          <w:szCs w:val="28"/>
        </w:rPr>
        <w:t>Н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Усилие трения </w:t>
      </w:r>
      <w:r w:rsidRPr="00DB0ED7">
        <w:rPr>
          <w:noProof/>
          <w:color w:val="000000"/>
          <w:sz w:val="28"/>
          <w:szCs w:val="28"/>
          <w:lang w:val="en-US"/>
        </w:rPr>
        <w:t>R</w:t>
      </w:r>
      <w:r w:rsidRPr="00DB0ED7">
        <w:rPr>
          <w:noProof/>
          <w:color w:val="000000"/>
          <w:sz w:val="28"/>
          <w:szCs w:val="28"/>
          <w:vertAlign w:val="subscript"/>
        </w:rPr>
        <w:t xml:space="preserve">п </w:t>
      </w:r>
      <w:r w:rsidRPr="00DB0ED7">
        <w:rPr>
          <w:noProof/>
          <w:color w:val="000000"/>
          <w:sz w:val="28"/>
          <w:szCs w:val="28"/>
        </w:rPr>
        <w:t>для манжетных уплотнений поршня: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92" type="#_x0000_t75" style="width:81pt;height:18.75pt">
            <v:imagedata r:id="rId68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0"/>
          <w:sz w:val="28"/>
          <w:szCs w:val="28"/>
        </w:rPr>
        <w:pict>
          <v:shape id="_x0000_i1093" type="#_x0000_t75" style="width:217.5pt;height:23.25pt">
            <v:imagedata r:id="rId69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Н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Расчет сопротивления </w:t>
      </w:r>
      <w:r w:rsidRPr="00DB0ED7">
        <w:rPr>
          <w:noProof/>
          <w:color w:val="000000"/>
          <w:sz w:val="28"/>
          <w:szCs w:val="28"/>
          <w:lang w:val="en-US"/>
        </w:rPr>
        <w:t>R</w:t>
      </w:r>
      <w:r w:rsidRPr="00DB0ED7">
        <w:rPr>
          <w:noProof/>
          <w:color w:val="000000"/>
          <w:sz w:val="28"/>
          <w:szCs w:val="28"/>
          <w:vertAlign w:val="subscript"/>
        </w:rPr>
        <w:t>с</w:t>
      </w:r>
      <w:r w:rsidR="00DB0ED7" w:rsidRPr="00DB0ED7">
        <w:rPr>
          <w:noProof/>
          <w:color w:val="000000"/>
          <w:sz w:val="28"/>
          <w:szCs w:val="28"/>
        </w:rPr>
        <w:t xml:space="preserve"> – от</w:t>
      </w:r>
      <w:r w:rsidRPr="00DB0ED7">
        <w:rPr>
          <w:noProof/>
          <w:color w:val="000000"/>
          <w:sz w:val="28"/>
          <w:szCs w:val="28"/>
        </w:rPr>
        <w:t xml:space="preserve"> вытекания масла со стороны штоковой полости.</w:t>
      </w:r>
    </w:p>
    <w:p w:rsidR="006C4585" w:rsidRPr="00DB0ED7" w:rsidRDefault="006C4585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094" type="#_x0000_t75" style="width:9pt;height:17.25pt">
            <v:imagedata r:id="rId11" o:title=""/>
          </v:shape>
        </w:pict>
      </w:r>
      <w:r>
        <w:rPr>
          <w:noProof/>
          <w:color w:val="000000"/>
          <w:position w:val="-12"/>
          <w:sz w:val="28"/>
          <w:szCs w:val="28"/>
        </w:rPr>
        <w:pict>
          <v:shape id="_x0000_i1095" type="#_x0000_t75" style="width:96pt;height:18.75pt">
            <v:imagedata r:id="rId70" o:title=""/>
          </v:shape>
        </w:pict>
      </w:r>
      <w:r>
        <w:rPr>
          <w:noProof/>
          <w:color w:val="000000"/>
          <w:position w:val="-10"/>
          <w:sz w:val="28"/>
          <w:szCs w:val="28"/>
        </w:rPr>
        <w:pict>
          <v:shape id="_x0000_i1096" type="#_x0000_t75" style="width:9pt;height:17.25pt">
            <v:imagedata r:id="rId11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097" type="#_x0000_t75" style="width:194.25pt;height:35.25pt">
            <v:imagedata r:id="rId71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Н,</w:t>
      </w:r>
    </w:p>
    <w:p w:rsidR="006C4585" w:rsidRPr="00DB0ED7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где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с</w:t>
      </w:r>
      <w:r w:rsidR="00DB0ED7" w:rsidRPr="00DB0ED7">
        <w:rPr>
          <w:noProof/>
          <w:color w:val="000000"/>
          <w:sz w:val="28"/>
          <w:szCs w:val="28"/>
        </w:rPr>
        <w:t xml:space="preserve"> – да</w:t>
      </w:r>
      <w:r w:rsidRPr="00DB0ED7">
        <w:rPr>
          <w:noProof/>
          <w:color w:val="000000"/>
          <w:sz w:val="28"/>
          <w:szCs w:val="28"/>
        </w:rPr>
        <w:t>вление в штоковой полости.</w:t>
      </w:r>
    </w:p>
    <w:p w:rsidR="007D53C9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position w:val="-1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Сопоставляем усилие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ф</w:t>
      </w:r>
      <w:r w:rsidRPr="00DB0ED7">
        <w:rPr>
          <w:noProof/>
          <w:color w:val="000000"/>
          <w:sz w:val="28"/>
          <w:szCs w:val="28"/>
        </w:rPr>
        <w:t xml:space="preserve"> развиваемое в гидроцилиндре, с требуемым по условиям работы механизма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р</w:t>
      </w:r>
      <w:r w:rsidRPr="00DB0ED7">
        <w:rPr>
          <w:noProof/>
          <w:color w:val="000000"/>
          <w:sz w:val="28"/>
          <w:szCs w:val="28"/>
        </w:rPr>
        <w:t xml:space="preserve"> и находим коэффициент </w:t>
      </w:r>
      <w:r w:rsidRPr="00DB0ED7">
        <w:rPr>
          <w:noProof/>
          <w:color w:val="000000"/>
          <w:sz w:val="28"/>
          <w:szCs w:val="28"/>
          <w:lang w:val="en-US"/>
        </w:rPr>
        <w:t>k</w:t>
      </w:r>
      <w:r w:rsidRPr="00DB0ED7">
        <w:rPr>
          <w:noProof/>
          <w:color w:val="000000"/>
          <w:sz w:val="28"/>
          <w:szCs w:val="28"/>
          <w:vertAlign w:val="subscript"/>
        </w:rPr>
        <w:t>зу</w:t>
      </w:r>
      <w:r w:rsidR="00372116">
        <w:rPr>
          <w:noProof/>
          <w:color w:val="000000"/>
          <w:position w:val="-10"/>
          <w:sz w:val="28"/>
          <w:szCs w:val="28"/>
        </w:rPr>
        <w:pict>
          <v:shape id="_x0000_i1098" type="#_x0000_t75" style="width:9pt;height:17.25pt">
            <v:imagedata r:id="rId11" o:title=""/>
          </v:shape>
        </w:pict>
      </w:r>
    </w:p>
    <w:p w:rsidR="007D53C9" w:rsidRDefault="007D53C9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6C4585" w:rsidRPr="00DB0ED7" w:rsidRDefault="00372116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099" type="#_x0000_t75" style="width:62.25pt;height:18.75pt">
            <v:imagedata r:id="rId72" o:title=""/>
          </v:shape>
        </w:pict>
      </w:r>
      <w:r w:rsidR="00DB0ED7" w:rsidRPr="00DB0ED7">
        <w:rPr>
          <w:noProof/>
          <w:color w:val="000000"/>
          <w:sz w:val="28"/>
          <w:szCs w:val="28"/>
        </w:rPr>
        <w:t>.</w:t>
      </w:r>
    </w:p>
    <w:p w:rsidR="008242FF" w:rsidRDefault="008242FF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6C4585" w:rsidRPr="00DB0ED7" w:rsidRDefault="00372116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100" type="#_x0000_t75" style="width:110.25pt;height:35.25pt">
            <v:imagedata r:id="rId73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>;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position w:val="-24"/>
          <w:sz w:val="28"/>
          <w:szCs w:val="28"/>
        </w:rPr>
        <w:pict>
          <v:shape id="_x0000_i1101" type="#_x0000_t75" style="width:111pt;height:33pt">
            <v:imagedata r:id="rId74" o:title=""/>
          </v:shape>
        </w:pict>
      </w:r>
    </w:p>
    <w:p w:rsidR="006C4585" w:rsidRPr="00DB0ED7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Определяем толщину стенок силового гидроцилиндра</w:t>
      </w:r>
    </w:p>
    <w:p w:rsidR="007D53C9" w:rsidRDefault="007D53C9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position w:val="-66"/>
          <w:sz w:val="28"/>
          <w:szCs w:val="28"/>
        </w:rPr>
      </w:pPr>
    </w:p>
    <w:p w:rsidR="006C4585" w:rsidRPr="00DB0ED7" w:rsidRDefault="00372116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66"/>
          <w:sz w:val="28"/>
          <w:szCs w:val="28"/>
        </w:rPr>
        <w:pict>
          <v:shape id="_x0000_i1102" type="#_x0000_t75" style="width:111pt;height:54pt">
            <v:imagedata r:id="rId75" o:title=""/>
          </v:shape>
        </w:pict>
      </w:r>
      <w:r w:rsidR="00DB0ED7" w:rsidRPr="00DB0ED7">
        <w:rPr>
          <w:noProof/>
          <w:color w:val="000000"/>
          <w:sz w:val="28"/>
          <w:szCs w:val="28"/>
        </w:rPr>
        <w:t>,</w:t>
      </w:r>
    </w:p>
    <w:p w:rsidR="007D53C9" w:rsidRDefault="007D53C9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где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проб</w:t>
      </w:r>
      <w:r w:rsidR="00DB0ED7" w:rsidRPr="00DB0ED7">
        <w:rPr>
          <w:noProof/>
          <w:color w:val="000000"/>
          <w:sz w:val="28"/>
          <w:szCs w:val="28"/>
        </w:rPr>
        <w:t xml:space="preserve"> – пр</w:t>
      </w:r>
      <w:r w:rsidRPr="00DB0ED7">
        <w:rPr>
          <w:noProof/>
          <w:color w:val="000000"/>
          <w:sz w:val="28"/>
          <w:szCs w:val="28"/>
        </w:rPr>
        <w:t>обное давление, с которым осуществляется гидравлическое испытание цилиндра;</w:t>
      </w:r>
    </w:p>
    <w:p w:rsidR="00DB0ED7" w:rsidRPr="00DB0ED7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σ</w:t>
      </w:r>
      <w:r w:rsidRPr="00DB0ED7">
        <w:rPr>
          <w:noProof/>
          <w:color w:val="000000"/>
          <w:sz w:val="28"/>
          <w:szCs w:val="28"/>
          <w:vertAlign w:val="subscript"/>
        </w:rPr>
        <w:t>т</w:t>
      </w:r>
      <w:r w:rsidR="00DB0ED7" w:rsidRPr="00DB0ED7">
        <w:rPr>
          <w:noProof/>
          <w:color w:val="000000"/>
          <w:sz w:val="28"/>
          <w:szCs w:val="28"/>
        </w:rPr>
        <w:t xml:space="preserve"> – пр</w:t>
      </w:r>
      <w:r w:rsidRPr="00DB0ED7">
        <w:rPr>
          <w:noProof/>
          <w:color w:val="000000"/>
          <w:sz w:val="28"/>
          <w:szCs w:val="28"/>
        </w:rPr>
        <w:t xml:space="preserve">едел текучести </w:t>
      </w:r>
      <w:r w:rsidR="00DB0ED7" w:rsidRPr="00DB0ED7">
        <w:rPr>
          <w:noProof/>
          <w:color w:val="000000"/>
          <w:sz w:val="28"/>
          <w:szCs w:val="28"/>
        </w:rPr>
        <w:t>материала: д</w:t>
      </w:r>
      <w:r w:rsidRPr="00DB0ED7">
        <w:rPr>
          <w:noProof/>
          <w:color w:val="000000"/>
          <w:sz w:val="28"/>
          <w:szCs w:val="28"/>
        </w:rPr>
        <w:t>ля стали 35 σ</w:t>
      </w:r>
      <w:r w:rsidRPr="00DB0ED7">
        <w:rPr>
          <w:noProof/>
          <w:color w:val="000000"/>
          <w:sz w:val="28"/>
          <w:szCs w:val="28"/>
          <w:vertAlign w:val="subscript"/>
        </w:rPr>
        <w:t>т</w:t>
      </w:r>
      <w:r w:rsidRPr="00DB0ED7">
        <w:rPr>
          <w:noProof/>
          <w:color w:val="000000"/>
          <w:sz w:val="28"/>
          <w:szCs w:val="28"/>
        </w:rPr>
        <w:t>=300МПа,</w:t>
      </w:r>
    </w:p>
    <w:p w:rsidR="00DB0ED7" w:rsidRPr="00DB0ED7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ψ</w:t>
      </w:r>
      <w:r w:rsidR="00DB0ED7" w:rsidRPr="00DB0ED7">
        <w:rPr>
          <w:noProof/>
          <w:color w:val="000000"/>
          <w:sz w:val="28"/>
          <w:szCs w:val="28"/>
        </w:rPr>
        <w:t xml:space="preserve"> – ко</w:t>
      </w:r>
      <w:r w:rsidRPr="00DB0ED7">
        <w:rPr>
          <w:noProof/>
          <w:color w:val="000000"/>
          <w:sz w:val="28"/>
          <w:szCs w:val="28"/>
        </w:rPr>
        <w:t>эффициент прочности для цельнотянутой трубы, ψ=1;</w:t>
      </w:r>
    </w:p>
    <w:p w:rsidR="00DB0ED7" w:rsidRPr="00DB0ED7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n</w:t>
      </w:r>
      <w:r w:rsidR="00DB0ED7" w:rsidRPr="00DB0ED7">
        <w:rPr>
          <w:noProof/>
          <w:color w:val="000000"/>
          <w:sz w:val="28"/>
          <w:szCs w:val="28"/>
        </w:rPr>
        <w:t xml:space="preserve"> – ко</w:t>
      </w:r>
      <w:r w:rsidRPr="00DB0ED7">
        <w:rPr>
          <w:noProof/>
          <w:color w:val="000000"/>
          <w:sz w:val="28"/>
          <w:szCs w:val="28"/>
        </w:rPr>
        <w:t xml:space="preserve">эффициент запаса прочности при давлениях до 30МПа, </w:t>
      </w:r>
      <w:r w:rsidRPr="00DB0ED7">
        <w:rPr>
          <w:noProof/>
          <w:color w:val="000000"/>
          <w:sz w:val="28"/>
          <w:szCs w:val="28"/>
          <w:lang w:val="en-US"/>
        </w:rPr>
        <w:t>n</w:t>
      </w:r>
      <w:r w:rsidRPr="00DB0ED7">
        <w:rPr>
          <w:noProof/>
          <w:color w:val="000000"/>
          <w:sz w:val="28"/>
          <w:szCs w:val="28"/>
        </w:rPr>
        <w:t>≥3;</w:t>
      </w:r>
    </w:p>
    <w:p w:rsidR="006C4585" w:rsidRPr="00DB0ED7" w:rsidRDefault="006C4585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с</w:t>
      </w:r>
      <w:r w:rsidR="00DB0ED7" w:rsidRPr="00DB0ED7">
        <w:rPr>
          <w:noProof/>
          <w:color w:val="000000"/>
          <w:sz w:val="28"/>
          <w:szCs w:val="28"/>
        </w:rPr>
        <w:t xml:space="preserve"> – пр</w:t>
      </w:r>
      <w:r w:rsidRPr="00DB0ED7">
        <w:rPr>
          <w:noProof/>
          <w:color w:val="000000"/>
          <w:sz w:val="28"/>
          <w:szCs w:val="28"/>
        </w:rPr>
        <w:t>ибавка к толщине стенки на коррозию наружной поверхности цилиндра; с=2</w:t>
      </w:r>
      <w:r w:rsidR="00DB0ED7" w:rsidRPr="00DB0ED7">
        <w:rPr>
          <w:noProof/>
          <w:color w:val="000000"/>
          <w:sz w:val="28"/>
          <w:szCs w:val="28"/>
        </w:rPr>
        <w:t>–3 мм</w:t>
      </w:r>
      <w:r w:rsidRPr="00DB0ED7">
        <w:rPr>
          <w:noProof/>
          <w:color w:val="000000"/>
          <w:sz w:val="28"/>
          <w:szCs w:val="28"/>
        </w:rPr>
        <w:t>.</w:t>
      </w:r>
    </w:p>
    <w:p w:rsidR="006C4585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68"/>
          <w:sz w:val="28"/>
          <w:szCs w:val="28"/>
        </w:rPr>
        <w:pict>
          <v:shape id="_x0000_i1103" type="#_x0000_t75" style="width:223.5pt;height:54.75pt">
            <v:imagedata r:id="rId76" o:title=""/>
          </v:shape>
        </w:pict>
      </w:r>
      <w:r w:rsidR="006C4585" w:rsidRPr="00DB0ED7">
        <w:rPr>
          <w:noProof/>
          <w:color w:val="000000"/>
          <w:sz w:val="28"/>
          <w:szCs w:val="28"/>
        </w:rPr>
        <w:t xml:space="preserve"> мм;</w:t>
      </w:r>
    </w:p>
    <w:p w:rsidR="005147F1" w:rsidRPr="00DB0ED7" w:rsidRDefault="005147F1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Толщина плоского донышка гидроцилиндра</w:t>
      </w:r>
    </w:p>
    <w:p w:rsidR="007D53C9" w:rsidRDefault="007D53C9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position w:val="-16"/>
          <w:sz w:val="28"/>
          <w:szCs w:val="28"/>
        </w:rPr>
      </w:pPr>
    </w:p>
    <w:p w:rsidR="005147F1" w:rsidRPr="00DB0ED7" w:rsidRDefault="00372116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6"/>
          <w:sz w:val="28"/>
          <w:szCs w:val="28"/>
        </w:rPr>
        <w:pict>
          <v:shape id="_x0000_i1104" type="#_x0000_t75" style="width:120pt;height:21.75pt">
            <v:imagedata r:id="rId77" o:title=""/>
          </v:shape>
        </w:pict>
      </w:r>
    </w:p>
    <w:p w:rsidR="008242FF" w:rsidRDefault="008242FF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position w:val="-26"/>
          <w:sz w:val="28"/>
          <w:szCs w:val="28"/>
        </w:rPr>
      </w:pPr>
    </w:p>
    <w:p w:rsidR="005147F1" w:rsidRPr="00DB0ED7" w:rsidRDefault="00372116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6"/>
          <w:sz w:val="28"/>
          <w:szCs w:val="28"/>
        </w:rPr>
        <w:pict>
          <v:shape id="_x0000_i1105" type="#_x0000_t75" style="width:177pt;height:35.25pt">
            <v:imagedata r:id="rId78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мм;</w:t>
      </w:r>
    </w:p>
    <w:p w:rsidR="00DB0ED7" w:rsidRPr="00DB0ED7" w:rsidRDefault="005147F1" w:rsidP="00DB0ED7">
      <w:pPr>
        <w:tabs>
          <w:tab w:val="left" w:pos="28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 σ</w:t>
      </w:r>
      <w:r w:rsidRPr="00DB0ED7">
        <w:rPr>
          <w:noProof/>
          <w:color w:val="000000"/>
          <w:sz w:val="28"/>
          <w:szCs w:val="28"/>
          <w:vertAlign w:val="subscript"/>
        </w:rPr>
        <w:t>р</w:t>
      </w:r>
      <w:r w:rsidR="00DB0ED7" w:rsidRPr="00DB0ED7">
        <w:rPr>
          <w:noProof/>
          <w:color w:val="000000"/>
          <w:sz w:val="28"/>
          <w:szCs w:val="28"/>
        </w:rPr>
        <w:t xml:space="preserve"> – до</w:t>
      </w:r>
      <w:r w:rsidRPr="00DB0ED7">
        <w:rPr>
          <w:noProof/>
          <w:color w:val="000000"/>
          <w:sz w:val="28"/>
          <w:szCs w:val="28"/>
        </w:rPr>
        <w:t>пускаемое напряжение для материала донышка гидроцилиндра.</w:t>
      </w:r>
    </w:p>
    <w:p w:rsidR="00DB0ED7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Под рабочим давлением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p</w:t>
      </w:r>
      <w:r w:rsidRPr="00DB0ED7">
        <w:rPr>
          <w:noProof/>
          <w:color w:val="000000"/>
          <w:sz w:val="28"/>
          <w:szCs w:val="28"/>
        </w:rPr>
        <w:t xml:space="preserve"> понимают наибольшее давление в гидросистеме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в условиях эксплуатации, </w:t>
      </w:r>
      <w:r w:rsidR="00DB0ED7">
        <w:rPr>
          <w:noProof/>
          <w:color w:val="000000"/>
          <w:sz w:val="28"/>
          <w:szCs w:val="28"/>
        </w:rPr>
        <w:t>т.е.</w:t>
      </w:r>
      <w:r w:rsidRPr="00DB0ED7">
        <w:rPr>
          <w:noProof/>
          <w:color w:val="000000"/>
          <w:sz w:val="28"/>
          <w:szCs w:val="28"/>
        </w:rPr>
        <w:t xml:space="preserve"> при наличии толчков и гидравлических ударов. Условное давление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у</w:t>
      </w:r>
      <w:r w:rsidRPr="00DB0ED7">
        <w:rPr>
          <w:noProof/>
          <w:color w:val="000000"/>
          <w:sz w:val="28"/>
          <w:szCs w:val="28"/>
        </w:rPr>
        <w:t xml:space="preserve"> соответствует отсутствию гидравлических ударов в гидросистеме и на него настраивают предохранительные клапаны. Пробное давление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проб</w:t>
      </w:r>
      <w:r w:rsidRPr="00DB0ED7">
        <w:rPr>
          <w:noProof/>
          <w:color w:val="000000"/>
          <w:sz w:val="28"/>
          <w:szCs w:val="28"/>
        </w:rPr>
        <w:t xml:space="preserve"> соответствует условиям проверки корпусов элементов гидросистемы на прочность.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Напорный трубопровод подлежит проверке на гидравлический удар в случае внезапного его перекрытия</w:t>
      </w:r>
      <w:r w:rsidR="00DB0ED7" w:rsidRPr="00DB0ED7">
        <w:rPr>
          <w:noProof/>
          <w:color w:val="000000"/>
          <w:sz w:val="28"/>
          <w:szCs w:val="28"/>
        </w:rPr>
        <w:t>,</w:t>
      </w:r>
      <w:r w:rsidRPr="00DB0ED7">
        <w:rPr>
          <w:noProof/>
          <w:color w:val="000000"/>
          <w:sz w:val="28"/>
          <w:szCs w:val="28"/>
        </w:rPr>
        <w:t xml:space="preserve"> для чего определяем величину ударного давления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0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106" type="#_x0000_t75" style="width:9pt;height:17.25pt">
            <v:imagedata r:id="rId11" o:title=""/>
          </v:shape>
        </w:pict>
      </w:r>
      <w:r>
        <w:rPr>
          <w:noProof/>
          <w:color w:val="000000"/>
          <w:position w:val="-14"/>
          <w:sz w:val="28"/>
          <w:szCs w:val="28"/>
        </w:rPr>
        <w:pict>
          <v:shape id="_x0000_i1107" type="#_x0000_t75" style="width:74.25pt;height:18.75pt">
            <v:imagedata r:id="rId79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66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66"/>
          <w:sz w:val="28"/>
          <w:szCs w:val="28"/>
        </w:rPr>
        <w:pict>
          <v:shape id="_x0000_i1108" type="#_x0000_t75" style="width:231pt;height:51.75pt">
            <v:imagedata r:id="rId80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МПа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По величине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уд</w:t>
      </w:r>
      <w:r w:rsidRPr="00DB0ED7">
        <w:rPr>
          <w:noProof/>
          <w:color w:val="000000"/>
          <w:sz w:val="28"/>
          <w:szCs w:val="28"/>
        </w:rPr>
        <w:t xml:space="preserve"> проверяется толщина стенки труб и гидроцилиндра.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Определение объемных потерь рабочей жидкости в гидросистеме</w:t>
      </w:r>
    </w:p>
    <w:p w:rsidR="005147F1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br w:type="page"/>
      </w:r>
      <w:r w:rsidR="00372116">
        <w:rPr>
          <w:noProof/>
          <w:color w:val="000000"/>
          <w:position w:val="-14"/>
          <w:sz w:val="28"/>
          <w:szCs w:val="28"/>
        </w:rPr>
        <w:pict>
          <v:shape id="_x0000_i1109" type="#_x0000_t75" style="width:137.25pt;height:18.75pt">
            <v:imagedata r:id="rId81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 ∆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Pr="00DB0ED7">
        <w:rPr>
          <w:noProof/>
          <w:color w:val="000000"/>
          <w:sz w:val="28"/>
          <w:szCs w:val="28"/>
        </w:rPr>
        <w:t>, ∆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гц</w:t>
      </w:r>
      <w:r w:rsidR="00DB0ED7" w:rsidRPr="00DB0ED7">
        <w:rPr>
          <w:noProof/>
          <w:color w:val="000000"/>
          <w:sz w:val="28"/>
          <w:szCs w:val="28"/>
          <w:vertAlign w:val="subscript"/>
        </w:rPr>
        <w:t>,</w:t>
      </w:r>
      <w:r w:rsidRPr="00DB0ED7">
        <w:rPr>
          <w:noProof/>
          <w:color w:val="000000"/>
          <w:sz w:val="28"/>
          <w:szCs w:val="28"/>
          <w:vertAlign w:val="subscript"/>
        </w:rPr>
        <w:t xml:space="preserve"> </w:t>
      </w:r>
      <w:r w:rsidRPr="00DB0ED7">
        <w:rPr>
          <w:noProof/>
          <w:color w:val="000000"/>
          <w:sz w:val="28"/>
          <w:szCs w:val="28"/>
        </w:rPr>
        <w:t>∆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зол</w:t>
      </w:r>
      <w:r w:rsidR="00DB0ED7" w:rsidRPr="00DB0ED7">
        <w:rPr>
          <w:noProof/>
          <w:color w:val="000000"/>
          <w:sz w:val="28"/>
          <w:szCs w:val="28"/>
        </w:rPr>
        <w:t xml:space="preserve"> – об</w:t>
      </w:r>
      <w:r w:rsidRPr="00DB0ED7">
        <w:rPr>
          <w:noProof/>
          <w:color w:val="000000"/>
          <w:sz w:val="28"/>
          <w:szCs w:val="28"/>
        </w:rPr>
        <w:t>ъемные утечки рабочей жидкости в насосе, гидроцилиндре и золотнике, численное значение последних определяем по их техническим характеристикам;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n</w:t>
      </w:r>
      <w:r w:rsidRPr="00DB0ED7">
        <w:rPr>
          <w:noProof/>
          <w:color w:val="000000"/>
          <w:sz w:val="28"/>
          <w:szCs w:val="28"/>
          <w:vertAlign w:val="subscript"/>
        </w:rPr>
        <w:t>ц</w:t>
      </w:r>
      <w:r w:rsidR="00DB0ED7" w:rsidRPr="00DB0ED7">
        <w:rPr>
          <w:noProof/>
          <w:color w:val="000000"/>
          <w:sz w:val="28"/>
          <w:szCs w:val="28"/>
        </w:rPr>
        <w:t xml:space="preserve"> – чи</w:t>
      </w:r>
      <w:r w:rsidRPr="00DB0ED7">
        <w:rPr>
          <w:noProof/>
          <w:color w:val="000000"/>
          <w:sz w:val="28"/>
          <w:szCs w:val="28"/>
        </w:rPr>
        <w:t>сло гидроцилиндров, питаемых от насоса одновременно.</w:t>
      </w:r>
    </w:p>
    <w:p w:rsidR="008242FF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Поэтому: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10" type="#_x0000_t75" style="width:87pt;height:18.75pt">
            <v:imagedata r:id="rId82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 η</w:t>
      </w:r>
      <w:r w:rsidRPr="00DB0ED7">
        <w:rPr>
          <w:noProof/>
          <w:color w:val="000000"/>
          <w:sz w:val="28"/>
          <w:szCs w:val="28"/>
          <w:vertAlign w:val="subscript"/>
        </w:rPr>
        <w:t>обн</w:t>
      </w:r>
      <w:r w:rsidR="00DB0ED7" w:rsidRPr="00DB0ED7">
        <w:rPr>
          <w:noProof/>
          <w:color w:val="000000"/>
          <w:sz w:val="28"/>
          <w:szCs w:val="28"/>
        </w:rPr>
        <w:t xml:space="preserve"> – об</w:t>
      </w:r>
      <w:r w:rsidRPr="00DB0ED7">
        <w:rPr>
          <w:noProof/>
          <w:color w:val="000000"/>
          <w:sz w:val="28"/>
          <w:szCs w:val="28"/>
        </w:rPr>
        <w:t xml:space="preserve">ъемный КПД насоса;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="00DB0ED7" w:rsidRPr="00DB0ED7">
        <w:rPr>
          <w:noProof/>
          <w:color w:val="000000"/>
          <w:sz w:val="28"/>
          <w:szCs w:val="28"/>
        </w:rPr>
        <w:t xml:space="preserve"> – да</w:t>
      </w:r>
      <w:r w:rsidRPr="00DB0ED7">
        <w:rPr>
          <w:noProof/>
          <w:color w:val="000000"/>
          <w:sz w:val="28"/>
          <w:szCs w:val="28"/>
        </w:rPr>
        <w:t>вление создаваемое насосом.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∆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зол</w:t>
      </w:r>
      <w:r w:rsidRPr="00DB0ED7">
        <w:rPr>
          <w:noProof/>
          <w:color w:val="000000"/>
          <w:sz w:val="28"/>
          <w:szCs w:val="28"/>
        </w:rPr>
        <w:t>=200</w:t>
      </w:r>
      <w:r w:rsidR="00DB0ED7" w:rsidRPr="00DB0ED7">
        <w:rPr>
          <w:noProof/>
          <w:color w:val="000000"/>
          <w:sz w:val="28"/>
          <w:szCs w:val="28"/>
        </w:rPr>
        <w:t> </w:t>
      </w:r>
      <w:r w:rsidRPr="00DB0ED7">
        <w:rPr>
          <w:noProof/>
          <w:color w:val="000000"/>
          <w:sz w:val="28"/>
          <w:szCs w:val="28"/>
        </w:rPr>
        <w:t>см</w:t>
      </w:r>
      <w:r w:rsidRPr="00DB0ED7">
        <w:rPr>
          <w:noProof/>
          <w:color w:val="000000"/>
          <w:sz w:val="28"/>
          <w:szCs w:val="28"/>
          <w:vertAlign w:val="superscript"/>
        </w:rPr>
        <w:t>3</w:t>
      </w:r>
      <w:r w:rsidRPr="00DB0ED7">
        <w:rPr>
          <w:noProof/>
          <w:color w:val="000000"/>
          <w:sz w:val="28"/>
          <w:szCs w:val="28"/>
        </w:rPr>
        <w:t>/мин=0,2</w:t>
      </w:r>
      <w:r w:rsidR="00DB0ED7" w:rsidRPr="00DB0ED7">
        <w:rPr>
          <w:noProof/>
          <w:color w:val="000000"/>
          <w:sz w:val="28"/>
          <w:szCs w:val="28"/>
        </w:rPr>
        <w:t> л</w:t>
      </w:r>
      <w:r w:rsidRPr="00DB0ED7">
        <w:rPr>
          <w:noProof/>
          <w:color w:val="000000"/>
          <w:sz w:val="28"/>
          <w:szCs w:val="28"/>
        </w:rPr>
        <w:t>/мин,</w:t>
      </w: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  <w:lang w:val="en-US"/>
        </w:rPr>
        <w:pict>
          <v:shape id="_x0000_i1111" type="#_x0000_t75" style="width:129pt;height:33pt">
            <v:imagedata r:id="rId83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л/мин,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12" type="#_x0000_t75" style="width:137.25pt;height:20.25pt">
            <v:imagedata r:id="rId84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  <w:lang w:val="en-US"/>
        </w:rPr>
        <w:pict>
          <v:shape id="_x0000_i1113" type="#_x0000_t75" style="width:253.5pt;height:20.25pt">
            <v:imagedata r:id="rId85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м</w:t>
      </w:r>
      <w:r w:rsidR="005147F1" w:rsidRPr="00DB0ED7">
        <w:rPr>
          <w:noProof/>
          <w:color w:val="000000"/>
          <w:sz w:val="28"/>
          <w:szCs w:val="28"/>
          <w:vertAlign w:val="superscript"/>
        </w:rPr>
        <w:t>3</w:t>
      </w:r>
      <w:r w:rsidR="005147F1" w:rsidRPr="00DB0ED7">
        <w:rPr>
          <w:noProof/>
          <w:color w:val="000000"/>
          <w:sz w:val="28"/>
          <w:szCs w:val="28"/>
        </w:rPr>
        <w:t>/с=0,</w:t>
      </w:r>
      <w:r w:rsidR="00622342" w:rsidRPr="00DB0ED7">
        <w:rPr>
          <w:noProof/>
          <w:color w:val="000000"/>
          <w:sz w:val="28"/>
          <w:szCs w:val="28"/>
        </w:rPr>
        <w:t>37</w:t>
      </w:r>
      <w:r w:rsidR="00DB0ED7" w:rsidRPr="00DB0ED7">
        <w:rPr>
          <w:noProof/>
          <w:color w:val="000000"/>
          <w:sz w:val="28"/>
          <w:szCs w:val="28"/>
        </w:rPr>
        <w:t> л</w:t>
      </w:r>
      <w:r w:rsidR="005147F1" w:rsidRPr="00DB0ED7">
        <w:rPr>
          <w:noProof/>
          <w:color w:val="000000"/>
          <w:sz w:val="28"/>
          <w:szCs w:val="28"/>
        </w:rPr>
        <w:t>/мин</w:t>
      </w:r>
      <w:r>
        <w:rPr>
          <w:noProof/>
          <w:color w:val="000000"/>
          <w:position w:val="-10"/>
          <w:sz w:val="28"/>
          <w:szCs w:val="28"/>
          <w:lang w:val="en-US"/>
        </w:rPr>
        <w:pict>
          <v:shape id="_x0000_i1114" type="#_x0000_t75" style="width:9pt;height:17.25pt">
            <v:imagedata r:id="rId11" o:title=""/>
          </v:shape>
        </w:pict>
      </w: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  <w:lang w:val="en-US"/>
        </w:rPr>
        <w:pict>
          <v:shape id="_x0000_i1115" type="#_x0000_t75" style="width:261pt;height:20.25pt">
            <v:imagedata r:id="rId86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м</w:t>
      </w:r>
      <w:r w:rsidR="005147F1" w:rsidRPr="00DB0ED7">
        <w:rPr>
          <w:noProof/>
          <w:color w:val="000000"/>
          <w:sz w:val="28"/>
          <w:szCs w:val="28"/>
          <w:vertAlign w:val="superscript"/>
        </w:rPr>
        <w:t>3</w:t>
      </w:r>
      <w:r w:rsidR="005147F1" w:rsidRPr="00DB0ED7">
        <w:rPr>
          <w:noProof/>
          <w:color w:val="000000"/>
          <w:sz w:val="28"/>
          <w:szCs w:val="28"/>
        </w:rPr>
        <w:t>/с=0,</w:t>
      </w:r>
      <w:r w:rsidR="00622342" w:rsidRPr="00DB0ED7">
        <w:rPr>
          <w:noProof/>
          <w:color w:val="000000"/>
          <w:sz w:val="28"/>
          <w:szCs w:val="28"/>
        </w:rPr>
        <w:t>04</w:t>
      </w:r>
      <w:r w:rsidR="00DB0ED7" w:rsidRPr="00DB0ED7">
        <w:rPr>
          <w:noProof/>
          <w:color w:val="000000"/>
          <w:sz w:val="28"/>
          <w:szCs w:val="28"/>
        </w:rPr>
        <w:t> л</w:t>
      </w:r>
      <w:r w:rsidR="005147F1" w:rsidRPr="00DB0ED7">
        <w:rPr>
          <w:noProof/>
          <w:color w:val="000000"/>
          <w:sz w:val="28"/>
          <w:szCs w:val="28"/>
        </w:rPr>
        <w:t>/мин</w:t>
      </w:r>
    </w:p>
    <w:p w:rsidR="00622342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0"/>
          <w:sz w:val="28"/>
          <w:szCs w:val="28"/>
        </w:rPr>
        <w:pict>
          <v:shape id="_x0000_i1116" type="#_x0000_t75" style="width:194.25pt;height:15.75pt">
            <v:imagedata r:id="rId87" o:title=""/>
          </v:shape>
        </w:pict>
      </w:r>
      <w:r w:rsidR="00622342" w:rsidRPr="00DB0ED7">
        <w:rPr>
          <w:noProof/>
          <w:color w:val="000000"/>
          <w:sz w:val="28"/>
          <w:szCs w:val="28"/>
        </w:rPr>
        <w:t>л/мин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Определение КПД гидросистемы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Объемный КПД гидропривода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17" type="#_x0000_t75" style="width:105pt;height:18pt">
            <v:imagedata r:id="rId88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;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DB0ED7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18" type="#_x0000_t75" style="width:135pt;height:18pt">
            <v:imagedata r:id="rId89" o:title=""/>
          </v:shape>
        </w:pic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Гидравлический КПД гидропривода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br w:type="page"/>
      </w:r>
      <w:r w:rsidR="00372116">
        <w:rPr>
          <w:noProof/>
          <w:color w:val="000000"/>
          <w:position w:val="-14"/>
          <w:sz w:val="28"/>
          <w:szCs w:val="28"/>
        </w:rPr>
        <w:pict>
          <v:shape id="_x0000_i1119" type="#_x0000_t75" style="width:204pt;height:20.25pt">
            <v:imagedata r:id="rId90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;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4"/>
          <w:sz w:val="28"/>
          <w:szCs w:val="28"/>
        </w:rPr>
      </w:pPr>
    </w:p>
    <w:p w:rsidR="00DB0ED7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120" type="#_x0000_t75" style="width:155.25pt;height:30.75pt">
            <v:imagedata r:id="rId91" o:title=""/>
          </v:shape>
        </w:pic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Механический КПД гидропривода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21" type="#_x0000_t75" style="width:143.25pt;height:20.25pt">
            <v:imagedata r:id="rId92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122" type="#_x0000_t75" style="width:262.5pt;height:36pt">
            <v:imagedata r:id="rId93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 η</w:t>
      </w:r>
      <w:r w:rsidRPr="00DB0ED7">
        <w:rPr>
          <w:noProof/>
          <w:color w:val="000000"/>
          <w:sz w:val="28"/>
          <w:szCs w:val="28"/>
          <w:vertAlign w:val="subscript"/>
        </w:rPr>
        <w:t>мех.н</w:t>
      </w:r>
      <w:r w:rsidR="00DB0ED7" w:rsidRPr="00DB0ED7">
        <w:rPr>
          <w:noProof/>
          <w:color w:val="000000"/>
          <w:sz w:val="28"/>
          <w:szCs w:val="28"/>
        </w:rPr>
        <w:t xml:space="preserve"> – ме</w:t>
      </w:r>
      <w:r w:rsidRPr="00DB0ED7">
        <w:rPr>
          <w:noProof/>
          <w:color w:val="000000"/>
          <w:sz w:val="28"/>
          <w:szCs w:val="28"/>
        </w:rPr>
        <w:t>ханический КПД насоса, принимается по его характеристике.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Общий КПД гидропривода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23" type="#_x0000_t75" style="width:81pt;height:18.75pt">
            <v:imagedata r:id="rId94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7D53C9" w:rsidRDefault="00372116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24" type="#_x0000_t75" style="width:143.25pt;height:18.75pt">
            <v:imagedata r:id="rId95" o:title=""/>
          </v:shape>
        </w:pict>
      </w:r>
    </w:p>
    <w:p w:rsidR="00DB0ED7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Устанавливаем средние скорости перемещения поршня в гидроцилиндре:</w:t>
      </w:r>
    </w:p>
    <w:p w:rsidR="007D53C9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Рабочий ход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pict>
          <v:shape id="_x0000_i1125" type="#_x0000_t75" style="width:149.25pt;height:36.75pt">
            <v:imagedata r:id="rId96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DB0ED7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126" type="#_x0000_t75" style="width:256.5pt;height:33pt">
            <v:imagedata r:id="rId97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м/мин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Холостой ход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="00372116">
        <w:rPr>
          <w:noProof/>
          <w:color w:val="000000"/>
          <w:position w:val="-14"/>
          <w:sz w:val="28"/>
          <w:szCs w:val="28"/>
        </w:rPr>
        <w:pict>
          <v:shape id="_x0000_i1127" type="#_x0000_t75" style="width:57pt;height:18.75pt">
            <v:imagedata r:id="rId98" o:title=""/>
          </v:shape>
        </w:pict>
      </w: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28" type="#_x0000_t75" style="width:116.25pt;height:18pt">
            <v:imagedata r:id="rId99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м/мин</w:t>
      </w:r>
    </w:p>
    <w:p w:rsidR="005147F1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5147F1" w:rsidRPr="00DB0ED7">
        <w:rPr>
          <w:noProof/>
          <w:color w:val="000000"/>
          <w:sz w:val="28"/>
          <w:szCs w:val="28"/>
        </w:rPr>
        <w:t>Общее время цикла за один ход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32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pict>
          <v:shape id="_x0000_i1129" type="#_x0000_t75" style="width:168pt;height:35.25pt">
            <v:imagedata r:id="rId100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.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130" type="#_x0000_t75" style="width:4in;height:33pt">
            <v:imagedata r:id="rId101" o:title=""/>
          </v:shape>
        </w:pic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Мощность</w:t>
      </w:r>
      <w:r w:rsidR="00DB0ED7" w:rsidRPr="00DB0ED7">
        <w:rPr>
          <w:noProof/>
          <w:color w:val="000000"/>
          <w:sz w:val="28"/>
          <w:szCs w:val="28"/>
        </w:rPr>
        <w:t>,</w:t>
      </w:r>
      <w:r w:rsidRPr="00DB0ED7">
        <w:rPr>
          <w:noProof/>
          <w:color w:val="000000"/>
          <w:sz w:val="28"/>
          <w:szCs w:val="28"/>
        </w:rPr>
        <w:t xml:space="preserve"> сообщенная рабочей жидкости насоса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31" type="#_x0000_t75" style="width:56.25pt;height:18pt">
            <v:imagedata r:id="rId102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32" type="#_x0000_t75" style="width:140.25pt;height:18.75pt">
            <v:imagedata r:id="rId103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кВт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Полезная мощность гидроцилиндров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33" type="#_x0000_t75" style="width:140.25pt;height:20.25pt">
            <v:imagedata r:id="rId104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34" type="#_x0000_t75" style="width:226.5pt;height:20.25pt">
            <v:imagedata r:id="rId105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кВт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Общий КПД гидропривода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4"/>
          <w:sz w:val="28"/>
          <w:szCs w:val="28"/>
        </w:rPr>
        <w:pict>
          <v:shape id="_x0000_i1135" type="#_x0000_t75" style="width:75pt;height:18.75pt">
            <v:imagedata r:id="rId106" o:title=""/>
          </v:shape>
        </w:pic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110D0D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136" type="#_x0000_t75" style="width:86.25pt;height:33pt">
            <v:imagedata r:id="rId107" o:title=""/>
          </v:shape>
        </w:pict>
      </w:r>
    </w:p>
    <w:p w:rsidR="00110D0D" w:rsidRPr="00DB0ED7" w:rsidRDefault="00110D0D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7D15A3" w:rsidP="00DB0ED7">
      <w:pPr>
        <w:pStyle w:val="af3"/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DB0ED7">
        <w:rPr>
          <w:b/>
          <w:noProof/>
          <w:color w:val="000000"/>
          <w:sz w:val="28"/>
          <w:szCs w:val="28"/>
        </w:rPr>
        <w:t>3</w:t>
      </w:r>
      <w:r w:rsidR="00DB0ED7" w:rsidRPr="00DB0ED7">
        <w:rPr>
          <w:b/>
          <w:noProof/>
          <w:color w:val="000000"/>
          <w:sz w:val="28"/>
          <w:szCs w:val="28"/>
        </w:rPr>
        <w:t>. Те</w:t>
      </w:r>
      <w:r w:rsidR="005147F1" w:rsidRPr="00DB0ED7">
        <w:rPr>
          <w:b/>
          <w:noProof/>
          <w:color w:val="000000"/>
          <w:sz w:val="28"/>
          <w:szCs w:val="28"/>
        </w:rPr>
        <w:t>пловой расчет гидросистемы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Тепловой расчет гидросистемы на отдачу выделяемого в ней тепла в период устойчивого состояния, </w:t>
      </w:r>
      <w:r w:rsidR="00DB0ED7">
        <w:rPr>
          <w:noProof/>
          <w:color w:val="000000"/>
          <w:sz w:val="28"/>
          <w:szCs w:val="28"/>
        </w:rPr>
        <w:t>т.е.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когда количество тепла выделяется в системе и отводится из нее:</w:t>
      </w:r>
    </w:p>
    <w:p w:rsidR="005147F1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br w:type="page"/>
      </w:r>
      <w:r w:rsidR="00372116">
        <w:rPr>
          <w:noProof/>
          <w:color w:val="000000"/>
          <w:position w:val="-24"/>
          <w:sz w:val="28"/>
          <w:szCs w:val="28"/>
        </w:rPr>
        <w:pict>
          <v:shape id="_x0000_i1137" type="#_x0000_t75" style="width:176.25pt;height:32.25pt">
            <v:imagedata r:id="rId108" o:title=""/>
          </v:shape>
        </w:pict>
      </w:r>
      <w:r w:rsidR="00DB0ED7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138" type="#_x0000_t75" style="width:167.25pt;height:33pt">
            <v:imagedata r:id="rId109" o:title=""/>
          </v:shape>
        </w:pic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где </w:t>
      </w: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Pr="00DB0ED7">
        <w:rPr>
          <w:noProof/>
          <w:color w:val="000000"/>
          <w:sz w:val="28"/>
          <w:szCs w:val="28"/>
        </w:rPr>
        <w:t>-подача насоса, л/мин;</w:t>
      </w:r>
    </w:p>
    <w:p w:rsidR="00DB0ED7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="00DB0ED7" w:rsidRPr="00DB0ED7">
        <w:rPr>
          <w:noProof/>
          <w:color w:val="000000"/>
          <w:sz w:val="28"/>
          <w:szCs w:val="28"/>
        </w:rPr>
        <w:t xml:space="preserve"> – да</w:t>
      </w:r>
      <w:r w:rsidRPr="00DB0ED7">
        <w:rPr>
          <w:noProof/>
          <w:color w:val="000000"/>
          <w:sz w:val="28"/>
          <w:szCs w:val="28"/>
        </w:rPr>
        <w:t>вление насоса, кгс/см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k</w:t>
      </w:r>
      <w:r w:rsidRPr="00DB0ED7">
        <w:rPr>
          <w:noProof/>
          <w:color w:val="000000"/>
          <w:sz w:val="28"/>
          <w:szCs w:val="28"/>
          <w:vertAlign w:val="subscript"/>
        </w:rPr>
        <w:t>в</w:t>
      </w:r>
      <w:r w:rsidRPr="00DB0ED7">
        <w:rPr>
          <w:noProof/>
          <w:color w:val="000000"/>
          <w:sz w:val="28"/>
          <w:szCs w:val="28"/>
        </w:rPr>
        <w:t>-коэффициент, учитывающий непрерывность работы гидропривода</w:t>
      </w:r>
      <w:r w:rsidR="00DB0ED7" w:rsidRPr="00DB0ED7">
        <w:rPr>
          <w:noProof/>
          <w:color w:val="000000"/>
          <w:sz w:val="28"/>
          <w:szCs w:val="28"/>
        </w:rPr>
        <w:t>, д</w:t>
      </w:r>
      <w:r w:rsidRPr="00DB0ED7">
        <w:rPr>
          <w:noProof/>
          <w:color w:val="000000"/>
          <w:sz w:val="28"/>
          <w:szCs w:val="28"/>
        </w:rPr>
        <w:t>ля гидроцилиндра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3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4"/>
          <w:sz w:val="28"/>
          <w:szCs w:val="28"/>
          <w:lang w:val="en-US"/>
        </w:rPr>
        <w:pict>
          <v:shape id="_x0000_i1139" type="#_x0000_t75" style="width:138pt;height:39.75pt">
            <v:imagedata r:id="rId110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;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60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60"/>
          <w:sz w:val="28"/>
          <w:szCs w:val="28"/>
          <w:lang w:val="en-US"/>
        </w:rPr>
        <w:pict>
          <v:shape id="_x0000_i1140" type="#_x0000_t75" style="width:248.25pt;height:68.25pt">
            <v:imagedata r:id="rId111" o:title=""/>
          </v:shape>
        </w:pic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F</w:t>
      </w:r>
      <w:r w:rsidRPr="00DB0ED7">
        <w:rPr>
          <w:noProof/>
          <w:color w:val="000000"/>
          <w:sz w:val="28"/>
          <w:szCs w:val="28"/>
          <w:vertAlign w:val="subscript"/>
        </w:rPr>
        <w:t>б</w:t>
      </w:r>
      <w:r w:rsidR="00DB0ED7" w:rsidRPr="00DB0ED7">
        <w:rPr>
          <w:noProof/>
          <w:color w:val="000000"/>
          <w:sz w:val="28"/>
          <w:szCs w:val="28"/>
        </w:rPr>
        <w:t xml:space="preserve"> – на</w:t>
      </w:r>
      <w:r w:rsidRPr="00DB0ED7">
        <w:rPr>
          <w:noProof/>
          <w:color w:val="000000"/>
          <w:sz w:val="28"/>
          <w:szCs w:val="28"/>
        </w:rPr>
        <w:t>ружная поверхность бака, 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t</w:t>
      </w:r>
      <w:r w:rsidRPr="00DB0ED7">
        <w:rPr>
          <w:noProof/>
          <w:color w:val="000000"/>
          <w:sz w:val="28"/>
          <w:szCs w:val="28"/>
          <w:vertAlign w:val="subscript"/>
        </w:rPr>
        <w:t>1</w:t>
      </w:r>
      <w:r w:rsidRPr="00DB0ED7">
        <w:rPr>
          <w:noProof/>
          <w:color w:val="000000"/>
          <w:sz w:val="28"/>
          <w:szCs w:val="28"/>
        </w:rPr>
        <w:t>-</w:t>
      </w:r>
      <w:r w:rsidRPr="00DB0ED7">
        <w:rPr>
          <w:noProof/>
          <w:color w:val="000000"/>
          <w:sz w:val="28"/>
          <w:szCs w:val="28"/>
          <w:lang w:val="en-US"/>
        </w:rPr>
        <w:t>t</w:t>
      </w:r>
      <w:r w:rsidRPr="00DB0ED7">
        <w:rPr>
          <w:noProof/>
          <w:color w:val="000000"/>
          <w:sz w:val="28"/>
          <w:szCs w:val="28"/>
          <w:vertAlign w:val="subscript"/>
        </w:rPr>
        <w:t>0</w:t>
      </w:r>
      <w:r w:rsidRPr="00DB0ED7">
        <w:rPr>
          <w:noProof/>
          <w:color w:val="000000"/>
          <w:sz w:val="28"/>
          <w:szCs w:val="28"/>
        </w:rPr>
        <w:t>=45</w:t>
      </w:r>
      <w:r w:rsidRPr="00DB0ED7">
        <w:rPr>
          <w:noProof/>
          <w:color w:val="000000"/>
          <w:sz w:val="28"/>
          <w:szCs w:val="28"/>
          <w:vertAlign w:val="superscript"/>
        </w:rPr>
        <w:t>0</w:t>
      </w:r>
      <w:r w:rsidRPr="00DB0ED7">
        <w:rPr>
          <w:noProof/>
          <w:color w:val="000000"/>
          <w:sz w:val="28"/>
          <w:szCs w:val="28"/>
        </w:rPr>
        <w:t>С;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α</w:t>
      </w:r>
      <w:r w:rsidRPr="00DB0ED7">
        <w:rPr>
          <w:noProof/>
          <w:color w:val="000000"/>
          <w:sz w:val="28"/>
          <w:szCs w:val="28"/>
          <w:vertAlign w:val="subscript"/>
        </w:rPr>
        <w:t>1</w:t>
      </w:r>
      <w:r w:rsidRPr="00DB0ED7">
        <w:rPr>
          <w:noProof/>
          <w:color w:val="000000"/>
          <w:sz w:val="28"/>
          <w:szCs w:val="28"/>
        </w:rPr>
        <w:t>=10</w:t>
      </w:r>
      <w:r w:rsidR="00DB0ED7" w:rsidRPr="00DB0ED7">
        <w:rPr>
          <w:noProof/>
          <w:color w:val="000000"/>
          <w:sz w:val="28"/>
          <w:szCs w:val="28"/>
        </w:rPr>
        <w:t>–1</w:t>
      </w:r>
      <w:r w:rsidRPr="00DB0ED7">
        <w:rPr>
          <w:noProof/>
          <w:color w:val="000000"/>
          <w:sz w:val="28"/>
          <w:szCs w:val="28"/>
        </w:rPr>
        <w:t>5 ккал/м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ч·гр</w:t>
      </w:r>
      <w:r w:rsidR="00DB0ED7" w:rsidRPr="00DB0ED7">
        <w:rPr>
          <w:noProof/>
          <w:color w:val="000000"/>
          <w:sz w:val="28"/>
          <w:szCs w:val="28"/>
        </w:rPr>
        <w:t xml:space="preserve"> – ко</w:t>
      </w:r>
      <w:r w:rsidRPr="00DB0ED7">
        <w:rPr>
          <w:noProof/>
          <w:color w:val="000000"/>
          <w:sz w:val="28"/>
          <w:szCs w:val="28"/>
        </w:rPr>
        <w:t>эффициент теплоотдачи наружных поверхностей в окружающую среду.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41" type="#_x0000_t75" style="width:96pt;height:18pt">
            <v:imagedata r:id="rId112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м</w:t>
      </w:r>
      <w:r w:rsidR="005147F1" w:rsidRPr="00DB0ED7">
        <w:rPr>
          <w:noProof/>
          <w:color w:val="000000"/>
          <w:sz w:val="28"/>
          <w:szCs w:val="28"/>
          <w:vertAlign w:val="superscript"/>
        </w:rPr>
        <w:t>2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4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4"/>
          <w:sz w:val="28"/>
          <w:szCs w:val="28"/>
        </w:rPr>
        <w:pict>
          <v:shape id="_x0000_i1142" type="#_x0000_t75" style="width:99pt;height:30.75pt">
            <v:imagedata r:id="rId113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 xml:space="preserve"> м</w:t>
      </w:r>
      <w:r w:rsidR="005147F1" w:rsidRPr="00DB0ED7">
        <w:rPr>
          <w:noProof/>
          <w:color w:val="000000"/>
          <w:sz w:val="28"/>
          <w:szCs w:val="28"/>
          <w:vertAlign w:val="superscript"/>
        </w:rPr>
        <w:t>2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Отсюда объем бака для питания гидросистемы при заполнении маслом на</w:t>
      </w:r>
      <w:r w:rsidR="007D53C9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8</w:t>
      </w:r>
      <w:r w:rsidR="00DB0ED7" w:rsidRPr="00DB0ED7">
        <w:rPr>
          <w:noProof/>
          <w:color w:val="000000"/>
          <w:sz w:val="28"/>
          <w:szCs w:val="28"/>
        </w:rPr>
        <w:t>0</w:t>
      </w:r>
      <w:r w:rsidR="00DB0ED7">
        <w:rPr>
          <w:noProof/>
          <w:color w:val="000000"/>
          <w:sz w:val="28"/>
          <w:szCs w:val="28"/>
        </w:rPr>
        <w:t>%</w:t>
      </w:r>
      <w:r w:rsidRPr="00DB0ED7">
        <w:rPr>
          <w:noProof/>
          <w:color w:val="000000"/>
          <w:sz w:val="28"/>
          <w:szCs w:val="28"/>
        </w:rPr>
        <w:t xml:space="preserve"> равен</w:t>
      </w:r>
    </w:p>
    <w:p w:rsidR="005147F1" w:rsidRPr="00DB0ED7" w:rsidRDefault="008242FF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4"/>
          <w:sz w:val="28"/>
          <w:szCs w:val="28"/>
        </w:rPr>
        <w:br w:type="page"/>
      </w:r>
      <w:r w:rsidR="00372116">
        <w:rPr>
          <w:noProof/>
          <w:color w:val="000000"/>
          <w:position w:val="-34"/>
          <w:sz w:val="28"/>
          <w:szCs w:val="28"/>
        </w:rPr>
        <w:pict>
          <v:shape id="_x0000_i1143" type="#_x0000_t75" style="width:165pt;height:44.25pt">
            <v:imagedata r:id="rId114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30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144" type="#_x0000_t75" style="width:223.5pt;height:39.75pt">
            <v:imagedata r:id="rId115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м</w:t>
      </w:r>
      <w:r w:rsidR="005147F1" w:rsidRPr="00DB0ED7">
        <w:rPr>
          <w:noProof/>
          <w:color w:val="000000"/>
          <w:sz w:val="28"/>
          <w:szCs w:val="28"/>
          <w:vertAlign w:val="superscript"/>
        </w:rPr>
        <w:t>3</w:t>
      </w:r>
    </w:p>
    <w:p w:rsidR="00110D0D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Принимаем по стандартному ряду бак объемом </w:t>
      </w:r>
      <w:r w:rsidR="00D4050D" w:rsidRPr="00DB0ED7">
        <w:rPr>
          <w:noProof/>
          <w:color w:val="000000"/>
          <w:sz w:val="28"/>
          <w:szCs w:val="28"/>
        </w:rPr>
        <w:t>630</w:t>
      </w:r>
      <w:r w:rsidR="00DB0ED7" w:rsidRPr="00DB0ED7">
        <w:rPr>
          <w:noProof/>
          <w:color w:val="000000"/>
          <w:sz w:val="28"/>
          <w:szCs w:val="28"/>
        </w:rPr>
        <w:t> л</w:t>
      </w:r>
      <w:r w:rsidRPr="00DB0ED7">
        <w:rPr>
          <w:noProof/>
          <w:color w:val="000000"/>
          <w:sz w:val="28"/>
          <w:szCs w:val="28"/>
        </w:rPr>
        <w:t>.</w:t>
      </w:r>
    </w:p>
    <w:p w:rsidR="007D53C9" w:rsidRDefault="007D53C9" w:rsidP="00DB0ED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147F1" w:rsidRPr="00DB0ED7" w:rsidRDefault="007D15A3" w:rsidP="00DB0ED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B0ED7">
        <w:rPr>
          <w:b/>
          <w:noProof/>
          <w:color w:val="000000"/>
          <w:sz w:val="28"/>
          <w:szCs w:val="28"/>
        </w:rPr>
        <w:t>4</w:t>
      </w:r>
      <w:r w:rsidR="00110D0D" w:rsidRPr="00DB0ED7">
        <w:rPr>
          <w:b/>
          <w:noProof/>
          <w:color w:val="000000"/>
          <w:sz w:val="28"/>
          <w:szCs w:val="28"/>
        </w:rPr>
        <w:t xml:space="preserve">. </w:t>
      </w:r>
      <w:r w:rsidR="005147F1" w:rsidRPr="00DB0ED7">
        <w:rPr>
          <w:b/>
          <w:noProof/>
          <w:color w:val="000000"/>
          <w:sz w:val="28"/>
          <w:szCs w:val="28"/>
        </w:rPr>
        <w:t>Выбор способа регулирования ск</w:t>
      </w:r>
      <w:r w:rsidR="007D53C9">
        <w:rPr>
          <w:b/>
          <w:noProof/>
          <w:color w:val="000000"/>
          <w:sz w:val="28"/>
          <w:szCs w:val="28"/>
        </w:rPr>
        <w:t>орости объемного гидродвигателя</w:t>
      </w:r>
    </w:p>
    <w:p w:rsidR="002C0317" w:rsidRPr="00DB0ED7" w:rsidRDefault="002C0317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1. Дроссель установлен на входе. Жидкость подается насосом через регулируемый дроссель и распределитель в одну из полостей силового цилиндра. Необходимо давление в системе поддерживается педохранительным клапаном.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Скорость поршня в силовом гидроцилиндре определяется по уравнению: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position w:val="-32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pict>
          <v:shape id="_x0000_i1145" type="#_x0000_t75" style="width:150pt;height:38.25pt">
            <v:imagedata r:id="rId116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где ƒ</w:t>
      </w:r>
      <w:r w:rsidRPr="00DB0ED7">
        <w:rPr>
          <w:noProof/>
          <w:color w:val="000000"/>
          <w:sz w:val="28"/>
          <w:szCs w:val="28"/>
          <w:vertAlign w:val="subscript"/>
        </w:rPr>
        <w:t>др</w:t>
      </w:r>
      <w:r w:rsidRPr="00DB0ED7">
        <w:rPr>
          <w:noProof/>
          <w:color w:val="000000"/>
          <w:sz w:val="28"/>
          <w:szCs w:val="28"/>
        </w:rPr>
        <w:t>-максимальное проходное сечение дросселя, см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;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f</w:t>
      </w:r>
      <w:r w:rsidRPr="00DB0ED7">
        <w:rPr>
          <w:noProof/>
          <w:color w:val="000000"/>
          <w:sz w:val="28"/>
          <w:szCs w:val="28"/>
          <w:vertAlign w:val="subscript"/>
        </w:rPr>
        <w:t>др</w:t>
      </w:r>
      <w:r w:rsidRPr="00DB0ED7">
        <w:rPr>
          <w:noProof/>
          <w:color w:val="000000"/>
          <w:sz w:val="28"/>
          <w:szCs w:val="28"/>
        </w:rPr>
        <w:t>=</w:t>
      </w:r>
      <w:r w:rsidR="00372116">
        <w:rPr>
          <w:noProof/>
          <w:color w:val="000000"/>
          <w:position w:val="-38"/>
          <w:sz w:val="28"/>
          <w:szCs w:val="28"/>
        </w:rPr>
        <w:pict>
          <v:shape id="_x0000_i1146" type="#_x0000_t75" style="width:152.25pt;height:39pt">
            <v:imagedata r:id="rId117" o:title=""/>
          </v:shape>
        </w:pict>
      </w:r>
      <w:r w:rsidRPr="00DB0ED7">
        <w:rPr>
          <w:noProof/>
          <w:color w:val="000000"/>
          <w:sz w:val="28"/>
          <w:szCs w:val="28"/>
        </w:rPr>
        <w:t>см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;</w:t>
      </w:r>
    </w:p>
    <w:p w:rsidR="007D53C9" w:rsidRDefault="007D53C9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ED7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Q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="00DB0ED7" w:rsidRPr="00DB0ED7">
        <w:rPr>
          <w:noProof/>
          <w:color w:val="000000"/>
          <w:sz w:val="28"/>
          <w:szCs w:val="28"/>
        </w:rPr>
        <w:t xml:space="preserve"> – пр</w:t>
      </w:r>
      <w:r w:rsidRPr="00DB0ED7">
        <w:rPr>
          <w:noProof/>
          <w:color w:val="000000"/>
          <w:sz w:val="28"/>
          <w:szCs w:val="28"/>
        </w:rPr>
        <w:t>оизводительность насоса см</w:t>
      </w:r>
      <w:r w:rsidRPr="00DB0ED7">
        <w:rPr>
          <w:noProof/>
          <w:color w:val="000000"/>
          <w:sz w:val="28"/>
          <w:szCs w:val="28"/>
          <w:vertAlign w:val="superscript"/>
        </w:rPr>
        <w:t>3</w:t>
      </w:r>
      <w:r w:rsidRPr="00DB0ED7">
        <w:rPr>
          <w:noProof/>
          <w:color w:val="000000"/>
          <w:sz w:val="28"/>
          <w:szCs w:val="28"/>
        </w:rPr>
        <w:t>/с;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др</w:t>
      </w:r>
      <w:r w:rsidR="00DB0ED7" w:rsidRPr="00DB0ED7">
        <w:rPr>
          <w:noProof/>
          <w:color w:val="000000"/>
          <w:sz w:val="28"/>
          <w:szCs w:val="28"/>
        </w:rPr>
        <w:t xml:space="preserve"> – на</w:t>
      </w:r>
      <w:r w:rsidRPr="00DB0ED7">
        <w:rPr>
          <w:noProof/>
          <w:color w:val="000000"/>
          <w:sz w:val="28"/>
          <w:szCs w:val="28"/>
        </w:rPr>
        <w:t>стройка предохранительного клапана, кг/см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U</w:t>
      </w:r>
      <w:r w:rsidRPr="00DB0ED7">
        <w:rPr>
          <w:noProof/>
          <w:color w:val="000000"/>
          <w:sz w:val="28"/>
          <w:szCs w:val="28"/>
          <w:vertAlign w:val="subscript"/>
        </w:rPr>
        <w:t>др</w:t>
      </w:r>
      <w:r w:rsidR="00DB0ED7" w:rsidRPr="00DB0ED7">
        <w:rPr>
          <w:noProof/>
          <w:color w:val="000000"/>
          <w:sz w:val="28"/>
          <w:szCs w:val="28"/>
        </w:rPr>
        <w:t xml:space="preserve"> – ст</w:t>
      </w:r>
      <w:r w:rsidRPr="00DB0ED7">
        <w:rPr>
          <w:noProof/>
          <w:color w:val="000000"/>
          <w:sz w:val="28"/>
          <w:szCs w:val="28"/>
        </w:rPr>
        <w:t>епень открытия проходного сечения дросселя или параметр регулирования;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F</w:t>
      </w:r>
      <w:r w:rsidRPr="00DB0ED7">
        <w:rPr>
          <w:noProof/>
          <w:color w:val="000000"/>
          <w:sz w:val="28"/>
          <w:szCs w:val="28"/>
          <w:vertAlign w:val="subscript"/>
        </w:rPr>
        <w:t>п</w:t>
      </w:r>
      <w:r w:rsidR="00DB0ED7" w:rsidRPr="00DB0ED7">
        <w:rPr>
          <w:noProof/>
          <w:color w:val="000000"/>
          <w:sz w:val="28"/>
          <w:szCs w:val="28"/>
        </w:rPr>
        <w:t xml:space="preserve"> – пл</w:t>
      </w:r>
      <w:r w:rsidRPr="00DB0ED7">
        <w:rPr>
          <w:noProof/>
          <w:color w:val="000000"/>
          <w:sz w:val="28"/>
          <w:szCs w:val="28"/>
        </w:rPr>
        <w:t>ощадь поршня, см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P</w:t>
      </w:r>
      <w:r w:rsidR="00DB0ED7" w:rsidRPr="00DB0ED7">
        <w:rPr>
          <w:noProof/>
          <w:color w:val="000000"/>
          <w:sz w:val="28"/>
          <w:szCs w:val="28"/>
        </w:rPr>
        <w:t xml:space="preserve"> – на</w:t>
      </w:r>
      <w:r w:rsidRPr="00DB0ED7">
        <w:rPr>
          <w:noProof/>
          <w:color w:val="000000"/>
          <w:sz w:val="28"/>
          <w:szCs w:val="28"/>
        </w:rPr>
        <w:t xml:space="preserve">грузка на поршень, </w:t>
      </w:r>
      <w:r w:rsidRPr="00DB0ED7">
        <w:rPr>
          <w:noProof/>
          <w:color w:val="000000"/>
          <w:sz w:val="28"/>
          <w:szCs w:val="28"/>
          <w:lang w:val="en-US"/>
        </w:rPr>
        <w:t>H</w:t>
      </w:r>
      <w:r w:rsidRPr="00DB0ED7">
        <w:rPr>
          <w:noProof/>
          <w:color w:val="000000"/>
          <w:sz w:val="28"/>
          <w:szCs w:val="28"/>
        </w:rPr>
        <w:t>;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н</w:t>
      </w:r>
      <w:r w:rsidR="00DB0ED7" w:rsidRPr="00DB0ED7">
        <w:rPr>
          <w:noProof/>
          <w:color w:val="000000"/>
          <w:sz w:val="28"/>
          <w:szCs w:val="28"/>
        </w:rPr>
        <w:t xml:space="preserve"> – да</w:t>
      </w:r>
      <w:r w:rsidRPr="00DB0ED7">
        <w:rPr>
          <w:noProof/>
          <w:color w:val="000000"/>
          <w:sz w:val="28"/>
          <w:szCs w:val="28"/>
        </w:rPr>
        <w:t xml:space="preserve">вление насоса, </w:t>
      </w:r>
      <w:r w:rsidRPr="00DB0ED7">
        <w:rPr>
          <w:noProof/>
          <w:color w:val="000000"/>
          <w:sz w:val="28"/>
          <w:szCs w:val="28"/>
          <w:lang w:val="en-US"/>
        </w:rPr>
        <w:t>H</w:t>
      </w:r>
      <w:r w:rsidRPr="00DB0ED7">
        <w:rPr>
          <w:noProof/>
          <w:color w:val="000000"/>
          <w:sz w:val="28"/>
          <w:szCs w:val="28"/>
        </w:rPr>
        <w:t>/см</w:t>
      </w:r>
      <w:r w:rsidRPr="00DB0ED7">
        <w:rPr>
          <w:noProof/>
          <w:color w:val="000000"/>
          <w:sz w:val="28"/>
          <w:szCs w:val="28"/>
          <w:vertAlign w:val="superscript"/>
        </w:rPr>
        <w:t>2</w:t>
      </w:r>
      <w:r w:rsidRPr="00DB0ED7">
        <w:rPr>
          <w:noProof/>
          <w:color w:val="000000"/>
          <w:sz w:val="28"/>
          <w:szCs w:val="28"/>
        </w:rPr>
        <w:t>.</w:t>
      </w:r>
    </w:p>
    <w:p w:rsidR="00DB0ED7" w:rsidRPr="00DB0ED7" w:rsidRDefault="005147F1" w:rsidP="00DB0ED7">
      <w:pPr>
        <w:tabs>
          <w:tab w:val="left" w:pos="-1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При этом способе регулирования с ростом нагрузки падает скорость </w:t>
      </w: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</w:rPr>
        <w:t>п</w:t>
      </w:r>
      <w:r w:rsidRPr="00DB0ED7">
        <w:rPr>
          <w:noProof/>
          <w:color w:val="000000"/>
          <w:sz w:val="28"/>
          <w:szCs w:val="28"/>
        </w:rPr>
        <w:t>.</w:t>
      </w:r>
    </w:p>
    <w:p w:rsidR="005147F1" w:rsidRPr="00DB0ED7" w:rsidRDefault="005147F1" w:rsidP="00DB0ED7">
      <w:pPr>
        <w:tabs>
          <w:tab w:val="left" w:pos="-10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Задавая различные значения </w:t>
      </w:r>
      <w:r w:rsidRPr="00DB0ED7">
        <w:rPr>
          <w:noProof/>
          <w:color w:val="000000"/>
          <w:sz w:val="28"/>
          <w:szCs w:val="28"/>
          <w:lang w:val="en-US"/>
        </w:rPr>
        <w:t>U</w:t>
      </w:r>
      <w:r w:rsidRPr="00DB0ED7">
        <w:rPr>
          <w:noProof/>
          <w:color w:val="000000"/>
          <w:sz w:val="28"/>
          <w:szCs w:val="28"/>
          <w:vertAlign w:val="subscript"/>
        </w:rPr>
        <w:t>др</w:t>
      </w:r>
      <w:r w:rsidRPr="00DB0ED7">
        <w:rPr>
          <w:noProof/>
          <w:color w:val="000000"/>
          <w:sz w:val="28"/>
          <w:szCs w:val="28"/>
        </w:rPr>
        <w:t xml:space="preserve"> от 1 до 0, а также полагая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  <w:vertAlign w:val="subscript"/>
        </w:rPr>
        <w:t>1</w:t>
      </w:r>
      <w:r w:rsidRPr="00DB0ED7">
        <w:rPr>
          <w:noProof/>
          <w:color w:val="000000"/>
          <w:sz w:val="28"/>
          <w:szCs w:val="28"/>
        </w:rPr>
        <w:t>=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</w:rPr>
        <w:t>/</w:t>
      </w:r>
      <w:r w:rsidRPr="00DB0ED7">
        <w:rPr>
          <w:noProof/>
          <w:color w:val="000000"/>
          <w:sz w:val="28"/>
          <w:szCs w:val="28"/>
          <w:lang w:val="en-US"/>
        </w:rPr>
        <w:t>F</w:t>
      </w:r>
      <w:r w:rsidRPr="00DB0ED7">
        <w:rPr>
          <w:noProof/>
          <w:color w:val="000000"/>
          <w:sz w:val="28"/>
          <w:szCs w:val="28"/>
          <w:vertAlign w:val="subscript"/>
        </w:rPr>
        <w:t xml:space="preserve">п </w:t>
      </w:r>
      <w:r w:rsidRPr="00DB0ED7">
        <w:rPr>
          <w:noProof/>
          <w:color w:val="000000"/>
          <w:sz w:val="28"/>
          <w:szCs w:val="28"/>
        </w:rPr>
        <w:t>находим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</w:rPr>
        <w:t>п</w:t>
      </w:r>
      <w:r w:rsidRPr="00DB0ED7">
        <w:rPr>
          <w:noProof/>
          <w:color w:val="000000"/>
          <w:sz w:val="28"/>
          <w:szCs w:val="28"/>
        </w:rPr>
        <w:t xml:space="preserve">=0, а при </w:t>
      </w:r>
      <w:r w:rsidRPr="00DB0ED7">
        <w:rPr>
          <w:noProof/>
          <w:color w:val="000000"/>
          <w:sz w:val="28"/>
          <w:szCs w:val="28"/>
          <w:lang w:val="en-US"/>
        </w:rPr>
        <w:t>P</w:t>
      </w:r>
      <w:r w:rsidRPr="00DB0ED7">
        <w:rPr>
          <w:noProof/>
          <w:color w:val="000000"/>
          <w:sz w:val="28"/>
          <w:szCs w:val="28"/>
        </w:rPr>
        <w:t xml:space="preserve">=0, при </w:t>
      </w:r>
      <w:r w:rsidRPr="00DB0ED7">
        <w:rPr>
          <w:noProof/>
          <w:color w:val="000000"/>
          <w:sz w:val="28"/>
          <w:szCs w:val="28"/>
          <w:lang w:val="en-US"/>
        </w:rPr>
        <w:t>U</w:t>
      </w:r>
      <w:r w:rsidRPr="00DB0ED7">
        <w:rPr>
          <w:noProof/>
          <w:color w:val="000000"/>
          <w:sz w:val="28"/>
          <w:szCs w:val="28"/>
          <w:vertAlign w:val="subscript"/>
        </w:rPr>
        <w:t>др</w:t>
      </w:r>
      <w:r w:rsidRPr="00DB0ED7">
        <w:rPr>
          <w:noProof/>
          <w:color w:val="000000"/>
          <w:sz w:val="28"/>
          <w:szCs w:val="28"/>
        </w:rPr>
        <w:t>=1</w:t>
      </w: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147" type="#_x0000_t75" style="width:186pt;height:33pt">
            <v:imagedata r:id="rId118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см/мин,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При </w:t>
      </w:r>
      <w:r w:rsidRPr="00DB0ED7">
        <w:rPr>
          <w:noProof/>
          <w:color w:val="000000"/>
          <w:sz w:val="28"/>
          <w:szCs w:val="28"/>
          <w:lang w:val="en-US"/>
        </w:rPr>
        <w:t>U</w:t>
      </w:r>
      <w:r w:rsidRPr="00DB0ED7">
        <w:rPr>
          <w:noProof/>
          <w:color w:val="000000"/>
          <w:sz w:val="28"/>
          <w:szCs w:val="28"/>
          <w:vertAlign w:val="subscript"/>
        </w:rPr>
        <w:t>др</w:t>
      </w:r>
      <w:r w:rsidRPr="00DB0ED7">
        <w:rPr>
          <w:noProof/>
          <w:color w:val="000000"/>
          <w:sz w:val="28"/>
          <w:szCs w:val="28"/>
        </w:rPr>
        <w:t>=0,5</w:t>
      </w: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148" type="#_x0000_t75" style="width:209.25pt;height:36.75pt">
            <v:imagedata r:id="rId119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см/мин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  <w:lang w:val="en-US"/>
        </w:rPr>
        <w:t>V</w:t>
      </w:r>
      <w:r w:rsidRPr="00DB0ED7">
        <w:rPr>
          <w:noProof/>
          <w:color w:val="000000"/>
          <w:sz w:val="28"/>
          <w:szCs w:val="28"/>
          <w:vertAlign w:val="subscript"/>
        </w:rPr>
        <w:t>п</w:t>
      </w:r>
      <w:r w:rsidRPr="00DB0ED7">
        <w:rPr>
          <w:noProof/>
          <w:color w:val="000000"/>
          <w:sz w:val="28"/>
          <w:szCs w:val="28"/>
        </w:rPr>
        <w:t>-максимум, строим механическую характеристику гидропривода с дросселем на входе.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2</w:t>
      </w:r>
      <w:r w:rsidR="00DB0ED7" w:rsidRPr="00DB0ED7">
        <w:rPr>
          <w:noProof/>
          <w:color w:val="000000"/>
          <w:sz w:val="28"/>
          <w:szCs w:val="28"/>
        </w:rPr>
        <w:t>. Др</w:t>
      </w:r>
      <w:r w:rsidRPr="00DB0ED7">
        <w:rPr>
          <w:noProof/>
          <w:color w:val="000000"/>
          <w:sz w:val="28"/>
          <w:szCs w:val="28"/>
        </w:rPr>
        <w:t>оссель установлен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на выходе. Скорость поршня в силовом гидроцилиндре</w:t>
      </w:r>
      <w:r w:rsidR="00372116">
        <w:rPr>
          <w:noProof/>
          <w:color w:val="000000"/>
          <w:position w:val="-10"/>
          <w:sz w:val="28"/>
          <w:szCs w:val="28"/>
        </w:rPr>
        <w:pict>
          <v:shape id="_x0000_i1149" type="#_x0000_t75" style="width:9pt;height:17.25pt">
            <v:imagedata r:id="rId11" o:title=""/>
          </v:shape>
        </w:pict>
      </w:r>
    </w:p>
    <w:p w:rsidR="007D53C9" w:rsidRDefault="007D53C9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position w:val="-32"/>
          <w:sz w:val="28"/>
          <w:szCs w:val="28"/>
        </w:rPr>
      </w:pPr>
    </w:p>
    <w:p w:rsidR="005147F1" w:rsidRPr="00DB0ED7" w:rsidRDefault="00372116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2"/>
          <w:sz w:val="28"/>
          <w:szCs w:val="28"/>
        </w:rPr>
        <w:pict>
          <v:shape id="_x0000_i1150" type="#_x0000_t75" style="width:164.25pt;height:38.25pt">
            <v:imagedata r:id="rId120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7D53C9" w:rsidRDefault="007D53C9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где </w:t>
      </w:r>
      <w:r w:rsidRPr="00DB0ED7">
        <w:rPr>
          <w:noProof/>
          <w:color w:val="000000"/>
          <w:sz w:val="28"/>
          <w:szCs w:val="28"/>
          <w:lang w:val="en-US"/>
        </w:rPr>
        <w:t>F</w:t>
      </w:r>
      <w:r w:rsidRPr="00DB0ED7">
        <w:rPr>
          <w:noProof/>
          <w:color w:val="000000"/>
          <w:sz w:val="28"/>
          <w:szCs w:val="28"/>
          <w:vertAlign w:val="subscript"/>
        </w:rPr>
        <w:t>с</w:t>
      </w:r>
      <w:r w:rsidRPr="00DB0ED7">
        <w:rPr>
          <w:noProof/>
          <w:color w:val="000000"/>
          <w:sz w:val="28"/>
          <w:szCs w:val="28"/>
        </w:rPr>
        <w:t>=</w:t>
      </w:r>
      <w:r w:rsidRPr="00DB0ED7">
        <w:rPr>
          <w:noProof/>
          <w:color w:val="000000"/>
          <w:sz w:val="28"/>
          <w:szCs w:val="28"/>
          <w:lang w:val="en-US"/>
        </w:rPr>
        <w:t>F</w:t>
      </w:r>
      <w:r w:rsidRPr="00DB0ED7">
        <w:rPr>
          <w:noProof/>
          <w:color w:val="000000"/>
          <w:sz w:val="28"/>
          <w:szCs w:val="28"/>
          <w:vertAlign w:val="subscript"/>
        </w:rPr>
        <w:t>п</w:t>
      </w:r>
      <w:r w:rsidRPr="00DB0ED7">
        <w:rPr>
          <w:noProof/>
          <w:color w:val="000000"/>
          <w:sz w:val="28"/>
          <w:szCs w:val="28"/>
        </w:rPr>
        <w:t>·φ</w:t>
      </w:r>
      <w:r w:rsidRPr="00DB0ED7">
        <w:rPr>
          <w:noProof/>
          <w:color w:val="000000"/>
          <w:sz w:val="28"/>
          <w:szCs w:val="28"/>
          <w:vertAlign w:val="superscript"/>
        </w:rPr>
        <w:t>-1</w:t>
      </w:r>
      <w:r w:rsidRPr="00DB0ED7">
        <w:rPr>
          <w:noProof/>
          <w:color w:val="000000"/>
          <w:sz w:val="28"/>
          <w:szCs w:val="28"/>
        </w:rPr>
        <w:t>=</w:t>
      </w:r>
      <w:r w:rsidR="00372116">
        <w:rPr>
          <w:noProof/>
          <w:color w:val="000000"/>
          <w:position w:val="-28"/>
          <w:sz w:val="28"/>
          <w:szCs w:val="28"/>
        </w:rPr>
        <w:pict>
          <v:shape id="_x0000_i1151" type="#_x0000_t75" style="width:75pt;height:33pt">
            <v:imagedata r:id="rId121" o:title=""/>
          </v:shape>
        </w:pict>
      </w:r>
    </w:p>
    <w:p w:rsidR="005147F1" w:rsidRPr="00DB0ED7" w:rsidRDefault="00372116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152" type="#_x0000_t75" style="width:229.5pt;height:36.75pt">
            <v:imagedata r:id="rId122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см/мин</w:t>
      </w:r>
    </w:p>
    <w:p w:rsidR="00110D0D" w:rsidRPr="00DB0ED7" w:rsidRDefault="005147F1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Механическая характеристика с дросселем на выходе имеет тот же вид, как и на входе.</w:t>
      </w:r>
    </w:p>
    <w:p w:rsidR="007D53C9" w:rsidRDefault="007D53C9" w:rsidP="00DB0ED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147F1" w:rsidRPr="00DB0ED7" w:rsidRDefault="007D15A3" w:rsidP="00DB0ED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DB0ED7">
        <w:rPr>
          <w:b/>
          <w:noProof/>
          <w:color w:val="000000"/>
          <w:sz w:val="28"/>
          <w:szCs w:val="28"/>
        </w:rPr>
        <w:t>5</w:t>
      </w:r>
      <w:r w:rsidR="00DB0ED7" w:rsidRPr="00DB0ED7">
        <w:rPr>
          <w:b/>
          <w:noProof/>
          <w:color w:val="000000"/>
          <w:sz w:val="28"/>
          <w:szCs w:val="28"/>
        </w:rPr>
        <w:t>. Ср</w:t>
      </w:r>
      <w:r w:rsidR="005147F1" w:rsidRPr="00DB0ED7">
        <w:rPr>
          <w:b/>
          <w:noProof/>
          <w:color w:val="000000"/>
          <w:sz w:val="28"/>
          <w:szCs w:val="28"/>
        </w:rPr>
        <w:t>оки службы гидросистемы</w:t>
      </w:r>
    </w:p>
    <w:p w:rsidR="002C0317" w:rsidRPr="00DB0ED7" w:rsidRDefault="002C0317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147F1" w:rsidRPr="00DB0ED7" w:rsidRDefault="005147F1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В процессе расчета гидропривода и выбора элементов гидросистемы необходимо уметь оценить наработку до первого отказа</w:t>
      </w:r>
      <w:r w:rsidR="00DB0ED7" w:rsidRPr="00DB0ED7">
        <w:rPr>
          <w:noProof/>
          <w:color w:val="000000"/>
          <w:sz w:val="28"/>
          <w:szCs w:val="28"/>
        </w:rPr>
        <w:t xml:space="preserve"> </w:t>
      </w:r>
      <w:r w:rsidRPr="00DB0ED7">
        <w:rPr>
          <w:noProof/>
          <w:color w:val="000000"/>
          <w:sz w:val="28"/>
          <w:szCs w:val="28"/>
        </w:rPr>
        <w:t>всей системы в целом на основе знания интенсивности отказов каждого элемента и их числа</w:t>
      </w:r>
      <w:r w:rsidR="00372116">
        <w:rPr>
          <w:noProof/>
          <w:color w:val="000000"/>
          <w:position w:val="-10"/>
          <w:sz w:val="28"/>
          <w:szCs w:val="28"/>
        </w:rPr>
        <w:pict>
          <v:shape id="_x0000_i1153" type="#_x0000_t75" style="width:9pt;height:17.25pt">
            <v:imagedata r:id="rId11" o:title=""/>
          </v:shape>
        </w:pict>
      </w:r>
    </w:p>
    <w:p w:rsidR="007D53C9" w:rsidRDefault="007D53C9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5147F1" w:rsidRPr="00DB0ED7" w:rsidRDefault="00372116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154" type="#_x0000_t75" style="width:63pt;height:36pt">
            <v:imagedata r:id="rId123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,</w:t>
      </w:r>
    </w:p>
    <w:p w:rsidR="008242FF" w:rsidRDefault="008242FF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</w:p>
    <w:p w:rsidR="005147F1" w:rsidRPr="00DB0ED7" w:rsidRDefault="00372116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55" type="#_x0000_t75" style="width:276pt;height:20.25pt">
            <v:imagedata r:id="rId124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1/час</w:t>
      </w:r>
    </w:p>
    <w:p w:rsidR="005147F1" w:rsidRPr="00DB0ED7" w:rsidRDefault="005147F1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 xml:space="preserve">где </w:t>
      </w:r>
      <w:r w:rsidRPr="00DB0ED7">
        <w:rPr>
          <w:noProof/>
          <w:color w:val="000000"/>
          <w:sz w:val="28"/>
          <w:szCs w:val="28"/>
          <w:lang w:val="en-US"/>
        </w:rPr>
        <w:t>n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i</w:t>
      </w:r>
      <w:r w:rsidR="00DB0ED7" w:rsidRPr="00DB0ED7">
        <w:rPr>
          <w:noProof/>
          <w:color w:val="000000"/>
          <w:sz w:val="28"/>
          <w:szCs w:val="28"/>
        </w:rPr>
        <w:t xml:space="preserve"> – чи</w:t>
      </w:r>
      <w:r w:rsidRPr="00DB0ED7">
        <w:rPr>
          <w:noProof/>
          <w:color w:val="000000"/>
          <w:sz w:val="28"/>
          <w:szCs w:val="28"/>
        </w:rPr>
        <w:t>сло однотипных элементов системы; λ</w:t>
      </w:r>
      <w:r w:rsidRPr="00DB0ED7">
        <w:rPr>
          <w:noProof/>
          <w:color w:val="000000"/>
          <w:sz w:val="28"/>
          <w:szCs w:val="28"/>
          <w:vertAlign w:val="subscript"/>
          <w:lang w:val="en-US"/>
        </w:rPr>
        <w:t>I</w:t>
      </w:r>
      <w:r w:rsidR="00DB0ED7" w:rsidRPr="00DB0ED7">
        <w:rPr>
          <w:noProof/>
          <w:color w:val="000000"/>
          <w:sz w:val="28"/>
          <w:szCs w:val="28"/>
        </w:rPr>
        <w:t xml:space="preserve"> – ср</w:t>
      </w:r>
      <w:r w:rsidRPr="00DB0ED7">
        <w:rPr>
          <w:noProof/>
          <w:color w:val="000000"/>
          <w:sz w:val="28"/>
          <w:szCs w:val="28"/>
        </w:rPr>
        <w:t>едняя интенсивность отказов элементов, 1/час.</w:t>
      </w:r>
    </w:p>
    <w:p w:rsidR="005147F1" w:rsidRPr="00DB0ED7" w:rsidRDefault="005147F1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B0ED7">
        <w:rPr>
          <w:noProof/>
          <w:color w:val="000000"/>
          <w:sz w:val="28"/>
          <w:szCs w:val="28"/>
        </w:rPr>
        <w:t>Наработка гидросистемы до первого отказа</w:t>
      </w:r>
      <w:r w:rsidR="00DB0ED7" w:rsidRPr="00DB0ED7">
        <w:rPr>
          <w:noProof/>
          <w:color w:val="000000"/>
          <w:sz w:val="28"/>
          <w:szCs w:val="28"/>
        </w:rPr>
        <w:t>, ч</w:t>
      </w:r>
      <w:r w:rsidRPr="00DB0ED7">
        <w:rPr>
          <w:noProof/>
          <w:color w:val="000000"/>
          <w:sz w:val="28"/>
          <w:szCs w:val="28"/>
        </w:rPr>
        <w:t>ас.</w:t>
      </w:r>
      <w:r w:rsidR="00372116">
        <w:rPr>
          <w:noProof/>
          <w:color w:val="000000"/>
          <w:position w:val="-10"/>
          <w:sz w:val="28"/>
          <w:szCs w:val="28"/>
        </w:rPr>
        <w:pict>
          <v:shape id="_x0000_i1156" type="#_x0000_t75" style="width:9pt;height:17.25pt">
            <v:imagedata r:id="rId11" o:title=""/>
          </v:shape>
        </w:pict>
      </w:r>
    </w:p>
    <w:p w:rsidR="007D53C9" w:rsidRDefault="007D53C9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position w:val="-12"/>
          <w:sz w:val="28"/>
          <w:szCs w:val="28"/>
        </w:rPr>
      </w:pPr>
      <w:bookmarkStart w:id="0" w:name="OLE_LINK1"/>
      <w:bookmarkStart w:id="1" w:name="OLE_LINK2"/>
    </w:p>
    <w:p w:rsidR="005147F1" w:rsidRPr="00DB0ED7" w:rsidRDefault="00372116" w:rsidP="00DB0ED7">
      <w:pPr>
        <w:tabs>
          <w:tab w:val="center" w:pos="53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157" type="#_x0000_t75" style="width:44.25pt;height:18.75pt">
            <v:imagedata r:id="rId125" o:title=""/>
          </v:shape>
        </w:pict>
      </w:r>
      <w:bookmarkEnd w:id="0"/>
      <w:bookmarkEnd w:id="1"/>
      <w:r w:rsidR="005147F1" w:rsidRPr="00DB0ED7">
        <w:rPr>
          <w:noProof/>
          <w:color w:val="000000"/>
          <w:sz w:val="28"/>
          <w:szCs w:val="28"/>
        </w:rPr>
        <w:t>.</w:t>
      </w:r>
    </w:p>
    <w:p w:rsidR="008242FF" w:rsidRDefault="008242FF" w:rsidP="00DB0ED7">
      <w:pPr>
        <w:spacing w:line="360" w:lineRule="auto"/>
        <w:ind w:firstLine="709"/>
        <w:jc w:val="both"/>
        <w:rPr>
          <w:noProof/>
          <w:color w:val="000000"/>
          <w:position w:val="-28"/>
          <w:sz w:val="28"/>
          <w:szCs w:val="28"/>
        </w:rPr>
      </w:pPr>
    </w:p>
    <w:p w:rsidR="005147F1" w:rsidRPr="00DB0ED7" w:rsidRDefault="00372116" w:rsidP="00DB0ED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28"/>
          <w:sz w:val="28"/>
          <w:szCs w:val="28"/>
        </w:rPr>
        <w:pict>
          <v:shape id="_x0000_i1158" type="#_x0000_t75" style="width:126pt;height:33pt">
            <v:imagedata r:id="rId126" o:title=""/>
          </v:shape>
        </w:pict>
      </w:r>
      <w:r w:rsidR="005147F1" w:rsidRPr="00DB0ED7">
        <w:rPr>
          <w:noProof/>
          <w:color w:val="000000"/>
          <w:sz w:val="28"/>
          <w:szCs w:val="28"/>
        </w:rPr>
        <w:t>час.</w:t>
      </w:r>
    </w:p>
    <w:p w:rsidR="007D53C9" w:rsidRDefault="007D53C9" w:rsidP="00DB0ED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147F1" w:rsidRPr="00DB0ED7" w:rsidRDefault="007D53C9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147F1" w:rsidRPr="00DB0ED7">
        <w:rPr>
          <w:b/>
          <w:color w:val="000000"/>
          <w:sz w:val="28"/>
          <w:szCs w:val="28"/>
        </w:rPr>
        <w:t>Библиографический список</w:t>
      </w:r>
    </w:p>
    <w:p w:rsidR="005147F1" w:rsidRPr="00DB0ED7" w:rsidRDefault="005147F1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3C9" w:rsidRPr="00DB0ED7" w:rsidRDefault="005147F1" w:rsidP="007D53C9">
      <w:pPr>
        <w:spacing w:line="360" w:lineRule="auto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 xml:space="preserve">1. </w:t>
      </w:r>
      <w:r w:rsidR="007D53C9" w:rsidRPr="00DB0ED7">
        <w:rPr>
          <w:color w:val="000000"/>
          <w:sz w:val="28"/>
          <w:szCs w:val="28"/>
        </w:rPr>
        <w:t>Гидропривод Башта</w:t>
      </w:r>
      <w:r w:rsidR="007D53C9">
        <w:rPr>
          <w:color w:val="000000"/>
          <w:sz w:val="28"/>
          <w:szCs w:val="28"/>
        </w:rPr>
        <w:t> </w:t>
      </w:r>
      <w:r w:rsidR="007D53C9" w:rsidRPr="00DB0ED7">
        <w:rPr>
          <w:color w:val="000000"/>
          <w:sz w:val="28"/>
          <w:szCs w:val="28"/>
        </w:rPr>
        <w:t>Т.М. Гидравлика, гидравлические машины и гидравлические приводы. М.: Машиностроение, 1970</w:t>
      </w:r>
    </w:p>
    <w:p w:rsidR="007D53C9" w:rsidRPr="00DB0ED7" w:rsidRDefault="007D53C9" w:rsidP="007D53C9">
      <w:pPr>
        <w:spacing w:line="360" w:lineRule="auto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2. Ковалевский</w:t>
      </w:r>
      <w:r>
        <w:rPr>
          <w:color w:val="000000"/>
          <w:sz w:val="28"/>
          <w:szCs w:val="28"/>
        </w:rPr>
        <w:t> </w:t>
      </w:r>
      <w:r w:rsidRPr="00DB0ED7">
        <w:rPr>
          <w:color w:val="000000"/>
          <w:sz w:val="28"/>
          <w:szCs w:val="28"/>
        </w:rPr>
        <w:t>В.Ф., Железняков</w:t>
      </w:r>
      <w:r>
        <w:rPr>
          <w:color w:val="000000"/>
          <w:sz w:val="28"/>
          <w:szCs w:val="28"/>
        </w:rPr>
        <w:t> </w:t>
      </w:r>
      <w:r w:rsidRPr="00DB0ED7">
        <w:rPr>
          <w:color w:val="000000"/>
          <w:sz w:val="28"/>
          <w:szCs w:val="28"/>
        </w:rPr>
        <w:t>Н.Г. Справочник по гидроприводам горных машин. М.: Недра, 1978, с. 504</w:t>
      </w:r>
    </w:p>
    <w:p w:rsidR="007D53C9" w:rsidRPr="00DB0ED7" w:rsidRDefault="007D53C9" w:rsidP="007D53C9">
      <w:pPr>
        <w:spacing w:line="360" w:lineRule="auto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3. Коваль</w:t>
      </w:r>
      <w:r>
        <w:rPr>
          <w:color w:val="000000"/>
          <w:sz w:val="28"/>
          <w:szCs w:val="28"/>
        </w:rPr>
        <w:t> </w:t>
      </w:r>
      <w:r w:rsidRPr="00DB0ED7">
        <w:rPr>
          <w:color w:val="000000"/>
          <w:sz w:val="28"/>
          <w:szCs w:val="28"/>
        </w:rPr>
        <w:t>П.В. Гидравлика и гидропривод горных машин. – М.: Машиностроение, 1979, с. 319</w:t>
      </w:r>
    </w:p>
    <w:p w:rsidR="005147F1" w:rsidRDefault="007D53C9" w:rsidP="007D53C9">
      <w:pPr>
        <w:spacing w:line="360" w:lineRule="auto"/>
        <w:jc w:val="both"/>
        <w:rPr>
          <w:color w:val="000000"/>
          <w:sz w:val="28"/>
          <w:szCs w:val="28"/>
        </w:rPr>
      </w:pPr>
      <w:r w:rsidRPr="00DB0ED7">
        <w:rPr>
          <w:color w:val="000000"/>
          <w:sz w:val="28"/>
          <w:szCs w:val="28"/>
        </w:rPr>
        <w:t>4. Хорин</w:t>
      </w:r>
      <w:r>
        <w:rPr>
          <w:color w:val="000000"/>
          <w:sz w:val="28"/>
          <w:szCs w:val="28"/>
        </w:rPr>
        <w:t> </w:t>
      </w:r>
      <w:r w:rsidRPr="00DB0ED7">
        <w:rPr>
          <w:color w:val="000000"/>
          <w:sz w:val="28"/>
          <w:szCs w:val="28"/>
        </w:rPr>
        <w:t xml:space="preserve">В.Н. Объемный </w:t>
      </w:r>
      <w:r w:rsidR="005147F1" w:rsidRPr="00DB0ED7">
        <w:rPr>
          <w:color w:val="000000"/>
          <w:sz w:val="28"/>
          <w:szCs w:val="28"/>
        </w:rPr>
        <w:t xml:space="preserve">забойного оборудования. М.: Недра, 1968, </w:t>
      </w:r>
      <w:r w:rsidR="00DB0ED7" w:rsidRPr="00DB0ED7">
        <w:rPr>
          <w:color w:val="000000"/>
          <w:sz w:val="28"/>
          <w:szCs w:val="28"/>
        </w:rPr>
        <w:t>с. 1</w:t>
      </w:r>
      <w:r w:rsidR="005147F1" w:rsidRPr="00DB0ED7">
        <w:rPr>
          <w:color w:val="000000"/>
          <w:sz w:val="28"/>
          <w:szCs w:val="28"/>
        </w:rPr>
        <w:t>69</w:t>
      </w:r>
    </w:p>
    <w:p w:rsidR="00DB0ED7" w:rsidRPr="00DB0ED7" w:rsidRDefault="00DB0ED7" w:rsidP="00DB0E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_GoBack"/>
      <w:bookmarkEnd w:id="2"/>
    </w:p>
    <w:sectPr w:rsidR="00DB0ED7" w:rsidRPr="00DB0ED7" w:rsidSect="00DB0ED7">
      <w:headerReference w:type="default" r:id="rId127"/>
      <w:headerReference w:type="first" r:id="rId128"/>
      <w:pgSz w:w="11907" w:h="16840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BC" w:rsidRDefault="00BE62BC">
      <w:r>
        <w:separator/>
      </w:r>
    </w:p>
  </w:endnote>
  <w:endnote w:type="continuationSeparator" w:id="0">
    <w:p w:rsidR="00BE62BC" w:rsidRDefault="00BE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BC" w:rsidRDefault="00BE62BC">
      <w:r>
        <w:separator/>
      </w:r>
    </w:p>
  </w:footnote>
  <w:footnote w:type="continuationSeparator" w:id="0">
    <w:p w:rsidR="00BE62BC" w:rsidRDefault="00BE6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FF" w:rsidRPr="00DB0ED7" w:rsidRDefault="008242FF" w:rsidP="00DB0ED7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2FF" w:rsidRPr="00DB0ED7" w:rsidRDefault="008242FF" w:rsidP="00DB0ED7">
    <w:pPr>
      <w:pStyle w:val="a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6047"/>
    <w:multiLevelType w:val="hybridMultilevel"/>
    <w:tmpl w:val="DC28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7302DE"/>
    <w:multiLevelType w:val="hybridMultilevel"/>
    <w:tmpl w:val="5DB8D3E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392A46"/>
    <w:multiLevelType w:val="hybridMultilevel"/>
    <w:tmpl w:val="19005EA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585"/>
    <w:rsid w:val="00110D0D"/>
    <w:rsid w:val="00162FC8"/>
    <w:rsid w:val="001679CE"/>
    <w:rsid w:val="00184014"/>
    <w:rsid w:val="00202733"/>
    <w:rsid w:val="00227225"/>
    <w:rsid w:val="00235B85"/>
    <w:rsid w:val="002C0317"/>
    <w:rsid w:val="002C3747"/>
    <w:rsid w:val="002E43E1"/>
    <w:rsid w:val="002F1C28"/>
    <w:rsid w:val="00325A53"/>
    <w:rsid w:val="003308B9"/>
    <w:rsid w:val="00372116"/>
    <w:rsid w:val="003B0582"/>
    <w:rsid w:val="00477C64"/>
    <w:rsid w:val="005147F1"/>
    <w:rsid w:val="005616E2"/>
    <w:rsid w:val="005B68BA"/>
    <w:rsid w:val="00607E08"/>
    <w:rsid w:val="00621732"/>
    <w:rsid w:val="00622342"/>
    <w:rsid w:val="00665781"/>
    <w:rsid w:val="006B0544"/>
    <w:rsid w:val="006C4585"/>
    <w:rsid w:val="006D2A60"/>
    <w:rsid w:val="006F151D"/>
    <w:rsid w:val="0078543F"/>
    <w:rsid w:val="007A7686"/>
    <w:rsid w:val="007D15A3"/>
    <w:rsid w:val="007D53C9"/>
    <w:rsid w:val="00800713"/>
    <w:rsid w:val="008242FF"/>
    <w:rsid w:val="00883956"/>
    <w:rsid w:val="008F2515"/>
    <w:rsid w:val="00903D37"/>
    <w:rsid w:val="009153BE"/>
    <w:rsid w:val="00A16204"/>
    <w:rsid w:val="00A52862"/>
    <w:rsid w:val="00A74D76"/>
    <w:rsid w:val="00AC6F35"/>
    <w:rsid w:val="00BE43ED"/>
    <w:rsid w:val="00BE62BC"/>
    <w:rsid w:val="00C17330"/>
    <w:rsid w:val="00CE7CD8"/>
    <w:rsid w:val="00CF5E84"/>
    <w:rsid w:val="00D4050D"/>
    <w:rsid w:val="00D64CD2"/>
    <w:rsid w:val="00DB0ED7"/>
    <w:rsid w:val="00DD135C"/>
    <w:rsid w:val="00E92CA1"/>
    <w:rsid w:val="00EA5B9B"/>
    <w:rsid w:val="00EC4EBF"/>
    <w:rsid w:val="00EC7A8B"/>
    <w:rsid w:val="00ED0FAF"/>
    <w:rsid w:val="00F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5E13C596-6426-4362-968E-AA2D116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8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FAF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D0FAF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D0FAF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D0FAF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ED0FAF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ED0FAF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semiHidden/>
    <w:rsid w:val="00ED0FAF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semiHidden/>
    <w:rsid w:val="00ED0FAF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rsid w:val="00ED0FAF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rsid w:val="00ED0FAF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rsid w:val="00ED0FAF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rsid w:val="00ED0FAF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semiHidden/>
    <w:rsid w:val="00ED0FAF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ab">
    <w:name w:val="Переменные"/>
    <w:basedOn w:val="a9"/>
    <w:uiPriority w:val="99"/>
    <w:rsid w:val="00ED0FAF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ED0FAF"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rsid w:val="00ED0FAF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rsid w:val="00ED0FAF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rsid w:val="00ED0FAF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ED0FAF"/>
    <w:rPr>
      <w:rFonts w:ascii="Journal" w:hAnsi="Journal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semiHidden/>
    <w:rsid w:val="005147F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5147F1"/>
    <w:rPr>
      <w:rFonts w:cs="Times New Roman"/>
      <w:sz w:val="24"/>
      <w:szCs w:val="24"/>
    </w:rPr>
  </w:style>
  <w:style w:type="paragraph" w:styleId="af3">
    <w:name w:val="List Paragraph"/>
    <w:basedOn w:val="a"/>
    <w:uiPriority w:val="99"/>
    <w:qFormat/>
    <w:rsid w:val="00110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2;.4FFBF10DEA33428\&#1056;&#1072;&#1073;&#1086;&#1095;&#1080;&#1081;%20&#1089;&#1090;&#1086;&#1083;\&#1088;&#1072;&#1084;&#1082;&#1080;%20&#1076;&#1083;&#1103;%20&#1072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рамки для а4.dot</Template>
  <TotalTime>1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Home office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Ирик</dc:creator>
  <cp:keywords/>
  <dc:description/>
  <cp:lastModifiedBy>admin</cp:lastModifiedBy>
  <cp:revision>2</cp:revision>
  <cp:lastPrinted>2009-05-28T20:58:00Z</cp:lastPrinted>
  <dcterms:created xsi:type="dcterms:W3CDTF">2014-03-25T03:36:00Z</dcterms:created>
  <dcterms:modified xsi:type="dcterms:W3CDTF">2014-03-25T03:36:00Z</dcterms:modified>
</cp:coreProperties>
</file>