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FD9" w:rsidRPr="000C4DA5" w:rsidRDefault="00B10FD9">
      <w:pPr>
        <w:jc w:val="center"/>
        <w:rPr>
          <w:sz w:val="28"/>
          <w:szCs w:val="28"/>
        </w:rPr>
      </w:pPr>
      <w:r w:rsidRPr="000C4DA5">
        <w:rPr>
          <w:sz w:val="28"/>
          <w:szCs w:val="28"/>
        </w:rPr>
        <w:t>АСТРАХАНСКИЙ ГОСУДАРСТВЕННЫЙ ТЕХНИЧЕСКИЙ УНИВЕРСИТЕТ</w:t>
      </w:r>
    </w:p>
    <w:p w:rsidR="00B10FD9" w:rsidRPr="000C4DA5" w:rsidRDefault="00B10FD9">
      <w:pPr>
        <w:rPr>
          <w:sz w:val="28"/>
          <w:szCs w:val="28"/>
        </w:rPr>
      </w:pPr>
    </w:p>
    <w:p w:rsidR="00B10FD9" w:rsidRPr="000C4DA5" w:rsidRDefault="00B10FD9">
      <w:pPr>
        <w:rPr>
          <w:sz w:val="28"/>
          <w:szCs w:val="28"/>
        </w:rPr>
      </w:pPr>
    </w:p>
    <w:p w:rsidR="00B10FD9" w:rsidRPr="000C4DA5" w:rsidRDefault="00926342" w:rsidP="00926342">
      <w:pPr>
        <w:jc w:val="center"/>
        <w:rPr>
          <w:sz w:val="28"/>
          <w:szCs w:val="28"/>
        </w:rPr>
      </w:pPr>
      <w:r w:rsidRPr="000C4DA5">
        <w:rPr>
          <w:sz w:val="28"/>
          <w:szCs w:val="28"/>
        </w:rPr>
        <w:t>Факультет автоматики и э</w:t>
      </w:r>
      <w:r w:rsidR="00B10FD9" w:rsidRPr="000C4DA5">
        <w:rPr>
          <w:sz w:val="28"/>
          <w:szCs w:val="28"/>
        </w:rPr>
        <w:t>лектромеханики</w:t>
      </w:r>
    </w:p>
    <w:p w:rsidR="00B10FD9" w:rsidRPr="000C4DA5" w:rsidRDefault="00B10FD9">
      <w:pPr>
        <w:rPr>
          <w:sz w:val="28"/>
          <w:szCs w:val="28"/>
        </w:rPr>
      </w:pPr>
    </w:p>
    <w:p w:rsidR="00B10FD9" w:rsidRPr="000C4DA5" w:rsidRDefault="00926342" w:rsidP="00926342">
      <w:pPr>
        <w:spacing w:line="360" w:lineRule="auto"/>
        <w:jc w:val="right"/>
        <w:rPr>
          <w:sz w:val="28"/>
          <w:szCs w:val="28"/>
        </w:rPr>
      </w:pPr>
      <w:r w:rsidRPr="000C4DA5">
        <w:rPr>
          <w:sz w:val="28"/>
          <w:szCs w:val="28"/>
        </w:rPr>
        <w:t>Кафедра «Информатика»</w:t>
      </w:r>
    </w:p>
    <w:p w:rsidR="00B10FD9" w:rsidRPr="000C4DA5" w:rsidRDefault="00926342" w:rsidP="00926342">
      <w:pPr>
        <w:spacing w:line="360" w:lineRule="auto"/>
        <w:jc w:val="right"/>
        <w:rPr>
          <w:sz w:val="28"/>
          <w:szCs w:val="28"/>
        </w:rPr>
      </w:pPr>
      <w:r w:rsidRPr="000C4DA5">
        <w:rPr>
          <w:sz w:val="28"/>
          <w:szCs w:val="28"/>
        </w:rPr>
        <w:t>Специальность 350800</w:t>
      </w:r>
    </w:p>
    <w:p w:rsidR="00B10FD9" w:rsidRPr="000C4DA5" w:rsidRDefault="00926342" w:rsidP="00926342">
      <w:pPr>
        <w:spacing w:line="360" w:lineRule="auto"/>
        <w:jc w:val="right"/>
        <w:rPr>
          <w:sz w:val="28"/>
          <w:szCs w:val="28"/>
        </w:rPr>
      </w:pPr>
      <w:r w:rsidRPr="000C4DA5">
        <w:rPr>
          <w:sz w:val="28"/>
          <w:szCs w:val="28"/>
        </w:rPr>
        <w:t>«Документоведение и</w:t>
      </w:r>
    </w:p>
    <w:p w:rsidR="00B10FD9" w:rsidRPr="000C4DA5" w:rsidRDefault="00926342" w:rsidP="00926342">
      <w:pPr>
        <w:spacing w:line="360" w:lineRule="auto"/>
        <w:jc w:val="right"/>
        <w:rPr>
          <w:sz w:val="28"/>
          <w:szCs w:val="28"/>
        </w:rPr>
      </w:pPr>
      <w:r w:rsidRPr="000C4DA5">
        <w:rPr>
          <w:sz w:val="28"/>
          <w:szCs w:val="28"/>
        </w:rPr>
        <w:t xml:space="preserve"> документационное</w:t>
      </w:r>
    </w:p>
    <w:p w:rsidR="00B10FD9" w:rsidRPr="000C4DA5" w:rsidRDefault="00926342" w:rsidP="00926342">
      <w:pPr>
        <w:spacing w:line="360" w:lineRule="auto"/>
        <w:jc w:val="right"/>
        <w:rPr>
          <w:sz w:val="28"/>
          <w:szCs w:val="28"/>
        </w:rPr>
      </w:pPr>
      <w:r w:rsidRPr="000C4DA5">
        <w:rPr>
          <w:sz w:val="28"/>
          <w:szCs w:val="28"/>
        </w:rPr>
        <w:t>обеспечение управления»</w:t>
      </w:r>
    </w:p>
    <w:p w:rsidR="00B10FD9" w:rsidRPr="000C4DA5" w:rsidRDefault="00B10FD9">
      <w:pPr>
        <w:rPr>
          <w:sz w:val="28"/>
          <w:szCs w:val="28"/>
        </w:rPr>
      </w:pPr>
    </w:p>
    <w:p w:rsidR="00B10FD9" w:rsidRPr="000C4DA5" w:rsidRDefault="00B10FD9">
      <w:pPr>
        <w:rPr>
          <w:sz w:val="28"/>
          <w:szCs w:val="28"/>
        </w:rPr>
      </w:pPr>
    </w:p>
    <w:p w:rsidR="00B10FD9" w:rsidRPr="000C4DA5" w:rsidRDefault="00B10FD9">
      <w:pPr>
        <w:jc w:val="center"/>
        <w:rPr>
          <w:sz w:val="28"/>
          <w:szCs w:val="28"/>
        </w:rPr>
      </w:pPr>
      <w:r w:rsidRPr="000C4DA5">
        <w:rPr>
          <w:sz w:val="28"/>
          <w:szCs w:val="28"/>
        </w:rPr>
        <w:t>КУРСОВАЯ РАБОТА</w:t>
      </w:r>
    </w:p>
    <w:p w:rsidR="00B10FD9" w:rsidRPr="000C4DA5" w:rsidRDefault="00B10FD9">
      <w:pPr>
        <w:jc w:val="center"/>
        <w:rPr>
          <w:sz w:val="28"/>
          <w:szCs w:val="28"/>
        </w:rPr>
      </w:pPr>
      <w:r w:rsidRPr="000C4DA5">
        <w:rPr>
          <w:sz w:val="28"/>
          <w:szCs w:val="28"/>
        </w:rPr>
        <w:t>по курсу: «Архивоведение»</w:t>
      </w:r>
    </w:p>
    <w:p w:rsidR="00B10FD9" w:rsidRPr="000C4DA5" w:rsidRDefault="00B10FD9">
      <w:pPr>
        <w:jc w:val="center"/>
        <w:rPr>
          <w:sz w:val="28"/>
          <w:szCs w:val="28"/>
        </w:rPr>
      </w:pPr>
    </w:p>
    <w:p w:rsidR="00B10FD9" w:rsidRPr="000C4DA5" w:rsidRDefault="00B10FD9">
      <w:pPr>
        <w:jc w:val="center"/>
        <w:rPr>
          <w:sz w:val="28"/>
          <w:szCs w:val="28"/>
        </w:rPr>
      </w:pPr>
      <w:r w:rsidRPr="000C4DA5">
        <w:rPr>
          <w:sz w:val="28"/>
          <w:szCs w:val="28"/>
        </w:rPr>
        <w:t>на тему:</w:t>
      </w:r>
    </w:p>
    <w:p w:rsidR="00B10FD9" w:rsidRPr="000C4DA5" w:rsidRDefault="00B10FD9">
      <w:pPr>
        <w:jc w:val="center"/>
        <w:rPr>
          <w:spacing w:val="200"/>
          <w:sz w:val="28"/>
          <w:szCs w:val="28"/>
        </w:rPr>
      </w:pPr>
    </w:p>
    <w:p w:rsidR="00B10FD9" w:rsidRPr="000C4DA5" w:rsidRDefault="00B10FD9">
      <w:pPr>
        <w:pStyle w:val="a5"/>
        <w:rPr>
          <w:b w:val="0"/>
          <w:spacing w:val="0"/>
          <w:sz w:val="28"/>
          <w:szCs w:val="28"/>
        </w:rPr>
      </w:pPr>
      <w:r w:rsidRPr="000C4DA5">
        <w:rPr>
          <w:b w:val="0"/>
          <w:spacing w:val="0"/>
          <w:sz w:val="28"/>
          <w:szCs w:val="28"/>
        </w:rPr>
        <w:t>«ОФОРМЛЕНИЕ ДЕЛ»</w:t>
      </w:r>
    </w:p>
    <w:p w:rsidR="00B10FD9" w:rsidRPr="000C4DA5" w:rsidRDefault="00B10FD9">
      <w:pPr>
        <w:spacing w:line="360" w:lineRule="auto"/>
        <w:jc w:val="right"/>
        <w:rPr>
          <w:sz w:val="28"/>
          <w:szCs w:val="28"/>
        </w:rPr>
      </w:pPr>
    </w:p>
    <w:p w:rsidR="00B10FD9" w:rsidRPr="000C4DA5" w:rsidRDefault="00B10FD9">
      <w:pPr>
        <w:spacing w:line="360" w:lineRule="auto"/>
        <w:jc w:val="right"/>
        <w:rPr>
          <w:sz w:val="28"/>
          <w:szCs w:val="28"/>
        </w:rPr>
      </w:pPr>
    </w:p>
    <w:p w:rsidR="00B10FD9" w:rsidRPr="000C4DA5" w:rsidRDefault="00B10FD9" w:rsidP="00926342">
      <w:pPr>
        <w:spacing w:line="360" w:lineRule="auto"/>
        <w:jc w:val="right"/>
        <w:rPr>
          <w:sz w:val="28"/>
          <w:szCs w:val="28"/>
        </w:rPr>
      </w:pPr>
      <w:r w:rsidRPr="000C4DA5">
        <w:rPr>
          <w:sz w:val="28"/>
          <w:szCs w:val="28"/>
        </w:rPr>
        <w:t>Выполнили: студенты гр. ДАД -21</w:t>
      </w:r>
    </w:p>
    <w:p w:rsidR="00B10FD9" w:rsidRPr="000C4DA5" w:rsidRDefault="00B10FD9" w:rsidP="00926342">
      <w:pPr>
        <w:spacing w:line="360" w:lineRule="auto"/>
        <w:jc w:val="right"/>
        <w:rPr>
          <w:sz w:val="28"/>
          <w:szCs w:val="28"/>
        </w:rPr>
      </w:pPr>
      <w:r w:rsidRPr="000C4DA5">
        <w:rPr>
          <w:sz w:val="28"/>
          <w:szCs w:val="28"/>
        </w:rPr>
        <w:t>специальности 350800</w:t>
      </w:r>
    </w:p>
    <w:p w:rsidR="00B10FD9" w:rsidRPr="000C4DA5" w:rsidRDefault="00B10FD9" w:rsidP="00926342">
      <w:pPr>
        <w:spacing w:line="360" w:lineRule="auto"/>
        <w:jc w:val="right"/>
        <w:rPr>
          <w:sz w:val="28"/>
          <w:szCs w:val="28"/>
        </w:rPr>
      </w:pPr>
      <w:r w:rsidRPr="000C4DA5">
        <w:rPr>
          <w:sz w:val="28"/>
          <w:szCs w:val="28"/>
        </w:rPr>
        <w:t>Мамишева С.Н.</w:t>
      </w:r>
    </w:p>
    <w:p w:rsidR="00B10FD9" w:rsidRPr="000C4DA5" w:rsidRDefault="00B10FD9" w:rsidP="00926342">
      <w:pPr>
        <w:spacing w:line="360" w:lineRule="auto"/>
        <w:jc w:val="right"/>
        <w:rPr>
          <w:sz w:val="28"/>
          <w:szCs w:val="28"/>
        </w:rPr>
      </w:pPr>
      <w:r w:rsidRPr="000C4DA5">
        <w:rPr>
          <w:sz w:val="28"/>
          <w:szCs w:val="28"/>
        </w:rPr>
        <w:t xml:space="preserve">Баширова Н.Г. </w:t>
      </w:r>
    </w:p>
    <w:p w:rsidR="00B10FD9" w:rsidRPr="000C4DA5" w:rsidRDefault="00B10FD9" w:rsidP="00926342">
      <w:pPr>
        <w:spacing w:line="360" w:lineRule="auto"/>
        <w:jc w:val="right"/>
        <w:rPr>
          <w:sz w:val="28"/>
          <w:szCs w:val="28"/>
        </w:rPr>
      </w:pPr>
      <w:r w:rsidRPr="000C4DA5">
        <w:rPr>
          <w:sz w:val="28"/>
          <w:szCs w:val="28"/>
        </w:rPr>
        <w:t>Проверила: старший преподаватель</w:t>
      </w:r>
    </w:p>
    <w:p w:rsidR="00B10FD9" w:rsidRPr="000C4DA5" w:rsidRDefault="00B10FD9" w:rsidP="00926342">
      <w:pPr>
        <w:spacing w:line="360" w:lineRule="auto"/>
        <w:jc w:val="right"/>
        <w:rPr>
          <w:sz w:val="28"/>
          <w:szCs w:val="28"/>
        </w:rPr>
      </w:pPr>
      <w:r w:rsidRPr="000C4DA5">
        <w:rPr>
          <w:sz w:val="28"/>
          <w:szCs w:val="28"/>
        </w:rPr>
        <w:t xml:space="preserve"> Сарсенова Ж. Ж.</w:t>
      </w:r>
    </w:p>
    <w:p w:rsidR="00B10FD9" w:rsidRPr="000C4DA5" w:rsidRDefault="00B10FD9">
      <w:pPr>
        <w:spacing w:line="360" w:lineRule="auto"/>
        <w:jc w:val="center"/>
        <w:rPr>
          <w:sz w:val="28"/>
          <w:szCs w:val="28"/>
        </w:rPr>
      </w:pPr>
    </w:p>
    <w:p w:rsidR="00B10FD9" w:rsidRPr="000C4DA5" w:rsidRDefault="00B10FD9">
      <w:pPr>
        <w:spacing w:line="360" w:lineRule="auto"/>
        <w:jc w:val="center"/>
        <w:rPr>
          <w:sz w:val="28"/>
          <w:szCs w:val="28"/>
        </w:rPr>
      </w:pPr>
    </w:p>
    <w:p w:rsidR="00926342" w:rsidRPr="000C4DA5" w:rsidRDefault="00926342">
      <w:pPr>
        <w:spacing w:line="360" w:lineRule="auto"/>
        <w:jc w:val="center"/>
        <w:rPr>
          <w:sz w:val="28"/>
          <w:szCs w:val="28"/>
        </w:rPr>
      </w:pPr>
    </w:p>
    <w:p w:rsidR="00926342" w:rsidRPr="000C4DA5" w:rsidRDefault="00926342">
      <w:pPr>
        <w:spacing w:line="360" w:lineRule="auto"/>
        <w:jc w:val="center"/>
        <w:rPr>
          <w:sz w:val="28"/>
          <w:szCs w:val="28"/>
        </w:rPr>
      </w:pPr>
    </w:p>
    <w:p w:rsidR="00926342" w:rsidRPr="000C4DA5" w:rsidRDefault="00926342">
      <w:pPr>
        <w:spacing w:line="360" w:lineRule="auto"/>
        <w:jc w:val="center"/>
        <w:rPr>
          <w:sz w:val="28"/>
          <w:szCs w:val="28"/>
        </w:rPr>
      </w:pPr>
    </w:p>
    <w:p w:rsidR="00B10FD9" w:rsidRPr="000C4DA5" w:rsidRDefault="00B10FD9">
      <w:pPr>
        <w:spacing w:line="360" w:lineRule="auto"/>
        <w:jc w:val="center"/>
        <w:rPr>
          <w:sz w:val="28"/>
          <w:szCs w:val="28"/>
        </w:rPr>
      </w:pPr>
    </w:p>
    <w:p w:rsidR="00926342" w:rsidRPr="000C4DA5" w:rsidRDefault="002F6B44">
      <w:pPr>
        <w:spacing w:line="360" w:lineRule="auto"/>
        <w:jc w:val="center"/>
        <w:rPr>
          <w:sz w:val="28"/>
          <w:szCs w:val="28"/>
        </w:rPr>
      </w:pPr>
      <w:r w:rsidRPr="000C4DA5">
        <w:rPr>
          <w:sz w:val="28"/>
          <w:szCs w:val="28"/>
        </w:rPr>
        <w:t>Астрахань 2009</w:t>
      </w:r>
    </w:p>
    <w:p w:rsidR="00B10FD9" w:rsidRPr="00926342" w:rsidRDefault="00B10FD9">
      <w:pPr>
        <w:spacing w:line="360" w:lineRule="auto"/>
        <w:jc w:val="center"/>
        <w:rPr>
          <w:rFonts w:ascii="Bookman Old Style" w:hAnsi="Bookman Old Style"/>
          <w:b/>
          <w:sz w:val="28"/>
          <w:szCs w:val="28"/>
        </w:rPr>
      </w:pPr>
      <w:r w:rsidRPr="00926342">
        <w:rPr>
          <w:b/>
          <w:sz w:val="28"/>
          <w:szCs w:val="28"/>
        </w:rPr>
        <w:br w:type="page"/>
      </w:r>
    </w:p>
    <w:p w:rsidR="00B10FD9" w:rsidRPr="00926342" w:rsidRDefault="00B10FD9" w:rsidP="00926342">
      <w:pPr>
        <w:pStyle w:val="a5"/>
        <w:jc w:val="left"/>
        <w:rPr>
          <w:b w:val="0"/>
          <w:spacing w:val="0"/>
          <w:sz w:val="28"/>
          <w:szCs w:val="28"/>
        </w:rPr>
      </w:pPr>
      <w:r w:rsidRPr="00926342">
        <w:rPr>
          <w:b w:val="0"/>
          <w:spacing w:val="0"/>
          <w:sz w:val="28"/>
          <w:szCs w:val="28"/>
        </w:rPr>
        <w:t>Содержание</w:t>
      </w:r>
    </w:p>
    <w:p w:rsidR="00B10FD9" w:rsidRPr="00926342" w:rsidRDefault="00B10FD9" w:rsidP="00926342">
      <w:pPr>
        <w:pStyle w:val="a5"/>
        <w:jc w:val="left"/>
        <w:rPr>
          <w:b w:val="0"/>
          <w:sz w:val="28"/>
          <w:szCs w:val="28"/>
        </w:rPr>
      </w:pPr>
    </w:p>
    <w:p w:rsidR="00B10FD9" w:rsidRPr="00926342" w:rsidRDefault="00B10FD9" w:rsidP="00926342">
      <w:pPr>
        <w:pStyle w:val="11"/>
        <w:tabs>
          <w:tab w:val="right" w:leader="dot" w:pos="8640"/>
        </w:tabs>
        <w:spacing w:line="360" w:lineRule="auto"/>
        <w:rPr>
          <w:noProof/>
          <w:sz w:val="28"/>
          <w:szCs w:val="28"/>
        </w:rPr>
      </w:pPr>
      <w:r w:rsidRPr="00926342">
        <w:rPr>
          <w:rFonts w:ascii="Georgia" w:hAnsi="Georgia" w:cs="Arial"/>
          <w:spacing w:val="200"/>
          <w:sz w:val="28"/>
          <w:szCs w:val="28"/>
        </w:rPr>
        <w:fldChar w:fldCharType="begin"/>
      </w:r>
      <w:r w:rsidRPr="00926342">
        <w:rPr>
          <w:rFonts w:ascii="Georgia" w:hAnsi="Georgia" w:cs="Arial"/>
          <w:spacing w:val="200"/>
          <w:sz w:val="28"/>
          <w:szCs w:val="28"/>
        </w:rPr>
        <w:instrText xml:space="preserve"> TOC \o "1-3" \h \z </w:instrText>
      </w:r>
      <w:r w:rsidRPr="00926342">
        <w:rPr>
          <w:rFonts w:ascii="Georgia" w:hAnsi="Georgia" w:cs="Arial"/>
          <w:spacing w:val="200"/>
          <w:sz w:val="28"/>
          <w:szCs w:val="28"/>
        </w:rPr>
        <w:fldChar w:fldCharType="separate"/>
      </w:r>
      <w:hyperlink w:anchor="_Toc27482300" w:history="1">
        <w:r w:rsidRPr="00926342">
          <w:rPr>
            <w:rStyle w:val="aa"/>
            <w:noProof/>
            <w:sz w:val="28"/>
            <w:szCs w:val="28"/>
          </w:rPr>
          <w:t>Введение</w:t>
        </w:r>
        <w:r w:rsidRPr="00926342">
          <w:rPr>
            <w:noProof/>
            <w:webHidden/>
            <w:sz w:val="28"/>
            <w:szCs w:val="28"/>
          </w:rPr>
          <w:tab/>
        </w:r>
        <w:r w:rsidRPr="00926342">
          <w:rPr>
            <w:noProof/>
            <w:webHidden/>
            <w:sz w:val="28"/>
            <w:szCs w:val="28"/>
          </w:rPr>
          <w:fldChar w:fldCharType="begin"/>
        </w:r>
        <w:r w:rsidRPr="00926342">
          <w:rPr>
            <w:noProof/>
            <w:webHidden/>
            <w:sz w:val="28"/>
            <w:szCs w:val="28"/>
          </w:rPr>
          <w:instrText xml:space="preserve"> PAGEREF _Toc27482300 \h </w:instrText>
        </w:r>
        <w:r w:rsidRPr="00926342">
          <w:rPr>
            <w:noProof/>
            <w:webHidden/>
            <w:sz w:val="28"/>
            <w:szCs w:val="28"/>
          </w:rPr>
        </w:r>
        <w:r w:rsidRPr="00926342">
          <w:rPr>
            <w:noProof/>
            <w:webHidden/>
            <w:sz w:val="28"/>
            <w:szCs w:val="28"/>
          </w:rPr>
          <w:fldChar w:fldCharType="separate"/>
        </w:r>
        <w:r w:rsidRPr="00926342">
          <w:rPr>
            <w:noProof/>
            <w:webHidden/>
            <w:sz w:val="28"/>
            <w:szCs w:val="28"/>
          </w:rPr>
          <w:t>3</w:t>
        </w:r>
        <w:r w:rsidRPr="00926342">
          <w:rPr>
            <w:noProof/>
            <w:webHidden/>
            <w:sz w:val="28"/>
            <w:szCs w:val="28"/>
          </w:rPr>
          <w:fldChar w:fldCharType="end"/>
        </w:r>
      </w:hyperlink>
    </w:p>
    <w:p w:rsidR="00B10FD9" w:rsidRPr="00926342" w:rsidRDefault="0006017E" w:rsidP="00926342">
      <w:pPr>
        <w:pStyle w:val="11"/>
        <w:tabs>
          <w:tab w:val="right" w:leader="dot" w:pos="8640"/>
        </w:tabs>
        <w:spacing w:line="360" w:lineRule="auto"/>
        <w:rPr>
          <w:noProof/>
          <w:sz w:val="28"/>
          <w:szCs w:val="28"/>
        </w:rPr>
      </w:pPr>
      <w:hyperlink w:anchor="_Toc27482301" w:history="1">
        <w:r w:rsidR="00B10FD9" w:rsidRPr="00926342">
          <w:rPr>
            <w:rStyle w:val="aa"/>
            <w:noProof/>
            <w:sz w:val="28"/>
            <w:szCs w:val="28"/>
          </w:rPr>
          <w:t>1. Нумерация листов дела</w:t>
        </w:r>
        <w:r w:rsidR="00B10FD9" w:rsidRPr="00926342">
          <w:rPr>
            <w:noProof/>
            <w:webHidden/>
            <w:sz w:val="28"/>
            <w:szCs w:val="28"/>
          </w:rPr>
          <w:tab/>
        </w:r>
        <w:r w:rsidR="00B10FD9" w:rsidRPr="00926342">
          <w:rPr>
            <w:noProof/>
            <w:webHidden/>
            <w:sz w:val="28"/>
            <w:szCs w:val="28"/>
          </w:rPr>
          <w:fldChar w:fldCharType="begin"/>
        </w:r>
        <w:r w:rsidR="00B10FD9" w:rsidRPr="00926342">
          <w:rPr>
            <w:noProof/>
            <w:webHidden/>
            <w:sz w:val="28"/>
            <w:szCs w:val="28"/>
          </w:rPr>
          <w:instrText xml:space="preserve"> PAGEREF _Toc27482301 \h </w:instrText>
        </w:r>
        <w:r w:rsidR="00B10FD9" w:rsidRPr="00926342">
          <w:rPr>
            <w:noProof/>
            <w:webHidden/>
            <w:sz w:val="28"/>
            <w:szCs w:val="28"/>
          </w:rPr>
        </w:r>
        <w:r w:rsidR="00B10FD9" w:rsidRPr="00926342">
          <w:rPr>
            <w:noProof/>
            <w:webHidden/>
            <w:sz w:val="28"/>
            <w:szCs w:val="28"/>
          </w:rPr>
          <w:fldChar w:fldCharType="separate"/>
        </w:r>
        <w:r w:rsidR="00B10FD9" w:rsidRPr="00926342">
          <w:rPr>
            <w:noProof/>
            <w:webHidden/>
            <w:sz w:val="28"/>
            <w:szCs w:val="28"/>
          </w:rPr>
          <w:t>5</w:t>
        </w:r>
        <w:r w:rsidR="00B10FD9" w:rsidRPr="00926342">
          <w:rPr>
            <w:noProof/>
            <w:webHidden/>
            <w:sz w:val="28"/>
            <w:szCs w:val="28"/>
          </w:rPr>
          <w:fldChar w:fldCharType="end"/>
        </w:r>
      </w:hyperlink>
    </w:p>
    <w:p w:rsidR="00B10FD9" w:rsidRPr="00926342" w:rsidRDefault="0006017E" w:rsidP="00926342">
      <w:pPr>
        <w:pStyle w:val="11"/>
        <w:tabs>
          <w:tab w:val="right" w:leader="dot" w:pos="8640"/>
        </w:tabs>
        <w:spacing w:line="360" w:lineRule="auto"/>
        <w:rPr>
          <w:noProof/>
          <w:sz w:val="28"/>
          <w:szCs w:val="28"/>
        </w:rPr>
      </w:pPr>
      <w:hyperlink w:anchor="_Toc27482302" w:history="1">
        <w:r w:rsidR="00B10FD9" w:rsidRPr="00926342">
          <w:rPr>
            <w:rStyle w:val="aa"/>
            <w:noProof/>
            <w:sz w:val="28"/>
            <w:szCs w:val="28"/>
          </w:rPr>
          <w:t>2. Составление заверительной надписи</w:t>
        </w:r>
        <w:r w:rsidR="00B10FD9" w:rsidRPr="00926342">
          <w:rPr>
            <w:noProof/>
            <w:webHidden/>
            <w:sz w:val="28"/>
            <w:szCs w:val="28"/>
          </w:rPr>
          <w:tab/>
        </w:r>
        <w:r w:rsidR="00B10FD9" w:rsidRPr="00926342">
          <w:rPr>
            <w:noProof/>
            <w:webHidden/>
            <w:sz w:val="28"/>
            <w:szCs w:val="28"/>
          </w:rPr>
          <w:fldChar w:fldCharType="begin"/>
        </w:r>
        <w:r w:rsidR="00B10FD9" w:rsidRPr="00926342">
          <w:rPr>
            <w:noProof/>
            <w:webHidden/>
            <w:sz w:val="28"/>
            <w:szCs w:val="28"/>
          </w:rPr>
          <w:instrText xml:space="preserve"> PAGEREF _Toc27482302 \h </w:instrText>
        </w:r>
        <w:r w:rsidR="00B10FD9" w:rsidRPr="00926342">
          <w:rPr>
            <w:noProof/>
            <w:webHidden/>
            <w:sz w:val="28"/>
            <w:szCs w:val="28"/>
          </w:rPr>
        </w:r>
        <w:r w:rsidR="00B10FD9" w:rsidRPr="00926342">
          <w:rPr>
            <w:noProof/>
            <w:webHidden/>
            <w:sz w:val="28"/>
            <w:szCs w:val="28"/>
          </w:rPr>
          <w:fldChar w:fldCharType="separate"/>
        </w:r>
        <w:r w:rsidR="00B10FD9" w:rsidRPr="00926342">
          <w:rPr>
            <w:noProof/>
            <w:webHidden/>
            <w:sz w:val="28"/>
            <w:szCs w:val="28"/>
          </w:rPr>
          <w:t>7</w:t>
        </w:r>
        <w:r w:rsidR="00B10FD9" w:rsidRPr="00926342">
          <w:rPr>
            <w:noProof/>
            <w:webHidden/>
            <w:sz w:val="28"/>
            <w:szCs w:val="28"/>
          </w:rPr>
          <w:fldChar w:fldCharType="end"/>
        </w:r>
      </w:hyperlink>
    </w:p>
    <w:p w:rsidR="00B10FD9" w:rsidRPr="00926342" w:rsidRDefault="0006017E" w:rsidP="00926342">
      <w:pPr>
        <w:pStyle w:val="11"/>
        <w:tabs>
          <w:tab w:val="right" w:leader="dot" w:pos="8640"/>
        </w:tabs>
        <w:spacing w:line="360" w:lineRule="auto"/>
        <w:rPr>
          <w:noProof/>
          <w:sz w:val="28"/>
          <w:szCs w:val="28"/>
        </w:rPr>
      </w:pPr>
      <w:hyperlink w:anchor="_Toc27482303" w:history="1">
        <w:r w:rsidR="00B10FD9" w:rsidRPr="00926342">
          <w:rPr>
            <w:rStyle w:val="aa"/>
            <w:noProof/>
            <w:sz w:val="28"/>
            <w:szCs w:val="28"/>
          </w:rPr>
          <w:t>3. Составление внутренней описи документов дела</w:t>
        </w:r>
        <w:r w:rsidR="00B10FD9" w:rsidRPr="00926342">
          <w:rPr>
            <w:noProof/>
            <w:webHidden/>
            <w:sz w:val="28"/>
            <w:szCs w:val="28"/>
          </w:rPr>
          <w:tab/>
        </w:r>
        <w:r w:rsidR="00B10FD9" w:rsidRPr="00926342">
          <w:rPr>
            <w:noProof/>
            <w:webHidden/>
            <w:sz w:val="28"/>
            <w:szCs w:val="28"/>
          </w:rPr>
          <w:fldChar w:fldCharType="begin"/>
        </w:r>
        <w:r w:rsidR="00B10FD9" w:rsidRPr="00926342">
          <w:rPr>
            <w:noProof/>
            <w:webHidden/>
            <w:sz w:val="28"/>
            <w:szCs w:val="28"/>
          </w:rPr>
          <w:instrText xml:space="preserve"> PAGEREF _Toc27482303 \h </w:instrText>
        </w:r>
        <w:r w:rsidR="00B10FD9" w:rsidRPr="00926342">
          <w:rPr>
            <w:noProof/>
            <w:webHidden/>
            <w:sz w:val="28"/>
            <w:szCs w:val="28"/>
          </w:rPr>
        </w:r>
        <w:r w:rsidR="00B10FD9" w:rsidRPr="00926342">
          <w:rPr>
            <w:noProof/>
            <w:webHidden/>
            <w:sz w:val="28"/>
            <w:szCs w:val="28"/>
          </w:rPr>
          <w:fldChar w:fldCharType="separate"/>
        </w:r>
        <w:r w:rsidR="00B10FD9" w:rsidRPr="00926342">
          <w:rPr>
            <w:noProof/>
            <w:webHidden/>
            <w:sz w:val="28"/>
            <w:szCs w:val="28"/>
          </w:rPr>
          <w:t>10</w:t>
        </w:r>
        <w:r w:rsidR="00B10FD9" w:rsidRPr="00926342">
          <w:rPr>
            <w:noProof/>
            <w:webHidden/>
            <w:sz w:val="28"/>
            <w:szCs w:val="28"/>
          </w:rPr>
          <w:fldChar w:fldCharType="end"/>
        </w:r>
      </w:hyperlink>
    </w:p>
    <w:p w:rsidR="00B10FD9" w:rsidRPr="00926342" w:rsidRDefault="0006017E" w:rsidP="00926342">
      <w:pPr>
        <w:pStyle w:val="11"/>
        <w:tabs>
          <w:tab w:val="right" w:leader="dot" w:pos="8640"/>
        </w:tabs>
        <w:spacing w:line="360" w:lineRule="auto"/>
        <w:rPr>
          <w:noProof/>
          <w:sz w:val="28"/>
          <w:szCs w:val="28"/>
        </w:rPr>
      </w:pPr>
      <w:hyperlink w:anchor="_Toc27482304" w:history="1">
        <w:r w:rsidR="00B10FD9" w:rsidRPr="00926342">
          <w:rPr>
            <w:rStyle w:val="aa"/>
            <w:noProof/>
            <w:sz w:val="28"/>
            <w:szCs w:val="28"/>
          </w:rPr>
          <w:t>4. Переплет (подшивка) дел</w:t>
        </w:r>
        <w:r w:rsidR="00B10FD9" w:rsidRPr="00926342">
          <w:rPr>
            <w:noProof/>
            <w:webHidden/>
            <w:sz w:val="28"/>
            <w:szCs w:val="28"/>
          </w:rPr>
          <w:tab/>
        </w:r>
        <w:r w:rsidR="00B10FD9" w:rsidRPr="00926342">
          <w:rPr>
            <w:noProof/>
            <w:webHidden/>
            <w:sz w:val="28"/>
            <w:szCs w:val="28"/>
          </w:rPr>
          <w:fldChar w:fldCharType="begin"/>
        </w:r>
        <w:r w:rsidR="00B10FD9" w:rsidRPr="00926342">
          <w:rPr>
            <w:noProof/>
            <w:webHidden/>
            <w:sz w:val="28"/>
            <w:szCs w:val="28"/>
          </w:rPr>
          <w:instrText xml:space="preserve"> PAGEREF _Toc27482304 \h </w:instrText>
        </w:r>
        <w:r w:rsidR="00B10FD9" w:rsidRPr="00926342">
          <w:rPr>
            <w:noProof/>
            <w:webHidden/>
            <w:sz w:val="28"/>
            <w:szCs w:val="28"/>
          </w:rPr>
        </w:r>
        <w:r w:rsidR="00B10FD9" w:rsidRPr="00926342">
          <w:rPr>
            <w:noProof/>
            <w:webHidden/>
            <w:sz w:val="28"/>
            <w:szCs w:val="28"/>
          </w:rPr>
          <w:fldChar w:fldCharType="separate"/>
        </w:r>
        <w:r w:rsidR="00B10FD9" w:rsidRPr="00926342">
          <w:rPr>
            <w:noProof/>
            <w:webHidden/>
            <w:sz w:val="28"/>
            <w:szCs w:val="28"/>
          </w:rPr>
          <w:t>13</w:t>
        </w:r>
        <w:r w:rsidR="00B10FD9" w:rsidRPr="00926342">
          <w:rPr>
            <w:noProof/>
            <w:webHidden/>
            <w:sz w:val="28"/>
            <w:szCs w:val="28"/>
          </w:rPr>
          <w:fldChar w:fldCharType="end"/>
        </w:r>
      </w:hyperlink>
    </w:p>
    <w:p w:rsidR="00B10FD9" w:rsidRPr="00926342" w:rsidRDefault="0006017E" w:rsidP="00926342">
      <w:pPr>
        <w:pStyle w:val="11"/>
        <w:tabs>
          <w:tab w:val="right" w:leader="dot" w:pos="8640"/>
        </w:tabs>
        <w:spacing w:line="360" w:lineRule="auto"/>
        <w:rPr>
          <w:noProof/>
          <w:sz w:val="28"/>
          <w:szCs w:val="28"/>
        </w:rPr>
      </w:pPr>
      <w:hyperlink w:anchor="_Toc27482305" w:history="1">
        <w:r w:rsidR="00B10FD9" w:rsidRPr="00926342">
          <w:rPr>
            <w:rStyle w:val="aa"/>
            <w:noProof/>
            <w:sz w:val="28"/>
            <w:szCs w:val="28"/>
          </w:rPr>
          <w:t>5. Оформление обложек дел постоянного и временного (свыше 10 лет) хранения</w:t>
        </w:r>
        <w:r w:rsidR="00B10FD9" w:rsidRPr="00926342">
          <w:rPr>
            <w:noProof/>
            <w:webHidden/>
            <w:sz w:val="28"/>
            <w:szCs w:val="28"/>
          </w:rPr>
          <w:tab/>
        </w:r>
        <w:r w:rsidR="00B10FD9" w:rsidRPr="00926342">
          <w:rPr>
            <w:noProof/>
            <w:webHidden/>
            <w:sz w:val="28"/>
            <w:szCs w:val="28"/>
          </w:rPr>
          <w:fldChar w:fldCharType="begin"/>
        </w:r>
        <w:r w:rsidR="00B10FD9" w:rsidRPr="00926342">
          <w:rPr>
            <w:noProof/>
            <w:webHidden/>
            <w:sz w:val="28"/>
            <w:szCs w:val="28"/>
          </w:rPr>
          <w:instrText xml:space="preserve"> PAGEREF _Toc27482305 \h </w:instrText>
        </w:r>
        <w:r w:rsidR="00B10FD9" w:rsidRPr="00926342">
          <w:rPr>
            <w:noProof/>
            <w:webHidden/>
            <w:sz w:val="28"/>
            <w:szCs w:val="28"/>
          </w:rPr>
        </w:r>
        <w:r w:rsidR="00B10FD9" w:rsidRPr="00926342">
          <w:rPr>
            <w:noProof/>
            <w:webHidden/>
            <w:sz w:val="28"/>
            <w:szCs w:val="28"/>
          </w:rPr>
          <w:fldChar w:fldCharType="separate"/>
        </w:r>
        <w:r w:rsidR="00B10FD9" w:rsidRPr="00926342">
          <w:rPr>
            <w:noProof/>
            <w:webHidden/>
            <w:sz w:val="28"/>
            <w:szCs w:val="28"/>
          </w:rPr>
          <w:t>15</w:t>
        </w:r>
        <w:r w:rsidR="00B10FD9" w:rsidRPr="00926342">
          <w:rPr>
            <w:noProof/>
            <w:webHidden/>
            <w:sz w:val="28"/>
            <w:szCs w:val="28"/>
          </w:rPr>
          <w:fldChar w:fldCharType="end"/>
        </w:r>
      </w:hyperlink>
    </w:p>
    <w:p w:rsidR="00B10FD9" w:rsidRPr="00926342" w:rsidRDefault="0006017E" w:rsidP="00926342">
      <w:pPr>
        <w:pStyle w:val="11"/>
        <w:tabs>
          <w:tab w:val="right" w:leader="dot" w:pos="8640"/>
        </w:tabs>
        <w:spacing w:line="360" w:lineRule="auto"/>
        <w:rPr>
          <w:noProof/>
          <w:sz w:val="28"/>
          <w:szCs w:val="28"/>
        </w:rPr>
      </w:pPr>
      <w:hyperlink w:anchor="_Toc27482306" w:history="1">
        <w:r w:rsidR="00B10FD9" w:rsidRPr="00926342">
          <w:rPr>
            <w:rStyle w:val="aa"/>
            <w:noProof/>
            <w:sz w:val="28"/>
            <w:szCs w:val="28"/>
          </w:rPr>
          <w:t>6. Составление и оформление описей дел структурных подразделений организации</w:t>
        </w:r>
        <w:r w:rsidR="00B10FD9" w:rsidRPr="00926342">
          <w:rPr>
            <w:noProof/>
            <w:webHidden/>
            <w:sz w:val="28"/>
            <w:szCs w:val="28"/>
          </w:rPr>
          <w:tab/>
        </w:r>
        <w:r w:rsidR="00B10FD9" w:rsidRPr="00926342">
          <w:rPr>
            <w:noProof/>
            <w:webHidden/>
            <w:sz w:val="28"/>
            <w:szCs w:val="28"/>
          </w:rPr>
          <w:fldChar w:fldCharType="begin"/>
        </w:r>
        <w:r w:rsidR="00B10FD9" w:rsidRPr="00926342">
          <w:rPr>
            <w:noProof/>
            <w:webHidden/>
            <w:sz w:val="28"/>
            <w:szCs w:val="28"/>
          </w:rPr>
          <w:instrText xml:space="preserve"> PAGEREF _Toc27482306 \h </w:instrText>
        </w:r>
        <w:r w:rsidR="00B10FD9" w:rsidRPr="00926342">
          <w:rPr>
            <w:noProof/>
            <w:webHidden/>
            <w:sz w:val="28"/>
            <w:szCs w:val="28"/>
          </w:rPr>
        </w:r>
        <w:r w:rsidR="00B10FD9" w:rsidRPr="00926342">
          <w:rPr>
            <w:noProof/>
            <w:webHidden/>
            <w:sz w:val="28"/>
            <w:szCs w:val="28"/>
          </w:rPr>
          <w:fldChar w:fldCharType="separate"/>
        </w:r>
        <w:r w:rsidR="00B10FD9" w:rsidRPr="00926342">
          <w:rPr>
            <w:noProof/>
            <w:webHidden/>
            <w:sz w:val="28"/>
            <w:szCs w:val="28"/>
          </w:rPr>
          <w:t>21</w:t>
        </w:r>
        <w:r w:rsidR="00B10FD9" w:rsidRPr="00926342">
          <w:rPr>
            <w:noProof/>
            <w:webHidden/>
            <w:sz w:val="28"/>
            <w:szCs w:val="28"/>
          </w:rPr>
          <w:fldChar w:fldCharType="end"/>
        </w:r>
      </w:hyperlink>
    </w:p>
    <w:p w:rsidR="00B10FD9" w:rsidRPr="00926342" w:rsidRDefault="0006017E" w:rsidP="00926342">
      <w:pPr>
        <w:pStyle w:val="11"/>
        <w:tabs>
          <w:tab w:val="right" w:leader="dot" w:pos="8640"/>
        </w:tabs>
        <w:spacing w:line="360" w:lineRule="auto"/>
        <w:rPr>
          <w:noProof/>
          <w:sz w:val="28"/>
          <w:szCs w:val="28"/>
        </w:rPr>
      </w:pPr>
      <w:hyperlink w:anchor="_Toc27482307" w:history="1">
        <w:r w:rsidR="00B10FD9" w:rsidRPr="00926342">
          <w:rPr>
            <w:rStyle w:val="aa"/>
            <w:noProof/>
            <w:sz w:val="28"/>
            <w:szCs w:val="28"/>
          </w:rPr>
          <w:t>Заключение</w:t>
        </w:r>
        <w:r w:rsidR="00B10FD9" w:rsidRPr="00926342">
          <w:rPr>
            <w:noProof/>
            <w:webHidden/>
            <w:sz w:val="28"/>
            <w:szCs w:val="28"/>
          </w:rPr>
          <w:tab/>
        </w:r>
        <w:r w:rsidR="00B10FD9" w:rsidRPr="00926342">
          <w:rPr>
            <w:noProof/>
            <w:webHidden/>
            <w:sz w:val="28"/>
            <w:szCs w:val="28"/>
          </w:rPr>
          <w:fldChar w:fldCharType="begin"/>
        </w:r>
        <w:r w:rsidR="00B10FD9" w:rsidRPr="00926342">
          <w:rPr>
            <w:noProof/>
            <w:webHidden/>
            <w:sz w:val="28"/>
            <w:szCs w:val="28"/>
          </w:rPr>
          <w:instrText xml:space="preserve"> PAGEREF _Toc27482307 \h </w:instrText>
        </w:r>
        <w:r w:rsidR="00B10FD9" w:rsidRPr="00926342">
          <w:rPr>
            <w:noProof/>
            <w:webHidden/>
            <w:sz w:val="28"/>
            <w:szCs w:val="28"/>
          </w:rPr>
        </w:r>
        <w:r w:rsidR="00B10FD9" w:rsidRPr="00926342">
          <w:rPr>
            <w:noProof/>
            <w:webHidden/>
            <w:sz w:val="28"/>
            <w:szCs w:val="28"/>
          </w:rPr>
          <w:fldChar w:fldCharType="separate"/>
        </w:r>
        <w:r w:rsidR="00B10FD9" w:rsidRPr="00926342">
          <w:rPr>
            <w:noProof/>
            <w:webHidden/>
            <w:sz w:val="28"/>
            <w:szCs w:val="28"/>
          </w:rPr>
          <w:t>28</w:t>
        </w:r>
        <w:r w:rsidR="00B10FD9" w:rsidRPr="00926342">
          <w:rPr>
            <w:noProof/>
            <w:webHidden/>
            <w:sz w:val="28"/>
            <w:szCs w:val="28"/>
          </w:rPr>
          <w:fldChar w:fldCharType="end"/>
        </w:r>
      </w:hyperlink>
    </w:p>
    <w:p w:rsidR="00B10FD9" w:rsidRPr="00926342" w:rsidRDefault="0006017E" w:rsidP="00926342">
      <w:pPr>
        <w:pStyle w:val="11"/>
        <w:tabs>
          <w:tab w:val="right" w:leader="dot" w:pos="8640"/>
        </w:tabs>
        <w:spacing w:line="360" w:lineRule="auto"/>
        <w:rPr>
          <w:noProof/>
          <w:sz w:val="28"/>
          <w:szCs w:val="28"/>
        </w:rPr>
      </w:pPr>
      <w:hyperlink w:anchor="_Toc27482308" w:history="1">
        <w:r w:rsidR="00B10FD9" w:rsidRPr="00926342">
          <w:rPr>
            <w:rStyle w:val="aa"/>
            <w:noProof/>
            <w:sz w:val="28"/>
            <w:szCs w:val="28"/>
          </w:rPr>
          <w:t>Список литературы</w:t>
        </w:r>
        <w:r w:rsidR="00B10FD9" w:rsidRPr="00926342">
          <w:rPr>
            <w:noProof/>
            <w:webHidden/>
            <w:sz w:val="28"/>
            <w:szCs w:val="28"/>
          </w:rPr>
          <w:tab/>
        </w:r>
        <w:r w:rsidR="00B10FD9" w:rsidRPr="00926342">
          <w:rPr>
            <w:noProof/>
            <w:webHidden/>
            <w:sz w:val="28"/>
            <w:szCs w:val="28"/>
          </w:rPr>
          <w:fldChar w:fldCharType="begin"/>
        </w:r>
        <w:r w:rsidR="00B10FD9" w:rsidRPr="00926342">
          <w:rPr>
            <w:noProof/>
            <w:webHidden/>
            <w:sz w:val="28"/>
            <w:szCs w:val="28"/>
          </w:rPr>
          <w:instrText xml:space="preserve"> PAGEREF _Toc27482308 \h </w:instrText>
        </w:r>
        <w:r w:rsidR="00B10FD9" w:rsidRPr="00926342">
          <w:rPr>
            <w:noProof/>
            <w:webHidden/>
            <w:sz w:val="28"/>
            <w:szCs w:val="28"/>
          </w:rPr>
        </w:r>
        <w:r w:rsidR="00B10FD9" w:rsidRPr="00926342">
          <w:rPr>
            <w:noProof/>
            <w:webHidden/>
            <w:sz w:val="28"/>
            <w:szCs w:val="28"/>
          </w:rPr>
          <w:fldChar w:fldCharType="separate"/>
        </w:r>
        <w:r w:rsidR="00B10FD9" w:rsidRPr="00926342">
          <w:rPr>
            <w:noProof/>
            <w:webHidden/>
            <w:sz w:val="28"/>
            <w:szCs w:val="28"/>
          </w:rPr>
          <w:t>30</w:t>
        </w:r>
        <w:r w:rsidR="00B10FD9" w:rsidRPr="00926342">
          <w:rPr>
            <w:noProof/>
            <w:webHidden/>
            <w:sz w:val="28"/>
            <w:szCs w:val="28"/>
          </w:rPr>
          <w:fldChar w:fldCharType="end"/>
        </w:r>
      </w:hyperlink>
    </w:p>
    <w:p w:rsidR="00B10FD9" w:rsidRPr="00926342" w:rsidRDefault="00B10FD9" w:rsidP="00926342">
      <w:pPr>
        <w:tabs>
          <w:tab w:val="right" w:leader="dot" w:pos="8640"/>
          <w:tab w:val="right" w:leader="dot" w:pos="8820"/>
        </w:tabs>
        <w:spacing w:line="360" w:lineRule="auto"/>
        <w:ind w:firstLine="709"/>
        <w:jc w:val="center"/>
        <w:rPr>
          <w:sz w:val="28"/>
          <w:szCs w:val="28"/>
        </w:rPr>
      </w:pPr>
      <w:r w:rsidRPr="00926342">
        <w:rPr>
          <w:rFonts w:ascii="Georgia" w:hAnsi="Georgia" w:cs="Arial"/>
          <w:spacing w:val="200"/>
          <w:sz w:val="28"/>
          <w:szCs w:val="28"/>
        </w:rPr>
        <w:fldChar w:fldCharType="end"/>
      </w:r>
      <w:r w:rsidRPr="00926342">
        <w:rPr>
          <w:sz w:val="28"/>
          <w:szCs w:val="28"/>
        </w:rPr>
        <w:br w:type="page"/>
      </w:r>
      <w:bookmarkStart w:id="0" w:name="_Toc27482300"/>
      <w:r w:rsidRPr="00926342">
        <w:rPr>
          <w:sz w:val="28"/>
          <w:szCs w:val="28"/>
        </w:rPr>
        <w:t>Введение</w:t>
      </w:r>
      <w:bookmarkEnd w:id="0"/>
    </w:p>
    <w:p w:rsidR="00B10FD9" w:rsidRPr="00926342" w:rsidRDefault="00B10FD9" w:rsidP="00926342">
      <w:pPr>
        <w:shd w:val="clear" w:color="auto" w:fill="FFFFFF"/>
        <w:tabs>
          <w:tab w:val="left" w:pos="900"/>
        </w:tabs>
        <w:autoSpaceDE w:val="0"/>
        <w:autoSpaceDN w:val="0"/>
        <w:adjustRightInd w:val="0"/>
        <w:spacing w:line="360" w:lineRule="auto"/>
        <w:ind w:firstLine="709"/>
        <w:jc w:val="both"/>
        <w:rPr>
          <w:b/>
          <w:bCs/>
          <w:i/>
          <w:iCs/>
          <w:color w:val="000000"/>
          <w:sz w:val="28"/>
          <w:szCs w:val="28"/>
        </w:rPr>
      </w:pPr>
    </w:p>
    <w:p w:rsidR="00B10FD9" w:rsidRPr="00926342" w:rsidRDefault="00B10FD9" w:rsidP="00926342">
      <w:pPr>
        <w:shd w:val="clear" w:color="auto" w:fill="FFFFFF"/>
        <w:tabs>
          <w:tab w:val="left" w:pos="900"/>
        </w:tabs>
        <w:autoSpaceDE w:val="0"/>
        <w:autoSpaceDN w:val="0"/>
        <w:adjustRightInd w:val="0"/>
        <w:spacing w:line="360" w:lineRule="auto"/>
        <w:ind w:firstLine="709"/>
        <w:jc w:val="both"/>
        <w:rPr>
          <w:sz w:val="28"/>
          <w:szCs w:val="28"/>
        </w:rPr>
      </w:pPr>
      <w:r w:rsidRPr="00926342">
        <w:rPr>
          <w:b/>
          <w:bCs/>
          <w:i/>
          <w:iCs/>
          <w:color w:val="000000"/>
          <w:sz w:val="28"/>
          <w:szCs w:val="28"/>
        </w:rPr>
        <w:t xml:space="preserve">Оформление дела </w:t>
      </w:r>
      <w:r w:rsidRPr="00926342">
        <w:rPr>
          <w:i/>
          <w:iCs/>
          <w:color w:val="000000"/>
          <w:sz w:val="28"/>
          <w:szCs w:val="28"/>
        </w:rPr>
        <w:t>— это подготовка дела к хранению в соответствие  с установленными правилами.</w:t>
      </w:r>
    </w:p>
    <w:p w:rsidR="00B10FD9" w:rsidRPr="00926342" w:rsidRDefault="00B10FD9" w:rsidP="00926342">
      <w:pPr>
        <w:shd w:val="clear" w:color="auto" w:fill="FFFFFF"/>
        <w:tabs>
          <w:tab w:val="left" w:pos="900"/>
        </w:tabs>
        <w:autoSpaceDE w:val="0"/>
        <w:autoSpaceDN w:val="0"/>
        <w:adjustRightInd w:val="0"/>
        <w:spacing w:line="360" w:lineRule="auto"/>
        <w:ind w:firstLine="709"/>
        <w:jc w:val="both"/>
        <w:rPr>
          <w:color w:val="000000"/>
          <w:sz w:val="28"/>
          <w:szCs w:val="28"/>
        </w:rPr>
      </w:pPr>
      <w:r w:rsidRPr="00926342">
        <w:rPr>
          <w:color w:val="000000"/>
          <w:sz w:val="28"/>
          <w:szCs w:val="28"/>
        </w:rPr>
        <w:t>Законченные делопроизводством дела постоянного и временного (свыше 10 лет) хранения после окончания календарного года, в котором они были заведены, подлежат оформлению, описанию в соответствии с требованиями ГСДОУ и Ос</w:t>
      </w:r>
      <w:r w:rsidRPr="00926342">
        <w:rPr>
          <w:color w:val="000000"/>
          <w:sz w:val="28"/>
          <w:szCs w:val="28"/>
        </w:rPr>
        <w:softHyphen/>
        <w:t>новными правилами работы ведомственных архивов для их последующего хранения или передачи в ведомственный архив.</w:t>
      </w:r>
    </w:p>
    <w:p w:rsidR="00B10FD9" w:rsidRPr="00926342" w:rsidRDefault="00B10FD9" w:rsidP="00926342">
      <w:pPr>
        <w:tabs>
          <w:tab w:val="left" w:pos="900"/>
        </w:tabs>
        <w:spacing w:line="360" w:lineRule="auto"/>
        <w:ind w:firstLine="709"/>
        <w:jc w:val="both"/>
        <w:rPr>
          <w:color w:val="000000"/>
          <w:sz w:val="28"/>
          <w:szCs w:val="28"/>
        </w:rPr>
      </w:pPr>
      <w:r w:rsidRPr="00926342">
        <w:rPr>
          <w:color w:val="000000"/>
          <w:sz w:val="28"/>
          <w:szCs w:val="28"/>
        </w:rPr>
        <w:t>Оформление дел начинается с момента их заведения в дело</w:t>
      </w:r>
      <w:r w:rsidRPr="00926342">
        <w:rPr>
          <w:color w:val="000000"/>
          <w:sz w:val="28"/>
          <w:szCs w:val="28"/>
        </w:rPr>
        <w:softHyphen/>
        <w:t>производстве и завершается в процессе подготовки к сдаче в ведомственный архив. Оформление дел проводится работниками службы документационного обеспечения организации и струк</w:t>
      </w:r>
      <w:r w:rsidRPr="00926342">
        <w:rPr>
          <w:color w:val="000000"/>
          <w:sz w:val="28"/>
          <w:szCs w:val="28"/>
        </w:rPr>
        <w:softHyphen/>
        <w:t>турных подразделений.</w:t>
      </w:r>
    </w:p>
    <w:p w:rsidR="00B10FD9" w:rsidRPr="00926342" w:rsidRDefault="00B10FD9" w:rsidP="00926342">
      <w:pPr>
        <w:shd w:val="clear" w:color="auto" w:fill="FFFFFF"/>
        <w:tabs>
          <w:tab w:val="left" w:pos="900"/>
        </w:tabs>
        <w:autoSpaceDE w:val="0"/>
        <w:autoSpaceDN w:val="0"/>
        <w:adjustRightInd w:val="0"/>
        <w:spacing w:line="360" w:lineRule="auto"/>
        <w:ind w:firstLine="709"/>
        <w:jc w:val="both"/>
        <w:rPr>
          <w:color w:val="000000"/>
          <w:sz w:val="28"/>
          <w:szCs w:val="28"/>
        </w:rPr>
      </w:pPr>
      <w:r w:rsidRPr="00926342">
        <w:rPr>
          <w:color w:val="000000"/>
          <w:sz w:val="28"/>
          <w:szCs w:val="28"/>
        </w:rPr>
        <w:t>Оформление дел - полное или частичное, производят в зависимости от роков хранения дел. Полному оформлению подлежат дела постоянного хранения и временного (свыше 10 лет) хранения. Частичному (неполному) - дела ременного хранения (до 10 лет включительно).</w:t>
      </w:r>
    </w:p>
    <w:p w:rsidR="00B10FD9" w:rsidRPr="00926342" w:rsidRDefault="00B10FD9" w:rsidP="00926342">
      <w:pPr>
        <w:shd w:val="clear" w:color="auto" w:fill="FFFFFF"/>
        <w:tabs>
          <w:tab w:val="left" w:pos="900"/>
        </w:tabs>
        <w:autoSpaceDE w:val="0"/>
        <w:autoSpaceDN w:val="0"/>
        <w:adjustRightInd w:val="0"/>
        <w:spacing w:line="360" w:lineRule="auto"/>
        <w:ind w:firstLine="709"/>
        <w:jc w:val="both"/>
        <w:rPr>
          <w:sz w:val="28"/>
          <w:szCs w:val="28"/>
        </w:rPr>
      </w:pPr>
      <w:r w:rsidRPr="00926342">
        <w:rPr>
          <w:color w:val="000000"/>
          <w:sz w:val="28"/>
          <w:szCs w:val="28"/>
        </w:rPr>
        <w:t>Полное оформление дела</w:t>
      </w:r>
      <w:r w:rsidRPr="00926342">
        <w:rPr>
          <w:rStyle w:val="a9"/>
          <w:color w:val="000000"/>
          <w:sz w:val="28"/>
          <w:szCs w:val="28"/>
        </w:rPr>
        <w:footnoteReference w:id="1"/>
      </w:r>
      <w:r w:rsidRPr="00926342">
        <w:rPr>
          <w:color w:val="000000"/>
          <w:sz w:val="28"/>
          <w:szCs w:val="28"/>
        </w:rPr>
        <w:t xml:space="preserve"> включает в себя:</w:t>
      </w:r>
    </w:p>
    <w:p w:rsidR="00B10FD9" w:rsidRPr="00926342" w:rsidRDefault="00B10FD9" w:rsidP="00926342">
      <w:pPr>
        <w:numPr>
          <w:ilvl w:val="0"/>
          <w:numId w:val="1"/>
        </w:numPr>
        <w:shd w:val="clear" w:color="auto" w:fill="FFFFFF"/>
        <w:tabs>
          <w:tab w:val="left" w:pos="900"/>
        </w:tabs>
        <w:autoSpaceDE w:val="0"/>
        <w:autoSpaceDN w:val="0"/>
        <w:adjustRightInd w:val="0"/>
        <w:spacing w:line="360" w:lineRule="auto"/>
        <w:ind w:left="0" w:firstLine="709"/>
        <w:jc w:val="both"/>
        <w:rPr>
          <w:b/>
          <w:bCs/>
          <w:color w:val="000000"/>
          <w:sz w:val="28"/>
          <w:szCs w:val="28"/>
        </w:rPr>
      </w:pPr>
      <w:r w:rsidRPr="00926342">
        <w:rPr>
          <w:b/>
          <w:bCs/>
          <w:color w:val="000000"/>
          <w:sz w:val="28"/>
          <w:szCs w:val="28"/>
        </w:rPr>
        <w:t>нумерацию листов;</w:t>
      </w:r>
    </w:p>
    <w:p w:rsidR="00B10FD9" w:rsidRPr="00926342" w:rsidRDefault="00B10FD9" w:rsidP="00926342">
      <w:pPr>
        <w:numPr>
          <w:ilvl w:val="0"/>
          <w:numId w:val="1"/>
        </w:numPr>
        <w:shd w:val="clear" w:color="auto" w:fill="FFFFFF"/>
        <w:tabs>
          <w:tab w:val="left" w:pos="900"/>
        </w:tabs>
        <w:autoSpaceDE w:val="0"/>
        <w:autoSpaceDN w:val="0"/>
        <w:adjustRightInd w:val="0"/>
        <w:spacing w:line="360" w:lineRule="auto"/>
        <w:ind w:left="0" w:firstLine="709"/>
        <w:jc w:val="both"/>
        <w:rPr>
          <w:b/>
          <w:bCs/>
          <w:sz w:val="28"/>
          <w:szCs w:val="28"/>
        </w:rPr>
      </w:pPr>
      <w:r w:rsidRPr="00926342">
        <w:rPr>
          <w:b/>
          <w:bCs/>
          <w:color w:val="000000"/>
          <w:sz w:val="28"/>
          <w:szCs w:val="28"/>
        </w:rPr>
        <w:t>составление заверительной надписи;</w:t>
      </w:r>
    </w:p>
    <w:p w:rsidR="00B10FD9" w:rsidRPr="00926342" w:rsidRDefault="00B10FD9" w:rsidP="00926342">
      <w:pPr>
        <w:numPr>
          <w:ilvl w:val="0"/>
          <w:numId w:val="1"/>
        </w:numPr>
        <w:shd w:val="clear" w:color="auto" w:fill="FFFFFF"/>
        <w:tabs>
          <w:tab w:val="left" w:pos="900"/>
        </w:tabs>
        <w:autoSpaceDE w:val="0"/>
        <w:autoSpaceDN w:val="0"/>
        <w:adjustRightInd w:val="0"/>
        <w:spacing w:line="360" w:lineRule="auto"/>
        <w:ind w:left="0" w:firstLine="709"/>
        <w:jc w:val="both"/>
        <w:rPr>
          <w:b/>
          <w:bCs/>
          <w:sz w:val="28"/>
          <w:szCs w:val="28"/>
        </w:rPr>
      </w:pPr>
      <w:r w:rsidRPr="00926342">
        <w:rPr>
          <w:b/>
          <w:bCs/>
          <w:sz w:val="28"/>
          <w:szCs w:val="28"/>
        </w:rPr>
        <w:t>составление (в необходимых случаях) внутренней описи документов;</w:t>
      </w:r>
    </w:p>
    <w:p w:rsidR="00B10FD9" w:rsidRPr="00926342" w:rsidRDefault="00B10FD9" w:rsidP="00926342">
      <w:pPr>
        <w:numPr>
          <w:ilvl w:val="0"/>
          <w:numId w:val="1"/>
        </w:numPr>
        <w:shd w:val="clear" w:color="auto" w:fill="FFFFFF"/>
        <w:tabs>
          <w:tab w:val="left" w:pos="900"/>
        </w:tabs>
        <w:autoSpaceDE w:val="0"/>
        <w:autoSpaceDN w:val="0"/>
        <w:adjustRightInd w:val="0"/>
        <w:spacing w:line="360" w:lineRule="auto"/>
        <w:ind w:left="0" w:firstLine="709"/>
        <w:jc w:val="both"/>
        <w:rPr>
          <w:b/>
          <w:bCs/>
          <w:sz w:val="28"/>
          <w:szCs w:val="28"/>
        </w:rPr>
      </w:pPr>
      <w:r w:rsidRPr="00926342">
        <w:rPr>
          <w:b/>
          <w:bCs/>
          <w:color w:val="000000"/>
          <w:sz w:val="28"/>
          <w:szCs w:val="28"/>
        </w:rPr>
        <w:t>переплет или подшивку;</w:t>
      </w:r>
    </w:p>
    <w:p w:rsidR="00B10FD9" w:rsidRPr="00926342" w:rsidRDefault="00B10FD9" w:rsidP="00926342">
      <w:pPr>
        <w:numPr>
          <w:ilvl w:val="0"/>
          <w:numId w:val="1"/>
        </w:numPr>
        <w:shd w:val="clear" w:color="auto" w:fill="FFFFFF"/>
        <w:tabs>
          <w:tab w:val="left" w:pos="900"/>
        </w:tabs>
        <w:autoSpaceDE w:val="0"/>
        <w:autoSpaceDN w:val="0"/>
        <w:adjustRightInd w:val="0"/>
        <w:spacing w:line="360" w:lineRule="auto"/>
        <w:ind w:left="0" w:firstLine="709"/>
        <w:jc w:val="both"/>
        <w:rPr>
          <w:b/>
          <w:bCs/>
          <w:color w:val="000000"/>
          <w:sz w:val="28"/>
          <w:szCs w:val="28"/>
        </w:rPr>
      </w:pPr>
      <w:r w:rsidRPr="00926342">
        <w:rPr>
          <w:b/>
          <w:bCs/>
          <w:color w:val="000000"/>
          <w:sz w:val="28"/>
          <w:szCs w:val="28"/>
        </w:rPr>
        <w:t>оформление обложки.</w:t>
      </w:r>
    </w:p>
    <w:p w:rsidR="00B10FD9" w:rsidRPr="00926342" w:rsidRDefault="00B10FD9" w:rsidP="00926342">
      <w:pPr>
        <w:shd w:val="clear" w:color="auto" w:fill="FFFFFF"/>
        <w:spacing w:line="360" w:lineRule="auto"/>
        <w:ind w:firstLine="709"/>
        <w:jc w:val="both"/>
        <w:rPr>
          <w:sz w:val="28"/>
          <w:szCs w:val="28"/>
        </w:rPr>
      </w:pPr>
      <w:r w:rsidRPr="00926342">
        <w:rPr>
          <w:b/>
          <w:bCs/>
          <w:i/>
          <w:iCs/>
          <w:color w:val="000000"/>
          <w:spacing w:val="-1"/>
          <w:sz w:val="28"/>
          <w:szCs w:val="28"/>
        </w:rPr>
        <w:br w:type="page"/>
      </w:r>
      <w:bookmarkStart w:id="1" w:name="_Toc27482301"/>
      <w:r w:rsidRPr="00926342">
        <w:rPr>
          <w:sz w:val="28"/>
          <w:szCs w:val="28"/>
        </w:rPr>
        <w:t>1. Нумерация листов дела</w:t>
      </w:r>
      <w:bookmarkEnd w:id="1"/>
    </w:p>
    <w:p w:rsidR="00B10FD9" w:rsidRPr="00926342" w:rsidRDefault="00B10FD9" w:rsidP="00926342">
      <w:pPr>
        <w:shd w:val="clear" w:color="auto" w:fill="FFFFFF"/>
        <w:spacing w:line="360" w:lineRule="auto"/>
        <w:ind w:firstLine="709"/>
        <w:jc w:val="both"/>
        <w:rPr>
          <w:color w:val="000000"/>
          <w:spacing w:val="-1"/>
          <w:sz w:val="28"/>
          <w:szCs w:val="28"/>
        </w:rPr>
      </w:pPr>
    </w:p>
    <w:p w:rsidR="00B10FD9" w:rsidRPr="00926342" w:rsidRDefault="00B10FD9" w:rsidP="00926342">
      <w:pPr>
        <w:shd w:val="clear" w:color="auto" w:fill="FFFFFF"/>
        <w:spacing w:line="360" w:lineRule="auto"/>
        <w:ind w:firstLine="709"/>
        <w:jc w:val="both"/>
        <w:rPr>
          <w:sz w:val="28"/>
          <w:szCs w:val="28"/>
        </w:rPr>
      </w:pPr>
      <w:r w:rsidRPr="00926342">
        <w:rPr>
          <w:color w:val="000000"/>
          <w:spacing w:val="-1"/>
          <w:sz w:val="28"/>
          <w:szCs w:val="28"/>
        </w:rPr>
        <w:t>Нумерацию листов в делах осуществляют для закрепления порядка расположения документов после систематизации и для обеспечения их сохран</w:t>
      </w:r>
      <w:r w:rsidRPr="00926342">
        <w:rPr>
          <w:color w:val="000000"/>
          <w:spacing w:val="-4"/>
          <w:sz w:val="28"/>
          <w:szCs w:val="28"/>
        </w:rPr>
        <w:t>ности.</w:t>
      </w:r>
    </w:p>
    <w:p w:rsidR="00B10FD9" w:rsidRPr="00926342" w:rsidRDefault="00B10FD9" w:rsidP="00926342">
      <w:pPr>
        <w:shd w:val="clear" w:color="auto" w:fill="FFFFFF"/>
        <w:spacing w:line="360" w:lineRule="auto"/>
        <w:ind w:firstLine="709"/>
        <w:jc w:val="both"/>
        <w:rPr>
          <w:sz w:val="28"/>
          <w:szCs w:val="28"/>
        </w:rPr>
      </w:pPr>
      <w:r w:rsidRPr="00926342">
        <w:rPr>
          <w:color w:val="000000"/>
          <w:spacing w:val="-1"/>
          <w:sz w:val="28"/>
          <w:szCs w:val="28"/>
        </w:rPr>
        <w:t xml:space="preserve">Нумеруют все листы в деле кроме внутренней описи и заверительной </w:t>
      </w:r>
      <w:r w:rsidRPr="00926342">
        <w:rPr>
          <w:color w:val="000000"/>
          <w:spacing w:val="-3"/>
          <w:sz w:val="28"/>
          <w:szCs w:val="28"/>
        </w:rPr>
        <w:t>надписи.</w:t>
      </w:r>
    </w:p>
    <w:p w:rsidR="00B10FD9" w:rsidRPr="00926342" w:rsidRDefault="00B10FD9" w:rsidP="00926342">
      <w:pPr>
        <w:shd w:val="clear" w:color="auto" w:fill="FFFFFF"/>
        <w:spacing w:line="360" w:lineRule="auto"/>
        <w:ind w:firstLine="709"/>
        <w:jc w:val="both"/>
        <w:rPr>
          <w:sz w:val="28"/>
          <w:szCs w:val="28"/>
        </w:rPr>
      </w:pPr>
      <w:r w:rsidRPr="00926342">
        <w:rPr>
          <w:color w:val="000000"/>
          <w:spacing w:val="-1"/>
          <w:sz w:val="28"/>
          <w:szCs w:val="28"/>
        </w:rPr>
        <w:t>Листы внутренней описи нумеруют отдельно.</w:t>
      </w:r>
    </w:p>
    <w:p w:rsidR="00B10FD9" w:rsidRPr="00926342" w:rsidRDefault="00B10FD9" w:rsidP="00926342">
      <w:pPr>
        <w:shd w:val="clear" w:color="auto" w:fill="FFFFFF"/>
        <w:spacing w:line="360" w:lineRule="auto"/>
        <w:ind w:firstLine="709"/>
        <w:jc w:val="both"/>
        <w:rPr>
          <w:sz w:val="28"/>
          <w:szCs w:val="28"/>
        </w:rPr>
      </w:pPr>
      <w:r w:rsidRPr="00926342">
        <w:rPr>
          <w:color w:val="000000"/>
          <w:spacing w:val="-1"/>
          <w:sz w:val="28"/>
          <w:szCs w:val="28"/>
        </w:rPr>
        <w:t>Нумерацию листов производят в развернутом виде.</w:t>
      </w:r>
    </w:p>
    <w:p w:rsidR="00B10FD9" w:rsidRPr="00926342" w:rsidRDefault="00B10FD9" w:rsidP="00926342">
      <w:pPr>
        <w:shd w:val="clear" w:color="auto" w:fill="FFFFFF"/>
        <w:spacing w:line="360" w:lineRule="auto"/>
        <w:ind w:firstLine="709"/>
        <w:jc w:val="both"/>
        <w:rPr>
          <w:color w:val="000000"/>
          <w:spacing w:val="-1"/>
          <w:sz w:val="28"/>
          <w:szCs w:val="28"/>
        </w:rPr>
      </w:pPr>
      <w:r w:rsidRPr="00926342">
        <w:rPr>
          <w:color w:val="000000"/>
          <w:spacing w:val="-2"/>
          <w:sz w:val="28"/>
          <w:szCs w:val="28"/>
        </w:rPr>
        <w:t xml:space="preserve">В правом верхнем углу, не задевая текст документа, черным графитным карандашом проставляют порядковый номер. Чернила и цветные карандаши </w:t>
      </w:r>
      <w:r w:rsidRPr="00926342">
        <w:rPr>
          <w:color w:val="000000"/>
          <w:spacing w:val="-1"/>
          <w:sz w:val="28"/>
          <w:szCs w:val="28"/>
        </w:rPr>
        <w:t>для нумерации применять запрещается.</w:t>
      </w:r>
    </w:p>
    <w:p w:rsidR="00B10FD9" w:rsidRPr="00926342" w:rsidRDefault="00B10FD9" w:rsidP="00926342">
      <w:pPr>
        <w:shd w:val="clear" w:color="auto" w:fill="FFFFFF"/>
        <w:tabs>
          <w:tab w:val="left" w:pos="7368"/>
        </w:tabs>
        <w:spacing w:line="360" w:lineRule="auto"/>
        <w:ind w:firstLine="709"/>
        <w:jc w:val="both"/>
        <w:rPr>
          <w:sz w:val="28"/>
          <w:szCs w:val="28"/>
        </w:rPr>
      </w:pPr>
      <w:r w:rsidRPr="00926342">
        <w:rPr>
          <w:color w:val="000000"/>
          <w:spacing w:val="-2"/>
          <w:sz w:val="28"/>
          <w:szCs w:val="28"/>
        </w:rPr>
        <w:t xml:space="preserve">Сложенные листы разворачивают и нумеруют в правом верхнем углу. </w:t>
      </w:r>
      <w:r w:rsidRPr="00926342">
        <w:rPr>
          <w:color w:val="000000"/>
          <w:spacing w:val="1"/>
          <w:sz w:val="28"/>
          <w:szCs w:val="28"/>
        </w:rPr>
        <w:t xml:space="preserve">Также нумеруют лист любого формата, подшитый за один край. Листы </w:t>
      </w:r>
      <w:r w:rsidRPr="00926342">
        <w:rPr>
          <w:color w:val="000000"/>
          <w:spacing w:val="-2"/>
          <w:sz w:val="28"/>
          <w:szCs w:val="28"/>
        </w:rPr>
        <w:t>большого формата (более ф. А4) за середину подшивать запрещается.</w:t>
      </w:r>
    </w:p>
    <w:p w:rsidR="00B10FD9" w:rsidRPr="00926342" w:rsidRDefault="00B10FD9" w:rsidP="00926342">
      <w:pPr>
        <w:shd w:val="clear" w:color="auto" w:fill="FFFFFF"/>
        <w:tabs>
          <w:tab w:val="left" w:pos="7334"/>
        </w:tabs>
        <w:spacing w:line="360" w:lineRule="auto"/>
        <w:ind w:firstLine="709"/>
        <w:jc w:val="both"/>
        <w:rPr>
          <w:sz w:val="28"/>
          <w:szCs w:val="28"/>
        </w:rPr>
      </w:pPr>
      <w:r w:rsidRPr="00926342">
        <w:rPr>
          <w:color w:val="000000"/>
          <w:spacing w:val="1"/>
          <w:sz w:val="28"/>
          <w:szCs w:val="28"/>
        </w:rPr>
        <w:t>Чертежи, диаграммы, фото и другие иллюстративные материалы, пред</w:t>
      </w:r>
      <w:r w:rsidRPr="00926342">
        <w:rPr>
          <w:color w:val="000000"/>
          <w:spacing w:val="-1"/>
          <w:sz w:val="28"/>
          <w:szCs w:val="28"/>
        </w:rPr>
        <w:t xml:space="preserve">ставляющие в деле самостоятельный лист, нумеруют на оборотной стороне в </w:t>
      </w:r>
      <w:r w:rsidRPr="00926342">
        <w:rPr>
          <w:color w:val="000000"/>
          <w:spacing w:val="-2"/>
          <w:sz w:val="28"/>
          <w:szCs w:val="28"/>
        </w:rPr>
        <w:t>левом верхнем углу.</w:t>
      </w:r>
    </w:p>
    <w:p w:rsidR="00B10FD9" w:rsidRPr="00926342" w:rsidRDefault="00B10FD9" w:rsidP="00926342">
      <w:pPr>
        <w:shd w:val="clear" w:color="auto" w:fill="FFFFFF"/>
        <w:tabs>
          <w:tab w:val="left" w:pos="6523"/>
          <w:tab w:val="left" w:pos="7320"/>
        </w:tabs>
        <w:spacing w:line="360" w:lineRule="auto"/>
        <w:ind w:firstLine="709"/>
        <w:jc w:val="both"/>
        <w:rPr>
          <w:color w:val="000000"/>
          <w:spacing w:val="-2"/>
          <w:sz w:val="28"/>
          <w:szCs w:val="28"/>
        </w:rPr>
      </w:pPr>
      <w:r w:rsidRPr="00926342">
        <w:rPr>
          <w:color w:val="000000"/>
          <w:spacing w:val="3"/>
          <w:sz w:val="28"/>
          <w:szCs w:val="28"/>
        </w:rPr>
        <w:t xml:space="preserve">Лист, на котором документы наглухо наклеены, нумеруют как один </w:t>
      </w:r>
      <w:r w:rsidRPr="00926342">
        <w:rPr>
          <w:color w:val="000000"/>
          <w:spacing w:val="-2"/>
          <w:sz w:val="28"/>
          <w:szCs w:val="28"/>
        </w:rPr>
        <w:t>лист: в правом верхнем углу.</w:t>
      </w: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Выносить заверительную надпись на обложку дела или чистый оборот последнего листа дела запрещается.</w:t>
      </w:r>
    </w:p>
    <w:p w:rsidR="00B10FD9" w:rsidRPr="00926342" w:rsidRDefault="00B10FD9" w:rsidP="00926342">
      <w:pPr>
        <w:shd w:val="clear" w:color="auto" w:fill="FFFFFF"/>
        <w:tabs>
          <w:tab w:val="left" w:pos="6523"/>
          <w:tab w:val="left" w:pos="7320"/>
        </w:tabs>
        <w:spacing w:line="360" w:lineRule="auto"/>
        <w:ind w:firstLine="709"/>
        <w:jc w:val="both"/>
        <w:rPr>
          <w:sz w:val="28"/>
          <w:szCs w:val="28"/>
        </w:rPr>
      </w:pPr>
      <w:r w:rsidRPr="00926342">
        <w:rPr>
          <w:color w:val="000000"/>
          <w:spacing w:val="-1"/>
          <w:sz w:val="28"/>
          <w:szCs w:val="28"/>
        </w:rPr>
        <w:t>Если на документ наклеены одним краем фотографии, диаграммы вы</w:t>
      </w:r>
      <w:r w:rsidRPr="00926342">
        <w:rPr>
          <w:color w:val="000000"/>
          <w:spacing w:val="-2"/>
          <w:sz w:val="28"/>
          <w:szCs w:val="28"/>
        </w:rPr>
        <w:t xml:space="preserve">резки и т.п., то нумеруют сам документ и наклеенный на него специфический </w:t>
      </w:r>
      <w:r w:rsidRPr="00926342">
        <w:rPr>
          <w:color w:val="000000"/>
          <w:spacing w:val="-3"/>
          <w:sz w:val="28"/>
          <w:szCs w:val="28"/>
        </w:rPr>
        <w:t>документ(ты), каждый в отдельности.</w:t>
      </w:r>
    </w:p>
    <w:p w:rsidR="00B10FD9" w:rsidRPr="00926342" w:rsidRDefault="00B10FD9" w:rsidP="00926342">
      <w:pPr>
        <w:shd w:val="clear" w:color="auto" w:fill="FFFFFF"/>
        <w:tabs>
          <w:tab w:val="left" w:pos="7205"/>
        </w:tabs>
        <w:spacing w:line="360" w:lineRule="auto"/>
        <w:ind w:firstLine="709"/>
        <w:jc w:val="both"/>
        <w:rPr>
          <w:color w:val="000000"/>
          <w:spacing w:val="-2"/>
          <w:sz w:val="28"/>
          <w:szCs w:val="28"/>
        </w:rPr>
      </w:pPr>
      <w:r w:rsidRPr="00926342">
        <w:rPr>
          <w:color w:val="000000"/>
          <w:spacing w:val="-2"/>
          <w:sz w:val="28"/>
          <w:szCs w:val="28"/>
        </w:rPr>
        <w:t>Конверты с вложениями нумеруют следующим образом: сначала конверт, затем поочередно каждое вложение.</w:t>
      </w:r>
    </w:p>
    <w:p w:rsidR="00B10FD9" w:rsidRPr="00926342" w:rsidRDefault="00B10FD9" w:rsidP="00926342">
      <w:pPr>
        <w:shd w:val="clear" w:color="auto" w:fill="FFFFFF"/>
        <w:tabs>
          <w:tab w:val="left" w:pos="7224"/>
        </w:tabs>
        <w:spacing w:line="360" w:lineRule="auto"/>
        <w:ind w:firstLine="709"/>
        <w:jc w:val="both"/>
        <w:rPr>
          <w:sz w:val="28"/>
          <w:szCs w:val="28"/>
        </w:rPr>
      </w:pPr>
      <w:r w:rsidRPr="00926342">
        <w:rPr>
          <w:color w:val="000000"/>
          <w:spacing w:val="-3"/>
          <w:sz w:val="28"/>
          <w:szCs w:val="28"/>
        </w:rPr>
        <w:t>Подшитые в дело документы с собственной нумерацией можно не нуме</w:t>
      </w:r>
      <w:r w:rsidRPr="00926342">
        <w:rPr>
          <w:color w:val="000000"/>
          <w:spacing w:val="-4"/>
          <w:sz w:val="28"/>
          <w:szCs w:val="28"/>
        </w:rPr>
        <w:t>ровать, если она совпадает с порядковым расположением листов в деле.</w:t>
      </w:r>
    </w:p>
    <w:p w:rsidR="00B10FD9" w:rsidRPr="00926342" w:rsidRDefault="00B10FD9" w:rsidP="00926342">
      <w:pPr>
        <w:shd w:val="clear" w:color="auto" w:fill="FFFFFF"/>
        <w:tabs>
          <w:tab w:val="left" w:pos="7181"/>
        </w:tabs>
        <w:spacing w:line="360" w:lineRule="auto"/>
        <w:ind w:firstLine="709"/>
        <w:jc w:val="both"/>
        <w:rPr>
          <w:sz w:val="28"/>
          <w:szCs w:val="28"/>
        </w:rPr>
      </w:pPr>
      <w:r w:rsidRPr="00926342">
        <w:rPr>
          <w:color w:val="000000"/>
          <w:spacing w:val="-5"/>
          <w:sz w:val="28"/>
          <w:szCs w:val="28"/>
        </w:rPr>
        <w:t>Листы дел, состоящих из нескольких томов или частей, нумеруют в каж</w:t>
      </w:r>
      <w:r w:rsidRPr="00926342">
        <w:rPr>
          <w:color w:val="000000"/>
          <w:spacing w:val="-3"/>
          <w:sz w:val="28"/>
          <w:szCs w:val="28"/>
        </w:rPr>
        <w:t>дом томе отдельно.</w:t>
      </w:r>
    </w:p>
    <w:p w:rsidR="00B10FD9" w:rsidRPr="00926342" w:rsidRDefault="00B10FD9" w:rsidP="00926342">
      <w:pPr>
        <w:shd w:val="clear" w:color="auto" w:fill="FFFFFF"/>
        <w:tabs>
          <w:tab w:val="left" w:pos="7138"/>
        </w:tabs>
        <w:spacing w:line="360" w:lineRule="auto"/>
        <w:ind w:firstLine="709"/>
        <w:jc w:val="both"/>
        <w:rPr>
          <w:color w:val="000000"/>
          <w:spacing w:val="-3"/>
          <w:sz w:val="28"/>
          <w:szCs w:val="28"/>
        </w:rPr>
      </w:pPr>
      <w:r w:rsidRPr="00926342">
        <w:rPr>
          <w:color w:val="000000"/>
          <w:spacing w:val="-2"/>
          <w:sz w:val="28"/>
          <w:szCs w:val="28"/>
        </w:rPr>
        <w:t>Если в процессе нумерации были допущены отдельные ошибки, допу</w:t>
      </w:r>
      <w:r w:rsidRPr="00926342">
        <w:rPr>
          <w:color w:val="000000"/>
          <w:spacing w:val="-1"/>
          <w:sz w:val="28"/>
          <w:szCs w:val="28"/>
        </w:rPr>
        <w:t xml:space="preserve">скается употребление литерных номеров. К примеру, если два листа подряд </w:t>
      </w:r>
      <w:r w:rsidRPr="00926342">
        <w:rPr>
          <w:color w:val="000000"/>
          <w:spacing w:val="-3"/>
          <w:sz w:val="28"/>
          <w:szCs w:val="28"/>
        </w:rPr>
        <w:t>пронумерованы под одним и тем же номером, или лист(ы) пропущены при нумерации, то можно применить литерные номера.</w:t>
      </w:r>
    </w:p>
    <w:p w:rsidR="00B10FD9" w:rsidRPr="00926342" w:rsidRDefault="00B10FD9" w:rsidP="00926342">
      <w:pPr>
        <w:shd w:val="clear" w:color="auto" w:fill="FFFFFF"/>
        <w:tabs>
          <w:tab w:val="left" w:pos="7118"/>
        </w:tabs>
        <w:spacing w:line="360" w:lineRule="auto"/>
        <w:ind w:firstLine="709"/>
        <w:jc w:val="both"/>
        <w:rPr>
          <w:color w:val="000000"/>
          <w:spacing w:val="-2"/>
          <w:sz w:val="28"/>
          <w:szCs w:val="28"/>
        </w:rPr>
      </w:pPr>
      <w:r w:rsidRPr="00926342">
        <w:rPr>
          <w:b/>
          <w:bCs/>
          <w:i/>
          <w:iCs/>
          <w:color w:val="000000"/>
          <w:spacing w:val="-2"/>
          <w:sz w:val="28"/>
          <w:szCs w:val="28"/>
        </w:rPr>
        <w:t>Пример</w:t>
      </w:r>
      <w:r w:rsidRPr="00926342">
        <w:rPr>
          <w:color w:val="000000"/>
          <w:spacing w:val="-2"/>
          <w:sz w:val="28"/>
          <w:szCs w:val="28"/>
        </w:rPr>
        <w:t xml:space="preserve">: </w:t>
      </w:r>
    </w:p>
    <w:p w:rsidR="00B10FD9" w:rsidRPr="00926342" w:rsidRDefault="00B10FD9" w:rsidP="00926342">
      <w:pPr>
        <w:shd w:val="clear" w:color="auto" w:fill="FFFFFF"/>
        <w:tabs>
          <w:tab w:val="left" w:pos="7118"/>
        </w:tabs>
        <w:spacing w:line="360" w:lineRule="auto"/>
        <w:ind w:firstLine="709"/>
        <w:jc w:val="both"/>
        <w:rPr>
          <w:color w:val="000000"/>
          <w:spacing w:val="-2"/>
          <w:sz w:val="28"/>
          <w:szCs w:val="28"/>
        </w:rPr>
      </w:pPr>
      <w:r w:rsidRPr="00926342">
        <w:rPr>
          <w:color w:val="000000"/>
          <w:spacing w:val="-2"/>
          <w:sz w:val="28"/>
          <w:szCs w:val="28"/>
        </w:rPr>
        <w:t>20, 20а, 206, 21, 22 и т.д.</w:t>
      </w:r>
    </w:p>
    <w:p w:rsidR="00B10FD9" w:rsidRPr="00926342" w:rsidRDefault="00B10FD9" w:rsidP="00926342">
      <w:pPr>
        <w:shd w:val="clear" w:color="auto" w:fill="FFFFFF"/>
        <w:tabs>
          <w:tab w:val="left" w:pos="7066"/>
        </w:tabs>
        <w:spacing w:line="360" w:lineRule="auto"/>
        <w:ind w:firstLine="709"/>
        <w:jc w:val="both"/>
        <w:rPr>
          <w:color w:val="000000"/>
          <w:spacing w:val="-2"/>
          <w:sz w:val="28"/>
          <w:szCs w:val="28"/>
        </w:rPr>
      </w:pPr>
      <w:r w:rsidRPr="00926342">
        <w:rPr>
          <w:color w:val="000000"/>
          <w:spacing w:val="-2"/>
          <w:sz w:val="28"/>
          <w:szCs w:val="28"/>
        </w:rPr>
        <w:t>При большом количестве ошибок в нумерации листов проводят их пере</w:t>
      </w:r>
      <w:r w:rsidRPr="00926342">
        <w:rPr>
          <w:color w:val="000000"/>
          <w:spacing w:val="-1"/>
          <w:sz w:val="28"/>
          <w:szCs w:val="28"/>
        </w:rPr>
        <w:t>нумерацию. При этом старые номера аккуратно зачеркивают наклонной чер</w:t>
      </w:r>
      <w:r w:rsidRPr="00926342">
        <w:rPr>
          <w:color w:val="000000"/>
          <w:sz w:val="28"/>
          <w:szCs w:val="28"/>
        </w:rPr>
        <w:t xml:space="preserve">той и рядом ставят новый номер. К делу составляют новую заверительную </w:t>
      </w:r>
      <w:r w:rsidRPr="00926342">
        <w:rPr>
          <w:color w:val="000000"/>
          <w:spacing w:val="-2"/>
          <w:sz w:val="28"/>
          <w:szCs w:val="28"/>
        </w:rPr>
        <w:t>надпись. Старую надпись зачеркивают и сохраняют в деле.</w:t>
      </w:r>
    </w:p>
    <w:p w:rsidR="00B10FD9" w:rsidRPr="00926342" w:rsidRDefault="00B10FD9" w:rsidP="00926342">
      <w:pPr>
        <w:shd w:val="clear" w:color="auto" w:fill="FFFFFF"/>
        <w:tabs>
          <w:tab w:val="left" w:pos="5520"/>
          <w:tab w:val="left" w:pos="7061"/>
        </w:tabs>
        <w:spacing w:line="360" w:lineRule="auto"/>
        <w:ind w:firstLine="709"/>
        <w:jc w:val="both"/>
        <w:rPr>
          <w:color w:val="000000"/>
          <w:spacing w:val="-4"/>
          <w:sz w:val="28"/>
          <w:szCs w:val="28"/>
        </w:rPr>
      </w:pPr>
      <w:r w:rsidRPr="00926342">
        <w:rPr>
          <w:color w:val="000000"/>
          <w:spacing w:val="1"/>
          <w:sz w:val="28"/>
          <w:szCs w:val="28"/>
        </w:rPr>
        <w:t xml:space="preserve">Любые особенности нумерации оговаривают в заверительной надписи </w:t>
      </w:r>
      <w:r w:rsidRPr="00926342">
        <w:rPr>
          <w:color w:val="000000"/>
          <w:spacing w:val="-4"/>
          <w:sz w:val="28"/>
          <w:szCs w:val="28"/>
        </w:rPr>
        <w:t>дела.</w:t>
      </w:r>
    </w:p>
    <w:p w:rsidR="00B10FD9" w:rsidRPr="00926342" w:rsidRDefault="00B10FD9" w:rsidP="00926342">
      <w:pPr>
        <w:pStyle w:val="1"/>
        <w:spacing w:line="360" w:lineRule="auto"/>
        <w:ind w:firstLine="709"/>
        <w:jc w:val="both"/>
        <w:rPr>
          <w:spacing w:val="0"/>
          <w:sz w:val="28"/>
          <w:szCs w:val="28"/>
        </w:rPr>
      </w:pPr>
      <w:r w:rsidRPr="00926342">
        <w:rPr>
          <w:spacing w:val="-4"/>
          <w:sz w:val="28"/>
          <w:szCs w:val="28"/>
        </w:rPr>
        <w:br w:type="page"/>
      </w:r>
      <w:bookmarkStart w:id="2" w:name="_Toc27482302"/>
      <w:r w:rsidRPr="00926342">
        <w:rPr>
          <w:spacing w:val="0"/>
          <w:sz w:val="28"/>
          <w:szCs w:val="28"/>
        </w:rPr>
        <w:t>2. Составление заверительной надписи</w:t>
      </w:r>
      <w:bookmarkEnd w:id="2"/>
    </w:p>
    <w:p w:rsidR="00B10FD9" w:rsidRPr="00926342" w:rsidRDefault="00B10FD9" w:rsidP="00926342">
      <w:pPr>
        <w:shd w:val="clear" w:color="auto" w:fill="FFFFFF"/>
        <w:spacing w:line="360" w:lineRule="auto"/>
        <w:ind w:firstLine="709"/>
        <w:jc w:val="both"/>
        <w:rPr>
          <w:color w:val="000000"/>
          <w:sz w:val="28"/>
          <w:szCs w:val="28"/>
        </w:rPr>
      </w:pP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Заверительную надпись (рис.1) составляют после завершения нумерации листов дела. Ее наличие в деле необходимо для учета количества листов и фиксации особенностей нумерации.</w:t>
      </w: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Лист-заверитель дела может быть заранее изготовлен с помощью мно</w:t>
      </w:r>
      <w:r w:rsidRPr="00926342">
        <w:rPr>
          <w:color w:val="000000"/>
          <w:sz w:val="28"/>
          <w:szCs w:val="28"/>
        </w:rPr>
        <w:softHyphen/>
        <w:t>жительной техники и вложен в дело последним листом, перед переплетом или подшивкой</w:t>
      </w:r>
      <w:r w:rsidRPr="00926342">
        <w:rPr>
          <w:rStyle w:val="a9"/>
          <w:color w:val="000000"/>
          <w:sz w:val="28"/>
          <w:szCs w:val="28"/>
        </w:rPr>
        <w:footnoteReference w:id="2"/>
      </w:r>
      <w:r w:rsidRPr="00926342">
        <w:rPr>
          <w:color w:val="000000"/>
          <w:sz w:val="28"/>
          <w:szCs w:val="28"/>
        </w:rPr>
        <w:t>.</w:t>
      </w: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Если дело было переплетено или подшито, лист-заверитель наклеивают за верхнюю часть на внутренней стороне обложки дела.</w:t>
      </w: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В книгах заверительную надпись составляют на оборотной стороне по</w:t>
      </w:r>
      <w:r w:rsidRPr="00926342">
        <w:rPr>
          <w:color w:val="000000"/>
          <w:sz w:val="28"/>
          <w:szCs w:val="28"/>
        </w:rPr>
        <w:softHyphen/>
        <w:t>следнего чистого листа, в картотеках - на чистом листе формата карточки, в журналах на последнем листе журнала или последнем листе журнала или по</w:t>
      </w:r>
      <w:r w:rsidRPr="00926342">
        <w:rPr>
          <w:color w:val="000000"/>
          <w:sz w:val="28"/>
          <w:szCs w:val="28"/>
        </w:rPr>
        <w:softHyphen/>
        <w:t>следнем чистом листе</w:t>
      </w:r>
      <w:r w:rsidRPr="00926342">
        <w:rPr>
          <w:rStyle w:val="a9"/>
          <w:color w:val="000000"/>
          <w:sz w:val="28"/>
          <w:szCs w:val="28"/>
        </w:rPr>
        <w:footnoteReference w:id="3"/>
      </w:r>
      <w:r w:rsidRPr="00926342">
        <w:rPr>
          <w:color w:val="000000"/>
          <w:sz w:val="28"/>
          <w:szCs w:val="28"/>
        </w:rPr>
        <w:t>.</w:t>
      </w: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Лист-заверитель в случае необходимости может быть вклеен на внут</w:t>
      </w:r>
      <w:r w:rsidRPr="00926342">
        <w:rPr>
          <w:color w:val="000000"/>
          <w:sz w:val="28"/>
          <w:szCs w:val="28"/>
        </w:rPr>
        <w:softHyphen/>
        <w:t>реннюю сторону обложки книги, журнала.</w:t>
      </w: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br w:type="page"/>
      </w: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ЛИСТ-ЗАВЕРИТЕЛЬ ДЕЛА №_____________</w:t>
      </w:r>
    </w:p>
    <w:p w:rsidR="00B10FD9" w:rsidRPr="00926342" w:rsidRDefault="00B10FD9" w:rsidP="00926342">
      <w:pPr>
        <w:pStyle w:val="21"/>
        <w:ind w:firstLine="709"/>
        <w:rPr>
          <w:szCs w:val="28"/>
        </w:rPr>
      </w:pPr>
      <w:r w:rsidRPr="00926342">
        <w:rPr>
          <w:szCs w:val="28"/>
        </w:rPr>
        <w:t xml:space="preserve">В деле подшито (вложено) и пронумеровано </w:t>
      </w: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(цифрами</w:t>
      </w:r>
      <w:r w:rsidR="00926342">
        <w:rPr>
          <w:color w:val="000000"/>
          <w:sz w:val="28"/>
          <w:szCs w:val="28"/>
        </w:rPr>
        <w:t xml:space="preserve"> </w:t>
      </w:r>
      <w:r w:rsidRPr="00926342">
        <w:rPr>
          <w:sz w:val="28"/>
          <w:szCs w:val="28"/>
        </w:rPr>
        <w:t>и прописью)</w:t>
      </w: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листа(ов)</w:t>
      </w: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 xml:space="preserve">в том числе: литерные листы </w:t>
      </w:r>
    </w:p>
    <w:p w:rsidR="00B10FD9" w:rsidRPr="00926342" w:rsidRDefault="00926342" w:rsidP="00926342">
      <w:pPr>
        <w:shd w:val="clear" w:color="auto" w:fill="FFFFFF"/>
        <w:spacing w:line="360" w:lineRule="auto"/>
        <w:ind w:firstLine="709"/>
        <w:jc w:val="both"/>
        <w:rPr>
          <w:color w:val="000000"/>
          <w:sz w:val="28"/>
          <w:szCs w:val="28"/>
        </w:rPr>
      </w:pPr>
      <w:r>
        <w:rPr>
          <w:color w:val="000000"/>
          <w:sz w:val="28"/>
          <w:szCs w:val="28"/>
        </w:rPr>
        <w:t xml:space="preserve">пропущенные </w:t>
      </w:r>
      <w:r w:rsidR="00B10FD9" w:rsidRPr="00926342">
        <w:rPr>
          <w:color w:val="000000"/>
          <w:sz w:val="28"/>
          <w:szCs w:val="28"/>
        </w:rPr>
        <w:t>номера_________________ + листов внутренней описи_________________________</w:t>
      </w:r>
    </w:p>
    <w:p w:rsidR="00B10FD9" w:rsidRPr="00926342" w:rsidRDefault="00B10FD9" w:rsidP="00926342">
      <w:pPr>
        <w:shd w:val="clear" w:color="auto" w:fill="FFFFFF"/>
        <w:spacing w:line="360" w:lineRule="auto"/>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5789"/>
        <w:gridCol w:w="3014"/>
      </w:tblGrid>
      <w:tr w:rsidR="00B10FD9" w:rsidRPr="00926342">
        <w:trPr>
          <w:trHeight w:val="498"/>
        </w:trPr>
        <w:tc>
          <w:tcPr>
            <w:tcW w:w="5789" w:type="dxa"/>
            <w:tcBorders>
              <w:top w:val="single" w:sz="6" w:space="0" w:color="auto"/>
              <w:left w:val="single" w:sz="6" w:space="0" w:color="auto"/>
              <w:bottom w:val="single" w:sz="6" w:space="0" w:color="auto"/>
              <w:right w:val="single" w:sz="6" w:space="0" w:color="auto"/>
            </w:tcBorders>
            <w:shd w:val="clear" w:color="auto" w:fill="FFFFFF"/>
          </w:tcPr>
          <w:p w:rsidR="00B10FD9" w:rsidRPr="00926342" w:rsidRDefault="00B10FD9" w:rsidP="00926342">
            <w:pPr>
              <w:shd w:val="clear" w:color="auto" w:fill="FFFFFF"/>
              <w:spacing w:line="360" w:lineRule="auto"/>
              <w:ind w:hanging="40"/>
              <w:jc w:val="both"/>
              <w:rPr>
                <w:b/>
                <w:bCs/>
                <w:sz w:val="20"/>
                <w:szCs w:val="20"/>
              </w:rPr>
            </w:pPr>
            <w:r w:rsidRPr="00926342">
              <w:rPr>
                <w:b/>
                <w:bCs/>
                <w:color w:val="000000"/>
                <w:sz w:val="20"/>
                <w:szCs w:val="20"/>
              </w:rPr>
              <w:t>Особенности физического состояния и формирования дела</w:t>
            </w:r>
          </w:p>
        </w:tc>
        <w:tc>
          <w:tcPr>
            <w:tcW w:w="3014" w:type="dxa"/>
            <w:tcBorders>
              <w:top w:val="single" w:sz="6" w:space="0" w:color="auto"/>
              <w:left w:val="single" w:sz="6" w:space="0" w:color="auto"/>
              <w:bottom w:val="single" w:sz="6" w:space="0" w:color="auto"/>
              <w:right w:val="single" w:sz="6" w:space="0" w:color="auto"/>
            </w:tcBorders>
            <w:shd w:val="clear" w:color="auto" w:fill="FFFFFF"/>
          </w:tcPr>
          <w:p w:rsidR="00B10FD9" w:rsidRPr="00926342" w:rsidRDefault="00B10FD9" w:rsidP="00926342">
            <w:pPr>
              <w:pStyle w:val="6"/>
              <w:spacing w:line="360" w:lineRule="auto"/>
              <w:ind w:hanging="40"/>
              <w:jc w:val="both"/>
              <w:rPr>
                <w:sz w:val="20"/>
                <w:szCs w:val="20"/>
              </w:rPr>
            </w:pPr>
            <w:r w:rsidRPr="00926342">
              <w:rPr>
                <w:sz w:val="20"/>
                <w:szCs w:val="20"/>
              </w:rPr>
              <w:t>Номера листов</w:t>
            </w:r>
          </w:p>
        </w:tc>
      </w:tr>
      <w:tr w:rsidR="00B10FD9" w:rsidRPr="00926342">
        <w:trPr>
          <w:trHeight w:val="244"/>
        </w:trPr>
        <w:tc>
          <w:tcPr>
            <w:tcW w:w="5789" w:type="dxa"/>
            <w:tcBorders>
              <w:top w:val="single" w:sz="6" w:space="0" w:color="auto"/>
              <w:left w:val="single" w:sz="6" w:space="0" w:color="auto"/>
              <w:bottom w:val="single" w:sz="6" w:space="0" w:color="auto"/>
              <w:right w:val="single" w:sz="6" w:space="0" w:color="auto"/>
            </w:tcBorders>
            <w:shd w:val="clear" w:color="auto" w:fill="FFFFFF"/>
          </w:tcPr>
          <w:p w:rsidR="00B10FD9" w:rsidRPr="00926342" w:rsidRDefault="00B10FD9" w:rsidP="00926342">
            <w:pPr>
              <w:shd w:val="clear" w:color="auto" w:fill="FFFFFF"/>
              <w:spacing w:line="360" w:lineRule="auto"/>
              <w:ind w:hanging="40"/>
              <w:jc w:val="both"/>
              <w:rPr>
                <w:b/>
                <w:bCs/>
                <w:sz w:val="20"/>
                <w:szCs w:val="20"/>
              </w:rPr>
            </w:pPr>
            <w:r w:rsidRPr="00926342">
              <w:rPr>
                <w:b/>
                <w:bCs/>
                <w:color w:val="000000"/>
                <w:sz w:val="20"/>
                <w:szCs w:val="20"/>
              </w:rPr>
              <w:t>1</w:t>
            </w:r>
          </w:p>
        </w:tc>
        <w:tc>
          <w:tcPr>
            <w:tcW w:w="3014" w:type="dxa"/>
            <w:tcBorders>
              <w:top w:val="single" w:sz="6" w:space="0" w:color="auto"/>
              <w:left w:val="single" w:sz="6" w:space="0" w:color="auto"/>
              <w:bottom w:val="single" w:sz="6" w:space="0" w:color="auto"/>
              <w:right w:val="single" w:sz="6" w:space="0" w:color="auto"/>
            </w:tcBorders>
            <w:shd w:val="clear" w:color="auto" w:fill="FFFFFF"/>
          </w:tcPr>
          <w:p w:rsidR="00B10FD9" w:rsidRPr="00926342" w:rsidRDefault="00B10FD9" w:rsidP="00926342">
            <w:pPr>
              <w:shd w:val="clear" w:color="auto" w:fill="FFFFFF"/>
              <w:spacing w:line="360" w:lineRule="auto"/>
              <w:ind w:hanging="40"/>
              <w:jc w:val="both"/>
              <w:rPr>
                <w:b/>
                <w:bCs/>
                <w:sz w:val="20"/>
                <w:szCs w:val="20"/>
              </w:rPr>
            </w:pPr>
            <w:r w:rsidRPr="00926342">
              <w:rPr>
                <w:b/>
                <w:bCs/>
                <w:color w:val="000000"/>
                <w:sz w:val="20"/>
                <w:szCs w:val="20"/>
              </w:rPr>
              <w:t>2</w:t>
            </w:r>
          </w:p>
        </w:tc>
      </w:tr>
      <w:tr w:rsidR="00B10FD9" w:rsidRPr="00926342">
        <w:trPr>
          <w:trHeight w:val="254"/>
        </w:trPr>
        <w:tc>
          <w:tcPr>
            <w:tcW w:w="5789" w:type="dxa"/>
            <w:tcBorders>
              <w:top w:val="single" w:sz="6" w:space="0" w:color="auto"/>
              <w:left w:val="single" w:sz="6" w:space="0" w:color="auto"/>
              <w:bottom w:val="single" w:sz="6" w:space="0" w:color="auto"/>
              <w:right w:val="single" w:sz="6" w:space="0" w:color="auto"/>
            </w:tcBorders>
            <w:shd w:val="clear" w:color="auto" w:fill="FFFFFF"/>
          </w:tcPr>
          <w:p w:rsidR="00B10FD9" w:rsidRPr="00926342" w:rsidRDefault="00B10FD9" w:rsidP="00926342">
            <w:pPr>
              <w:shd w:val="clear" w:color="auto" w:fill="FFFFFF"/>
              <w:spacing w:line="360" w:lineRule="auto"/>
              <w:ind w:hanging="40"/>
              <w:jc w:val="both"/>
              <w:rPr>
                <w:b/>
                <w:bCs/>
                <w:sz w:val="20"/>
                <w:szCs w:val="20"/>
              </w:rPr>
            </w:pPr>
          </w:p>
        </w:tc>
        <w:tc>
          <w:tcPr>
            <w:tcW w:w="3014" w:type="dxa"/>
            <w:tcBorders>
              <w:top w:val="single" w:sz="6" w:space="0" w:color="auto"/>
              <w:left w:val="single" w:sz="6" w:space="0" w:color="auto"/>
              <w:bottom w:val="single" w:sz="6" w:space="0" w:color="auto"/>
              <w:right w:val="single" w:sz="6" w:space="0" w:color="auto"/>
            </w:tcBorders>
            <w:shd w:val="clear" w:color="auto" w:fill="FFFFFF"/>
          </w:tcPr>
          <w:p w:rsidR="00B10FD9" w:rsidRPr="00926342" w:rsidRDefault="00B10FD9" w:rsidP="00926342">
            <w:pPr>
              <w:shd w:val="clear" w:color="auto" w:fill="FFFFFF"/>
              <w:spacing w:line="360" w:lineRule="auto"/>
              <w:ind w:hanging="40"/>
              <w:jc w:val="both"/>
              <w:rPr>
                <w:b/>
                <w:bCs/>
                <w:sz w:val="20"/>
                <w:szCs w:val="20"/>
              </w:rPr>
            </w:pPr>
          </w:p>
        </w:tc>
      </w:tr>
    </w:tbl>
    <w:p w:rsidR="00B10FD9" w:rsidRPr="00926342" w:rsidRDefault="00B10FD9" w:rsidP="00926342">
      <w:pPr>
        <w:shd w:val="clear" w:color="auto" w:fill="FFFFFF"/>
        <w:spacing w:line="360" w:lineRule="auto"/>
        <w:ind w:firstLine="709"/>
        <w:jc w:val="both"/>
        <w:rPr>
          <w:color w:val="000000"/>
          <w:sz w:val="28"/>
          <w:szCs w:val="28"/>
        </w:rPr>
      </w:pP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Наименование должности лица,             Расшифровка</w:t>
      </w: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составившего заверительную надпись     Подпись           подписи</w:t>
      </w:r>
    </w:p>
    <w:p w:rsidR="00B10FD9" w:rsidRPr="00926342" w:rsidRDefault="00B10FD9" w:rsidP="00926342">
      <w:pPr>
        <w:shd w:val="clear" w:color="auto" w:fill="FFFFFF"/>
        <w:spacing w:line="360" w:lineRule="auto"/>
        <w:ind w:firstLine="709"/>
        <w:jc w:val="both"/>
        <w:rPr>
          <w:color w:val="000000"/>
          <w:sz w:val="28"/>
          <w:szCs w:val="28"/>
        </w:rPr>
      </w:pP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Дата</w:t>
      </w: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Формат А4 (210 х 297 мм)</w:t>
      </w:r>
    </w:p>
    <w:p w:rsidR="00B10FD9" w:rsidRPr="00926342" w:rsidRDefault="00B10FD9" w:rsidP="00926342">
      <w:pPr>
        <w:shd w:val="clear" w:color="auto" w:fill="FFFFFF"/>
        <w:spacing w:line="360" w:lineRule="auto"/>
        <w:ind w:firstLine="709"/>
        <w:jc w:val="both"/>
        <w:rPr>
          <w:sz w:val="28"/>
          <w:szCs w:val="28"/>
        </w:rPr>
      </w:pP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В заверительной надписи указывают:</w:t>
      </w:r>
    </w:p>
    <w:p w:rsidR="00B10FD9" w:rsidRPr="00926342" w:rsidRDefault="00B10FD9" w:rsidP="00926342">
      <w:pPr>
        <w:numPr>
          <w:ilvl w:val="0"/>
          <w:numId w:val="1"/>
        </w:numPr>
        <w:shd w:val="clear" w:color="auto" w:fill="FFFFFF"/>
        <w:spacing w:line="360" w:lineRule="auto"/>
        <w:ind w:left="0" w:firstLine="709"/>
        <w:jc w:val="both"/>
        <w:rPr>
          <w:color w:val="000000"/>
          <w:sz w:val="28"/>
          <w:szCs w:val="28"/>
        </w:rPr>
      </w:pPr>
      <w:r w:rsidRPr="00926342">
        <w:rPr>
          <w:color w:val="000000"/>
          <w:sz w:val="28"/>
          <w:szCs w:val="28"/>
        </w:rPr>
        <w:t>номер дела, к которому составлена надпись;</w:t>
      </w:r>
    </w:p>
    <w:p w:rsidR="00B10FD9" w:rsidRPr="00926342" w:rsidRDefault="00B10FD9" w:rsidP="00926342">
      <w:pPr>
        <w:numPr>
          <w:ilvl w:val="0"/>
          <w:numId w:val="1"/>
        </w:numPr>
        <w:shd w:val="clear" w:color="auto" w:fill="FFFFFF"/>
        <w:spacing w:line="360" w:lineRule="auto"/>
        <w:ind w:left="0" w:firstLine="709"/>
        <w:jc w:val="both"/>
        <w:rPr>
          <w:color w:val="000000"/>
          <w:sz w:val="28"/>
          <w:szCs w:val="28"/>
        </w:rPr>
      </w:pPr>
      <w:r w:rsidRPr="00926342">
        <w:rPr>
          <w:color w:val="000000"/>
          <w:sz w:val="28"/>
          <w:szCs w:val="28"/>
        </w:rPr>
        <w:t xml:space="preserve"> количество (цифрами и прописью) пронумерованных листов;</w:t>
      </w:r>
    </w:p>
    <w:p w:rsidR="00B10FD9" w:rsidRPr="00926342" w:rsidRDefault="00B10FD9" w:rsidP="00926342">
      <w:pPr>
        <w:numPr>
          <w:ilvl w:val="0"/>
          <w:numId w:val="1"/>
        </w:numPr>
        <w:shd w:val="clear" w:color="auto" w:fill="FFFFFF"/>
        <w:spacing w:line="360" w:lineRule="auto"/>
        <w:ind w:left="0" w:firstLine="709"/>
        <w:jc w:val="both"/>
        <w:rPr>
          <w:sz w:val="28"/>
          <w:szCs w:val="28"/>
        </w:rPr>
      </w:pPr>
      <w:r w:rsidRPr="00926342">
        <w:rPr>
          <w:color w:val="000000"/>
          <w:sz w:val="28"/>
          <w:szCs w:val="28"/>
        </w:rPr>
        <w:t xml:space="preserve"> количество листов внутренней описи (при ее наличии); отдельно, через знак "+";</w:t>
      </w:r>
    </w:p>
    <w:p w:rsidR="00B10FD9" w:rsidRPr="00926342" w:rsidRDefault="00B10FD9" w:rsidP="00926342">
      <w:pPr>
        <w:numPr>
          <w:ilvl w:val="0"/>
          <w:numId w:val="1"/>
        </w:numPr>
        <w:shd w:val="clear" w:color="auto" w:fill="FFFFFF"/>
        <w:spacing w:line="360" w:lineRule="auto"/>
        <w:ind w:left="0" w:firstLine="709"/>
        <w:jc w:val="both"/>
        <w:rPr>
          <w:sz w:val="28"/>
          <w:szCs w:val="28"/>
        </w:rPr>
      </w:pPr>
      <w:r w:rsidRPr="00926342">
        <w:rPr>
          <w:color w:val="000000"/>
          <w:sz w:val="28"/>
          <w:szCs w:val="28"/>
        </w:rPr>
        <w:t xml:space="preserve"> номера литерных листов и пропущенные номера;</w:t>
      </w:r>
    </w:p>
    <w:p w:rsidR="00B10FD9" w:rsidRPr="00926342" w:rsidRDefault="00B10FD9" w:rsidP="00926342">
      <w:pPr>
        <w:numPr>
          <w:ilvl w:val="0"/>
          <w:numId w:val="1"/>
        </w:numPr>
        <w:shd w:val="clear" w:color="auto" w:fill="FFFFFF"/>
        <w:spacing w:line="360" w:lineRule="auto"/>
        <w:ind w:left="0" w:firstLine="709"/>
        <w:jc w:val="both"/>
        <w:rPr>
          <w:sz w:val="28"/>
          <w:szCs w:val="28"/>
        </w:rPr>
      </w:pPr>
      <w:r w:rsidRPr="00926342">
        <w:rPr>
          <w:color w:val="000000"/>
          <w:sz w:val="28"/>
          <w:szCs w:val="28"/>
        </w:rPr>
        <w:t xml:space="preserve"> номера листов с наклеенными наглухо чертежами, фото, диаграмма</w:t>
      </w:r>
      <w:r w:rsidRPr="00926342">
        <w:rPr>
          <w:color w:val="000000"/>
          <w:sz w:val="28"/>
          <w:szCs w:val="28"/>
        </w:rPr>
        <w:softHyphen/>
        <w:t>ми, вырезками и т.п.;</w:t>
      </w:r>
    </w:p>
    <w:p w:rsidR="00B10FD9" w:rsidRPr="00926342" w:rsidRDefault="00B10FD9" w:rsidP="00926342">
      <w:pPr>
        <w:numPr>
          <w:ilvl w:val="0"/>
          <w:numId w:val="1"/>
        </w:numPr>
        <w:shd w:val="clear" w:color="auto" w:fill="FFFFFF"/>
        <w:spacing w:line="360" w:lineRule="auto"/>
        <w:ind w:left="0" w:firstLine="709"/>
        <w:jc w:val="both"/>
        <w:rPr>
          <w:sz w:val="28"/>
          <w:szCs w:val="28"/>
        </w:rPr>
      </w:pPr>
      <w:r w:rsidRPr="00926342">
        <w:rPr>
          <w:color w:val="000000"/>
          <w:sz w:val="28"/>
          <w:szCs w:val="28"/>
        </w:rPr>
        <w:t xml:space="preserve"> номера листов с наклеенными за край чертежами, фото, диаграмма</w:t>
      </w:r>
      <w:r w:rsidRPr="00926342">
        <w:rPr>
          <w:color w:val="000000"/>
          <w:sz w:val="28"/>
          <w:szCs w:val="28"/>
        </w:rPr>
        <w:softHyphen/>
        <w:t>ми, вырезками и т.п.;</w:t>
      </w:r>
    </w:p>
    <w:p w:rsidR="00B10FD9" w:rsidRPr="00926342" w:rsidRDefault="00B10FD9" w:rsidP="00926342">
      <w:pPr>
        <w:numPr>
          <w:ilvl w:val="0"/>
          <w:numId w:val="1"/>
        </w:numPr>
        <w:shd w:val="clear" w:color="auto" w:fill="FFFFFF"/>
        <w:spacing w:line="360" w:lineRule="auto"/>
        <w:ind w:left="0" w:firstLine="709"/>
        <w:jc w:val="both"/>
        <w:rPr>
          <w:sz w:val="28"/>
          <w:szCs w:val="28"/>
        </w:rPr>
      </w:pPr>
      <w:r w:rsidRPr="00926342">
        <w:rPr>
          <w:color w:val="000000"/>
          <w:sz w:val="28"/>
          <w:szCs w:val="28"/>
        </w:rPr>
        <w:t xml:space="preserve"> номера листов-чертежей, фото и т.п.;</w:t>
      </w:r>
    </w:p>
    <w:p w:rsidR="00B10FD9" w:rsidRPr="00926342" w:rsidRDefault="00B10FD9" w:rsidP="00926342">
      <w:pPr>
        <w:numPr>
          <w:ilvl w:val="0"/>
          <w:numId w:val="1"/>
        </w:numPr>
        <w:shd w:val="clear" w:color="auto" w:fill="FFFFFF"/>
        <w:spacing w:line="360" w:lineRule="auto"/>
        <w:ind w:left="0" w:firstLine="709"/>
        <w:jc w:val="both"/>
        <w:rPr>
          <w:sz w:val="28"/>
          <w:szCs w:val="28"/>
        </w:rPr>
      </w:pPr>
      <w:r w:rsidRPr="00926342">
        <w:rPr>
          <w:color w:val="000000"/>
          <w:sz w:val="28"/>
          <w:szCs w:val="28"/>
        </w:rPr>
        <w:t xml:space="preserve"> номера конвертов с вложениями и количество вложений;</w:t>
      </w:r>
    </w:p>
    <w:p w:rsidR="00B10FD9" w:rsidRPr="00926342" w:rsidRDefault="00B10FD9" w:rsidP="00926342">
      <w:pPr>
        <w:numPr>
          <w:ilvl w:val="0"/>
          <w:numId w:val="1"/>
        </w:numPr>
        <w:shd w:val="clear" w:color="auto" w:fill="FFFFFF"/>
        <w:spacing w:line="360" w:lineRule="auto"/>
        <w:ind w:left="0" w:firstLine="709"/>
        <w:jc w:val="both"/>
        <w:rPr>
          <w:sz w:val="28"/>
          <w:szCs w:val="28"/>
        </w:rPr>
      </w:pPr>
      <w:r w:rsidRPr="00926342">
        <w:rPr>
          <w:color w:val="000000"/>
          <w:sz w:val="28"/>
          <w:szCs w:val="28"/>
        </w:rPr>
        <w:t xml:space="preserve"> номера поврежденных листов и листов с какими-либо другими осо</w:t>
      </w:r>
      <w:r w:rsidRPr="00926342">
        <w:rPr>
          <w:color w:val="000000"/>
          <w:sz w:val="28"/>
          <w:szCs w:val="28"/>
        </w:rPr>
        <w:softHyphen/>
        <w:t>бенностями;</w:t>
      </w:r>
    </w:p>
    <w:p w:rsidR="00B10FD9" w:rsidRPr="00926342" w:rsidRDefault="00B10FD9" w:rsidP="00926342">
      <w:pPr>
        <w:numPr>
          <w:ilvl w:val="0"/>
          <w:numId w:val="1"/>
        </w:numPr>
        <w:shd w:val="clear" w:color="auto" w:fill="FFFFFF"/>
        <w:spacing w:line="360" w:lineRule="auto"/>
        <w:ind w:left="0" w:firstLine="709"/>
        <w:jc w:val="both"/>
        <w:rPr>
          <w:sz w:val="28"/>
          <w:szCs w:val="28"/>
        </w:rPr>
      </w:pPr>
      <w:r w:rsidRPr="00926342">
        <w:rPr>
          <w:color w:val="000000"/>
          <w:sz w:val="28"/>
          <w:szCs w:val="28"/>
        </w:rPr>
        <w:t xml:space="preserve"> должность составителя с расшифровкой подписи;</w:t>
      </w:r>
    </w:p>
    <w:p w:rsidR="00B10FD9" w:rsidRPr="00926342" w:rsidRDefault="00B10FD9" w:rsidP="00926342">
      <w:pPr>
        <w:numPr>
          <w:ilvl w:val="0"/>
          <w:numId w:val="1"/>
        </w:numPr>
        <w:shd w:val="clear" w:color="auto" w:fill="FFFFFF"/>
        <w:spacing w:line="360" w:lineRule="auto"/>
        <w:ind w:left="0" w:firstLine="709"/>
        <w:jc w:val="both"/>
        <w:rPr>
          <w:sz w:val="28"/>
          <w:szCs w:val="28"/>
        </w:rPr>
      </w:pPr>
      <w:r w:rsidRPr="00926342">
        <w:rPr>
          <w:color w:val="000000"/>
          <w:sz w:val="28"/>
          <w:szCs w:val="28"/>
        </w:rPr>
        <w:t xml:space="preserve"> дата составления.</w:t>
      </w: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Все последующие изменения в физическом состоянии (повреждения, плесень и т.п.) и в составе дела (дополнительные вложений новых докумен</w:t>
      </w:r>
      <w:r w:rsidRPr="00926342">
        <w:rPr>
          <w:color w:val="000000"/>
          <w:sz w:val="28"/>
          <w:szCs w:val="28"/>
        </w:rPr>
        <w:softHyphen/>
        <w:t>тов, замена копий и т.п.) отражают в заверительной надписи.</w:t>
      </w:r>
    </w:p>
    <w:p w:rsidR="00B10FD9" w:rsidRPr="00926342" w:rsidRDefault="00B10FD9" w:rsidP="00926342">
      <w:pPr>
        <w:pStyle w:val="a3"/>
        <w:tabs>
          <w:tab w:val="clear" w:pos="900"/>
        </w:tabs>
        <w:autoSpaceDE/>
        <w:autoSpaceDN/>
        <w:adjustRightInd/>
        <w:ind w:firstLine="709"/>
        <w:rPr>
          <w:szCs w:val="28"/>
        </w:rPr>
      </w:pPr>
      <w:r w:rsidRPr="00926342">
        <w:rPr>
          <w:szCs w:val="28"/>
        </w:rPr>
        <w:t>При необходимости составляют новую надпись со ссылкой на соот</w:t>
      </w:r>
      <w:r w:rsidRPr="00926342">
        <w:rPr>
          <w:szCs w:val="28"/>
        </w:rPr>
        <w:softHyphen/>
        <w:t>ветствующий акт. Старую надпись при этом зачеркивают, но сохраняет в деле.</w:t>
      </w:r>
    </w:p>
    <w:p w:rsidR="00B10FD9" w:rsidRPr="00926342" w:rsidRDefault="00B10FD9" w:rsidP="00926342">
      <w:pPr>
        <w:pStyle w:val="1"/>
        <w:spacing w:line="360" w:lineRule="auto"/>
        <w:ind w:firstLine="709"/>
        <w:jc w:val="both"/>
        <w:rPr>
          <w:spacing w:val="0"/>
          <w:sz w:val="28"/>
          <w:szCs w:val="28"/>
        </w:rPr>
      </w:pPr>
      <w:r w:rsidRPr="00926342">
        <w:rPr>
          <w:sz w:val="28"/>
          <w:szCs w:val="28"/>
        </w:rPr>
        <w:br w:type="page"/>
      </w:r>
      <w:bookmarkStart w:id="3" w:name="_Toc27482303"/>
      <w:r w:rsidRPr="00926342">
        <w:rPr>
          <w:spacing w:val="0"/>
          <w:sz w:val="28"/>
          <w:szCs w:val="28"/>
        </w:rPr>
        <w:t>3. Составление внутренней описи</w:t>
      </w:r>
      <w:r w:rsidR="00926342">
        <w:rPr>
          <w:spacing w:val="0"/>
          <w:sz w:val="28"/>
          <w:szCs w:val="28"/>
        </w:rPr>
        <w:t xml:space="preserve"> </w:t>
      </w:r>
      <w:r w:rsidRPr="00926342">
        <w:rPr>
          <w:spacing w:val="0"/>
          <w:sz w:val="28"/>
          <w:szCs w:val="28"/>
        </w:rPr>
        <w:t xml:space="preserve"> документов дела</w:t>
      </w:r>
      <w:bookmarkEnd w:id="3"/>
    </w:p>
    <w:p w:rsidR="00B10FD9" w:rsidRPr="00926342" w:rsidRDefault="00B10FD9" w:rsidP="00926342">
      <w:pPr>
        <w:shd w:val="clear" w:color="auto" w:fill="FFFFFF"/>
        <w:spacing w:line="360" w:lineRule="auto"/>
        <w:ind w:firstLine="709"/>
        <w:jc w:val="both"/>
        <w:rPr>
          <w:color w:val="000000"/>
          <w:sz w:val="28"/>
          <w:szCs w:val="28"/>
        </w:rPr>
      </w:pP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Для учета и обеспечения сохранности документов, помещенных в особо ценные, личные, судебные и следственные дела, дела о присуждении ученых степеней и присвоении ученых званий и т.п. составляют внутреннюю опись документов дела (рис.2).</w:t>
      </w: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Наличие внутренней описи в тех или иных категориях дел оговаривается специальными инструкциями и положениями, а также в инструкции по ведению делопроизводства в данной организации.</w:t>
      </w: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Внутренняя опись содержит:</w:t>
      </w:r>
    </w:p>
    <w:p w:rsidR="00B10FD9" w:rsidRPr="00926342" w:rsidRDefault="00B10FD9" w:rsidP="00926342">
      <w:pPr>
        <w:numPr>
          <w:ilvl w:val="0"/>
          <w:numId w:val="1"/>
        </w:numPr>
        <w:shd w:val="clear" w:color="auto" w:fill="FFFFFF"/>
        <w:spacing w:line="360" w:lineRule="auto"/>
        <w:ind w:left="0" w:firstLine="709"/>
        <w:jc w:val="both"/>
        <w:rPr>
          <w:color w:val="000000"/>
          <w:sz w:val="28"/>
          <w:szCs w:val="28"/>
        </w:rPr>
      </w:pPr>
      <w:r w:rsidRPr="00926342">
        <w:rPr>
          <w:color w:val="000000"/>
          <w:sz w:val="28"/>
          <w:szCs w:val="28"/>
        </w:rPr>
        <w:t>номер дела, документы которого внесены в данную опись;</w:t>
      </w:r>
    </w:p>
    <w:p w:rsidR="00B10FD9" w:rsidRPr="00926342" w:rsidRDefault="00B10FD9" w:rsidP="00926342">
      <w:pPr>
        <w:numPr>
          <w:ilvl w:val="0"/>
          <w:numId w:val="1"/>
        </w:numPr>
        <w:shd w:val="clear" w:color="auto" w:fill="FFFFFF"/>
        <w:spacing w:line="360" w:lineRule="auto"/>
        <w:ind w:left="0" w:firstLine="709"/>
        <w:jc w:val="both"/>
        <w:rPr>
          <w:sz w:val="28"/>
          <w:szCs w:val="28"/>
        </w:rPr>
      </w:pPr>
      <w:r w:rsidRPr="00926342">
        <w:rPr>
          <w:color w:val="000000"/>
          <w:sz w:val="28"/>
          <w:szCs w:val="28"/>
        </w:rPr>
        <w:t xml:space="preserve"> номера документов дела;</w:t>
      </w:r>
    </w:p>
    <w:p w:rsidR="00B10FD9" w:rsidRPr="00926342" w:rsidRDefault="00B10FD9" w:rsidP="00926342">
      <w:pPr>
        <w:numPr>
          <w:ilvl w:val="0"/>
          <w:numId w:val="1"/>
        </w:numPr>
        <w:shd w:val="clear" w:color="auto" w:fill="FFFFFF"/>
        <w:spacing w:line="360" w:lineRule="auto"/>
        <w:ind w:left="0" w:firstLine="709"/>
        <w:jc w:val="both"/>
        <w:rPr>
          <w:sz w:val="28"/>
          <w:szCs w:val="28"/>
        </w:rPr>
      </w:pPr>
      <w:r w:rsidRPr="00926342">
        <w:rPr>
          <w:color w:val="000000"/>
          <w:sz w:val="28"/>
          <w:szCs w:val="28"/>
        </w:rPr>
        <w:t xml:space="preserve"> индексы документов;</w:t>
      </w:r>
    </w:p>
    <w:p w:rsidR="00B10FD9" w:rsidRPr="00926342" w:rsidRDefault="00B10FD9" w:rsidP="00926342">
      <w:pPr>
        <w:numPr>
          <w:ilvl w:val="0"/>
          <w:numId w:val="1"/>
        </w:numPr>
        <w:shd w:val="clear" w:color="auto" w:fill="FFFFFF"/>
        <w:spacing w:line="360" w:lineRule="auto"/>
        <w:ind w:left="0" w:firstLine="709"/>
        <w:jc w:val="both"/>
        <w:rPr>
          <w:sz w:val="28"/>
          <w:szCs w:val="28"/>
        </w:rPr>
      </w:pPr>
      <w:r w:rsidRPr="00926342">
        <w:rPr>
          <w:color w:val="000000"/>
          <w:sz w:val="28"/>
          <w:szCs w:val="28"/>
        </w:rPr>
        <w:t xml:space="preserve"> даты документов;</w:t>
      </w:r>
    </w:p>
    <w:p w:rsidR="00B10FD9" w:rsidRPr="00926342" w:rsidRDefault="00B10FD9" w:rsidP="00926342">
      <w:pPr>
        <w:numPr>
          <w:ilvl w:val="0"/>
          <w:numId w:val="1"/>
        </w:numPr>
        <w:shd w:val="clear" w:color="auto" w:fill="FFFFFF"/>
        <w:spacing w:line="360" w:lineRule="auto"/>
        <w:ind w:left="0" w:firstLine="709"/>
        <w:jc w:val="both"/>
        <w:rPr>
          <w:sz w:val="28"/>
          <w:szCs w:val="28"/>
        </w:rPr>
      </w:pPr>
      <w:r w:rsidRPr="00926342">
        <w:rPr>
          <w:color w:val="000000"/>
          <w:sz w:val="28"/>
          <w:szCs w:val="28"/>
        </w:rPr>
        <w:t xml:space="preserve"> вид документа и краткое содержание документа;</w:t>
      </w:r>
    </w:p>
    <w:p w:rsidR="00B10FD9" w:rsidRPr="00926342" w:rsidRDefault="00B10FD9" w:rsidP="00926342">
      <w:pPr>
        <w:numPr>
          <w:ilvl w:val="0"/>
          <w:numId w:val="1"/>
        </w:numPr>
        <w:shd w:val="clear" w:color="auto" w:fill="FFFFFF"/>
        <w:spacing w:line="360" w:lineRule="auto"/>
        <w:ind w:left="0" w:firstLine="709"/>
        <w:jc w:val="both"/>
        <w:rPr>
          <w:sz w:val="28"/>
          <w:szCs w:val="28"/>
        </w:rPr>
      </w:pPr>
      <w:r w:rsidRPr="00926342">
        <w:rPr>
          <w:color w:val="000000"/>
          <w:sz w:val="28"/>
          <w:szCs w:val="28"/>
        </w:rPr>
        <w:t xml:space="preserve"> номера листов, на которых расположен документ;</w:t>
      </w:r>
    </w:p>
    <w:p w:rsidR="00B10FD9" w:rsidRPr="00926342" w:rsidRDefault="00B10FD9" w:rsidP="00926342">
      <w:pPr>
        <w:numPr>
          <w:ilvl w:val="0"/>
          <w:numId w:val="1"/>
        </w:numPr>
        <w:shd w:val="clear" w:color="auto" w:fill="FFFFFF"/>
        <w:spacing w:line="360" w:lineRule="auto"/>
        <w:ind w:left="0" w:firstLine="709"/>
        <w:jc w:val="both"/>
        <w:rPr>
          <w:sz w:val="28"/>
          <w:szCs w:val="28"/>
        </w:rPr>
      </w:pPr>
      <w:r w:rsidRPr="00926342">
        <w:rPr>
          <w:color w:val="000000"/>
          <w:sz w:val="28"/>
          <w:szCs w:val="28"/>
        </w:rPr>
        <w:t xml:space="preserve"> примечание.</w:t>
      </w: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К описи составляют итоговую запись, в которой цифрами и прописью указывается количество листов самой внутренней описи и количество включенных в дело документов.</w:t>
      </w:r>
    </w:p>
    <w:p w:rsidR="00B10FD9" w:rsidRPr="00926342" w:rsidRDefault="00B10FD9" w:rsidP="00926342">
      <w:pPr>
        <w:shd w:val="clear" w:color="auto" w:fill="FFFFFF"/>
        <w:tabs>
          <w:tab w:val="left" w:pos="5520"/>
          <w:tab w:val="left" w:pos="7061"/>
        </w:tabs>
        <w:spacing w:line="360" w:lineRule="auto"/>
        <w:ind w:firstLine="709"/>
        <w:jc w:val="both"/>
        <w:rPr>
          <w:color w:val="000000"/>
          <w:sz w:val="28"/>
          <w:szCs w:val="28"/>
        </w:rPr>
      </w:pPr>
      <w:r w:rsidRPr="00926342">
        <w:rPr>
          <w:color w:val="000000"/>
          <w:sz w:val="28"/>
          <w:szCs w:val="28"/>
        </w:rPr>
        <w:t>Опись подписывает составитель с расшифровкой подписи и датой составления.</w:t>
      </w:r>
    </w:p>
    <w:p w:rsidR="00B10FD9" w:rsidRPr="00926342" w:rsidRDefault="00B10FD9" w:rsidP="00926342">
      <w:pPr>
        <w:shd w:val="clear" w:color="auto" w:fill="FFFFFF"/>
        <w:tabs>
          <w:tab w:val="left" w:pos="5520"/>
          <w:tab w:val="left" w:pos="7061"/>
        </w:tabs>
        <w:spacing w:line="360" w:lineRule="auto"/>
        <w:ind w:firstLine="709"/>
        <w:jc w:val="both"/>
        <w:rPr>
          <w:color w:val="000000"/>
          <w:sz w:val="28"/>
          <w:szCs w:val="28"/>
        </w:rPr>
      </w:pPr>
      <w:r w:rsidRPr="00926342">
        <w:rPr>
          <w:color w:val="000000"/>
          <w:sz w:val="28"/>
          <w:szCs w:val="28"/>
        </w:rPr>
        <w:br w:type="page"/>
        <w:t>ВНУТРЕННЯЯ ОПИСЬ</w:t>
      </w:r>
    </w:p>
    <w:p w:rsidR="00B10FD9" w:rsidRPr="00926342" w:rsidRDefault="00B10FD9" w:rsidP="00926342">
      <w:pPr>
        <w:shd w:val="clear" w:color="auto" w:fill="FFFFFF"/>
        <w:tabs>
          <w:tab w:val="left" w:pos="5520"/>
          <w:tab w:val="left" w:pos="7061"/>
        </w:tabs>
        <w:spacing w:line="360" w:lineRule="auto"/>
        <w:ind w:firstLine="709"/>
        <w:jc w:val="both"/>
        <w:rPr>
          <w:color w:val="000000"/>
          <w:sz w:val="28"/>
          <w:szCs w:val="28"/>
        </w:rPr>
      </w:pPr>
      <w:r w:rsidRPr="00926342">
        <w:rPr>
          <w:color w:val="000000"/>
          <w:sz w:val="28"/>
          <w:szCs w:val="28"/>
        </w:rPr>
        <w:t>документов дела № ______________</w:t>
      </w:r>
    </w:p>
    <w:tbl>
      <w:tblPr>
        <w:tblW w:w="0" w:type="auto"/>
        <w:tblInd w:w="40" w:type="dxa"/>
        <w:tblLayout w:type="fixed"/>
        <w:tblCellMar>
          <w:left w:w="40" w:type="dxa"/>
          <w:right w:w="40" w:type="dxa"/>
        </w:tblCellMar>
        <w:tblLook w:val="0000" w:firstRow="0" w:lastRow="0" w:firstColumn="0" w:lastColumn="0" w:noHBand="0" w:noVBand="0"/>
      </w:tblPr>
      <w:tblGrid>
        <w:gridCol w:w="720"/>
        <w:gridCol w:w="1080"/>
        <w:gridCol w:w="1080"/>
        <w:gridCol w:w="3499"/>
        <w:gridCol w:w="1361"/>
        <w:gridCol w:w="1201"/>
      </w:tblGrid>
      <w:tr w:rsidR="00B10FD9" w:rsidRPr="00926342">
        <w:trPr>
          <w:trHeight w:val="300"/>
        </w:trPr>
        <w:tc>
          <w:tcPr>
            <w:tcW w:w="720" w:type="dxa"/>
            <w:tcBorders>
              <w:top w:val="single" w:sz="6" w:space="0" w:color="auto"/>
              <w:left w:val="single" w:sz="6" w:space="0" w:color="auto"/>
              <w:bottom w:val="nil"/>
              <w:right w:val="single" w:sz="6" w:space="0" w:color="auto"/>
            </w:tcBorders>
            <w:shd w:val="clear" w:color="auto" w:fill="FFFFFF"/>
          </w:tcPr>
          <w:p w:rsidR="00B10FD9" w:rsidRPr="00926342" w:rsidRDefault="00B10FD9" w:rsidP="00926342">
            <w:pPr>
              <w:shd w:val="clear" w:color="auto" w:fill="FFFFFF"/>
              <w:rPr>
                <w:sz w:val="20"/>
                <w:szCs w:val="20"/>
              </w:rPr>
            </w:pPr>
            <w:r w:rsidRPr="00926342">
              <w:rPr>
                <w:sz w:val="20"/>
                <w:szCs w:val="20"/>
              </w:rPr>
              <w:t>№ п/п</w:t>
            </w:r>
          </w:p>
        </w:tc>
        <w:tc>
          <w:tcPr>
            <w:tcW w:w="1080" w:type="dxa"/>
            <w:tcBorders>
              <w:top w:val="single" w:sz="6" w:space="0" w:color="auto"/>
              <w:left w:val="single" w:sz="6" w:space="0" w:color="auto"/>
              <w:bottom w:val="nil"/>
              <w:right w:val="single" w:sz="6" w:space="0" w:color="auto"/>
            </w:tcBorders>
            <w:shd w:val="clear" w:color="auto" w:fill="FFFFFF"/>
          </w:tcPr>
          <w:p w:rsidR="00B10FD9" w:rsidRPr="00926342" w:rsidRDefault="00B10FD9" w:rsidP="00926342">
            <w:pPr>
              <w:shd w:val="clear" w:color="auto" w:fill="FFFFFF"/>
              <w:rPr>
                <w:color w:val="000000"/>
                <w:sz w:val="20"/>
                <w:szCs w:val="20"/>
              </w:rPr>
            </w:pPr>
            <w:r w:rsidRPr="00926342">
              <w:rPr>
                <w:color w:val="000000"/>
                <w:sz w:val="20"/>
                <w:szCs w:val="20"/>
              </w:rPr>
              <w:t>Индекс документа</w:t>
            </w:r>
          </w:p>
        </w:tc>
        <w:tc>
          <w:tcPr>
            <w:tcW w:w="1080" w:type="dxa"/>
            <w:tcBorders>
              <w:top w:val="single" w:sz="6" w:space="0" w:color="auto"/>
              <w:left w:val="single" w:sz="6" w:space="0" w:color="auto"/>
              <w:bottom w:val="nil"/>
              <w:right w:val="single" w:sz="6" w:space="0" w:color="auto"/>
            </w:tcBorders>
            <w:shd w:val="clear" w:color="auto" w:fill="FFFFFF"/>
          </w:tcPr>
          <w:p w:rsidR="00B10FD9" w:rsidRPr="00926342" w:rsidRDefault="00B10FD9" w:rsidP="00926342">
            <w:pPr>
              <w:shd w:val="clear" w:color="auto" w:fill="FFFFFF"/>
              <w:rPr>
                <w:sz w:val="20"/>
                <w:szCs w:val="20"/>
              </w:rPr>
            </w:pPr>
            <w:r w:rsidRPr="00926342">
              <w:rPr>
                <w:color w:val="000000"/>
                <w:sz w:val="20"/>
                <w:szCs w:val="20"/>
              </w:rPr>
              <w:t>Дата</w:t>
            </w:r>
            <w:r w:rsidRPr="00926342">
              <w:rPr>
                <w:sz w:val="20"/>
                <w:szCs w:val="20"/>
              </w:rPr>
              <w:t xml:space="preserve"> документа</w:t>
            </w:r>
          </w:p>
        </w:tc>
        <w:tc>
          <w:tcPr>
            <w:tcW w:w="3499" w:type="dxa"/>
            <w:tcBorders>
              <w:top w:val="single" w:sz="6" w:space="0" w:color="auto"/>
              <w:left w:val="single" w:sz="6" w:space="0" w:color="auto"/>
              <w:bottom w:val="nil"/>
              <w:right w:val="single" w:sz="6" w:space="0" w:color="auto"/>
            </w:tcBorders>
            <w:shd w:val="clear" w:color="auto" w:fill="FFFFFF"/>
          </w:tcPr>
          <w:p w:rsidR="00B10FD9" w:rsidRPr="00926342" w:rsidRDefault="00B10FD9" w:rsidP="00926342">
            <w:pPr>
              <w:shd w:val="clear" w:color="auto" w:fill="FFFFFF"/>
              <w:rPr>
                <w:sz w:val="20"/>
                <w:szCs w:val="20"/>
              </w:rPr>
            </w:pPr>
            <w:r w:rsidRPr="00926342">
              <w:rPr>
                <w:color w:val="000000"/>
                <w:sz w:val="20"/>
                <w:szCs w:val="20"/>
              </w:rPr>
              <w:t>Вид документа,</w:t>
            </w:r>
            <w:r w:rsidRPr="00926342">
              <w:rPr>
                <w:sz w:val="20"/>
                <w:szCs w:val="20"/>
              </w:rPr>
              <w:t xml:space="preserve"> краткое содержание</w:t>
            </w:r>
          </w:p>
        </w:tc>
        <w:tc>
          <w:tcPr>
            <w:tcW w:w="1361" w:type="dxa"/>
            <w:tcBorders>
              <w:top w:val="single" w:sz="6" w:space="0" w:color="auto"/>
              <w:left w:val="single" w:sz="6" w:space="0" w:color="auto"/>
              <w:bottom w:val="nil"/>
              <w:right w:val="single" w:sz="6" w:space="0" w:color="auto"/>
            </w:tcBorders>
            <w:shd w:val="clear" w:color="auto" w:fill="FFFFFF"/>
          </w:tcPr>
          <w:p w:rsidR="00B10FD9" w:rsidRPr="00926342" w:rsidRDefault="00B10FD9" w:rsidP="00926342">
            <w:pPr>
              <w:shd w:val="clear" w:color="auto" w:fill="FFFFFF"/>
              <w:rPr>
                <w:sz w:val="20"/>
                <w:szCs w:val="20"/>
              </w:rPr>
            </w:pPr>
            <w:r w:rsidRPr="00926342">
              <w:rPr>
                <w:color w:val="000000"/>
                <w:sz w:val="20"/>
                <w:szCs w:val="20"/>
              </w:rPr>
              <w:t>Номера листов</w:t>
            </w:r>
          </w:p>
        </w:tc>
        <w:tc>
          <w:tcPr>
            <w:tcW w:w="1201" w:type="dxa"/>
            <w:tcBorders>
              <w:top w:val="single" w:sz="6" w:space="0" w:color="auto"/>
              <w:left w:val="single" w:sz="6" w:space="0" w:color="auto"/>
              <w:bottom w:val="nil"/>
              <w:right w:val="single" w:sz="6" w:space="0" w:color="auto"/>
            </w:tcBorders>
            <w:shd w:val="clear" w:color="auto" w:fill="FFFFFF"/>
          </w:tcPr>
          <w:p w:rsidR="00B10FD9" w:rsidRPr="00926342" w:rsidRDefault="00B10FD9" w:rsidP="00926342">
            <w:pPr>
              <w:shd w:val="clear" w:color="auto" w:fill="FFFFFF"/>
              <w:rPr>
                <w:sz w:val="20"/>
                <w:szCs w:val="20"/>
              </w:rPr>
            </w:pPr>
            <w:r w:rsidRPr="00926342">
              <w:rPr>
                <w:color w:val="000000"/>
                <w:sz w:val="20"/>
                <w:szCs w:val="20"/>
              </w:rPr>
              <w:t>Примечание</w:t>
            </w:r>
          </w:p>
        </w:tc>
      </w:tr>
      <w:tr w:rsidR="00B10FD9" w:rsidRPr="00926342">
        <w:trPr>
          <w:trHeight w:val="260"/>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B10FD9" w:rsidRPr="00926342" w:rsidRDefault="00B10FD9" w:rsidP="00926342">
            <w:pPr>
              <w:shd w:val="clear" w:color="auto" w:fill="FFFFFF"/>
              <w:rPr>
                <w:sz w:val="20"/>
                <w:szCs w:val="20"/>
              </w:rPr>
            </w:pPr>
            <w:r w:rsidRPr="00926342">
              <w:rPr>
                <w:sz w:val="20"/>
                <w:szCs w:val="20"/>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10FD9" w:rsidRPr="00926342" w:rsidRDefault="00B10FD9" w:rsidP="00926342">
            <w:pPr>
              <w:shd w:val="clear" w:color="auto" w:fill="FFFFFF"/>
              <w:rPr>
                <w:color w:val="000000"/>
                <w:sz w:val="20"/>
                <w:szCs w:val="20"/>
              </w:rPr>
            </w:pPr>
            <w:r w:rsidRPr="00926342">
              <w:rPr>
                <w:color w:val="000000"/>
                <w:sz w:val="20"/>
                <w:szCs w:val="20"/>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10FD9" w:rsidRPr="00926342" w:rsidRDefault="00B10FD9" w:rsidP="00926342">
            <w:pPr>
              <w:shd w:val="clear" w:color="auto" w:fill="FFFFFF"/>
              <w:rPr>
                <w:sz w:val="20"/>
                <w:szCs w:val="20"/>
              </w:rPr>
            </w:pPr>
            <w:r w:rsidRPr="00926342">
              <w:rPr>
                <w:color w:val="000000"/>
                <w:sz w:val="20"/>
                <w:szCs w:val="20"/>
              </w:rPr>
              <w:t>3</w:t>
            </w:r>
          </w:p>
        </w:tc>
        <w:tc>
          <w:tcPr>
            <w:tcW w:w="3499" w:type="dxa"/>
            <w:tcBorders>
              <w:top w:val="single" w:sz="6" w:space="0" w:color="auto"/>
              <w:left w:val="single" w:sz="6" w:space="0" w:color="auto"/>
              <w:bottom w:val="single" w:sz="6" w:space="0" w:color="auto"/>
              <w:right w:val="single" w:sz="6" w:space="0" w:color="auto"/>
            </w:tcBorders>
            <w:shd w:val="clear" w:color="auto" w:fill="FFFFFF"/>
          </w:tcPr>
          <w:p w:rsidR="00B10FD9" w:rsidRPr="00926342" w:rsidRDefault="00B10FD9" w:rsidP="00926342">
            <w:pPr>
              <w:shd w:val="clear" w:color="auto" w:fill="FFFFFF"/>
              <w:rPr>
                <w:sz w:val="20"/>
                <w:szCs w:val="20"/>
              </w:rPr>
            </w:pPr>
            <w:r w:rsidRPr="00926342">
              <w:rPr>
                <w:color w:val="000000"/>
                <w:sz w:val="20"/>
                <w:szCs w:val="20"/>
              </w:rPr>
              <w:t>4</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B10FD9" w:rsidRPr="00926342" w:rsidRDefault="00B10FD9" w:rsidP="00926342">
            <w:pPr>
              <w:shd w:val="clear" w:color="auto" w:fill="FFFFFF"/>
              <w:rPr>
                <w:sz w:val="20"/>
                <w:szCs w:val="20"/>
              </w:rPr>
            </w:pPr>
            <w:r w:rsidRPr="00926342">
              <w:rPr>
                <w:color w:val="000000"/>
                <w:sz w:val="20"/>
                <w:szCs w:val="20"/>
              </w:rPr>
              <w:t>5</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B10FD9" w:rsidRPr="00926342" w:rsidRDefault="00B10FD9" w:rsidP="00926342">
            <w:pPr>
              <w:shd w:val="clear" w:color="auto" w:fill="FFFFFF"/>
              <w:rPr>
                <w:sz w:val="20"/>
                <w:szCs w:val="20"/>
              </w:rPr>
            </w:pPr>
            <w:r w:rsidRPr="00926342">
              <w:rPr>
                <w:color w:val="000000"/>
                <w:sz w:val="20"/>
                <w:szCs w:val="20"/>
              </w:rPr>
              <w:t>6</w:t>
            </w:r>
          </w:p>
        </w:tc>
      </w:tr>
      <w:tr w:rsidR="00B10FD9" w:rsidRPr="00926342">
        <w:trPr>
          <w:trHeight w:val="489"/>
        </w:trPr>
        <w:tc>
          <w:tcPr>
            <w:tcW w:w="720" w:type="dxa"/>
            <w:tcBorders>
              <w:top w:val="single" w:sz="6" w:space="0" w:color="auto"/>
              <w:left w:val="single" w:sz="6" w:space="0" w:color="auto"/>
              <w:bottom w:val="nil"/>
              <w:right w:val="single" w:sz="6" w:space="0" w:color="auto"/>
            </w:tcBorders>
            <w:shd w:val="clear" w:color="auto" w:fill="FFFFFF"/>
          </w:tcPr>
          <w:p w:rsidR="00B10FD9" w:rsidRPr="00926342" w:rsidRDefault="00B10FD9" w:rsidP="00926342">
            <w:pPr>
              <w:shd w:val="clear" w:color="auto" w:fill="FFFFFF"/>
              <w:rPr>
                <w:sz w:val="20"/>
                <w:szCs w:val="20"/>
              </w:rPr>
            </w:pPr>
          </w:p>
        </w:tc>
        <w:tc>
          <w:tcPr>
            <w:tcW w:w="1080" w:type="dxa"/>
            <w:tcBorders>
              <w:top w:val="single" w:sz="6" w:space="0" w:color="auto"/>
              <w:left w:val="single" w:sz="6" w:space="0" w:color="auto"/>
              <w:bottom w:val="nil"/>
              <w:right w:val="single" w:sz="6" w:space="0" w:color="auto"/>
            </w:tcBorders>
            <w:shd w:val="clear" w:color="auto" w:fill="FFFFFF"/>
          </w:tcPr>
          <w:p w:rsidR="00B10FD9" w:rsidRPr="00926342" w:rsidRDefault="00B10FD9" w:rsidP="00926342">
            <w:pPr>
              <w:shd w:val="clear" w:color="auto" w:fill="FFFFFF"/>
              <w:rPr>
                <w:sz w:val="20"/>
                <w:szCs w:val="20"/>
              </w:rPr>
            </w:pPr>
          </w:p>
        </w:tc>
        <w:tc>
          <w:tcPr>
            <w:tcW w:w="1080" w:type="dxa"/>
            <w:tcBorders>
              <w:top w:val="single" w:sz="6" w:space="0" w:color="auto"/>
              <w:left w:val="single" w:sz="6" w:space="0" w:color="auto"/>
              <w:bottom w:val="nil"/>
              <w:right w:val="single" w:sz="6" w:space="0" w:color="auto"/>
            </w:tcBorders>
            <w:shd w:val="clear" w:color="auto" w:fill="FFFFFF"/>
          </w:tcPr>
          <w:p w:rsidR="00B10FD9" w:rsidRPr="00926342" w:rsidRDefault="00B10FD9" w:rsidP="00926342">
            <w:pPr>
              <w:shd w:val="clear" w:color="auto" w:fill="FFFFFF"/>
              <w:rPr>
                <w:sz w:val="20"/>
                <w:szCs w:val="20"/>
              </w:rPr>
            </w:pPr>
            <w:r w:rsidRPr="00926342">
              <w:rPr>
                <w:sz w:val="20"/>
                <w:szCs w:val="20"/>
              </w:rPr>
              <w:t xml:space="preserve"> </w:t>
            </w:r>
          </w:p>
        </w:tc>
        <w:tc>
          <w:tcPr>
            <w:tcW w:w="3499" w:type="dxa"/>
            <w:tcBorders>
              <w:top w:val="single" w:sz="6" w:space="0" w:color="auto"/>
              <w:left w:val="single" w:sz="6" w:space="0" w:color="auto"/>
              <w:bottom w:val="nil"/>
              <w:right w:val="single" w:sz="6" w:space="0" w:color="auto"/>
            </w:tcBorders>
            <w:shd w:val="clear" w:color="auto" w:fill="FFFFFF"/>
          </w:tcPr>
          <w:p w:rsidR="00B10FD9" w:rsidRPr="00926342" w:rsidRDefault="00B10FD9" w:rsidP="00926342">
            <w:pPr>
              <w:shd w:val="clear" w:color="auto" w:fill="FFFFFF"/>
              <w:rPr>
                <w:sz w:val="20"/>
                <w:szCs w:val="20"/>
              </w:rPr>
            </w:pPr>
            <w:r w:rsidRPr="00926342">
              <w:rPr>
                <w:sz w:val="20"/>
                <w:szCs w:val="20"/>
              </w:rPr>
              <w:t xml:space="preserve"> </w:t>
            </w:r>
          </w:p>
        </w:tc>
        <w:tc>
          <w:tcPr>
            <w:tcW w:w="1361" w:type="dxa"/>
            <w:tcBorders>
              <w:top w:val="single" w:sz="6" w:space="0" w:color="auto"/>
              <w:left w:val="single" w:sz="6" w:space="0" w:color="auto"/>
              <w:bottom w:val="nil"/>
              <w:right w:val="single" w:sz="6" w:space="0" w:color="auto"/>
            </w:tcBorders>
            <w:shd w:val="clear" w:color="auto" w:fill="FFFFFF"/>
          </w:tcPr>
          <w:p w:rsidR="00B10FD9" w:rsidRPr="00926342" w:rsidRDefault="00B10FD9" w:rsidP="00926342">
            <w:pPr>
              <w:shd w:val="clear" w:color="auto" w:fill="FFFFFF"/>
              <w:rPr>
                <w:sz w:val="20"/>
                <w:szCs w:val="20"/>
              </w:rPr>
            </w:pPr>
            <w:r w:rsidRPr="00926342">
              <w:rPr>
                <w:sz w:val="20"/>
                <w:szCs w:val="20"/>
              </w:rPr>
              <w:t xml:space="preserve"> </w:t>
            </w:r>
          </w:p>
        </w:tc>
        <w:tc>
          <w:tcPr>
            <w:tcW w:w="1201" w:type="dxa"/>
            <w:tcBorders>
              <w:top w:val="single" w:sz="6" w:space="0" w:color="auto"/>
              <w:left w:val="single" w:sz="6" w:space="0" w:color="auto"/>
              <w:bottom w:val="nil"/>
              <w:right w:val="single" w:sz="6" w:space="0" w:color="auto"/>
            </w:tcBorders>
            <w:shd w:val="clear" w:color="auto" w:fill="FFFFFF"/>
          </w:tcPr>
          <w:p w:rsidR="00B10FD9" w:rsidRPr="00926342" w:rsidRDefault="00B10FD9" w:rsidP="00926342">
            <w:pPr>
              <w:shd w:val="clear" w:color="auto" w:fill="FFFFFF"/>
              <w:rPr>
                <w:sz w:val="20"/>
                <w:szCs w:val="20"/>
              </w:rPr>
            </w:pPr>
            <w:r w:rsidRPr="00926342">
              <w:rPr>
                <w:sz w:val="20"/>
                <w:szCs w:val="20"/>
              </w:rPr>
              <w:t xml:space="preserve"> </w:t>
            </w:r>
          </w:p>
        </w:tc>
      </w:tr>
    </w:tbl>
    <w:p w:rsidR="00B10FD9" w:rsidRPr="00926342" w:rsidRDefault="00B10FD9" w:rsidP="00926342">
      <w:pPr>
        <w:pStyle w:val="21"/>
        <w:ind w:firstLine="709"/>
        <w:rPr>
          <w:szCs w:val="28"/>
        </w:rPr>
      </w:pPr>
    </w:p>
    <w:p w:rsidR="00B10FD9" w:rsidRPr="00926342" w:rsidRDefault="00B10FD9" w:rsidP="00926342">
      <w:pPr>
        <w:pStyle w:val="21"/>
        <w:ind w:firstLine="709"/>
        <w:rPr>
          <w:szCs w:val="28"/>
        </w:rPr>
      </w:pPr>
    </w:p>
    <w:p w:rsidR="00B10FD9" w:rsidRPr="00926342" w:rsidRDefault="00B10FD9" w:rsidP="00926342">
      <w:pPr>
        <w:pStyle w:val="21"/>
        <w:ind w:firstLine="709"/>
        <w:rPr>
          <w:szCs w:val="28"/>
        </w:rPr>
      </w:pPr>
      <w:r w:rsidRPr="00926342">
        <w:rPr>
          <w:szCs w:val="28"/>
        </w:rPr>
        <w:t>Итого _____________________________________ документов</w:t>
      </w:r>
    </w:p>
    <w:p w:rsidR="00B10FD9" w:rsidRPr="00926342" w:rsidRDefault="00B10FD9" w:rsidP="00926342">
      <w:pPr>
        <w:pStyle w:val="21"/>
        <w:ind w:firstLine="709"/>
        <w:rPr>
          <w:szCs w:val="28"/>
        </w:rPr>
      </w:pPr>
      <w:r w:rsidRPr="00926342">
        <w:rPr>
          <w:szCs w:val="28"/>
        </w:rPr>
        <w:t>(цифрами и прописью)</w:t>
      </w:r>
    </w:p>
    <w:p w:rsidR="00B10FD9" w:rsidRPr="00926342" w:rsidRDefault="00B10FD9" w:rsidP="00926342">
      <w:pPr>
        <w:pStyle w:val="21"/>
        <w:ind w:firstLine="709"/>
        <w:rPr>
          <w:szCs w:val="28"/>
        </w:rPr>
      </w:pP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Количество листов внутренней описи __________________</w:t>
      </w: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 xml:space="preserve">                                                             </w:t>
      </w:r>
      <w:r w:rsidRPr="00926342">
        <w:rPr>
          <w:sz w:val="28"/>
          <w:szCs w:val="28"/>
        </w:rPr>
        <w:t>(цифрами и прописью)</w:t>
      </w:r>
    </w:p>
    <w:p w:rsidR="00B10FD9" w:rsidRPr="00926342" w:rsidRDefault="00B10FD9" w:rsidP="00926342">
      <w:pPr>
        <w:shd w:val="clear" w:color="auto" w:fill="FFFFFF"/>
        <w:spacing w:line="360" w:lineRule="auto"/>
        <w:ind w:firstLine="709"/>
        <w:jc w:val="both"/>
        <w:rPr>
          <w:sz w:val="28"/>
          <w:szCs w:val="28"/>
        </w:rPr>
      </w:pP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Наименование должности лица,</w:t>
      </w: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составившего внутреннюю опись                       Расшифровка</w:t>
      </w: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документов дела                                    Подпись         подписи</w:t>
      </w:r>
    </w:p>
    <w:p w:rsidR="00B10FD9" w:rsidRPr="00926342" w:rsidRDefault="00B10FD9" w:rsidP="00926342">
      <w:pPr>
        <w:shd w:val="clear" w:color="auto" w:fill="FFFFFF"/>
        <w:spacing w:line="360" w:lineRule="auto"/>
        <w:ind w:firstLine="709"/>
        <w:jc w:val="both"/>
        <w:rPr>
          <w:sz w:val="28"/>
          <w:szCs w:val="28"/>
        </w:rPr>
      </w:pPr>
    </w:p>
    <w:p w:rsidR="00B10FD9" w:rsidRPr="00926342" w:rsidRDefault="00B10FD9" w:rsidP="00926342">
      <w:pPr>
        <w:shd w:val="clear" w:color="auto" w:fill="FFFFFF"/>
        <w:spacing w:line="360" w:lineRule="auto"/>
        <w:ind w:firstLine="709"/>
        <w:jc w:val="both"/>
        <w:rPr>
          <w:sz w:val="28"/>
          <w:szCs w:val="28"/>
        </w:rPr>
      </w:pPr>
      <w:r w:rsidRPr="00926342">
        <w:rPr>
          <w:sz w:val="28"/>
          <w:szCs w:val="28"/>
        </w:rPr>
        <w:t xml:space="preserve">Дата </w:t>
      </w: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Формат А4 (210 х 297 мм)</w:t>
      </w:r>
    </w:p>
    <w:p w:rsidR="00B10FD9" w:rsidRPr="00926342" w:rsidRDefault="00B10FD9" w:rsidP="00926342">
      <w:pPr>
        <w:shd w:val="clear" w:color="auto" w:fill="FFFFFF"/>
        <w:spacing w:line="360" w:lineRule="auto"/>
        <w:ind w:firstLine="709"/>
        <w:jc w:val="both"/>
        <w:rPr>
          <w:sz w:val="28"/>
          <w:szCs w:val="28"/>
        </w:rPr>
      </w:pPr>
    </w:p>
    <w:p w:rsidR="00B10FD9" w:rsidRPr="00926342" w:rsidRDefault="00B10FD9" w:rsidP="00926342">
      <w:pPr>
        <w:pStyle w:val="21"/>
        <w:ind w:firstLine="709"/>
        <w:rPr>
          <w:szCs w:val="28"/>
        </w:rPr>
      </w:pPr>
      <w:r w:rsidRPr="00926342">
        <w:rPr>
          <w:szCs w:val="28"/>
        </w:rPr>
        <w:t>В графе "Примечание" отражают со ссылками на соответствующие акты изменения в составе дела (при изъятии, включении, замене документов). При необходимости составляют новую итоговую запись внутренней описи и новую заверительную надпись дела.</w:t>
      </w: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Бланки внутренней описи целесообразно изготавливать с помощью множительной техники. Заполняют их перед подшивкой или переплетом дела. Если дело переплетено без внутренней описи, составленная опись может быть подклеена за верхний край к внутренней стороне лицевой обложки дела.</w:t>
      </w:r>
    </w:p>
    <w:p w:rsidR="00B10FD9" w:rsidRPr="00926342" w:rsidRDefault="00B10FD9" w:rsidP="00926342">
      <w:pPr>
        <w:pStyle w:val="1"/>
        <w:spacing w:line="360" w:lineRule="auto"/>
        <w:ind w:firstLine="709"/>
        <w:jc w:val="both"/>
        <w:rPr>
          <w:spacing w:val="0"/>
          <w:sz w:val="28"/>
          <w:szCs w:val="28"/>
        </w:rPr>
      </w:pPr>
      <w:r w:rsidRPr="00926342">
        <w:rPr>
          <w:sz w:val="28"/>
          <w:szCs w:val="28"/>
        </w:rPr>
        <w:br w:type="page"/>
      </w:r>
      <w:bookmarkStart w:id="4" w:name="_Toc27482304"/>
      <w:r w:rsidRPr="00926342">
        <w:rPr>
          <w:spacing w:val="0"/>
          <w:sz w:val="28"/>
          <w:szCs w:val="28"/>
        </w:rPr>
        <w:t>4. Переплет (подшивка) дел</w:t>
      </w:r>
      <w:bookmarkEnd w:id="4"/>
    </w:p>
    <w:p w:rsidR="00B10FD9" w:rsidRPr="00926342" w:rsidRDefault="00B10FD9" w:rsidP="00926342">
      <w:pPr>
        <w:shd w:val="clear" w:color="auto" w:fill="FFFFFF"/>
        <w:spacing w:line="360" w:lineRule="auto"/>
        <w:ind w:firstLine="709"/>
        <w:jc w:val="both"/>
        <w:rPr>
          <w:color w:val="000000"/>
          <w:sz w:val="28"/>
          <w:szCs w:val="28"/>
        </w:rPr>
      </w:pP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Документы, составляющие дела, переплетают или подшивают, за исполнением случаев, когда в документе после переплета или подшивки дела невозможно полностью прочесть текст, визы, даты и др. реквизиты документов.</w:t>
      </w: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Подшивать целесообразно дела, количество листов в которых не превышает 20-30 листов, а также в случаях, когда необходимость подшивки оговорена специальной инструкцией. Подшивают документы в четыре прокола в твердую обложку из картона.</w:t>
      </w:r>
    </w:p>
    <w:p w:rsidR="00B10FD9" w:rsidRPr="00926342" w:rsidRDefault="00B10FD9" w:rsidP="00926342">
      <w:pPr>
        <w:shd w:val="clear" w:color="auto" w:fill="FFFFFF"/>
        <w:tabs>
          <w:tab w:val="left" w:pos="5520"/>
          <w:tab w:val="left" w:pos="7061"/>
        </w:tabs>
        <w:spacing w:line="360" w:lineRule="auto"/>
        <w:ind w:firstLine="709"/>
        <w:jc w:val="both"/>
        <w:rPr>
          <w:color w:val="000000"/>
          <w:sz w:val="28"/>
          <w:szCs w:val="28"/>
        </w:rPr>
      </w:pPr>
      <w:r w:rsidRPr="00926342">
        <w:rPr>
          <w:color w:val="000000"/>
          <w:sz w:val="28"/>
          <w:szCs w:val="28"/>
        </w:rPr>
        <w:t>При подготовке к переплету (подшивке) из документов удаляют скрепки, булавки и другие металлические скрепления.</w:t>
      </w: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К документам, имеющим слишком маленькое поле, подклеивают слева, не задевая текста, полоску бумаги, которая используется во время подшивки и переплета в качестве поля документа.</w:t>
      </w: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Если в деле имеются отдельные особо ценные документы, а также не</w:t>
      </w:r>
      <w:r w:rsidRPr="00926342">
        <w:rPr>
          <w:color w:val="000000"/>
          <w:sz w:val="28"/>
          <w:szCs w:val="28"/>
        </w:rPr>
        <w:softHyphen/>
        <w:t>востребованные личные документы (паспорта, дипломы, трудовые книжки и т.п.), то их вкладывают в конверт, который затем подшивают в дело</w:t>
      </w:r>
      <w:r w:rsidRPr="00926342">
        <w:rPr>
          <w:rStyle w:val="a9"/>
          <w:color w:val="000000"/>
          <w:sz w:val="28"/>
          <w:szCs w:val="28"/>
        </w:rPr>
        <w:footnoteReference w:id="4"/>
      </w:r>
      <w:r w:rsidRPr="00926342">
        <w:rPr>
          <w:color w:val="000000"/>
          <w:sz w:val="28"/>
          <w:szCs w:val="28"/>
        </w:rPr>
        <w:t>.</w:t>
      </w: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Дела постоянного хранения и по личному составу после нумерации лис</w:t>
      </w:r>
      <w:r w:rsidRPr="00926342">
        <w:rPr>
          <w:color w:val="000000"/>
          <w:sz w:val="28"/>
          <w:szCs w:val="28"/>
        </w:rPr>
        <w:softHyphen/>
        <w:t xml:space="preserve">тов, составления заверительной надписи и внутренней описи целесообразно временно хранить непереплетенными, в канцелярских папках с клапанами и завязками, на которых поставлены карандашом номера дел по описям. </w:t>
      </w: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Пере</w:t>
      </w:r>
      <w:r w:rsidRPr="00926342">
        <w:rPr>
          <w:color w:val="000000"/>
          <w:sz w:val="28"/>
          <w:szCs w:val="28"/>
        </w:rPr>
        <w:softHyphen/>
        <w:t>плетают данную группу дел после просмотра дел куратором государственно</w:t>
      </w:r>
      <w:r w:rsidRPr="00926342">
        <w:rPr>
          <w:color w:val="000000"/>
          <w:sz w:val="28"/>
          <w:szCs w:val="28"/>
        </w:rPr>
        <w:softHyphen/>
        <w:t>го архивного учреждения, утверждения описи на дела постоянного хранения и согласования описи по личному составу с Экспертно-проверочной методи</w:t>
      </w:r>
      <w:r w:rsidRPr="00926342">
        <w:rPr>
          <w:color w:val="000000"/>
          <w:sz w:val="28"/>
          <w:szCs w:val="28"/>
        </w:rPr>
        <w:softHyphen/>
        <w:t>ческой комиссией государственного архивного учреждения.</w:t>
      </w:r>
    </w:p>
    <w:p w:rsidR="00B10FD9" w:rsidRPr="00926342" w:rsidRDefault="00B10FD9" w:rsidP="00926342">
      <w:pPr>
        <w:pStyle w:val="a3"/>
        <w:tabs>
          <w:tab w:val="clear" w:pos="900"/>
        </w:tabs>
        <w:autoSpaceDE/>
        <w:autoSpaceDN/>
        <w:adjustRightInd/>
        <w:ind w:firstLine="709"/>
        <w:rPr>
          <w:szCs w:val="28"/>
        </w:rPr>
      </w:pPr>
      <w:r w:rsidRPr="00926342">
        <w:rPr>
          <w:szCs w:val="28"/>
        </w:rPr>
        <w:t>Дела со сроками хранения свыше 10 лет (кроме дел по личному составу) переплетают после согласования описи с ЭК организации и утверждения ру</w:t>
      </w:r>
      <w:r w:rsidRPr="00926342">
        <w:rPr>
          <w:szCs w:val="28"/>
        </w:rPr>
        <w:softHyphen/>
        <w:t>ководителем организации.</w:t>
      </w: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br w:type="page"/>
      </w:r>
      <w:bookmarkStart w:id="5" w:name="_Toc27482305"/>
      <w:r w:rsidRPr="00926342">
        <w:rPr>
          <w:sz w:val="28"/>
          <w:szCs w:val="28"/>
        </w:rPr>
        <w:t>5. Оформление обложек дел постоянного</w:t>
      </w:r>
      <w:r w:rsidR="00926342">
        <w:rPr>
          <w:sz w:val="28"/>
          <w:szCs w:val="28"/>
        </w:rPr>
        <w:t xml:space="preserve"> </w:t>
      </w:r>
      <w:r w:rsidRPr="00926342">
        <w:rPr>
          <w:sz w:val="28"/>
          <w:szCs w:val="28"/>
        </w:rPr>
        <w:t>и временного (свыше 10 лет) хранения</w:t>
      </w:r>
      <w:r w:rsidRPr="00926342">
        <w:rPr>
          <w:rStyle w:val="a9"/>
          <w:b/>
          <w:bCs/>
          <w:i/>
          <w:iCs/>
          <w:color w:val="000000"/>
          <w:sz w:val="28"/>
          <w:szCs w:val="28"/>
        </w:rPr>
        <w:footnoteReference w:id="5"/>
      </w:r>
      <w:bookmarkEnd w:id="5"/>
    </w:p>
    <w:p w:rsidR="00B10FD9" w:rsidRPr="00926342" w:rsidRDefault="00B10FD9" w:rsidP="00926342">
      <w:pPr>
        <w:shd w:val="clear" w:color="auto" w:fill="FFFFFF"/>
        <w:spacing w:line="360" w:lineRule="auto"/>
        <w:ind w:firstLine="709"/>
        <w:jc w:val="both"/>
        <w:rPr>
          <w:color w:val="000000"/>
          <w:sz w:val="28"/>
          <w:szCs w:val="28"/>
        </w:rPr>
      </w:pP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Обложки дел постоянного хранения и по личному составу оформляют после согласования описей на данные группы дел на ЭПК государственного архивного учреждения.</w:t>
      </w: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Оформление обложек дел со сроками хранения свыше 10 лет (не считая дел по личному составу) производят после согласования и утверждения опи</w:t>
      </w:r>
      <w:r w:rsidRPr="00926342">
        <w:rPr>
          <w:color w:val="000000"/>
          <w:sz w:val="28"/>
          <w:szCs w:val="28"/>
        </w:rPr>
        <w:softHyphen/>
        <w:t>сей с ЭК и руководителем организации.</w:t>
      </w: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Дела со сроками хранения до 10 лет включительно допускается остав</w:t>
      </w:r>
      <w:r w:rsidRPr="00926342">
        <w:rPr>
          <w:color w:val="000000"/>
          <w:sz w:val="28"/>
          <w:szCs w:val="28"/>
        </w:rPr>
        <w:softHyphen/>
        <w:t>лять на скоросшивателях. При необходимости в надписи на обложках этих дел, которые были сделаны в начале делопроизводственного года при заведе</w:t>
      </w:r>
      <w:r w:rsidRPr="00926342">
        <w:rPr>
          <w:color w:val="000000"/>
          <w:sz w:val="28"/>
          <w:szCs w:val="28"/>
        </w:rPr>
        <w:softHyphen/>
        <w:t>нии дел, вносят уточнения и дополнения (указывают номера и крайние даты документов, уточняют название организации и структурного подразделения и т.п.).</w:t>
      </w: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Обложки дел должны содержать следующие реквизиты:</w:t>
      </w:r>
    </w:p>
    <w:p w:rsidR="00B10FD9" w:rsidRPr="00926342" w:rsidRDefault="00B10FD9" w:rsidP="00926342">
      <w:pPr>
        <w:numPr>
          <w:ilvl w:val="0"/>
          <w:numId w:val="1"/>
        </w:numPr>
        <w:shd w:val="clear" w:color="auto" w:fill="FFFFFF"/>
        <w:spacing w:line="360" w:lineRule="auto"/>
        <w:ind w:left="0" w:firstLine="709"/>
        <w:jc w:val="both"/>
        <w:rPr>
          <w:color w:val="000000"/>
          <w:sz w:val="28"/>
          <w:szCs w:val="28"/>
        </w:rPr>
      </w:pPr>
      <w:r w:rsidRPr="00926342">
        <w:rPr>
          <w:color w:val="000000"/>
          <w:sz w:val="28"/>
          <w:szCs w:val="28"/>
        </w:rPr>
        <w:t>наименование организации и ее непосредственная подчиненность;</w:t>
      </w:r>
    </w:p>
    <w:p w:rsidR="00B10FD9" w:rsidRPr="00926342" w:rsidRDefault="00B10FD9" w:rsidP="00926342">
      <w:pPr>
        <w:numPr>
          <w:ilvl w:val="0"/>
          <w:numId w:val="1"/>
        </w:numPr>
        <w:shd w:val="clear" w:color="auto" w:fill="FFFFFF"/>
        <w:spacing w:line="360" w:lineRule="auto"/>
        <w:ind w:left="0" w:firstLine="709"/>
        <w:jc w:val="both"/>
        <w:rPr>
          <w:sz w:val="28"/>
          <w:szCs w:val="28"/>
        </w:rPr>
      </w:pPr>
      <w:r w:rsidRPr="00926342">
        <w:rPr>
          <w:color w:val="000000"/>
          <w:sz w:val="28"/>
          <w:szCs w:val="28"/>
        </w:rPr>
        <w:t>наименование структурного подразделения;</w:t>
      </w:r>
    </w:p>
    <w:p w:rsidR="00B10FD9" w:rsidRPr="00926342" w:rsidRDefault="00B10FD9" w:rsidP="00926342">
      <w:pPr>
        <w:numPr>
          <w:ilvl w:val="0"/>
          <w:numId w:val="1"/>
        </w:numPr>
        <w:shd w:val="clear" w:color="auto" w:fill="FFFFFF"/>
        <w:spacing w:line="360" w:lineRule="auto"/>
        <w:ind w:left="0" w:firstLine="709"/>
        <w:jc w:val="both"/>
        <w:rPr>
          <w:sz w:val="28"/>
          <w:szCs w:val="28"/>
        </w:rPr>
      </w:pPr>
      <w:r w:rsidRPr="00926342">
        <w:rPr>
          <w:color w:val="000000"/>
          <w:sz w:val="28"/>
          <w:szCs w:val="28"/>
        </w:rPr>
        <w:t>индекс дела;</w:t>
      </w:r>
    </w:p>
    <w:p w:rsidR="00B10FD9" w:rsidRPr="00926342" w:rsidRDefault="00B10FD9" w:rsidP="00926342">
      <w:pPr>
        <w:numPr>
          <w:ilvl w:val="0"/>
          <w:numId w:val="1"/>
        </w:numPr>
        <w:shd w:val="clear" w:color="auto" w:fill="FFFFFF"/>
        <w:spacing w:line="360" w:lineRule="auto"/>
        <w:ind w:left="0" w:firstLine="709"/>
        <w:jc w:val="both"/>
        <w:rPr>
          <w:sz w:val="28"/>
          <w:szCs w:val="28"/>
        </w:rPr>
      </w:pPr>
      <w:r w:rsidRPr="00926342">
        <w:rPr>
          <w:color w:val="000000"/>
          <w:sz w:val="28"/>
          <w:szCs w:val="28"/>
        </w:rPr>
        <w:t>номер дела (тома, части) по годовому разделу сводной описи дел;</w:t>
      </w:r>
    </w:p>
    <w:p w:rsidR="00B10FD9" w:rsidRPr="00926342" w:rsidRDefault="00B10FD9" w:rsidP="00926342">
      <w:pPr>
        <w:numPr>
          <w:ilvl w:val="0"/>
          <w:numId w:val="1"/>
        </w:numPr>
        <w:shd w:val="clear" w:color="auto" w:fill="FFFFFF"/>
        <w:spacing w:line="360" w:lineRule="auto"/>
        <w:ind w:left="0" w:firstLine="709"/>
        <w:jc w:val="both"/>
        <w:rPr>
          <w:color w:val="000000"/>
          <w:sz w:val="28"/>
          <w:szCs w:val="28"/>
        </w:rPr>
      </w:pPr>
      <w:r w:rsidRPr="00926342">
        <w:rPr>
          <w:color w:val="000000"/>
          <w:sz w:val="28"/>
          <w:szCs w:val="28"/>
        </w:rPr>
        <w:t>заголовок дела;</w:t>
      </w:r>
    </w:p>
    <w:p w:rsidR="00B10FD9" w:rsidRPr="00926342" w:rsidRDefault="00B10FD9" w:rsidP="00926342">
      <w:pPr>
        <w:numPr>
          <w:ilvl w:val="0"/>
          <w:numId w:val="1"/>
        </w:numPr>
        <w:shd w:val="clear" w:color="auto" w:fill="FFFFFF"/>
        <w:spacing w:line="360" w:lineRule="auto"/>
        <w:ind w:left="0" w:firstLine="709"/>
        <w:jc w:val="both"/>
        <w:rPr>
          <w:sz w:val="28"/>
          <w:szCs w:val="28"/>
        </w:rPr>
      </w:pPr>
      <w:r w:rsidRPr="00926342">
        <w:rPr>
          <w:color w:val="000000"/>
          <w:sz w:val="28"/>
          <w:szCs w:val="28"/>
        </w:rPr>
        <w:t>аннотация к документам дела (для дел постоянного хранения, содер</w:t>
      </w:r>
      <w:r w:rsidRPr="00926342">
        <w:rPr>
          <w:color w:val="000000"/>
          <w:sz w:val="28"/>
          <w:szCs w:val="28"/>
        </w:rPr>
        <w:softHyphen/>
        <w:t>жащих особо ценные документы);</w:t>
      </w:r>
    </w:p>
    <w:p w:rsidR="00B10FD9" w:rsidRPr="00926342" w:rsidRDefault="00B10FD9" w:rsidP="00926342">
      <w:pPr>
        <w:numPr>
          <w:ilvl w:val="0"/>
          <w:numId w:val="1"/>
        </w:numPr>
        <w:shd w:val="clear" w:color="auto" w:fill="FFFFFF"/>
        <w:spacing w:line="360" w:lineRule="auto"/>
        <w:ind w:left="0" w:firstLine="709"/>
        <w:jc w:val="both"/>
        <w:rPr>
          <w:sz w:val="28"/>
          <w:szCs w:val="28"/>
        </w:rPr>
      </w:pPr>
      <w:r w:rsidRPr="00926342">
        <w:rPr>
          <w:color w:val="000000"/>
          <w:sz w:val="28"/>
          <w:szCs w:val="28"/>
        </w:rPr>
        <w:t>дата дела (тома, части);</w:t>
      </w:r>
    </w:p>
    <w:p w:rsidR="00B10FD9" w:rsidRPr="00926342" w:rsidRDefault="00B10FD9" w:rsidP="00926342">
      <w:pPr>
        <w:numPr>
          <w:ilvl w:val="0"/>
          <w:numId w:val="1"/>
        </w:numPr>
        <w:shd w:val="clear" w:color="auto" w:fill="FFFFFF"/>
        <w:spacing w:line="360" w:lineRule="auto"/>
        <w:ind w:left="0" w:firstLine="709"/>
        <w:jc w:val="both"/>
        <w:rPr>
          <w:sz w:val="28"/>
          <w:szCs w:val="28"/>
        </w:rPr>
      </w:pPr>
      <w:r w:rsidRPr="00926342">
        <w:rPr>
          <w:color w:val="000000"/>
          <w:sz w:val="28"/>
          <w:szCs w:val="28"/>
        </w:rPr>
        <w:t>количество листов в деле;</w:t>
      </w:r>
    </w:p>
    <w:p w:rsidR="00B10FD9" w:rsidRPr="00926342" w:rsidRDefault="00B10FD9" w:rsidP="00926342">
      <w:pPr>
        <w:numPr>
          <w:ilvl w:val="0"/>
          <w:numId w:val="1"/>
        </w:numPr>
        <w:shd w:val="clear" w:color="auto" w:fill="FFFFFF"/>
        <w:spacing w:line="360" w:lineRule="auto"/>
        <w:ind w:left="0" w:firstLine="709"/>
        <w:jc w:val="both"/>
        <w:rPr>
          <w:sz w:val="28"/>
          <w:szCs w:val="28"/>
        </w:rPr>
      </w:pPr>
      <w:r w:rsidRPr="00926342">
        <w:rPr>
          <w:color w:val="000000"/>
          <w:sz w:val="28"/>
          <w:szCs w:val="28"/>
        </w:rPr>
        <w:t>срок хранения дела;</w:t>
      </w:r>
    </w:p>
    <w:p w:rsidR="00B10FD9" w:rsidRPr="00926342" w:rsidRDefault="00B10FD9" w:rsidP="00926342">
      <w:pPr>
        <w:numPr>
          <w:ilvl w:val="0"/>
          <w:numId w:val="1"/>
        </w:numPr>
        <w:shd w:val="clear" w:color="auto" w:fill="FFFFFF"/>
        <w:spacing w:line="360" w:lineRule="auto"/>
        <w:ind w:left="0" w:firstLine="709"/>
        <w:jc w:val="both"/>
        <w:rPr>
          <w:sz w:val="28"/>
          <w:szCs w:val="28"/>
        </w:rPr>
      </w:pPr>
      <w:r w:rsidRPr="00926342">
        <w:rPr>
          <w:color w:val="000000"/>
          <w:sz w:val="28"/>
          <w:szCs w:val="28"/>
        </w:rPr>
        <w:t>архивный шифр дела.</w:t>
      </w:r>
    </w:p>
    <w:p w:rsidR="00B10FD9" w:rsidRPr="00926342" w:rsidRDefault="00B10FD9" w:rsidP="00926342">
      <w:pPr>
        <w:shd w:val="clear" w:color="auto" w:fill="FFFFFF"/>
        <w:spacing w:line="360" w:lineRule="auto"/>
        <w:ind w:firstLine="709"/>
        <w:jc w:val="both"/>
        <w:rPr>
          <w:sz w:val="28"/>
          <w:szCs w:val="28"/>
        </w:rPr>
      </w:pP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На обложке дел постоянного хранения предусматривают место ниже верхнего Поля для наименования государственного архива, в который будут переданы дела данной организации на государственное хранение</w:t>
      </w:r>
      <w:r w:rsidRPr="00926342">
        <w:rPr>
          <w:rStyle w:val="a9"/>
          <w:color w:val="000000"/>
          <w:sz w:val="28"/>
          <w:szCs w:val="28"/>
        </w:rPr>
        <w:footnoteReference w:id="6"/>
      </w:r>
      <w:r w:rsidRPr="00926342">
        <w:rPr>
          <w:color w:val="000000"/>
          <w:sz w:val="28"/>
          <w:szCs w:val="28"/>
        </w:rPr>
        <w:t>.</w:t>
      </w: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Наименование организации указывают на обложках полностью в имени</w:t>
      </w:r>
      <w:r w:rsidRPr="00926342">
        <w:rPr>
          <w:color w:val="000000"/>
          <w:sz w:val="28"/>
          <w:szCs w:val="28"/>
        </w:rPr>
        <w:softHyphen/>
        <w:t>тельном падеже, с указанием полного наименования организации, которой она подчинена (также в именительном падеже). При наличии официально принятых сокращений наименований организации и вышестоящей организа</w:t>
      </w:r>
      <w:r w:rsidRPr="00926342">
        <w:rPr>
          <w:color w:val="000000"/>
          <w:sz w:val="28"/>
          <w:szCs w:val="28"/>
        </w:rPr>
        <w:softHyphen/>
        <w:t>ции их пишут в скобках после полного наименования.</w:t>
      </w:r>
    </w:p>
    <w:p w:rsidR="00B10FD9" w:rsidRPr="00926342" w:rsidRDefault="00B10FD9" w:rsidP="00926342">
      <w:pPr>
        <w:shd w:val="clear" w:color="auto" w:fill="FFFFFF"/>
        <w:spacing w:line="360" w:lineRule="auto"/>
        <w:ind w:firstLine="709"/>
        <w:jc w:val="both"/>
        <w:rPr>
          <w:b/>
          <w:bCs/>
          <w:sz w:val="28"/>
          <w:szCs w:val="28"/>
        </w:rPr>
      </w:pPr>
      <w:r w:rsidRPr="00926342">
        <w:rPr>
          <w:b/>
          <w:bCs/>
          <w:i/>
          <w:iCs/>
          <w:color w:val="000000"/>
          <w:sz w:val="28"/>
          <w:szCs w:val="28"/>
        </w:rPr>
        <w:t>Пример:</w:t>
      </w: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Государственная Архивная Служба России (РОС АРХИВ)</w:t>
      </w: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Всесоюзный научно-исследовательский институт документоведения</w:t>
      </w:r>
    </w:p>
    <w:p w:rsidR="00B10FD9" w:rsidRPr="00926342" w:rsidRDefault="00B10FD9" w:rsidP="00926342">
      <w:pPr>
        <w:pStyle w:val="a3"/>
        <w:tabs>
          <w:tab w:val="clear" w:pos="900"/>
        </w:tabs>
        <w:autoSpaceDE/>
        <w:autoSpaceDN/>
        <w:adjustRightInd/>
        <w:ind w:firstLine="709"/>
        <w:rPr>
          <w:szCs w:val="28"/>
        </w:rPr>
      </w:pPr>
      <w:r w:rsidRPr="00926342">
        <w:rPr>
          <w:szCs w:val="28"/>
        </w:rPr>
        <w:t>и архивного дела (ВНИИДАД)</w:t>
      </w:r>
    </w:p>
    <w:p w:rsidR="00B10FD9" w:rsidRPr="00926342" w:rsidRDefault="00B10FD9" w:rsidP="00926342">
      <w:pPr>
        <w:pStyle w:val="a3"/>
        <w:tabs>
          <w:tab w:val="clear" w:pos="900"/>
        </w:tabs>
        <w:autoSpaceDE/>
        <w:autoSpaceDN/>
        <w:adjustRightInd/>
        <w:ind w:firstLine="709"/>
        <w:rPr>
          <w:szCs w:val="28"/>
        </w:rPr>
      </w:pPr>
      <w:r w:rsidRPr="00926342">
        <w:rPr>
          <w:szCs w:val="28"/>
        </w:rPr>
        <w:t>Документы дела могут охватывать период, в котором изменялось наиме</w:t>
      </w:r>
      <w:r w:rsidRPr="00926342">
        <w:rPr>
          <w:szCs w:val="28"/>
        </w:rPr>
        <w:softHyphen/>
        <w:t>нование организации (структурного подразделения). В таком случае на об</w:t>
      </w:r>
      <w:r w:rsidRPr="00926342">
        <w:rPr>
          <w:szCs w:val="28"/>
        </w:rPr>
        <w:softHyphen/>
        <w:t>ложке пишут старое и новое наименование организации (структурного под</w:t>
      </w:r>
      <w:r w:rsidRPr="00926342">
        <w:rPr>
          <w:szCs w:val="28"/>
        </w:rPr>
        <w:softHyphen/>
        <w:t>разделения); прежнее наименование заключают в скобки. Также поступают и в случаях, когда организация передается в другое министерство, структурное подразделение организации ликвидируется, а его функции передаются в дру</w:t>
      </w:r>
      <w:r w:rsidRPr="00926342">
        <w:rPr>
          <w:szCs w:val="28"/>
        </w:rPr>
        <w:softHyphen/>
        <w:t>гое подразделение и т.п.</w:t>
      </w:r>
    </w:p>
    <w:p w:rsidR="00B10FD9" w:rsidRPr="00926342" w:rsidRDefault="00B10FD9" w:rsidP="00926342">
      <w:pPr>
        <w:pStyle w:val="a3"/>
        <w:tabs>
          <w:tab w:val="clear" w:pos="900"/>
        </w:tabs>
        <w:autoSpaceDE/>
        <w:autoSpaceDN/>
        <w:adjustRightInd/>
        <w:ind w:firstLine="709"/>
        <w:rPr>
          <w:szCs w:val="28"/>
        </w:rPr>
      </w:pPr>
      <w:r w:rsidRPr="00926342">
        <w:rPr>
          <w:szCs w:val="28"/>
        </w:rPr>
        <w:t>Индекс дела после переплета переносят на обложку из номенклатуры дел.</w:t>
      </w:r>
    </w:p>
    <w:p w:rsidR="00B10FD9" w:rsidRPr="00926342" w:rsidRDefault="00B10FD9" w:rsidP="00926342">
      <w:pPr>
        <w:pStyle w:val="a3"/>
        <w:tabs>
          <w:tab w:val="clear" w:pos="900"/>
        </w:tabs>
        <w:autoSpaceDE/>
        <w:autoSpaceDN/>
        <w:adjustRightInd/>
        <w:ind w:firstLine="709"/>
        <w:rPr>
          <w:szCs w:val="28"/>
        </w:rPr>
      </w:pPr>
      <w:r w:rsidRPr="00926342">
        <w:rPr>
          <w:szCs w:val="28"/>
        </w:rPr>
        <w:t>Номер дела (тома, части) проставляют на обложке дел постоянного хра</w:t>
      </w:r>
      <w:r w:rsidRPr="00926342">
        <w:rPr>
          <w:szCs w:val="28"/>
        </w:rPr>
        <w:softHyphen/>
        <w:t>нения после утверждения описи на дела ЭПК государственного архивного учреждения; на дела по личному составу - после согласования описи с ЭПК архивного учреждения.</w:t>
      </w:r>
      <w:r w:rsidR="00926342">
        <w:rPr>
          <w:szCs w:val="28"/>
        </w:rPr>
        <w:t xml:space="preserve"> </w:t>
      </w:r>
      <w:r w:rsidRPr="00926342">
        <w:rPr>
          <w:szCs w:val="28"/>
        </w:rPr>
        <w:t>На обложках дел со сроками хранения свыше 10 лет номер дела про</w:t>
      </w:r>
      <w:r w:rsidRPr="00926342">
        <w:rPr>
          <w:szCs w:val="28"/>
        </w:rPr>
        <w:softHyphen/>
        <w:t>ставляют после одобрения описей ЭК организации и утверждения руководи</w:t>
      </w:r>
      <w:r w:rsidRPr="00926342">
        <w:rPr>
          <w:szCs w:val="28"/>
        </w:rPr>
        <w:softHyphen/>
        <w:t>телем организации.</w:t>
      </w:r>
    </w:p>
    <w:p w:rsidR="00B10FD9" w:rsidRPr="00926342" w:rsidRDefault="00B10FD9" w:rsidP="00926342">
      <w:pPr>
        <w:pStyle w:val="a3"/>
        <w:tabs>
          <w:tab w:val="clear" w:pos="900"/>
        </w:tabs>
        <w:autoSpaceDE/>
        <w:autoSpaceDN/>
        <w:adjustRightInd/>
        <w:ind w:firstLine="709"/>
        <w:rPr>
          <w:szCs w:val="28"/>
        </w:rPr>
      </w:pPr>
      <w:r w:rsidRPr="00926342">
        <w:rPr>
          <w:szCs w:val="28"/>
        </w:rPr>
        <w:t>Заголовок дела переносят на обложку в соответствии с номенклатурой дел с учетом изменений, которые были сделаны в процессе подготовки дел к оформлению.</w:t>
      </w:r>
    </w:p>
    <w:p w:rsidR="00B10FD9" w:rsidRPr="00926342" w:rsidRDefault="00B10FD9" w:rsidP="00926342">
      <w:pPr>
        <w:pStyle w:val="a3"/>
        <w:tabs>
          <w:tab w:val="clear" w:pos="900"/>
        </w:tabs>
        <w:autoSpaceDE/>
        <w:autoSpaceDN/>
        <w:adjustRightInd/>
        <w:ind w:firstLine="709"/>
        <w:rPr>
          <w:szCs w:val="28"/>
        </w:rPr>
      </w:pPr>
      <w:r w:rsidRPr="00926342">
        <w:rPr>
          <w:szCs w:val="28"/>
        </w:rPr>
        <w:t>Если дело состоит из нескольких томов (частей), то на обложку каж</w:t>
      </w:r>
      <w:r w:rsidRPr="00926342">
        <w:rPr>
          <w:szCs w:val="28"/>
        </w:rPr>
        <w:softHyphen/>
        <w:t>дого тома (части) выносят общий заголовок и заголовок, каждого тома (части).</w:t>
      </w:r>
    </w:p>
    <w:p w:rsidR="00B10FD9" w:rsidRPr="00926342" w:rsidRDefault="00B10FD9" w:rsidP="00926342">
      <w:pPr>
        <w:pStyle w:val="a3"/>
        <w:tabs>
          <w:tab w:val="clear" w:pos="900"/>
        </w:tabs>
        <w:autoSpaceDE/>
        <w:autoSpaceDN/>
        <w:adjustRightInd/>
        <w:ind w:firstLine="709"/>
        <w:rPr>
          <w:szCs w:val="28"/>
        </w:rPr>
      </w:pPr>
    </w:p>
    <w:p w:rsidR="00B10FD9" w:rsidRPr="00926342" w:rsidRDefault="00B10FD9" w:rsidP="00926342">
      <w:pPr>
        <w:shd w:val="clear" w:color="auto" w:fill="FFFFFF"/>
        <w:spacing w:line="360" w:lineRule="auto"/>
        <w:ind w:firstLine="709"/>
        <w:jc w:val="both"/>
        <w:rPr>
          <w:sz w:val="28"/>
          <w:szCs w:val="28"/>
        </w:rPr>
      </w:pPr>
      <w:r w:rsidRPr="00926342">
        <w:rPr>
          <w:b/>
          <w:bCs/>
          <w:i/>
          <w:iCs/>
          <w:color w:val="000000"/>
          <w:sz w:val="28"/>
          <w:szCs w:val="28"/>
        </w:rPr>
        <w:t>Пример:</w:t>
      </w:r>
    </w:p>
    <w:p w:rsidR="00B10FD9" w:rsidRPr="00926342" w:rsidRDefault="00B10FD9" w:rsidP="00926342">
      <w:pPr>
        <w:pStyle w:val="23"/>
        <w:ind w:left="0" w:firstLine="709"/>
        <w:rPr>
          <w:szCs w:val="28"/>
        </w:rPr>
      </w:pPr>
      <w:r w:rsidRPr="00926342">
        <w:rPr>
          <w:szCs w:val="28"/>
        </w:rPr>
        <w:t>"Приказы директора предприятия по основной деятельности, т.1,с№1 по №85";</w:t>
      </w: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"Приказы директора предприятия по основной деятельности, т. 2, с № 86 по № 198".</w:t>
      </w: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В заголовках дел делают ссылку на копийность документов, из которых состоит дело.</w:t>
      </w:r>
    </w:p>
    <w:p w:rsidR="00B10FD9" w:rsidRPr="00926342" w:rsidRDefault="00B10FD9" w:rsidP="00926342">
      <w:pPr>
        <w:shd w:val="clear" w:color="auto" w:fill="FFFFFF"/>
        <w:spacing w:line="360" w:lineRule="auto"/>
        <w:ind w:firstLine="709"/>
        <w:jc w:val="both"/>
        <w:rPr>
          <w:color w:val="000000"/>
          <w:sz w:val="28"/>
          <w:szCs w:val="28"/>
        </w:rPr>
      </w:pPr>
    </w:p>
    <w:p w:rsidR="00B10FD9" w:rsidRPr="00926342" w:rsidRDefault="00B10FD9" w:rsidP="00926342">
      <w:pPr>
        <w:shd w:val="clear" w:color="auto" w:fill="FFFFFF"/>
        <w:spacing w:line="360" w:lineRule="auto"/>
        <w:ind w:firstLine="709"/>
        <w:jc w:val="both"/>
        <w:rPr>
          <w:sz w:val="28"/>
          <w:szCs w:val="28"/>
        </w:rPr>
      </w:pPr>
      <w:r w:rsidRPr="00926342">
        <w:rPr>
          <w:b/>
          <w:bCs/>
          <w:i/>
          <w:iCs/>
          <w:color w:val="000000"/>
          <w:sz w:val="28"/>
          <w:szCs w:val="28"/>
        </w:rPr>
        <w:t>Пример:</w:t>
      </w:r>
    </w:p>
    <w:p w:rsidR="00B10FD9" w:rsidRPr="00926342" w:rsidRDefault="00B10FD9" w:rsidP="00926342">
      <w:pPr>
        <w:pStyle w:val="31"/>
        <w:ind w:left="0" w:firstLine="709"/>
        <w:rPr>
          <w:szCs w:val="28"/>
        </w:rPr>
      </w:pPr>
      <w:r w:rsidRPr="00926342">
        <w:rPr>
          <w:szCs w:val="28"/>
        </w:rPr>
        <w:t>"Приказы директора предприятия по основной деятельности, с №1 по № 60 (копии)".</w:t>
      </w: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На подлинность документов в заголовках дел не указывают.</w:t>
      </w: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Аннотацию к документам составляют к делам, в составе которых име</w:t>
      </w:r>
      <w:r w:rsidRPr="00926342">
        <w:rPr>
          <w:color w:val="000000"/>
          <w:sz w:val="28"/>
          <w:szCs w:val="28"/>
        </w:rPr>
        <w:softHyphen/>
        <w:t>ются особо ценные документы (ОЦД). В аннотации дают ссылку на вид, дату, номер документа и его краткое содержание.</w:t>
      </w: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Дата дела должна соответствовать году заведения и окончания дела. На обложках дел, состоящих из нескольких томов (частей), проставляют даты каждого тома (части).</w:t>
      </w: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Датой дел, содержащих распорядительную документацию (приказы, протоколы, доклады, письма и т.п.), являются крайние даты документов дела, т.е. даты регистрации самого раннего и самого позднего документа, поме</w:t>
      </w:r>
      <w:r w:rsidRPr="00926342">
        <w:rPr>
          <w:color w:val="000000"/>
          <w:sz w:val="28"/>
          <w:szCs w:val="28"/>
        </w:rPr>
        <w:softHyphen/>
        <w:t>щенного в дело.</w:t>
      </w: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При обозначении дат указывают число, месяц и год. Число и год обозна</w:t>
      </w:r>
      <w:r w:rsidRPr="00926342">
        <w:rPr>
          <w:color w:val="000000"/>
          <w:sz w:val="28"/>
          <w:szCs w:val="28"/>
        </w:rPr>
        <w:softHyphen/>
        <w:t>чают арабскими цифрами, а месяц - словами.</w:t>
      </w: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Допускается написание даты тремя парами арабских цифр, если это не будет приводить к неоднозначности толкования даты.</w:t>
      </w:r>
    </w:p>
    <w:p w:rsidR="00B10FD9" w:rsidRPr="00926342" w:rsidRDefault="00B10FD9" w:rsidP="00926342">
      <w:pPr>
        <w:shd w:val="clear" w:color="auto" w:fill="FFFFFF"/>
        <w:spacing w:line="360" w:lineRule="auto"/>
        <w:ind w:firstLine="709"/>
        <w:jc w:val="both"/>
        <w:rPr>
          <w:sz w:val="28"/>
          <w:szCs w:val="28"/>
        </w:rPr>
      </w:pPr>
      <w:r w:rsidRPr="00926342">
        <w:rPr>
          <w:b/>
          <w:bCs/>
          <w:i/>
          <w:iCs/>
          <w:color w:val="000000"/>
          <w:sz w:val="28"/>
          <w:szCs w:val="28"/>
        </w:rPr>
        <w:t>Пример:</w:t>
      </w: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2 января 1998 года или 02.01.98;</w:t>
      </w: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2 января 2000 года; 02.01.00 - недопустимое написание даты; 2 января 2001 года; 02.01.01 - недопустимое написание даты; 01.02.2000 - рекомендуемое написание даты начиная с 2000 года.</w:t>
      </w: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Если дата содержится в заголовке дел, ее отдельно не указывают.</w:t>
      </w: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Если делом является журнал регистрации документов, то датой такой дела будут крайние даты первой и последней записи в журнале.</w:t>
      </w: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Например, датами журнала (картотеки) регистрации приказов рук водителя организации будут крайние даты первого и последнего приказов.</w:t>
      </w: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Датами протоколов заседаний будут даты составления или утверждения первого и последнего протоколов.</w:t>
      </w:r>
    </w:p>
    <w:p w:rsidR="00B10FD9" w:rsidRPr="00926342" w:rsidRDefault="00B10FD9" w:rsidP="00926342">
      <w:pPr>
        <w:shd w:val="clear" w:color="auto" w:fill="FFFFFF"/>
        <w:tabs>
          <w:tab w:val="left" w:pos="5520"/>
          <w:tab w:val="left" w:pos="7061"/>
        </w:tabs>
        <w:spacing w:line="360" w:lineRule="auto"/>
        <w:ind w:firstLine="709"/>
        <w:jc w:val="both"/>
        <w:rPr>
          <w:color w:val="000000"/>
          <w:sz w:val="28"/>
          <w:szCs w:val="28"/>
        </w:rPr>
      </w:pPr>
      <w:r w:rsidRPr="00926342">
        <w:rPr>
          <w:color w:val="000000"/>
          <w:sz w:val="28"/>
          <w:szCs w:val="28"/>
        </w:rPr>
        <w:t>Личные дела датируются в соответствии с датами приема и увольнения  лица, на которое оно заведено.</w:t>
      </w: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Если дата документа или отдельные ее элементы определены приблизительно, на основании анализа содержания документов, то пределы колебания оговаривают, а дата или отдельные ее элементы заключают в квадратные скобки. Элементы даты, не абсолютно достоверные, сопровождают вопросительным знаком.</w:t>
      </w:r>
    </w:p>
    <w:p w:rsidR="00B10FD9" w:rsidRPr="00926342" w:rsidRDefault="00B10FD9" w:rsidP="00926342">
      <w:pPr>
        <w:shd w:val="clear" w:color="auto" w:fill="FFFFFF"/>
        <w:spacing w:line="360" w:lineRule="auto"/>
        <w:ind w:firstLine="709"/>
        <w:jc w:val="both"/>
        <w:rPr>
          <w:sz w:val="28"/>
          <w:szCs w:val="28"/>
        </w:rPr>
      </w:pPr>
    </w:p>
    <w:p w:rsidR="00B10FD9" w:rsidRPr="00926342" w:rsidRDefault="00B10FD9" w:rsidP="00926342">
      <w:pPr>
        <w:shd w:val="clear" w:color="auto" w:fill="FFFFFF"/>
        <w:spacing w:line="360" w:lineRule="auto"/>
        <w:ind w:firstLine="709"/>
        <w:jc w:val="both"/>
        <w:rPr>
          <w:b/>
          <w:bCs/>
          <w:i/>
          <w:iCs/>
          <w:color w:val="000000"/>
          <w:sz w:val="28"/>
          <w:szCs w:val="28"/>
        </w:rPr>
      </w:pPr>
      <w:r w:rsidRPr="00926342">
        <w:rPr>
          <w:b/>
          <w:bCs/>
          <w:i/>
          <w:iCs/>
          <w:color w:val="000000"/>
          <w:sz w:val="28"/>
          <w:szCs w:val="28"/>
        </w:rPr>
        <w:t>Пример:</w:t>
      </w:r>
    </w:p>
    <w:p w:rsidR="00B10FD9" w:rsidRPr="00926342" w:rsidRDefault="00B10FD9" w:rsidP="00926342">
      <w:pPr>
        <w:shd w:val="clear" w:color="auto" w:fill="FFFFFF"/>
        <w:spacing w:line="360" w:lineRule="auto"/>
        <w:ind w:firstLine="709"/>
        <w:jc w:val="both"/>
        <w:rPr>
          <w:color w:val="000000"/>
          <w:sz w:val="28"/>
          <w:szCs w:val="28"/>
        </w:rPr>
      </w:pPr>
      <w:r w:rsidRPr="00926342">
        <w:rPr>
          <w:i/>
          <w:iCs/>
          <w:color w:val="000000"/>
          <w:sz w:val="28"/>
          <w:szCs w:val="28"/>
        </w:rPr>
        <w:t xml:space="preserve"> </w:t>
      </w:r>
      <w:r w:rsidRPr="00926342">
        <w:rPr>
          <w:color w:val="000000"/>
          <w:sz w:val="28"/>
          <w:szCs w:val="28"/>
        </w:rPr>
        <w:t>[не ранее 21 сентября?] 1995 г.</w:t>
      </w: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Количество листов переносят на обложку из заверительной надписи.</w:t>
      </w: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Срок хранения проставляют в соответствии с номенклатурой дел после сверки с ведомственным или типовым перечнем документов с указанием сроков хранения документов. На делах постоянного хранения пишут "Хранить постоянно".</w:t>
      </w: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Архивный шифр дел может быть проставлен на обложках дел постоянного хранения только по согласованию с государственным архивом, в который данная организация передает документы на государственное хранение. На делах по личному составу и других делах со сроками хранения свыше 10 лет архивный шифр проставляет архив организации после согла</w:t>
      </w:r>
      <w:r w:rsidRPr="00926342">
        <w:rPr>
          <w:color w:val="000000"/>
          <w:sz w:val="28"/>
          <w:szCs w:val="28"/>
        </w:rPr>
        <w:softHyphen/>
        <w:t>сования описи дел по личному составу ЭПК государственного архивного учреждения, согласования с ЭК организации и утверждения руководите</w:t>
      </w:r>
      <w:r w:rsidRPr="00926342">
        <w:rPr>
          <w:color w:val="000000"/>
          <w:sz w:val="28"/>
          <w:szCs w:val="28"/>
        </w:rPr>
        <w:softHyphen/>
        <w:t>лем организации описи на дела со сроком хранения свыше 10 лет.</w:t>
      </w: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Надписи на обложках дел производят стойкими черными чернилами или тушью.</w:t>
      </w: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br w:type="page"/>
      </w:r>
      <w:bookmarkStart w:id="6" w:name="_Toc27482306"/>
      <w:r w:rsidRPr="00926342">
        <w:rPr>
          <w:sz w:val="28"/>
          <w:szCs w:val="28"/>
        </w:rPr>
        <w:t>6. Составление и оформление описей дел структурных подразделений организации</w:t>
      </w:r>
      <w:bookmarkEnd w:id="6"/>
    </w:p>
    <w:p w:rsidR="00B10FD9" w:rsidRPr="00926342" w:rsidRDefault="00B10FD9" w:rsidP="00926342">
      <w:pPr>
        <w:shd w:val="clear" w:color="auto" w:fill="FFFFFF"/>
        <w:spacing w:line="360" w:lineRule="auto"/>
        <w:ind w:firstLine="709"/>
        <w:jc w:val="both"/>
        <w:rPr>
          <w:color w:val="000000"/>
          <w:sz w:val="28"/>
          <w:szCs w:val="28"/>
        </w:rPr>
      </w:pP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На все дела постоянного и временного (свыше 10 лет) хранения в каж</w:t>
      </w:r>
      <w:r w:rsidRPr="00926342">
        <w:rPr>
          <w:color w:val="000000"/>
          <w:sz w:val="28"/>
          <w:szCs w:val="28"/>
        </w:rPr>
        <w:softHyphen/>
        <w:t>дом структурном подразделении организации по окончании делопроизводст</w:t>
      </w:r>
      <w:r w:rsidRPr="00926342">
        <w:rPr>
          <w:color w:val="000000"/>
          <w:sz w:val="28"/>
          <w:szCs w:val="28"/>
        </w:rPr>
        <w:softHyphen/>
        <w:t>венного года составляют описи (рис. 3).</w:t>
      </w: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Опись дел структурного подразделения является прежде всего докумен</w:t>
      </w:r>
      <w:r w:rsidRPr="00926342">
        <w:rPr>
          <w:color w:val="000000"/>
          <w:sz w:val="28"/>
          <w:szCs w:val="28"/>
        </w:rPr>
        <w:softHyphen/>
        <w:t>том, предназначенным для учета и обеспечения сохранности дел. Кроме того опись является основным видом научно-справочного аппарата (НСА), обес</w:t>
      </w:r>
      <w:r w:rsidRPr="00926342">
        <w:rPr>
          <w:color w:val="000000"/>
          <w:sz w:val="28"/>
          <w:szCs w:val="28"/>
        </w:rPr>
        <w:softHyphen/>
        <w:t>печивающего быстрый поиск документов</w:t>
      </w:r>
      <w:r w:rsidRPr="00926342">
        <w:rPr>
          <w:rStyle w:val="a9"/>
          <w:color w:val="000000"/>
          <w:sz w:val="28"/>
          <w:szCs w:val="28"/>
        </w:rPr>
        <w:footnoteReference w:id="7"/>
      </w:r>
      <w:r w:rsidRPr="00926342">
        <w:rPr>
          <w:color w:val="000000"/>
          <w:sz w:val="28"/>
          <w:szCs w:val="28"/>
        </w:rPr>
        <w:t>.</w:t>
      </w: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При наличии в структурном подразделении дел, за несколько лет, со</w:t>
      </w:r>
      <w:r w:rsidRPr="00926342">
        <w:rPr>
          <w:color w:val="000000"/>
          <w:sz w:val="28"/>
          <w:szCs w:val="28"/>
        </w:rPr>
        <w:softHyphen/>
        <w:t>ставляют общую опись за несколько лет.</w:t>
      </w: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Порядок составления описей структурных подразделений должен быть изложен в инструкции по ведению делопроизводства в организации.</w:t>
      </w: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Ответственность за качественное и своевременное составление описей несут руководители структурных подразделений.</w:t>
      </w:r>
    </w:p>
    <w:p w:rsidR="00B10FD9" w:rsidRPr="00926342" w:rsidRDefault="00B10FD9" w:rsidP="00926342">
      <w:pPr>
        <w:pStyle w:val="a3"/>
        <w:tabs>
          <w:tab w:val="clear" w:pos="900"/>
        </w:tabs>
        <w:autoSpaceDE/>
        <w:autoSpaceDN/>
        <w:adjustRightInd/>
        <w:ind w:firstLine="709"/>
        <w:rPr>
          <w:szCs w:val="28"/>
        </w:rPr>
      </w:pPr>
      <w:r w:rsidRPr="00926342">
        <w:rPr>
          <w:szCs w:val="28"/>
        </w:rPr>
        <w:t>Перед внесением заголовков дел в описи проверяют:</w:t>
      </w:r>
    </w:p>
    <w:p w:rsidR="00B10FD9" w:rsidRPr="00926342" w:rsidRDefault="00B10FD9" w:rsidP="00926342">
      <w:pPr>
        <w:pStyle w:val="a3"/>
        <w:numPr>
          <w:ilvl w:val="0"/>
          <w:numId w:val="1"/>
        </w:numPr>
        <w:tabs>
          <w:tab w:val="clear" w:pos="900"/>
        </w:tabs>
        <w:autoSpaceDE/>
        <w:autoSpaceDN/>
        <w:adjustRightInd/>
        <w:ind w:left="0" w:firstLine="709"/>
        <w:rPr>
          <w:szCs w:val="28"/>
        </w:rPr>
      </w:pPr>
      <w:r w:rsidRPr="00926342">
        <w:rPr>
          <w:szCs w:val="28"/>
        </w:rPr>
        <w:t>соответствие заголовка дела содержанию документов в деле;</w:t>
      </w:r>
    </w:p>
    <w:p w:rsidR="00B10FD9" w:rsidRPr="00926342" w:rsidRDefault="00B10FD9" w:rsidP="00926342">
      <w:pPr>
        <w:pStyle w:val="a3"/>
        <w:numPr>
          <w:ilvl w:val="0"/>
          <w:numId w:val="1"/>
        </w:numPr>
        <w:tabs>
          <w:tab w:val="clear" w:pos="900"/>
        </w:tabs>
        <w:autoSpaceDE/>
        <w:autoSpaceDN/>
        <w:adjustRightInd/>
        <w:ind w:left="0" w:firstLine="709"/>
        <w:rPr>
          <w:szCs w:val="28"/>
        </w:rPr>
      </w:pPr>
      <w:r w:rsidRPr="00926342">
        <w:rPr>
          <w:szCs w:val="28"/>
        </w:rPr>
        <w:t>правильность оформления и группировки документов в деле;</w:t>
      </w:r>
    </w:p>
    <w:p w:rsidR="00B10FD9" w:rsidRPr="00926342" w:rsidRDefault="00B10FD9" w:rsidP="00926342">
      <w:pPr>
        <w:pStyle w:val="a3"/>
        <w:numPr>
          <w:ilvl w:val="0"/>
          <w:numId w:val="1"/>
        </w:numPr>
        <w:tabs>
          <w:tab w:val="clear" w:pos="900"/>
        </w:tabs>
        <w:autoSpaceDE/>
        <w:autoSpaceDN/>
        <w:adjustRightInd/>
        <w:ind w:left="0" w:firstLine="709"/>
        <w:rPr>
          <w:szCs w:val="28"/>
        </w:rPr>
      </w:pPr>
      <w:r w:rsidRPr="00926342">
        <w:rPr>
          <w:szCs w:val="28"/>
        </w:rPr>
        <w:t>правильность оформления дел.</w:t>
      </w:r>
    </w:p>
    <w:p w:rsidR="00B10FD9" w:rsidRPr="00926342" w:rsidRDefault="00B10FD9" w:rsidP="00926342">
      <w:pPr>
        <w:pStyle w:val="a3"/>
        <w:tabs>
          <w:tab w:val="clear" w:pos="900"/>
        </w:tabs>
        <w:autoSpaceDE/>
        <w:autoSpaceDN/>
        <w:adjustRightInd/>
        <w:ind w:firstLine="709"/>
        <w:rPr>
          <w:szCs w:val="28"/>
        </w:rPr>
      </w:pPr>
      <w:r w:rsidRPr="00926342">
        <w:rPr>
          <w:szCs w:val="28"/>
        </w:rPr>
        <w:t>_____________________________________________________________наименование организации)</w:t>
      </w:r>
    </w:p>
    <w:p w:rsidR="00B10FD9" w:rsidRPr="00926342" w:rsidRDefault="00B10FD9" w:rsidP="00926342">
      <w:pPr>
        <w:pStyle w:val="21"/>
        <w:ind w:firstLine="709"/>
        <w:rPr>
          <w:szCs w:val="28"/>
        </w:rPr>
      </w:pPr>
      <w:r w:rsidRPr="00926342">
        <w:rPr>
          <w:szCs w:val="28"/>
        </w:rPr>
        <w:t>(наименование структурного подразделения или общественной организации)</w:t>
      </w:r>
    </w:p>
    <w:p w:rsidR="00B10FD9" w:rsidRPr="00926342" w:rsidRDefault="00B10FD9" w:rsidP="00926342">
      <w:pPr>
        <w:pStyle w:val="4"/>
        <w:ind w:firstLine="709"/>
        <w:jc w:val="both"/>
        <w:rPr>
          <w:szCs w:val="28"/>
        </w:rPr>
      </w:pPr>
    </w:p>
    <w:p w:rsidR="00B10FD9" w:rsidRPr="00926342" w:rsidRDefault="00B10FD9" w:rsidP="00926342">
      <w:pPr>
        <w:pStyle w:val="21"/>
        <w:ind w:firstLine="709"/>
        <w:rPr>
          <w:szCs w:val="28"/>
        </w:rPr>
      </w:pPr>
      <w:r w:rsidRPr="00926342">
        <w:rPr>
          <w:szCs w:val="28"/>
        </w:rPr>
        <w:t>УТВЕРЖДАЮ</w:t>
      </w: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Наименование должности</w:t>
      </w:r>
      <w:r w:rsidRPr="00926342">
        <w:rPr>
          <w:color w:val="000000"/>
          <w:sz w:val="28"/>
          <w:szCs w:val="28"/>
        </w:rPr>
        <w:tab/>
      </w:r>
      <w:r w:rsidRPr="00926342">
        <w:rPr>
          <w:color w:val="000000"/>
          <w:sz w:val="28"/>
          <w:szCs w:val="28"/>
        </w:rPr>
        <w:tab/>
      </w: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руководителя структурного</w:t>
      </w:r>
      <w:r w:rsidRPr="00926342">
        <w:rPr>
          <w:color w:val="000000"/>
          <w:sz w:val="28"/>
          <w:szCs w:val="28"/>
        </w:rPr>
        <w:tab/>
      </w: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подразделения (общественной</w:t>
      </w:r>
      <w:r w:rsidRPr="00926342">
        <w:rPr>
          <w:color w:val="000000"/>
          <w:sz w:val="28"/>
          <w:szCs w:val="28"/>
        </w:rPr>
        <w:tab/>
      </w: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организации)</w:t>
      </w:r>
    </w:p>
    <w:p w:rsidR="00B10FD9" w:rsidRPr="00926342" w:rsidRDefault="00B10FD9" w:rsidP="00926342">
      <w:pPr>
        <w:shd w:val="clear" w:color="auto" w:fill="FFFFFF"/>
        <w:spacing w:line="360" w:lineRule="auto"/>
        <w:ind w:firstLine="709"/>
        <w:jc w:val="both"/>
        <w:rPr>
          <w:sz w:val="28"/>
          <w:szCs w:val="28"/>
        </w:rPr>
      </w:pP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Подпись                   Расшифровка</w:t>
      </w: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 xml:space="preserve">                         подписи</w:t>
      </w:r>
      <w:r w:rsidRPr="00926342">
        <w:rPr>
          <w:color w:val="000000"/>
          <w:sz w:val="28"/>
          <w:szCs w:val="28"/>
        </w:rPr>
        <w:tab/>
        <w:t xml:space="preserve"> </w:t>
      </w:r>
    </w:p>
    <w:p w:rsidR="00B10FD9" w:rsidRPr="00926342" w:rsidRDefault="00B10FD9" w:rsidP="00926342">
      <w:pPr>
        <w:spacing w:line="360" w:lineRule="auto"/>
        <w:ind w:firstLine="709"/>
        <w:jc w:val="both"/>
        <w:rPr>
          <w:sz w:val="28"/>
          <w:szCs w:val="28"/>
        </w:rPr>
      </w:pPr>
      <w:r w:rsidRPr="00926342">
        <w:rPr>
          <w:sz w:val="28"/>
          <w:szCs w:val="28"/>
        </w:rPr>
        <w:t xml:space="preserve">                                       </w:t>
      </w:r>
      <w:r w:rsidR="00926342">
        <w:rPr>
          <w:sz w:val="28"/>
          <w:szCs w:val="28"/>
        </w:rPr>
        <w:t xml:space="preserve"> </w:t>
      </w:r>
      <w:r w:rsidR="00926342">
        <w:rPr>
          <w:sz w:val="28"/>
          <w:szCs w:val="28"/>
        </w:rPr>
        <w:tab/>
      </w:r>
      <w:r w:rsidRPr="00926342">
        <w:rPr>
          <w:sz w:val="28"/>
          <w:szCs w:val="28"/>
        </w:rPr>
        <w:t xml:space="preserve">        Дата</w:t>
      </w:r>
      <w:r w:rsidRPr="00926342">
        <w:rPr>
          <w:sz w:val="28"/>
          <w:szCs w:val="28"/>
        </w:rPr>
        <w:tab/>
      </w:r>
      <w:r w:rsidRPr="00926342">
        <w:rPr>
          <w:sz w:val="28"/>
          <w:szCs w:val="28"/>
        </w:rPr>
        <w:tab/>
      </w:r>
    </w:p>
    <w:p w:rsidR="00B10FD9" w:rsidRPr="00926342" w:rsidRDefault="00B10FD9" w:rsidP="00926342">
      <w:pPr>
        <w:shd w:val="clear" w:color="auto" w:fill="FFFFFF"/>
        <w:spacing w:line="360" w:lineRule="auto"/>
        <w:ind w:firstLine="709"/>
        <w:jc w:val="both"/>
        <w:rPr>
          <w:color w:val="000000"/>
          <w:sz w:val="28"/>
          <w:szCs w:val="28"/>
        </w:rPr>
      </w:pPr>
    </w:p>
    <w:p w:rsidR="00B10FD9" w:rsidRPr="00926342" w:rsidRDefault="00B10FD9" w:rsidP="00926342">
      <w:pPr>
        <w:pStyle w:val="21"/>
        <w:ind w:firstLine="709"/>
        <w:rPr>
          <w:szCs w:val="28"/>
        </w:rPr>
      </w:pPr>
      <w:r w:rsidRPr="00926342">
        <w:rPr>
          <w:szCs w:val="28"/>
        </w:rPr>
        <w:t>ОПИСЬ№______</w:t>
      </w:r>
    </w:p>
    <w:p w:rsidR="00B10FD9" w:rsidRPr="00926342" w:rsidRDefault="00B10FD9" w:rsidP="00926342">
      <w:pPr>
        <w:shd w:val="clear" w:color="auto" w:fill="FFFFFF"/>
        <w:spacing w:line="360" w:lineRule="auto"/>
        <w:ind w:firstLine="709"/>
        <w:jc w:val="both"/>
        <w:rPr>
          <w:sz w:val="28"/>
          <w:szCs w:val="28"/>
        </w:rPr>
      </w:pPr>
    </w:p>
    <w:tbl>
      <w:tblPr>
        <w:tblW w:w="9176" w:type="dxa"/>
        <w:tblInd w:w="40" w:type="dxa"/>
        <w:tblLayout w:type="fixed"/>
        <w:tblCellMar>
          <w:left w:w="40" w:type="dxa"/>
          <w:right w:w="40" w:type="dxa"/>
        </w:tblCellMar>
        <w:tblLook w:val="0000" w:firstRow="0" w:lastRow="0" w:firstColumn="0" w:lastColumn="0" w:noHBand="0" w:noVBand="0"/>
      </w:tblPr>
      <w:tblGrid>
        <w:gridCol w:w="712"/>
        <w:gridCol w:w="1112"/>
        <w:gridCol w:w="1236"/>
        <w:gridCol w:w="1260"/>
        <w:gridCol w:w="1440"/>
        <w:gridCol w:w="2116"/>
        <w:gridCol w:w="1300"/>
      </w:tblGrid>
      <w:tr w:rsidR="00B10FD9" w:rsidRPr="000C4DA5">
        <w:trPr>
          <w:trHeight w:val="274"/>
        </w:trPr>
        <w:tc>
          <w:tcPr>
            <w:tcW w:w="712" w:type="dxa"/>
            <w:tcBorders>
              <w:top w:val="single" w:sz="6" w:space="0" w:color="auto"/>
              <w:left w:val="single" w:sz="6" w:space="0" w:color="auto"/>
              <w:bottom w:val="nil"/>
              <w:right w:val="single" w:sz="6" w:space="0" w:color="auto"/>
            </w:tcBorders>
            <w:shd w:val="clear" w:color="auto" w:fill="FFFFFF"/>
          </w:tcPr>
          <w:p w:rsidR="00B10FD9" w:rsidRPr="000C4DA5" w:rsidRDefault="00B10FD9" w:rsidP="000C4DA5">
            <w:pPr>
              <w:shd w:val="clear" w:color="auto" w:fill="FFFFFF"/>
              <w:rPr>
                <w:sz w:val="20"/>
                <w:szCs w:val="20"/>
              </w:rPr>
            </w:pPr>
            <w:r w:rsidRPr="000C4DA5">
              <w:rPr>
                <w:color w:val="000000"/>
                <w:sz w:val="20"/>
                <w:szCs w:val="20"/>
              </w:rPr>
              <w:t>№</w:t>
            </w:r>
            <w:r w:rsidRPr="000C4DA5">
              <w:rPr>
                <w:sz w:val="20"/>
                <w:szCs w:val="20"/>
              </w:rPr>
              <w:t xml:space="preserve"> п/п</w:t>
            </w:r>
          </w:p>
        </w:tc>
        <w:tc>
          <w:tcPr>
            <w:tcW w:w="1112" w:type="dxa"/>
            <w:tcBorders>
              <w:top w:val="single" w:sz="6" w:space="0" w:color="auto"/>
              <w:left w:val="single" w:sz="6" w:space="0" w:color="auto"/>
              <w:bottom w:val="nil"/>
              <w:right w:val="single" w:sz="6" w:space="0" w:color="auto"/>
            </w:tcBorders>
            <w:shd w:val="clear" w:color="auto" w:fill="FFFFFF"/>
          </w:tcPr>
          <w:p w:rsidR="00B10FD9" w:rsidRPr="000C4DA5" w:rsidRDefault="00B10FD9" w:rsidP="000C4DA5">
            <w:pPr>
              <w:shd w:val="clear" w:color="auto" w:fill="FFFFFF"/>
              <w:rPr>
                <w:sz w:val="20"/>
                <w:szCs w:val="20"/>
              </w:rPr>
            </w:pPr>
            <w:r w:rsidRPr="000C4DA5">
              <w:rPr>
                <w:color w:val="000000"/>
                <w:sz w:val="20"/>
                <w:szCs w:val="20"/>
              </w:rPr>
              <w:t>Индекс</w:t>
            </w:r>
            <w:r w:rsidRPr="000C4DA5">
              <w:rPr>
                <w:sz w:val="20"/>
                <w:szCs w:val="20"/>
              </w:rPr>
              <w:t xml:space="preserve"> </w:t>
            </w:r>
            <w:r w:rsidRPr="000C4DA5">
              <w:rPr>
                <w:color w:val="000000"/>
                <w:sz w:val="20"/>
                <w:szCs w:val="20"/>
              </w:rPr>
              <w:t>дела (тома, части)</w:t>
            </w:r>
          </w:p>
        </w:tc>
        <w:tc>
          <w:tcPr>
            <w:tcW w:w="1236" w:type="dxa"/>
            <w:tcBorders>
              <w:top w:val="single" w:sz="6" w:space="0" w:color="auto"/>
              <w:left w:val="single" w:sz="6" w:space="0" w:color="auto"/>
              <w:bottom w:val="nil"/>
              <w:right w:val="single" w:sz="6" w:space="0" w:color="auto"/>
            </w:tcBorders>
            <w:shd w:val="clear" w:color="auto" w:fill="FFFFFF"/>
          </w:tcPr>
          <w:p w:rsidR="00B10FD9" w:rsidRPr="000C4DA5" w:rsidRDefault="00B10FD9" w:rsidP="000C4DA5">
            <w:pPr>
              <w:shd w:val="clear" w:color="auto" w:fill="FFFFFF"/>
              <w:rPr>
                <w:sz w:val="20"/>
                <w:szCs w:val="20"/>
              </w:rPr>
            </w:pPr>
            <w:r w:rsidRPr="000C4DA5">
              <w:rPr>
                <w:color w:val="000000"/>
                <w:sz w:val="20"/>
                <w:szCs w:val="20"/>
              </w:rPr>
              <w:t>Заголовок дела (тома, части)</w:t>
            </w:r>
            <w:r w:rsidRPr="000C4DA5">
              <w:rPr>
                <w:sz w:val="20"/>
                <w:szCs w:val="20"/>
              </w:rPr>
              <w:t xml:space="preserve">  </w:t>
            </w:r>
          </w:p>
        </w:tc>
        <w:tc>
          <w:tcPr>
            <w:tcW w:w="1260" w:type="dxa"/>
            <w:tcBorders>
              <w:top w:val="single" w:sz="6" w:space="0" w:color="auto"/>
              <w:left w:val="single" w:sz="6" w:space="0" w:color="auto"/>
              <w:bottom w:val="nil"/>
              <w:right w:val="single" w:sz="6" w:space="0" w:color="auto"/>
            </w:tcBorders>
            <w:shd w:val="clear" w:color="auto" w:fill="FFFFFF"/>
          </w:tcPr>
          <w:p w:rsidR="00B10FD9" w:rsidRPr="000C4DA5" w:rsidRDefault="00B10FD9" w:rsidP="000C4DA5">
            <w:pPr>
              <w:shd w:val="clear" w:color="auto" w:fill="FFFFFF"/>
              <w:rPr>
                <w:sz w:val="20"/>
                <w:szCs w:val="20"/>
              </w:rPr>
            </w:pPr>
            <w:r w:rsidRPr="000C4DA5">
              <w:rPr>
                <w:color w:val="000000"/>
                <w:sz w:val="20"/>
                <w:szCs w:val="20"/>
              </w:rPr>
              <w:t>Дата</w:t>
            </w:r>
            <w:r w:rsidRPr="000C4DA5">
              <w:rPr>
                <w:sz w:val="20"/>
                <w:szCs w:val="20"/>
              </w:rPr>
              <w:t xml:space="preserve"> </w:t>
            </w:r>
            <w:r w:rsidRPr="000C4DA5">
              <w:rPr>
                <w:color w:val="000000"/>
                <w:sz w:val="20"/>
                <w:szCs w:val="20"/>
              </w:rPr>
              <w:t>дела (тома, части)</w:t>
            </w:r>
          </w:p>
        </w:tc>
        <w:tc>
          <w:tcPr>
            <w:tcW w:w="1440" w:type="dxa"/>
            <w:tcBorders>
              <w:top w:val="single" w:sz="6" w:space="0" w:color="auto"/>
              <w:left w:val="single" w:sz="6" w:space="0" w:color="auto"/>
              <w:bottom w:val="nil"/>
              <w:right w:val="single" w:sz="6" w:space="0" w:color="auto"/>
            </w:tcBorders>
            <w:shd w:val="clear" w:color="auto" w:fill="FFFFFF"/>
          </w:tcPr>
          <w:p w:rsidR="00B10FD9" w:rsidRPr="000C4DA5" w:rsidRDefault="00B10FD9" w:rsidP="000C4DA5">
            <w:pPr>
              <w:shd w:val="clear" w:color="auto" w:fill="FFFFFF"/>
              <w:rPr>
                <w:sz w:val="20"/>
                <w:szCs w:val="20"/>
              </w:rPr>
            </w:pPr>
            <w:r w:rsidRPr="000C4DA5">
              <w:rPr>
                <w:color w:val="000000"/>
                <w:sz w:val="20"/>
                <w:szCs w:val="20"/>
              </w:rPr>
              <w:t>Кол-во</w:t>
            </w:r>
            <w:r w:rsidRPr="000C4DA5">
              <w:rPr>
                <w:sz w:val="20"/>
                <w:szCs w:val="20"/>
              </w:rPr>
              <w:t xml:space="preserve"> </w:t>
            </w:r>
            <w:r w:rsidRPr="000C4DA5">
              <w:rPr>
                <w:color w:val="000000"/>
                <w:sz w:val="20"/>
                <w:szCs w:val="20"/>
              </w:rPr>
              <w:t xml:space="preserve">листов в деле (томе, части) </w:t>
            </w:r>
          </w:p>
        </w:tc>
        <w:tc>
          <w:tcPr>
            <w:tcW w:w="2116" w:type="dxa"/>
            <w:tcBorders>
              <w:top w:val="single" w:sz="6" w:space="0" w:color="auto"/>
              <w:left w:val="single" w:sz="6" w:space="0" w:color="auto"/>
              <w:bottom w:val="nil"/>
              <w:right w:val="single" w:sz="6" w:space="0" w:color="auto"/>
            </w:tcBorders>
            <w:shd w:val="clear" w:color="auto" w:fill="FFFFFF"/>
          </w:tcPr>
          <w:p w:rsidR="00B10FD9" w:rsidRPr="000C4DA5" w:rsidRDefault="00B10FD9" w:rsidP="000C4DA5">
            <w:pPr>
              <w:shd w:val="clear" w:color="auto" w:fill="FFFFFF"/>
              <w:rPr>
                <w:sz w:val="20"/>
                <w:szCs w:val="20"/>
              </w:rPr>
            </w:pPr>
            <w:r w:rsidRPr="000C4DA5">
              <w:rPr>
                <w:color w:val="000000"/>
                <w:sz w:val="20"/>
                <w:szCs w:val="20"/>
              </w:rPr>
              <w:t>Срок</w:t>
            </w:r>
            <w:r w:rsidRPr="000C4DA5">
              <w:rPr>
                <w:sz w:val="20"/>
                <w:szCs w:val="20"/>
              </w:rPr>
              <w:t xml:space="preserve"> </w:t>
            </w:r>
            <w:r w:rsidRPr="000C4DA5">
              <w:rPr>
                <w:color w:val="000000"/>
                <w:sz w:val="20"/>
                <w:szCs w:val="20"/>
              </w:rPr>
              <w:t>хранения дела (тома, части)</w:t>
            </w:r>
          </w:p>
        </w:tc>
        <w:tc>
          <w:tcPr>
            <w:tcW w:w="1300" w:type="dxa"/>
            <w:tcBorders>
              <w:top w:val="single" w:sz="6" w:space="0" w:color="auto"/>
              <w:left w:val="single" w:sz="6" w:space="0" w:color="auto"/>
              <w:bottom w:val="nil"/>
              <w:right w:val="single" w:sz="6" w:space="0" w:color="auto"/>
            </w:tcBorders>
            <w:shd w:val="clear" w:color="auto" w:fill="FFFFFF"/>
          </w:tcPr>
          <w:p w:rsidR="00B10FD9" w:rsidRPr="000C4DA5" w:rsidRDefault="00B10FD9" w:rsidP="000C4DA5">
            <w:pPr>
              <w:shd w:val="clear" w:color="auto" w:fill="FFFFFF"/>
              <w:rPr>
                <w:sz w:val="20"/>
                <w:szCs w:val="20"/>
              </w:rPr>
            </w:pPr>
            <w:r w:rsidRPr="000C4DA5">
              <w:rPr>
                <w:color w:val="000000"/>
                <w:sz w:val="20"/>
                <w:szCs w:val="20"/>
              </w:rPr>
              <w:t>Примечание</w:t>
            </w:r>
            <w:r w:rsidRPr="000C4DA5">
              <w:rPr>
                <w:sz w:val="20"/>
                <w:szCs w:val="20"/>
              </w:rPr>
              <w:t xml:space="preserve"> </w:t>
            </w:r>
          </w:p>
        </w:tc>
      </w:tr>
      <w:tr w:rsidR="00B10FD9" w:rsidRPr="000C4DA5">
        <w:trPr>
          <w:trHeight w:val="245"/>
        </w:trPr>
        <w:tc>
          <w:tcPr>
            <w:tcW w:w="712" w:type="dxa"/>
            <w:tcBorders>
              <w:top w:val="single" w:sz="6" w:space="0" w:color="auto"/>
              <w:left w:val="single" w:sz="6" w:space="0" w:color="auto"/>
              <w:bottom w:val="single" w:sz="6" w:space="0" w:color="auto"/>
              <w:right w:val="single" w:sz="6" w:space="0" w:color="auto"/>
            </w:tcBorders>
            <w:shd w:val="clear" w:color="auto" w:fill="FFFFFF"/>
          </w:tcPr>
          <w:p w:rsidR="00B10FD9" w:rsidRPr="000C4DA5" w:rsidRDefault="00B10FD9" w:rsidP="000C4DA5">
            <w:pPr>
              <w:shd w:val="clear" w:color="auto" w:fill="FFFFFF"/>
              <w:rPr>
                <w:sz w:val="20"/>
                <w:szCs w:val="20"/>
              </w:rPr>
            </w:pPr>
            <w:r w:rsidRPr="000C4DA5">
              <w:rPr>
                <w:color w:val="000000"/>
                <w:sz w:val="20"/>
                <w:szCs w:val="20"/>
              </w:rPr>
              <w:t>1</w:t>
            </w: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B10FD9" w:rsidRPr="000C4DA5" w:rsidRDefault="00B10FD9" w:rsidP="000C4DA5">
            <w:pPr>
              <w:shd w:val="clear" w:color="auto" w:fill="FFFFFF"/>
              <w:rPr>
                <w:sz w:val="20"/>
                <w:szCs w:val="20"/>
              </w:rPr>
            </w:pPr>
            <w:r w:rsidRPr="000C4DA5">
              <w:rPr>
                <w:color w:val="000000"/>
                <w:sz w:val="20"/>
                <w:szCs w:val="20"/>
              </w:rPr>
              <w:t>2</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B10FD9" w:rsidRPr="000C4DA5" w:rsidRDefault="00B10FD9" w:rsidP="000C4DA5">
            <w:pPr>
              <w:shd w:val="clear" w:color="auto" w:fill="FFFFFF"/>
              <w:rPr>
                <w:sz w:val="20"/>
                <w:szCs w:val="20"/>
              </w:rPr>
            </w:pPr>
            <w:r w:rsidRPr="000C4DA5">
              <w:rPr>
                <w:color w:val="000000"/>
                <w:sz w:val="20"/>
                <w:szCs w:val="20"/>
              </w:rPr>
              <w:t>3</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B10FD9" w:rsidRPr="000C4DA5" w:rsidRDefault="00B10FD9" w:rsidP="000C4DA5">
            <w:pPr>
              <w:shd w:val="clear" w:color="auto" w:fill="FFFFFF"/>
              <w:rPr>
                <w:sz w:val="20"/>
                <w:szCs w:val="20"/>
              </w:rPr>
            </w:pPr>
            <w:r w:rsidRPr="000C4DA5">
              <w:rPr>
                <w:color w:val="000000"/>
                <w:sz w:val="20"/>
                <w:szCs w:val="20"/>
              </w:rPr>
              <w:t>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10FD9" w:rsidRPr="000C4DA5" w:rsidRDefault="00B10FD9" w:rsidP="000C4DA5">
            <w:pPr>
              <w:shd w:val="clear" w:color="auto" w:fill="FFFFFF"/>
              <w:rPr>
                <w:sz w:val="20"/>
                <w:szCs w:val="20"/>
              </w:rPr>
            </w:pPr>
            <w:r w:rsidRPr="000C4DA5">
              <w:rPr>
                <w:color w:val="000000"/>
                <w:sz w:val="20"/>
                <w:szCs w:val="20"/>
              </w:rPr>
              <w:t>5</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B10FD9" w:rsidRPr="000C4DA5" w:rsidRDefault="00B10FD9" w:rsidP="000C4DA5">
            <w:pPr>
              <w:shd w:val="clear" w:color="auto" w:fill="FFFFFF"/>
              <w:rPr>
                <w:sz w:val="20"/>
                <w:szCs w:val="20"/>
              </w:rPr>
            </w:pPr>
            <w:r w:rsidRPr="000C4DA5">
              <w:rPr>
                <w:color w:val="000000"/>
                <w:sz w:val="20"/>
                <w:szCs w:val="20"/>
              </w:rPr>
              <w:t>6</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B10FD9" w:rsidRPr="000C4DA5" w:rsidRDefault="00B10FD9" w:rsidP="000C4DA5">
            <w:pPr>
              <w:shd w:val="clear" w:color="auto" w:fill="FFFFFF"/>
              <w:rPr>
                <w:sz w:val="20"/>
                <w:szCs w:val="20"/>
              </w:rPr>
            </w:pPr>
            <w:r w:rsidRPr="000C4DA5">
              <w:rPr>
                <w:color w:val="000000"/>
                <w:sz w:val="20"/>
                <w:szCs w:val="20"/>
              </w:rPr>
              <w:t>7</w:t>
            </w:r>
          </w:p>
        </w:tc>
      </w:tr>
      <w:tr w:rsidR="00B10FD9" w:rsidRPr="000C4DA5">
        <w:trPr>
          <w:trHeight w:val="949"/>
        </w:trPr>
        <w:tc>
          <w:tcPr>
            <w:tcW w:w="712" w:type="dxa"/>
            <w:tcBorders>
              <w:top w:val="single" w:sz="6" w:space="0" w:color="auto"/>
              <w:left w:val="single" w:sz="6" w:space="0" w:color="auto"/>
              <w:bottom w:val="nil"/>
              <w:right w:val="single" w:sz="6" w:space="0" w:color="auto"/>
            </w:tcBorders>
            <w:shd w:val="clear" w:color="auto" w:fill="FFFFFF"/>
          </w:tcPr>
          <w:p w:rsidR="00B10FD9" w:rsidRPr="000C4DA5" w:rsidRDefault="00B10FD9" w:rsidP="000C4DA5">
            <w:pPr>
              <w:shd w:val="clear" w:color="auto" w:fill="FFFFFF"/>
              <w:rPr>
                <w:sz w:val="20"/>
                <w:szCs w:val="20"/>
              </w:rPr>
            </w:pPr>
            <w:r w:rsidRPr="000C4DA5">
              <w:rPr>
                <w:sz w:val="20"/>
                <w:szCs w:val="20"/>
              </w:rPr>
              <w:t xml:space="preserve"> </w:t>
            </w:r>
          </w:p>
        </w:tc>
        <w:tc>
          <w:tcPr>
            <w:tcW w:w="1112" w:type="dxa"/>
            <w:tcBorders>
              <w:top w:val="single" w:sz="6" w:space="0" w:color="auto"/>
              <w:left w:val="single" w:sz="6" w:space="0" w:color="auto"/>
              <w:bottom w:val="nil"/>
              <w:right w:val="single" w:sz="6" w:space="0" w:color="auto"/>
            </w:tcBorders>
            <w:shd w:val="clear" w:color="auto" w:fill="FFFFFF"/>
          </w:tcPr>
          <w:p w:rsidR="00B10FD9" w:rsidRPr="000C4DA5" w:rsidRDefault="00B10FD9" w:rsidP="000C4DA5">
            <w:pPr>
              <w:shd w:val="clear" w:color="auto" w:fill="FFFFFF"/>
              <w:rPr>
                <w:sz w:val="20"/>
                <w:szCs w:val="20"/>
              </w:rPr>
            </w:pPr>
            <w:r w:rsidRPr="000C4DA5">
              <w:rPr>
                <w:sz w:val="20"/>
                <w:szCs w:val="20"/>
              </w:rPr>
              <w:t xml:space="preserve"> </w:t>
            </w:r>
          </w:p>
        </w:tc>
        <w:tc>
          <w:tcPr>
            <w:tcW w:w="1236" w:type="dxa"/>
            <w:tcBorders>
              <w:top w:val="single" w:sz="6" w:space="0" w:color="auto"/>
              <w:left w:val="single" w:sz="6" w:space="0" w:color="auto"/>
              <w:bottom w:val="nil"/>
              <w:right w:val="single" w:sz="6" w:space="0" w:color="auto"/>
            </w:tcBorders>
            <w:shd w:val="clear" w:color="auto" w:fill="FFFFFF"/>
          </w:tcPr>
          <w:p w:rsidR="00B10FD9" w:rsidRPr="000C4DA5" w:rsidRDefault="00B10FD9" w:rsidP="000C4DA5">
            <w:pPr>
              <w:shd w:val="clear" w:color="auto" w:fill="FFFFFF"/>
              <w:rPr>
                <w:sz w:val="20"/>
                <w:szCs w:val="20"/>
              </w:rPr>
            </w:pPr>
            <w:r w:rsidRPr="000C4DA5">
              <w:rPr>
                <w:sz w:val="20"/>
                <w:szCs w:val="20"/>
              </w:rPr>
              <w:t xml:space="preserve"> </w:t>
            </w:r>
          </w:p>
        </w:tc>
        <w:tc>
          <w:tcPr>
            <w:tcW w:w="1260" w:type="dxa"/>
            <w:tcBorders>
              <w:top w:val="single" w:sz="6" w:space="0" w:color="auto"/>
              <w:left w:val="single" w:sz="6" w:space="0" w:color="auto"/>
              <w:bottom w:val="nil"/>
              <w:right w:val="single" w:sz="6" w:space="0" w:color="auto"/>
            </w:tcBorders>
            <w:shd w:val="clear" w:color="auto" w:fill="FFFFFF"/>
          </w:tcPr>
          <w:p w:rsidR="00B10FD9" w:rsidRPr="000C4DA5" w:rsidRDefault="00B10FD9" w:rsidP="000C4DA5">
            <w:pPr>
              <w:shd w:val="clear" w:color="auto" w:fill="FFFFFF"/>
              <w:rPr>
                <w:sz w:val="20"/>
                <w:szCs w:val="20"/>
              </w:rPr>
            </w:pPr>
            <w:r w:rsidRPr="000C4DA5">
              <w:rPr>
                <w:sz w:val="20"/>
                <w:szCs w:val="20"/>
              </w:rPr>
              <w:t xml:space="preserve"> </w:t>
            </w:r>
          </w:p>
        </w:tc>
        <w:tc>
          <w:tcPr>
            <w:tcW w:w="1440" w:type="dxa"/>
            <w:tcBorders>
              <w:top w:val="single" w:sz="6" w:space="0" w:color="auto"/>
              <w:left w:val="single" w:sz="6" w:space="0" w:color="auto"/>
              <w:bottom w:val="nil"/>
              <w:right w:val="single" w:sz="6" w:space="0" w:color="auto"/>
            </w:tcBorders>
            <w:shd w:val="clear" w:color="auto" w:fill="FFFFFF"/>
          </w:tcPr>
          <w:p w:rsidR="00B10FD9" w:rsidRPr="000C4DA5" w:rsidRDefault="00B10FD9" w:rsidP="000C4DA5">
            <w:pPr>
              <w:shd w:val="clear" w:color="auto" w:fill="FFFFFF"/>
              <w:rPr>
                <w:sz w:val="20"/>
                <w:szCs w:val="20"/>
              </w:rPr>
            </w:pPr>
            <w:r w:rsidRPr="000C4DA5">
              <w:rPr>
                <w:sz w:val="20"/>
                <w:szCs w:val="20"/>
              </w:rPr>
              <w:t xml:space="preserve"> </w:t>
            </w:r>
          </w:p>
        </w:tc>
        <w:tc>
          <w:tcPr>
            <w:tcW w:w="2116" w:type="dxa"/>
            <w:tcBorders>
              <w:top w:val="single" w:sz="6" w:space="0" w:color="auto"/>
              <w:left w:val="single" w:sz="6" w:space="0" w:color="auto"/>
              <w:bottom w:val="nil"/>
              <w:right w:val="single" w:sz="6" w:space="0" w:color="auto"/>
            </w:tcBorders>
            <w:shd w:val="clear" w:color="auto" w:fill="FFFFFF"/>
          </w:tcPr>
          <w:p w:rsidR="00B10FD9" w:rsidRPr="000C4DA5" w:rsidRDefault="00B10FD9" w:rsidP="000C4DA5">
            <w:pPr>
              <w:shd w:val="clear" w:color="auto" w:fill="FFFFFF"/>
              <w:rPr>
                <w:sz w:val="20"/>
                <w:szCs w:val="20"/>
              </w:rPr>
            </w:pPr>
            <w:r w:rsidRPr="000C4DA5">
              <w:rPr>
                <w:sz w:val="20"/>
                <w:szCs w:val="20"/>
              </w:rPr>
              <w:t xml:space="preserve"> </w:t>
            </w:r>
          </w:p>
        </w:tc>
        <w:tc>
          <w:tcPr>
            <w:tcW w:w="1300" w:type="dxa"/>
            <w:tcBorders>
              <w:top w:val="single" w:sz="6" w:space="0" w:color="auto"/>
              <w:left w:val="single" w:sz="6" w:space="0" w:color="auto"/>
              <w:bottom w:val="nil"/>
              <w:right w:val="single" w:sz="6" w:space="0" w:color="auto"/>
            </w:tcBorders>
            <w:shd w:val="clear" w:color="auto" w:fill="FFFFFF"/>
          </w:tcPr>
          <w:p w:rsidR="00B10FD9" w:rsidRPr="000C4DA5" w:rsidRDefault="00B10FD9" w:rsidP="000C4DA5">
            <w:pPr>
              <w:shd w:val="clear" w:color="auto" w:fill="FFFFFF"/>
              <w:rPr>
                <w:sz w:val="20"/>
                <w:szCs w:val="20"/>
              </w:rPr>
            </w:pPr>
            <w:r w:rsidRPr="000C4DA5">
              <w:rPr>
                <w:sz w:val="20"/>
                <w:szCs w:val="20"/>
              </w:rPr>
              <w:t xml:space="preserve"> </w:t>
            </w:r>
          </w:p>
        </w:tc>
      </w:tr>
    </w:tbl>
    <w:p w:rsidR="00B10FD9" w:rsidRPr="00926342" w:rsidRDefault="00B10FD9" w:rsidP="00926342">
      <w:pPr>
        <w:shd w:val="clear" w:color="auto" w:fill="FFFFFF"/>
        <w:spacing w:line="360" w:lineRule="auto"/>
        <w:ind w:firstLine="709"/>
        <w:jc w:val="both"/>
        <w:rPr>
          <w:color w:val="000000"/>
          <w:sz w:val="28"/>
          <w:szCs w:val="28"/>
        </w:rPr>
      </w:pP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 xml:space="preserve">В данную опись внесено ___________ дел с № _________ по № </w:t>
      </w: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в том числе:</w:t>
      </w: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литерные номера:</w:t>
      </w: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 xml:space="preserve"> пропущенные номера:</w:t>
      </w: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Наименование должност</w:t>
      </w:r>
      <w:r w:rsidR="000C4DA5">
        <w:rPr>
          <w:color w:val="000000"/>
          <w:sz w:val="28"/>
          <w:szCs w:val="28"/>
        </w:rPr>
        <w:t xml:space="preserve">и </w:t>
      </w:r>
      <w:r w:rsidRPr="00926342">
        <w:rPr>
          <w:color w:val="000000"/>
          <w:sz w:val="28"/>
          <w:szCs w:val="28"/>
        </w:rPr>
        <w:t>Расшифровка</w:t>
      </w:r>
    </w:p>
    <w:p w:rsidR="000C4DA5" w:rsidRDefault="00B10FD9" w:rsidP="00926342">
      <w:pPr>
        <w:shd w:val="clear" w:color="auto" w:fill="FFFFFF"/>
        <w:spacing w:line="360" w:lineRule="auto"/>
        <w:ind w:firstLine="709"/>
        <w:jc w:val="both"/>
        <w:rPr>
          <w:color w:val="000000"/>
          <w:sz w:val="28"/>
          <w:szCs w:val="28"/>
        </w:rPr>
      </w:pPr>
      <w:r w:rsidRPr="00926342">
        <w:rPr>
          <w:color w:val="000000"/>
          <w:sz w:val="28"/>
          <w:szCs w:val="28"/>
        </w:rPr>
        <w:t xml:space="preserve">составителя описи                 </w:t>
      </w:r>
      <w:r w:rsidR="000C4DA5">
        <w:rPr>
          <w:color w:val="000000"/>
          <w:sz w:val="28"/>
          <w:szCs w:val="28"/>
        </w:rPr>
        <w:t xml:space="preserve">  Подпись</w:t>
      </w:r>
      <w:r w:rsidR="000C4DA5">
        <w:rPr>
          <w:color w:val="000000"/>
          <w:sz w:val="28"/>
          <w:szCs w:val="28"/>
        </w:rPr>
        <w:tab/>
        <w:t xml:space="preserve"> </w:t>
      </w: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подписи</w:t>
      </w:r>
    </w:p>
    <w:p w:rsidR="00B10FD9" w:rsidRPr="00926342" w:rsidRDefault="00B10FD9" w:rsidP="00926342">
      <w:pPr>
        <w:shd w:val="clear" w:color="auto" w:fill="FFFFFF"/>
        <w:spacing w:line="360" w:lineRule="auto"/>
        <w:ind w:firstLine="709"/>
        <w:jc w:val="both"/>
        <w:rPr>
          <w:color w:val="000000"/>
          <w:sz w:val="28"/>
          <w:szCs w:val="28"/>
        </w:rPr>
      </w:pP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Дата</w:t>
      </w:r>
    </w:p>
    <w:p w:rsidR="00B10FD9" w:rsidRPr="00926342" w:rsidRDefault="00B10FD9" w:rsidP="00926342">
      <w:pPr>
        <w:shd w:val="clear" w:color="auto" w:fill="FFFFFF"/>
        <w:spacing w:line="360" w:lineRule="auto"/>
        <w:ind w:firstLine="709"/>
        <w:jc w:val="both"/>
        <w:rPr>
          <w:sz w:val="28"/>
          <w:szCs w:val="28"/>
        </w:rPr>
      </w:pP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 xml:space="preserve">СОГЛАСОВАНО                                             </w:t>
      </w:r>
      <w:r w:rsidRPr="00926342">
        <w:rPr>
          <w:color w:val="000000"/>
          <w:sz w:val="28"/>
          <w:szCs w:val="28"/>
        </w:rPr>
        <w:tab/>
      </w:r>
      <w:r w:rsidRPr="00926342">
        <w:rPr>
          <w:color w:val="000000"/>
          <w:sz w:val="28"/>
          <w:szCs w:val="28"/>
        </w:rPr>
        <w:tab/>
        <w:t>ОДОБРЕНО</w:t>
      </w: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 xml:space="preserve">Наименование должности                              </w:t>
      </w:r>
      <w:r w:rsidRPr="00926342">
        <w:rPr>
          <w:color w:val="000000"/>
          <w:sz w:val="28"/>
          <w:szCs w:val="28"/>
        </w:rPr>
        <w:tab/>
      </w:r>
      <w:r w:rsidRPr="00926342">
        <w:rPr>
          <w:color w:val="000000"/>
          <w:sz w:val="28"/>
          <w:szCs w:val="28"/>
        </w:rPr>
        <w:tab/>
        <w:t>Протокол ЭК</w:t>
      </w: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 xml:space="preserve">руководителя службы делопроизводства         </w:t>
      </w:r>
      <w:r w:rsidRPr="00926342">
        <w:rPr>
          <w:color w:val="000000"/>
          <w:sz w:val="28"/>
          <w:szCs w:val="28"/>
        </w:rPr>
        <w:tab/>
      </w:r>
      <w:r w:rsidRPr="00926342">
        <w:rPr>
          <w:color w:val="000000"/>
          <w:sz w:val="28"/>
          <w:szCs w:val="28"/>
        </w:rPr>
        <w:tab/>
        <w:t>структурного</w:t>
      </w: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 xml:space="preserve">организации                                                 </w:t>
      </w:r>
      <w:r w:rsidRPr="00926342">
        <w:rPr>
          <w:color w:val="000000"/>
          <w:sz w:val="28"/>
          <w:szCs w:val="28"/>
        </w:rPr>
        <w:tab/>
      </w:r>
      <w:r w:rsidRPr="00926342">
        <w:rPr>
          <w:color w:val="000000"/>
          <w:sz w:val="28"/>
          <w:szCs w:val="28"/>
        </w:rPr>
        <w:tab/>
      </w:r>
      <w:r w:rsidRPr="00926342">
        <w:rPr>
          <w:color w:val="000000"/>
          <w:sz w:val="28"/>
          <w:szCs w:val="28"/>
        </w:rPr>
        <w:tab/>
        <w:t>подразделения</w:t>
      </w:r>
    </w:p>
    <w:p w:rsidR="00B10FD9" w:rsidRPr="00926342" w:rsidRDefault="00B10FD9" w:rsidP="00926342">
      <w:pPr>
        <w:shd w:val="clear" w:color="auto" w:fill="FFFFFF"/>
        <w:spacing w:line="360" w:lineRule="auto"/>
        <w:ind w:firstLine="709"/>
        <w:jc w:val="both"/>
        <w:rPr>
          <w:sz w:val="28"/>
          <w:szCs w:val="28"/>
        </w:rPr>
      </w:pP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Подпись     Расшифровка подписи     от_____ №_________</w:t>
      </w:r>
    </w:p>
    <w:p w:rsidR="00B10FD9" w:rsidRPr="00926342" w:rsidRDefault="00B10FD9" w:rsidP="00926342">
      <w:pPr>
        <w:shd w:val="clear" w:color="auto" w:fill="FFFFFF"/>
        <w:spacing w:line="360" w:lineRule="auto"/>
        <w:ind w:firstLine="709"/>
        <w:jc w:val="both"/>
        <w:rPr>
          <w:sz w:val="28"/>
          <w:szCs w:val="28"/>
        </w:rPr>
      </w:pP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Дата</w:t>
      </w: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Передал _________________________________________________дел</w:t>
      </w: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(цифрами и прописью)</w:t>
      </w:r>
    </w:p>
    <w:p w:rsidR="00B10FD9" w:rsidRPr="00926342" w:rsidRDefault="00B10FD9" w:rsidP="00926342">
      <w:pPr>
        <w:shd w:val="clear" w:color="auto" w:fill="FFFFFF"/>
        <w:spacing w:line="360" w:lineRule="auto"/>
        <w:ind w:firstLine="709"/>
        <w:jc w:val="both"/>
        <w:rPr>
          <w:color w:val="000000"/>
          <w:sz w:val="28"/>
          <w:szCs w:val="28"/>
        </w:rPr>
      </w:pP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_____________________________________________ регистрационно-контрольных цифрами и прописью)</w:t>
      </w:r>
      <w:r w:rsidRPr="00926342">
        <w:rPr>
          <w:color w:val="000000"/>
          <w:sz w:val="28"/>
          <w:szCs w:val="28"/>
        </w:rPr>
        <w:tab/>
      </w:r>
      <w:r w:rsidRPr="00926342">
        <w:rPr>
          <w:color w:val="000000"/>
          <w:sz w:val="28"/>
          <w:szCs w:val="28"/>
        </w:rPr>
        <w:tab/>
        <w:t>картотек к документам</w:t>
      </w:r>
      <w:r w:rsidRPr="00926342">
        <w:rPr>
          <w:rStyle w:val="a9"/>
          <w:color w:val="000000"/>
          <w:sz w:val="28"/>
          <w:szCs w:val="28"/>
        </w:rPr>
        <w:footnoteReference w:id="8"/>
      </w:r>
    </w:p>
    <w:p w:rsidR="00B10FD9" w:rsidRPr="00926342" w:rsidRDefault="00B10FD9" w:rsidP="00926342">
      <w:pPr>
        <w:shd w:val="clear" w:color="auto" w:fill="FFFFFF"/>
        <w:spacing w:line="360" w:lineRule="auto"/>
        <w:ind w:firstLine="709"/>
        <w:jc w:val="both"/>
        <w:rPr>
          <w:sz w:val="28"/>
          <w:szCs w:val="28"/>
        </w:rPr>
      </w:pP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Наименование должности сотрудника</w:t>
      </w: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структурного подразделения (общественной</w:t>
      </w:r>
      <w:r w:rsidRPr="00926342">
        <w:rPr>
          <w:color w:val="000000"/>
          <w:sz w:val="28"/>
          <w:szCs w:val="28"/>
        </w:rPr>
        <w:tab/>
      </w:r>
      <w:r w:rsidRPr="00926342">
        <w:rPr>
          <w:color w:val="000000"/>
          <w:sz w:val="28"/>
          <w:szCs w:val="28"/>
        </w:rPr>
        <w:tab/>
        <w:t>Расшифровка</w:t>
      </w: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 xml:space="preserve">организации) </w:t>
      </w:r>
      <w:r w:rsidRPr="00926342">
        <w:rPr>
          <w:color w:val="000000"/>
          <w:sz w:val="28"/>
          <w:szCs w:val="28"/>
        </w:rPr>
        <w:tab/>
      </w:r>
      <w:r w:rsidRPr="00926342">
        <w:rPr>
          <w:color w:val="000000"/>
          <w:sz w:val="28"/>
          <w:szCs w:val="28"/>
        </w:rPr>
        <w:tab/>
      </w:r>
      <w:r w:rsidRPr="00926342">
        <w:rPr>
          <w:color w:val="000000"/>
          <w:sz w:val="28"/>
          <w:szCs w:val="28"/>
        </w:rPr>
        <w:tab/>
      </w:r>
      <w:r w:rsidRPr="00926342">
        <w:rPr>
          <w:color w:val="000000"/>
          <w:sz w:val="28"/>
          <w:szCs w:val="28"/>
        </w:rPr>
        <w:tab/>
        <w:t>Подпись</w:t>
      </w:r>
      <w:r w:rsidRPr="00926342">
        <w:rPr>
          <w:color w:val="000000"/>
          <w:sz w:val="28"/>
          <w:szCs w:val="28"/>
        </w:rPr>
        <w:tab/>
      </w:r>
      <w:r w:rsidRPr="00926342">
        <w:rPr>
          <w:color w:val="000000"/>
          <w:sz w:val="28"/>
          <w:szCs w:val="28"/>
        </w:rPr>
        <w:tab/>
        <w:t>подписи</w:t>
      </w:r>
    </w:p>
    <w:p w:rsidR="00B10FD9" w:rsidRPr="00926342" w:rsidRDefault="00B10FD9" w:rsidP="00926342">
      <w:pPr>
        <w:shd w:val="clear" w:color="auto" w:fill="FFFFFF"/>
        <w:spacing w:line="360" w:lineRule="auto"/>
        <w:ind w:firstLine="709"/>
        <w:jc w:val="both"/>
        <w:rPr>
          <w:color w:val="000000"/>
          <w:sz w:val="28"/>
          <w:szCs w:val="28"/>
        </w:rPr>
      </w:pP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Дата</w:t>
      </w:r>
    </w:p>
    <w:p w:rsidR="00B10FD9" w:rsidRPr="00926342" w:rsidRDefault="00B10FD9" w:rsidP="00926342">
      <w:pPr>
        <w:shd w:val="clear" w:color="auto" w:fill="FFFFFF"/>
        <w:spacing w:line="360" w:lineRule="auto"/>
        <w:ind w:firstLine="709"/>
        <w:jc w:val="both"/>
        <w:rPr>
          <w:color w:val="000000"/>
          <w:sz w:val="28"/>
          <w:szCs w:val="28"/>
        </w:rPr>
      </w:pP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 xml:space="preserve">Принял _________________________________________________ дел и </w:t>
      </w: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(цифрами и прописью)</w:t>
      </w:r>
    </w:p>
    <w:p w:rsidR="00B10FD9" w:rsidRPr="00926342" w:rsidRDefault="00B10FD9" w:rsidP="00926342">
      <w:pPr>
        <w:pBdr>
          <w:bottom w:val="single" w:sz="12" w:space="1" w:color="auto"/>
        </w:pBdr>
        <w:shd w:val="clear" w:color="auto" w:fill="FFFFFF"/>
        <w:spacing w:line="360" w:lineRule="auto"/>
        <w:ind w:firstLine="709"/>
        <w:jc w:val="both"/>
        <w:rPr>
          <w:color w:val="000000"/>
          <w:sz w:val="28"/>
          <w:szCs w:val="28"/>
        </w:rPr>
      </w:pP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(цифрами и прописью)</w:t>
      </w:r>
    </w:p>
    <w:p w:rsidR="00B10FD9" w:rsidRPr="00926342" w:rsidRDefault="00B10FD9" w:rsidP="00926342">
      <w:pPr>
        <w:shd w:val="clear" w:color="auto" w:fill="FFFFFF"/>
        <w:spacing w:line="360" w:lineRule="auto"/>
        <w:ind w:firstLine="709"/>
        <w:jc w:val="both"/>
        <w:rPr>
          <w:sz w:val="28"/>
          <w:szCs w:val="28"/>
        </w:rPr>
      </w:pPr>
      <w:r w:rsidRPr="00926342">
        <w:rPr>
          <w:sz w:val="28"/>
          <w:szCs w:val="28"/>
        </w:rPr>
        <w:t>регистрационно-контрольных карточек к документам.</w:t>
      </w:r>
    </w:p>
    <w:p w:rsidR="00B10FD9" w:rsidRPr="00926342" w:rsidRDefault="00B10FD9" w:rsidP="00926342">
      <w:pPr>
        <w:shd w:val="clear" w:color="auto" w:fill="FFFFFF"/>
        <w:spacing w:line="360" w:lineRule="auto"/>
        <w:ind w:firstLine="709"/>
        <w:jc w:val="both"/>
        <w:rPr>
          <w:sz w:val="28"/>
          <w:szCs w:val="28"/>
        </w:rPr>
      </w:pP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Наименование должности</w:t>
      </w:r>
      <w:r w:rsidRPr="00926342">
        <w:rPr>
          <w:color w:val="000000"/>
          <w:sz w:val="28"/>
          <w:szCs w:val="28"/>
        </w:rPr>
        <w:tab/>
      </w:r>
      <w:r w:rsidRPr="00926342">
        <w:rPr>
          <w:color w:val="000000"/>
          <w:sz w:val="28"/>
          <w:szCs w:val="28"/>
        </w:rPr>
        <w:tab/>
      </w:r>
      <w:r w:rsidRPr="00926342">
        <w:rPr>
          <w:color w:val="000000"/>
          <w:sz w:val="28"/>
          <w:szCs w:val="28"/>
        </w:rPr>
        <w:tab/>
        <w:t>Расшифровка</w:t>
      </w: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работника архива</w:t>
      </w:r>
      <w:r w:rsidRPr="00926342">
        <w:rPr>
          <w:color w:val="000000"/>
          <w:sz w:val="28"/>
          <w:szCs w:val="28"/>
        </w:rPr>
        <w:tab/>
      </w:r>
      <w:r w:rsidRPr="00926342">
        <w:rPr>
          <w:color w:val="000000"/>
          <w:sz w:val="28"/>
          <w:szCs w:val="28"/>
        </w:rPr>
        <w:tab/>
      </w:r>
      <w:r w:rsidRPr="00926342">
        <w:rPr>
          <w:color w:val="000000"/>
          <w:sz w:val="28"/>
          <w:szCs w:val="28"/>
        </w:rPr>
        <w:tab/>
      </w:r>
      <w:r w:rsidRPr="00926342">
        <w:rPr>
          <w:color w:val="000000"/>
          <w:sz w:val="28"/>
          <w:szCs w:val="28"/>
        </w:rPr>
        <w:tab/>
      </w:r>
      <w:r w:rsidRPr="00926342">
        <w:rPr>
          <w:color w:val="000000"/>
          <w:sz w:val="28"/>
          <w:szCs w:val="28"/>
        </w:rPr>
        <w:tab/>
        <w:t>Подпись</w:t>
      </w:r>
      <w:r w:rsidRPr="00926342">
        <w:rPr>
          <w:color w:val="000000"/>
          <w:sz w:val="28"/>
          <w:szCs w:val="28"/>
        </w:rPr>
        <w:tab/>
      </w:r>
      <w:r w:rsidRPr="00926342">
        <w:rPr>
          <w:color w:val="000000"/>
          <w:sz w:val="28"/>
          <w:szCs w:val="28"/>
        </w:rPr>
        <w:tab/>
        <w:t>подписи</w:t>
      </w:r>
    </w:p>
    <w:p w:rsidR="00B10FD9" w:rsidRPr="00926342" w:rsidRDefault="00B10FD9" w:rsidP="00926342">
      <w:pPr>
        <w:shd w:val="clear" w:color="auto" w:fill="FFFFFF"/>
        <w:spacing w:line="360" w:lineRule="auto"/>
        <w:ind w:firstLine="709"/>
        <w:jc w:val="both"/>
        <w:rPr>
          <w:color w:val="000000"/>
          <w:sz w:val="28"/>
          <w:szCs w:val="28"/>
        </w:rPr>
      </w:pP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Дата</w:t>
      </w:r>
    </w:p>
    <w:p w:rsidR="00B10FD9" w:rsidRPr="00926342" w:rsidRDefault="00B10FD9" w:rsidP="00926342">
      <w:pPr>
        <w:shd w:val="clear" w:color="auto" w:fill="FFFFFF"/>
        <w:spacing w:line="360" w:lineRule="auto"/>
        <w:ind w:firstLine="709"/>
        <w:jc w:val="both"/>
        <w:rPr>
          <w:sz w:val="28"/>
          <w:szCs w:val="28"/>
        </w:rPr>
      </w:pP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Формат А4 (210 х 297 мм)</w:t>
      </w:r>
    </w:p>
    <w:p w:rsidR="000C4DA5" w:rsidRDefault="000C4DA5" w:rsidP="00926342">
      <w:pPr>
        <w:shd w:val="clear" w:color="auto" w:fill="FFFFFF"/>
        <w:spacing w:line="360" w:lineRule="auto"/>
        <w:ind w:firstLine="709"/>
        <w:jc w:val="both"/>
        <w:rPr>
          <w:color w:val="000000"/>
          <w:sz w:val="28"/>
          <w:szCs w:val="28"/>
        </w:rPr>
      </w:pP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В случае отсутствия дел, числящихся по номенклатуре, т.е. имеющих отметки о заведении дел, структурное подразделение принимает меры к розыску дел. На необнаруженные дела составляют справку о причинах отсут</w:t>
      </w:r>
      <w:r w:rsidRPr="00926342">
        <w:rPr>
          <w:color w:val="000000"/>
          <w:sz w:val="28"/>
          <w:szCs w:val="28"/>
        </w:rPr>
        <w:softHyphen/>
        <w:t>ствия дел. Справку подписывает руководитель структурного подразделения. При передаче дел в архив справку передают в архив вместе с описью.</w:t>
      </w: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Описи структурного подразделения составляют по установленной форме.</w:t>
      </w: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Описательная статья описи включает в себя следующие элементы:</w:t>
      </w:r>
    </w:p>
    <w:p w:rsidR="00B10FD9" w:rsidRPr="00926342" w:rsidRDefault="00B10FD9" w:rsidP="00926342">
      <w:pPr>
        <w:numPr>
          <w:ilvl w:val="0"/>
          <w:numId w:val="1"/>
        </w:numPr>
        <w:shd w:val="clear" w:color="auto" w:fill="FFFFFF"/>
        <w:spacing w:line="360" w:lineRule="auto"/>
        <w:ind w:left="0" w:firstLine="709"/>
        <w:jc w:val="both"/>
        <w:rPr>
          <w:color w:val="000000"/>
          <w:sz w:val="28"/>
          <w:szCs w:val="28"/>
        </w:rPr>
      </w:pPr>
      <w:r w:rsidRPr="00926342">
        <w:rPr>
          <w:color w:val="000000"/>
          <w:sz w:val="28"/>
          <w:szCs w:val="28"/>
        </w:rPr>
        <w:t>порядковый номер дела (тома, части) по описи;</w:t>
      </w:r>
    </w:p>
    <w:p w:rsidR="00B10FD9" w:rsidRPr="00926342" w:rsidRDefault="00B10FD9" w:rsidP="00926342">
      <w:pPr>
        <w:numPr>
          <w:ilvl w:val="0"/>
          <w:numId w:val="1"/>
        </w:numPr>
        <w:shd w:val="clear" w:color="auto" w:fill="FFFFFF"/>
        <w:spacing w:line="360" w:lineRule="auto"/>
        <w:ind w:left="0" w:firstLine="709"/>
        <w:jc w:val="both"/>
        <w:rPr>
          <w:sz w:val="28"/>
          <w:szCs w:val="28"/>
        </w:rPr>
      </w:pPr>
      <w:r w:rsidRPr="00926342">
        <w:rPr>
          <w:color w:val="000000"/>
          <w:sz w:val="28"/>
          <w:szCs w:val="28"/>
        </w:rPr>
        <w:t>индекс дела (тома, части);</w:t>
      </w:r>
    </w:p>
    <w:p w:rsidR="00B10FD9" w:rsidRPr="00926342" w:rsidRDefault="00B10FD9" w:rsidP="00926342">
      <w:pPr>
        <w:numPr>
          <w:ilvl w:val="0"/>
          <w:numId w:val="1"/>
        </w:numPr>
        <w:shd w:val="clear" w:color="auto" w:fill="FFFFFF"/>
        <w:spacing w:line="360" w:lineRule="auto"/>
        <w:ind w:left="0" w:firstLine="709"/>
        <w:jc w:val="both"/>
        <w:rPr>
          <w:sz w:val="28"/>
          <w:szCs w:val="28"/>
        </w:rPr>
      </w:pPr>
      <w:r w:rsidRPr="00926342">
        <w:rPr>
          <w:color w:val="000000"/>
          <w:sz w:val="28"/>
          <w:szCs w:val="28"/>
        </w:rPr>
        <w:t>заголовок дела (тома, части);</w:t>
      </w:r>
    </w:p>
    <w:p w:rsidR="00B10FD9" w:rsidRPr="00926342" w:rsidRDefault="00B10FD9" w:rsidP="00926342">
      <w:pPr>
        <w:numPr>
          <w:ilvl w:val="0"/>
          <w:numId w:val="1"/>
        </w:numPr>
        <w:shd w:val="clear" w:color="auto" w:fill="FFFFFF"/>
        <w:spacing w:line="360" w:lineRule="auto"/>
        <w:ind w:left="0" w:firstLine="709"/>
        <w:jc w:val="both"/>
        <w:rPr>
          <w:sz w:val="28"/>
          <w:szCs w:val="28"/>
        </w:rPr>
      </w:pPr>
      <w:r w:rsidRPr="00926342">
        <w:rPr>
          <w:color w:val="000000"/>
          <w:sz w:val="28"/>
          <w:szCs w:val="28"/>
        </w:rPr>
        <w:t>дата дела (тома, части);</w:t>
      </w:r>
    </w:p>
    <w:p w:rsidR="00B10FD9" w:rsidRPr="00926342" w:rsidRDefault="00B10FD9" w:rsidP="00926342">
      <w:pPr>
        <w:numPr>
          <w:ilvl w:val="0"/>
          <w:numId w:val="1"/>
        </w:numPr>
        <w:shd w:val="clear" w:color="auto" w:fill="FFFFFF"/>
        <w:spacing w:line="360" w:lineRule="auto"/>
        <w:ind w:left="0" w:firstLine="709"/>
        <w:jc w:val="both"/>
        <w:rPr>
          <w:sz w:val="28"/>
          <w:szCs w:val="28"/>
        </w:rPr>
      </w:pPr>
      <w:r w:rsidRPr="00926342">
        <w:rPr>
          <w:color w:val="000000"/>
          <w:sz w:val="28"/>
          <w:szCs w:val="28"/>
        </w:rPr>
        <w:t>количество листов в деле (томе, части);</w:t>
      </w:r>
    </w:p>
    <w:p w:rsidR="00B10FD9" w:rsidRPr="00926342" w:rsidRDefault="00B10FD9" w:rsidP="00926342">
      <w:pPr>
        <w:numPr>
          <w:ilvl w:val="0"/>
          <w:numId w:val="1"/>
        </w:numPr>
        <w:shd w:val="clear" w:color="auto" w:fill="FFFFFF"/>
        <w:spacing w:line="360" w:lineRule="auto"/>
        <w:ind w:left="0" w:firstLine="709"/>
        <w:jc w:val="both"/>
        <w:rPr>
          <w:sz w:val="28"/>
          <w:szCs w:val="28"/>
        </w:rPr>
      </w:pPr>
      <w:r w:rsidRPr="00926342">
        <w:rPr>
          <w:color w:val="000000"/>
          <w:sz w:val="28"/>
          <w:szCs w:val="28"/>
        </w:rPr>
        <w:t>срок хранения дела;</w:t>
      </w:r>
    </w:p>
    <w:p w:rsidR="00B10FD9" w:rsidRPr="00926342" w:rsidRDefault="00B10FD9" w:rsidP="00926342">
      <w:pPr>
        <w:numPr>
          <w:ilvl w:val="0"/>
          <w:numId w:val="1"/>
        </w:numPr>
        <w:shd w:val="clear" w:color="auto" w:fill="FFFFFF"/>
        <w:spacing w:line="360" w:lineRule="auto"/>
        <w:ind w:left="0" w:firstLine="709"/>
        <w:jc w:val="both"/>
        <w:rPr>
          <w:color w:val="000000"/>
          <w:sz w:val="28"/>
          <w:szCs w:val="28"/>
        </w:rPr>
      </w:pPr>
      <w:r w:rsidRPr="00926342">
        <w:rPr>
          <w:color w:val="000000"/>
          <w:sz w:val="28"/>
          <w:szCs w:val="28"/>
        </w:rPr>
        <w:t xml:space="preserve"> примечание.</w:t>
      </w:r>
    </w:p>
    <w:p w:rsidR="00B10FD9" w:rsidRPr="00926342" w:rsidRDefault="00B10FD9" w:rsidP="00926342">
      <w:pPr>
        <w:numPr>
          <w:ilvl w:val="0"/>
          <w:numId w:val="1"/>
        </w:numPr>
        <w:shd w:val="clear" w:color="auto" w:fill="FFFFFF"/>
        <w:spacing w:line="360" w:lineRule="auto"/>
        <w:ind w:left="0" w:firstLine="709"/>
        <w:jc w:val="both"/>
        <w:rPr>
          <w:color w:val="000000"/>
          <w:sz w:val="28"/>
          <w:szCs w:val="28"/>
        </w:rPr>
      </w:pP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При составлении описи соблюдают следующие правила:</w:t>
      </w:r>
    </w:p>
    <w:p w:rsidR="00B10FD9" w:rsidRPr="00926342" w:rsidRDefault="00B10FD9" w:rsidP="00926342">
      <w:pPr>
        <w:numPr>
          <w:ilvl w:val="0"/>
          <w:numId w:val="1"/>
        </w:numPr>
        <w:shd w:val="clear" w:color="auto" w:fill="FFFFFF"/>
        <w:spacing w:line="360" w:lineRule="auto"/>
        <w:ind w:left="0" w:firstLine="709"/>
        <w:jc w:val="both"/>
        <w:rPr>
          <w:color w:val="000000"/>
          <w:sz w:val="28"/>
          <w:szCs w:val="28"/>
        </w:rPr>
      </w:pPr>
      <w:r w:rsidRPr="00926342">
        <w:rPr>
          <w:color w:val="000000"/>
          <w:sz w:val="28"/>
          <w:szCs w:val="28"/>
        </w:rPr>
        <w:t>дела систематизируют в описи таким же образом, как в номенкла</w:t>
      </w:r>
      <w:r w:rsidRPr="00926342">
        <w:rPr>
          <w:color w:val="000000"/>
          <w:sz w:val="28"/>
          <w:szCs w:val="28"/>
        </w:rPr>
        <w:softHyphen/>
        <w:t>туре;</w:t>
      </w:r>
    </w:p>
    <w:p w:rsidR="00B10FD9" w:rsidRPr="00926342" w:rsidRDefault="00B10FD9" w:rsidP="00926342">
      <w:pPr>
        <w:numPr>
          <w:ilvl w:val="0"/>
          <w:numId w:val="1"/>
        </w:numPr>
        <w:shd w:val="clear" w:color="auto" w:fill="FFFFFF"/>
        <w:spacing w:line="360" w:lineRule="auto"/>
        <w:ind w:left="0" w:firstLine="709"/>
        <w:jc w:val="both"/>
        <w:rPr>
          <w:sz w:val="28"/>
          <w:szCs w:val="28"/>
        </w:rPr>
      </w:pPr>
      <w:r w:rsidRPr="00926342">
        <w:rPr>
          <w:color w:val="000000"/>
          <w:sz w:val="28"/>
          <w:szCs w:val="28"/>
        </w:rPr>
        <w:t>каждое дело (том, часть) вносят в опись под самостоятельным номе</w:t>
      </w:r>
      <w:r w:rsidRPr="00926342">
        <w:rPr>
          <w:color w:val="000000"/>
          <w:sz w:val="28"/>
          <w:szCs w:val="28"/>
        </w:rPr>
        <w:softHyphen/>
        <w:t>ром;</w:t>
      </w:r>
    </w:p>
    <w:p w:rsidR="00B10FD9" w:rsidRPr="00926342" w:rsidRDefault="00B10FD9" w:rsidP="00926342">
      <w:pPr>
        <w:numPr>
          <w:ilvl w:val="0"/>
          <w:numId w:val="1"/>
        </w:numPr>
        <w:shd w:val="clear" w:color="auto" w:fill="FFFFFF"/>
        <w:spacing w:line="360" w:lineRule="auto"/>
        <w:ind w:left="0" w:firstLine="709"/>
        <w:jc w:val="both"/>
        <w:rPr>
          <w:sz w:val="28"/>
          <w:szCs w:val="28"/>
        </w:rPr>
      </w:pPr>
      <w:r w:rsidRPr="00926342">
        <w:rPr>
          <w:color w:val="000000"/>
          <w:sz w:val="28"/>
          <w:szCs w:val="28"/>
        </w:rPr>
        <w:t>графы описи заполняют в точном соответствии со сведениями, выне</w:t>
      </w:r>
      <w:r w:rsidRPr="00926342">
        <w:rPr>
          <w:color w:val="000000"/>
          <w:sz w:val="28"/>
          <w:szCs w:val="28"/>
        </w:rPr>
        <w:softHyphen/>
        <w:t>сенными на обложку дела;</w:t>
      </w:r>
    </w:p>
    <w:p w:rsidR="00B10FD9" w:rsidRPr="00926342" w:rsidRDefault="00B10FD9" w:rsidP="00926342">
      <w:pPr>
        <w:numPr>
          <w:ilvl w:val="0"/>
          <w:numId w:val="1"/>
        </w:numPr>
        <w:shd w:val="clear" w:color="auto" w:fill="FFFFFF"/>
        <w:spacing w:line="360" w:lineRule="auto"/>
        <w:ind w:left="0" w:firstLine="709"/>
        <w:jc w:val="both"/>
        <w:rPr>
          <w:sz w:val="28"/>
          <w:szCs w:val="28"/>
        </w:rPr>
      </w:pPr>
      <w:r w:rsidRPr="00926342">
        <w:rPr>
          <w:color w:val="000000"/>
          <w:sz w:val="28"/>
          <w:szCs w:val="28"/>
        </w:rPr>
        <w:t>в графу "Примечание" используют для отметок о передаче дел в другое структурное подразделение, об особенностях формирования дел, о на</w:t>
      </w:r>
      <w:r w:rsidRPr="00926342">
        <w:rPr>
          <w:color w:val="000000"/>
          <w:sz w:val="28"/>
          <w:szCs w:val="28"/>
        </w:rPr>
        <w:softHyphen/>
        <w:t>личии копий, о физическом состоянии документов и т.д.;</w:t>
      </w:r>
    </w:p>
    <w:p w:rsidR="00B10FD9" w:rsidRPr="00926342" w:rsidRDefault="00B10FD9" w:rsidP="00926342">
      <w:pPr>
        <w:numPr>
          <w:ilvl w:val="0"/>
          <w:numId w:val="1"/>
        </w:numPr>
        <w:shd w:val="clear" w:color="auto" w:fill="FFFFFF"/>
        <w:spacing w:line="360" w:lineRule="auto"/>
        <w:ind w:left="0" w:firstLine="709"/>
        <w:jc w:val="both"/>
        <w:rPr>
          <w:sz w:val="28"/>
          <w:szCs w:val="28"/>
        </w:rPr>
      </w:pPr>
      <w:r w:rsidRPr="00926342">
        <w:rPr>
          <w:color w:val="000000"/>
          <w:sz w:val="28"/>
          <w:szCs w:val="28"/>
        </w:rPr>
        <w:t>при внесении подряд дел с одинаковыми заголовками заголовок пер</w:t>
      </w:r>
      <w:r w:rsidRPr="00926342">
        <w:rPr>
          <w:color w:val="000000"/>
          <w:sz w:val="28"/>
          <w:szCs w:val="28"/>
        </w:rPr>
        <w:softHyphen/>
        <w:t>вого дела пишут полностью; все остальные однородные дела обозна</w:t>
      </w:r>
      <w:r w:rsidRPr="00926342">
        <w:rPr>
          <w:color w:val="000000"/>
          <w:sz w:val="28"/>
          <w:szCs w:val="28"/>
        </w:rPr>
        <w:softHyphen/>
        <w:t>чают словами "то же"; дополнительные сведения о деле пишут пол</w:t>
      </w:r>
      <w:r w:rsidRPr="00926342">
        <w:rPr>
          <w:color w:val="000000"/>
          <w:sz w:val="28"/>
          <w:szCs w:val="28"/>
        </w:rPr>
        <w:softHyphen/>
        <w:t>ностью; заголовок воспроизводится в начале каждого нового листа также полностью.</w:t>
      </w:r>
    </w:p>
    <w:p w:rsidR="00B10FD9" w:rsidRPr="00926342" w:rsidRDefault="000C4DA5" w:rsidP="00926342">
      <w:pPr>
        <w:shd w:val="clear" w:color="auto" w:fill="FFFFFF"/>
        <w:spacing w:line="360" w:lineRule="auto"/>
        <w:ind w:firstLine="709"/>
        <w:jc w:val="both"/>
        <w:rPr>
          <w:b/>
          <w:bCs/>
          <w:i/>
          <w:iCs/>
          <w:color w:val="000000"/>
          <w:sz w:val="28"/>
          <w:szCs w:val="28"/>
        </w:rPr>
      </w:pPr>
      <w:r>
        <w:rPr>
          <w:b/>
          <w:bCs/>
          <w:i/>
          <w:iCs/>
          <w:color w:val="000000"/>
          <w:sz w:val="28"/>
          <w:szCs w:val="28"/>
        </w:rPr>
        <w:br w:type="page"/>
      </w:r>
      <w:r w:rsidR="00B10FD9" w:rsidRPr="00926342">
        <w:rPr>
          <w:b/>
          <w:bCs/>
          <w:i/>
          <w:iCs/>
          <w:color w:val="000000"/>
          <w:sz w:val="28"/>
          <w:szCs w:val="28"/>
        </w:rPr>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00"/>
        <w:gridCol w:w="2700"/>
        <w:gridCol w:w="1260"/>
        <w:gridCol w:w="900"/>
        <w:gridCol w:w="1635"/>
        <w:gridCol w:w="894"/>
      </w:tblGrid>
      <w:tr w:rsidR="00B10FD9" w:rsidRPr="000C4DA5">
        <w:tc>
          <w:tcPr>
            <w:tcW w:w="828" w:type="dxa"/>
          </w:tcPr>
          <w:p w:rsidR="00B10FD9" w:rsidRPr="000C4DA5" w:rsidRDefault="00B10FD9" w:rsidP="000C4DA5">
            <w:pPr>
              <w:rPr>
                <w:sz w:val="20"/>
                <w:szCs w:val="20"/>
              </w:rPr>
            </w:pPr>
            <w:r w:rsidRPr="000C4DA5">
              <w:rPr>
                <w:sz w:val="20"/>
                <w:szCs w:val="20"/>
              </w:rPr>
              <w:t>1</w:t>
            </w:r>
          </w:p>
        </w:tc>
        <w:tc>
          <w:tcPr>
            <w:tcW w:w="900" w:type="dxa"/>
          </w:tcPr>
          <w:p w:rsidR="00B10FD9" w:rsidRPr="000C4DA5" w:rsidRDefault="00B10FD9" w:rsidP="000C4DA5">
            <w:pPr>
              <w:rPr>
                <w:sz w:val="20"/>
                <w:szCs w:val="20"/>
              </w:rPr>
            </w:pPr>
            <w:r w:rsidRPr="000C4DA5">
              <w:rPr>
                <w:sz w:val="20"/>
                <w:szCs w:val="20"/>
              </w:rPr>
              <w:t>2</w:t>
            </w:r>
          </w:p>
        </w:tc>
        <w:tc>
          <w:tcPr>
            <w:tcW w:w="2700" w:type="dxa"/>
          </w:tcPr>
          <w:p w:rsidR="00B10FD9" w:rsidRPr="000C4DA5" w:rsidRDefault="00B10FD9" w:rsidP="000C4DA5">
            <w:pPr>
              <w:rPr>
                <w:sz w:val="20"/>
                <w:szCs w:val="20"/>
              </w:rPr>
            </w:pPr>
            <w:r w:rsidRPr="000C4DA5">
              <w:rPr>
                <w:sz w:val="20"/>
                <w:szCs w:val="20"/>
              </w:rPr>
              <w:t>3</w:t>
            </w:r>
          </w:p>
        </w:tc>
        <w:tc>
          <w:tcPr>
            <w:tcW w:w="1260" w:type="dxa"/>
          </w:tcPr>
          <w:p w:rsidR="00B10FD9" w:rsidRPr="000C4DA5" w:rsidRDefault="00B10FD9" w:rsidP="000C4DA5">
            <w:pPr>
              <w:rPr>
                <w:sz w:val="20"/>
                <w:szCs w:val="20"/>
              </w:rPr>
            </w:pPr>
            <w:r w:rsidRPr="000C4DA5">
              <w:rPr>
                <w:sz w:val="20"/>
                <w:szCs w:val="20"/>
              </w:rPr>
              <w:t>4</w:t>
            </w:r>
          </w:p>
        </w:tc>
        <w:tc>
          <w:tcPr>
            <w:tcW w:w="900" w:type="dxa"/>
          </w:tcPr>
          <w:p w:rsidR="00B10FD9" w:rsidRPr="000C4DA5" w:rsidRDefault="00B10FD9" w:rsidP="000C4DA5">
            <w:pPr>
              <w:rPr>
                <w:sz w:val="20"/>
                <w:szCs w:val="20"/>
              </w:rPr>
            </w:pPr>
            <w:r w:rsidRPr="000C4DA5">
              <w:rPr>
                <w:sz w:val="20"/>
                <w:szCs w:val="20"/>
              </w:rPr>
              <w:t>5</w:t>
            </w:r>
          </w:p>
        </w:tc>
        <w:tc>
          <w:tcPr>
            <w:tcW w:w="1635" w:type="dxa"/>
          </w:tcPr>
          <w:p w:rsidR="00B10FD9" w:rsidRPr="000C4DA5" w:rsidRDefault="00B10FD9" w:rsidP="000C4DA5">
            <w:pPr>
              <w:rPr>
                <w:sz w:val="20"/>
                <w:szCs w:val="20"/>
              </w:rPr>
            </w:pPr>
            <w:r w:rsidRPr="000C4DA5">
              <w:rPr>
                <w:sz w:val="20"/>
                <w:szCs w:val="20"/>
              </w:rPr>
              <w:t>6</w:t>
            </w:r>
          </w:p>
        </w:tc>
        <w:tc>
          <w:tcPr>
            <w:tcW w:w="894" w:type="dxa"/>
          </w:tcPr>
          <w:p w:rsidR="00B10FD9" w:rsidRPr="000C4DA5" w:rsidRDefault="00B10FD9" w:rsidP="000C4DA5">
            <w:pPr>
              <w:rPr>
                <w:sz w:val="20"/>
                <w:szCs w:val="20"/>
              </w:rPr>
            </w:pPr>
            <w:r w:rsidRPr="000C4DA5">
              <w:rPr>
                <w:sz w:val="20"/>
                <w:szCs w:val="20"/>
              </w:rPr>
              <w:t>7</w:t>
            </w:r>
          </w:p>
        </w:tc>
      </w:tr>
      <w:tr w:rsidR="00B10FD9" w:rsidRPr="000C4DA5">
        <w:tc>
          <w:tcPr>
            <w:tcW w:w="828" w:type="dxa"/>
          </w:tcPr>
          <w:p w:rsidR="00B10FD9" w:rsidRPr="000C4DA5" w:rsidRDefault="00B10FD9" w:rsidP="000C4DA5">
            <w:pPr>
              <w:rPr>
                <w:sz w:val="20"/>
                <w:szCs w:val="20"/>
              </w:rPr>
            </w:pPr>
          </w:p>
          <w:p w:rsidR="00B10FD9" w:rsidRPr="000C4DA5" w:rsidRDefault="00B10FD9" w:rsidP="000C4DA5">
            <w:pPr>
              <w:rPr>
                <w:sz w:val="20"/>
                <w:szCs w:val="20"/>
              </w:rPr>
            </w:pPr>
            <w:r w:rsidRPr="000C4DA5">
              <w:rPr>
                <w:sz w:val="20"/>
                <w:szCs w:val="20"/>
              </w:rPr>
              <w:t>6</w:t>
            </w:r>
          </w:p>
          <w:p w:rsidR="00B10FD9" w:rsidRPr="000C4DA5" w:rsidRDefault="00B10FD9" w:rsidP="000C4DA5">
            <w:pPr>
              <w:rPr>
                <w:sz w:val="20"/>
                <w:szCs w:val="20"/>
              </w:rPr>
            </w:pPr>
          </w:p>
          <w:p w:rsidR="00B10FD9" w:rsidRPr="000C4DA5" w:rsidRDefault="00B10FD9" w:rsidP="000C4DA5">
            <w:pPr>
              <w:rPr>
                <w:sz w:val="20"/>
                <w:szCs w:val="20"/>
              </w:rPr>
            </w:pPr>
          </w:p>
          <w:p w:rsidR="00B10FD9" w:rsidRPr="000C4DA5" w:rsidRDefault="00B10FD9" w:rsidP="000C4DA5">
            <w:pPr>
              <w:rPr>
                <w:sz w:val="20"/>
                <w:szCs w:val="20"/>
              </w:rPr>
            </w:pPr>
          </w:p>
          <w:p w:rsidR="00B10FD9" w:rsidRPr="000C4DA5" w:rsidRDefault="00B10FD9" w:rsidP="000C4DA5">
            <w:pPr>
              <w:rPr>
                <w:sz w:val="20"/>
                <w:szCs w:val="20"/>
              </w:rPr>
            </w:pPr>
            <w:r w:rsidRPr="000C4DA5">
              <w:rPr>
                <w:sz w:val="20"/>
                <w:szCs w:val="20"/>
              </w:rPr>
              <w:t>7</w:t>
            </w:r>
          </w:p>
        </w:tc>
        <w:tc>
          <w:tcPr>
            <w:tcW w:w="900" w:type="dxa"/>
          </w:tcPr>
          <w:p w:rsidR="00B10FD9" w:rsidRPr="000C4DA5" w:rsidRDefault="00B10FD9" w:rsidP="000C4DA5">
            <w:pPr>
              <w:rPr>
                <w:sz w:val="20"/>
                <w:szCs w:val="20"/>
              </w:rPr>
            </w:pPr>
            <w:r w:rsidRPr="000C4DA5">
              <w:rPr>
                <w:b/>
                <w:bCs/>
                <w:sz w:val="20"/>
                <w:szCs w:val="20"/>
              </w:rPr>
              <w:t>…</w:t>
            </w:r>
            <w:r w:rsidRPr="000C4DA5">
              <w:rPr>
                <w:sz w:val="20"/>
                <w:szCs w:val="20"/>
              </w:rPr>
              <w:t>01-06</w:t>
            </w:r>
          </w:p>
          <w:p w:rsidR="00B10FD9" w:rsidRPr="000C4DA5" w:rsidRDefault="00B10FD9" w:rsidP="000C4DA5">
            <w:pPr>
              <w:rPr>
                <w:sz w:val="20"/>
                <w:szCs w:val="20"/>
              </w:rPr>
            </w:pPr>
          </w:p>
          <w:p w:rsidR="00B10FD9" w:rsidRPr="000C4DA5" w:rsidRDefault="00B10FD9" w:rsidP="000C4DA5">
            <w:pPr>
              <w:rPr>
                <w:sz w:val="20"/>
                <w:szCs w:val="20"/>
              </w:rPr>
            </w:pPr>
          </w:p>
          <w:p w:rsidR="00B10FD9" w:rsidRPr="000C4DA5" w:rsidRDefault="00B10FD9" w:rsidP="000C4DA5">
            <w:pPr>
              <w:rPr>
                <w:sz w:val="20"/>
                <w:szCs w:val="20"/>
              </w:rPr>
            </w:pPr>
          </w:p>
          <w:p w:rsidR="00B10FD9" w:rsidRPr="000C4DA5" w:rsidRDefault="00B10FD9" w:rsidP="000C4DA5">
            <w:pPr>
              <w:rPr>
                <w:sz w:val="20"/>
                <w:szCs w:val="20"/>
              </w:rPr>
            </w:pPr>
            <w:r w:rsidRPr="000C4DA5">
              <w:rPr>
                <w:sz w:val="20"/>
                <w:szCs w:val="20"/>
              </w:rPr>
              <w:t>01-06</w:t>
            </w:r>
          </w:p>
        </w:tc>
        <w:tc>
          <w:tcPr>
            <w:tcW w:w="2700" w:type="dxa"/>
          </w:tcPr>
          <w:p w:rsidR="00B10FD9" w:rsidRPr="000C4DA5" w:rsidRDefault="00B10FD9" w:rsidP="000C4DA5">
            <w:pPr>
              <w:rPr>
                <w:sz w:val="20"/>
                <w:szCs w:val="20"/>
              </w:rPr>
            </w:pPr>
            <w:r w:rsidRPr="000C4DA5">
              <w:rPr>
                <w:sz w:val="20"/>
                <w:szCs w:val="20"/>
              </w:rPr>
              <w:t>Приказы руководителя организации по основной деятельности, т.1., с № 1 по № 60.</w:t>
            </w:r>
          </w:p>
          <w:p w:rsidR="00B10FD9" w:rsidRPr="000C4DA5" w:rsidRDefault="00B10FD9" w:rsidP="000C4DA5">
            <w:pPr>
              <w:rPr>
                <w:sz w:val="20"/>
                <w:szCs w:val="20"/>
              </w:rPr>
            </w:pPr>
            <w:r w:rsidRPr="000C4DA5">
              <w:rPr>
                <w:sz w:val="20"/>
                <w:szCs w:val="20"/>
              </w:rPr>
              <w:t>То же, т.2, с № 61 по № 132</w:t>
            </w:r>
          </w:p>
        </w:tc>
        <w:tc>
          <w:tcPr>
            <w:tcW w:w="1260" w:type="dxa"/>
          </w:tcPr>
          <w:p w:rsidR="00B10FD9" w:rsidRPr="000C4DA5" w:rsidRDefault="00B10FD9" w:rsidP="000C4DA5">
            <w:pPr>
              <w:rPr>
                <w:sz w:val="20"/>
                <w:szCs w:val="20"/>
              </w:rPr>
            </w:pPr>
            <w:r w:rsidRPr="000C4DA5">
              <w:rPr>
                <w:sz w:val="20"/>
                <w:szCs w:val="20"/>
              </w:rPr>
              <w:t>03.01.96</w:t>
            </w:r>
          </w:p>
          <w:p w:rsidR="00B10FD9" w:rsidRPr="000C4DA5" w:rsidRDefault="00B10FD9" w:rsidP="000C4DA5">
            <w:pPr>
              <w:rPr>
                <w:sz w:val="20"/>
                <w:szCs w:val="20"/>
              </w:rPr>
            </w:pPr>
            <w:r w:rsidRPr="000C4DA5">
              <w:rPr>
                <w:sz w:val="20"/>
                <w:szCs w:val="20"/>
              </w:rPr>
              <w:t>28.06.96</w:t>
            </w:r>
          </w:p>
          <w:p w:rsidR="00B10FD9" w:rsidRPr="000C4DA5" w:rsidRDefault="00B10FD9" w:rsidP="000C4DA5">
            <w:pPr>
              <w:rPr>
                <w:sz w:val="20"/>
                <w:szCs w:val="20"/>
              </w:rPr>
            </w:pPr>
            <w:r w:rsidRPr="000C4DA5">
              <w:rPr>
                <w:sz w:val="20"/>
                <w:szCs w:val="20"/>
              </w:rPr>
              <w:t>03.07.96</w:t>
            </w:r>
          </w:p>
          <w:p w:rsidR="00B10FD9" w:rsidRPr="000C4DA5" w:rsidRDefault="00B10FD9" w:rsidP="000C4DA5">
            <w:pPr>
              <w:rPr>
                <w:sz w:val="20"/>
                <w:szCs w:val="20"/>
              </w:rPr>
            </w:pPr>
            <w:r w:rsidRPr="000C4DA5">
              <w:rPr>
                <w:sz w:val="20"/>
                <w:szCs w:val="20"/>
              </w:rPr>
              <w:t>28.12.96</w:t>
            </w:r>
          </w:p>
        </w:tc>
        <w:tc>
          <w:tcPr>
            <w:tcW w:w="900" w:type="dxa"/>
          </w:tcPr>
          <w:p w:rsidR="00B10FD9" w:rsidRPr="000C4DA5" w:rsidRDefault="00B10FD9" w:rsidP="000C4DA5">
            <w:pPr>
              <w:rPr>
                <w:sz w:val="20"/>
                <w:szCs w:val="20"/>
              </w:rPr>
            </w:pPr>
            <w:r w:rsidRPr="000C4DA5">
              <w:rPr>
                <w:sz w:val="20"/>
                <w:szCs w:val="20"/>
              </w:rPr>
              <w:t>102</w:t>
            </w:r>
          </w:p>
          <w:p w:rsidR="00B10FD9" w:rsidRPr="000C4DA5" w:rsidRDefault="00B10FD9" w:rsidP="000C4DA5">
            <w:pPr>
              <w:rPr>
                <w:sz w:val="20"/>
                <w:szCs w:val="20"/>
              </w:rPr>
            </w:pPr>
          </w:p>
          <w:p w:rsidR="00B10FD9" w:rsidRPr="000C4DA5" w:rsidRDefault="00B10FD9" w:rsidP="000C4DA5">
            <w:pPr>
              <w:rPr>
                <w:sz w:val="20"/>
                <w:szCs w:val="20"/>
              </w:rPr>
            </w:pPr>
          </w:p>
          <w:p w:rsidR="00B10FD9" w:rsidRPr="000C4DA5" w:rsidRDefault="00B10FD9" w:rsidP="000C4DA5">
            <w:pPr>
              <w:rPr>
                <w:sz w:val="20"/>
                <w:szCs w:val="20"/>
              </w:rPr>
            </w:pPr>
            <w:r w:rsidRPr="000C4DA5">
              <w:rPr>
                <w:sz w:val="20"/>
                <w:szCs w:val="20"/>
              </w:rPr>
              <w:t>184</w:t>
            </w:r>
          </w:p>
        </w:tc>
        <w:tc>
          <w:tcPr>
            <w:tcW w:w="1635" w:type="dxa"/>
          </w:tcPr>
          <w:p w:rsidR="00B10FD9" w:rsidRPr="000C4DA5" w:rsidRDefault="00B10FD9" w:rsidP="000C4DA5">
            <w:pPr>
              <w:rPr>
                <w:sz w:val="20"/>
                <w:szCs w:val="20"/>
              </w:rPr>
            </w:pPr>
            <w:r w:rsidRPr="000C4DA5">
              <w:rPr>
                <w:sz w:val="20"/>
                <w:szCs w:val="20"/>
              </w:rPr>
              <w:t>Постоянно</w:t>
            </w:r>
          </w:p>
          <w:p w:rsidR="00B10FD9" w:rsidRPr="000C4DA5" w:rsidRDefault="00B10FD9" w:rsidP="000C4DA5">
            <w:pPr>
              <w:rPr>
                <w:sz w:val="20"/>
                <w:szCs w:val="20"/>
              </w:rPr>
            </w:pPr>
          </w:p>
          <w:p w:rsidR="00B10FD9" w:rsidRPr="000C4DA5" w:rsidRDefault="00B10FD9" w:rsidP="000C4DA5">
            <w:pPr>
              <w:rPr>
                <w:sz w:val="20"/>
                <w:szCs w:val="20"/>
              </w:rPr>
            </w:pPr>
            <w:r w:rsidRPr="000C4DA5">
              <w:rPr>
                <w:sz w:val="20"/>
                <w:szCs w:val="20"/>
              </w:rPr>
              <w:t>Постоянно</w:t>
            </w:r>
          </w:p>
        </w:tc>
        <w:tc>
          <w:tcPr>
            <w:tcW w:w="894" w:type="dxa"/>
          </w:tcPr>
          <w:p w:rsidR="00B10FD9" w:rsidRPr="000C4DA5" w:rsidRDefault="00B10FD9" w:rsidP="000C4DA5">
            <w:pPr>
              <w:rPr>
                <w:sz w:val="20"/>
                <w:szCs w:val="20"/>
              </w:rPr>
            </w:pPr>
          </w:p>
        </w:tc>
      </w:tr>
    </w:tbl>
    <w:p w:rsidR="00B10FD9" w:rsidRPr="00926342" w:rsidRDefault="00B10FD9" w:rsidP="00926342">
      <w:pPr>
        <w:shd w:val="clear" w:color="auto" w:fill="FFFFFF"/>
        <w:spacing w:line="360" w:lineRule="auto"/>
        <w:ind w:firstLine="709"/>
        <w:jc w:val="both"/>
        <w:rPr>
          <w:sz w:val="28"/>
          <w:szCs w:val="28"/>
        </w:rPr>
      </w:pP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За последней описательной статьей, в конце описи, делают итоговую за</w:t>
      </w:r>
      <w:r w:rsidRPr="00926342">
        <w:rPr>
          <w:color w:val="000000"/>
          <w:sz w:val="28"/>
          <w:szCs w:val="28"/>
        </w:rPr>
        <w:softHyphen/>
        <w:t>пись, в которую цифрами и прописью указывают количество дел, числящихся по описи, первый и последний номера дел по описи, а также оговаривают особенности нумерации дел в описи (литерные, пропущенные номера дел).</w:t>
      </w: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Опись согласовывают с руководителем службы делопроизводства орга</w:t>
      </w:r>
      <w:r w:rsidRPr="00926342">
        <w:rPr>
          <w:color w:val="000000"/>
          <w:sz w:val="28"/>
          <w:szCs w:val="28"/>
        </w:rPr>
        <w:softHyphen/>
        <w:t>низации, затем опись подписывает составитель (лицо, ответственное за дело</w:t>
      </w:r>
      <w:r w:rsidRPr="00926342">
        <w:rPr>
          <w:color w:val="000000"/>
          <w:sz w:val="28"/>
          <w:szCs w:val="28"/>
        </w:rPr>
        <w:softHyphen/>
        <w:t>производство в подразделении) и утверждает руководитель структурного подразделения</w:t>
      </w:r>
      <w:r w:rsidRPr="00926342">
        <w:rPr>
          <w:rStyle w:val="a9"/>
          <w:color w:val="000000"/>
          <w:sz w:val="28"/>
          <w:szCs w:val="28"/>
        </w:rPr>
        <w:footnoteReference w:id="9"/>
      </w:r>
      <w:r w:rsidRPr="00926342">
        <w:rPr>
          <w:color w:val="000000"/>
          <w:sz w:val="28"/>
          <w:szCs w:val="28"/>
        </w:rPr>
        <w:t>.</w:t>
      </w: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При наличии в подразделении экспертной комиссии опись до утвержде</w:t>
      </w:r>
      <w:r w:rsidRPr="00926342">
        <w:rPr>
          <w:color w:val="000000"/>
          <w:sz w:val="28"/>
          <w:szCs w:val="28"/>
        </w:rPr>
        <w:softHyphen/>
        <w:t>ния должна быть ею одобрена.</w:t>
      </w: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Составляют опись в двух экземплярах: один остается в структурном подразделении, второй - вместе с делами передают в архив организации.</w:t>
      </w:r>
    </w:p>
    <w:p w:rsidR="00B10FD9" w:rsidRPr="00926342" w:rsidRDefault="00B10FD9" w:rsidP="00926342">
      <w:pPr>
        <w:shd w:val="clear" w:color="auto" w:fill="FFFFFF"/>
        <w:tabs>
          <w:tab w:val="left" w:pos="5520"/>
          <w:tab w:val="left" w:pos="7061"/>
        </w:tabs>
        <w:spacing w:line="360" w:lineRule="auto"/>
        <w:ind w:firstLine="709"/>
        <w:jc w:val="both"/>
        <w:rPr>
          <w:color w:val="000000"/>
          <w:sz w:val="28"/>
          <w:szCs w:val="28"/>
        </w:rPr>
      </w:pPr>
      <w:r w:rsidRPr="00926342">
        <w:rPr>
          <w:color w:val="000000"/>
          <w:sz w:val="28"/>
          <w:szCs w:val="28"/>
        </w:rPr>
        <w:t>Номера описям структурных подразделений присваивает архив органи</w:t>
      </w:r>
      <w:r w:rsidRPr="00926342">
        <w:rPr>
          <w:color w:val="000000"/>
          <w:sz w:val="28"/>
          <w:szCs w:val="28"/>
        </w:rPr>
        <w:softHyphen/>
        <w:t>зации.</w:t>
      </w:r>
    </w:p>
    <w:p w:rsidR="00B10FD9" w:rsidRPr="00926342" w:rsidRDefault="00B10FD9" w:rsidP="00926342">
      <w:pPr>
        <w:shd w:val="clear" w:color="auto" w:fill="FFFFFF"/>
        <w:tabs>
          <w:tab w:val="left" w:pos="5520"/>
          <w:tab w:val="left" w:pos="7061"/>
        </w:tabs>
        <w:spacing w:line="360" w:lineRule="auto"/>
        <w:ind w:firstLine="709"/>
        <w:jc w:val="both"/>
        <w:rPr>
          <w:color w:val="000000"/>
          <w:sz w:val="28"/>
          <w:szCs w:val="28"/>
        </w:rPr>
      </w:pPr>
      <w:r w:rsidRPr="00926342">
        <w:rPr>
          <w:color w:val="000000"/>
          <w:sz w:val="28"/>
          <w:szCs w:val="28"/>
        </w:rPr>
        <w:t>По согласованию с архивом на обложках дел проставляют мягким, черным графитным карандашом номера дел (томов, частей) по описи.</w:t>
      </w:r>
    </w:p>
    <w:p w:rsidR="00B10FD9" w:rsidRPr="00926342" w:rsidRDefault="00B10FD9" w:rsidP="00926342">
      <w:pPr>
        <w:pStyle w:val="1"/>
        <w:spacing w:line="360" w:lineRule="auto"/>
        <w:ind w:firstLine="709"/>
        <w:jc w:val="both"/>
        <w:rPr>
          <w:spacing w:val="0"/>
          <w:sz w:val="28"/>
          <w:szCs w:val="28"/>
        </w:rPr>
      </w:pPr>
      <w:r w:rsidRPr="00926342">
        <w:rPr>
          <w:sz w:val="28"/>
          <w:szCs w:val="28"/>
        </w:rPr>
        <w:br w:type="page"/>
      </w:r>
      <w:bookmarkStart w:id="7" w:name="_Toc27482307"/>
      <w:r w:rsidRPr="00926342">
        <w:rPr>
          <w:spacing w:val="0"/>
          <w:sz w:val="28"/>
          <w:szCs w:val="28"/>
        </w:rPr>
        <w:t>Заключение</w:t>
      </w:r>
      <w:bookmarkEnd w:id="7"/>
    </w:p>
    <w:p w:rsidR="00B10FD9" w:rsidRPr="00926342" w:rsidRDefault="00B10FD9" w:rsidP="00926342">
      <w:pPr>
        <w:shd w:val="clear" w:color="auto" w:fill="FFFFFF"/>
        <w:tabs>
          <w:tab w:val="left" w:pos="5520"/>
          <w:tab w:val="left" w:pos="7061"/>
        </w:tabs>
        <w:spacing w:line="360" w:lineRule="auto"/>
        <w:ind w:firstLine="709"/>
        <w:jc w:val="both"/>
        <w:rPr>
          <w:color w:val="000000"/>
          <w:sz w:val="28"/>
          <w:szCs w:val="28"/>
        </w:rPr>
      </w:pPr>
    </w:p>
    <w:p w:rsidR="00B10FD9" w:rsidRPr="00926342" w:rsidRDefault="00B10FD9" w:rsidP="00926342">
      <w:pPr>
        <w:shd w:val="clear" w:color="auto" w:fill="FFFFFF"/>
        <w:tabs>
          <w:tab w:val="left" w:pos="5520"/>
          <w:tab w:val="left" w:pos="7061"/>
        </w:tabs>
        <w:spacing w:line="360" w:lineRule="auto"/>
        <w:ind w:firstLine="709"/>
        <w:jc w:val="both"/>
        <w:rPr>
          <w:color w:val="000000"/>
          <w:sz w:val="28"/>
          <w:szCs w:val="28"/>
        </w:rPr>
      </w:pPr>
      <w:r w:rsidRPr="00926342">
        <w:rPr>
          <w:color w:val="000000"/>
          <w:sz w:val="28"/>
          <w:szCs w:val="28"/>
        </w:rPr>
        <w:t>Законченные делопроизводством дела постоянного и временного (до 10 лет) хранения после окончания календарного года ( или определенного периода, в котором они сформировались) должны быть подготовлены к оформлению, оформлены и учтены. Это нужно для обеспечения их сохранности и эффективного использования в подразделениях в течении всего оперативного периода до момента передачи дел в архив.</w:t>
      </w:r>
    </w:p>
    <w:p w:rsidR="00B10FD9" w:rsidRPr="00926342" w:rsidRDefault="00B10FD9" w:rsidP="00926342">
      <w:pPr>
        <w:shd w:val="clear" w:color="auto" w:fill="FFFFFF"/>
        <w:tabs>
          <w:tab w:val="left" w:pos="5520"/>
          <w:tab w:val="left" w:pos="7061"/>
        </w:tabs>
        <w:spacing w:line="360" w:lineRule="auto"/>
        <w:ind w:firstLine="709"/>
        <w:jc w:val="both"/>
        <w:rPr>
          <w:sz w:val="28"/>
          <w:szCs w:val="28"/>
        </w:rPr>
      </w:pPr>
    </w:p>
    <w:p w:rsidR="00B10FD9" w:rsidRPr="00926342" w:rsidRDefault="00B10FD9" w:rsidP="00926342">
      <w:pPr>
        <w:shd w:val="clear" w:color="auto" w:fill="FFFFFF"/>
        <w:spacing w:line="360" w:lineRule="auto"/>
        <w:ind w:firstLine="709"/>
        <w:jc w:val="both"/>
        <w:rPr>
          <w:color w:val="000000"/>
          <w:sz w:val="28"/>
          <w:szCs w:val="28"/>
        </w:rPr>
      </w:pPr>
      <w:r w:rsidRPr="00926342">
        <w:rPr>
          <w:color w:val="000000"/>
          <w:sz w:val="28"/>
          <w:szCs w:val="28"/>
        </w:rPr>
        <w:t>Подготовка дел и документов к передаче в ведомственный архив включает в себя:</w:t>
      </w:r>
    </w:p>
    <w:p w:rsidR="00B10FD9" w:rsidRPr="00926342" w:rsidRDefault="00B10FD9" w:rsidP="00926342">
      <w:pPr>
        <w:numPr>
          <w:ilvl w:val="0"/>
          <w:numId w:val="1"/>
        </w:numPr>
        <w:shd w:val="clear" w:color="auto" w:fill="FFFFFF"/>
        <w:spacing w:line="360" w:lineRule="auto"/>
        <w:ind w:left="0" w:firstLine="709"/>
        <w:jc w:val="both"/>
        <w:rPr>
          <w:color w:val="000000"/>
          <w:sz w:val="28"/>
          <w:szCs w:val="28"/>
        </w:rPr>
      </w:pPr>
      <w:r w:rsidRPr="00926342">
        <w:rPr>
          <w:color w:val="000000"/>
          <w:sz w:val="28"/>
          <w:szCs w:val="28"/>
        </w:rPr>
        <w:t>систематизацию документов в делах;</w:t>
      </w:r>
    </w:p>
    <w:p w:rsidR="00B10FD9" w:rsidRPr="00926342" w:rsidRDefault="00B10FD9" w:rsidP="00926342">
      <w:pPr>
        <w:numPr>
          <w:ilvl w:val="0"/>
          <w:numId w:val="1"/>
        </w:numPr>
        <w:shd w:val="clear" w:color="auto" w:fill="FFFFFF"/>
        <w:spacing w:line="360" w:lineRule="auto"/>
        <w:ind w:left="0" w:firstLine="709"/>
        <w:jc w:val="both"/>
        <w:rPr>
          <w:sz w:val="28"/>
          <w:szCs w:val="28"/>
        </w:rPr>
      </w:pPr>
      <w:r w:rsidRPr="00926342">
        <w:rPr>
          <w:color w:val="000000"/>
          <w:sz w:val="28"/>
          <w:szCs w:val="28"/>
        </w:rPr>
        <w:t>проведение экспертизы ценности документов в делах;</w:t>
      </w:r>
    </w:p>
    <w:p w:rsidR="00B10FD9" w:rsidRPr="00926342" w:rsidRDefault="00B10FD9" w:rsidP="00926342">
      <w:pPr>
        <w:numPr>
          <w:ilvl w:val="0"/>
          <w:numId w:val="1"/>
        </w:numPr>
        <w:shd w:val="clear" w:color="auto" w:fill="FFFFFF"/>
        <w:spacing w:line="360" w:lineRule="auto"/>
        <w:ind w:left="0" w:firstLine="709"/>
        <w:jc w:val="both"/>
        <w:rPr>
          <w:sz w:val="28"/>
          <w:szCs w:val="28"/>
        </w:rPr>
      </w:pPr>
      <w:r w:rsidRPr="00926342">
        <w:rPr>
          <w:color w:val="000000"/>
          <w:sz w:val="28"/>
          <w:szCs w:val="28"/>
        </w:rPr>
        <w:t>оформление дел;</w:t>
      </w:r>
    </w:p>
    <w:p w:rsidR="00B10FD9" w:rsidRPr="00926342" w:rsidRDefault="00B10FD9" w:rsidP="00926342">
      <w:pPr>
        <w:numPr>
          <w:ilvl w:val="0"/>
          <w:numId w:val="1"/>
        </w:numPr>
        <w:shd w:val="clear" w:color="auto" w:fill="FFFFFF"/>
        <w:spacing w:line="360" w:lineRule="auto"/>
        <w:ind w:left="0" w:firstLine="709"/>
        <w:jc w:val="both"/>
        <w:rPr>
          <w:sz w:val="28"/>
          <w:szCs w:val="28"/>
        </w:rPr>
      </w:pPr>
      <w:r w:rsidRPr="00926342">
        <w:rPr>
          <w:color w:val="000000"/>
          <w:sz w:val="28"/>
          <w:szCs w:val="28"/>
        </w:rPr>
        <w:t>составление описи дел структурного подразделения.</w:t>
      </w: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Перечисленные работы проводятся сотрудниками подразделений  ответственными за ведение делопроизводства, под методическим руководством (при непосредственном практическом участии заведующего архивом организации. Перед техническим оформлением дел при необходимости проводят дополнительную систематизацию или пересистематизацию документов в делах, этого документы снимают со скоросшивателей и располагают в хронологической последовательности, т.е. в порядке, обратном тому, который сло</w:t>
      </w:r>
      <w:r w:rsidRPr="00926342">
        <w:rPr>
          <w:color w:val="000000"/>
          <w:sz w:val="28"/>
          <w:szCs w:val="28"/>
        </w:rPr>
        <w:softHyphen/>
        <w:t>жился в текущем делопроизводстве. В начале дела (сверху) располагают са</w:t>
      </w:r>
      <w:r w:rsidRPr="00926342">
        <w:rPr>
          <w:color w:val="000000"/>
          <w:sz w:val="28"/>
          <w:szCs w:val="28"/>
        </w:rPr>
        <w:softHyphen/>
        <w:t>мый ранний документ, в конце (внизу) - самый поздний.</w:t>
      </w: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Параллельно с систематизацией проводят дополнительную полистную экспертизу ценности документов: проверку на дублетность, принадлежность к данному хронологическому периоду и данному делу. Изымают лишние эк</w:t>
      </w:r>
      <w:r w:rsidRPr="00926342">
        <w:rPr>
          <w:color w:val="000000"/>
          <w:sz w:val="28"/>
          <w:szCs w:val="28"/>
        </w:rPr>
        <w:softHyphen/>
        <w:t>земпляры, черновики и т.п.</w:t>
      </w:r>
    </w:p>
    <w:p w:rsidR="00B10FD9" w:rsidRPr="00926342" w:rsidRDefault="00B10FD9" w:rsidP="00926342">
      <w:pPr>
        <w:shd w:val="clear" w:color="auto" w:fill="FFFFFF"/>
        <w:spacing w:line="360" w:lineRule="auto"/>
        <w:ind w:firstLine="709"/>
        <w:jc w:val="both"/>
        <w:rPr>
          <w:sz w:val="28"/>
          <w:szCs w:val="28"/>
        </w:rPr>
      </w:pPr>
      <w:r w:rsidRPr="00926342">
        <w:rPr>
          <w:color w:val="000000"/>
          <w:sz w:val="28"/>
          <w:szCs w:val="28"/>
        </w:rPr>
        <w:t>В случае необходимости к данной работе привлекают членов эксперт</w:t>
      </w:r>
      <w:r w:rsidRPr="00926342">
        <w:rPr>
          <w:color w:val="000000"/>
          <w:sz w:val="28"/>
          <w:szCs w:val="28"/>
        </w:rPr>
        <w:softHyphen/>
        <w:t>ных комиссий, руководителей подразделений и ведущих специалистов (на</w:t>
      </w:r>
      <w:r w:rsidRPr="00926342">
        <w:rPr>
          <w:color w:val="000000"/>
          <w:sz w:val="28"/>
          <w:szCs w:val="28"/>
        </w:rPr>
        <w:softHyphen/>
        <w:t>пример, при определении подлинности документа, принадлежности докумен</w:t>
      </w:r>
      <w:r w:rsidRPr="00926342">
        <w:rPr>
          <w:color w:val="000000"/>
          <w:sz w:val="28"/>
          <w:szCs w:val="28"/>
        </w:rPr>
        <w:softHyphen/>
        <w:t>та к данному делу и т.п.).</w:t>
      </w:r>
    </w:p>
    <w:p w:rsidR="00B10FD9" w:rsidRPr="00926342" w:rsidRDefault="00B10FD9" w:rsidP="00926342">
      <w:pPr>
        <w:pStyle w:val="1"/>
        <w:spacing w:line="360" w:lineRule="auto"/>
        <w:ind w:firstLine="709"/>
        <w:rPr>
          <w:spacing w:val="0"/>
          <w:sz w:val="28"/>
          <w:szCs w:val="28"/>
        </w:rPr>
      </w:pPr>
      <w:r w:rsidRPr="00926342">
        <w:rPr>
          <w:sz w:val="28"/>
          <w:szCs w:val="28"/>
        </w:rPr>
        <w:br w:type="page"/>
      </w:r>
      <w:bookmarkStart w:id="8" w:name="_Toc27482308"/>
      <w:r w:rsidRPr="00926342">
        <w:rPr>
          <w:spacing w:val="0"/>
          <w:sz w:val="28"/>
          <w:szCs w:val="28"/>
        </w:rPr>
        <w:t>Список литературы</w:t>
      </w:r>
      <w:bookmarkEnd w:id="8"/>
    </w:p>
    <w:p w:rsidR="00B10FD9" w:rsidRPr="00926342" w:rsidRDefault="00B10FD9" w:rsidP="00926342">
      <w:pPr>
        <w:shd w:val="clear" w:color="auto" w:fill="FFFFFF"/>
        <w:tabs>
          <w:tab w:val="left" w:pos="5520"/>
          <w:tab w:val="left" w:pos="7061"/>
        </w:tabs>
        <w:spacing w:line="360" w:lineRule="auto"/>
        <w:ind w:firstLine="709"/>
        <w:jc w:val="both"/>
        <w:rPr>
          <w:color w:val="000000"/>
          <w:sz w:val="28"/>
          <w:szCs w:val="28"/>
        </w:rPr>
      </w:pPr>
    </w:p>
    <w:p w:rsidR="00B10FD9" w:rsidRPr="00926342" w:rsidRDefault="00B10FD9" w:rsidP="00926342">
      <w:pPr>
        <w:numPr>
          <w:ilvl w:val="0"/>
          <w:numId w:val="4"/>
        </w:numPr>
        <w:tabs>
          <w:tab w:val="clear" w:pos="1815"/>
          <w:tab w:val="left" w:pos="284"/>
          <w:tab w:val="left" w:pos="426"/>
          <w:tab w:val="num" w:pos="1260"/>
        </w:tabs>
        <w:spacing w:line="360" w:lineRule="auto"/>
        <w:ind w:left="0" w:firstLine="0"/>
        <w:jc w:val="both"/>
        <w:rPr>
          <w:sz w:val="28"/>
          <w:szCs w:val="28"/>
        </w:rPr>
      </w:pPr>
      <w:r w:rsidRPr="00926342">
        <w:rPr>
          <w:sz w:val="28"/>
          <w:szCs w:val="28"/>
        </w:rPr>
        <w:t>Андреянова В. В. Как организовать делопроизводство на предприятии. – М.: Инфра-М, 2001</w:t>
      </w:r>
    </w:p>
    <w:p w:rsidR="00B10FD9" w:rsidRPr="00926342" w:rsidRDefault="00B10FD9" w:rsidP="00926342">
      <w:pPr>
        <w:numPr>
          <w:ilvl w:val="0"/>
          <w:numId w:val="4"/>
        </w:numPr>
        <w:tabs>
          <w:tab w:val="clear" w:pos="1815"/>
          <w:tab w:val="left" w:pos="284"/>
          <w:tab w:val="left" w:pos="426"/>
          <w:tab w:val="num" w:pos="1260"/>
        </w:tabs>
        <w:spacing w:line="360" w:lineRule="auto"/>
        <w:ind w:left="0" w:firstLine="0"/>
        <w:jc w:val="both"/>
        <w:rPr>
          <w:sz w:val="28"/>
          <w:szCs w:val="28"/>
        </w:rPr>
      </w:pPr>
      <w:r w:rsidRPr="00926342">
        <w:rPr>
          <w:sz w:val="28"/>
          <w:szCs w:val="28"/>
        </w:rPr>
        <w:t xml:space="preserve"> ГОСТ Р 51141-98 Делопроизводство и архивное дело. Термины и определения. – М., 1998.</w:t>
      </w:r>
    </w:p>
    <w:p w:rsidR="00B10FD9" w:rsidRPr="00926342" w:rsidRDefault="00B10FD9" w:rsidP="00926342">
      <w:pPr>
        <w:numPr>
          <w:ilvl w:val="0"/>
          <w:numId w:val="4"/>
        </w:numPr>
        <w:tabs>
          <w:tab w:val="clear" w:pos="1815"/>
          <w:tab w:val="left" w:pos="284"/>
          <w:tab w:val="left" w:pos="426"/>
          <w:tab w:val="num" w:pos="1260"/>
        </w:tabs>
        <w:spacing w:line="360" w:lineRule="auto"/>
        <w:ind w:left="0" w:firstLine="0"/>
        <w:jc w:val="both"/>
        <w:rPr>
          <w:sz w:val="28"/>
          <w:szCs w:val="28"/>
        </w:rPr>
      </w:pPr>
      <w:r w:rsidRPr="00926342">
        <w:rPr>
          <w:sz w:val="28"/>
          <w:szCs w:val="28"/>
        </w:rPr>
        <w:t xml:space="preserve"> ГОСТ 16.487-88. Делопроизводство и архивное дело. Термины и определения. – М., Издательство стандартов, 1989.</w:t>
      </w:r>
    </w:p>
    <w:p w:rsidR="00B10FD9" w:rsidRPr="00926342" w:rsidRDefault="00B10FD9" w:rsidP="00926342">
      <w:pPr>
        <w:numPr>
          <w:ilvl w:val="0"/>
          <w:numId w:val="4"/>
        </w:numPr>
        <w:tabs>
          <w:tab w:val="clear" w:pos="1815"/>
          <w:tab w:val="left" w:pos="284"/>
          <w:tab w:val="left" w:pos="426"/>
          <w:tab w:val="num" w:pos="1260"/>
        </w:tabs>
        <w:spacing w:line="360" w:lineRule="auto"/>
        <w:ind w:left="0" w:firstLine="0"/>
        <w:jc w:val="both"/>
        <w:rPr>
          <w:sz w:val="28"/>
          <w:szCs w:val="28"/>
        </w:rPr>
      </w:pPr>
      <w:r w:rsidRPr="00926342">
        <w:rPr>
          <w:sz w:val="28"/>
          <w:szCs w:val="28"/>
        </w:rPr>
        <w:t xml:space="preserve"> Делопроизводство (Организация и технология документационного обеспечения управления): Учебник для вузов/Кузнецова Т. В, Санкина Л. В., Быкова Т. А. и др.; Под ред. Т. В. Кузнецовой. – М.: ЮНИТИ-ДАНА, 2001. – 359 с.</w:t>
      </w:r>
    </w:p>
    <w:p w:rsidR="00B10FD9" w:rsidRPr="00926342" w:rsidRDefault="00B10FD9" w:rsidP="00926342">
      <w:pPr>
        <w:numPr>
          <w:ilvl w:val="0"/>
          <w:numId w:val="4"/>
        </w:numPr>
        <w:tabs>
          <w:tab w:val="clear" w:pos="1815"/>
          <w:tab w:val="left" w:pos="284"/>
          <w:tab w:val="left" w:pos="426"/>
          <w:tab w:val="num" w:pos="1260"/>
        </w:tabs>
        <w:spacing w:line="360" w:lineRule="auto"/>
        <w:ind w:left="0" w:firstLine="0"/>
        <w:jc w:val="both"/>
        <w:rPr>
          <w:sz w:val="28"/>
          <w:szCs w:val="28"/>
        </w:rPr>
      </w:pPr>
      <w:r w:rsidRPr="00926342">
        <w:rPr>
          <w:sz w:val="28"/>
          <w:szCs w:val="28"/>
        </w:rPr>
        <w:t xml:space="preserve"> Справочник по делопроизводству, архивному делу и основам работы на компьютере/Павлюк А. В., Киселева Т. И., Воробьев Н. И. – 5-е изд.,перераб. и доп. – М.:СПб.: Герда, 2001.</w:t>
      </w:r>
    </w:p>
    <w:p w:rsidR="00B10FD9" w:rsidRPr="00926342" w:rsidRDefault="00B10FD9" w:rsidP="00926342">
      <w:pPr>
        <w:numPr>
          <w:ilvl w:val="0"/>
          <w:numId w:val="4"/>
        </w:numPr>
        <w:tabs>
          <w:tab w:val="clear" w:pos="1815"/>
          <w:tab w:val="left" w:pos="284"/>
          <w:tab w:val="left" w:pos="426"/>
          <w:tab w:val="num" w:pos="1260"/>
        </w:tabs>
        <w:spacing w:line="360" w:lineRule="auto"/>
        <w:ind w:left="0" w:firstLine="0"/>
        <w:jc w:val="both"/>
        <w:rPr>
          <w:sz w:val="28"/>
          <w:szCs w:val="28"/>
        </w:rPr>
      </w:pPr>
      <w:r w:rsidRPr="00926342">
        <w:rPr>
          <w:sz w:val="28"/>
          <w:szCs w:val="28"/>
        </w:rPr>
        <w:t xml:space="preserve"> Стенюков М. В. Документы. Делопроизводство: Практическое пособие по деятельности предприятия / М.: Приор,  2001 – 348 с.</w:t>
      </w:r>
    </w:p>
    <w:p w:rsidR="00B10FD9" w:rsidRPr="00926342" w:rsidRDefault="00B10FD9" w:rsidP="00926342">
      <w:pPr>
        <w:numPr>
          <w:ilvl w:val="0"/>
          <w:numId w:val="4"/>
        </w:numPr>
        <w:tabs>
          <w:tab w:val="clear" w:pos="1815"/>
          <w:tab w:val="left" w:pos="284"/>
          <w:tab w:val="left" w:pos="426"/>
          <w:tab w:val="num" w:pos="1260"/>
        </w:tabs>
        <w:spacing w:line="360" w:lineRule="auto"/>
        <w:ind w:left="0" w:firstLine="0"/>
        <w:jc w:val="both"/>
        <w:rPr>
          <w:color w:val="000000"/>
          <w:sz w:val="28"/>
          <w:szCs w:val="28"/>
        </w:rPr>
      </w:pPr>
      <w:r w:rsidRPr="00926342">
        <w:rPr>
          <w:sz w:val="28"/>
          <w:szCs w:val="28"/>
        </w:rPr>
        <w:t xml:space="preserve"> </w:t>
      </w:r>
      <w:r w:rsidRPr="00926342">
        <w:rPr>
          <w:iCs/>
          <w:color w:val="000000"/>
          <w:sz w:val="28"/>
          <w:szCs w:val="28"/>
        </w:rPr>
        <w:t xml:space="preserve">Быкова Т.А., Емыгиева Е.М., Мосягина О.В. </w:t>
      </w:r>
      <w:r w:rsidRPr="00926342">
        <w:rPr>
          <w:color w:val="000000"/>
          <w:sz w:val="28"/>
          <w:szCs w:val="28"/>
        </w:rPr>
        <w:t>Подготовка документов к последующему хранению и использованию: Учеб.-метод. посо</w:t>
      </w:r>
      <w:r w:rsidRPr="00926342">
        <w:rPr>
          <w:color w:val="000000"/>
          <w:sz w:val="28"/>
          <w:szCs w:val="28"/>
        </w:rPr>
        <w:softHyphen/>
        <w:t>бие. - М.: МИФИ, 1996, 68 с.</w:t>
      </w:r>
    </w:p>
    <w:p w:rsidR="00B10FD9" w:rsidRPr="00926342" w:rsidRDefault="00B10FD9" w:rsidP="00926342">
      <w:pPr>
        <w:numPr>
          <w:ilvl w:val="0"/>
          <w:numId w:val="4"/>
        </w:numPr>
        <w:tabs>
          <w:tab w:val="clear" w:pos="1815"/>
          <w:tab w:val="left" w:pos="284"/>
          <w:tab w:val="left" w:pos="426"/>
          <w:tab w:val="num" w:pos="1260"/>
        </w:tabs>
        <w:spacing w:line="360" w:lineRule="auto"/>
        <w:ind w:left="0" w:firstLine="0"/>
        <w:jc w:val="both"/>
        <w:rPr>
          <w:color w:val="000000"/>
          <w:sz w:val="28"/>
          <w:szCs w:val="28"/>
        </w:rPr>
      </w:pPr>
      <w:r w:rsidRPr="00926342">
        <w:rPr>
          <w:color w:val="000000"/>
          <w:sz w:val="28"/>
          <w:szCs w:val="28"/>
        </w:rPr>
        <w:t xml:space="preserve"> </w:t>
      </w:r>
      <w:r w:rsidRPr="00926342">
        <w:rPr>
          <w:iCs/>
          <w:color w:val="000000"/>
          <w:sz w:val="28"/>
          <w:szCs w:val="28"/>
        </w:rPr>
        <w:t xml:space="preserve">Ларин М.В. </w:t>
      </w:r>
      <w:r w:rsidRPr="00926342">
        <w:rPr>
          <w:color w:val="000000"/>
          <w:sz w:val="28"/>
          <w:szCs w:val="28"/>
        </w:rPr>
        <w:t>Управление документацией и новые информацион</w:t>
      </w:r>
      <w:r w:rsidRPr="00926342">
        <w:rPr>
          <w:color w:val="000000"/>
          <w:sz w:val="28"/>
          <w:szCs w:val="28"/>
        </w:rPr>
        <w:softHyphen/>
        <w:t>ные технологии. — М.: Научная книга, 1998, 137 с.</w:t>
      </w:r>
    </w:p>
    <w:p w:rsidR="00B10FD9" w:rsidRPr="00926342" w:rsidRDefault="00B10FD9" w:rsidP="00926342">
      <w:pPr>
        <w:numPr>
          <w:ilvl w:val="0"/>
          <w:numId w:val="4"/>
        </w:numPr>
        <w:tabs>
          <w:tab w:val="clear" w:pos="1815"/>
          <w:tab w:val="left" w:pos="284"/>
          <w:tab w:val="left" w:pos="426"/>
          <w:tab w:val="num" w:pos="1260"/>
        </w:tabs>
        <w:spacing w:line="360" w:lineRule="auto"/>
        <w:ind w:left="0" w:firstLine="0"/>
        <w:jc w:val="both"/>
        <w:rPr>
          <w:sz w:val="28"/>
          <w:szCs w:val="28"/>
        </w:rPr>
      </w:pPr>
      <w:r w:rsidRPr="00926342">
        <w:rPr>
          <w:color w:val="000000"/>
          <w:sz w:val="28"/>
          <w:szCs w:val="28"/>
        </w:rPr>
        <w:t xml:space="preserve"> </w:t>
      </w:r>
      <w:r w:rsidRPr="00926342">
        <w:rPr>
          <w:sz w:val="28"/>
          <w:szCs w:val="28"/>
        </w:rPr>
        <w:t>Марков В.Н. Справочник по делопроизводству. – Санкт – Петербург, "Альфа", 2002.</w:t>
      </w:r>
    </w:p>
    <w:p w:rsidR="00B10FD9" w:rsidRPr="00926342" w:rsidRDefault="00B10FD9" w:rsidP="00926342">
      <w:pPr>
        <w:numPr>
          <w:ilvl w:val="0"/>
          <w:numId w:val="4"/>
        </w:numPr>
        <w:tabs>
          <w:tab w:val="clear" w:pos="1815"/>
          <w:tab w:val="left" w:pos="284"/>
          <w:tab w:val="left" w:pos="426"/>
          <w:tab w:val="num" w:pos="1260"/>
        </w:tabs>
        <w:spacing w:line="360" w:lineRule="auto"/>
        <w:ind w:left="0" w:firstLine="0"/>
        <w:jc w:val="both"/>
        <w:rPr>
          <w:sz w:val="28"/>
          <w:szCs w:val="28"/>
        </w:rPr>
      </w:pPr>
      <w:r w:rsidRPr="00926342">
        <w:rPr>
          <w:sz w:val="28"/>
          <w:szCs w:val="28"/>
        </w:rPr>
        <w:t xml:space="preserve"> Государственная система документационного обеспечения управления. Основные положения. Общие требования к документам и службам документационного обеспечения. – М., 1991. </w:t>
      </w:r>
    </w:p>
    <w:p w:rsidR="00B10FD9" w:rsidRPr="00926342" w:rsidRDefault="00B10FD9" w:rsidP="00926342">
      <w:pPr>
        <w:numPr>
          <w:ilvl w:val="0"/>
          <w:numId w:val="4"/>
        </w:numPr>
        <w:tabs>
          <w:tab w:val="clear" w:pos="1815"/>
          <w:tab w:val="left" w:pos="284"/>
          <w:tab w:val="left" w:pos="426"/>
          <w:tab w:val="num" w:pos="1260"/>
        </w:tabs>
        <w:spacing w:line="360" w:lineRule="auto"/>
        <w:ind w:left="0" w:firstLine="0"/>
        <w:jc w:val="both"/>
        <w:rPr>
          <w:sz w:val="28"/>
          <w:szCs w:val="28"/>
        </w:rPr>
      </w:pPr>
      <w:r w:rsidRPr="00926342">
        <w:rPr>
          <w:sz w:val="28"/>
          <w:szCs w:val="28"/>
        </w:rPr>
        <w:t xml:space="preserve"> Сотов М.О. Делопроизводство. – М.: Русская Деловая Литература, 1990.</w:t>
      </w:r>
    </w:p>
    <w:p w:rsidR="00B10FD9" w:rsidRPr="00926342" w:rsidRDefault="00B10FD9" w:rsidP="00926342">
      <w:pPr>
        <w:numPr>
          <w:ilvl w:val="0"/>
          <w:numId w:val="4"/>
        </w:numPr>
        <w:tabs>
          <w:tab w:val="clear" w:pos="1815"/>
          <w:tab w:val="left" w:pos="284"/>
          <w:tab w:val="left" w:pos="426"/>
          <w:tab w:val="num" w:pos="1260"/>
        </w:tabs>
        <w:spacing w:line="360" w:lineRule="auto"/>
        <w:ind w:left="0" w:firstLine="0"/>
        <w:jc w:val="both"/>
        <w:rPr>
          <w:sz w:val="28"/>
          <w:szCs w:val="28"/>
        </w:rPr>
      </w:pPr>
      <w:r w:rsidRPr="00926342">
        <w:rPr>
          <w:sz w:val="28"/>
          <w:szCs w:val="28"/>
        </w:rPr>
        <w:t xml:space="preserve">Рогожин М.Ю. Документационное обеспечение управления. Практическое пособие – М. Издательство РДЛ, 2000. </w:t>
      </w:r>
    </w:p>
    <w:p w:rsidR="00B10FD9" w:rsidRPr="00926342" w:rsidRDefault="00B10FD9" w:rsidP="00926342">
      <w:pPr>
        <w:numPr>
          <w:ilvl w:val="0"/>
          <w:numId w:val="4"/>
        </w:numPr>
        <w:tabs>
          <w:tab w:val="clear" w:pos="1815"/>
          <w:tab w:val="left" w:pos="284"/>
          <w:tab w:val="left" w:pos="426"/>
          <w:tab w:val="num" w:pos="1260"/>
        </w:tabs>
        <w:spacing w:line="360" w:lineRule="auto"/>
        <w:ind w:left="0" w:firstLine="0"/>
        <w:jc w:val="both"/>
        <w:rPr>
          <w:sz w:val="28"/>
          <w:szCs w:val="28"/>
        </w:rPr>
      </w:pPr>
      <w:r w:rsidRPr="00926342">
        <w:rPr>
          <w:sz w:val="28"/>
          <w:szCs w:val="28"/>
        </w:rPr>
        <w:t>Кирсанова М.В., Аксенов Ю.М. Курс делопроизводства: Документационное обеспечение управления: Учебное пособие. – 2-е изд. – М.: ИНФРА-М; Новосибирск: НГАЭиУ, 1998. – 272 с.</w:t>
      </w:r>
    </w:p>
    <w:p w:rsidR="00B10FD9" w:rsidRPr="00926342" w:rsidRDefault="00B10FD9" w:rsidP="00926342">
      <w:pPr>
        <w:numPr>
          <w:ilvl w:val="0"/>
          <w:numId w:val="4"/>
        </w:numPr>
        <w:tabs>
          <w:tab w:val="clear" w:pos="1815"/>
          <w:tab w:val="left" w:pos="284"/>
          <w:tab w:val="left" w:pos="426"/>
          <w:tab w:val="num" w:pos="1260"/>
        </w:tabs>
        <w:spacing w:line="360" w:lineRule="auto"/>
        <w:ind w:left="0" w:firstLine="0"/>
        <w:jc w:val="both"/>
        <w:rPr>
          <w:sz w:val="28"/>
          <w:szCs w:val="28"/>
        </w:rPr>
      </w:pPr>
      <w:r w:rsidRPr="00926342">
        <w:rPr>
          <w:sz w:val="28"/>
          <w:szCs w:val="28"/>
        </w:rPr>
        <w:t xml:space="preserve"> «Делопроизводство» № 34 от 08.1999, С.45.</w:t>
      </w:r>
    </w:p>
    <w:p w:rsidR="00B10FD9" w:rsidRPr="00926342" w:rsidRDefault="00B10FD9" w:rsidP="00926342">
      <w:pPr>
        <w:numPr>
          <w:ilvl w:val="0"/>
          <w:numId w:val="4"/>
        </w:numPr>
        <w:tabs>
          <w:tab w:val="clear" w:pos="1815"/>
          <w:tab w:val="left" w:pos="284"/>
          <w:tab w:val="left" w:pos="426"/>
          <w:tab w:val="num" w:pos="1260"/>
        </w:tabs>
        <w:spacing w:line="360" w:lineRule="auto"/>
        <w:ind w:left="0" w:firstLine="0"/>
        <w:jc w:val="both"/>
        <w:rPr>
          <w:sz w:val="28"/>
          <w:szCs w:val="28"/>
        </w:rPr>
      </w:pPr>
      <w:r w:rsidRPr="00926342">
        <w:rPr>
          <w:sz w:val="28"/>
          <w:szCs w:val="28"/>
        </w:rPr>
        <w:t>Стопилкина П.Л. Документы. Делопроизводство. – М, 1998., Высш. шк. – С. 443.</w:t>
      </w:r>
    </w:p>
    <w:p w:rsidR="00B10FD9" w:rsidRPr="00926342" w:rsidRDefault="00B10FD9" w:rsidP="00926342">
      <w:pPr>
        <w:numPr>
          <w:ilvl w:val="0"/>
          <w:numId w:val="4"/>
        </w:numPr>
        <w:tabs>
          <w:tab w:val="clear" w:pos="1815"/>
          <w:tab w:val="left" w:pos="284"/>
          <w:tab w:val="left" w:pos="426"/>
          <w:tab w:val="num" w:pos="1260"/>
        </w:tabs>
        <w:spacing w:line="360" w:lineRule="auto"/>
        <w:ind w:left="0" w:firstLine="0"/>
        <w:jc w:val="both"/>
        <w:rPr>
          <w:sz w:val="28"/>
          <w:szCs w:val="28"/>
        </w:rPr>
      </w:pPr>
      <w:r w:rsidRPr="00926342">
        <w:rPr>
          <w:sz w:val="28"/>
          <w:szCs w:val="28"/>
        </w:rPr>
        <w:t xml:space="preserve"> Организация службы делопроизводства. /Под ред. В.Л. Кудряева. - М.: Интел – Синтез,1999.</w:t>
      </w:r>
    </w:p>
    <w:p w:rsidR="00B10FD9" w:rsidRPr="00926342" w:rsidRDefault="00B10FD9" w:rsidP="00926342">
      <w:pPr>
        <w:numPr>
          <w:ilvl w:val="0"/>
          <w:numId w:val="4"/>
        </w:numPr>
        <w:tabs>
          <w:tab w:val="clear" w:pos="1815"/>
          <w:tab w:val="left" w:pos="284"/>
          <w:tab w:val="left" w:pos="426"/>
          <w:tab w:val="num" w:pos="1260"/>
        </w:tabs>
        <w:spacing w:line="360" w:lineRule="auto"/>
        <w:ind w:left="0" w:firstLine="0"/>
        <w:jc w:val="both"/>
        <w:rPr>
          <w:sz w:val="28"/>
          <w:szCs w:val="28"/>
        </w:rPr>
      </w:pPr>
      <w:r w:rsidRPr="00926342">
        <w:rPr>
          <w:sz w:val="28"/>
          <w:szCs w:val="28"/>
        </w:rPr>
        <w:t xml:space="preserve"> Сотов М.О. Делопроизводство. – М.: Русская Деловая Литература,1990</w:t>
      </w:r>
    </w:p>
    <w:p w:rsidR="00B10FD9" w:rsidRPr="00926342" w:rsidRDefault="00B10FD9" w:rsidP="00926342">
      <w:pPr>
        <w:numPr>
          <w:ilvl w:val="0"/>
          <w:numId w:val="4"/>
        </w:numPr>
        <w:tabs>
          <w:tab w:val="clear" w:pos="1815"/>
          <w:tab w:val="left" w:pos="284"/>
          <w:tab w:val="left" w:pos="426"/>
          <w:tab w:val="num" w:pos="720"/>
        </w:tabs>
        <w:spacing w:line="360" w:lineRule="auto"/>
        <w:ind w:left="0" w:firstLine="0"/>
        <w:jc w:val="both"/>
        <w:rPr>
          <w:sz w:val="28"/>
          <w:szCs w:val="28"/>
        </w:rPr>
      </w:pPr>
      <w:r w:rsidRPr="00926342">
        <w:rPr>
          <w:sz w:val="28"/>
          <w:szCs w:val="28"/>
        </w:rPr>
        <w:t>Делопроизводство: Учебное пособие для вузов./Под ред. Р.Е. Головачева. – М., 2001.</w:t>
      </w:r>
    </w:p>
    <w:p w:rsidR="00B10FD9" w:rsidRPr="00926342" w:rsidRDefault="00B10FD9" w:rsidP="00926342">
      <w:pPr>
        <w:numPr>
          <w:ilvl w:val="0"/>
          <w:numId w:val="4"/>
        </w:numPr>
        <w:tabs>
          <w:tab w:val="clear" w:pos="1815"/>
          <w:tab w:val="left" w:pos="284"/>
          <w:tab w:val="left" w:pos="426"/>
          <w:tab w:val="num" w:pos="720"/>
        </w:tabs>
        <w:spacing w:line="360" w:lineRule="auto"/>
        <w:ind w:left="0" w:firstLine="0"/>
        <w:jc w:val="both"/>
        <w:rPr>
          <w:sz w:val="28"/>
          <w:szCs w:val="28"/>
        </w:rPr>
      </w:pPr>
      <w:r w:rsidRPr="00926342">
        <w:rPr>
          <w:sz w:val="28"/>
          <w:szCs w:val="28"/>
        </w:rPr>
        <w:t>Оськина Р.Д. Оформление дел. – М., 1999. – Изд-во «Альфа».</w:t>
      </w:r>
    </w:p>
    <w:p w:rsidR="00B10FD9" w:rsidRPr="00926342" w:rsidRDefault="00B10FD9" w:rsidP="00926342">
      <w:pPr>
        <w:numPr>
          <w:ilvl w:val="0"/>
          <w:numId w:val="4"/>
        </w:numPr>
        <w:tabs>
          <w:tab w:val="clear" w:pos="1815"/>
          <w:tab w:val="left" w:pos="284"/>
          <w:tab w:val="left" w:pos="426"/>
          <w:tab w:val="num" w:pos="720"/>
        </w:tabs>
        <w:spacing w:line="360" w:lineRule="auto"/>
        <w:ind w:left="0" w:firstLine="0"/>
        <w:jc w:val="both"/>
        <w:rPr>
          <w:sz w:val="28"/>
          <w:szCs w:val="28"/>
        </w:rPr>
      </w:pPr>
      <w:r w:rsidRPr="00926342">
        <w:rPr>
          <w:sz w:val="28"/>
          <w:szCs w:val="28"/>
        </w:rPr>
        <w:t>Кузнецова Т.В. Делопроизводство. Оформление дел. - Практическое пособие. – Тверь, 2000.</w:t>
      </w:r>
    </w:p>
    <w:p w:rsidR="00B10FD9" w:rsidRPr="00926342" w:rsidRDefault="00B10FD9" w:rsidP="00926342">
      <w:pPr>
        <w:numPr>
          <w:ilvl w:val="0"/>
          <w:numId w:val="4"/>
        </w:numPr>
        <w:tabs>
          <w:tab w:val="clear" w:pos="1815"/>
          <w:tab w:val="left" w:pos="284"/>
          <w:tab w:val="left" w:pos="426"/>
          <w:tab w:val="num" w:pos="1260"/>
        </w:tabs>
        <w:spacing w:line="360" w:lineRule="auto"/>
        <w:ind w:left="0" w:firstLine="0"/>
        <w:jc w:val="both"/>
        <w:rPr>
          <w:sz w:val="28"/>
          <w:szCs w:val="28"/>
        </w:rPr>
      </w:pPr>
      <w:r w:rsidRPr="00926342">
        <w:rPr>
          <w:sz w:val="28"/>
          <w:szCs w:val="28"/>
        </w:rPr>
        <w:t>Кирсанова М.В. Курс делопроизводства: Требования к оформлению дел: Учебное пособие. – 3-е изд. – М.: ИНФРА-М; Новосибирск: НГАЭиУ, 1998. – 272 с.</w:t>
      </w:r>
    </w:p>
    <w:p w:rsidR="00B10FD9" w:rsidRPr="00926342" w:rsidRDefault="00B10FD9" w:rsidP="00926342">
      <w:pPr>
        <w:numPr>
          <w:ilvl w:val="0"/>
          <w:numId w:val="4"/>
        </w:numPr>
        <w:tabs>
          <w:tab w:val="clear" w:pos="1815"/>
          <w:tab w:val="left" w:pos="284"/>
          <w:tab w:val="left" w:pos="426"/>
          <w:tab w:val="num" w:pos="720"/>
        </w:tabs>
        <w:spacing w:line="360" w:lineRule="auto"/>
        <w:ind w:left="0" w:firstLine="0"/>
        <w:jc w:val="both"/>
        <w:rPr>
          <w:sz w:val="28"/>
          <w:szCs w:val="28"/>
        </w:rPr>
      </w:pPr>
      <w:r w:rsidRPr="00926342">
        <w:rPr>
          <w:sz w:val="28"/>
          <w:szCs w:val="28"/>
        </w:rPr>
        <w:t>Справочник по делопроизводству и архивному делу/Под ред. Г.О. Орофеефа. – М., «ЮНИТИ», 2000.</w:t>
      </w:r>
    </w:p>
    <w:p w:rsidR="00B10FD9" w:rsidRPr="00926342" w:rsidRDefault="00B10FD9" w:rsidP="00926342">
      <w:pPr>
        <w:numPr>
          <w:ilvl w:val="0"/>
          <w:numId w:val="4"/>
        </w:numPr>
        <w:tabs>
          <w:tab w:val="clear" w:pos="1815"/>
          <w:tab w:val="left" w:pos="284"/>
          <w:tab w:val="left" w:pos="426"/>
          <w:tab w:val="num" w:pos="720"/>
        </w:tabs>
        <w:spacing w:line="360" w:lineRule="auto"/>
        <w:ind w:left="0" w:firstLine="0"/>
        <w:jc w:val="both"/>
        <w:rPr>
          <w:sz w:val="28"/>
          <w:szCs w:val="28"/>
        </w:rPr>
      </w:pPr>
      <w:r w:rsidRPr="00926342">
        <w:rPr>
          <w:sz w:val="28"/>
          <w:szCs w:val="28"/>
        </w:rPr>
        <w:t>ГОСТ 17914-72 «Обложки дел длительных сроков хранения. Типы, размеры, технические условия».</w:t>
      </w:r>
      <w:bookmarkStart w:id="9" w:name="_GoBack"/>
      <w:bookmarkEnd w:id="9"/>
    </w:p>
    <w:sectPr w:rsidR="00B10FD9" w:rsidRPr="00926342" w:rsidSect="0092634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DC2" w:rsidRDefault="00F76DC2">
      <w:r>
        <w:separator/>
      </w:r>
    </w:p>
  </w:endnote>
  <w:endnote w:type="continuationSeparator" w:id="0">
    <w:p w:rsidR="00F76DC2" w:rsidRDefault="00F7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DC2" w:rsidRDefault="00F76DC2">
      <w:r>
        <w:separator/>
      </w:r>
    </w:p>
  </w:footnote>
  <w:footnote w:type="continuationSeparator" w:id="0">
    <w:p w:rsidR="00F76DC2" w:rsidRDefault="00F76DC2">
      <w:r>
        <w:continuationSeparator/>
      </w:r>
    </w:p>
  </w:footnote>
  <w:footnote w:id="1">
    <w:p w:rsidR="00B10FD9" w:rsidRDefault="00B10FD9">
      <w:pPr>
        <w:pStyle w:val="a7"/>
        <w:rPr>
          <w:sz w:val="24"/>
        </w:rPr>
      </w:pPr>
      <w:r>
        <w:rPr>
          <w:rStyle w:val="a9"/>
        </w:rPr>
        <w:footnoteRef/>
      </w:r>
      <w:r>
        <w:t xml:space="preserve"> </w:t>
      </w:r>
      <w:r>
        <w:rPr>
          <w:sz w:val="24"/>
        </w:rPr>
        <w:t>Кирсанова М.В. Курс делопроизводства: Требования к оформлению дел: Учебное пособие. – 3-е изд. – М.: ИНФРА-М; Новосибирск: НГАЭиУ, 1998.</w:t>
      </w:r>
    </w:p>
    <w:p w:rsidR="00F76DC2" w:rsidRDefault="00F76DC2">
      <w:pPr>
        <w:pStyle w:val="a7"/>
      </w:pPr>
    </w:p>
  </w:footnote>
  <w:footnote w:id="2">
    <w:p w:rsidR="00B10FD9" w:rsidRDefault="00B10FD9">
      <w:pPr>
        <w:spacing w:line="360" w:lineRule="auto"/>
        <w:jc w:val="both"/>
      </w:pPr>
      <w:r>
        <w:rPr>
          <w:rStyle w:val="a9"/>
        </w:rPr>
        <w:footnoteRef/>
      </w:r>
      <w:r>
        <w:t xml:space="preserve"> Кузнецова Т.В. Делопроизводство. Оформление дел. - Практическое пособие. – Тверь, 2000.</w:t>
      </w:r>
    </w:p>
    <w:p w:rsidR="00F76DC2" w:rsidRDefault="00F76DC2">
      <w:pPr>
        <w:spacing w:line="360" w:lineRule="auto"/>
        <w:jc w:val="both"/>
      </w:pPr>
    </w:p>
  </w:footnote>
  <w:footnote w:id="3">
    <w:p w:rsidR="00B10FD9" w:rsidRDefault="00B10FD9">
      <w:pPr>
        <w:spacing w:line="360" w:lineRule="auto"/>
        <w:jc w:val="both"/>
        <w:rPr>
          <w:sz w:val="28"/>
        </w:rPr>
      </w:pPr>
      <w:r>
        <w:rPr>
          <w:rStyle w:val="a9"/>
        </w:rPr>
        <w:footnoteRef/>
      </w:r>
      <w:r>
        <w:t xml:space="preserve"> Оськина Р.Д. Оформление дел. – М., 1999. – Изд-во «Альфа».</w:t>
      </w:r>
    </w:p>
    <w:p w:rsidR="00F76DC2" w:rsidRDefault="00F76DC2">
      <w:pPr>
        <w:spacing w:line="360" w:lineRule="auto"/>
        <w:jc w:val="both"/>
      </w:pPr>
    </w:p>
  </w:footnote>
  <w:footnote w:id="4">
    <w:p w:rsidR="00F76DC2" w:rsidRDefault="00B10FD9">
      <w:pPr>
        <w:pStyle w:val="a7"/>
      </w:pPr>
      <w:r>
        <w:rPr>
          <w:rStyle w:val="a9"/>
        </w:rPr>
        <w:footnoteRef/>
      </w:r>
      <w:r>
        <w:t xml:space="preserve"> </w:t>
      </w:r>
      <w:r>
        <w:rPr>
          <w:sz w:val="24"/>
        </w:rPr>
        <w:t>При большом количестве таких документов (например, невостребованных трудовых книжек) их можно изъять из дел и составить на них отдельную опись.</w:t>
      </w:r>
      <w:r>
        <w:t xml:space="preserve">   </w:t>
      </w:r>
    </w:p>
  </w:footnote>
  <w:footnote w:id="5">
    <w:p w:rsidR="00F76DC2" w:rsidRDefault="00B10FD9">
      <w:pPr>
        <w:pStyle w:val="a7"/>
      </w:pPr>
      <w:r>
        <w:rPr>
          <w:rStyle w:val="a9"/>
        </w:rPr>
        <w:footnoteRef/>
      </w:r>
      <w:r>
        <w:t xml:space="preserve"> </w:t>
      </w:r>
      <w:r>
        <w:rPr>
          <w:sz w:val="24"/>
        </w:rPr>
        <w:t>ГОСТ 17914-72 «Обложки дел длительных сроков хранения. Типы, размеры, технические условия».</w:t>
      </w:r>
    </w:p>
  </w:footnote>
  <w:footnote w:id="6">
    <w:p w:rsidR="00B10FD9" w:rsidRDefault="00B10FD9">
      <w:pPr>
        <w:spacing w:line="360" w:lineRule="auto"/>
        <w:jc w:val="both"/>
        <w:rPr>
          <w:sz w:val="28"/>
        </w:rPr>
      </w:pPr>
      <w:r>
        <w:rPr>
          <w:rStyle w:val="a9"/>
        </w:rPr>
        <w:footnoteRef/>
      </w:r>
      <w:r>
        <w:t xml:space="preserve"> </w:t>
      </w:r>
      <w:r>
        <w:rPr>
          <w:szCs w:val="28"/>
        </w:rPr>
        <w:t>Справочник по делопроизводству и архивному делу/Под ред. Г.О. Орофеефа. – М., «ЮНИТИ», 2000.</w:t>
      </w:r>
    </w:p>
    <w:p w:rsidR="00F76DC2" w:rsidRDefault="00F76DC2">
      <w:pPr>
        <w:spacing w:line="360" w:lineRule="auto"/>
        <w:jc w:val="both"/>
      </w:pPr>
    </w:p>
  </w:footnote>
  <w:footnote w:id="7">
    <w:p w:rsidR="00F76DC2" w:rsidRDefault="00B10FD9">
      <w:pPr>
        <w:pStyle w:val="a7"/>
      </w:pPr>
      <w:r>
        <w:rPr>
          <w:rStyle w:val="a9"/>
        </w:rPr>
        <w:footnoteRef/>
      </w:r>
      <w:r>
        <w:t xml:space="preserve"> </w:t>
      </w:r>
      <w:r>
        <w:rPr>
          <w:sz w:val="24"/>
          <w:szCs w:val="28"/>
        </w:rPr>
        <w:t>Марков В.Н. Справочник по делопроизводству. – Санкт – Петербург, "Альфа", 2002.</w:t>
      </w:r>
    </w:p>
  </w:footnote>
  <w:footnote w:id="8">
    <w:p w:rsidR="00F76DC2" w:rsidRDefault="00B10FD9">
      <w:pPr>
        <w:pStyle w:val="a7"/>
      </w:pPr>
      <w:r>
        <w:rPr>
          <w:rStyle w:val="a9"/>
        </w:rPr>
        <w:footnoteRef/>
      </w:r>
      <w:r>
        <w:t xml:space="preserve"> </w:t>
      </w:r>
      <w:r>
        <w:rPr>
          <w:sz w:val="24"/>
        </w:rPr>
        <w:t>Передаются вместе с делами  канцелярии.</w:t>
      </w:r>
    </w:p>
  </w:footnote>
  <w:footnote w:id="9">
    <w:p w:rsidR="00B10FD9" w:rsidRDefault="00B10FD9">
      <w:pPr>
        <w:spacing w:line="360" w:lineRule="auto"/>
        <w:jc w:val="both"/>
        <w:rPr>
          <w:szCs w:val="28"/>
        </w:rPr>
      </w:pPr>
      <w:r>
        <w:rPr>
          <w:rStyle w:val="a9"/>
        </w:rPr>
        <w:footnoteRef/>
      </w:r>
      <w:r>
        <w:t xml:space="preserve"> </w:t>
      </w:r>
      <w:r>
        <w:rPr>
          <w:szCs w:val="28"/>
        </w:rPr>
        <w:t>Справочник по делопроизводству, архивному делу и основам работы на компьютере/Павлюк А. В., Киселева Т. И., Воробьев Н. И. – 5-е изд.,перераб. и доп. – М.:СПб.: Герда, 2001.</w:t>
      </w:r>
    </w:p>
    <w:p w:rsidR="00F76DC2" w:rsidRDefault="00F76DC2">
      <w:pPr>
        <w:spacing w:line="36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806D6"/>
    <w:multiLevelType w:val="hybridMultilevel"/>
    <w:tmpl w:val="1FE271E8"/>
    <w:lvl w:ilvl="0" w:tplc="0FEA0416">
      <w:start w:val="1"/>
      <w:numFmt w:val="decimal"/>
      <w:lvlText w:val="%1."/>
      <w:lvlJc w:val="left"/>
      <w:pPr>
        <w:tabs>
          <w:tab w:val="num" w:pos="1815"/>
        </w:tabs>
        <w:ind w:left="1815" w:hanging="10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269264E9"/>
    <w:multiLevelType w:val="hybridMultilevel"/>
    <w:tmpl w:val="D3BA2D58"/>
    <w:lvl w:ilvl="0" w:tplc="43F8ED50">
      <w:start w:val="1"/>
      <w:numFmt w:val="decimal"/>
      <w:lvlText w:val="%1."/>
      <w:lvlJc w:val="left"/>
      <w:pPr>
        <w:tabs>
          <w:tab w:val="num" w:pos="1260"/>
        </w:tabs>
        <w:ind w:left="1260" w:hanging="360"/>
      </w:pPr>
      <w:rPr>
        <w:rFonts w:cs="Times New Roman" w:hint="default"/>
        <w:sz w:val="28"/>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30462AB9"/>
    <w:multiLevelType w:val="hybridMultilevel"/>
    <w:tmpl w:val="56C898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1B20F92"/>
    <w:multiLevelType w:val="hybridMultilevel"/>
    <w:tmpl w:val="4F1C3650"/>
    <w:lvl w:ilvl="0" w:tplc="315C1038">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B44"/>
    <w:rsid w:val="0006017E"/>
    <w:rsid w:val="000C4DA5"/>
    <w:rsid w:val="002F6B44"/>
    <w:rsid w:val="00705660"/>
    <w:rsid w:val="00926342"/>
    <w:rsid w:val="00B10FD9"/>
    <w:rsid w:val="00D44784"/>
    <w:rsid w:val="00F76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76A2C2-F806-4F91-A2E5-63E04CEF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spacing w:val="200"/>
      <w:sz w:val="56"/>
      <w:szCs w:val="56"/>
    </w:rPr>
  </w:style>
  <w:style w:type="paragraph" w:styleId="2">
    <w:name w:val="heading 2"/>
    <w:basedOn w:val="a"/>
    <w:next w:val="a"/>
    <w:link w:val="20"/>
    <w:uiPriority w:val="9"/>
    <w:qFormat/>
    <w:pPr>
      <w:keepNext/>
      <w:shd w:val="clear" w:color="auto" w:fill="FFFFFF"/>
      <w:spacing w:line="360" w:lineRule="auto"/>
      <w:outlineLvl w:val="1"/>
    </w:pPr>
    <w:rPr>
      <w:b/>
      <w:bCs/>
      <w:color w:val="000000"/>
      <w:sz w:val="28"/>
    </w:rPr>
  </w:style>
  <w:style w:type="paragraph" w:styleId="3">
    <w:name w:val="heading 3"/>
    <w:basedOn w:val="a"/>
    <w:next w:val="a"/>
    <w:link w:val="30"/>
    <w:uiPriority w:val="9"/>
    <w:qFormat/>
    <w:pPr>
      <w:keepNext/>
      <w:shd w:val="clear" w:color="auto" w:fill="FFFFFF"/>
      <w:spacing w:line="360" w:lineRule="auto"/>
      <w:jc w:val="center"/>
      <w:outlineLvl w:val="2"/>
    </w:pPr>
    <w:rPr>
      <w:color w:val="000000"/>
      <w:sz w:val="28"/>
    </w:rPr>
  </w:style>
  <w:style w:type="paragraph" w:styleId="4">
    <w:name w:val="heading 4"/>
    <w:basedOn w:val="a"/>
    <w:next w:val="a"/>
    <w:link w:val="40"/>
    <w:uiPriority w:val="9"/>
    <w:qFormat/>
    <w:pPr>
      <w:keepNext/>
      <w:shd w:val="clear" w:color="auto" w:fill="FFFFFF"/>
      <w:spacing w:line="360" w:lineRule="auto"/>
      <w:jc w:val="right"/>
      <w:outlineLvl w:val="3"/>
    </w:pPr>
    <w:rPr>
      <w:color w:val="000000"/>
      <w:sz w:val="28"/>
    </w:rPr>
  </w:style>
  <w:style w:type="paragraph" w:styleId="5">
    <w:name w:val="heading 5"/>
    <w:basedOn w:val="a"/>
    <w:next w:val="a"/>
    <w:link w:val="50"/>
    <w:uiPriority w:val="9"/>
    <w:qFormat/>
    <w:pPr>
      <w:keepNext/>
      <w:jc w:val="center"/>
      <w:outlineLvl w:val="4"/>
    </w:pPr>
    <w:rPr>
      <w:sz w:val="28"/>
    </w:rPr>
  </w:style>
  <w:style w:type="paragraph" w:styleId="6">
    <w:name w:val="heading 6"/>
    <w:basedOn w:val="a"/>
    <w:next w:val="a"/>
    <w:link w:val="60"/>
    <w:uiPriority w:val="9"/>
    <w:qFormat/>
    <w:pPr>
      <w:keepNext/>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Indent"/>
    <w:basedOn w:val="a"/>
    <w:link w:val="a4"/>
    <w:uiPriority w:val="99"/>
    <w:pPr>
      <w:shd w:val="clear" w:color="auto" w:fill="FFFFFF"/>
      <w:tabs>
        <w:tab w:val="left" w:pos="900"/>
      </w:tabs>
      <w:autoSpaceDE w:val="0"/>
      <w:autoSpaceDN w:val="0"/>
      <w:adjustRightInd w:val="0"/>
      <w:spacing w:line="360" w:lineRule="auto"/>
      <w:ind w:firstLine="900"/>
      <w:jc w:val="both"/>
    </w:pPr>
    <w:rPr>
      <w:color w:val="000000"/>
      <w:sz w:val="28"/>
      <w:szCs w:val="22"/>
    </w:r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pPr>
      <w:spacing w:line="360" w:lineRule="auto"/>
      <w:jc w:val="center"/>
    </w:pPr>
    <w:rPr>
      <w:b/>
      <w:spacing w:val="360"/>
      <w:sz w:val="48"/>
      <w:szCs w:val="32"/>
    </w:rPr>
  </w:style>
  <w:style w:type="character" w:customStyle="1" w:styleId="a6">
    <w:name w:val="Основной текст Знак"/>
    <w:link w:val="a5"/>
    <w:uiPriority w:val="99"/>
    <w:semiHidden/>
    <w:rPr>
      <w:sz w:val="24"/>
      <w:szCs w:val="24"/>
    </w:rPr>
  </w:style>
  <w:style w:type="paragraph" w:styleId="21">
    <w:name w:val="Body Text 2"/>
    <w:basedOn w:val="a"/>
    <w:link w:val="22"/>
    <w:uiPriority w:val="99"/>
    <w:pPr>
      <w:shd w:val="clear" w:color="auto" w:fill="FFFFFF"/>
      <w:spacing w:line="360" w:lineRule="auto"/>
      <w:jc w:val="both"/>
    </w:pPr>
    <w:rPr>
      <w:color w:val="000000"/>
      <w:sz w:val="28"/>
    </w:rPr>
  </w:style>
  <w:style w:type="character" w:customStyle="1" w:styleId="22">
    <w:name w:val="Основной текст 2 Знак"/>
    <w:link w:val="21"/>
    <w:uiPriority w:val="99"/>
    <w:semiHidden/>
    <w:rPr>
      <w:sz w:val="24"/>
      <w:szCs w:val="24"/>
    </w:rPr>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style>
  <w:style w:type="character" w:styleId="a9">
    <w:name w:val="footnote reference"/>
    <w:uiPriority w:val="99"/>
    <w:semiHidden/>
    <w:rPr>
      <w:rFonts w:cs="Times New Roman"/>
      <w:vertAlign w:val="superscript"/>
    </w:rPr>
  </w:style>
  <w:style w:type="paragraph" w:styleId="23">
    <w:name w:val="Body Text Indent 2"/>
    <w:basedOn w:val="a"/>
    <w:link w:val="24"/>
    <w:uiPriority w:val="99"/>
    <w:pPr>
      <w:shd w:val="clear" w:color="auto" w:fill="FFFFFF"/>
      <w:spacing w:line="360" w:lineRule="auto"/>
      <w:ind w:left="708"/>
      <w:jc w:val="both"/>
    </w:pPr>
    <w:rPr>
      <w:color w:val="000000"/>
      <w:sz w:val="28"/>
      <w:szCs w:val="22"/>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shd w:val="clear" w:color="auto" w:fill="FFFFFF"/>
      <w:spacing w:line="360" w:lineRule="auto"/>
      <w:ind w:left="900"/>
      <w:jc w:val="both"/>
    </w:pPr>
    <w:rPr>
      <w:color w:val="000000"/>
      <w:sz w:val="28"/>
      <w:szCs w:val="22"/>
    </w:rPr>
  </w:style>
  <w:style w:type="character" w:customStyle="1" w:styleId="32">
    <w:name w:val="Основной текст с отступом 3 Знак"/>
    <w:link w:val="31"/>
    <w:uiPriority w:val="99"/>
    <w:semiHidden/>
    <w:rPr>
      <w:sz w:val="16"/>
      <w:szCs w:val="16"/>
    </w:rPr>
  </w:style>
  <w:style w:type="paragraph" w:styleId="11">
    <w:name w:val="toc 1"/>
    <w:basedOn w:val="a"/>
    <w:next w:val="a"/>
    <w:autoRedefine/>
    <w:uiPriority w:val="39"/>
    <w:semiHidden/>
  </w:style>
  <w:style w:type="paragraph" w:styleId="25">
    <w:name w:val="toc 2"/>
    <w:basedOn w:val="a"/>
    <w:next w:val="a"/>
    <w:autoRedefine/>
    <w:uiPriority w:val="39"/>
    <w:semiHidden/>
    <w:pPr>
      <w:ind w:left="240"/>
    </w:pPr>
  </w:style>
  <w:style w:type="paragraph" w:styleId="33">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1">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a">
    <w:name w:val="Hyperlink"/>
    <w:uiPriority w:val="99"/>
    <w:rPr>
      <w:rFonts w:cs="Times New Roman"/>
      <w:color w:val="0000FF"/>
      <w:u w:val="single"/>
    </w:rPr>
  </w:style>
  <w:style w:type="paragraph" w:styleId="ab">
    <w:name w:val="Document Map"/>
    <w:basedOn w:val="a"/>
    <w:link w:val="ac"/>
    <w:uiPriority w:val="99"/>
    <w:semiHidden/>
    <w:rsid w:val="002F6B44"/>
    <w:pPr>
      <w:shd w:val="clear" w:color="auto" w:fill="000080"/>
    </w:pPr>
    <w:rPr>
      <w:rFonts w:ascii="Tahoma" w:hAnsi="Tahoma" w:cs="Tahoma"/>
    </w:rPr>
  </w:style>
  <w:style w:type="character" w:customStyle="1" w:styleId="ac">
    <w:name w:val="Схема документа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3956</Words>
  <Characters>22550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АСТРАХАНСКИЙ ГОСУДАРСТВЕННЫЙ ТЕХНИЧЕСКИЙ УНИВЕРСИТЕТ</vt:lpstr>
    </vt:vector>
  </TitlesOfParts>
  <Company>Агту</Company>
  <LinksUpToDate>false</LinksUpToDate>
  <CharactersWithSpaces>26454</CharactersWithSpaces>
  <SharedDoc>false</SharedDoc>
  <HLinks>
    <vt:vector size="54" baseType="variant">
      <vt:variant>
        <vt:i4>1245236</vt:i4>
      </vt:variant>
      <vt:variant>
        <vt:i4>50</vt:i4>
      </vt:variant>
      <vt:variant>
        <vt:i4>0</vt:i4>
      </vt:variant>
      <vt:variant>
        <vt:i4>5</vt:i4>
      </vt:variant>
      <vt:variant>
        <vt:lpwstr/>
      </vt:variant>
      <vt:variant>
        <vt:lpwstr>_Toc27482308</vt:lpwstr>
      </vt:variant>
      <vt:variant>
        <vt:i4>1835060</vt:i4>
      </vt:variant>
      <vt:variant>
        <vt:i4>44</vt:i4>
      </vt:variant>
      <vt:variant>
        <vt:i4>0</vt:i4>
      </vt:variant>
      <vt:variant>
        <vt:i4>5</vt:i4>
      </vt:variant>
      <vt:variant>
        <vt:lpwstr/>
      </vt:variant>
      <vt:variant>
        <vt:lpwstr>_Toc27482307</vt:lpwstr>
      </vt:variant>
      <vt:variant>
        <vt:i4>1900596</vt:i4>
      </vt:variant>
      <vt:variant>
        <vt:i4>38</vt:i4>
      </vt:variant>
      <vt:variant>
        <vt:i4>0</vt:i4>
      </vt:variant>
      <vt:variant>
        <vt:i4>5</vt:i4>
      </vt:variant>
      <vt:variant>
        <vt:lpwstr/>
      </vt:variant>
      <vt:variant>
        <vt:lpwstr>_Toc27482306</vt:lpwstr>
      </vt:variant>
      <vt:variant>
        <vt:i4>1966132</vt:i4>
      </vt:variant>
      <vt:variant>
        <vt:i4>32</vt:i4>
      </vt:variant>
      <vt:variant>
        <vt:i4>0</vt:i4>
      </vt:variant>
      <vt:variant>
        <vt:i4>5</vt:i4>
      </vt:variant>
      <vt:variant>
        <vt:lpwstr/>
      </vt:variant>
      <vt:variant>
        <vt:lpwstr>_Toc27482305</vt:lpwstr>
      </vt:variant>
      <vt:variant>
        <vt:i4>2031668</vt:i4>
      </vt:variant>
      <vt:variant>
        <vt:i4>26</vt:i4>
      </vt:variant>
      <vt:variant>
        <vt:i4>0</vt:i4>
      </vt:variant>
      <vt:variant>
        <vt:i4>5</vt:i4>
      </vt:variant>
      <vt:variant>
        <vt:lpwstr/>
      </vt:variant>
      <vt:variant>
        <vt:lpwstr>_Toc27482304</vt:lpwstr>
      </vt:variant>
      <vt:variant>
        <vt:i4>1572916</vt:i4>
      </vt:variant>
      <vt:variant>
        <vt:i4>20</vt:i4>
      </vt:variant>
      <vt:variant>
        <vt:i4>0</vt:i4>
      </vt:variant>
      <vt:variant>
        <vt:i4>5</vt:i4>
      </vt:variant>
      <vt:variant>
        <vt:lpwstr/>
      </vt:variant>
      <vt:variant>
        <vt:lpwstr>_Toc27482303</vt:lpwstr>
      </vt:variant>
      <vt:variant>
        <vt:i4>1638452</vt:i4>
      </vt:variant>
      <vt:variant>
        <vt:i4>14</vt:i4>
      </vt:variant>
      <vt:variant>
        <vt:i4>0</vt:i4>
      </vt:variant>
      <vt:variant>
        <vt:i4>5</vt:i4>
      </vt:variant>
      <vt:variant>
        <vt:lpwstr/>
      </vt:variant>
      <vt:variant>
        <vt:lpwstr>_Toc27482302</vt:lpwstr>
      </vt:variant>
      <vt:variant>
        <vt:i4>1703988</vt:i4>
      </vt:variant>
      <vt:variant>
        <vt:i4>8</vt:i4>
      </vt:variant>
      <vt:variant>
        <vt:i4>0</vt:i4>
      </vt:variant>
      <vt:variant>
        <vt:i4>5</vt:i4>
      </vt:variant>
      <vt:variant>
        <vt:lpwstr/>
      </vt:variant>
      <vt:variant>
        <vt:lpwstr>_Toc27482301</vt:lpwstr>
      </vt:variant>
      <vt:variant>
        <vt:i4>1769524</vt:i4>
      </vt:variant>
      <vt:variant>
        <vt:i4>2</vt:i4>
      </vt:variant>
      <vt:variant>
        <vt:i4>0</vt:i4>
      </vt:variant>
      <vt:variant>
        <vt:i4>5</vt:i4>
      </vt:variant>
      <vt:variant>
        <vt:lpwstr/>
      </vt:variant>
      <vt:variant>
        <vt:lpwstr>_Toc27482300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АСТРАХАНСКИЙ ГОСУДАРСТВЕННЫЙ ТЕХНИЧЕСКИЙ УНИВЕРСИТЕТ</dc:title>
  <dc:subject/>
  <dc:creator>Радмила Джоржанова</dc:creator>
  <cp:keywords/>
  <dc:description/>
  <cp:lastModifiedBy>admin</cp:lastModifiedBy>
  <cp:revision>2</cp:revision>
  <dcterms:created xsi:type="dcterms:W3CDTF">2014-04-02T18:48:00Z</dcterms:created>
  <dcterms:modified xsi:type="dcterms:W3CDTF">2014-04-02T18:48:00Z</dcterms:modified>
</cp:coreProperties>
</file>